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C1647C6" w14:textId="07B38220">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Pr="00624481" w:rsidR="00624481">
        <w:rPr>
          <w:sz w:val="28"/>
        </w:rPr>
        <w:t>Qualitative Feedback on Agency Service Delivery</w:t>
      </w:r>
      <w:r w:rsidRPr="00F06866">
        <w:rPr>
          <w:sz w:val="28"/>
        </w:rPr>
        <w:t>”</w:t>
      </w:r>
      <w:r>
        <w:rPr>
          <w:sz w:val="28"/>
        </w:rPr>
        <w:t xml:space="preserve"> (OMB Control Number: </w:t>
      </w:r>
      <w:r w:rsidR="00624481">
        <w:rPr>
          <w:sz w:val="28"/>
        </w:rPr>
        <w:t>0704-0553</w:t>
      </w:r>
      <w:r>
        <w:rPr>
          <w:sz w:val="28"/>
        </w:rPr>
        <w:t>)</w:t>
      </w:r>
    </w:p>
    <w:p w:rsidR="00E50293" w:rsidRPr="009239AA" w:rsidP="00434E33" w14:paraId="1DCC2C95" w14:textId="0F2164D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14945201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422E0" w:rsidR="005422E0">
        <w:t>MCRDSD Behavioral Health Programs Feedback Surveys</w:t>
      </w:r>
    </w:p>
    <w:p w:rsidR="005E714A" w14:paraId="3CD705B4" w14:textId="77777777"/>
    <w:p w:rsidR="00502C91" w:rsidP="00864F31" w14:paraId="2C42AD2C" w14:textId="7A4DC98C">
      <w:pPr>
        <w:rPr>
          <w:bCs/>
        </w:rPr>
      </w:pPr>
      <w:r>
        <w:rPr>
          <w:b/>
        </w:rPr>
        <w:t>PURPOSE</w:t>
      </w:r>
      <w:r w:rsidRPr="009239AA">
        <w:rPr>
          <w:b/>
        </w:rPr>
        <w:t>:</w:t>
      </w:r>
      <w:r w:rsidRPr="009239AA" w:rsidR="00C14CC4">
        <w:rPr>
          <w:b/>
        </w:rPr>
        <w:t xml:space="preserve">  </w:t>
      </w:r>
      <w:r w:rsidRPr="00864F31" w:rsidR="00864F31">
        <w:rPr>
          <w:bCs/>
        </w:rPr>
        <w:t xml:space="preserve">We welcome feedback from clients and stakeholders to help us improve our program. We plan to administer </w:t>
      </w:r>
      <w:r w:rsidR="00B7457B">
        <w:rPr>
          <w:bCs/>
        </w:rPr>
        <w:t>2</w:t>
      </w:r>
      <w:r w:rsidRPr="00864F31" w:rsidR="00864F31">
        <w:rPr>
          <w:bCs/>
        </w:rPr>
        <w:t xml:space="preserve"> feedback surveys. One will be for trainings/briefs (to be administered in</w:t>
      </w:r>
      <w:r w:rsidR="003D0F1B">
        <w:rPr>
          <w:bCs/>
        </w:rPr>
        <w:t>-</w:t>
      </w:r>
      <w:r w:rsidRPr="00864F31" w:rsidR="00864F31">
        <w:rPr>
          <w:bCs/>
        </w:rPr>
        <w:t>person</w:t>
      </w:r>
      <w:r w:rsidR="00B50980">
        <w:rPr>
          <w:bCs/>
        </w:rPr>
        <w:t xml:space="preserve"> or virtually</w:t>
      </w:r>
      <w:r w:rsidRPr="00864F31" w:rsidR="00864F31">
        <w:rPr>
          <w:bCs/>
        </w:rPr>
        <w:t xml:space="preserve"> at the end of the training/brief). One will be for clients who received ongoing New Parent Support Program (NPSP), Family Advocacy Program (FAP), Substance Assessment and Counseling (SACC), or Community Counseling Program (CCP) services</w:t>
      </w:r>
      <w:r>
        <w:rPr>
          <w:bCs/>
        </w:rPr>
        <w:t>.</w:t>
      </w:r>
      <w:r w:rsidRPr="00864F31" w:rsidR="00864F31">
        <w:rPr>
          <w:bCs/>
        </w:rPr>
        <w:t xml:space="preserve"> </w:t>
      </w:r>
    </w:p>
    <w:p w:rsidR="00502C91" w:rsidP="00864F31" w14:paraId="225785FD" w14:textId="77777777">
      <w:pPr>
        <w:rPr>
          <w:bCs/>
        </w:rPr>
      </w:pPr>
    </w:p>
    <w:p w:rsidR="00C8488C" w:rsidRPr="00864F31" w:rsidP="00864F31" w14:paraId="4C5AF33E" w14:textId="1539E9E3">
      <w:pPr>
        <w:rPr>
          <w:bCs/>
        </w:rPr>
      </w:pPr>
      <w:r>
        <w:rPr>
          <w:bCs/>
        </w:rPr>
        <w:t>C</w:t>
      </w:r>
      <w:r w:rsidRPr="00864F31" w:rsidR="00864F31">
        <w:rPr>
          <w:bCs/>
        </w:rPr>
        <w:t xml:space="preserve">lient satisfaction surveys may be distributed </w:t>
      </w:r>
      <w:r>
        <w:rPr>
          <w:bCs/>
        </w:rPr>
        <w:t xml:space="preserve">two times a year </w:t>
      </w:r>
      <w:r w:rsidRPr="00864F31" w:rsidR="00864F31">
        <w:rPr>
          <w:bCs/>
        </w:rPr>
        <w:t>to all clients who receive services</w:t>
      </w:r>
      <w:r w:rsidR="00B50980">
        <w:rPr>
          <w:bCs/>
        </w:rPr>
        <w:t>, as well as at case closure</w:t>
      </w:r>
      <w:r w:rsidRPr="00864F31" w:rsidR="00864F31">
        <w:rPr>
          <w:bCs/>
        </w:rPr>
        <w:t>. These client satisfaction surveys will be provided at the end of the appointment with instruction for the client to complete the form in the lobby and return to the administrative specialist.</w:t>
      </w:r>
      <w:r w:rsidR="00B85AE8">
        <w:rPr>
          <w:bCs/>
        </w:rPr>
        <w:t xml:space="preserve"> Clients who receive virtual services are emailed a form-fillable version of the satisfaction survey with instructions to return it to the provider and/or</w:t>
      </w:r>
      <w:r w:rsidR="007904FB">
        <w:rPr>
          <w:bCs/>
        </w:rPr>
        <w:t xml:space="preserve"> the program manager by email. </w:t>
      </w:r>
      <w:r w:rsidR="00B85AE8">
        <w:rPr>
          <w:bCs/>
        </w:rPr>
        <w:t xml:space="preserve"> </w:t>
      </w:r>
    </w:p>
    <w:p w:rsidR="00C8488C" w:rsidP="00434E33" w14:paraId="58327CAB" w14:textId="77777777">
      <w:pPr>
        <w:pStyle w:val="Header"/>
        <w:tabs>
          <w:tab w:val="clear" w:pos="4320"/>
          <w:tab w:val="clear" w:pos="8640"/>
        </w:tabs>
        <w:rPr>
          <w:b/>
        </w:rPr>
      </w:pPr>
    </w:p>
    <w:p w:rsidR="008672C5" w:rsidP="00864F31" w14:paraId="2FDAA9E4" w14:textId="77777777">
      <w:pPr>
        <w:pStyle w:val="Header"/>
        <w:tabs>
          <w:tab w:val="clear" w:pos="4320"/>
          <w:tab w:val="clear" w:pos="8640"/>
        </w:tabs>
      </w:pPr>
      <w:r w:rsidRPr="00434E33">
        <w:rPr>
          <w:b/>
        </w:rPr>
        <w:t>DESCRIPTION OF RESPONDENTS</w:t>
      </w:r>
      <w:r>
        <w:t xml:space="preserve">: </w:t>
      </w:r>
      <w:r w:rsidRPr="00864F31" w:rsidR="00864F31">
        <w:t>Survey participants will include M</w:t>
      </w:r>
      <w:r w:rsidR="00E117EB">
        <w:t xml:space="preserve">arine </w:t>
      </w:r>
      <w:r w:rsidRPr="00864F31" w:rsidR="00864F31">
        <w:t>C</w:t>
      </w:r>
      <w:r w:rsidR="00E117EB">
        <w:t xml:space="preserve">orps </w:t>
      </w:r>
      <w:r w:rsidRPr="00864F31" w:rsidR="00864F31">
        <w:t>R</w:t>
      </w:r>
      <w:r w:rsidR="00E117EB">
        <w:t xml:space="preserve">ecruiting </w:t>
      </w:r>
      <w:r w:rsidRPr="00864F31" w:rsidR="00864F31">
        <w:t>D</w:t>
      </w:r>
      <w:r w:rsidR="007C6CC4">
        <w:t xml:space="preserve">epot, </w:t>
      </w:r>
      <w:r w:rsidRPr="00864F31" w:rsidR="00864F31">
        <w:t>S</w:t>
      </w:r>
      <w:r w:rsidR="007C6CC4">
        <w:t xml:space="preserve">an </w:t>
      </w:r>
      <w:r w:rsidRPr="00864F31" w:rsidR="00864F31">
        <w:t>D</w:t>
      </w:r>
      <w:r w:rsidR="007C6CC4">
        <w:t>iego</w:t>
      </w:r>
      <w:r w:rsidRPr="00864F31" w:rsidR="00864F31">
        <w:t>/W</w:t>
      </w:r>
      <w:r w:rsidR="007C6CC4">
        <w:t xml:space="preserve">estern </w:t>
      </w:r>
      <w:r w:rsidRPr="00864F31" w:rsidR="00864F31">
        <w:t>R</w:t>
      </w:r>
      <w:r w:rsidR="007C6CC4">
        <w:t xml:space="preserve">ecruiting </w:t>
      </w:r>
      <w:r w:rsidRPr="00864F31" w:rsidR="00864F31">
        <w:t>R</w:t>
      </w:r>
      <w:r w:rsidR="007C6CC4">
        <w:t>egion (MCRDSD/WRR)</w:t>
      </w:r>
      <w:r w:rsidRPr="00864F31" w:rsidR="00864F31">
        <w:t xml:space="preserve"> Active Duty and dependent personnel in the following areas: </w:t>
      </w:r>
    </w:p>
    <w:p w:rsidR="008672C5" w:rsidP="00864F31" w14:paraId="1CA243F6" w14:textId="71CBB767">
      <w:pPr>
        <w:pStyle w:val="Header"/>
        <w:numPr>
          <w:ilvl w:val="0"/>
          <w:numId w:val="19"/>
        </w:numPr>
        <w:tabs>
          <w:tab w:val="clear" w:pos="4320"/>
          <w:tab w:val="clear" w:pos="8640"/>
        </w:tabs>
      </w:pPr>
      <w:r w:rsidRPr="00864F31">
        <w:t>Participants in trainings or briefs administered by Behavioral Health personnel</w:t>
      </w:r>
    </w:p>
    <w:p w:rsidR="00E26329" w:rsidRPr="001E0558" w:rsidP="001E0558" w14:paraId="33057802" w14:textId="03AC4A2F">
      <w:pPr>
        <w:pStyle w:val="Header"/>
        <w:numPr>
          <w:ilvl w:val="0"/>
          <w:numId w:val="19"/>
        </w:numPr>
        <w:tabs>
          <w:tab w:val="clear" w:pos="4320"/>
          <w:tab w:val="clear" w:pos="8640"/>
        </w:tabs>
      </w:pPr>
      <w:r w:rsidRPr="00864F31">
        <w:t>Clients who have attended appointments with Behavioral Health providers</w:t>
      </w:r>
    </w:p>
    <w:p w:rsidR="00E26329" w14:paraId="73D9B845" w14:textId="77777777">
      <w:pPr>
        <w:rPr>
          <w:b/>
        </w:rPr>
      </w:pPr>
    </w:p>
    <w:p w:rsidR="00F06866" w:rsidRPr="00F06866" w14:paraId="027F1D37" w14:textId="77777777">
      <w:pPr>
        <w:rPr>
          <w:b/>
        </w:rPr>
      </w:pPr>
      <w:r>
        <w:rPr>
          <w:b/>
        </w:rPr>
        <w:t>TYPE OF COLLECTION:</w:t>
      </w:r>
      <w:r w:rsidRPr="00F06866">
        <w:t xml:space="preserve"> (Check one)</w:t>
      </w:r>
    </w:p>
    <w:p w:rsidR="00441434" w:rsidRPr="00434E33" w:rsidP="0096108F" w14:paraId="61907B0E" w14:textId="77777777">
      <w:pPr>
        <w:pStyle w:val="BodyTextIndent"/>
        <w:tabs>
          <w:tab w:val="left" w:pos="360"/>
        </w:tabs>
        <w:ind w:left="0"/>
        <w:rPr>
          <w:bCs/>
          <w:sz w:val="16"/>
          <w:szCs w:val="16"/>
        </w:rPr>
      </w:pPr>
    </w:p>
    <w:p w:rsidR="00F06866" w:rsidRPr="00F06866" w:rsidP="0096108F" w14:paraId="7ECDAB24" w14:textId="0E8636B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864F3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32B79D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25EF01CE"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7B3986">
        <w:rPr>
          <w:bCs/>
          <w:sz w:val="24"/>
        </w:rPr>
        <w:t>: ______________________</w:t>
      </w:r>
      <w:r w:rsidRPr="007B3986">
        <w:rPr>
          <w:bCs/>
          <w:sz w:val="24"/>
        </w:rPr>
        <w:tab/>
      </w:r>
      <w:r w:rsidRPr="007B3986">
        <w:rPr>
          <w:bCs/>
          <w:sz w:val="24"/>
        </w:rPr>
        <w:tab/>
      </w:r>
    </w:p>
    <w:p w:rsidR="00434E33" w14:paraId="5D25129A" w14:textId="77777777">
      <w:pPr>
        <w:pStyle w:val="Header"/>
        <w:tabs>
          <w:tab w:val="clear" w:pos="4320"/>
          <w:tab w:val="clear" w:pos="8640"/>
        </w:tabs>
      </w:pPr>
    </w:p>
    <w:p w:rsidR="00CA2650" w14:paraId="724784D2" w14:textId="77777777">
      <w:pPr>
        <w:rPr>
          <w:b/>
        </w:rPr>
      </w:pPr>
      <w:r>
        <w:rPr>
          <w:b/>
        </w:rPr>
        <w:t>C</w:t>
      </w:r>
      <w:r w:rsidR="009C13B9">
        <w:rPr>
          <w:b/>
        </w:rPr>
        <w:t>ERTIFICATION:</w:t>
      </w:r>
    </w:p>
    <w:p w:rsidR="00441434" w14:paraId="3CBF5530" w14:textId="77777777">
      <w:pPr>
        <w:rPr>
          <w:sz w:val="16"/>
          <w:szCs w:val="16"/>
        </w:rPr>
      </w:pPr>
    </w:p>
    <w:p w:rsidR="008101A5" w:rsidRPr="009C13B9" w:rsidP="008101A5" w14:paraId="1333F7AB" w14:textId="77777777">
      <w:r>
        <w:t xml:space="preserve">I certify the following to be true: </w:t>
      </w:r>
    </w:p>
    <w:p w:rsidR="008101A5" w:rsidP="008101A5" w14:paraId="4BB11DCF" w14:textId="77777777">
      <w:pPr>
        <w:pStyle w:val="ListParagraph"/>
        <w:numPr>
          <w:ilvl w:val="0"/>
          <w:numId w:val="14"/>
        </w:numPr>
      </w:pPr>
      <w:r>
        <w:t>The collection is voluntary.</w:t>
      </w:r>
      <w:r w:rsidRPr="00C14CC4">
        <w:t xml:space="preserve"> </w:t>
      </w:r>
    </w:p>
    <w:p w:rsidR="008101A5" w:rsidP="008101A5" w14:paraId="64D15B0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E9CEFC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5A8A5B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1EB908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513E2C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6F0E449" w14:textId="77777777"/>
    <w:p w:rsidR="009C13B9" w:rsidRPr="006C0C1F" w:rsidP="009C13B9" w14:paraId="62728A20" w14:textId="2FF317D7">
      <w:r>
        <w:t>Name</w:t>
      </w:r>
      <w:r w:rsidRPr="007B3986">
        <w:t>:</w:t>
      </w:r>
      <w:r w:rsidRPr="007B3986" w:rsidR="006C0C1F">
        <w:t xml:space="preserve">    </w:t>
      </w:r>
      <w:r w:rsidRPr="007B3986" w:rsidR="00864F31">
        <w:t>Megan Jones</w:t>
      </w:r>
      <w:r w:rsidRPr="007B3986" w:rsidR="006C0C1F">
        <w:t xml:space="preserve">  </w:t>
      </w:r>
      <w:r w:rsidRPr="006C0C1F" w:rsidR="006C0C1F">
        <w:rPr>
          <w:u w:val="single"/>
        </w:rPr>
        <w:t xml:space="preserve">                                </w:t>
      </w:r>
    </w:p>
    <w:p w:rsidR="009C13B9" w:rsidP="009C13B9" w14:paraId="5F29E403" w14:textId="77777777">
      <w:pPr>
        <w:pStyle w:val="ListParagraph"/>
        <w:ind w:left="360"/>
      </w:pPr>
    </w:p>
    <w:p w:rsidR="009C13B9" w:rsidP="009C13B9" w14:paraId="651D20A1" w14:textId="77777777">
      <w:r>
        <w:t>To assist review, please provide answers to the following question:</w:t>
      </w:r>
    </w:p>
    <w:p w:rsidR="009C13B9" w:rsidP="009C13B9" w14:paraId="29799CA7" w14:textId="77777777">
      <w:pPr>
        <w:pStyle w:val="ListParagraph"/>
        <w:ind w:left="360"/>
      </w:pPr>
    </w:p>
    <w:p w:rsidR="009C13B9" w:rsidRPr="00C86E91" w:rsidP="00C86E91" w14:paraId="397B762E" w14:textId="77777777">
      <w:pPr>
        <w:rPr>
          <w:b/>
        </w:rPr>
      </w:pPr>
      <w:r w:rsidRPr="00C86E91">
        <w:rPr>
          <w:b/>
        </w:rPr>
        <w:t>Personally Identifiable Information:</w:t>
      </w:r>
    </w:p>
    <w:p w:rsidR="00C86E91" w:rsidP="00C86E91" w14:paraId="50718F70" w14:textId="37CEAB16">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64F31">
        <w:t>X</w:t>
      </w:r>
      <w:r w:rsidR="009239AA">
        <w:t xml:space="preserve">]  No </w:t>
      </w:r>
    </w:p>
    <w:p w:rsidR="00C86E91" w:rsidP="00C86E91" w14:paraId="2F989587"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BAD2DB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DBF9EE0" w14:textId="77777777">
      <w:pPr>
        <w:pStyle w:val="ListParagraph"/>
        <w:ind w:left="0"/>
        <w:rPr>
          <w:b/>
        </w:rPr>
      </w:pPr>
    </w:p>
    <w:p w:rsidR="00C86E91" w:rsidRPr="00C86E91" w:rsidP="00C86E91" w14:paraId="0B3E9F3E" w14:textId="77777777">
      <w:pPr>
        <w:pStyle w:val="ListParagraph"/>
        <w:ind w:left="0"/>
        <w:rPr>
          <w:b/>
        </w:rPr>
      </w:pPr>
      <w:r>
        <w:rPr>
          <w:b/>
        </w:rPr>
        <w:t>Gifts or Payments</w:t>
      </w:r>
      <w:r>
        <w:rPr>
          <w:b/>
        </w:rPr>
        <w:t>:</w:t>
      </w:r>
    </w:p>
    <w:p w:rsidR="00C86E91" w:rsidP="00C86E91" w14:paraId="7C6FB2E9" w14:textId="664715AA">
      <w:r>
        <w:t xml:space="preserve">Is an incentive (e.g., money or reimbursement of expenses, token of appreciation) provided to participants?  </w:t>
      </w:r>
      <w:r>
        <w:t>[  ]</w:t>
      </w:r>
      <w:r>
        <w:t xml:space="preserve"> Yes [ </w:t>
      </w:r>
      <w:r w:rsidR="00864F31">
        <w:t>X</w:t>
      </w:r>
      <w:r>
        <w:t xml:space="preserve">] No  </w:t>
      </w:r>
    </w:p>
    <w:p w:rsidR="004D6E14" w14:paraId="642F86FC" w14:textId="77777777">
      <w:pPr>
        <w:rPr>
          <w:b/>
        </w:rPr>
      </w:pPr>
    </w:p>
    <w:p w:rsidR="00F24CFC" w14:paraId="0E5A5295" w14:textId="77777777">
      <w:pPr>
        <w:rPr>
          <w:b/>
        </w:rPr>
      </w:pPr>
    </w:p>
    <w:p w:rsidR="00C86E91" w14:paraId="3A1EDA39" w14:textId="77777777">
      <w:pPr>
        <w:rPr>
          <w:b/>
        </w:rPr>
      </w:pPr>
    </w:p>
    <w:p w:rsidR="00C86E91" w14:paraId="4CA68A1C" w14:textId="77777777">
      <w:pPr>
        <w:rPr>
          <w:b/>
        </w:rPr>
      </w:pPr>
    </w:p>
    <w:p w:rsidR="005E714A" w:rsidP="00C86E91" w14:paraId="2C0D2000" w14:textId="77777777">
      <w:pPr>
        <w:rPr>
          <w:i/>
        </w:rPr>
      </w:pPr>
      <w:r>
        <w:rPr>
          <w:b/>
        </w:rPr>
        <w:t>BURDEN HOUR</w:t>
      </w:r>
      <w:r w:rsidR="00441434">
        <w:rPr>
          <w:b/>
        </w:rPr>
        <w:t>S</w:t>
      </w:r>
      <w:r>
        <w:t xml:space="preserve"> </w:t>
      </w:r>
    </w:p>
    <w:p w:rsidR="006832D9" w:rsidRPr="006832D9" w:rsidP="00F3170F" w14:paraId="0E9172F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710"/>
        <w:gridCol w:w="1800"/>
        <w:gridCol w:w="1296"/>
      </w:tblGrid>
      <w:tr w14:paraId="002C038D" w14:textId="77777777" w:rsidTr="001E055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6832D9" w:rsidRPr="0001027E" w:rsidP="00C8488C" w14:paraId="7CF38AAC" w14:textId="77777777">
            <w:pPr>
              <w:rPr>
                <w:b/>
              </w:rPr>
            </w:pPr>
            <w:r w:rsidRPr="0001027E">
              <w:rPr>
                <w:b/>
              </w:rPr>
              <w:t>Category of Respondent</w:t>
            </w:r>
            <w:r w:rsidRPr="0001027E" w:rsidR="00EF2095">
              <w:rPr>
                <w:b/>
              </w:rPr>
              <w:t xml:space="preserve"> </w:t>
            </w:r>
          </w:p>
        </w:tc>
        <w:tc>
          <w:tcPr>
            <w:tcW w:w="1710" w:type="dxa"/>
          </w:tcPr>
          <w:p w:rsidR="006832D9" w:rsidRPr="0001027E" w:rsidP="00843796" w14:paraId="261BE3BE" w14:textId="77777777">
            <w:pPr>
              <w:rPr>
                <w:b/>
              </w:rPr>
            </w:pPr>
            <w:r w:rsidRPr="0001027E">
              <w:rPr>
                <w:b/>
              </w:rPr>
              <w:t>N</w:t>
            </w:r>
            <w:r w:rsidRPr="0001027E" w:rsidR="009F5923">
              <w:rPr>
                <w:b/>
              </w:rPr>
              <w:t>o.</w:t>
            </w:r>
            <w:r w:rsidRPr="0001027E">
              <w:rPr>
                <w:b/>
              </w:rPr>
              <w:t xml:space="preserve"> of Respondents</w:t>
            </w:r>
          </w:p>
        </w:tc>
        <w:tc>
          <w:tcPr>
            <w:tcW w:w="1800" w:type="dxa"/>
          </w:tcPr>
          <w:p w:rsidR="006832D9" w:rsidRPr="0001027E" w:rsidP="00843796" w14:paraId="16FCC239" w14:textId="77777777">
            <w:pPr>
              <w:rPr>
                <w:b/>
              </w:rPr>
            </w:pPr>
            <w:r w:rsidRPr="0001027E">
              <w:rPr>
                <w:b/>
              </w:rPr>
              <w:t>Participation Time</w:t>
            </w:r>
          </w:p>
        </w:tc>
        <w:tc>
          <w:tcPr>
            <w:tcW w:w="1296" w:type="dxa"/>
          </w:tcPr>
          <w:p w:rsidR="006832D9" w:rsidRPr="0001027E" w:rsidP="00843796" w14:paraId="79B3C225" w14:textId="77777777">
            <w:pPr>
              <w:rPr>
                <w:b/>
              </w:rPr>
            </w:pPr>
            <w:r w:rsidRPr="0001027E">
              <w:rPr>
                <w:b/>
              </w:rPr>
              <w:t>Burden</w:t>
            </w:r>
          </w:p>
        </w:tc>
      </w:tr>
      <w:tr w14:paraId="65A94BC1" w14:textId="77777777" w:rsidTr="001E0558">
        <w:tblPrEx>
          <w:tblW w:w="9661" w:type="dxa"/>
          <w:tblLayout w:type="fixed"/>
          <w:tblLook w:val="01E0"/>
        </w:tblPrEx>
        <w:trPr>
          <w:trHeight w:val="274"/>
        </w:trPr>
        <w:tc>
          <w:tcPr>
            <w:tcW w:w="4855" w:type="dxa"/>
          </w:tcPr>
          <w:p w:rsidR="006832D9" w:rsidP="00843796" w14:paraId="3390E04F" w14:textId="78BC474F">
            <w:r>
              <w:t>Individuals</w:t>
            </w:r>
          </w:p>
        </w:tc>
        <w:tc>
          <w:tcPr>
            <w:tcW w:w="1710" w:type="dxa"/>
          </w:tcPr>
          <w:p w:rsidR="006832D9" w:rsidP="00843796" w14:paraId="57FA175B" w14:textId="2CF2D9AC">
            <w:r>
              <w:t>100</w:t>
            </w:r>
          </w:p>
        </w:tc>
        <w:tc>
          <w:tcPr>
            <w:tcW w:w="1800" w:type="dxa"/>
          </w:tcPr>
          <w:p w:rsidR="006832D9" w:rsidP="00843796" w14:paraId="305EF26C" w14:textId="32AA25A9">
            <w:r>
              <w:t>5 min</w:t>
            </w:r>
            <w:r w:rsidR="00526774">
              <w:t>utes</w:t>
            </w:r>
          </w:p>
        </w:tc>
        <w:tc>
          <w:tcPr>
            <w:tcW w:w="1296" w:type="dxa"/>
          </w:tcPr>
          <w:p w:rsidR="006832D9" w:rsidP="00843796" w14:paraId="4586F672" w14:textId="3F969580">
            <w:r>
              <w:t>8.33 hours</w:t>
            </w:r>
          </w:p>
        </w:tc>
      </w:tr>
      <w:tr w14:paraId="2B04FC0E" w14:textId="77777777" w:rsidTr="001E0558">
        <w:tblPrEx>
          <w:tblW w:w="9661" w:type="dxa"/>
          <w:tblLayout w:type="fixed"/>
          <w:tblLook w:val="01E0"/>
        </w:tblPrEx>
        <w:trPr>
          <w:trHeight w:val="274"/>
        </w:trPr>
        <w:tc>
          <w:tcPr>
            <w:tcW w:w="4855" w:type="dxa"/>
          </w:tcPr>
          <w:p w:rsidR="006832D9" w:rsidP="00843796" w14:paraId="2ACC0AE0" w14:textId="77777777"/>
        </w:tc>
        <w:tc>
          <w:tcPr>
            <w:tcW w:w="1710" w:type="dxa"/>
          </w:tcPr>
          <w:p w:rsidR="006832D9" w:rsidP="00843796" w14:paraId="70C9EC18" w14:textId="77777777"/>
        </w:tc>
        <w:tc>
          <w:tcPr>
            <w:tcW w:w="1800" w:type="dxa"/>
          </w:tcPr>
          <w:p w:rsidR="006832D9" w:rsidP="00843796" w14:paraId="0D7341D1" w14:textId="77777777"/>
        </w:tc>
        <w:tc>
          <w:tcPr>
            <w:tcW w:w="1296" w:type="dxa"/>
          </w:tcPr>
          <w:p w:rsidR="006832D9" w:rsidP="00843796" w14:paraId="19B0B463" w14:textId="77777777"/>
        </w:tc>
      </w:tr>
      <w:tr w14:paraId="08FDB961" w14:textId="77777777" w:rsidTr="001E0558">
        <w:tblPrEx>
          <w:tblW w:w="9661" w:type="dxa"/>
          <w:tblLayout w:type="fixed"/>
          <w:tblLook w:val="01E0"/>
        </w:tblPrEx>
        <w:trPr>
          <w:trHeight w:val="289"/>
        </w:trPr>
        <w:tc>
          <w:tcPr>
            <w:tcW w:w="4855" w:type="dxa"/>
          </w:tcPr>
          <w:p w:rsidR="006832D9" w:rsidRPr="0001027E" w:rsidP="00843796" w14:paraId="79466080" w14:textId="77777777">
            <w:pPr>
              <w:rPr>
                <w:b/>
              </w:rPr>
            </w:pPr>
            <w:r w:rsidRPr="0001027E">
              <w:rPr>
                <w:b/>
              </w:rPr>
              <w:t>Totals</w:t>
            </w:r>
          </w:p>
        </w:tc>
        <w:tc>
          <w:tcPr>
            <w:tcW w:w="1710" w:type="dxa"/>
          </w:tcPr>
          <w:p w:rsidR="006832D9" w:rsidRPr="0001027E" w:rsidP="00843796" w14:paraId="1BF11047" w14:textId="2E0816BE">
            <w:pPr>
              <w:rPr>
                <w:b/>
              </w:rPr>
            </w:pPr>
            <w:r>
              <w:rPr>
                <w:b/>
              </w:rPr>
              <w:t>100</w:t>
            </w:r>
          </w:p>
        </w:tc>
        <w:tc>
          <w:tcPr>
            <w:tcW w:w="1800" w:type="dxa"/>
          </w:tcPr>
          <w:p w:rsidR="006832D9" w:rsidP="00843796" w14:paraId="0A0A3E5A" w14:textId="0EF22C57"/>
        </w:tc>
        <w:tc>
          <w:tcPr>
            <w:tcW w:w="1296" w:type="dxa"/>
          </w:tcPr>
          <w:p w:rsidR="006832D9" w:rsidRPr="0001027E" w:rsidP="00843796" w14:paraId="4606ABE8" w14:textId="7B9BBB1A">
            <w:pPr>
              <w:rPr>
                <w:b/>
              </w:rPr>
            </w:pPr>
            <w:r>
              <w:rPr>
                <w:b/>
              </w:rPr>
              <w:t>8 hours</w:t>
            </w:r>
          </w:p>
        </w:tc>
      </w:tr>
    </w:tbl>
    <w:p w:rsidR="00F3170F" w:rsidP="00F3170F" w14:paraId="08BD6667" w14:textId="77777777"/>
    <w:p w:rsidR="005E714A" w14:paraId="650E3EAE" w14:textId="038B32DD">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Pr="007B3986" w:rsidR="002D5327">
        <w:rPr>
          <w:u w:val="single"/>
        </w:rPr>
        <w:t xml:space="preserve"> </w:t>
      </w:r>
      <w:r w:rsidR="007B3986">
        <w:rPr>
          <w:u w:val="single"/>
        </w:rPr>
        <w:t xml:space="preserve">     </w:t>
      </w:r>
      <w:r w:rsidRPr="007B3986" w:rsidR="002D5327">
        <w:rPr>
          <w:u w:val="single"/>
        </w:rPr>
        <w:t>$247</w:t>
      </w:r>
      <w:r w:rsidR="007B3986">
        <w:rPr>
          <w:u w:val="single"/>
        </w:rPr>
        <w:t xml:space="preserve">    </w:t>
      </w:r>
      <w:r w:rsidR="007B3986">
        <w:rPr>
          <w:u w:val="single"/>
        </w:rPr>
        <w:t xml:space="preserve">  </w:t>
      </w:r>
      <w:r w:rsidRPr="007B3986" w:rsidR="002D5327">
        <w:rPr>
          <w:u w:val="single"/>
        </w:rPr>
        <w:t>.</w:t>
      </w:r>
    </w:p>
    <w:p w:rsidR="00ED6492" w14:paraId="6E877B11" w14:textId="77777777">
      <w:pPr>
        <w:rPr>
          <w:b/>
          <w:bCs/>
          <w:u w:val="single"/>
        </w:rPr>
      </w:pPr>
    </w:p>
    <w:p w:rsidR="0069403B" w:rsidP="00F06866" w14:paraId="5E891D8E" w14:textId="6A089FCD">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r w:rsidR="00864F31">
        <w:rPr>
          <w:b/>
          <w:bCs/>
          <w:u w:val="single"/>
        </w:rPr>
        <w:t xml:space="preserve"> </w:t>
      </w:r>
    </w:p>
    <w:p w:rsidR="0069403B" w:rsidP="00F06866" w14:paraId="4D3FBD75" w14:textId="77777777">
      <w:pPr>
        <w:rPr>
          <w:b/>
        </w:rPr>
      </w:pPr>
    </w:p>
    <w:p w:rsidR="00F06866" w:rsidP="00F06866" w14:paraId="2154086C" w14:textId="77777777">
      <w:pPr>
        <w:rPr>
          <w:b/>
        </w:rPr>
      </w:pPr>
      <w:r>
        <w:rPr>
          <w:b/>
        </w:rPr>
        <w:t>The</w:t>
      </w:r>
      <w:r w:rsidR="0069403B">
        <w:rPr>
          <w:b/>
        </w:rPr>
        <w:t xml:space="preserve"> select</w:t>
      </w:r>
      <w:r>
        <w:rPr>
          <w:b/>
        </w:rPr>
        <w:t>ion of your targeted respondents</w:t>
      </w:r>
    </w:p>
    <w:p w:rsidR="0069403B" w:rsidP="0069403B" w14:paraId="2FD3E5B0" w14:textId="251BDB8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85AE8">
        <w:t>X</w:t>
      </w:r>
      <w:r>
        <w:t>] Yes</w:t>
      </w:r>
      <w:r>
        <w:tab/>
      </w:r>
      <w:r>
        <w:t xml:space="preserve">[ </w:t>
      </w:r>
      <w:r w:rsidR="00B85AE8">
        <w:t xml:space="preserve"> </w:t>
      </w:r>
      <w:r>
        <w:t>]</w:t>
      </w:r>
      <w:r>
        <w:t xml:space="preserve"> No</w:t>
      </w:r>
    </w:p>
    <w:p w:rsidR="00636621" w:rsidP="00636621" w14:paraId="6F1F4B3B" w14:textId="77777777">
      <w:pPr>
        <w:pStyle w:val="ListParagraph"/>
      </w:pPr>
    </w:p>
    <w:p w:rsidR="00636621" w:rsidP="001B0AAA" w14:paraId="1E95FC6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B012A39" w14:textId="77777777">
      <w:pPr>
        <w:pStyle w:val="ListParagraph"/>
      </w:pPr>
    </w:p>
    <w:p w:rsidR="00A403BB" w:rsidP="00A403BB" w14:paraId="378CDBE5" w14:textId="6570A0C4">
      <w:r>
        <w:t>All participants in trainings or briefs administered by BH personnel</w:t>
      </w:r>
      <w:r w:rsidR="004E3A6D">
        <w:t xml:space="preserve"> and c</w:t>
      </w:r>
      <w:r>
        <w:t>lients who have attended appointments with Behavioral Health Providers</w:t>
      </w:r>
      <w:r w:rsidR="004E3A6D">
        <w:t xml:space="preserve"> </w:t>
      </w:r>
      <w:r w:rsidR="004E3A6D">
        <w:t>have the opportunity to</w:t>
      </w:r>
      <w:r w:rsidR="004E3A6D">
        <w:t xml:space="preserve"> </w:t>
      </w:r>
      <w:r w:rsidR="00DE1D4A">
        <w:t>complete a feedback survey.</w:t>
      </w:r>
    </w:p>
    <w:p w:rsidR="00A403BB" w:rsidP="00A403BB" w14:paraId="31DCA4E7" w14:textId="77777777"/>
    <w:p w:rsidR="004D6E14" w:rsidP="00A403BB" w14:paraId="78AEFB0B" w14:textId="77777777">
      <w:pPr>
        <w:rPr>
          <w:b/>
        </w:rPr>
      </w:pPr>
    </w:p>
    <w:p w:rsidR="00A403BB" w:rsidP="00A403BB" w14:paraId="6BE1DFFC" w14:textId="77777777">
      <w:pPr>
        <w:rPr>
          <w:b/>
        </w:rPr>
      </w:pPr>
      <w:r>
        <w:rPr>
          <w:b/>
        </w:rPr>
        <w:t>Administration of the Instrument</w:t>
      </w:r>
    </w:p>
    <w:p w:rsidR="00A403BB" w:rsidP="00A403BB" w14:paraId="535AC4A6" w14:textId="77777777">
      <w:pPr>
        <w:pStyle w:val="ListParagraph"/>
        <w:numPr>
          <w:ilvl w:val="0"/>
          <w:numId w:val="17"/>
        </w:numPr>
      </w:pPr>
      <w:r>
        <w:t>H</w:t>
      </w:r>
      <w:r>
        <w:t>ow will you collect the information? (Check all that apply)</w:t>
      </w:r>
    </w:p>
    <w:p w:rsidR="001B0AAA" w:rsidP="001B0AAA" w14:paraId="5C37091E" w14:textId="77777777">
      <w:pPr>
        <w:ind w:left="720"/>
      </w:pPr>
      <w:r>
        <w:t xml:space="preserve">[ </w:t>
      </w:r>
      <w:r>
        <w:t xml:space="preserve"> </w:t>
      </w:r>
      <w:r>
        <w:t>]</w:t>
      </w:r>
      <w:r>
        <w:t xml:space="preserve"> Web-based</w:t>
      </w:r>
      <w:r>
        <w:t xml:space="preserve"> or other forms of Social Media </w:t>
      </w:r>
    </w:p>
    <w:p w:rsidR="001B0AAA" w:rsidP="001B0AAA" w14:paraId="4665A48E" w14:textId="77777777">
      <w:pPr>
        <w:ind w:left="720"/>
      </w:pPr>
      <w:r>
        <w:t xml:space="preserve">[ </w:t>
      </w:r>
      <w:r>
        <w:t xml:space="preserve"> </w:t>
      </w:r>
      <w:r>
        <w:t>]</w:t>
      </w:r>
      <w:r>
        <w:t xml:space="preserve"> Telephone</w:t>
      </w:r>
      <w:r>
        <w:tab/>
      </w:r>
    </w:p>
    <w:p w:rsidR="001B0AAA" w:rsidP="001B0AAA" w14:paraId="4466C190" w14:textId="08E039C7">
      <w:pPr>
        <w:ind w:left="720"/>
      </w:pPr>
      <w:r>
        <w:t>[</w:t>
      </w:r>
      <w:r w:rsidR="00864F31">
        <w:t>X</w:t>
      </w:r>
      <w:r>
        <w:t>] In-person</w:t>
      </w:r>
      <w:r>
        <w:tab/>
      </w:r>
    </w:p>
    <w:p w:rsidR="001B0AAA" w:rsidP="001B0AAA" w14:paraId="351C9352" w14:textId="77777777">
      <w:pPr>
        <w:ind w:left="720"/>
      </w:pPr>
      <w:r>
        <w:t xml:space="preserve">[ </w:t>
      </w:r>
      <w:r>
        <w:t xml:space="preserve"> </w:t>
      </w:r>
      <w:r>
        <w:t>]</w:t>
      </w:r>
      <w:r>
        <w:t xml:space="preserve"> Mail</w:t>
      </w:r>
      <w:r>
        <w:t xml:space="preserve"> </w:t>
      </w:r>
    </w:p>
    <w:p w:rsidR="001B0AAA" w:rsidP="001B0AAA" w14:paraId="244C7ABF" w14:textId="7B8FC62E">
      <w:pPr>
        <w:ind w:left="720"/>
      </w:pPr>
      <w:r>
        <w:t>[</w:t>
      </w:r>
      <w:r w:rsidR="00864F31">
        <w:t>X</w:t>
      </w:r>
      <w:r>
        <w:t>] Other, Explain</w:t>
      </w:r>
      <w:r w:rsidR="00864F31">
        <w:t xml:space="preserve">: Email </w:t>
      </w:r>
    </w:p>
    <w:p w:rsidR="005E714A" w:rsidRPr="00A450B9" w:rsidP="005A6D98" w14:paraId="7A462D03" w14:textId="5BE192FA">
      <w:pPr>
        <w:pStyle w:val="ListParagraph"/>
        <w:numPr>
          <w:ilvl w:val="0"/>
          <w:numId w:val="17"/>
        </w:numPr>
        <w:rPr>
          <w:b/>
        </w:rPr>
      </w:pPr>
      <w:r>
        <w:t xml:space="preserve">Will interviewers or facilitators be used?  </w:t>
      </w:r>
      <w:r>
        <w:t>[  ]</w:t>
      </w:r>
      <w:r>
        <w:t xml:space="preserve"> Yes [</w:t>
      </w:r>
      <w:r w:rsidR="00864F31">
        <w:t>X</w:t>
      </w:r>
      <w:r>
        <w:t>] No</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C2444A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4FD6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8B63EFC"/>
    <w:multiLevelType w:val="hybridMultilevel"/>
    <w:tmpl w:val="F4B8F3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4665823">
    <w:abstractNumId w:val="10"/>
  </w:num>
  <w:num w:numId="2" w16cid:durableId="1181310419">
    <w:abstractNumId w:val="17"/>
  </w:num>
  <w:num w:numId="3" w16cid:durableId="738988668">
    <w:abstractNumId w:val="15"/>
  </w:num>
  <w:num w:numId="4" w16cid:durableId="1335379757">
    <w:abstractNumId w:val="18"/>
  </w:num>
  <w:num w:numId="5" w16cid:durableId="1231844830">
    <w:abstractNumId w:val="3"/>
  </w:num>
  <w:num w:numId="6" w16cid:durableId="371539579">
    <w:abstractNumId w:val="1"/>
  </w:num>
  <w:num w:numId="7" w16cid:durableId="666791546">
    <w:abstractNumId w:val="8"/>
  </w:num>
  <w:num w:numId="8" w16cid:durableId="2070765074">
    <w:abstractNumId w:val="13"/>
  </w:num>
  <w:num w:numId="9" w16cid:durableId="887573929">
    <w:abstractNumId w:val="9"/>
  </w:num>
  <w:num w:numId="10" w16cid:durableId="412051257">
    <w:abstractNumId w:val="2"/>
  </w:num>
  <w:num w:numId="11" w16cid:durableId="1056002953">
    <w:abstractNumId w:val="6"/>
  </w:num>
  <w:num w:numId="12" w16cid:durableId="2028944836">
    <w:abstractNumId w:val="7"/>
  </w:num>
  <w:num w:numId="13" w16cid:durableId="931741044">
    <w:abstractNumId w:val="0"/>
  </w:num>
  <w:num w:numId="14" w16cid:durableId="1491408868">
    <w:abstractNumId w:val="14"/>
  </w:num>
  <w:num w:numId="15" w16cid:durableId="1272282333">
    <w:abstractNumId w:val="12"/>
  </w:num>
  <w:num w:numId="16" w16cid:durableId="1854538658">
    <w:abstractNumId w:val="11"/>
  </w:num>
  <w:num w:numId="17" w16cid:durableId="193035942">
    <w:abstractNumId w:val="4"/>
  </w:num>
  <w:num w:numId="18" w16cid:durableId="2039350210">
    <w:abstractNumId w:val="5"/>
  </w:num>
  <w:num w:numId="19" w16cid:durableId="1342702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A7338"/>
    <w:rsid w:val="000B0DC3"/>
    <w:rsid w:val="000B2838"/>
    <w:rsid w:val="000B4387"/>
    <w:rsid w:val="000D44CA"/>
    <w:rsid w:val="000E200B"/>
    <w:rsid w:val="000E55F9"/>
    <w:rsid w:val="000F68BE"/>
    <w:rsid w:val="00114AFE"/>
    <w:rsid w:val="001927A4"/>
    <w:rsid w:val="00194AC6"/>
    <w:rsid w:val="001A23B0"/>
    <w:rsid w:val="001A25CC"/>
    <w:rsid w:val="001B0AAA"/>
    <w:rsid w:val="001B508F"/>
    <w:rsid w:val="001C02CF"/>
    <w:rsid w:val="001C39F7"/>
    <w:rsid w:val="001E0558"/>
    <w:rsid w:val="00237B48"/>
    <w:rsid w:val="0024521E"/>
    <w:rsid w:val="00263C3D"/>
    <w:rsid w:val="00274D0B"/>
    <w:rsid w:val="002B052D"/>
    <w:rsid w:val="002B34CD"/>
    <w:rsid w:val="002B3C95"/>
    <w:rsid w:val="002D0B92"/>
    <w:rsid w:val="002D5327"/>
    <w:rsid w:val="003647FF"/>
    <w:rsid w:val="00391207"/>
    <w:rsid w:val="003D0F1B"/>
    <w:rsid w:val="003D5BBE"/>
    <w:rsid w:val="003E3C61"/>
    <w:rsid w:val="003F1C5B"/>
    <w:rsid w:val="00434E33"/>
    <w:rsid w:val="0043634C"/>
    <w:rsid w:val="00441434"/>
    <w:rsid w:val="004443D4"/>
    <w:rsid w:val="0045264C"/>
    <w:rsid w:val="00481649"/>
    <w:rsid w:val="00483A75"/>
    <w:rsid w:val="004876EC"/>
    <w:rsid w:val="004D6E14"/>
    <w:rsid w:val="004E3A6D"/>
    <w:rsid w:val="005009B0"/>
    <w:rsid w:val="00502C91"/>
    <w:rsid w:val="00526774"/>
    <w:rsid w:val="005422E0"/>
    <w:rsid w:val="005554DA"/>
    <w:rsid w:val="005A1006"/>
    <w:rsid w:val="005A6D98"/>
    <w:rsid w:val="005C7FE8"/>
    <w:rsid w:val="005E714A"/>
    <w:rsid w:val="005F693D"/>
    <w:rsid w:val="00601A56"/>
    <w:rsid w:val="006140A0"/>
    <w:rsid w:val="00624481"/>
    <w:rsid w:val="00635B89"/>
    <w:rsid w:val="00636621"/>
    <w:rsid w:val="00642B49"/>
    <w:rsid w:val="00654B92"/>
    <w:rsid w:val="006832D9"/>
    <w:rsid w:val="0069403B"/>
    <w:rsid w:val="006B2A62"/>
    <w:rsid w:val="006C0C1F"/>
    <w:rsid w:val="006F3DDE"/>
    <w:rsid w:val="006F4979"/>
    <w:rsid w:val="00704678"/>
    <w:rsid w:val="007425E7"/>
    <w:rsid w:val="00761B5B"/>
    <w:rsid w:val="00774E62"/>
    <w:rsid w:val="007904FB"/>
    <w:rsid w:val="007A2EE9"/>
    <w:rsid w:val="007B2CAA"/>
    <w:rsid w:val="007B3986"/>
    <w:rsid w:val="007C6CC4"/>
    <w:rsid w:val="007F7080"/>
    <w:rsid w:val="00802607"/>
    <w:rsid w:val="008101A5"/>
    <w:rsid w:val="00822664"/>
    <w:rsid w:val="00843796"/>
    <w:rsid w:val="00864F31"/>
    <w:rsid w:val="008672C5"/>
    <w:rsid w:val="00874146"/>
    <w:rsid w:val="00895229"/>
    <w:rsid w:val="008B2EB3"/>
    <w:rsid w:val="008B7A57"/>
    <w:rsid w:val="008D3B3B"/>
    <w:rsid w:val="008F0203"/>
    <w:rsid w:val="008F50D4"/>
    <w:rsid w:val="009239AA"/>
    <w:rsid w:val="00935ADA"/>
    <w:rsid w:val="00946B6C"/>
    <w:rsid w:val="00955A71"/>
    <w:rsid w:val="0096108F"/>
    <w:rsid w:val="009C13B9"/>
    <w:rsid w:val="009D01A2"/>
    <w:rsid w:val="009D2326"/>
    <w:rsid w:val="009F5923"/>
    <w:rsid w:val="00A17803"/>
    <w:rsid w:val="00A403BB"/>
    <w:rsid w:val="00A450B9"/>
    <w:rsid w:val="00A674DF"/>
    <w:rsid w:val="00A83AA6"/>
    <w:rsid w:val="00A934D6"/>
    <w:rsid w:val="00AE1809"/>
    <w:rsid w:val="00AF2C56"/>
    <w:rsid w:val="00AF705B"/>
    <w:rsid w:val="00B41761"/>
    <w:rsid w:val="00B50980"/>
    <w:rsid w:val="00B52231"/>
    <w:rsid w:val="00B632BA"/>
    <w:rsid w:val="00B64DA2"/>
    <w:rsid w:val="00B7457B"/>
    <w:rsid w:val="00B80D76"/>
    <w:rsid w:val="00B85AE8"/>
    <w:rsid w:val="00BA2105"/>
    <w:rsid w:val="00BA7E06"/>
    <w:rsid w:val="00BB43B5"/>
    <w:rsid w:val="00BB6219"/>
    <w:rsid w:val="00BD290F"/>
    <w:rsid w:val="00C14730"/>
    <w:rsid w:val="00C14CC4"/>
    <w:rsid w:val="00C33C52"/>
    <w:rsid w:val="00C40D8B"/>
    <w:rsid w:val="00C71C83"/>
    <w:rsid w:val="00C8205A"/>
    <w:rsid w:val="00C8407A"/>
    <w:rsid w:val="00C8488C"/>
    <w:rsid w:val="00C86E91"/>
    <w:rsid w:val="00C93227"/>
    <w:rsid w:val="00CA2650"/>
    <w:rsid w:val="00CB1078"/>
    <w:rsid w:val="00CC6FAF"/>
    <w:rsid w:val="00CD5F7E"/>
    <w:rsid w:val="00CF6542"/>
    <w:rsid w:val="00CF67A4"/>
    <w:rsid w:val="00D24698"/>
    <w:rsid w:val="00D6383F"/>
    <w:rsid w:val="00D930A9"/>
    <w:rsid w:val="00D9614F"/>
    <w:rsid w:val="00DB59D0"/>
    <w:rsid w:val="00DC33D3"/>
    <w:rsid w:val="00DD1652"/>
    <w:rsid w:val="00DE1D4A"/>
    <w:rsid w:val="00E117EB"/>
    <w:rsid w:val="00E26329"/>
    <w:rsid w:val="00E40B50"/>
    <w:rsid w:val="00E50293"/>
    <w:rsid w:val="00E65FFC"/>
    <w:rsid w:val="00E744EA"/>
    <w:rsid w:val="00E7500D"/>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D72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327577"/>
  <w15:chartTrackingRefBased/>
  <w15:docId w15:val="{20161B40-7F3E-4035-8CB2-7F8B0514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02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7</cp:revision>
  <cp:lastPrinted>2010-10-04T15:59:00Z</cp:lastPrinted>
  <dcterms:created xsi:type="dcterms:W3CDTF">2025-11-18T19:13:00Z</dcterms:created>
  <dcterms:modified xsi:type="dcterms:W3CDTF">2025-11-19T15:14:00Z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