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45C7" w:rsidP="0000627D" w14:paraId="3A8125F9" w14:textId="77777777">
      <w:pPr>
        <w:jc w:val="center"/>
        <w:rPr>
          <w:rFonts w:cs="Arial"/>
          <w:b/>
          <w:sz w:val="40"/>
          <w:szCs w:val="40"/>
        </w:rPr>
      </w:pPr>
      <w:r w:rsidRPr="00D445C7">
        <w:rPr>
          <w:rFonts w:cs="Arial"/>
          <w:b/>
          <w:sz w:val="40"/>
          <w:szCs w:val="40"/>
        </w:rPr>
        <w:t xml:space="preserve">Behavioral Health Consultation Provider </w:t>
      </w:r>
    </w:p>
    <w:p w:rsidR="0000627D" w:rsidRPr="000C5495" w:rsidP="0000627D" w14:paraId="2378B853" w14:textId="3FFF26D2">
      <w:pPr>
        <w:jc w:val="center"/>
        <w:rPr>
          <w:rFonts w:cs="Arial"/>
          <w:b/>
          <w:sz w:val="40"/>
          <w:szCs w:val="40"/>
        </w:rPr>
      </w:pPr>
      <w:r w:rsidRPr="000C5495">
        <w:rPr>
          <w:rFonts w:cs="Arial"/>
          <w:b/>
          <w:sz w:val="40"/>
          <w:szCs w:val="40"/>
        </w:rPr>
        <w:t>S</w:t>
      </w:r>
      <w:r w:rsidRPr="000C5495" w:rsidR="000E31E8">
        <w:rPr>
          <w:rFonts w:cs="Arial"/>
          <w:b/>
          <w:sz w:val="40"/>
          <w:szCs w:val="40"/>
        </w:rPr>
        <w:t>emi-</w:t>
      </w:r>
      <w:r w:rsidRPr="000C5495">
        <w:rPr>
          <w:rFonts w:cs="Arial"/>
          <w:b/>
          <w:sz w:val="40"/>
          <w:szCs w:val="40"/>
        </w:rPr>
        <w:t>S</w:t>
      </w:r>
      <w:r w:rsidRPr="000C5495" w:rsidR="000E31E8">
        <w:rPr>
          <w:rFonts w:cs="Arial"/>
          <w:b/>
          <w:sz w:val="40"/>
          <w:szCs w:val="40"/>
        </w:rPr>
        <w:t xml:space="preserve">tructured </w:t>
      </w:r>
      <w:r w:rsidRPr="000C5495">
        <w:rPr>
          <w:rFonts w:cs="Arial"/>
          <w:b/>
          <w:sz w:val="40"/>
          <w:szCs w:val="40"/>
        </w:rPr>
        <w:t>I</w:t>
      </w:r>
      <w:r w:rsidRPr="000C5495" w:rsidR="000E31E8">
        <w:rPr>
          <w:rFonts w:cs="Arial"/>
          <w:b/>
          <w:sz w:val="40"/>
          <w:szCs w:val="40"/>
        </w:rPr>
        <w:t xml:space="preserve">nterview </w:t>
      </w:r>
    </w:p>
    <w:p w:rsidR="0000627D" w:rsidRPr="000C5495" w:rsidP="0000627D" w14:paraId="69440225" w14:textId="77777777">
      <w:pPr>
        <w:jc w:val="center"/>
        <w:rPr>
          <w:rFonts w:cs="Arial"/>
          <w:b/>
          <w:sz w:val="40"/>
          <w:szCs w:val="40"/>
        </w:rPr>
      </w:pPr>
      <w:r w:rsidRPr="000C5495">
        <w:rPr>
          <w:rFonts w:cs="Arial"/>
          <w:b/>
          <w:sz w:val="40"/>
          <w:szCs w:val="40"/>
        </w:rPr>
        <w:t>Notification Email</w:t>
      </w:r>
    </w:p>
    <w:p w:rsidR="0000627D" w:rsidRPr="000C5495" w:rsidP="0000627D" w14:paraId="711335E8" w14:textId="252FA83B">
      <w:pPr>
        <w:jc w:val="center"/>
        <w:rPr>
          <w:rFonts w:cs="Arial"/>
          <w:b/>
          <w:sz w:val="40"/>
          <w:szCs w:val="40"/>
        </w:rPr>
      </w:pPr>
      <w:r w:rsidRPr="000C5495">
        <w:rPr>
          <w:rFonts w:cs="Arial"/>
          <w:b/>
          <w:sz w:val="40"/>
          <w:szCs w:val="40"/>
        </w:rPr>
        <w:t>JBS Administered</w:t>
      </w:r>
    </w:p>
    <w:p w:rsidR="0000627D" w:rsidRPr="000C5495" w:rsidP="0000627D" w14:paraId="0907F7C6" w14:textId="77777777">
      <w:pPr>
        <w:jc w:val="center"/>
        <w:rPr>
          <w:rFonts w:cs="Arial"/>
          <w:b/>
          <w:sz w:val="40"/>
          <w:szCs w:val="40"/>
        </w:rPr>
      </w:pPr>
    </w:p>
    <w:p w:rsidR="00676DA5" w:rsidRPr="000C5495" w:rsidP="00676DA5" w14:paraId="7ABB2F7D" w14:textId="7A19B97B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0C5495">
        <w:rPr>
          <w:b/>
          <w:sz w:val="28"/>
          <w:szCs w:val="28"/>
        </w:rPr>
        <w:t xml:space="preserve">Health Resources and Services Administration </w:t>
      </w:r>
      <w:r w:rsidRPr="000C5495" w:rsidR="0000627D">
        <w:rPr>
          <w:b/>
          <w:sz w:val="28"/>
          <w:szCs w:val="28"/>
        </w:rPr>
        <w:t xml:space="preserve">Evaluation of the Maternal and Child Health Bureau Pediatric Mental Health Care Access and Screening and Treatment for Maternal </w:t>
      </w:r>
      <w:r w:rsidRPr="000C5495">
        <w:rPr>
          <w:b/>
          <w:sz w:val="28"/>
          <w:szCs w:val="28"/>
        </w:rPr>
        <w:t>Mental Health</w:t>
      </w:r>
      <w:r w:rsidRPr="000C5495" w:rsidR="0000627D">
        <w:rPr>
          <w:b/>
          <w:sz w:val="28"/>
          <w:szCs w:val="28"/>
        </w:rPr>
        <w:t xml:space="preserve"> and </w:t>
      </w:r>
      <w:r w:rsidRPr="000C5495">
        <w:rPr>
          <w:b/>
          <w:sz w:val="28"/>
          <w:szCs w:val="28"/>
        </w:rPr>
        <w:t>Substance Use</w:t>
      </w:r>
      <w:r w:rsidRPr="000C5495" w:rsidR="0000627D">
        <w:rPr>
          <w:b/>
          <w:sz w:val="28"/>
          <w:szCs w:val="28"/>
        </w:rPr>
        <w:t xml:space="preserve"> Disorders Programs Project</w:t>
      </w:r>
    </w:p>
    <w:p w:rsidR="0000627D" w:rsidRPr="000C5495" w:rsidP="0000627D" w14:paraId="085BB53F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0627D" w:rsidP="0000627D" w14:paraId="11E69CCF" w14:textId="002D1E1D">
      <w:pPr>
        <w:jc w:val="center"/>
        <w:rPr>
          <w:b/>
          <w:sz w:val="28"/>
          <w:szCs w:val="28"/>
        </w:rPr>
      </w:pPr>
      <w:r w:rsidRPr="000C5495">
        <w:rPr>
          <w:b/>
          <w:sz w:val="28"/>
          <w:szCs w:val="28"/>
        </w:rPr>
        <w:t>June 202</w:t>
      </w:r>
      <w:r w:rsidRPr="000C5495" w:rsidR="00676DA5">
        <w:rPr>
          <w:b/>
          <w:sz w:val="28"/>
          <w:szCs w:val="28"/>
        </w:rPr>
        <w:t>4</w:t>
      </w:r>
    </w:p>
    <w:p w:rsidR="0000627D" w14:paraId="77BDBFD9" w14:textId="77777777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0627D" w:rsidRPr="00B66BB1" w:rsidP="0000627D" w14:paraId="0107CF3F" w14:textId="239E370C">
      <w:r w:rsidRPr="00B66BB1">
        <w:t xml:space="preserve">Thank you for </w:t>
      </w:r>
      <w:r w:rsidR="00D76FEC">
        <w:t>supporting</w:t>
      </w:r>
      <w:r w:rsidRPr="00B66BB1">
        <w:t xml:space="preserve"> the Health Resources and Services Administration’s (HRSA) Maternal and Child Health Bureau (MCHB) </w:t>
      </w:r>
      <w:r w:rsidRPr="00B66BB1" w:rsidR="00676DA5">
        <w:t>[</w:t>
      </w:r>
      <w:r w:rsidRPr="00B66BB1">
        <w:t>Pediatric Mental Health Care Access (PMHCA)</w:t>
      </w:r>
      <w:r w:rsidRPr="00B66BB1" w:rsidR="00676DA5">
        <w:t>/Screening and Treatment for Maternal Mental Health and Substance Use Disorders (MMHSUD)]</w:t>
      </w:r>
      <w:r w:rsidRPr="00B66BB1">
        <w:t xml:space="preserve"> program</w:t>
      </w:r>
      <w:r w:rsidRPr="00B66BB1" w:rsidR="008C0134">
        <w:t xml:space="preserve">, </w:t>
      </w:r>
      <w:r w:rsidRPr="00B66BB1">
        <w:t xml:space="preserve">[insert program name]. HRSA funded JBS International, Inc. (JBS) to conduct an evaluation of the MCHB </w:t>
      </w:r>
      <w:r w:rsidRPr="00B66BB1" w:rsidR="00676DA5">
        <w:t>[</w:t>
      </w:r>
      <w:r w:rsidRPr="00B66BB1">
        <w:t>PMHCA</w:t>
      </w:r>
      <w:r w:rsidRPr="00B66BB1" w:rsidR="00676DA5">
        <w:t>/MMHSUD]</w:t>
      </w:r>
      <w:r w:rsidRPr="00B66BB1">
        <w:t xml:space="preserve"> program (hereafter referred to as the HRSA MCHB evaluation). JBS is an independent evaluator of the program and is not part of HRSA or any other federal agency.</w:t>
      </w:r>
    </w:p>
    <w:p w:rsidR="0000627D" w:rsidRPr="00B66BB1" w:rsidP="0000627D" w14:paraId="23A6550B" w14:textId="77777777"/>
    <w:p w:rsidR="0000627D" w:rsidRPr="00B66BB1" w:rsidP="4CC2F3CD" w14:paraId="3F194078" w14:textId="03DE2D09">
      <w:r>
        <w:t xml:space="preserve">JBS is conducting </w:t>
      </w:r>
      <w:r>
        <w:t xml:space="preserve">a </w:t>
      </w:r>
      <w:r w:rsidR="007043EF">
        <w:t>semi-structured interview</w:t>
      </w:r>
      <w:r w:rsidR="008C0134">
        <w:t xml:space="preserve"> (SSI)</w:t>
      </w:r>
      <w:r w:rsidRPr="1EAE58C6" w:rsidR="18B9C495">
        <w:t xml:space="preserve"> with a behavioral health consultation provider to learn more about the behavioral health consultation implementation of</w:t>
      </w:r>
      <w:r>
        <w:t xml:space="preserve"> [insert </w:t>
      </w:r>
      <w:r w:rsidR="7CD2BD4B">
        <w:t>location</w:t>
      </w:r>
      <w:r>
        <w:t xml:space="preserve">]’s HRSA </w:t>
      </w:r>
      <w:r w:rsidR="00676DA5">
        <w:t>[</w:t>
      </w:r>
      <w:r>
        <w:t>PMHCA</w:t>
      </w:r>
      <w:r w:rsidR="00676DA5">
        <w:t>/MMHSUD]</w:t>
      </w:r>
      <w:r>
        <w:t xml:space="preserve"> program</w:t>
      </w:r>
      <w:r w:rsidR="007C2D34">
        <w:t xml:space="preserve"> as part of research for the HRSA MCHB evaluation</w:t>
      </w:r>
      <w:r>
        <w:t xml:space="preserve">. </w:t>
      </w:r>
      <w:bookmarkStart w:id="0" w:name="_Hlk103940693"/>
      <w:r>
        <w:t xml:space="preserve">The </w:t>
      </w:r>
      <w:r w:rsidR="007043EF">
        <w:t>SSI</w:t>
      </w:r>
      <w:r>
        <w:t xml:space="preserve"> is designed to collect information on your experiences with the</w:t>
      </w:r>
      <w:r w:rsidR="79B34DDA">
        <w:t xml:space="preserve"> [PMHCA/MMHSUD] </w:t>
      </w:r>
      <w:r>
        <w:t xml:space="preserve">program (e.g., </w:t>
      </w:r>
      <w:r w:rsidR="00D445C7">
        <w:t>program involvement, clinical behavioral health consultation processes, clinical behavioral health consultation requests, health equity, program usefulness</w:t>
      </w:r>
      <w:r>
        <w:t xml:space="preserve">). </w:t>
      </w:r>
      <w:bookmarkEnd w:id="0"/>
    </w:p>
    <w:p w:rsidR="0000627D" w:rsidRPr="00B66BB1" w:rsidP="0000627D" w14:paraId="46CB06C9" w14:textId="77777777"/>
    <w:p w:rsidR="0000627D" w:rsidRPr="00B66BB1" w:rsidP="0000627D" w14:paraId="75D01E3D" w14:textId="3D64E01F">
      <w:r w:rsidRPr="00B66BB1">
        <w:t>This email is to notify you that JBS will be reaching out to you about the</w:t>
      </w:r>
      <w:r w:rsidRPr="00B66BB1" w:rsidR="00B66BB1">
        <w:t xml:space="preserve"> Behavioral Health Consultation Provider</w:t>
      </w:r>
      <w:r w:rsidRPr="00B66BB1">
        <w:t xml:space="preserve"> SSI within the next 2 weeks. </w:t>
      </w:r>
      <w:r w:rsidR="007C2D34">
        <w:t>Your participation in the SSI is completely voluntary, and you can withdraw at any time. If you choose to participate,</w:t>
      </w:r>
      <w:r w:rsidRPr="00B66BB1">
        <w:t xml:space="preserve"> </w:t>
      </w:r>
      <w:r w:rsidR="007C2D34">
        <w:t>t</w:t>
      </w:r>
      <w:r w:rsidRPr="00B66BB1">
        <w:t xml:space="preserve">he SSI will take </w:t>
      </w:r>
      <w:r w:rsidRPr="00B66BB1" w:rsidR="000E31E8">
        <w:t xml:space="preserve">about </w:t>
      </w:r>
      <w:r w:rsidRPr="00B66BB1" w:rsidR="00B66BB1">
        <w:t>45</w:t>
      </w:r>
      <w:r w:rsidRPr="00B66BB1">
        <w:t xml:space="preserve"> minutes to complete and </w:t>
      </w:r>
      <w:r w:rsidRPr="00B66BB1" w:rsidR="000E31E8">
        <w:t>will be conducted and recorded (if permission is granted) via a web-based platform (e.g., Microsoft Teams, Zoom).</w:t>
      </w:r>
    </w:p>
    <w:p w:rsidR="0000627D" w:rsidRPr="00B66BB1" w:rsidP="0000627D" w14:paraId="4C250677" w14:textId="77777777"/>
    <w:p w:rsidR="007C2D34" w:rsidP="007C2D34" w14:paraId="40D0A0C7" w14:textId="713AB92C">
      <w:r>
        <w:t xml:space="preserve">For questions about the study or if you have problems or concerns, contact </w:t>
      </w:r>
      <w:hyperlink r:id="rId7" w:history="1">
        <w:r w:rsidRPr="00494E4B">
          <w:rPr>
            <w:rStyle w:val="Hyperlink"/>
          </w:rPr>
          <w:t>hrsa-mchbfeedback@jbsinternational.com</w:t>
        </w:r>
      </w:hyperlink>
      <w:r w:rsidRPr="00B66BB1">
        <w:t>.</w:t>
      </w:r>
    </w:p>
    <w:p w:rsidR="007C2D34" w:rsidP="007C2D34" w14:paraId="1EB4D799" w14:textId="77777777"/>
    <w:p w:rsidR="007C2D34" w:rsidP="007C2D34" w14:paraId="05AF95A7" w14:textId="48CCAAE3">
      <w:r>
        <w:t>For q</w:t>
      </w:r>
      <w:r>
        <w:t xml:space="preserve">uestions </w:t>
      </w:r>
      <w:r>
        <w:t xml:space="preserve">about your rights as a research participant, complaints, or problems, contact </w:t>
      </w:r>
      <w:r>
        <w:t xml:space="preserve">the JBS Institutional Review Board </w:t>
      </w:r>
      <w:r>
        <w:t xml:space="preserve">(IRB # AG19-001) </w:t>
      </w:r>
      <w:r>
        <w:t xml:space="preserve">at </w:t>
      </w:r>
      <w:hyperlink r:id="rId8" w:history="1">
        <w:r w:rsidRPr="00494E4B">
          <w:rPr>
            <w:rStyle w:val="Hyperlink"/>
          </w:rPr>
          <w:t>kfranke@jbsinternational.com</w:t>
        </w:r>
      </w:hyperlink>
      <w:r>
        <w:t xml:space="preserve"> </w:t>
      </w:r>
      <w:r>
        <w:t>or</w:t>
      </w:r>
      <w:r>
        <w:t xml:space="preserve"> </w:t>
      </w:r>
      <w:hyperlink r:id="rId9" w:history="1">
        <w:r w:rsidRPr="00494E4B">
          <w:rPr>
            <w:rStyle w:val="Hyperlink"/>
          </w:rPr>
          <w:t>mhyary@jbsinternational.com</w:t>
        </w:r>
      </w:hyperlink>
      <w:r>
        <w:t>.</w:t>
      </w:r>
    </w:p>
    <w:p w:rsidR="0000627D" w:rsidRPr="00B66BB1" w:rsidP="0000627D" w14:paraId="4375EA42" w14:textId="36DFE52B">
      <w:r w:rsidRPr="00B66BB1">
        <w:t xml:space="preserve"> </w:t>
      </w:r>
    </w:p>
    <w:p w:rsidR="0000627D" w:rsidRPr="00B66BB1" w:rsidP="0000627D" w14:paraId="6C6C36C3" w14:textId="77777777">
      <w:r w:rsidRPr="00B66BB1">
        <w:t>Kind regards,</w:t>
      </w:r>
    </w:p>
    <w:p w:rsidR="0000627D" w:rsidRPr="00B66BB1" w:rsidP="0000627D" w14:paraId="0E7DC0A4" w14:textId="77777777"/>
    <w:p w:rsidR="0000627D" w:rsidRPr="00550CC7" w:rsidP="0000627D" w14:paraId="09541957" w14:textId="77777777">
      <w:r w:rsidRPr="00B66BB1">
        <w:t>The HRSA MCHB Evaluation Team</w:t>
      </w:r>
      <w:r>
        <w:t xml:space="preserve"> </w:t>
      </w:r>
    </w:p>
    <w:p w:rsidR="0000627D" w:rsidP="0000627D" w14:paraId="0A552F64" w14:textId="77777777">
      <w:pPr>
        <w:jc w:val="center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7D"/>
    <w:rsid w:val="0000627D"/>
    <w:rsid w:val="000067A8"/>
    <w:rsid w:val="00094DE3"/>
    <w:rsid w:val="000C5495"/>
    <w:rsid w:val="000E31E8"/>
    <w:rsid w:val="002E546E"/>
    <w:rsid w:val="00494E4B"/>
    <w:rsid w:val="004F50D3"/>
    <w:rsid w:val="00550CC7"/>
    <w:rsid w:val="00676DA5"/>
    <w:rsid w:val="006F29F0"/>
    <w:rsid w:val="007043EF"/>
    <w:rsid w:val="007C2D34"/>
    <w:rsid w:val="00841571"/>
    <w:rsid w:val="00865A61"/>
    <w:rsid w:val="008C0134"/>
    <w:rsid w:val="00916FE2"/>
    <w:rsid w:val="00B66BB1"/>
    <w:rsid w:val="00B73DE7"/>
    <w:rsid w:val="00B8141E"/>
    <w:rsid w:val="00B8401D"/>
    <w:rsid w:val="00C0268E"/>
    <w:rsid w:val="00C34CCE"/>
    <w:rsid w:val="00C84403"/>
    <w:rsid w:val="00D319E9"/>
    <w:rsid w:val="00D445C7"/>
    <w:rsid w:val="00D76FEC"/>
    <w:rsid w:val="00F54921"/>
    <w:rsid w:val="18B9C495"/>
    <w:rsid w:val="1EAE58C6"/>
    <w:rsid w:val="4CC2F3CD"/>
    <w:rsid w:val="79B34DDA"/>
    <w:rsid w:val="7CD2BD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418AC3"/>
  <w15:chartTrackingRefBased/>
  <w15:docId w15:val="{EEC6DB11-68C6-48D7-831C-BC59F706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627D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C84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6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D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D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A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76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hyperlink" Target="mailto:kfranke@jbsinternational.com" TargetMode="External" /><Relationship Id="rId9" Type="http://schemas.openxmlformats.org/officeDocument/2006/relationships/hyperlink" Target="mailto:mhyary@jbsinternationa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A7EBB6-2182-4ECA-89A9-20BA7454E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1BF0D-6F4C-4854-BFD6-2C7AF43EC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57593-7F6C-43C1-A4A1-457CE7277902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e234f5f4-954c-46cd-8b19-e19ee53e8793"/>
    <ds:schemaRef ds:uri="d18ea5d2-11a6-44b0-aea6-74baafa87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Gulley</dc:creator>
  <cp:lastModifiedBy>Haley Cooper</cp:lastModifiedBy>
  <cp:revision>8</cp:revision>
  <dcterms:created xsi:type="dcterms:W3CDTF">2024-06-06T22:19:00Z</dcterms:created>
  <dcterms:modified xsi:type="dcterms:W3CDTF">2024-07-17T20:18:00Z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