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96A32" w:rsidRPr="00696A32" w:rsidP="00696A32" w14:paraId="1A55F798" w14:textId="77777777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696A32">
        <w:rPr>
          <w:rFonts w:ascii="Times New Roman" w:eastAsia="Times New Roman" w:hAnsi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="00696A32" w:rsidRPr="00696A32" w:rsidP="00696A32" w14:paraId="6F082F66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6A32">
        <w:rPr>
          <w:rFonts w:ascii="Times New Roman" w:eastAsia="Times New Roman" w:hAnsi="Times New Roman" w:cs="Times New Roman"/>
          <w:sz w:val="24"/>
          <w:szCs w:val="20"/>
        </w:rPr>
        <w:t>OMB No. 0920-0995</w:t>
      </w:r>
      <w:r w:rsidRPr="00696A32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696A32" w:rsidRPr="00696A32" w:rsidP="00696A32" w14:paraId="280F4A33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P="00696A32" w14:paraId="6D9E60F7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P="00696A32" w14:paraId="6FFAC6C8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P="00696A32" w14:paraId="02A8EBF5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P="00696A32" w14:paraId="2570CEE0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P="00696A32" w14:paraId="73BD3C0B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P="00696A32" w14:paraId="3DB56C94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P="00696A32" w14:paraId="741349E5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P="00696A32" w14:paraId="2306D81F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P="00696A32" w14:paraId="589DCF8A" w14:textId="3CAA1A1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Attachments </w:t>
      </w:r>
      <w:r w:rsidR="00F95B2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96A32" w:rsidRPr="00696A32" w:rsidP="00696A32" w14:paraId="392FB667" w14:textId="77777777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Month</w:t>
      </w: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 Long-term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email Invitation</w:t>
      </w:r>
    </w:p>
    <w:p w:rsidR="00696A32" w:rsidP="00696A32" w14:paraId="76755C04" w14:textId="77777777">
      <w:pPr>
        <w:jc w:val="center"/>
        <w:rPr>
          <w:rFonts w:ascii="Verdana" w:hAnsi="Verdana"/>
          <w:b/>
          <w:color w:val="333333"/>
          <w:sz w:val="18"/>
          <w:szCs w:val="18"/>
        </w:rPr>
      </w:pPr>
      <w:r w:rsidRPr="00696A32">
        <w:rPr>
          <w:rFonts w:ascii="Times New Roman" w:eastAsia="Times New Roman" w:hAnsi="Times New Roman" w:cs="Times New Roman"/>
          <w:sz w:val="24"/>
          <w:szCs w:val="24"/>
        </w:rPr>
        <w:t xml:space="preserve">Word version </w:t>
      </w:r>
    </w:p>
    <w:p w:rsidR="00696A32" w14:paraId="0F57F40D" w14:textId="77777777">
      <w:pPr>
        <w:rPr>
          <w:rFonts w:ascii="Verdana" w:eastAsia="Times New Roman" w:hAnsi="Verdana" w:cs="Times New Roman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br w:type="page"/>
      </w:r>
    </w:p>
    <w:p w:rsidR="00C542F6" w:rsidP="00F67ECE" w14:paraId="3C3A4E18" w14:textId="77777777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  <w:r w:rsidRPr="00C542F6">
        <w:rPr>
          <w:rFonts w:ascii="Verdana" w:hAnsi="Verdana"/>
          <w:b/>
          <w:color w:val="333333"/>
          <w:sz w:val="18"/>
          <w:szCs w:val="18"/>
        </w:rPr>
        <w:t xml:space="preserve">Sample email sent to participants </w:t>
      </w:r>
      <w:r w:rsidR="00696A32">
        <w:rPr>
          <w:rFonts w:ascii="Verdana" w:hAnsi="Verdana"/>
          <w:b/>
          <w:color w:val="333333"/>
          <w:sz w:val="18"/>
          <w:szCs w:val="18"/>
        </w:rPr>
        <w:t>3 months</w:t>
      </w:r>
      <w:r w:rsidR="00D211F1">
        <w:rPr>
          <w:rFonts w:ascii="Verdana" w:hAnsi="Verdana"/>
          <w:b/>
          <w:color w:val="333333"/>
          <w:sz w:val="18"/>
          <w:szCs w:val="18"/>
        </w:rPr>
        <w:t xml:space="preserve"> </w:t>
      </w:r>
      <w:r w:rsidRPr="00C542F6">
        <w:rPr>
          <w:rFonts w:ascii="Verdana" w:hAnsi="Verdana"/>
          <w:b/>
          <w:color w:val="333333"/>
          <w:sz w:val="18"/>
          <w:szCs w:val="18"/>
        </w:rPr>
        <w:t xml:space="preserve">after training: </w:t>
      </w:r>
    </w:p>
    <w:p w:rsidR="00D211F1" w:rsidRPr="00D211F1" w:rsidP="00D211F1" w14:paraId="23D2D17A" w14:textId="77777777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>Hi __FIRST_NAME__,</w:t>
      </w:r>
    </w:p>
    <w:p w:rsidR="00D211F1" w:rsidRPr="00D211F1" w:rsidP="00D211F1" w14:paraId="69BAF83B" w14:textId="1F7094FC">
      <w:pPr>
        <w:spacing w:line="28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 xml:space="preserve">The NNPTC relies on feedback from you to make our training more pertinent to your work. Please tell us how you are using the information presented in </w:t>
      </w:r>
      <w:r w:rsidR="00F95B2E">
        <w:rPr>
          <w:rFonts w:ascii="Verdana" w:hAnsi="Verdana"/>
          <w:color w:val="333333"/>
          <w:sz w:val="18"/>
          <w:szCs w:val="18"/>
        </w:rPr>
        <w:t>COURSE_TITLE</w:t>
      </w:r>
      <w:r w:rsidRPr="00A74D27" w:rsidR="00F95B2E">
        <w:rPr>
          <w:rFonts w:ascii="Verdana" w:hAnsi="Verdana"/>
          <w:sz w:val="18"/>
          <w:szCs w:val="18"/>
        </w:rPr>
        <w:t xml:space="preserve">__,__COURSE_INSTANCE_TITLE__ on </w:t>
      </w:r>
      <w:r w:rsidR="00F95B2E">
        <w:rPr>
          <w:rFonts w:ascii="Verdana" w:hAnsi="Verdana"/>
          <w:color w:val="333333"/>
          <w:sz w:val="18"/>
          <w:szCs w:val="18"/>
        </w:rPr>
        <w:t xml:space="preserve">__START_DATE__.  </w:t>
      </w: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 xml:space="preserve">Just click on the URL below or copy and paste it into your browser to complete a short survey.  If you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complete </w:t>
      </w: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>the survey on your mobile device flip to landscape for easy viewing.</w:t>
      </w:r>
    </w:p>
    <w:p w:rsidR="00D211F1" w:rsidRPr="00D211F1" w:rsidP="00D211F1" w14:paraId="44D1D124" w14:textId="77777777">
      <w:pPr>
        <w:spacing w:before="120" w:line="28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hyperlink r:id="rId4" w:history="1">
        <w:r w:rsidRPr="00D211F1">
          <w:rPr>
            <w:rFonts w:ascii="Verdana" w:eastAsia="Times New Roman" w:hAnsi="Verdana" w:cs="Times New Roman"/>
            <w:color w:val="0066CC"/>
            <w:sz w:val="18"/>
            <w:szCs w:val="18"/>
            <w:u w:val="single"/>
          </w:rPr>
          <w:t>http://courses.nnptc.org/complete_evaluation.html?id=__ID__</w:t>
        </w:r>
      </w:hyperlink>
    </w:p>
    <w:p w:rsidR="00D211F1" w:rsidRPr="00D211F1" w:rsidP="00D211F1" w14:paraId="40512686" w14:textId="77777777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> Thank you for your time and valuable feedback, </w:t>
      </w:r>
    </w:p>
    <w:p w:rsidR="00D211F1" w:rsidRPr="00D211F1" w:rsidP="00D211F1" w14:paraId="043FB15C" w14:textId="77777777">
      <w:pPr>
        <w:spacing w:line="280" w:lineRule="exac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>__CLASSCONTACT_NAME__</w:t>
      </w:r>
    </w:p>
    <w:p w:rsidR="00FB2507" w:rsidRPr="00FB2507" w:rsidP="00466F5E" w14:paraId="1A83BF43" w14:textId="77777777">
      <w:pPr>
        <w:spacing w:line="280" w:lineRule="exact"/>
        <w:rPr>
          <w:rFonts w:ascii="Calibri" w:eastAsia="MS Mincho" w:hAnsi="Calibri" w:cs="Times New Roman"/>
        </w:rPr>
      </w:pP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>__CLASSCONTACT_EMAIL__</w:t>
      </w:r>
    </w:p>
    <w:p w:rsidR="00D211F1" w:rsidP="00FB2507" w14:paraId="4B4D2097" w14:textId="77777777">
      <w:pPr>
        <w:pStyle w:val="NormalWeb"/>
        <w:spacing w:line="285" w:lineRule="atLeast"/>
        <w:jc w:val="right"/>
        <w:rPr>
          <w:rFonts w:ascii="Verdana" w:hAnsi="Verdana"/>
          <w:b/>
          <w:color w:val="333333"/>
          <w:sz w:val="18"/>
          <w:szCs w:val="18"/>
        </w:rPr>
      </w:pPr>
    </w:p>
    <w:p w:rsidR="00FB2507" w:rsidRPr="00C542F6" w:rsidP="00FB2507" w14:paraId="68E823FC" w14:textId="77777777">
      <w:pPr>
        <w:pStyle w:val="NormalWeb"/>
        <w:spacing w:line="285" w:lineRule="atLeast"/>
        <w:jc w:val="right"/>
        <w:rPr>
          <w:rFonts w:ascii="Verdana" w:hAnsi="Verdana"/>
          <w:b/>
          <w:color w:val="333333"/>
          <w:sz w:val="18"/>
          <w:szCs w:val="18"/>
        </w:rPr>
      </w:pPr>
    </w:p>
    <w:sectPr w:rsidSect="00696A3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64" w:right="1440" w:bottom="864" w:left="1440" w:header="288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B2E" w14:paraId="0E5FBB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B2E" w14:paraId="09AD83D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B2E" w14:paraId="242981A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B2E" w14:paraId="76A11F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2F6" w:rsidRPr="00C542F6" w:rsidP="00C542F6" w14:paraId="62EA188A" w14:textId="6264DABC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noProof/>
        <w:sz w:val="18"/>
        <w:szCs w:val="18"/>
      </w:rPr>
      <w:drawing>
        <wp:anchor distT="0" distB="0" distL="114300" distR="114300" simplePos="0" relativeHeight="251658240" behindDoc="0" locked="1" layoutInCell="1" allowOverlap="0">
          <wp:simplePos x="0" y="0"/>
          <wp:positionH relativeFrom="page">
            <wp:posOffset>161925</wp:posOffset>
          </wp:positionH>
          <wp:positionV relativeFrom="page">
            <wp:posOffset>171450</wp:posOffset>
          </wp:positionV>
          <wp:extent cx="1771650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-01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552450"/>
                  </a:xfrm>
                  <a:prstGeom prst="rect">
                    <a:avLst/>
                  </a:prstGeom>
                  <a:extLst>
                    <a:ext xmlns:a="http://schemas.openxmlformats.org/drawingml/2006/main" uri="{FAA26D3D-D897-4be2-8F04-BA451C77F1D7}">
                      <ma14:placeholder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42F6">
      <w:rPr>
        <w:rFonts w:ascii="Calibri" w:eastAsia="MS Mincho" w:hAnsi="Calibri" w:cs="Times New Roman"/>
        <w:sz w:val="18"/>
        <w:szCs w:val="18"/>
      </w:rPr>
      <w:t xml:space="preserve">Attachment </w:t>
    </w:r>
    <w:r w:rsidR="00F95B2E">
      <w:rPr>
        <w:rFonts w:ascii="Calibri" w:eastAsia="MS Mincho" w:hAnsi="Calibri" w:cs="Times New Roman"/>
        <w:sz w:val="18"/>
        <w:szCs w:val="18"/>
      </w:rPr>
      <w:t>8</w:t>
    </w:r>
  </w:p>
  <w:p w:rsidR="00C542F6" w:rsidRPr="00C542F6" w:rsidP="00C542F6" w14:paraId="49BC509B" w14:textId="77777777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sz w:val="18"/>
        <w:szCs w:val="18"/>
      </w:rPr>
      <w:t>OMB Control Number 0920-0995</w:t>
    </w:r>
  </w:p>
  <w:p w:rsidR="00C542F6" w:rsidRPr="00C542F6" w:rsidP="00C542F6" w14:paraId="586D286B" w14:textId="117B5574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sz w:val="18"/>
        <w:szCs w:val="18"/>
      </w:rPr>
      <w:t xml:space="preserve">Exp. Date </w:t>
    </w:r>
    <w:r w:rsidR="00F95B2E">
      <w:rPr>
        <w:rFonts w:ascii="Calibri" w:eastAsia="MS Mincho" w:hAnsi="Calibri" w:cs="Times New Roman"/>
        <w:sz w:val="18"/>
        <w:szCs w:val="18"/>
      </w:rPr>
      <w:t>06/30/2023</w:t>
    </w:r>
  </w:p>
  <w:p w:rsidR="00C542F6" w14:paraId="6EB4701A" w14:textId="77777777">
    <w:pPr>
      <w:pStyle w:val="Header"/>
    </w:pPr>
  </w:p>
  <w:p w:rsidR="00C542F6" w14:paraId="1B3D90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B2E" w14:paraId="436CAC6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CE"/>
    <w:rsid w:val="00056AEA"/>
    <w:rsid w:val="00104363"/>
    <w:rsid w:val="0015525A"/>
    <w:rsid w:val="001A1EFB"/>
    <w:rsid w:val="001A4C47"/>
    <w:rsid w:val="001D435E"/>
    <w:rsid w:val="00263676"/>
    <w:rsid w:val="00347D35"/>
    <w:rsid w:val="00466F5E"/>
    <w:rsid w:val="00696A32"/>
    <w:rsid w:val="008C1C64"/>
    <w:rsid w:val="009C2168"/>
    <w:rsid w:val="00A74D27"/>
    <w:rsid w:val="00C542F6"/>
    <w:rsid w:val="00D211F1"/>
    <w:rsid w:val="00D76FF2"/>
    <w:rsid w:val="00F67ECE"/>
    <w:rsid w:val="00F95B2E"/>
    <w:rsid w:val="00FB2507"/>
    <w:rsid w:val="00FC16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E040B0"/>
  <w15:docId w15:val="{84C46E63-473A-44F7-BD1B-251563BB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EC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7ECE"/>
    <w:rPr>
      <w:strike w:val="0"/>
      <w:dstrike w:val="0"/>
      <w:color w:val="2595C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F6"/>
  </w:style>
  <w:style w:type="paragraph" w:styleId="Footer">
    <w:name w:val="footer"/>
    <w:basedOn w:val="Normal"/>
    <w:link w:val="Foot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F6"/>
  </w:style>
  <w:style w:type="paragraph" w:styleId="BalloonText">
    <w:name w:val="Balloon Text"/>
    <w:basedOn w:val="Normal"/>
    <w:link w:val="BalloonTextChar"/>
    <w:uiPriority w:val="99"/>
    <w:semiHidden/>
    <w:unhideWhenUsed/>
    <w:rsid w:val="00C54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courses.nnptc.org/complete_evaluation.html?id=__ID__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Ariyo, Oluwatosin (CDC/DDID/NCHHSTP/DSTDP)</cp:lastModifiedBy>
  <cp:revision>2</cp:revision>
  <dcterms:created xsi:type="dcterms:W3CDTF">2022-08-05T13:17:00Z</dcterms:created>
  <dcterms:modified xsi:type="dcterms:W3CDTF">2022-08-05T13:17:00Z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67073a08-7e0e-4b80-a3f8-d8f21a81f924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2022-08-05T13:16:26Z</vt:lpwstr>
  </property>
  <property fmtid="{D5CDD505-2E9C-101B-9397-08002B2CF9AE}" pid="8" name="MSIP_Label_7b94a7b8-f06c-4dfe-bdcc-9b548fd58c31_SiteId">
    <vt:lpwstr>9ce70869-60db-44fd-abe8-d2767077fc8f</vt:lpwstr>
  </property>
</Properties>
</file>