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9788C" w:rsidP="00D9788C" w14:paraId="2BF1DC07" w14:textId="77777777">
      <w:pPr>
        <w:pStyle w:val="Title"/>
        <w:jc w:val="center"/>
        <w:rPr>
          <w:rFonts w:ascii="Verdana" w:hAnsi="Verdana"/>
          <w:color w:val="5B9BD5" w:themeColor="accent1"/>
        </w:rPr>
      </w:pPr>
      <w:r w:rsidRPr="009B5271">
        <w:rPr>
          <w:rFonts w:ascii="Verdana" w:hAnsi="Verdana"/>
          <w:noProof/>
          <w:color w:val="5B9BD5" w:themeColor="accen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-85725</wp:posOffset>
            </wp:positionV>
            <wp:extent cx="1266825" cy="733425"/>
            <wp:effectExtent l="0" t="0" r="9525" b="9525"/>
            <wp:wrapSquare wrapText="bothSides"/>
            <wp:docPr id="1" name="Picture 1" descr="C:\NCIRD\cd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NCIRD\cdc_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271">
        <w:rPr>
          <w:rFonts w:ascii="Verdana" w:hAnsi="Verdana"/>
          <w:color w:val="5B9BD5" w:themeColor="accent1"/>
          <w:sz w:val="44"/>
          <w:szCs w:val="44"/>
        </w:rPr>
        <w:t>Project Determination</w:t>
      </w:r>
    </w:p>
    <w:p w:rsidR="00D9788C" w:rsidP="00D9788C" w14:paraId="7892B24F" w14:textId="77777777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9788C" w:rsidRPr="002A09C2" w:rsidP="00D9788C" w14:paraId="2ECF82A0" w14:textId="77777777">
      <w:pPr>
        <w:pStyle w:val="Heading1"/>
        <w:rPr>
          <w:rStyle w:val="Strong"/>
          <w:rFonts w:ascii="Verdana" w:hAnsi="Verdana"/>
          <w:color w:val="auto"/>
        </w:rPr>
      </w:pPr>
      <w:r w:rsidRPr="002A09C2">
        <w:rPr>
          <w:rStyle w:val="Strong"/>
          <w:rFonts w:ascii="Verdana" w:hAnsi="Verdana"/>
          <w:color w:val="auto"/>
        </w:rPr>
        <w:t>Laboratory Training Activity - eLearning Course Evaluation Survey</w:t>
      </w:r>
    </w:p>
    <w:p w:rsidR="00D9788C" w:rsidRPr="002A09C2" w:rsidP="00D9788C" w14:paraId="69D30CC3" w14:textId="77777777">
      <w:pPr>
        <w:rPr>
          <w:rFonts w:ascii="Verdana" w:hAnsi="Verdana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84"/>
        <w:gridCol w:w="5184"/>
      </w:tblGrid>
      <w:tr w14:paraId="2C05762E" w14:textId="77777777" w:rsidTr="00D9788C">
        <w:tblPrEx>
          <w:tblW w:w="103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609D9078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Project ID: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17BC408F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  <w:t>0900f3eb82227871</w:t>
            </w:r>
          </w:p>
        </w:tc>
      </w:tr>
      <w:tr w14:paraId="60CF12E5" w14:textId="77777777" w:rsidTr="002F31F4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9D6444" w:rsidRPr="00AB0E20" w:rsidP="009D6444" w14:paraId="6893A072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Accession #</w:t>
            </w: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5184" w:type="dxa"/>
            <w:vAlign w:val="center"/>
          </w:tcPr>
          <w:p w:rsidR="009D6444" w:rsidRPr="00AB0E20" w:rsidP="009D6444" w14:paraId="027F182C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  <w:r w:rsidRPr="009D6444">
              <w:rPr>
                <w:rFonts w:ascii="Verdana" w:hAnsi="Verdana" w:eastAsiaTheme="minorEastAsia" w:cs="Courier New"/>
                <w:spacing w:val="15"/>
                <w:sz w:val="18"/>
                <w:szCs w:val="20"/>
              </w:rPr>
              <w:t>-OLSS-9/26/23-27871</w:t>
            </w:r>
          </w:p>
        </w:tc>
      </w:tr>
      <w:tr w14:paraId="02097EFA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0314BCE7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Project Contact: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4D9FAF00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Marinda Logan</w:t>
            </w:r>
          </w:p>
        </w:tc>
      </w:tr>
      <w:tr w14:paraId="632E384E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4158FD7C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Organization: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0E014E87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OLSS</w:t>
            </w:r>
          </w:p>
        </w:tc>
      </w:tr>
      <w:tr w14:paraId="07A4694D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7F32E911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Status: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5F241E1F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Project In Progress</w:t>
            </w:r>
          </w:p>
        </w:tc>
      </w:tr>
      <w:tr w14:paraId="307F1077" w14:textId="77777777" w:rsidTr="00DB24EE">
        <w:tblPrEx>
          <w:tblW w:w="10368" w:type="dxa"/>
          <w:tblLayout w:type="fixed"/>
          <w:tblLook w:val="04A0"/>
        </w:tblPrEx>
        <w:trPr>
          <w:trHeight w:val="80"/>
        </w:trPr>
        <w:tc>
          <w:tcPr>
            <w:tcW w:w="5184" w:type="dxa"/>
            <w:vAlign w:val="center"/>
          </w:tcPr>
          <w:p w:rsidR="00D9788C" w:rsidRPr="00AB0E20" w:rsidP="002A09C2" w14:paraId="496860E0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Intended Use: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44594A2A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Project Determination</w:t>
            </w:r>
          </w:p>
        </w:tc>
      </w:tr>
      <w:tr w14:paraId="28121070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15A76B97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Estimated Start Date: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52D748D6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12/29/23</w:t>
            </w:r>
          </w:p>
        </w:tc>
      </w:tr>
      <w:tr w14:paraId="531DDCFE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580D523B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Estimated Completion Date:</w:t>
            </w:r>
            <w:r w:rsidR="00D71946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 xml:space="preserve">                      </w:t>
            </w:r>
          </w:p>
        </w:tc>
        <w:tc>
          <w:tcPr>
            <w:tcW w:w="5184" w:type="dxa"/>
            <w:vAlign w:val="center"/>
          </w:tcPr>
          <w:p w:rsidR="00D9788C" w:rsidRPr="00AB0E20" w:rsidP="002A09C2" w14:paraId="12188E75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12/30/33</w:t>
            </w:r>
          </w:p>
        </w:tc>
      </w:tr>
      <w:tr w14:paraId="7C817B4E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3BB3E8D8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CDC/ATSDR HRPO/IRB Protocol#:</w:t>
            </w:r>
            <w:r w:rsidR="00D71946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184" w:type="dxa"/>
            <w:vAlign w:val="center"/>
          </w:tcPr>
          <w:p w:rsidR="00D9788C" w:rsidRPr="00AB0E20" w:rsidP="002A09C2" w14:paraId="7FF887DF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</w:p>
        </w:tc>
      </w:tr>
      <w:tr w14:paraId="3AF31A39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A50635" w:rsidRPr="00AB0E20" w:rsidP="00A50635" w14:paraId="0E6464F0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OMB Control</w:t>
            </w: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#:</w:t>
            </w: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184" w:type="dxa"/>
            <w:vAlign w:val="center"/>
          </w:tcPr>
          <w:p w:rsidR="00A50635" w:rsidP="00A50635" w14:paraId="3C80F992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0920-1050</w:t>
            </w:r>
          </w:p>
        </w:tc>
      </w:tr>
      <w:tr w14:paraId="43A16865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A50635" w:rsidRPr="00AB0E20" w:rsidP="00A50635" w14:paraId="1B41E1CA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A50635" w:rsidRPr="00AB0E20" w:rsidP="00A50635" w14:paraId="497FB722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</w:p>
        </w:tc>
      </w:tr>
    </w:tbl>
    <w:p w:rsidR="00D9788C" w:rsidRPr="002A09C2" w:rsidP="00D9788C" w14:paraId="222ECAC0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120" w:type="dxa"/>
        <w:tblInd w:w="-725" w:type="dxa"/>
        <w:tblLayout w:type="fixed"/>
        <w:tblLook w:val="04A0"/>
      </w:tblPr>
      <w:tblGrid>
        <w:gridCol w:w="15120"/>
      </w:tblGrid>
      <w:tr w14:paraId="3DF19895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D9788C" w:rsidRPr="00AB0E20" w:rsidP="004E158A" w14:paraId="7824FC57" w14:textId="77777777">
            <w:pPr>
              <w:spacing w:line="360" w:lineRule="auto"/>
              <w:rPr>
                <w:rFonts w:ascii="Verdana" w:hAnsi="Verdana" w:cs="Courier New"/>
                <w:sz w:val="28"/>
                <w:szCs w:val="28"/>
              </w:rPr>
            </w:pPr>
            <w:r w:rsidRPr="00AB0E20">
              <w:rPr>
                <w:rFonts w:ascii="Verdana" w:hAnsi="Verdana" w:cs="Courier New"/>
                <w:sz w:val="28"/>
                <w:szCs w:val="28"/>
              </w:rPr>
              <w:t>Descrip</w:t>
            </w:r>
            <w:r w:rsidRPr="00AB0E20">
              <w:rPr>
                <w:rStyle w:val="Heading1Char"/>
                <w:rFonts w:ascii="Verdana" w:hAnsi="Verdana" w:cs="Courier New"/>
                <w:color w:val="FFFFFF" w:themeColor="background1"/>
                <w:sz w:val="28"/>
                <w:szCs w:val="28"/>
              </w:rPr>
              <w:t>tion</w:t>
            </w:r>
          </w:p>
        </w:tc>
      </w:tr>
      <w:tr w14:paraId="14BB4D5C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DB24EE" w:rsidRPr="00AB0E20" w:rsidP="004E158A" w14:paraId="7877531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Priority</w:t>
            </w:r>
          </w:p>
        </w:tc>
      </w:tr>
      <w:tr w14:paraId="647AC616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DB24EE" w:rsidRPr="00DB24EE" w:rsidP="004E158A" w14:paraId="7093784B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Standard</w:t>
            </w:r>
          </w:p>
        </w:tc>
      </w:tr>
      <w:tr w14:paraId="1B4BFF53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D37E18" w:rsidRPr="00D37E18" w:rsidP="004E158A" w14:paraId="550E291C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37E18">
              <w:rPr>
                <w:rFonts w:ascii="Verdana" w:hAnsi="Verdana" w:cs="Courier New"/>
                <w:sz w:val="20"/>
                <w:szCs w:val="20"/>
              </w:rPr>
              <w:t>Date Needed</w:t>
            </w:r>
          </w:p>
        </w:tc>
      </w:tr>
      <w:tr w14:paraId="7C2A0058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D37E18" w:rsidRPr="00A50635" w:rsidP="004E158A" w14:paraId="4D8ED90F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12/04/23</w:t>
            </w:r>
          </w:p>
        </w:tc>
      </w:tr>
      <w:tr w14:paraId="532CF6B3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384F17" w:rsidRPr="00AB0E20" w:rsidP="004E158A" w14:paraId="725C1F6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Determination Start Date</w:t>
            </w:r>
          </w:p>
        </w:tc>
      </w:tr>
      <w:tr w14:paraId="6763A8CD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384F17" w:rsidRPr="00A50635" w:rsidP="004E158A" w14:paraId="7F0113DB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10/04/23</w:t>
            </w:r>
          </w:p>
        </w:tc>
      </w:tr>
      <w:tr w14:paraId="0A753A03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754F9E3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Description</w:t>
            </w:r>
          </w:p>
        </w:tc>
      </w:tr>
      <w:tr w14:paraId="6CBFC972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4E3F4826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The Laboratory Training Activity (LTA) is responsible for the entirety of the CDC intramural laboratory training program in quality systems, laboratory safety, and Food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and Drug Administration (FDA) regulatory affairs - a portfolio of enormous breadth, depth, and regulatory impact for the agency. Currently, the laboratory training catalogue consists of 33 courses; two of those courses are offered through CDC TRAIN. CDC TR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AIN is an external system provided to state and local public health departments that allows access to CDC training.  CDC visitors and non-laboratory staff use the CDC TRAIN platform and are offered two courses that provide general laboratory safety trainin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g to enter the laboratory for a short period of time. These courses are password protected. The eLearning Course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Evaluation Survey was designed in SurveyMonkey, and key updates include revisions to the survey structure and questions. This survey is require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d for each course, and the survey has twenty-three questions that assesses the LTA&amp;apos;s training program.</w:t>
            </w:r>
          </w:p>
        </w:tc>
      </w:tr>
      <w:tr w14:paraId="5B1EC8AE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14A00CF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IMS/CIO/Epi-Aid/Lab-Aid/Chemical Exposure Submission</w:t>
            </w:r>
          </w:p>
        </w:tc>
      </w:tr>
      <w:tr w14:paraId="405895AC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4705B0B3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4C71E7AD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2172CEB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IMS Activation Name</w:t>
            </w:r>
          </w:p>
        </w:tc>
      </w:tr>
      <w:tr w14:paraId="2E38EE85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48D1A878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337CAB19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59231F8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Select the primary priority of the project</w:t>
            </w:r>
          </w:p>
        </w:tc>
      </w:tr>
      <w:tr w14:paraId="72788F72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50BCB50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Not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selected</w:t>
            </w:r>
          </w:p>
        </w:tc>
      </w:tr>
      <w:tr w14:paraId="0070FB75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16240F7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Select the secondary priority(s) of the project</w:t>
            </w:r>
          </w:p>
        </w:tc>
      </w:tr>
      <w:tr w14:paraId="76842CEB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096B5AB9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17C4AAB1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47BC242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Select the task force associated with the response</w:t>
            </w:r>
          </w:p>
        </w:tc>
      </w:tr>
      <w:tr w14:paraId="7CAEE8BF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6ED501B1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429E3E74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5D23D48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CIO Emergency Response Name</w:t>
            </w:r>
          </w:p>
        </w:tc>
      </w:tr>
      <w:tr w14:paraId="52D28FF0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4BCEAD13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6678B4EE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72E8C273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Epi-Aid Name</w:t>
            </w:r>
          </w:p>
        </w:tc>
      </w:tr>
      <w:tr w14:paraId="0E63D35A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3FC1F1BE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457966A7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26AFE88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Lab-Aid Name</w:t>
            </w:r>
          </w:p>
        </w:tc>
      </w:tr>
      <w:tr w14:paraId="5E237E80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5D63F10E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58BF1B08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12B8DB3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Assessment of Chemical Exposure Name</w:t>
            </w:r>
          </w:p>
        </w:tc>
      </w:tr>
      <w:tr w14:paraId="71F81E2C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367CEF61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64D1D387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E158A" w:rsidRPr="00BB7522" w:rsidP="004E158A" w14:paraId="56AA783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Goals/Purpose</w:t>
            </w:r>
          </w:p>
        </w:tc>
      </w:tr>
      <w:tr w14:paraId="62148C35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E158A" w:rsidRPr="004E158A" w:rsidP="004E158A" w14:paraId="60ACD92D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The goal or purpose is to improve and strengthen training evaluation activities.</w:t>
            </w:r>
          </w:p>
        </w:tc>
      </w:tr>
      <w:tr w14:paraId="2929F64C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4117D" w:rsidRPr="00AB0E20" w:rsidP="004E158A" w14:paraId="4953A69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Objective</w:t>
            </w:r>
          </w:p>
        </w:tc>
      </w:tr>
      <w:tr w14:paraId="610C0DA6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4117D" w:rsidRPr="0044117D" w:rsidP="0044117D" w14:paraId="49DA917C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The objectives are to improve customer survey experience, strengthen data analysis, and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increase the overall response rate by revising the survey structure and questions and requiring learners to complete the survey.</w:t>
            </w:r>
          </w:p>
        </w:tc>
      </w:tr>
      <w:tr w14:paraId="5E0771E0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26747DB6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 xml:space="preserve">Does your project measure health disparities among populations/groups experiencing social, economic, geographic, and/or </w:t>
            </w:r>
            <w:r w:rsidRPr="00AB0E20">
              <w:rPr>
                <w:rFonts w:ascii="Verdana" w:hAnsi="Verdana" w:cs="Courier New"/>
                <w:sz w:val="20"/>
                <w:szCs w:val="20"/>
              </w:rPr>
              <w:t>environmental disadvantages?</w:t>
            </w:r>
          </w:p>
        </w:tc>
      </w:tr>
      <w:tr w14:paraId="04EF8FEB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5EA89882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04329412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7570D1E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Does your project investigate underlying contributors to health inequities among populations/groups experiencing social, economic, geographic, and/or environmental disadvantages?</w:t>
            </w:r>
          </w:p>
        </w:tc>
      </w:tr>
      <w:tr w14:paraId="482B2878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23672CB7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680B74FA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BB7522" w:rsidP="004E158A" w14:paraId="3ABC621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 xml:space="preserve">Does your project propose, implement, </w:t>
            </w:r>
            <w:r w:rsidRPr="00AB0E20">
              <w:rPr>
                <w:rFonts w:ascii="Verdana" w:hAnsi="Verdana" w:cs="Courier New"/>
                <w:sz w:val="20"/>
                <w:szCs w:val="20"/>
              </w:rPr>
              <w:t>or evaluate an action to move towards eliminating health inequities?</w:t>
            </w:r>
          </w:p>
        </w:tc>
      </w:tr>
      <w:tr w14:paraId="27D23357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21C22" w:rsidRPr="00A50635" w:rsidP="004E158A" w14:paraId="1A93814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4B922CF7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4117D" w:rsidRPr="00AB0E20" w:rsidP="004E158A" w14:paraId="4608683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Activities or Tasks</w:t>
            </w:r>
          </w:p>
        </w:tc>
      </w:tr>
      <w:tr w14:paraId="7884F9BE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E158A" w:rsidRPr="00A50635" w:rsidP="00AB0E20" w14:paraId="41D3E1A9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New Collection of Information, Data, or Biospecimens; Programmatic Work</w:t>
            </w:r>
          </w:p>
        </w:tc>
      </w:tr>
      <w:tr w14:paraId="30D2616D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E158A" w:rsidRPr="00BB7522" w:rsidP="004E158A" w14:paraId="206DD6B3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Target Population to be Included/Represented</w:t>
            </w:r>
          </w:p>
        </w:tc>
      </w:tr>
      <w:tr w14:paraId="4EEA3CF4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E158A" w:rsidRPr="00A50635" w:rsidP="004E158A" w14:paraId="11F0689E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General US Population</w:t>
            </w:r>
          </w:p>
        </w:tc>
      </w:tr>
      <w:tr w14:paraId="7CB2DF71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E158A" w:rsidRPr="00BB7522" w:rsidP="004E158A" w14:paraId="0B31486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Tags/Keywords</w:t>
            </w:r>
          </w:p>
        </w:tc>
      </w:tr>
      <w:tr w14:paraId="40534477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E158A" w:rsidRPr="004E158A" w:rsidP="004E158A" w14:paraId="7532FE5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Training; eLearning; Survey; Laboratorian; Laboratory; Evaluation</w:t>
            </w:r>
          </w:p>
        </w:tc>
      </w:tr>
      <w:tr w14:paraId="38030F63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4117D" w:rsidRPr="00BB7522" w:rsidP="004E158A" w14:paraId="5576576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CDC's Role</w:t>
            </w:r>
          </w:p>
        </w:tc>
      </w:tr>
      <w:tr w14:paraId="7C385B51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44117D" w:rsidRPr="0044117D" w:rsidP="004E158A" w14:paraId="68721910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CDC is the sole institution conducting activity</w:t>
            </w:r>
          </w:p>
        </w:tc>
      </w:tr>
      <w:tr w14:paraId="36A21F57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206A8D" w:rsidRPr="00AB0E20" w:rsidP="004E158A" w14:paraId="191430D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Method Categories</w:t>
            </w:r>
          </w:p>
        </w:tc>
      </w:tr>
      <w:tr w14:paraId="00F1E5C6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206A8D" w:rsidRPr="00206A8D" w:rsidP="004E158A" w14:paraId="04991CC8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Survey</w:t>
            </w:r>
          </w:p>
        </w:tc>
      </w:tr>
      <w:tr w14:paraId="71B5A1AB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206A8D" w:rsidRPr="00AB0E20" w:rsidP="004E158A" w14:paraId="5B088A7C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Methods</w:t>
            </w:r>
          </w:p>
        </w:tc>
      </w:tr>
      <w:tr w14:paraId="310C59E7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206A8D" w:rsidRPr="003B1B0A" w:rsidP="004E158A" w14:paraId="600814A1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The information will be collected for each eLearning training course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using a survey via SurveyMonkey and CDC TRAIN.</w:t>
            </w:r>
          </w:p>
        </w:tc>
      </w:tr>
      <w:tr w14:paraId="0C59B898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206A8D" w:rsidRPr="00AB0E20" w:rsidP="004E158A" w14:paraId="41E1BE99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Collection of Info, Data, or Bio specimens</w:t>
            </w:r>
          </w:p>
        </w:tc>
      </w:tr>
      <w:tr w14:paraId="741C9510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206A8D" w:rsidRPr="003B1B0A" w:rsidP="004E158A" w14:paraId="690B5DDB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The survey will be administered internally (CDC staff) and externally (CDC visitors and non-laboratory staff).  CDC staff will complete the survey before a course c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ompletion certificate is generated.  CDC visitors and non-laboratory staff use the CDC TRAIN platform and are offered two courses that provide general laboratory safety training to enter the laboratory for a short period of time. These courses are password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 protected.  CDC visitors and non-laboratory staff will register for and complete the course.  They will complete the survey before a course completion certificate is generated.</w:t>
            </w:r>
          </w:p>
        </w:tc>
      </w:tr>
      <w:tr w14:paraId="28219771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3B1B0A" w:rsidRPr="00AB0E20" w:rsidP="003B1B0A" w14:paraId="078F865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Expected Use of Findings/Results and their impact</w:t>
            </w:r>
          </w:p>
        </w:tc>
      </w:tr>
      <w:tr w14:paraId="54A000A2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3B1B0A" w:rsidRPr="003B1B0A" w:rsidP="003B1B0A" w14:paraId="2BBB89BE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The findings will be used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to improve and strengthen training evaluation activities and improve training delivery for CDC’s laboratory workforce.</w:t>
            </w:r>
          </w:p>
        </w:tc>
      </w:tr>
      <w:tr w14:paraId="0EC4384B" w14:textId="77777777" w:rsidTr="005461F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5461F2" w:rsidRPr="00AB0E20" w:rsidP="003B1B0A" w14:paraId="1945330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Could Individuals potentially be identified based on Information Collected?</w:t>
            </w:r>
          </w:p>
        </w:tc>
      </w:tr>
      <w:tr w14:paraId="3BFCE8BC" w14:textId="77777777" w:rsidTr="005461F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5461F2" w:rsidRPr="00AB0E20" w:rsidP="003B1B0A" w14:paraId="18B03C1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</w:tbl>
    <w:p w:rsidR="00D9788C" w:rsidRPr="002A09C2" w:rsidP="00D9788C" w14:paraId="7079539A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2704"/>
        <w:gridCol w:w="4338"/>
        <w:gridCol w:w="2861"/>
        <w:gridCol w:w="1897"/>
        <w:gridCol w:w="1646"/>
        <w:gridCol w:w="1674"/>
      </w:tblGrid>
      <w:tr w14:paraId="65FFCCF0" w14:textId="77777777" w:rsidTr="008C3BD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2970" w:type="dxa"/>
            <w:tcBorders>
              <w:right w:val="single" w:sz="4" w:space="0" w:color="5B9BD5" w:themeColor="accent1"/>
            </w:tcBorders>
          </w:tcPr>
          <w:p w:rsidR="00D9788C" w:rsidRPr="00E0232D" w:rsidP="00D0774C" w14:paraId="79893CF1" w14:textId="77777777">
            <w:pPr>
              <w:spacing w:line="360" w:lineRule="auto"/>
              <w:rPr>
                <w:rFonts w:ascii="Verdana" w:hAnsi="Verdana" w:cs="Courier New"/>
                <w:b w:val="0"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Funding</w:t>
            </w:r>
          </w:p>
        </w:tc>
        <w:tc>
          <w:tcPr>
            <w:tcW w:w="504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D9788C" w:rsidRPr="002A09C2" w:rsidP="00D9788C" w14:paraId="20F3EF73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5B9BD5" w:themeColor="accent1"/>
            </w:tcBorders>
          </w:tcPr>
          <w:p w:rsidR="00D9788C" w:rsidRPr="002A09C2" w:rsidP="00D9788C" w14:paraId="4935D908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5B9BD5" w:themeColor="accent1"/>
            </w:tcBorders>
          </w:tcPr>
          <w:p w:rsidR="00D9788C" w:rsidRPr="002A09C2" w:rsidP="00D9788C" w14:paraId="31D3E1F9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5B9BD5" w:themeColor="accent1"/>
            </w:tcBorders>
          </w:tcPr>
          <w:p w:rsidR="00D9788C" w:rsidRPr="002A09C2" w:rsidP="00D9788C" w14:paraId="2890CDAC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5B9BD5" w:themeColor="accent1"/>
            </w:tcBorders>
          </w:tcPr>
          <w:p w:rsidR="00D9788C" w:rsidRPr="002A09C2" w:rsidP="00D9788C" w14:paraId="562F0C82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</w:tr>
      <w:tr w14:paraId="73D53A44" w14:textId="77777777" w:rsidTr="008C3BD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297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2165FABE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Type</w:t>
            </w:r>
          </w:p>
        </w:tc>
        <w:tc>
          <w:tcPr>
            <w:tcW w:w="50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6050FF8C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Title</w:t>
            </w:r>
          </w:p>
        </w:tc>
        <w:tc>
          <w:tcPr>
            <w:tcW w:w="324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1E68845D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#</w:t>
            </w:r>
          </w:p>
        </w:tc>
        <w:tc>
          <w:tcPr>
            <w:tcW w:w="207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2AAAA9D8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Original Fiscal Year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704296F0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# of Years of Award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45A55C5D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Budget Amount</w:t>
            </w:r>
          </w:p>
        </w:tc>
      </w:tr>
    </w:tbl>
    <w:p w:rsidR="00D9788C" w:rsidRPr="002A09C2" w:rsidP="00D9788C" w14:paraId="562944C7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210" w:type="dxa"/>
        <w:tblInd w:w="-725" w:type="dxa"/>
        <w:tblLook w:val="04A0"/>
      </w:tblPr>
      <w:tblGrid>
        <w:gridCol w:w="15210"/>
      </w:tblGrid>
      <w:tr w14:paraId="2A97B44C" w14:textId="77777777" w:rsidTr="006F6FD2">
        <w:tblPrEx>
          <w:tblW w:w="15210" w:type="dxa"/>
          <w:tblInd w:w="-725" w:type="dxa"/>
          <w:tblLook w:val="04A0"/>
        </w:tblPrEx>
        <w:trPr>
          <w:tblHeader/>
        </w:trPr>
        <w:tc>
          <w:tcPr>
            <w:tcW w:w="15120" w:type="dxa"/>
          </w:tcPr>
          <w:p w:rsidR="00672773" w:rsidRPr="00ED2F8B" w:rsidP="00A67548" w14:paraId="08406CB9" w14:textId="77777777">
            <w:pPr>
              <w:spacing w:line="360" w:lineRule="auto"/>
              <w:rPr>
                <w:rFonts w:ascii="Verdana" w:hAnsi="Verdana" w:cs="Courier New"/>
                <w:bCs w:val="0"/>
                <w:sz w:val="28"/>
                <w:szCs w:val="28"/>
              </w:rPr>
            </w:pPr>
            <w:r w:rsidRPr="00ED2F8B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HSC Review</w:t>
            </w:r>
          </w:p>
        </w:tc>
      </w:tr>
      <w:tr w14:paraId="48A44E54" w14:textId="77777777" w:rsidTr="008C3BD1">
        <w:tblPrEx>
          <w:tblW w:w="15210" w:type="dxa"/>
          <w:tblInd w:w="-725" w:type="dxa"/>
          <w:tblLook w:val="04A0"/>
        </w:tblPrEx>
        <w:trPr>
          <w:tblHeader/>
        </w:trPr>
        <w:tc>
          <w:tcPr>
            <w:tcW w:w="15120" w:type="dxa"/>
            <w:tcBorders>
              <w:top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18EC9F34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color w:val="FFFFFF"/>
                <w:sz w:val="20"/>
                <w:szCs w:val="20"/>
              </w:rPr>
              <w:t>HSC Attributes</w:t>
            </w:r>
          </w:p>
        </w:tc>
      </w:tr>
      <w:tr w14:paraId="43C5D4C3" w14:textId="77777777" w:rsidTr="00021C22">
        <w:tblPrEx>
          <w:tblW w:w="15210" w:type="dxa"/>
          <w:tblInd w:w="-725" w:type="dxa"/>
          <w:tblLook w:val="04A0"/>
        </w:tblPrEx>
        <w:tc>
          <w:tcPr>
            <w:tcW w:w="15120" w:type="dxa"/>
          </w:tcPr>
          <w:p w:rsidR="00DB24EE" w:rsidRPr="00AB0E20" w:rsidP="004E158A" w14:paraId="625DCE7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Program Evaluation</w:t>
            </w:r>
          </w:p>
        </w:tc>
      </w:tr>
      <w:tr w14:paraId="2A2C0947" w14:textId="77777777" w:rsidTr="00021C22">
        <w:tblPrEx>
          <w:tblW w:w="15210" w:type="dxa"/>
          <w:tblInd w:w="-725" w:type="dxa"/>
          <w:tblLook w:val="04A0"/>
        </w:tblPrEx>
        <w:tc>
          <w:tcPr>
            <w:tcW w:w="15120" w:type="dxa"/>
          </w:tcPr>
          <w:p w:rsidR="00DB24EE" w:rsidRPr="00DB24EE" w:rsidP="004E158A" w14:paraId="17802584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Yes</w:t>
            </w:r>
          </w:p>
        </w:tc>
      </w:tr>
      <w:tr w14:paraId="43D5A525" w14:textId="77777777" w:rsidTr="00021C22">
        <w:tblPrEx>
          <w:tblW w:w="15210" w:type="dxa"/>
          <w:tblInd w:w="-725" w:type="dxa"/>
          <w:tblLook w:val="04A0"/>
        </w:tblPrEx>
        <w:tc>
          <w:tcPr>
            <w:tcW w:w="15120" w:type="dxa"/>
          </w:tcPr>
          <w:p w:rsidR="00DB24EE" w:rsidRPr="00AB0E20" w:rsidP="004E158A" w14:paraId="766CB7D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Quality Assurance / Improvement</w:t>
            </w:r>
          </w:p>
        </w:tc>
      </w:tr>
      <w:tr w14:paraId="46FA3B4F" w14:textId="77777777" w:rsidTr="00021C22">
        <w:tblPrEx>
          <w:tblW w:w="15210" w:type="dxa"/>
          <w:tblInd w:w="-725" w:type="dxa"/>
          <w:tblLook w:val="04A0"/>
        </w:tblPrEx>
        <w:tc>
          <w:tcPr>
            <w:tcW w:w="15120" w:type="dxa"/>
          </w:tcPr>
          <w:p w:rsidR="00DB24EE" w:rsidRPr="00DB24EE" w:rsidP="004E158A" w14:paraId="762D67F6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Yes</w:t>
            </w:r>
          </w:p>
        </w:tc>
      </w:tr>
    </w:tbl>
    <w:p w:rsidR="00D9788C" w:rsidRPr="002A09C2" w:rsidP="00D9788C" w14:paraId="08C211C1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210" w:type="dxa"/>
        <w:tblInd w:w="-725" w:type="dxa"/>
        <w:tblLook w:val="04A0"/>
      </w:tblPr>
      <w:tblGrid>
        <w:gridCol w:w="15210"/>
      </w:tblGrid>
      <w:tr w14:paraId="7EE21657" w14:textId="77777777" w:rsidTr="006F6FD2">
        <w:tblPrEx>
          <w:tblW w:w="15210" w:type="dxa"/>
          <w:tblInd w:w="-725" w:type="dxa"/>
          <w:tblLook w:val="04A0"/>
        </w:tblPrEx>
        <w:trPr>
          <w:tblHeader/>
        </w:trPr>
        <w:tc>
          <w:tcPr>
            <w:tcW w:w="15210" w:type="dxa"/>
          </w:tcPr>
          <w:p w:rsidR="00672773" w:rsidRPr="00ED2F8B" w:rsidP="00A67548" w14:paraId="182FDA9A" w14:textId="77777777">
            <w:pPr>
              <w:spacing w:line="360" w:lineRule="auto"/>
              <w:rPr>
                <w:rFonts w:ascii="Verdana" w:hAnsi="Verdana" w:cs="Courier New"/>
                <w:bCs w:val="0"/>
                <w:sz w:val="28"/>
                <w:szCs w:val="28"/>
              </w:rPr>
            </w:pPr>
            <w:r w:rsidRPr="00ED2F8B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Regulation and Policy</w:t>
            </w:r>
          </w:p>
        </w:tc>
      </w:tr>
      <w:tr w14:paraId="4425C877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C56E96" w:rsidRPr="0086170E" w:rsidP="00A67548" w14:paraId="428003FD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 xml:space="preserve">Do you anticipate this project will need IRB review by the CDC IRB, </w:t>
            </w:r>
            <w:r w:rsidRPr="00C56E96">
              <w:rPr>
                <w:rFonts w:ascii="Verdana" w:hAnsi="Verdana" w:cs="Courier New"/>
                <w:sz w:val="20"/>
                <w:szCs w:val="20"/>
              </w:rPr>
              <w:t>NIOSH IRB, or through reliance on an external IRB?</w:t>
            </w:r>
          </w:p>
        </w:tc>
      </w:tr>
      <w:tr w14:paraId="2430204E" w14:textId="77777777" w:rsidTr="00343254">
        <w:tblPrEx>
          <w:tblW w:w="15210" w:type="dxa"/>
          <w:tblInd w:w="-725" w:type="dxa"/>
          <w:tblLook w:val="04A0"/>
        </w:tblPrEx>
        <w:tc>
          <w:tcPr>
            <w:tcW w:w="7560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C56E96" w:rsidRPr="00C56E96" w:rsidP="00A67548" w14:paraId="788868F9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</w:tbl>
    <w:p w:rsidR="00D9788C" w:rsidRPr="002A09C2" w:rsidP="00D9788C" w14:paraId="65540FF3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3073"/>
        <w:gridCol w:w="1496"/>
        <w:gridCol w:w="1501"/>
        <w:gridCol w:w="1400"/>
        <w:gridCol w:w="1875"/>
        <w:gridCol w:w="5775"/>
      </w:tblGrid>
      <w:tr w14:paraId="3D3384E7" w14:textId="77777777" w:rsidTr="00FE61EC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073" w:type="dxa"/>
          </w:tcPr>
          <w:p w:rsidR="00D9788C" w:rsidRPr="00E0232D" w:rsidP="00D0774C" w14:paraId="64F4BF48" w14:textId="77777777">
            <w:pPr>
              <w:spacing w:line="360" w:lineRule="auto"/>
              <w:rPr>
                <w:rFonts w:ascii="Verdana" w:hAnsi="Verdana"/>
                <w:b w:val="0"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Institutions</w:t>
            </w:r>
          </w:p>
        </w:tc>
        <w:tc>
          <w:tcPr>
            <w:tcW w:w="1496" w:type="dxa"/>
          </w:tcPr>
          <w:p w:rsidR="00D9788C" w:rsidRPr="002A09C2" w:rsidP="00D9788C" w14:paraId="1C5B1D7A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1501" w:type="dxa"/>
          </w:tcPr>
          <w:p w:rsidR="00D9788C" w:rsidRPr="002A09C2" w:rsidP="00D9788C" w14:paraId="6E868F82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788C" w:rsidRPr="002A09C2" w:rsidP="00D9788C" w14:paraId="3B3C654A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1875" w:type="dxa"/>
          </w:tcPr>
          <w:p w:rsidR="00D9788C" w:rsidRPr="002A09C2" w:rsidP="00D9788C" w14:paraId="1706937D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5775" w:type="dxa"/>
          </w:tcPr>
          <w:p w:rsidR="00D9788C" w:rsidRPr="002A09C2" w:rsidP="00D9788C" w14:paraId="7254E073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</w:tr>
      <w:tr w14:paraId="3648D093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073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C7E65C2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  <w:tc>
          <w:tcPr>
            <w:tcW w:w="149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1812CD7F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FWA #</w:t>
            </w:r>
          </w:p>
        </w:tc>
        <w:tc>
          <w:tcPr>
            <w:tcW w:w="1501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24624B18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FWA Exp. Date</w:t>
            </w:r>
          </w:p>
        </w:tc>
        <w:tc>
          <w:tcPr>
            <w:tcW w:w="14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69E795E8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IRB Title</w:t>
            </w:r>
          </w:p>
        </w:tc>
        <w:tc>
          <w:tcPr>
            <w:tcW w:w="187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46EDC57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IRB Exp. Date</w:t>
            </w:r>
          </w:p>
        </w:tc>
        <w:tc>
          <w:tcPr>
            <w:tcW w:w="577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5C07E77F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#</w:t>
            </w:r>
          </w:p>
        </w:tc>
      </w:tr>
    </w:tbl>
    <w:p w:rsidR="00D9788C" w:rsidRPr="002A09C2" w:rsidP="00D9788C" w14:paraId="22765E49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300" w:type="dxa"/>
        <w:tblInd w:w="-725" w:type="dxa"/>
        <w:tblLayout w:type="fixed"/>
        <w:tblLook w:val="04A0"/>
      </w:tblPr>
      <w:tblGrid>
        <w:gridCol w:w="1911"/>
        <w:gridCol w:w="1772"/>
        <w:gridCol w:w="1771"/>
        <w:gridCol w:w="1771"/>
        <w:gridCol w:w="1771"/>
        <w:gridCol w:w="1771"/>
        <w:gridCol w:w="1308"/>
        <w:gridCol w:w="1385"/>
        <w:gridCol w:w="1840"/>
      </w:tblGrid>
      <w:tr w14:paraId="44677815" w14:textId="77777777" w:rsidTr="00FE61EC">
        <w:tblPrEx>
          <w:tblW w:w="15300" w:type="dxa"/>
          <w:tblInd w:w="-725" w:type="dxa"/>
          <w:tblLayout w:type="fixed"/>
          <w:tblLook w:val="04A0"/>
        </w:tblPrEx>
        <w:trPr>
          <w:trHeight w:val="458"/>
          <w:tblHeader/>
        </w:trPr>
        <w:tc>
          <w:tcPr>
            <w:tcW w:w="1003" w:type="dxa"/>
            <w:tcBorders>
              <w:bottom w:val="single" w:sz="4" w:space="0" w:color="8496B0" w:themeColor="text2" w:themeTint="99"/>
            </w:tcBorders>
          </w:tcPr>
          <w:p w:rsidR="00D9788C" w:rsidRPr="00E0232D" w:rsidP="00A95C6E" w14:paraId="320BE9EA" w14:textId="77777777">
            <w:pPr>
              <w:spacing w:line="360" w:lineRule="auto"/>
              <w:rPr>
                <w:rFonts w:ascii="Verdana" w:hAnsi="Verdana" w:cs="Courier New"/>
                <w:b w:val="0"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Staff</w:t>
            </w: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0E199638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06A49E84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7461DBF5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69403412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5F1A904C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191E93D2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45199B75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026DABE1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</w:tr>
      <w:tr w14:paraId="1A95B68D" w14:textId="77777777" w:rsidTr="00502E94">
        <w:tblPrEx>
          <w:tblW w:w="15300" w:type="dxa"/>
          <w:tblInd w:w="-725" w:type="dxa"/>
          <w:tblLayout w:type="fixed"/>
          <w:tblLook w:val="04A0"/>
        </w:tblPrEx>
        <w:trPr>
          <w:trHeight w:val="458"/>
          <w:tblHeader/>
        </w:trPr>
        <w:tc>
          <w:tcPr>
            <w:tcW w:w="100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507690F3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Staff Member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6FA3AA84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SIQT Exp. Date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74D18DE6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Citi Biomedical Exp. Date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263DABD0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Citi Social and Behavioral Exp. Date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26F51CC3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Citi Good Clinical Exp. Date</w:t>
            </w:r>
          </w:p>
        </w:tc>
        <w:tc>
          <w:tcPr>
            <w:tcW w:w="93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245D2248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Staff Role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23F8FBE6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Email</w:t>
            </w:r>
          </w:p>
        </w:tc>
        <w:tc>
          <w:tcPr>
            <w:tcW w:w="7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21E474EF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Phone #</w:t>
            </w:r>
          </w:p>
        </w:tc>
        <w:tc>
          <w:tcPr>
            <w:tcW w:w="36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427BCE" w:rsidP="00A95C6E" w14:paraId="5466A826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Organization/</w:t>
            </w:r>
          </w:p>
          <w:p w:rsidR="00D9788C" w:rsidRPr="00D0774C" w:rsidP="00A95C6E" w14:paraId="014DA3E8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</w:tr>
      <w:tr w14:paraId="03419467" w14:textId="77777777" w:rsidTr="0086170E">
        <w:tblPrEx>
          <w:tblW w:w="15300" w:type="dxa"/>
          <w:tblInd w:w="-725" w:type="dxa"/>
          <w:tblLayout w:type="fixed"/>
          <w:tblLook w:val="04A0"/>
        </w:tblPrEx>
        <w:tc>
          <w:tcPr>
            <w:tcW w:w="1003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7C890CB2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"/>
              </w:rPr>
              <w:t>AngeliciaHughes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30B90D53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09/27/2026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464106BD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47AC557B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39581AD6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7252B1" w:rsidP="00A95C6E" w14:paraId="040A64B4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7252B1">
              <w:rPr>
                <w:rFonts w:ascii="Verdana" w:hAnsi="Verdana"/>
                <w:sz w:val="18"/>
                <w:szCs w:val="18"/>
                <w:lang w:val="en"/>
              </w:rPr>
              <w:t>Program Lead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1DC60284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zou6@cdc.gov</w:t>
            </w:r>
          </w:p>
        </w:tc>
        <w:tc>
          <w:tcPr>
            <w:tcW w:w="72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505B5379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404-718-6172</w:t>
            </w:r>
          </w:p>
        </w:tc>
        <w:tc>
          <w:tcPr>
            <w:tcW w:w="56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5A9E3AC6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OFFICE OF LABORATORY SCIENCE AND SAFETY</w:t>
            </w:r>
          </w:p>
        </w:tc>
      </w:tr>
      <w:tr w14:paraId="35031681" w14:textId="77777777" w:rsidTr="0086170E">
        <w:tblPrEx>
          <w:tblW w:w="15300" w:type="dxa"/>
          <w:tblInd w:w="-725" w:type="dxa"/>
          <w:tblLayout w:type="fixed"/>
          <w:tblLook w:val="04A0"/>
        </w:tblPrEx>
        <w:tc>
          <w:tcPr>
            <w:tcW w:w="1003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05E6D81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"/>
              </w:rPr>
              <w:t>KAYILANBAKER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03FB8A7A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12/10/2024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63FC1851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593DBA3D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301E8ECD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7252B1" w:rsidP="00A95C6E" w14:paraId="1F5923BE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7252B1">
              <w:rPr>
                <w:rFonts w:ascii="Verdana" w:hAnsi="Verdana"/>
                <w:sz w:val="18"/>
                <w:szCs w:val="18"/>
                <w:lang w:val="en"/>
              </w:rPr>
              <w:t>Data Owner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39BCFEA0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nqb0@cdc.gov</w:t>
            </w:r>
          </w:p>
        </w:tc>
        <w:tc>
          <w:tcPr>
            <w:tcW w:w="72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2281085C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404-498-3334</w:t>
            </w:r>
          </w:p>
        </w:tc>
        <w:tc>
          <w:tcPr>
            <w:tcW w:w="56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4B2A68CB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OFFICE OF LABORATORY SCIENCE AND SAFETY</w:t>
            </w:r>
          </w:p>
        </w:tc>
      </w:tr>
      <w:tr w14:paraId="04B79F18" w14:textId="77777777" w:rsidTr="0086170E">
        <w:tblPrEx>
          <w:tblW w:w="15300" w:type="dxa"/>
          <w:tblInd w:w="-725" w:type="dxa"/>
          <w:tblLayout w:type="fixed"/>
          <w:tblLook w:val="04A0"/>
        </w:tblPrEx>
        <w:tc>
          <w:tcPr>
            <w:tcW w:w="1003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528315C6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"/>
              </w:rPr>
              <w:t>MarindaLogan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09E72EA4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06/27/2026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04F4F7AA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44CDDD12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28A6CABD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7252B1" w:rsidP="00A95C6E" w14:paraId="21BC8E47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7252B1">
              <w:rPr>
                <w:rFonts w:ascii="Verdana" w:hAnsi="Verdana"/>
                <w:sz w:val="18"/>
                <w:szCs w:val="18"/>
                <w:lang w:val="en"/>
              </w:rPr>
              <w:t>Data Owner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59AAF68F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mwl8@cdc.gov</w:t>
            </w:r>
          </w:p>
        </w:tc>
        <w:tc>
          <w:tcPr>
            <w:tcW w:w="72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0EC1B1B5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404-639-7072</w:t>
            </w:r>
          </w:p>
        </w:tc>
        <w:tc>
          <w:tcPr>
            <w:tcW w:w="56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37CB137E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OFFICE OF LABORATORY SCIENCE AND SAFETY</w:t>
            </w:r>
          </w:p>
        </w:tc>
      </w:tr>
    </w:tbl>
    <w:p w:rsidR="00D9788C" w:rsidRPr="002A09C2" w:rsidP="00D9788C" w14:paraId="135F18CA" w14:textId="77777777">
      <w:pPr>
        <w:rPr>
          <w:rStyle w:val="Strong"/>
          <w:rFonts w:ascii="Verdana" w:hAnsi="Verdana" w:cs="Courier New"/>
          <w:sz w:val="36"/>
          <w:szCs w:val="36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5760"/>
        <w:gridCol w:w="9360"/>
      </w:tblGrid>
      <w:tr w14:paraId="7F45B187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E0232D" w:rsidP="00D0774C" w14:paraId="4246B248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DMP</w:t>
            </w:r>
          </w:p>
        </w:tc>
        <w:tc>
          <w:tcPr>
            <w:tcW w:w="9360" w:type="dxa"/>
          </w:tcPr>
          <w:p w:rsidR="00D9788C" w:rsidRPr="002A09C2" w:rsidP="00D0774C" w14:paraId="2D325723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4"/>
                <w:szCs w:val="24"/>
              </w:rPr>
            </w:pPr>
          </w:p>
        </w:tc>
      </w:tr>
      <w:tr w14:paraId="13D117C6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2FB883C0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Proposed Data Collection Start Date</w:t>
            </w:r>
          </w:p>
        </w:tc>
        <w:tc>
          <w:tcPr>
            <w:tcW w:w="9360" w:type="dxa"/>
          </w:tcPr>
          <w:p w:rsidR="00D9788C" w:rsidRPr="005873D4" w:rsidP="00D0774C" w14:paraId="54A33264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12/29/23</w:t>
            </w:r>
          </w:p>
        </w:tc>
      </w:tr>
      <w:tr w14:paraId="37BB8450" w14:textId="77777777" w:rsidTr="00FE61EC">
        <w:tblPrEx>
          <w:tblW w:w="15120" w:type="dxa"/>
          <w:tblInd w:w="-725" w:type="dxa"/>
          <w:tblLook w:val="04A0"/>
        </w:tblPrEx>
        <w:trPr>
          <w:trHeight w:val="215"/>
        </w:trPr>
        <w:tc>
          <w:tcPr>
            <w:tcW w:w="5760" w:type="dxa"/>
          </w:tcPr>
          <w:p w:rsidR="00D9788C" w:rsidRPr="00D0774C" w:rsidP="00D0774C" w14:paraId="5789BA8E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Proposed Data Collection End Date</w:t>
            </w:r>
          </w:p>
        </w:tc>
        <w:tc>
          <w:tcPr>
            <w:tcW w:w="9360" w:type="dxa"/>
          </w:tcPr>
          <w:p w:rsidR="00D9788C" w:rsidRPr="005873D4" w:rsidP="00D0774C" w14:paraId="59C6B931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12/30/33</w:t>
            </w:r>
          </w:p>
        </w:tc>
      </w:tr>
      <w:tr w14:paraId="383E6D19" w14:textId="77777777" w:rsidTr="00FE61EC">
        <w:tblPrEx>
          <w:tblW w:w="15120" w:type="dxa"/>
          <w:tblInd w:w="-725" w:type="dxa"/>
          <w:tblLook w:val="04A0"/>
        </w:tblPrEx>
        <w:trPr>
          <w:trHeight w:val="188"/>
        </w:trPr>
        <w:tc>
          <w:tcPr>
            <w:tcW w:w="5760" w:type="dxa"/>
          </w:tcPr>
          <w:p w:rsidR="00D9788C" w:rsidRPr="00D0774C" w:rsidP="00D0774C" w14:paraId="2FCFC00A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Proposed Public Access Level</w:t>
            </w:r>
          </w:p>
        </w:tc>
        <w:tc>
          <w:tcPr>
            <w:tcW w:w="9360" w:type="dxa"/>
          </w:tcPr>
          <w:p w:rsidR="00D9788C" w:rsidRPr="005873D4" w:rsidP="00D0774C" w14:paraId="50070457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Public</w:t>
            </w:r>
          </w:p>
        </w:tc>
      </w:tr>
      <w:tr w14:paraId="47D28B6D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4DEC3CB6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Public Access justification</w:t>
            </w:r>
          </w:p>
        </w:tc>
        <w:tc>
          <w:tcPr>
            <w:tcW w:w="9360" w:type="dxa"/>
          </w:tcPr>
          <w:p w:rsidR="00D9788C" w:rsidRPr="005873D4" w:rsidP="00D0774C" w14:paraId="7AE1E9C8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 xml:space="preserve">The data is collected anonymously, and the results will be reported in an aggregated summary format for OLSci and OLSS leadership.  The data will be used for continual </w:t>
            </w: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program improvement and to also report demographic trends among the CDC laboratory workforce.</w:t>
            </w:r>
          </w:p>
        </w:tc>
      </w:tr>
      <w:tr w14:paraId="77E388E7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733BB27B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How Access Will Be Provided for Data</w:t>
            </w:r>
          </w:p>
        </w:tc>
        <w:tc>
          <w:tcPr>
            <w:tcW w:w="9360" w:type="dxa"/>
          </w:tcPr>
          <w:p w:rsidR="00D9788C" w:rsidRPr="005873D4" w:rsidP="00D0774C" w14:paraId="543B0960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Data collected and generated by this project will be housed on the OLSci shared drive. Access to survey data will be limited</w:t>
            </w: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 xml:space="preserve"> to authorized SurveyMonkey users and access to the OLSci shared drive will be password protected.</w:t>
            </w:r>
          </w:p>
        </w:tc>
      </w:tr>
      <w:tr w14:paraId="256E8F75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6F080EBC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Plans for archival and long-term preservation of the data</w:t>
            </w:r>
          </w:p>
        </w:tc>
        <w:tc>
          <w:tcPr>
            <w:tcW w:w="9360" w:type="dxa"/>
          </w:tcPr>
          <w:p w:rsidR="00D9788C" w:rsidRPr="005873D4" w:rsidP="00D0774C" w14:paraId="232A3637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</w:p>
        </w:tc>
      </w:tr>
    </w:tbl>
    <w:p w:rsidR="00D9788C" w:rsidRPr="002A09C2" w:rsidP="00D9788C" w14:paraId="1D824D2E" w14:textId="77777777">
      <w:pPr>
        <w:rPr>
          <w:rStyle w:val="Strong"/>
          <w:rFonts w:ascii="Verdana" w:hAnsi="Verdana" w:cs="Courier New"/>
          <w:sz w:val="36"/>
          <w:szCs w:val="36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7541"/>
        <w:gridCol w:w="2982"/>
        <w:gridCol w:w="4597"/>
      </w:tblGrid>
      <w:tr w14:paraId="6C96B052" w14:textId="77777777" w:rsidTr="00FE61EC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12960" w:type="dxa"/>
            <w:tcBorders>
              <w:right w:val="single" w:sz="4" w:space="0" w:color="5B9BD5" w:themeColor="accent1"/>
            </w:tcBorders>
          </w:tcPr>
          <w:p w:rsidR="00D9788C" w:rsidRPr="00E0232D" w:rsidP="009B1B54" w14:paraId="2AD790BD" w14:textId="77777777">
            <w:pPr>
              <w:spacing w:line="360" w:lineRule="auto"/>
              <w:rPr>
                <w:rFonts w:ascii="Verdana" w:hAnsi="Verdana" w:cs="Courier New"/>
                <w:b w:val="0"/>
                <w:sz w:val="28"/>
                <w:szCs w:val="28"/>
              </w:rPr>
            </w:pPr>
            <w:r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Spatiality (Geographic Location)</w:t>
            </w:r>
          </w:p>
        </w:tc>
        <w:tc>
          <w:tcPr>
            <w:tcW w:w="405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D9788C" w:rsidRPr="002A09C2" w:rsidP="00D0774C" w14:paraId="2AD870E3" w14:textId="77777777">
            <w:pPr>
              <w:spacing w:line="360" w:lineRule="auto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5B9BD5" w:themeColor="accent1"/>
            </w:tcBorders>
          </w:tcPr>
          <w:p w:rsidR="00D9788C" w:rsidRPr="002A09C2" w:rsidP="00D0774C" w14:paraId="4C6F8038" w14:textId="77777777">
            <w:pPr>
              <w:spacing w:line="360" w:lineRule="auto"/>
              <w:rPr>
                <w:rFonts w:ascii="Verdana" w:hAnsi="Verdana" w:cs="Courier New"/>
                <w:sz w:val="24"/>
                <w:szCs w:val="24"/>
              </w:rPr>
            </w:pPr>
          </w:p>
        </w:tc>
      </w:tr>
      <w:tr w14:paraId="57582291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E0232D" w:rsidP="00D0774C" w14:paraId="6BF71AAB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E0232D">
              <w:rPr>
                <w:rFonts w:ascii="Verdana" w:hAnsi="Verdana" w:cs="Courier New"/>
                <w:sz w:val="20"/>
                <w:szCs w:val="20"/>
              </w:rPr>
              <w:t>Country</w:t>
            </w:r>
          </w:p>
        </w:tc>
        <w:tc>
          <w:tcPr>
            <w:tcW w:w="405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E0232D" w:rsidP="00D0774C" w14:paraId="01C70D15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E0232D">
              <w:rPr>
                <w:rFonts w:ascii="Verdana" w:hAnsi="Verdana" w:cs="Courier New"/>
                <w:sz w:val="20"/>
                <w:szCs w:val="20"/>
              </w:rPr>
              <w:t>State/Province</w:t>
            </w:r>
          </w:p>
        </w:tc>
        <w:tc>
          <w:tcPr>
            <w:tcW w:w="729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E0232D" w:rsidP="00D0774C" w14:paraId="4C4D94F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E0232D">
              <w:rPr>
                <w:rFonts w:ascii="Verdana" w:hAnsi="Verdana" w:cs="Courier New"/>
                <w:sz w:val="20"/>
                <w:szCs w:val="20"/>
              </w:rPr>
              <w:t>County/Region</w:t>
            </w:r>
          </w:p>
        </w:tc>
      </w:tr>
    </w:tbl>
    <w:p w:rsidR="00D773AD" w:rsidP="00D9788C" w14:paraId="6B3301EB" w14:textId="77777777">
      <w:pPr>
        <w:rPr>
          <w:rStyle w:val="Strong"/>
          <w:rFonts w:ascii="Verdana" w:hAnsi="Verdana"/>
          <w:b w:val="0"/>
          <w:bCs w:val="0"/>
        </w:rPr>
      </w:pPr>
    </w:p>
    <w:p w:rsidR="00457EB2" w:rsidP="00D9788C" w14:paraId="1EDD8E22" w14:textId="77777777">
      <w:pPr>
        <w:rPr>
          <w:rStyle w:val="Strong"/>
          <w:rFonts w:ascii="Verdana" w:hAnsi="Verdana"/>
          <w:b w:val="0"/>
          <w:bCs w:val="0"/>
        </w:rPr>
      </w:pPr>
    </w:p>
    <w:tbl>
      <w:tblPr>
        <w:tblStyle w:val="GridTable4Accent1"/>
        <w:tblW w:w="15125" w:type="dxa"/>
        <w:tblInd w:w="-725" w:type="dxa"/>
        <w:tblLook w:val="04A0"/>
      </w:tblPr>
      <w:tblGrid>
        <w:gridCol w:w="3240"/>
        <w:gridCol w:w="5940"/>
        <w:gridCol w:w="1800"/>
        <w:gridCol w:w="4145"/>
      </w:tblGrid>
      <w:tr w14:paraId="55870890" w14:textId="77777777" w:rsidTr="00457EB2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15125" w:type="dxa"/>
            <w:gridSpan w:val="4"/>
          </w:tcPr>
          <w:p w:rsidR="00457EB2" w:rsidRPr="002A09C2" w:rsidP="00457EB2" w14:paraId="34A26846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  <w:r w:rsidRPr="00457EB2">
              <w:rPr>
                <w:rStyle w:val="Strong"/>
                <w:rFonts w:ascii="Verdana" w:hAnsi="Verdana" w:cs="Courier New"/>
                <w:b/>
                <w:sz w:val="28"/>
              </w:rPr>
              <w:t>Determinations</w:t>
            </w:r>
          </w:p>
        </w:tc>
      </w:tr>
      <w:tr w14:paraId="5B47633B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457EB2" w:rsidRPr="00D0774C" w:rsidP="00457EB2" w14:paraId="386072ED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Determination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457EB2" w:rsidRPr="00D0774C" w:rsidP="00457EB2" w14:paraId="6725B62D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Justification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457EB2" w:rsidRPr="00D0774C" w:rsidP="00457EB2" w14:paraId="2CCAD283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Completed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457EB2" w:rsidRPr="00D0774C" w:rsidP="00457EB2" w14:paraId="7BFAB039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Entered By &amp; Role</w:t>
            </w:r>
          </w:p>
        </w:tc>
      </w:tr>
      <w:tr w14:paraId="38901BA5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5CB6B742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HSC: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br/>
            </w:r>
            <w:r>
              <w:rPr>
                <w:rFonts w:ascii="Verdana" w:hAnsi="Verdana" w:cs="Courier New"/>
                <w:color w:val="auto"/>
                <w:sz w:val="18"/>
                <w:szCs w:val="20"/>
              </w:rPr>
              <w:t>Does NOT Require HRPO Review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68A13D3C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Not Research / Other</w:t>
            </w:r>
            <w:r>
              <w:br/>
            </w:r>
            <w:r>
              <w:br/>
            </w:r>
            <w:r>
              <w:rPr>
                <w:rFonts w:ascii="Verdana" w:hAnsi="Verdana" w:cs="Courier New"/>
                <w:b w:val="0"/>
                <w:i/>
                <w:color w:val="auto"/>
                <w:sz w:val="18"/>
                <w:szCs w:val="20"/>
              </w:rPr>
              <w:t>45 CFR 46.102(l)</w:t>
            </w:r>
            <w:r>
              <w:br/>
            </w:r>
            <w:r>
              <w:br/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Program Evaluation</w:t>
            </w:r>
            <w:r>
              <w:br/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Quality Assurance / Improvement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0CB713F9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10/20/23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6685DD85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Chirila_Robert (uno4) CIO HSC</w:t>
            </w:r>
          </w:p>
        </w:tc>
      </w:tr>
      <w:tr w14:paraId="7071CDEF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457EB2" w:rsidRPr="00EA6A62" w:rsidP="00457EB2" w14:paraId="0B816B1A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PRA: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br/>
            </w:r>
            <w:r>
              <w:rPr>
                <w:rFonts w:ascii="Verdana" w:hAnsi="Verdana" w:cs="Courier New"/>
                <w:color w:val="auto"/>
                <w:sz w:val="18"/>
                <w:szCs w:val="20"/>
              </w:rPr>
              <w:t xml:space="preserve">PRA </w:t>
            </w:r>
            <w:r>
              <w:rPr>
                <w:rFonts w:ascii="Verdana" w:hAnsi="Verdana" w:cs="Courier New"/>
                <w:color w:val="auto"/>
                <w:sz w:val="18"/>
                <w:szCs w:val="20"/>
              </w:rPr>
              <w:t>Applies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457EB2" w:rsidRPr="00EA6A62" w:rsidP="00457EB2" w14:paraId="7EF675F8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457EB2" w:rsidRPr="00EA6A62" w:rsidP="00457EB2" w14:paraId="5018ADC5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10/23/23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457EB2" w:rsidRPr="00EA6A62" w:rsidP="00457EB2" w14:paraId="5DCF3003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Zirger_Jeffrey  (wtj5) OMB / PRA</w:t>
            </w:r>
          </w:p>
        </w:tc>
      </w:tr>
      <w:tr w14:paraId="0B24494F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58F64AC6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ICRO: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br/>
            </w:r>
            <w:r>
              <w:rPr>
                <w:rFonts w:ascii="Verdana" w:hAnsi="Verdana" w:cs="Courier New"/>
                <w:color w:val="auto"/>
                <w:sz w:val="18"/>
                <w:szCs w:val="20"/>
              </w:rPr>
              <w:t>PRA Applies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7B9F7EFE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OMB Approval date: 06/28/22                                                                                                  OMB Expiration date: 06/30/25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30D7DA26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10/24/23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457EB2" w:rsidRPr="00EA6A62" w:rsidP="00457EB2" w14:paraId="63D8B1A7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Zirger_Jeffrey  (wtj5) ICRO Reviewer</w:t>
            </w:r>
          </w:p>
        </w:tc>
      </w:tr>
    </w:tbl>
    <w:p w:rsidR="00457EB2" w:rsidRPr="002A09C2" w:rsidP="00D9788C" w14:paraId="0A1D15EC" w14:textId="77777777">
      <w:pPr>
        <w:rPr>
          <w:rStyle w:val="Strong"/>
          <w:rFonts w:ascii="Verdana" w:hAnsi="Verdana"/>
          <w:b w:val="0"/>
          <w:bCs w:val="0"/>
        </w:rPr>
      </w:pPr>
    </w:p>
    <w:sectPr w:rsidSect="00BF7528">
      <w:type w:val="continuous"/>
      <w:pgSz w:w="15840" w:h="12240" w:orient="landscape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15D09"/>
    <w:multiLevelType w:val="hybridMultilevel"/>
    <w:tmpl w:val="86944AA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124"/>
    <w:multiLevelType w:val="hybridMultilevel"/>
    <w:tmpl w:val="2DA699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C3B84"/>
    <w:multiLevelType w:val="hybridMultilevel"/>
    <w:tmpl w:val="0D561B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250871">
    <w:abstractNumId w:val="2"/>
  </w:num>
  <w:num w:numId="2" w16cid:durableId="1983383494">
    <w:abstractNumId w:val="0"/>
  </w:num>
  <w:num w:numId="3" w16cid:durableId="207018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4C"/>
    <w:rsid w:val="00021C22"/>
    <w:rsid w:val="000534D9"/>
    <w:rsid w:val="00082854"/>
    <w:rsid w:val="0011377D"/>
    <w:rsid w:val="00176A17"/>
    <w:rsid w:val="001E42C7"/>
    <w:rsid w:val="00206A8D"/>
    <w:rsid w:val="002A09C2"/>
    <w:rsid w:val="002E05E0"/>
    <w:rsid w:val="00384F17"/>
    <w:rsid w:val="003B1B0A"/>
    <w:rsid w:val="00427BCE"/>
    <w:rsid w:val="00440DA0"/>
    <w:rsid w:val="0044117D"/>
    <w:rsid w:val="00457EB2"/>
    <w:rsid w:val="004C652F"/>
    <w:rsid w:val="004E158A"/>
    <w:rsid w:val="004E1AFA"/>
    <w:rsid w:val="0051290E"/>
    <w:rsid w:val="005461F2"/>
    <w:rsid w:val="00563DDE"/>
    <w:rsid w:val="005873D4"/>
    <w:rsid w:val="005A7976"/>
    <w:rsid w:val="00672773"/>
    <w:rsid w:val="006B685E"/>
    <w:rsid w:val="006C7BDD"/>
    <w:rsid w:val="007252B1"/>
    <w:rsid w:val="00730F1F"/>
    <w:rsid w:val="0075542F"/>
    <w:rsid w:val="0076474C"/>
    <w:rsid w:val="00764BC6"/>
    <w:rsid w:val="007664EF"/>
    <w:rsid w:val="007875BB"/>
    <w:rsid w:val="0086170E"/>
    <w:rsid w:val="008D40F4"/>
    <w:rsid w:val="009B1B54"/>
    <w:rsid w:val="009B5271"/>
    <w:rsid w:val="009D6444"/>
    <w:rsid w:val="00A4052B"/>
    <w:rsid w:val="00A50635"/>
    <w:rsid w:val="00A64862"/>
    <w:rsid w:val="00A67548"/>
    <w:rsid w:val="00A93364"/>
    <w:rsid w:val="00A95C6E"/>
    <w:rsid w:val="00AB0E20"/>
    <w:rsid w:val="00AE5993"/>
    <w:rsid w:val="00B94F5B"/>
    <w:rsid w:val="00BB7522"/>
    <w:rsid w:val="00C470FC"/>
    <w:rsid w:val="00C56E96"/>
    <w:rsid w:val="00C6661F"/>
    <w:rsid w:val="00C90EB1"/>
    <w:rsid w:val="00D0774C"/>
    <w:rsid w:val="00D26908"/>
    <w:rsid w:val="00D37E18"/>
    <w:rsid w:val="00D5606B"/>
    <w:rsid w:val="00D570FE"/>
    <w:rsid w:val="00D71946"/>
    <w:rsid w:val="00D773AD"/>
    <w:rsid w:val="00D9788C"/>
    <w:rsid w:val="00DB24EE"/>
    <w:rsid w:val="00DB2C46"/>
    <w:rsid w:val="00DD5499"/>
    <w:rsid w:val="00E0232D"/>
    <w:rsid w:val="00E62CDD"/>
    <w:rsid w:val="00EA6A62"/>
    <w:rsid w:val="00ED2F8B"/>
    <w:rsid w:val="00EF1516"/>
    <w:rsid w:val="00F70D0D"/>
    <w:rsid w:val="00FB7B35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484A6"/>
  <w15:chartTrackingRefBased/>
  <w15:docId w15:val="{2F02585A-ABD4-4E71-B346-84CC0D58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C52"/>
  </w:style>
  <w:style w:type="paragraph" w:styleId="Heading1">
    <w:name w:val="heading 1"/>
    <w:basedOn w:val="Normal"/>
    <w:next w:val="Normal"/>
    <w:link w:val="Heading1Char"/>
    <w:uiPriority w:val="9"/>
    <w:qFormat/>
    <w:rsid w:val="0076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4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6474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6474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7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74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64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6474C"/>
    <w:rPr>
      <w:b/>
      <w:bCs/>
    </w:rPr>
  </w:style>
  <w:style w:type="paragraph" w:styleId="ListParagraph">
    <w:name w:val="List Paragraph"/>
    <w:basedOn w:val="Normal"/>
    <w:uiPriority w:val="34"/>
    <w:qFormat/>
    <w:rsid w:val="0076474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6C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76B"/>
    <w:rPr>
      <w:color w:val="0563C1" w:themeColor="hyperlink"/>
      <w:u w:val="single"/>
    </w:rPr>
  </w:style>
  <w:style w:type="table" w:styleId="ListTable1LightAccent1">
    <w:name w:val="List Table 1 Light Accent 1"/>
    <w:basedOn w:val="TableNormal"/>
    <w:uiPriority w:val="46"/>
    <w:rsid w:val="009367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93677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Accent1">
    <w:name w:val="Grid Table 4 Accent 1"/>
    <w:basedOn w:val="TableNormal"/>
    <w:uiPriority w:val="49"/>
    <w:rsid w:val="0093677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BA"/>
  </w:style>
  <w:style w:type="paragraph" w:styleId="Footer">
    <w:name w:val="footer"/>
    <w:basedOn w:val="Normal"/>
    <w:link w:val="FooterChar"/>
    <w:uiPriority w:val="99"/>
    <w:unhideWhenUsed/>
    <w:rsid w:val="00C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BA"/>
  </w:style>
  <w:style w:type="character" w:styleId="CommentReference">
    <w:name w:val="annotation reference"/>
    <w:basedOn w:val="DefaultParagraphFont"/>
    <w:uiPriority w:val="99"/>
    <w:semiHidden/>
    <w:unhideWhenUsed/>
    <w:rsid w:val="002A0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Logan, Marinda D. (CDC/IOD/OLSS)</dc:creator>
  <cp:lastModifiedBy>Logan, Marinda D. (CDC/IOD/OLSS)</cp:lastModifiedBy>
  <cp:revision>2</cp:revision>
  <dcterms:created xsi:type="dcterms:W3CDTF">2023-11-01T15:06:00Z</dcterms:created>
  <dcterms:modified xsi:type="dcterms:W3CDTF">2023-11-01T15:06:00Z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2ca85fc2-9e39-482d-8a07-96eb3dcd13d3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2023-11-01T15:06:11Z</vt:lpwstr>
  </property>
  <property fmtid="{D5CDD505-2E9C-101B-9397-08002B2CF9AE}" pid="8" name="MSIP_Label_8af03ff0-41c5-4c41-b55e-fabb8fae94be_SiteId">
    <vt:lpwstr>9ce70869-60db-44fd-abe8-d2767077fc8f</vt:lpwstr>
  </property>
</Properties>
</file>