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50CF" w:rsidRPr="00F73023" w:rsidP="001D50CF" w14:paraId="4633A476" w14:textId="77777777">
      <w:pPr>
        <w:pStyle w:val="Heading1"/>
        <w:numPr>
          <w:ilvl w:val="0"/>
          <w:numId w:val="0"/>
        </w:numPr>
      </w:pPr>
      <w:bookmarkStart w:id="0" w:name="_Toc498434212"/>
      <w:r w:rsidRPr="00F73023">
        <w:t>Explanation for Program Changes or Adjustments</w:t>
      </w:r>
      <w:bookmarkEnd w:id="0"/>
    </w:p>
    <w:p w:rsidR="001D50CF" w:rsidP="001D50CF" w14:paraId="46392134" w14:textId="5999799D">
      <w:pPr>
        <w:rPr>
          <w:rFonts w:ascii="Times New Roman" w:hAnsi="Times New Roman" w:cs="Times New Roman"/>
          <w:color w:val="000000" w:themeColor="text1"/>
          <w:sz w:val="24"/>
          <w:szCs w:val="24"/>
        </w:rPr>
      </w:pPr>
      <w:r w:rsidRPr="000B5B1F">
        <w:rPr>
          <w:rFonts w:ascii="Times New Roman" w:hAnsi="Times New Roman" w:cs="Times New Roman"/>
          <w:color w:val="000000" w:themeColor="text1"/>
          <w:sz w:val="24"/>
          <w:szCs w:val="24"/>
        </w:rPr>
        <w:t xml:space="preserve">There are </w:t>
      </w:r>
      <w:r>
        <w:rPr>
          <w:rFonts w:ascii="Times New Roman" w:hAnsi="Times New Roman" w:cs="Times New Roman"/>
          <w:color w:val="000000" w:themeColor="text1"/>
          <w:sz w:val="24"/>
          <w:szCs w:val="24"/>
        </w:rPr>
        <w:t>1</w:t>
      </w:r>
      <w:r w:rsidR="00F77EE5">
        <w:rPr>
          <w:rFonts w:ascii="Times New Roman" w:hAnsi="Times New Roman" w:cs="Times New Roman"/>
          <w:color w:val="000000" w:themeColor="text1"/>
          <w:sz w:val="24"/>
          <w:szCs w:val="24"/>
        </w:rPr>
        <w:t>3</w:t>
      </w:r>
      <w:r w:rsidRPr="000B5B1F">
        <w:rPr>
          <w:rFonts w:ascii="Times New Roman" w:hAnsi="Times New Roman" w:cs="Times New Roman"/>
          <w:color w:val="000000" w:themeColor="text1"/>
          <w:sz w:val="24"/>
          <w:szCs w:val="24"/>
        </w:rPr>
        <w:t xml:space="preserve"> total forms being changed as a part of this </w:t>
      </w:r>
      <w:r>
        <w:rPr>
          <w:rFonts w:ascii="Times New Roman" w:hAnsi="Times New Roman" w:cs="Times New Roman"/>
          <w:color w:val="000000" w:themeColor="text1"/>
          <w:sz w:val="24"/>
          <w:szCs w:val="24"/>
        </w:rPr>
        <w:t>non substantive change request</w:t>
      </w:r>
      <w:r w:rsidRPr="000B5B1F">
        <w:rPr>
          <w:rFonts w:ascii="Times New Roman" w:hAnsi="Times New Roman" w:cs="Times New Roman"/>
          <w:color w:val="000000" w:themeColor="text1"/>
          <w:sz w:val="24"/>
          <w:szCs w:val="24"/>
        </w:rPr>
        <w:t>.</w:t>
      </w:r>
      <w:r>
        <w:rPr>
          <w:color w:val="000000" w:themeColor="text1"/>
        </w:rPr>
        <w:t xml:space="preserve"> </w:t>
      </w:r>
      <w:r w:rsidR="00442DCD">
        <w:rPr>
          <w:rFonts w:ascii="Times New Roman" w:hAnsi="Times New Roman" w:cs="Times New Roman"/>
          <w:color w:val="000000" w:themeColor="text1"/>
          <w:sz w:val="24"/>
          <w:szCs w:val="24"/>
        </w:rPr>
        <w:t>This change request includes</w:t>
      </w:r>
      <w:r w:rsidRPr="00F73023">
        <w:rPr>
          <w:rFonts w:ascii="Times New Roman" w:hAnsi="Times New Roman" w:cs="Times New Roman"/>
          <w:color w:val="000000" w:themeColor="text1"/>
          <w:sz w:val="24"/>
          <w:szCs w:val="24"/>
        </w:rPr>
        <w:t xml:space="preserve"> minor revised language</w:t>
      </w:r>
      <w:r w:rsidR="00442DCD">
        <w:rPr>
          <w:rFonts w:ascii="Times New Roman" w:hAnsi="Times New Roman" w:cs="Times New Roman"/>
          <w:color w:val="000000" w:themeColor="text1"/>
          <w:sz w:val="24"/>
          <w:szCs w:val="24"/>
        </w:rPr>
        <w:t>, formatting</w:t>
      </w:r>
      <w:r w:rsidRPr="00F73023">
        <w:rPr>
          <w:rFonts w:ascii="Times New Roman" w:hAnsi="Times New Roman" w:cs="Times New Roman"/>
          <w:color w:val="000000" w:themeColor="text1"/>
          <w:sz w:val="24"/>
          <w:szCs w:val="24"/>
        </w:rPr>
        <w:t xml:space="preserve"> and rewording to improve clarity and readability of the data collection forms.   </w:t>
      </w:r>
    </w:p>
    <w:p w:rsidR="001D50CF" w:rsidP="00442DCD" w14:paraId="6F69896D" w14:textId="7642B8B3">
      <w:pPr>
        <w:rPr>
          <w:rFonts w:ascii="TimesNewRomanPSMT" w:hAnsi="TimesNewRomanPSMT"/>
          <w:color w:val="000000" w:themeColor="text1"/>
          <w:sz w:val="24"/>
        </w:rPr>
      </w:pPr>
      <w:r w:rsidRPr="0085707F">
        <w:rPr>
          <w:rFonts w:ascii="TimesNewRomanPSMT" w:hAnsi="TimesNewRomanPSMT"/>
          <w:sz w:val="24"/>
        </w:rPr>
        <w:t>In response to the Notice of Decision</w:t>
      </w:r>
      <w:r>
        <w:rPr>
          <w:rFonts w:ascii="TimesNewRomanPSMT" w:hAnsi="TimesNewRomanPSMT"/>
          <w:sz w:val="24"/>
        </w:rPr>
        <w:t xml:space="preserve"> published</w:t>
      </w:r>
      <w:r w:rsidRPr="0085707F">
        <w:rPr>
          <w:rFonts w:ascii="TimesNewRomanPSMT" w:hAnsi="TimesNewRomanPSMT"/>
          <w:sz w:val="24"/>
        </w:rPr>
        <w:t xml:space="preserve"> in the Federal Register on March 29, 2024 regarding the update of the Statistical Policy Directive No. 15:  Standards for Maintaining, Collecting, and Presenting Federal Data on Race and Ethnicity (SPD 15), the  EIP programs (ABCs, FoodNet, FluSurv-NET, and HAIC) under OMB 0920-0978 will </w:t>
      </w:r>
      <w:r w:rsidRPr="006A08E1">
        <w:rPr>
          <w:rFonts w:ascii="TimesNewRomanPSMT" w:hAnsi="TimesNewRomanPSMT"/>
          <w:color w:val="000000" w:themeColor="text1"/>
          <w:sz w:val="24"/>
        </w:rPr>
        <w:t xml:space="preserve">comply with the updated standards set for Federal data on Race and Ethnicity by and/or before the March 2029 deadline. </w:t>
      </w:r>
    </w:p>
    <w:p w:rsidR="00E66A3E" w:rsidRPr="00E66A3E" w:rsidP="00442DCD" w14:paraId="1394519B" w14:textId="012FFB90">
      <w:pPr>
        <w:rPr>
          <w:rFonts w:ascii="TimesNewRomanPSMT" w:hAnsi="TimesNewRomanPSMT"/>
          <w:color w:val="000000"/>
          <w:sz w:val="24"/>
          <w:szCs w:val="24"/>
        </w:rPr>
      </w:pPr>
      <w:r>
        <w:rPr>
          <w:rFonts w:ascii="TimesNewRomanPSMT" w:hAnsi="TimesNewRomanPSMT"/>
          <w:color w:val="000000"/>
          <w:sz w:val="24"/>
          <w:szCs w:val="24"/>
        </w:rPr>
        <w:t xml:space="preserve">FluSurv-NET has incorporated the updated race and ethnicity (R/E) data standards in their data collection forms as part of a recently approved Revision. The remaining 3 EIP programs (ABCs, </w:t>
      </w:r>
      <w:r>
        <w:rPr>
          <w:rFonts w:ascii="TimesNewRomanPSMT" w:hAnsi="TimesNewRomanPSMT"/>
          <w:color w:val="000000"/>
          <w:sz w:val="24"/>
          <w:szCs w:val="24"/>
        </w:rPr>
        <w:t>FoodNET</w:t>
      </w:r>
      <w:r>
        <w:rPr>
          <w:rFonts w:ascii="TimesNewRomanPSMT" w:hAnsi="TimesNewRomanPSMT"/>
          <w:color w:val="000000"/>
          <w:sz w:val="24"/>
          <w:szCs w:val="24"/>
        </w:rPr>
        <w:t xml:space="preserve">, and HAIC) will update the R/E variable in a subsequent </w:t>
      </w:r>
      <w:r w:rsidR="00E65E0E">
        <w:rPr>
          <w:rFonts w:ascii="TimesNewRomanPSMT" w:hAnsi="TimesNewRomanPSMT"/>
          <w:color w:val="000000"/>
          <w:sz w:val="24"/>
          <w:szCs w:val="24"/>
        </w:rPr>
        <w:t>N</w:t>
      </w:r>
      <w:r>
        <w:rPr>
          <w:rFonts w:ascii="TimesNewRomanPSMT" w:hAnsi="TimesNewRomanPSMT"/>
          <w:color w:val="000000"/>
          <w:sz w:val="24"/>
          <w:szCs w:val="24"/>
        </w:rPr>
        <w:t>on-</w:t>
      </w:r>
      <w:r w:rsidR="00E65E0E">
        <w:rPr>
          <w:rFonts w:ascii="TimesNewRomanPSMT" w:hAnsi="TimesNewRomanPSMT"/>
          <w:color w:val="000000"/>
          <w:sz w:val="24"/>
          <w:szCs w:val="24"/>
        </w:rPr>
        <w:t>S</w:t>
      </w:r>
      <w:r>
        <w:rPr>
          <w:rFonts w:ascii="TimesNewRomanPSMT" w:hAnsi="TimesNewRomanPSMT"/>
          <w:color w:val="000000"/>
          <w:sz w:val="24"/>
          <w:szCs w:val="24"/>
        </w:rPr>
        <w:t xml:space="preserve">ubstantive </w:t>
      </w:r>
      <w:r w:rsidR="00E65E0E">
        <w:rPr>
          <w:rFonts w:ascii="TimesNewRomanPSMT" w:hAnsi="TimesNewRomanPSMT"/>
          <w:color w:val="000000"/>
          <w:sz w:val="24"/>
          <w:szCs w:val="24"/>
        </w:rPr>
        <w:t xml:space="preserve">Change Request </w:t>
      </w:r>
      <w:r>
        <w:rPr>
          <w:rFonts w:ascii="TimesNewRomanPSMT" w:hAnsi="TimesNewRomanPSMT"/>
          <w:color w:val="000000"/>
          <w:sz w:val="24"/>
          <w:szCs w:val="24"/>
        </w:rPr>
        <w:t xml:space="preserve">by and/or before the March 2029 deadline in efforts to maintain data integrity. Maintaining data integrity and consistency is paramount to quality data analysis therefore, waiting to incorporate the race and ethnicity changes for ABCs, </w:t>
      </w:r>
      <w:r>
        <w:rPr>
          <w:rFonts w:ascii="TimesNewRomanPSMT" w:hAnsi="TimesNewRomanPSMT"/>
          <w:color w:val="000000"/>
          <w:sz w:val="24"/>
          <w:szCs w:val="24"/>
        </w:rPr>
        <w:t>FoodNET</w:t>
      </w:r>
      <w:r>
        <w:rPr>
          <w:rFonts w:ascii="TimesNewRomanPSMT" w:hAnsi="TimesNewRomanPSMT"/>
          <w:color w:val="000000"/>
          <w:sz w:val="24"/>
          <w:szCs w:val="24"/>
        </w:rPr>
        <w:t xml:space="preserve"> and HAIC would ensure that the race ethnicity data variable will possess consistent parameters and </w:t>
      </w:r>
      <w:r w:rsidR="00E65E0E">
        <w:rPr>
          <w:rFonts w:ascii="TimesNewRomanPSMT" w:hAnsi="TimesNewRomanPSMT"/>
          <w:color w:val="000000"/>
          <w:sz w:val="24"/>
          <w:szCs w:val="24"/>
        </w:rPr>
        <w:t xml:space="preserve">will be </w:t>
      </w:r>
      <w:r>
        <w:rPr>
          <w:rFonts w:ascii="TimesNewRomanPSMT" w:hAnsi="TimesNewRomanPSMT"/>
          <w:color w:val="000000"/>
          <w:sz w:val="24"/>
          <w:szCs w:val="24"/>
        </w:rPr>
        <w:t xml:space="preserve">easier for analysis. Within this </w:t>
      </w:r>
      <w:r w:rsidR="00E65E0E">
        <w:rPr>
          <w:rFonts w:ascii="TimesNewRomanPSMT" w:hAnsi="TimesNewRomanPSMT"/>
          <w:color w:val="000000"/>
          <w:sz w:val="24"/>
          <w:szCs w:val="24"/>
        </w:rPr>
        <w:t>C</w:t>
      </w:r>
      <w:r>
        <w:rPr>
          <w:rFonts w:ascii="TimesNewRomanPSMT" w:hAnsi="TimesNewRomanPSMT"/>
          <w:color w:val="000000"/>
          <w:sz w:val="24"/>
          <w:szCs w:val="24"/>
        </w:rPr>
        <w:t xml:space="preserve">hange </w:t>
      </w:r>
      <w:r w:rsidR="00E65E0E">
        <w:rPr>
          <w:rFonts w:ascii="TimesNewRomanPSMT" w:hAnsi="TimesNewRomanPSMT"/>
          <w:color w:val="000000"/>
          <w:sz w:val="24"/>
          <w:szCs w:val="24"/>
        </w:rPr>
        <w:t>R</w:t>
      </w:r>
      <w:r>
        <w:rPr>
          <w:rFonts w:ascii="TimesNewRomanPSMT" w:hAnsi="TimesNewRomanPSMT"/>
          <w:color w:val="000000"/>
          <w:sz w:val="24"/>
          <w:szCs w:val="24"/>
        </w:rPr>
        <w:t xml:space="preserve">equest a few of the data collection tools have updated the R/E variable. The remaining data collection tools will be ultimately updated before the March 2029 deadline. </w:t>
      </w:r>
    </w:p>
    <w:p w:rsidR="001D50CF" w:rsidP="001D50CF" w14:paraId="66540B9B" w14:textId="6FDB5ABE">
      <w:pPr>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Details of each collection instrument </w:t>
      </w:r>
      <w:r>
        <w:rPr>
          <w:rFonts w:ascii="Times New Roman" w:hAnsi="Times New Roman" w:cs="Times New Roman"/>
          <w:color w:val="000000" w:themeColor="text1"/>
          <w:sz w:val="24"/>
          <w:szCs w:val="24"/>
        </w:rPr>
        <w:t>are as follows:</w:t>
      </w:r>
    </w:p>
    <w:p w:rsidR="00442DCD" w14:paraId="5E41BE47" w14:textId="3838F82F">
      <w:pPr>
        <w:spacing w:after="160" w:line="259" w:lineRule="auto"/>
      </w:pPr>
      <w:r>
        <w:br w:type="page"/>
      </w:r>
    </w:p>
    <w:p w:rsidR="001E1B93" w:rsidRPr="000B5B1F" w:rsidP="00F77EE5" w14:paraId="3B1BC594" w14:textId="77777777">
      <w:pPr>
        <w:shd w:val="clear" w:color="auto" w:fill="F7CAAC"/>
        <w:spacing w:after="160" w:line="259" w:lineRule="auto"/>
        <w:ind w:left="-900"/>
        <w:rPr>
          <w:rFonts w:ascii="Times New Roman" w:hAnsi="Times New Roman" w:cs="Times New Roman"/>
          <w:b/>
          <w:bCs/>
          <w:sz w:val="24"/>
          <w:szCs w:val="24"/>
          <w:u w:val="single"/>
        </w:rPr>
      </w:pPr>
      <w:r w:rsidRPr="000B5B1F">
        <w:rPr>
          <w:rFonts w:ascii="Times New Roman" w:hAnsi="Times New Roman" w:cs="Times New Roman"/>
          <w:b/>
          <w:bCs/>
          <w:sz w:val="24"/>
          <w:szCs w:val="24"/>
          <w:u w:val="single"/>
        </w:rPr>
        <w:t>ABCs:</w:t>
      </w:r>
    </w:p>
    <w:p w:rsidR="00F77EE5" w:rsidP="00F77EE5" w14:paraId="213EB555" w14:textId="7C4D863E">
      <w:pPr>
        <w:spacing w:after="0" w:line="240" w:lineRule="auto"/>
        <w:ind w:left="-900"/>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sz w:val="24"/>
          <w:szCs w:val="24"/>
        </w:rPr>
        <w:t xml:space="preserve">This non-substantive change request includes minor proposed changes to </w:t>
      </w:r>
      <w:r w:rsidR="00C70D45">
        <w:rPr>
          <w:rFonts w:ascii="Times New Roman" w:eastAsia="Times New Roman" w:hAnsi="Times New Roman" w:cs="Times New Roman"/>
          <w:sz w:val="24"/>
          <w:szCs w:val="24"/>
        </w:rPr>
        <w:t>3</w:t>
      </w:r>
      <w:r w:rsidRPr="00442DCD">
        <w:rPr>
          <w:rFonts w:ascii="Times New Roman" w:eastAsia="Times New Roman" w:hAnsi="Times New Roman" w:cs="Times New Roman"/>
          <w:sz w:val="24"/>
          <w:szCs w:val="24"/>
        </w:rPr>
        <w:t xml:space="preserve"> approved data collection tools (form/s) detailed below: </w:t>
      </w:r>
    </w:p>
    <w:p w:rsidR="00F77EE5" w:rsidRPr="00442DCD" w:rsidP="00F77EE5" w14:paraId="7DBF4A01" w14:textId="77777777">
      <w:pPr>
        <w:spacing w:after="0" w:line="240" w:lineRule="auto"/>
        <w:ind w:left="-900"/>
        <w:textAlignment w:val="baseline"/>
        <w:rPr>
          <w:rFonts w:ascii="Segoe UI" w:eastAsia="Times New Roman" w:hAnsi="Segoe UI" w:cs="Segoe UI"/>
          <w:sz w:val="18"/>
          <w:szCs w:val="18"/>
        </w:rPr>
      </w:pPr>
    </w:p>
    <w:p w:rsidR="00F77EE5" w:rsidRPr="00442DCD" w:rsidP="00F77EE5" w14:paraId="2E86F72F" w14:textId="77777777">
      <w:pPr>
        <w:spacing w:after="0" w:line="240" w:lineRule="auto"/>
        <w:ind w:left="-900"/>
        <w:textAlignment w:val="baseline"/>
        <w:rPr>
          <w:rFonts w:ascii="Segoe UI" w:eastAsia="Times New Roman" w:hAnsi="Segoe UI" w:cs="Segoe UI"/>
          <w:sz w:val="18"/>
          <w:szCs w:val="18"/>
        </w:rPr>
      </w:pPr>
      <w:r w:rsidRPr="00442DCD">
        <w:rPr>
          <w:rFonts w:ascii="Times New Roman" w:eastAsia="Times New Roman" w:hAnsi="Times New Roman" w:cs="Times New Roman"/>
          <w:sz w:val="24"/>
          <w:szCs w:val="24"/>
          <w:u w:val="single"/>
        </w:rPr>
        <w:t>Approved Forms:</w:t>
      </w:r>
      <w:r w:rsidRPr="00442DCD">
        <w:rPr>
          <w:rFonts w:ascii="Times New Roman" w:eastAsia="Times New Roman" w:hAnsi="Times New Roman" w:cs="Times New Roman"/>
          <w:sz w:val="24"/>
          <w:szCs w:val="24"/>
        </w:rPr>
        <w:t> </w:t>
      </w:r>
    </w:p>
    <w:p w:rsidR="00F77EE5" w:rsidRPr="00F77EE5" w:rsidP="00F77EE5" w14:paraId="5F86E143" w14:textId="77777777">
      <w:pPr>
        <w:pStyle w:val="ListParagraph"/>
        <w:numPr>
          <w:ilvl w:val="0"/>
          <w:numId w:val="2"/>
        </w:numPr>
        <w:spacing w:after="0" w:line="240" w:lineRule="auto"/>
        <w:ind w:left="-540"/>
        <w:textAlignment w:val="baseline"/>
        <w:rPr>
          <w:rFonts w:ascii="Times New Roman" w:eastAsia="Times New Roman" w:hAnsi="Times New Roman" w:cs="Times New Roman"/>
          <w:sz w:val="24"/>
          <w:szCs w:val="24"/>
        </w:rPr>
      </w:pPr>
      <w:r w:rsidRPr="00F77EE5">
        <w:rPr>
          <w:rFonts w:ascii="Times New Roman" w:eastAsia="Times New Roman" w:hAnsi="Times New Roman" w:cs="Times New Roman"/>
          <w:sz w:val="24"/>
          <w:szCs w:val="24"/>
        </w:rPr>
        <w:t>ABC.100.1 ABCs Case Report Form</w:t>
      </w:r>
    </w:p>
    <w:p w:rsidR="00F77EE5" w:rsidRPr="00F77EE5" w:rsidP="00F77EE5" w14:paraId="547CB1F6" w14:textId="77777777">
      <w:pPr>
        <w:pStyle w:val="ListParagraph"/>
        <w:numPr>
          <w:ilvl w:val="0"/>
          <w:numId w:val="2"/>
        </w:numPr>
        <w:spacing w:after="0" w:line="240" w:lineRule="auto"/>
        <w:ind w:left="-540"/>
        <w:textAlignment w:val="baseline"/>
        <w:rPr>
          <w:rFonts w:ascii="Times New Roman" w:eastAsia="Times New Roman" w:hAnsi="Times New Roman" w:cs="Times New Roman"/>
          <w:sz w:val="24"/>
          <w:szCs w:val="24"/>
        </w:rPr>
      </w:pPr>
      <w:r w:rsidRPr="00F77EE5">
        <w:rPr>
          <w:rFonts w:ascii="Times New Roman" w:eastAsia="Times New Roman" w:hAnsi="Times New Roman" w:cs="Times New Roman"/>
          <w:sz w:val="24"/>
          <w:szCs w:val="24"/>
        </w:rPr>
        <w:t>ABC.100.2 ABCs Invasive Pneumococcal Disease in Children and Adults Case Report Form</w:t>
      </w:r>
    </w:p>
    <w:p w:rsidR="00F77EE5" w:rsidRPr="00F77EE5" w:rsidP="00F77EE5" w14:paraId="4EC4166A" w14:textId="77777777">
      <w:pPr>
        <w:pStyle w:val="ListParagraph"/>
        <w:numPr>
          <w:ilvl w:val="0"/>
          <w:numId w:val="2"/>
        </w:numPr>
        <w:spacing w:after="0" w:line="240" w:lineRule="auto"/>
        <w:ind w:left="-540"/>
        <w:textAlignment w:val="baseline"/>
        <w:rPr>
          <w:rFonts w:ascii="Times New Roman" w:eastAsia="Times New Roman" w:hAnsi="Times New Roman" w:cs="Times New Roman"/>
          <w:sz w:val="24"/>
          <w:szCs w:val="24"/>
        </w:rPr>
      </w:pPr>
      <w:r w:rsidRPr="00F77EE5">
        <w:rPr>
          <w:rFonts w:ascii="Times New Roman" w:eastAsia="Times New Roman" w:hAnsi="Times New Roman" w:cs="Times New Roman"/>
          <w:sz w:val="24"/>
          <w:szCs w:val="24"/>
        </w:rPr>
        <w:t>ABC.100.5 ABCs Neonatal Infection Expanded Tracking Form</w:t>
      </w:r>
    </w:p>
    <w:p w:rsidR="00F77EE5" w14:paraId="01246830" w14:textId="77777777">
      <w:pPr>
        <w:spacing w:after="160" w:line="259" w:lineRule="auto"/>
      </w:pPr>
    </w:p>
    <w:tbl>
      <w:tblPr>
        <w:tblW w:w="10439" w:type="dxa"/>
        <w:tblInd w:w="-1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9"/>
        <w:gridCol w:w="4185"/>
        <w:gridCol w:w="3735"/>
      </w:tblGrid>
      <w:tr w14:paraId="35ECC842" w14:textId="77777777" w:rsidTr="00F77EE5">
        <w:tblPrEx>
          <w:tblW w:w="10439" w:type="dxa"/>
          <w:tblInd w:w="-1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0"/>
        </w:trPr>
        <w:tc>
          <w:tcPr>
            <w:tcW w:w="10439" w:type="dxa"/>
            <w:gridSpan w:val="3"/>
            <w:tcBorders>
              <w:top w:val="single" w:sz="6" w:space="0" w:color="auto"/>
              <w:left w:val="single" w:sz="6" w:space="0" w:color="auto"/>
              <w:bottom w:val="single" w:sz="6" w:space="0" w:color="auto"/>
              <w:right w:val="single" w:sz="6" w:space="0" w:color="auto"/>
            </w:tcBorders>
            <w:shd w:val="clear" w:color="auto" w:fill="B4C6E7"/>
            <w:hideMark/>
          </w:tcPr>
          <w:p w:rsidR="00F77EE5" w:rsidRPr="00F77EE5" w:rsidP="00F77EE5" w14:paraId="1A9A8BAA"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sz w:val="24"/>
                <w:szCs w:val="24"/>
              </w:rPr>
              <w:t>ABCs Case Report Form (ABC.100.1)</w:t>
            </w:r>
            <w:r w:rsidRPr="00F77EE5">
              <w:rPr>
                <w:rFonts w:ascii="Times New Roman" w:eastAsia="Times New Roman" w:hAnsi="Times New Roman" w:cs="Times New Roman"/>
                <w:sz w:val="24"/>
                <w:szCs w:val="24"/>
              </w:rPr>
              <w:t> </w:t>
            </w:r>
          </w:p>
        </w:tc>
      </w:tr>
      <w:tr w14:paraId="5453B3B0" w14:textId="77777777" w:rsidTr="00F77EE5">
        <w:tblPrEx>
          <w:tblW w:w="10439" w:type="dxa"/>
          <w:tblInd w:w="-1095" w:type="dxa"/>
          <w:tblCellMar>
            <w:left w:w="0" w:type="dxa"/>
            <w:right w:w="0" w:type="dxa"/>
          </w:tblCellMar>
          <w:tblLook w:val="04A0"/>
        </w:tblPrEx>
        <w:trPr>
          <w:trHeight w:val="255"/>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7CB5B1A"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Type of Change</w:t>
            </w:r>
            <w:r w:rsidRPr="00F77EE5">
              <w:rPr>
                <w:rFonts w:ascii="Times New Roman" w:eastAsia="Times New Roman" w:hAnsi="Times New Roman" w:cs="Times New Roman"/>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2F72C718"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Itemized Changes / Justification</w:t>
            </w:r>
            <w:r w:rsidRPr="00F77EE5">
              <w:rPr>
                <w:rFonts w:ascii="Times New Roman" w:eastAsia="Times New Roman" w:hAnsi="Times New Roman" w:cs="Times New Roman"/>
              </w:rPr>
              <w:t>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614CA49B"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Impact to Burden</w:t>
            </w:r>
            <w:r w:rsidRPr="00F77EE5">
              <w:rPr>
                <w:rFonts w:ascii="Times New Roman" w:eastAsia="Times New Roman" w:hAnsi="Times New Roman" w:cs="Times New Roman"/>
              </w:rPr>
              <w:t> </w:t>
            </w:r>
          </w:p>
        </w:tc>
      </w:tr>
      <w:tr w14:paraId="5BA2C7C6" w14:textId="77777777" w:rsidTr="00F77EE5">
        <w:tblPrEx>
          <w:tblW w:w="10439" w:type="dxa"/>
          <w:tblInd w:w="-1095" w:type="dxa"/>
          <w:tblCellMar>
            <w:left w:w="0" w:type="dxa"/>
            <w:right w:w="0" w:type="dxa"/>
          </w:tblCellMar>
          <w:tblLook w:val="04A0"/>
        </w:tblPrEx>
        <w:trPr>
          <w:trHeight w:val="69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2A213790"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Revision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75D53DF"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2025 Active Bacterial Core surveillance (ABCs) Case Report </w:t>
            </w:r>
          </w:p>
          <w:p w:rsidR="00F77EE5" w:rsidRPr="00F77EE5" w:rsidP="00F77EE5" w14:paraId="32677392"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 xml:space="preserve">Justification: </w:t>
            </w:r>
            <w:r w:rsidRPr="00F77EE5">
              <w:rPr>
                <w:rFonts w:ascii="Times New Roman" w:eastAsia="Times New Roman" w:hAnsi="Times New Roman" w:cs="Times New Roman"/>
              </w:rPr>
              <w:t>Updated header to reflect surveillance year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45C96E8C"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7102DF5E" w14:textId="77777777" w:rsidTr="00F77EE5">
        <w:tblPrEx>
          <w:tblW w:w="10439" w:type="dxa"/>
          <w:tblInd w:w="-1095" w:type="dxa"/>
          <w:tblCellMar>
            <w:left w:w="0" w:type="dxa"/>
            <w:right w:w="0" w:type="dxa"/>
          </w:tblCellMar>
          <w:tblLook w:val="04A0"/>
        </w:tblPrEx>
        <w:trPr>
          <w:trHeight w:val="69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0ED6EBBF"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Revision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661EB8AE"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CDC logo </w:t>
            </w:r>
          </w:p>
          <w:p w:rsidR="00F77EE5" w:rsidRPr="00F77EE5" w:rsidP="00F77EE5" w14:paraId="439FD130"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Updated HHS/CDC logo with the latest CDC logo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65290071"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55DE686B" w14:textId="77777777" w:rsidTr="00F77EE5">
        <w:tblPrEx>
          <w:tblW w:w="10439" w:type="dxa"/>
          <w:tblInd w:w="-1095" w:type="dxa"/>
          <w:tblCellMar>
            <w:left w:w="0" w:type="dxa"/>
            <w:right w:w="0" w:type="dxa"/>
          </w:tblCellMar>
          <w:tblLook w:val="04A0"/>
        </w:tblPrEx>
        <w:trPr>
          <w:trHeight w:val="69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163FFDB5"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Revision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2FF4B33D"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REV 2024 </w:t>
            </w:r>
          </w:p>
          <w:p w:rsidR="00F77EE5" w:rsidRPr="00F77EE5" w:rsidP="00F77EE5" w14:paraId="598D04A0"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 xml:space="preserve">Justification: </w:t>
            </w:r>
            <w:r w:rsidRPr="00F77EE5">
              <w:rPr>
                <w:rFonts w:ascii="Times New Roman" w:eastAsia="Times New Roman" w:hAnsi="Times New Roman" w:cs="Times New Roman"/>
              </w:rPr>
              <w:t>Updated footnote to reflect last year form was updated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11F74352"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713204E7" w14:textId="77777777" w:rsidTr="00F77EE5">
        <w:tblPrEx>
          <w:tblW w:w="10439" w:type="dxa"/>
          <w:tblInd w:w="-1095" w:type="dxa"/>
          <w:tblCellMar>
            <w:left w:w="0" w:type="dxa"/>
            <w:right w:w="0" w:type="dxa"/>
          </w:tblCellMar>
          <w:tblLook w:val="04A0"/>
        </w:tblPrEx>
        <w:trPr>
          <w:trHeight w:val="69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058C396"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Addition/Revision/Deletion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78542EDA"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11. Race and/or Ethnicity (Check all that apply) </w:t>
            </w:r>
          </w:p>
          <w:p w:rsidR="00F77EE5" w:rsidRPr="00F77EE5" w:rsidP="00F77EE5" w14:paraId="50964779"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Unknown </w:t>
            </w:r>
          </w:p>
          <w:p w:rsidR="00F77EE5" w:rsidRPr="00F77EE5" w:rsidP="00F77EE5" w14:paraId="3040C48D"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American Indian or Alaska Native </w:t>
            </w:r>
          </w:p>
          <w:p w:rsidR="00F77EE5" w:rsidRPr="00F77EE5" w:rsidP="00F77EE5" w14:paraId="3FC115A9"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Asian </w:t>
            </w:r>
          </w:p>
          <w:p w:rsidR="00F77EE5" w:rsidRPr="00F77EE5" w:rsidP="00F77EE5" w14:paraId="6D68D653"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Black or African American </w:t>
            </w:r>
          </w:p>
          <w:p w:rsidR="00F77EE5" w:rsidRPr="00F77EE5" w:rsidP="00F77EE5" w14:paraId="69F31780"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Hispanic or Latino </w:t>
            </w:r>
          </w:p>
          <w:p w:rsidR="00F77EE5" w:rsidRPr="00F77EE5" w:rsidP="00F77EE5" w14:paraId="2DD97253"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Middle Eastern or North African </w:t>
            </w:r>
          </w:p>
          <w:p w:rsidR="00F77EE5" w:rsidRPr="00F77EE5" w:rsidP="00F77EE5" w14:paraId="0A03B86A"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Native Hawaiian or Pacific Islander </w:t>
            </w:r>
          </w:p>
          <w:p w:rsidR="00F77EE5" w:rsidRPr="00F77EE5" w:rsidP="00F77EE5" w14:paraId="4BC68151"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White </w:t>
            </w:r>
          </w:p>
          <w:p w:rsidR="00F77EE5" w:rsidRPr="00F77EE5" w:rsidP="00F77EE5" w14:paraId="195BCCDB"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w:t>
            </w:r>
          </w:p>
          <w:p w:rsidR="00F77EE5" w:rsidRPr="00F77EE5" w:rsidP="00F77EE5" w14:paraId="71CEAB86"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 xml:space="preserve">Justification: </w:t>
            </w:r>
            <w:r w:rsidRPr="00F77EE5">
              <w:rPr>
                <w:rFonts w:ascii="Times New Roman" w:eastAsia="Times New Roman" w:hAnsi="Times New Roman" w:cs="Times New Roman"/>
              </w:rPr>
              <w:t>Combined questions 11a. Ethnic origin and 11b. Race to follow recent update to OMB standards for collecting race and ethnicity data.  </w:t>
            </w:r>
          </w:p>
          <w:p w:rsidR="00F77EE5" w:rsidRPr="00F77EE5" w:rsidP="00F77EE5" w14:paraId="209715D7"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F2D8AC8"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5501D9F4" w14:textId="77777777" w:rsidTr="00F77EE5">
        <w:tblPrEx>
          <w:tblW w:w="10439" w:type="dxa"/>
          <w:tblInd w:w="-1095" w:type="dxa"/>
          <w:tblCellMar>
            <w:left w:w="0" w:type="dxa"/>
            <w:right w:w="0" w:type="dxa"/>
          </w:tblCellMar>
          <w:tblLook w:val="04A0"/>
        </w:tblPrEx>
        <w:trPr>
          <w:trHeight w:val="54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26F3017D"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Revision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38CDDB8"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18a. Where was the patient a resident at time of initial culture? </w:t>
            </w:r>
          </w:p>
          <w:p w:rsidR="00F77EE5" w:rsidRPr="00F77EE5" w:rsidP="00F77EE5" w14:paraId="5E22B65B"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Correctional or detention facility </w:t>
            </w:r>
          </w:p>
          <w:p w:rsidR="00F77EE5" w:rsidRPr="00F77EE5" w:rsidP="00F77EE5" w14:paraId="74BAAB14"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w:t>
            </w:r>
          </w:p>
          <w:p w:rsidR="00F77EE5" w:rsidRPr="00F77EE5" w:rsidP="00F77EE5" w14:paraId="38421F4B"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Revised response option from “Incarcerated” to “Correctional or detention facility" to be in line with CDC inclusive language.  </w:t>
            </w:r>
          </w:p>
          <w:p w:rsidR="00F77EE5" w:rsidRPr="00F77EE5" w:rsidP="00F77EE5" w14:paraId="5BB751FE"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22D15DA2"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36330B7F" w14:textId="77777777" w:rsidTr="00F77EE5">
        <w:tblPrEx>
          <w:tblW w:w="10439" w:type="dxa"/>
          <w:tblInd w:w="-1095" w:type="dxa"/>
          <w:tblCellMar>
            <w:left w:w="0" w:type="dxa"/>
            <w:right w:w="0" w:type="dxa"/>
          </w:tblCellMar>
          <w:tblLook w:val="04A0"/>
        </w:tblPrEx>
        <w:trPr>
          <w:trHeight w:val="54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43135822"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Revision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828D8CE"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21. Type of insurance: (Check all that apply) </w:t>
            </w:r>
          </w:p>
          <w:p w:rsidR="00F77EE5" w:rsidRPr="00F77EE5" w:rsidP="00F77EE5" w14:paraId="3212497A"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Correctional or detention facility </w:t>
            </w:r>
          </w:p>
          <w:p w:rsidR="00F77EE5" w:rsidRPr="00F77EE5" w:rsidP="00F77EE5" w14:paraId="0299A3B7"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w:t>
            </w:r>
          </w:p>
          <w:p w:rsidR="00F77EE5" w:rsidRPr="00F77EE5" w:rsidP="00F77EE5" w14:paraId="5B2A6784"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Revised response option from “Incarcerated” to “Correctional or detention facility" to be in line with CDC inclusive language.  </w:t>
            </w:r>
          </w:p>
          <w:p w:rsidR="00F77EE5" w:rsidRPr="00F77EE5" w:rsidP="00F77EE5" w14:paraId="04D20A1A"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08DA3515"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44BEEE9E" w14:textId="77777777" w:rsidTr="00F77EE5">
        <w:tblPrEx>
          <w:tblW w:w="10439" w:type="dxa"/>
          <w:tblInd w:w="-1095" w:type="dxa"/>
          <w:tblCellMar>
            <w:left w:w="0" w:type="dxa"/>
            <w:right w:w="0" w:type="dxa"/>
          </w:tblCellMar>
          <w:tblLook w:val="04A0"/>
        </w:tblPrEx>
        <w:trPr>
          <w:trHeight w:val="54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F4CC8B3"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Addition/Revision/Deletion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1FBC5265"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27. Underlying causes or prior illnesses (check all that apply) </w:t>
            </w:r>
          </w:p>
          <w:p w:rsidR="00F77EE5" w:rsidRPr="00F77EE5" w:rsidP="00F77EE5" w14:paraId="16B1BE97"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xml:space="preserve">□ Any complement inhibitor – </w:t>
            </w:r>
            <w:r w:rsidRPr="00F77EE5">
              <w:rPr>
                <w:rFonts w:ascii="Times New Roman" w:eastAsia="Times New Roman" w:hAnsi="Times New Roman" w:cs="Times New Roman"/>
              </w:rPr>
              <w:t>N.men</w:t>
            </w:r>
            <w:r w:rsidRPr="00F77EE5">
              <w:rPr>
                <w:rFonts w:ascii="Times New Roman" w:eastAsia="Times New Roman" w:hAnsi="Times New Roman" w:cs="Times New Roman"/>
              </w:rPr>
              <w:t>. only (specify): __________________ </w:t>
            </w:r>
          </w:p>
          <w:p w:rsidR="00F77EE5" w:rsidRPr="00F77EE5" w:rsidP="00F77EE5" w14:paraId="3BE96ECA"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w:t>
            </w:r>
          </w:p>
          <w:p w:rsidR="00F77EE5" w:rsidRPr="00F77EE5" w:rsidP="00F77EE5" w14:paraId="054BFD40"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Revised response options from “Eculizumab (Soliris)” and “</w:t>
            </w:r>
            <w:r w:rsidRPr="00F77EE5">
              <w:rPr>
                <w:rFonts w:ascii="Times New Roman" w:eastAsia="Times New Roman" w:hAnsi="Times New Roman" w:cs="Times New Roman"/>
              </w:rPr>
              <w:t>Ravulizumab</w:t>
            </w:r>
            <w:r w:rsidRPr="00F77EE5">
              <w:rPr>
                <w:rFonts w:ascii="Times New Roman" w:eastAsia="Times New Roman" w:hAnsi="Times New Roman" w:cs="Times New Roman"/>
              </w:rPr>
              <w:t xml:space="preserve"> (</w:t>
            </w:r>
            <w:r w:rsidRPr="00F77EE5">
              <w:rPr>
                <w:rFonts w:ascii="Times New Roman" w:eastAsia="Times New Roman" w:hAnsi="Times New Roman" w:cs="Times New Roman"/>
              </w:rPr>
              <w:t>Ultomiris</w:t>
            </w:r>
            <w:r w:rsidRPr="00F77EE5">
              <w:rPr>
                <w:rFonts w:ascii="Times New Roman" w:eastAsia="Times New Roman" w:hAnsi="Times New Roman" w:cs="Times New Roman"/>
              </w:rPr>
              <w:t>)” to “Any complement inhibitor” with an option to specify complement inhibitor to better capture information on additional complement inhibitors that are currently available and will become available in the future.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4F3F26C3"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620C1B28" w14:textId="77777777" w:rsidTr="00F77EE5">
        <w:tblPrEx>
          <w:tblW w:w="10439" w:type="dxa"/>
          <w:tblInd w:w="-1095" w:type="dxa"/>
          <w:tblCellMar>
            <w:left w:w="0" w:type="dxa"/>
            <w:right w:w="0" w:type="dxa"/>
          </w:tblCellMar>
          <w:tblLook w:val="04A0"/>
        </w:tblPrEx>
        <w:trPr>
          <w:trHeight w:val="54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6BD4ECD3"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Revision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628E5B27"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Q27b. Smoking (Check all that apply) </w:t>
            </w:r>
          </w:p>
          <w:p w:rsidR="00F77EE5" w:rsidRPr="00F77EE5" w:rsidP="00F77EE5" w14:paraId="0A4BD4CB"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None documented </w:t>
            </w:r>
          </w:p>
          <w:p w:rsidR="00F77EE5" w:rsidRPr="00F77EE5" w:rsidP="00F77EE5" w14:paraId="1A2F1942"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w:t>
            </w:r>
          </w:p>
          <w:p w:rsidR="00F77EE5" w:rsidRPr="00F77EE5" w:rsidP="00F77EE5" w14:paraId="1BE8C495"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Updated wording of the response option “None” to “None documented” for clarification purposes </w:t>
            </w:r>
          </w:p>
          <w:p w:rsidR="00F77EE5" w:rsidRPr="00F77EE5" w:rsidP="00F77EE5" w14:paraId="4BCA462B"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29F2C8BF"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3179E447" w14:textId="77777777" w:rsidTr="00F77EE5">
        <w:tblPrEx>
          <w:tblW w:w="10439" w:type="dxa"/>
          <w:tblInd w:w="-1095" w:type="dxa"/>
          <w:tblCellMar>
            <w:left w:w="0" w:type="dxa"/>
            <w:right w:w="0" w:type="dxa"/>
          </w:tblCellMar>
          <w:tblLook w:val="04A0"/>
        </w:tblPrEx>
        <w:trPr>
          <w:trHeight w:val="54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057AAA39"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Revision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4DE0F445"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Q27c. Alcohol abuse </w:t>
            </w:r>
          </w:p>
          <w:p w:rsidR="00F77EE5" w:rsidRPr="00F77EE5" w:rsidP="00F77EE5" w14:paraId="4A07D14F"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None documented </w:t>
            </w:r>
          </w:p>
          <w:p w:rsidR="00F77EE5" w:rsidRPr="00F77EE5" w:rsidP="00F77EE5" w14:paraId="28F5A02A"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w:t>
            </w:r>
          </w:p>
          <w:p w:rsidR="00F77EE5" w:rsidRPr="00F77EE5" w:rsidP="00F77EE5" w14:paraId="720E2447"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Updated wording of the response option “No” to “None documented” for clarification purposes </w:t>
            </w:r>
          </w:p>
          <w:p w:rsidR="00F77EE5" w:rsidRPr="00F77EE5" w:rsidP="00F77EE5" w14:paraId="23929A67"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4A3A1664"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44A57A00" w14:textId="77777777" w:rsidTr="00F77EE5">
        <w:tblPrEx>
          <w:tblW w:w="10439" w:type="dxa"/>
          <w:tblInd w:w="-1095" w:type="dxa"/>
          <w:tblCellMar>
            <w:left w:w="0" w:type="dxa"/>
            <w:right w:w="0" w:type="dxa"/>
          </w:tblCellMar>
          <w:tblLook w:val="04A0"/>
        </w:tblPrEx>
        <w:trPr>
          <w:trHeight w:val="54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2C374B7D"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Revision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6057D020"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Q27d. Other substances (Check all that apply) </w:t>
            </w:r>
          </w:p>
          <w:p w:rsidR="00F77EE5" w:rsidRPr="00F77EE5" w:rsidP="00F77EE5" w14:paraId="23D85409"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None documented </w:t>
            </w:r>
          </w:p>
          <w:p w:rsidR="00F77EE5" w:rsidRPr="00F77EE5" w:rsidP="00F77EE5" w14:paraId="3D1CB323"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w:t>
            </w:r>
          </w:p>
          <w:p w:rsidR="00F77EE5" w:rsidRPr="00F77EE5" w:rsidP="00F77EE5" w14:paraId="111125B4"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Updated wording of the response option “None” to “None documented” for clarification purposes </w:t>
            </w:r>
          </w:p>
          <w:p w:rsidR="00F77EE5" w:rsidRPr="00F77EE5" w:rsidP="00F77EE5" w14:paraId="59E011A7"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04121468"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6EA7E1CB" w14:textId="77777777" w:rsidTr="00F77EE5">
        <w:tblPrEx>
          <w:tblW w:w="10439" w:type="dxa"/>
          <w:tblInd w:w="-1095" w:type="dxa"/>
          <w:tblCellMar>
            <w:left w:w="0" w:type="dxa"/>
            <w:right w:w="0" w:type="dxa"/>
          </w:tblCellMar>
          <w:tblLook w:val="04A0"/>
        </w:tblPrEx>
        <w:trPr>
          <w:trHeight w:val="318"/>
        </w:trPr>
        <w:tc>
          <w:tcPr>
            <w:tcW w:w="10439" w:type="dxa"/>
            <w:gridSpan w:val="3"/>
            <w:tcBorders>
              <w:top w:val="single" w:sz="6" w:space="0" w:color="auto"/>
              <w:left w:val="single" w:sz="6" w:space="0" w:color="auto"/>
              <w:bottom w:val="single" w:sz="6" w:space="0" w:color="auto"/>
              <w:right w:val="single" w:sz="6" w:space="0" w:color="auto"/>
            </w:tcBorders>
            <w:shd w:val="clear" w:color="auto" w:fill="B4C6E7"/>
            <w:hideMark/>
          </w:tcPr>
          <w:p w:rsidR="00F77EE5" w:rsidRPr="00F77EE5" w:rsidP="00F77EE5" w14:paraId="1B462FE3" w14:textId="008EA4D1">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sz w:val="24"/>
                <w:szCs w:val="24"/>
              </w:rPr>
              <w:t>ABCs Invasive Pneumococcal Disease in Children and Adults Case Report Form</w:t>
            </w:r>
            <w:r>
              <w:rPr>
                <w:rFonts w:ascii="Times New Roman" w:eastAsia="Times New Roman" w:hAnsi="Times New Roman" w:cs="Times New Roman"/>
                <w:b/>
                <w:bCs/>
                <w:sz w:val="24"/>
                <w:szCs w:val="24"/>
              </w:rPr>
              <w:t xml:space="preserve"> (</w:t>
            </w:r>
            <w:r w:rsidRPr="00F77EE5">
              <w:rPr>
                <w:rFonts w:ascii="Times New Roman" w:eastAsia="Times New Roman" w:hAnsi="Times New Roman" w:cs="Times New Roman"/>
                <w:b/>
                <w:bCs/>
                <w:sz w:val="24"/>
                <w:szCs w:val="24"/>
              </w:rPr>
              <w:t>ABC.100.2</w:t>
            </w:r>
            <w:r>
              <w:rPr>
                <w:rFonts w:ascii="Times New Roman" w:eastAsia="Times New Roman" w:hAnsi="Times New Roman" w:cs="Times New Roman"/>
                <w:b/>
                <w:bCs/>
                <w:sz w:val="24"/>
                <w:szCs w:val="24"/>
              </w:rPr>
              <w:t>)</w:t>
            </w:r>
          </w:p>
        </w:tc>
      </w:tr>
      <w:tr w14:paraId="3C7EF5E3" w14:textId="77777777" w:rsidTr="00F77EE5">
        <w:tblPrEx>
          <w:tblW w:w="10439" w:type="dxa"/>
          <w:tblInd w:w="-1095" w:type="dxa"/>
          <w:tblCellMar>
            <w:left w:w="0" w:type="dxa"/>
            <w:right w:w="0" w:type="dxa"/>
          </w:tblCellMar>
          <w:tblLook w:val="04A0"/>
        </w:tblPrEx>
        <w:trPr>
          <w:trHeight w:val="354"/>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398E09C7"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Type of Change</w:t>
            </w:r>
            <w:r w:rsidRPr="00F77EE5">
              <w:rPr>
                <w:rFonts w:ascii="Times New Roman" w:eastAsia="Times New Roman" w:hAnsi="Times New Roman" w:cs="Times New Roman"/>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1919F9D4"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Itemized Change / Justification</w:t>
            </w:r>
            <w:r w:rsidRPr="00F77EE5">
              <w:rPr>
                <w:rFonts w:ascii="Times New Roman" w:eastAsia="Times New Roman" w:hAnsi="Times New Roman" w:cs="Times New Roman"/>
              </w:rPr>
              <w:t>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1491E806"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Impact to Burden</w:t>
            </w:r>
            <w:r w:rsidRPr="00F77EE5">
              <w:rPr>
                <w:rFonts w:ascii="Times New Roman" w:eastAsia="Times New Roman" w:hAnsi="Times New Roman" w:cs="Times New Roman"/>
              </w:rPr>
              <w:t> </w:t>
            </w:r>
          </w:p>
        </w:tc>
      </w:tr>
      <w:tr w14:paraId="580CBD15" w14:textId="77777777" w:rsidTr="00F77EE5">
        <w:tblPrEx>
          <w:tblW w:w="10439" w:type="dxa"/>
          <w:tblInd w:w="-1095" w:type="dxa"/>
          <w:tblCellMar>
            <w:left w:w="0" w:type="dxa"/>
            <w:right w:w="0" w:type="dxa"/>
          </w:tblCellMar>
          <w:tblLook w:val="04A0"/>
        </w:tblPrEx>
        <w:trPr>
          <w:trHeight w:val="690"/>
        </w:trPr>
        <w:tc>
          <w:tcPr>
            <w:tcW w:w="2519" w:type="dxa"/>
            <w:tcBorders>
              <w:top w:val="single" w:sz="6" w:space="0" w:color="auto"/>
              <w:left w:val="single" w:sz="6" w:space="0" w:color="auto"/>
              <w:bottom w:val="single" w:sz="6" w:space="0" w:color="auto"/>
              <w:right w:val="single" w:sz="6" w:space="0" w:color="auto"/>
            </w:tcBorders>
            <w:shd w:val="clear" w:color="auto" w:fill="auto"/>
          </w:tcPr>
          <w:p w:rsidR="00F77EE5" w:rsidRPr="00F77EE5" w:rsidP="00F77EE5" w14:paraId="699635C6" w14:textId="70F14BF0">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rPr>
              <w:t>Revision </w:t>
            </w:r>
          </w:p>
        </w:tc>
        <w:tc>
          <w:tcPr>
            <w:tcW w:w="4185" w:type="dxa"/>
            <w:tcBorders>
              <w:top w:val="single" w:sz="6" w:space="0" w:color="auto"/>
              <w:left w:val="single" w:sz="6" w:space="0" w:color="auto"/>
              <w:bottom w:val="single" w:sz="6" w:space="0" w:color="auto"/>
              <w:right w:val="single" w:sz="6" w:space="0" w:color="auto"/>
            </w:tcBorders>
            <w:shd w:val="clear" w:color="auto" w:fill="auto"/>
          </w:tcPr>
          <w:p w:rsidR="00F77EE5" w:rsidRPr="00F77EE5" w:rsidP="00F77EE5" w14:paraId="73FB2467"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CDC logo </w:t>
            </w:r>
          </w:p>
          <w:p w:rsidR="00F77EE5" w:rsidRPr="00F77EE5" w:rsidP="00F77EE5" w14:paraId="4299CA84" w14:textId="04B08B1E">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Updated HHS/CDC logo with the latest CDC logo </w:t>
            </w:r>
          </w:p>
        </w:tc>
        <w:tc>
          <w:tcPr>
            <w:tcW w:w="3735" w:type="dxa"/>
            <w:tcBorders>
              <w:top w:val="single" w:sz="6" w:space="0" w:color="auto"/>
              <w:left w:val="single" w:sz="6" w:space="0" w:color="auto"/>
              <w:bottom w:val="single" w:sz="6" w:space="0" w:color="auto"/>
              <w:right w:val="single" w:sz="6" w:space="0" w:color="auto"/>
            </w:tcBorders>
            <w:shd w:val="clear" w:color="auto" w:fill="auto"/>
          </w:tcPr>
          <w:p w:rsidR="00F77EE5" w:rsidRPr="00F77EE5" w:rsidP="00F77EE5" w14:paraId="20FAFEC6" w14:textId="03D5AF94">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rPr>
              <w:t>No change to burden </w:t>
            </w:r>
          </w:p>
        </w:tc>
      </w:tr>
      <w:tr w14:paraId="3D462A07" w14:textId="77777777" w:rsidTr="00F77EE5">
        <w:tblPrEx>
          <w:tblW w:w="10439" w:type="dxa"/>
          <w:tblInd w:w="-1095" w:type="dxa"/>
          <w:tblCellMar>
            <w:left w:w="0" w:type="dxa"/>
            <w:right w:w="0" w:type="dxa"/>
          </w:tblCellMar>
          <w:tblLook w:val="04A0"/>
        </w:tblPrEx>
        <w:trPr>
          <w:trHeight w:val="690"/>
        </w:trPr>
        <w:tc>
          <w:tcPr>
            <w:tcW w:w="2519" w:type="dxa"/>
            <w:tcBorders>
              <w:top w:val="single" w:sz="6" w:space="0" w:color="auto"/>
              <w:left w:val="single" w:sz="6" w:space="0" w:color="auto"/>
              <w:bottom w:val="single" w:sz="6" w:space="0" w:color="auto"/>
              <w:right w:val="single" w:sz="6" w:space="0" w:color="auto"/>
            </w:tcBorders>
            <w:shd w:val="clear" w:color="auto" w:fill="auto"/>
          </w:tcPr>
          <w:p w:rsidR="00F77EE5" w:rsidRPr="00F77EE5" w:rsidP="00F77EE5" w14:paraId="2A2A88D9" w14:textId="37BD84A7">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rPr>
              <w:t>Revision </w:t>
            </w:r>
          </w:p>
        </w:tc>
        <w:tc>
          <w:tcPr>
            <w:tcW w:w="4185" w:type="dxa"/>
            <w:tcBorders>
              <w:top w:val="single" w:sz="6" w:space="0" w:color="auto"/>
              <w:left w:val="single" w:sz="6" w:space="0" w:color="auto"/>
              <w:bottom w:val="single" w:sz="6" w:space="0" w:color="auto"/>
              <w:right w:val="single" w:sz="6" w:space="0" w:color="auto"/>
            </w:tcBorders>
            <w:shd w:val="clear" w:color="auto" w:fill="auto"/>
          </w:tcPr>
          <w:p w:rsidR="00F77EE5" w:rsidRPr="00F77EE5" w:rsidP="00F77EE5" w14:paraId="7C96C3DF"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Pneumococcal conjugate vaccine name </w:t>
            </w:r>
          </w:p>
          <w:p w:rsidR="00F77EE5" w:rsidRPr="00F77EE5" w:rsidP="00F77EE5" w14:paraId="3EE52D9C" w14:textId="77777777">
            <w:pPr>
              <w:spacing w:after="0" w:line="240" w:lineRule="auto"/>
              <w:textAlignment w:val="baseline"/>
              <w:rPr>
                <w:rFonts w:ascii="Segoe UI" w:eastAsia="Times New Roman" w:hAnsi="Segoe UI" w:cs="Segoe UI"/>
                <w:sz w:val="18"/>
                <w:szCs w:val="18"/>
              </w:rPr>
            </w:pPr>
            <w:r w:rsidRPr="00F77EE5">
              <w:rPr>
                <w:rFonts w:ascii="Segoe UI Symbol" w:eastAsia="Times New Roman" w:hAnsi="Segoe UI Symbol" w:cs="Segoe UI"/>
              </w:rPr>
              <w:t>☐</w:t>
            </w:r>
            <w:r w:rsidRPr="00F77EE5">
              <w:rPr>
                <w:rFonts w:ascii="Times New Roman" w:eastAsia="Times New Roman" w:hAnsi="Times New Roman" w:cs="Times New Roman"/>
              </w:rPr>
              <w:t xml:space="preserve"> Prevnar™ (PCV7) </w:t>
            </w:r>
          </w:p>
          <w:p w:rsidR="00F77EE5" w:rsidRPr="00F77EE5" w:rsidP="00F77EE5" w14:paraId="79138D37" w14:textId="77777777">
            <w:pPr>
              <w:spacing w:after="0" w:line="240" w:lineRule="auto"/>
              <w:textAlignment w:val="baseline"/>
              <w:rPr>
                <w:rFonts w:ascii="Segoe UI" w:eastAsia="Times New Roman" w:hAnsi="Segoe UI" w:cs="Segoe UI"/>
                <w:sz w:val="18"/>
                <w:szCs w:val="18"/>
              </w:rPr>
            </w:pPr>
            <w:r w:rsidRPr="00F77EE5">
              <w:rPr>
                <w:rFonts w:ascii="Segoe UI Symbol" w:eastAsia="Times New Roman" w:hAnsi="Segoe UI Symbol" w:cs="Segoe UI"/>
              </w:rPr>
              <w:t>☐</w:t>
            </w:r>
            <w:r w:rsidRPr="00F77EE5">
              <w:rPr>
                <w:rFonts w:ascii="Times New Roman" w:eastAsia="Times New Roman" w:hAnsi="Times New Roman" w:cs="Times New Roman"/>
              </w:rPr>
              <w:t xml:space="preserve"> Prevnar 13™ (PCV13)  </w:t>
            </w:r>
          </w:p>
          <w:p w:rsidR="00F77EE5" w:rsidRPr="00F77EE5" w:rsidP="00F77EE5" w14:paraId="7E1D651F" w14:textId="77777777">
            <w:pPr>
              <w:spacing w:after="0" w:line="240" w:lineRule="auto"/>
              <w:textAlignment w:val="baseline"/>
              <w:rPr>
                <w:rFonts w:ascii="Segoe UI" w:eastAsia="Times New Roman" w:hAnsi="Segoe UI" w:cs="Segoe UI"/>
                <w:sz w:val="18"/>
                <w:szCs w:val="18"/>
              </w:rPr>
            </w:pPr>
            <w:r w:rsidRPr="00F77EE5">
              <w:rPr>
                <w:rFonts w:ascii="Segoe UI Symbol" w:eastAsia="Times New Roman" w:hAnsi="Segoe UI Symbol" w:cs="Segoe UI"/>
              </w:rPr>
              <w:t>☐</w:t>
            </w:r>
            <w:r w:rsidRPr="00F77EE5">
              <w:rPr>
                <w:rFonts w:ascii="Times New Roman" w:eastAsia="Times New Roman" w:hAnsi="Times New Roman" w:cs="Times New Roman"/>
              </w:rPr>
              <w:t xml:space="preserve"> </w:t>
            </w:r>
            <w:r w:rsidRPr="00F77EE5">
              <w:rPr>
                <w:rFonts w:ascii="Times New Roman" w:eastAsia="Times New Roman" w:hAnsi="Times New Roman" w:cs="Times New Roman"/>
              </w:rPr>
              <w:t>Vaxneuvance</w:t>
            </w:r>
            <w:r w:rsidRPr="00F77EE5">
              <w:rPr>
                <w:rFonts w:ascii="Times New Roman" w:eastAsia="Times New Roman" w:hAnsi="Times New Roman" w:cs="Times New Roman"/>
              </w:rPr>
              <w:t>™ (PCV15) </w:t>
            </w:r>
          </w:p>
          <w:p w:rsidR="00F77EE5" w:rsidRPr="00F77EE5" w:rsidP="00F77EE5" w14:paraId="48BD5710" w14:textId="77777777">
            <w:pPr>
              <w:spacing w:after="0" w:line="240" w:lineRule="auto"/>
              <w:textAlignment w:val="baseline"/>
              <w:rPr>
                <w:rFonts w:ascii="Segoe UI" w:eastAsia="Times New Roman" w:hAnsi="Segoe UI" w:cs="Segoe UI"/>
                <w:sz w:val="18"/>
                <w:szCs w:val="18"/>
              </w:rPr>
            </w:pPr>
            <w:r w:rsidRPr="00F77EE5">
              <w:rPr>
                <w:rFonts w:ascii="Segoe UI Symbol" w:eastAsia="Times New Roman" w:hAnsi="Segoe UI Symbol" w:cs="Segoe UI"/>
              </w:rPr>
              <w:t>☐</w:t>
            </w:r>
            <w:r w:rsidRPr="00F77EE5">
              <w:rPr>
                <w:rFonts w:ascii="Times New Roman" w:eastAsia="Times New Roman" w:hAnsi="Times New Roman" w:cs="Times New Roman"/>
              </w:rPr>
              <w:t xml:space="preserve"> Prevnar 20™ (PCV20) </w:t>
            </w:r>
          </w:p>
          <w:p w:rsidR="00F77EE5" w:rsidRPr="00F77EE5" w:rsidP="00F77EE5" w14:paraId="22C1E3F2" w14:textId="77777777">
            <w:pPr>
              <w:spacing w:after="0" w:line="240" w:lineRule="auto"/>
              <w:textAlignment w:val="baseline"/>
              <w:rPr>
                <w:rFonts w:ascii="Segoe UI" w:eastAsia="Times New Roman" w:hAnsi="Segoe UI" w:cs="Segoe UI"/>
                <w:sz w:val="18"/>
                <w:szCs w:val="18"/>
              </w:rPr>
            </w:pPr>
            <w:r w:rsidRPr="00F77EE5">
              <w:rPr>
                <w:rFonts w:ascii="Segoe UI Symbol" w:eastAsia="Times New Roman" w:hAnsi="Segoe UI Symbol" w:cs="Segoe UI"/>
              </w:rPr>
              <w:t>☐</w:t>
            </w:r>
            <w:r w:rsidRPr="00F77EE5">
              <w:rPr>
                <w:rFonts w:ascii="Times New Roman" w:eastAsia="Times New Roman" w:hAnsi="Times New Roman" w:cs="Times New Roman"/>
              </w:rPr>
              <w:t xml:space="preserve"> CAPVAXIVE™ (PCV21) </w:t>
            </w:r>
          </w:p>
          <w:p w:rsidR="00F77EE5" w:rsidRPr="00F77EE5" w:rsidP="00F77EE5" w14:paraId="03527A4F" w14:textId="77777777">
            <w:pPr>
              <w:spacing w:after="0" w:line="240" w:lineRule="auto"/>
              <w:textAlignment w:val="baseline"/>
              <w:rPr>
                <w:rFonts w:ascii="Segoe UI" w:eastAsia="Times New Roman" w:hAnsi="Segoe UI" w:cs="Segoe UI"/>
                <w:sz w:val="18"/>
                <w:szCs w:val="18"/>
              </w:rPr>
            </w:pPr>
            <w:r w:rsidRPr="00F77EE5">
              <w:rPr>
                <w:rFonts w:ascii="Segoe UI Symbol" w:eastAsia="Times New Roman" w:hAnsi="Segoe UI Symbol" w:cs="Segoe UI"/>
              </w:rPr>
              <w:t>☐</w:t>
            </w:r>
            <w:r w:rsidRPr="00F77EE5">
              <w:rPr>
                <w:rFonts w:ascii="Times New Roman" w:eastAsia="Times New Roman" w:hAnsi="Times New Roman" w:cs="Times New Roman"/>
              </w:rPr>
              <w:t xml:space="preserve"> Other _________ </w:t>
            </w:r>
          </w:p>
          <w:p w:rsidR="00F77EE5" w:rsidRPr="00F77EE5" w:rsidP="00F77EE5" w14:paraId="0E2ACF71" w14:textId="77777777">
            <w:pPr>
              <w:spacing w:after="0" w:line="240" w:lineRule="auto"/>
              <w:textAlignment w:val="baseline"/>
              <w:rPr>
                <w:rFonts w:ascii="Segoe UI" w:eastAsia="Times New Roman" w:hAnsi="Segoe UI" w:cs="Segoe UI"/>
                <w:sz w:val="18"/>
                <w:szCs w:val="18"/>
              </w:rPr>
            </w:pPr>
            <w:r w:rsidRPr="00F77EE5">
              <w:rPr>
                <w:rFonts w:ascii="Segoe UI Symbol" w:eastAsia="Times New Roman" w:hAnsi="Segoe UI Symbol" w:cs="Segoe UI"/>
              </w:rPr>
              <w:t>☐</w:t>
            </w:r>
            <w:r w:rsidRPr="00F77EE5">
              <w:rPr>
                <w:rFonts w:ascii="Times New Roman" w:eastAsia="Times New Roman" w:hAnsi="Times New Roman" w:cs="Times New Roman"/>
              </w:rPr>
              <w:t xml:space="preserve"> Unknown </w:t>
            </w:r>
          </w:p>
          <w:p w:rsidR="00F77EE5" w:rsidRPr="00F77EE5" w:rsidP="00F77EE5" w14:paraId="3CD0BD01" w14:textId="1B64D203">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b/>
                <w:bCs/>
              </w:rPr>
              <w:t xml:space="preserve">Justification: </w:t>
            </w:r>
            <w:r w:rsidRPr="00F77EE5">
              <w:rPr>
                <w:rFonts w:ascii="Times New Roman" w:eastAsia="Times New Roman" w:hAnsi="Times New Roman" w:cs="Times New Roman"/>
              </w:rPr>
              <w:t>Added CAPVAXIVE™ (PCV21) as an additional response option. ACIP recommended PCV21 as an option to the current PCV recommendation in June 2024.  </w:t>
            </w:r>
          </w:p>
        </w:tc>
        <w:tc>
          <w:tcPr>
            <w:tcW w:w="3735" w:type="dxa"/>
            <w:tcBorders>
              <w:top w:val="single" w:sz="6" w:space="0" w:color="auto"/>
              <w:left w:val="single" w:sz="6" w:space="0" w:color="auto"/>
              <w:bottom w:val="single" w:sz="6" w:space="0" w:color="auto"/>
              <w:right w:val="single" w:sz="6" w:space="0" w:color="auto"/>
            </w:tcBorders>
            <w:shd w:val="clear" w:color="auto" w:fill="auto"/>
          </w:tcPr>
          <w:p w:rsidR="00F77EE5" w:rsidRPr="00F77EE5" w:rsidP="00F77EE5" w14:paraId="2EEFB6D7" w14:textId="05D96ACD">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rPr>
              <w:t>No change to burden </w:t>
            </w:r>
          </w:p>
        </w:tc>
      </w:tr>
      <w:tr w14:paraId="78C56084" w14:textId="77777777" w:rsidTr="00F77EE5">
        <w:tblPrEx>
          <w:tblW w:w="10439" w:type="dxa"/>
          <w:tblInd w:w="-1095" w:type="dxa"/>
          <w:tblCellMar>
            <w:left w:w="0" w:type="dxa"/>
            <w:right w:w="0" w:type="dxa"/>
          </w:tblCellMar>
          <w:tblLook w:val="04A0"/>
        </w:tblPrEx>
        <w:trPr>
          <w:trHeight w:val="690"/>
        </w:trPr>
        <w:tc>
          <w:tcPr>
            <w:tcW w:w="2519" w:type="dxa"/>
            <w:tcBorders>
              <w:top w:val="single" w:sz="6" w:space="0" w:color="auto"/>
              <w:left w:val="single" w:sz="6" w:space="0" w:color="auto"/>
              <w:bottom w:val="single" w:sz="6" w:space="0" w:color="auto"/>
              <w:right w:val="single" w:sz="6" w:space="0" w:color="auto"/>
            </w:tcBorders>
            <w:shd w:val="clear" w:color="auto" w:fill="auto"/>
          </w:tcPr>
          <w:p w:rsidR="00F77EE5" w:rsidRPr="00F77EE5" w:rsidP="00F77EE5" w14:paraId="55B752B6" w14:textId="00E2E64F">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rPr>
              <w:t>Revision </w:t>
            </w:r>
          </w:p>
        </w:tc>
        <w:tc>
          <w:tcPr>
            <w:tcW w:w="4185" w:type="dxa"/>
            <w:tcBorders>
              <w:top w:val="single" w:sz="6" w:space="0" w:color="auto"/>
              <w:left w:val="single" w:sz="6" w:space="0" w:color="auto"/>
              <w:bottom w:val="single" w:sz="6" w:space="0" w:color="auto"/>
              <w:right w:val="single" w:sz="6" w:space="0" w:color="auto"/>
            </w:tcBorders>
            <w:shd w:val="clear" w:color="auto" w:fill="auto"/>
          </w:tcPr>
          <w:p w:rsidR="00F77EE5" w:rsidRPr="00F77EE5" w:rsidP="00F77EE5" w14:paraId="1BAA2225"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xml:space="preserve">RSV vaccine </w:t>
            </w:r>
            <w:r w:rsidRPr="00F77EE5">
              <w:rPr>
                <w:rFonts w:ascii="Times New Roman" w:eastAsia="Times New Roman" w:hAnsi="Times New Roman" w:cs="Times New Roman"/>
              </w:rPr>
              <w:t>RSVpreF</w:t>
            </w:r>
            <w:r w:rsidRPr="00F77EE5">
              <w:rPr>
                <w:rFonts w:ascii="Times New Roman" w:eastAsia="Times New Roman" w:hAnsi="Times New Roman" w:cs="Times New Roman"/>
              </w:rPr>
              <w:t xml:space="preserve"> (ABRYSVOTM, </w:t>
            </w:r>
            <w:r w:rsidRPr="00F77EE5">
              <w:rPr>
                <w:rFonts w:ascii="Times New Roman" w:eastAsia="Times New Roman" w:hAnsi="Times New Roman" w:cs="Times New Roman"/>
              </w:rPr>
              <w:t>mRESVIA</w:t>
            </w:r>
            <w:r w:rsidRPr="00F77EE5">
              <w:rPr>
                <w:rFonts w:ascii="Times New Roman" w:eastAsia="Times New Roman" w:hAnsi="Times New Roman" w:cs="Times New Roman"/>
              </w:rPr>
              <w:t>, or AREXVY) </w:t>
            </w:r>
          </w:p>
          <w:p w:rsidR="00F77EE5" w:rsidRPr="00F77EE5" w:rsidP="00F77EE5" w14:paraId="74ECF425" w14:textId="68EC96D1">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Updated label for RSV vaccine to include recently approved RSV vaccine, </w:t>
            </w:r>
            <w:r w:rsidRPr="00F77EE5">
              <w:rPr>
                <w:rFonts w:ascii="Times New Roman" w:eastAsia="Times New Roman" w:hAnsi="Times New Roman" w:cs="Times New Roman"/>
              </w:rPr>
              <w:t>mRESVIA</w:t>
            </w:r>
            <w:r w:rsidRPr="00F77EE5">
              <w:rPr>
                <w:rFonts w:ascii="Times New Roman" w:eastAsia="Times New Roman" w:hAnsi="Times New Roman" w:cs="Times New Roman"/>
              </w:rPr>
              <w:t> </w:t>
            </w:r>
          </w:p>
        </w:tc>
        <w:tc>
          <w:tcPr>
            <w:tcW w:w="3735" w:type="dxa"/>
            <w:tcBorders>
              <w:top w:val="single" w:sz="6" w:space="0" w:color="auto"/>
              <w:left w:val="single" w:sz="6" w:space="0" w:color="auto"/>
              <w:bottom w:val="single" w:sz="6" w:space="0" w:color="auto"/>
              <w:right w:val="single" w:sz="6" w:space="0" w:color="auto"/>
            </w:tcBorders>
            <w:shd w:val="clear" w:color="auto" w:fill="auto"/>
          </w:tcPr>
          <w:p w:rsidR="00F77EE5" w:rsidRPr="00F77EE5" w:rsidP="00F77EE5" w14:paraId="415F1C16" w14:textId="5762D02A">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rPr>
              <w:t>No change to burden </w:t>
            </w:r>
          </w:p>
        </w:tc>
      </w:tr>
      <w:tr w14:paraId="03FF2203" w14:textId="77777777" w:rsidTr="00F77EE5">
        <w:tblPrEx>
          <w:tblW w:w="10439" w:type="dxa"/>
          <w:tblInd w:w="-1095" w:type="dxa"/>
          <w:tblCellMar>
            <w:left w:w="0" w:type="dxa"/>
            <w:right w:w="0" w:type="dxa"/>
          </w:tblCellMar>
          <w:tblLook w:val="04A0"/>
        </w:tblPrEx>
        <w:trPr>
          <w:trHeight w:val="690"/>
        </w:trPr>
        <w:tc>
          <w:tcPr>
            <w:tcW w:w="2519" w:type="dxa"/>
            <w:tcBorders>
              <w:top w:val="single" w:sz="6" w:space="0" w:color="auto"/>
              <w:left w:val="single" w:sz="6" w:space="0" w:color="auto"/>
              <w:bottom w:val="single" w:sz="6" w:space="0" w:color="auto"/>
              <w:right w:val="single" w:sz="6" w:space="0" w:color="auto"/>
            </w:tcBorders>
            <w:shd w:val="clear" w:color="auto" w:fill="auto"/>
          </w:tcPr>
          <w:p w:rsidR="00F77EE5" w:rsidRPr="00F77EE5" w:rsidP="00F77EE5" w14:paraId="68C0E913" w14:textId="04D8C390">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rPr>
              <w:t>Revision </w:t>
            </w:r>
          </w:p>
        </w:tc>
        <w:tc>
          <w:tcPr>
            <w:tcW w:w="4185" w:type="dxa"/>
            <w:tcBorders>
              <w:top w:val="single" w:sz="6" w:space="0" w:color="auto"/>
              <w:left w:val="single" w:sz="6" w:space="0" w:color="auto"/>
              <w:bottom w:val="single" w:sz="6" w:space="0" w:color="auto"/>
              <w:right w:val="single" w:sz="6" w:space="0" w:color="auto"/>
            </w:tcBorders>
            <w:shd w:val="clear" w:color="auto" w:fill="auto"/>
          </w:tcPr>
          <w:p w:rsidR="00F77EE5" w:rsidRPr="00F77EE5" w:rsidP="00F77EE5" w14:paraId="0AD318CC"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9-2024 </w:t>
            </w:r>
          </w:p>
          <w:p w:rsidR="00F77EE5" w:rsidRPr="00F77EE5" w:rsidP="00F77EE5" w14:paraId="4BBA769D" w14:textId="5F6B0766">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b/>
                <w:bCs/>
              </w:rPr>
              <w:t xml:space="preserve">Justification: </w:t>
            </w:r>
            <w:r w:rsidRPr="00F77EE5">
              <w:rPr>
                <w:rFonts w:ascii="Times New Roman" w:eastAsia="Times New Roman" w:hAnsi="Times New Roman" w:cs="Times New Roman"/>
              </w:rPr>
              <w:t>Updated footnote to reflect last month and year form was updated </w:t>
            </w:r>
          </w:p>
        </w:tc>
        <w:tc>
          <w:tcPr>
            <w:tcW w:w="3735" w:type="dxa"/>
            <w:tcBorders>
              <w:top w:val="single" w:sz="6" w:space="0" w:color="auto"/>
              <w:left w:val="single" w:sz="6" w:space="0" w:color="auto"/>
              <w:bottom w:val="single" w:sz="6" w:space="0" w:color="auto"/>
              <w:right w:val="single" w:sz="6" w:space="0" w:color="auto"/>
            </w:tcBorders>
            <w:shd w:val="clear" w:color="auto" w:fill="auto"/>
          </w:tcPr>
          <w:p w:rsidR="00F77EE5" w:rsidRPr="00F77EE5" w:rsidP="00F77EE5" w14:paraId="4B65306A" w14:textId="2807C439">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rPr>
              <w:t>No change to burden </w:t>
            </w:r>
          </w:p>
        </w:tc>
      </w:tr>
      <w:tr w14:paraId="70EAA4E3" w14:textId="77777777" w:rsidTr="00F77EE5">
        <w:tblPrEx>
          <w:tblW w:w="10439" w:type="dxa"/>
          <w:tblInd w:w="-1095" w:type="dxa"/>
          <w:tblCellMar>
            <w:left w:w="0" w:type="dxa"/>
            <w:right w:w="0" w:type="dxa"/>
          </w:tblCellMar>
          <w:tblLook w:val="04A0"/>
        </w:tblPrEx>
        <w:trPr>
          <w:trHeight w:val="381"/>
        </w:trPr>
        <w:tc>
          <w:tcPr>
            <w:tcW w:w="10439" w:type="dxa"/>
            <w:gridSpan w:val="3"/>
            <w:tcBorders>
              <w:top w:val="single" w:sz="6" w:space="0" w:color="auto"/>
              <w:left w:val="single" w:sz="6" w:space="0" w:color="auto"/>
              <w:bottom w:val="single" w:sz="6" w:space="0" w:color="auto"/>
              <w:right w:val="single" w:sz="6" w:space="0" w:color="auto"/>
            </w:tcBorders>
            <w:shd w:val="clear" w:color="auto" w:fill="BDD6EE" w:themeFill="accent5" w:themeFillTint="66"/>
          </w:tcPr>
          <w:p w:rsidR="00F77EE5" w:rsidRPr="00F77EE5" w:rsidP="00F77EE5" w14:paraId="6DD3C99E" w14:textId="154966DC">
            <w:pPr>
              <w:spacing w:after="0" w:line="240" w:lineRule="auto"/>
              <w:textAlignment w:val="baseline"/>
              <w:rPr>
                <w:rFonts w:ascii="Times New Roman" w:eastAsia="Times New Roman" w:hAnsi="Times New Roman" w:cs="Times New Roman"/>
                <w:b/>
                <w:bCs/>
                <w:sz w:val="24"/>
                <w:szCs w:val="24"/>
              </w:rPr>
            </w:pPr>
            <w:r w:rsidRPr="00F77EE5">
              <w:rPr>
                <w:rFonts w:ascii="Times New Roman" w:eastAsia="Times New Roman" w:hAnsi="Times New Roman" w:cs="Times New Roman"/>
                <w:b/>
                <w:bCs/>
                <w:sz w:val="24"/>
                <w:szCs w:val="24"/>
              </w:rPr>
              <w:t>ABCs Neonatal Infection Expanded Tracking Form (ABC.100.5) </w:t>
            </w:r>
            <w:r w:rsidRPr="00F77EE5">
              <w:rPr>
                <w:rFonts w:ascii="Times New Roman" w:eastAsia="Times New Roman" w:hAnsi="Times New Roman" w:cs="Times New Roman"/>
                <w:sz w:val="24"/>
                <w:szCs w:val="24"/>
              </w:rPr>
              <w:t> </w:t>
            </w:r>
          </w:p>
        </w:tc>
      </w:tr>
      <w:tr w14:paraId="5EDE181C" w14:textId="77777777" w:rsidTr="00F77EE5">
        <w:tblPrEx>
          <w:tblW w:w="10439" w:type="dxa"/>
          <w:tblInd w:w="-1095" w:type="dxa"/>
          <w:tblCellMar>
            <w:left w:w="0" w:type="dxa"/>
            <w:right w:w="0" w:type="dxa"/>
          </w:tblCellMar>
          <w:tblLook w:val="04A0"/>
        </w:tblPrEx>
        <w:trPr>
          <w:trHeight w:val="69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6DABD8C8"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Revision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74A87042"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CDC logo </w:t>
            </w:r>
          </w:p>
          <w:p w:rsidR="00F77EE5" w:rsidRPr="00F77EE5" w:rsidP="00F77EE5" w14:paraId="7CE77AB3"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Updated HHS/CDC logo with the latest CDC logo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75B266D"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1752E063" w14:textId="77777777" w:rsidTr="00F77EE5">
        <w:tblPrEx>
          <w:tblW w:w="10439" w:type="dxa"/>
          <w:tblInd w:w="-1095" w:type="dxa"/>
          <w:tblCellMar>
            <w:left w:w="0" w:type="dxa"/>
            <w:right w:w="0" w:type="dxa"/>
          </w:tblCellMar>
          <w:tblLook w:val="04A0"/>
        </w:tblPrEx>
        <w:trPr>
          <w:trHeight w:val="69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094FD553"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Revision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6B77AE3"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09/2024 </w:t>
            </w:r>
          </w:p>
          <w:p w:rsidR="00F77EE5" w:rsidRPr="00F77EE5" w:rsidP="00F77EE5" w14:paraId="57F236F9"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 xml:space="preserve">Justification: </w:t>
            </w:r>
            <w:r w:rsidRPr="00F77EE5">
              <w:rPr>
                <w:rFonts w:ascii="Times New Roman" w:eastAsia="Times New Roman" w:hAnsi="Times New Roman" w:cs="Times New Roman"/>
              </w:rPr>
              <w:t>Updated footnote to reflect last month and year form was updated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0233C680"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7FAD8248" w14:textId="77777777" w:rsidTr="00F77EE5">
        <w:tblPrEx>
          <w:tblW w:w="10439" w:type="dxa"/>
          <w:tblInd w:w="-1095" w:type="dxa"/>
          <w:tblCellMar>
            <w:left w:w="0" w:type="dxa"/>
            <w:right w:w="0" w:type="dxa"/>
          </w:tblCellMar>
          <w:tblLook w:val="04A0"/>
        </w:tblPrEx>
        <w:trPr>
          <w:trHeight w:val="69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6176FF2C"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Addition/Revision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2D281739"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xml:space="preserve">Date &amp; Time of positive </w:t>
            </w:r>
            <w:r w:rsidRPr="00F77EE5">
              <w:rPr>
                <w:rFonts w:ascii="Times New Roman" w:eastAsia="Times New Roman" w:hAnsi="Times New Roman" w:cs="Times New Roman"/>
              </w:rPr>
              <w:t>culture</w:t>
            </w:r>
            <w:r w:rsidRPr="00F77EE5">
              <w:rPr>
                <w:rFonts w:ascii="Times New Roman" w:eastAsia="Times New Roman" w:hAnsi="Times New Roman" w:cs="Times New Roman"/>
              </w:rPr>
              <w:t> </w:t>
            </w:r>
          </w:p>
          <w:p w:rsidR="00F77EE5" w:rsidRPr="00F77EE5" w:rsidP="00F77EE5" w14:paraId="760FB02F"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 xml:space="preserve">Justification: </w:t>
            </w:r>
            <w:r w:rsidRPr="00F77EE5">
              <w:rPr>
                <w:rFonts w:ascii="Times New Roman" w:eastAsia="Times New Roman" w:hAnsi="Times New Roman" w:cs="Times New Roman"/>
              </w:rPr>
              <w:t>Added field to record time of culture in addition to the existing date of culture question to be able to capture timing of disease onset more precisely.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2E6EA0B"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442FE190" w14:textId="77777777" w:rsidTr="00F77EE5">
        <w:tblPrEx>
          <w:tblW w:w="10439" w:type="dxa"/>
          <w:tblInd w:w="-1095" w:type="dxa"/>
          <w:tblCellMar>
            <w:left w:w="0" w:type="dxa"/>
            <w:right w:w="0" w:type="dxa"/>
          </w:tblCellMar>
          <w:tblLook w:val="04A0"/>
        </w:tblPrEx>
        <w:trPr>
          <w:trHeight w:val="69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3E6BFFA3"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Deletion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03AF73E"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6. Outcome </w:t>
            </w:r>
          </w:p>
          <w:p w:rsidR="00F77EE5" w:rsidRPr="00F77EE5" w:rsidP="00F77EE5" w14:paraId="012BD600"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Removed outcome. It’s already covered in another question on a different form.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09BD74A0"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1 minute decrease </w:t>
            </w:r>
          </w:p>
        </w:tc>
      </w:tr>
      <w:tr w14:paraId="00F3E2AD" w14:textId="77777777" w:rsidTr="00F77EE5">
        <w:tblPrEx>
          <w:tblW w:w="10439" w:type="dxa"/>
          <w:tblInd w:w="-1095" w:type="dxa"/>
          <w:tblCellMar>
            <w:left w:w="0" w:type="dxa"/>
            <w:right w:w="0" w:type="dxa"/>
          </w:tblCellMar>
          <w:tblLook w:val="04A0"/>
        </w:tblPrEx>
        <w:trPr>
          <w:trHeight w:val="69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7BED2292"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Addition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35427AF"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6. Was patient admitted to the ICU during hospitalization? If yes, date and time of admission and discharge.  </w:t>
            </w:r>
          </w:p>
          <w:p w:rsidR="00F77EE5" w:rsidRPr="00F77EE5" w:rsidP="00F77EE5" w14:paraId="5E834D19"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 xml:space="preserve">Justification: </w:t>
            </w:r>
            <w:r w:rsidRPr="00F77EE5">
              <w:rPr>
                <w:rFonts w:ascii="Times New Roman" w:eastAsia="Times New Roman" w:hAnsi="Times New Roman" w:cs="Times New Roman"/>
              </w:rPr>
              <w:t>This question was added to get a better understanding timing and severity of disease onset.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6E31A0D4"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1 minute increase </w:t>
            </w:r>
          </w:p>
        </w:tc>
      </w:tr>
    </w:tbl>
    <w:p w:rsidR="00442DCD" w14:paraId="2EA129FB" w14:textId="16FCF3DF">
      <w:pPr>
        <w:spacing w:after="160" w:line="259" w:lineRule="auto"/>
      </w:pPr>
      <w:r>
        <w:br w:type="page"/>
      </w:r>
    </w:p>
    <w:p w:rsidR="001E1B93" w:rsidRPr="000B5B1F" w:rsidP="001E1B93" w14:paraId="211180A9" w14:textId="494032E7">
      <w:pPr>
        <w:shd w:val="clear" w:color="auto" w:fill="F7CAAC"/>
        <w:spacing w:after="160" w:line="259" w:lineRule="auto"/>
        <w:ind w:left="-900"/>
        <w:rPr>
          <w:rFonts w:ascii="Times New Roman" w:hAnsi="Times New Roman" w:cs="Times New Roman"/>
          <w:b/>
          <w:bCs/>
          <w:sz w:val="24"/>
          <w:szCs w:val="24"/>
          <w:u w:val="single"/>
        </w:rPr>
      </w:pPr>
      <w:r>
        <w:rPr>
          <w:rFonts w:ascii="Times New Roman" w:hAnsi="Times New Roman" w:cs="Times New Roman"/>
          <w:b/>
          <w:bCs/>
          <w:sz w:val="24"/>
          <w:szCs w:val="24"/>
          <w:u w:val="single"/>
        </w:rPr>
        <w:t>FoodNet</w:t>
      </w:r>
    </w:p>
    <w:p w:rsidR="00442DCD" w:rsidP="001E1B93" w14:paraId="5E9E64F3" w14:textId="77777777">
      <w:pPr>
        <w:spacing w:after="0" w:line="240" w:lineRule="auto"/>
        <w:ind w:left="-900"/>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sz w:val="24"/>
          <w:szCs w:val="24"/>
        </w:rPr>
        <w:t>This non-substantive change request includes minor proposed changes to 1 approved data collection tools (form/s) detailed below: </w:t>
      </w:r>
    </w:p>
    <w:p w:rsidR="00442DCD" w:rsidRPr="00442DCD" w:rsidP="001E1B93" w14:paraId="73A9AEA2" w14:textId="77777777">
      <w:pPr>
        <w:spacing w:after="0" w:line="240" w:lineRule="auto"/>
        <w:ind w:left="-900"/>
        <w:textAlignment w:val="baseline"/>
        <w:rPr>
          <w:rFonts w:ascii="Segoe UI" w:eastAsia="Times New Roman" w:hAnsi="Segoe UI" w:cs="Segoe UI"/>
          <w:sz w:val="18"/>
          <w:szCs w:val="18"/>
        </w:rPr>
      </w:pPr>
    </w:p>
    <w:p w:rsidR="00442DCD" w:rsidRPr="00442DCD" w:rsidP="001E1B93" w14:paraId="7D93A0E1" w14:textId="77777777">
      <w:pPr>
        <w:spacing w:after="0" w:line="240" w:lineRule="auto"/>
        <w:ind w:left="-900"/>
        <w:textAlignment w:val="baseline"/>
        <w:rPr>
          <w:rFonts w:ascii="Segoe UI" w:eastAsia="Times New Roman" w:hAnsi="Segoe UI" w:cs="Segoe UI"/>
          <w:sz w:val="18"/>
          <w:szCs w:val="18"/>
        </w:rPr>
      </w:pPr>
      <w:r w:rsidRPr="00442DCD">
        <w:rPr>
          <w:rFonts w:ascii="Times New Roman" w:eastAsia="Times New Roman" w:hAnsi="Times New Roman" w:cs="Times New Roman"/>
          <w:sz w:val="24"/>
          <w:szCs w:val="24"/>
          <w:u w:val="single"/>
        </w:rPr>
        <w:t>Approved Forms:</w:t>
      </w:r>
      <w:r w:rsidRPr="00442DCD">
        <w:rPr>
          <w:rFonts w:ascii="Times New Roman" w:eastAsia="Times New Roman" w:hAnsi="Times New Roman" w:cs="Times New Roman"/>
          <w:sz w:val="24"/>
          <w:szCs w:val="24"/>
        </w:rPr>
        <w:t> </w:t>
      </w:r>
    </w:p>
    <w:p w:rsidR="00442DCD" w:rsidRPr="00442DCD" w:rsidP="001E1B93" w14:paraId="238FD971" w14:textId="447D908A">
      <w:pPr>
        <w:pStyle w:val="ListParagraph"/>
        <w:numPr>
          <w:ilvl w:val="0"/>
          <w:numId w:val="2"/>
        </w:numPr>
        <w:spacing w:after="0" w:line="240" w:lineRule="auto"/>
        <w:ind w:left="-540"/>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sz w:val="24"/>
          <w:szCs w:val="24"/>
        </w:rPr>
        <w:t>FN200.1-FN200.8 (FoodNet Active Surveillance Data Elements List) </w:t>
      </w:r>
    </w:p>
    <w:p w:rsidR="00442DCD" w:rsidRPr="00442DCD" w:rsidP="00442DCD" w14:paraId="6D0A7028" w14:textId="77777777">
      <w:pPr>
        <w:pStyle w:val="ListParagraph"/>
        <w:spacing w:after="0" w:line="240" w:lineRule="auto"/>
        <w:textAlignment w:val="baseline"/>
        <w:rPr>
          <w:rFonts w:ascii="Segoe UI" w:eastAsia="Times New Roman" w:hAnsi="Segoe UI" w:cs="Segoe UI"/>
          <w:sz w:val="18"/>
          <w:szCs w:val="18"/>
        </w:rPr>
      </w:pPr>
    </w:p>
    <w:tbl>
      <w:tblPr>
        <w:tblW w:w="10439" w:type="dxa"/>
        <w:tblInd w:w="-9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30"/>
        <w:gridCol w:w="4119"/>
        <w:gridCol w:w="3890"/>
      </w:tblGrid>
      <w:tr w14:paraId="63842BC7" w14:textId="77777777" w:rsidTr="00442DCD">
        <w:tblPrEx>
          <w:tblW w:w="10439" w:type="dxa"/>
          <w:tblInd w:w="-9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0"/>
        </w:trPr>
        <w:tc>
          <w:tcPr>
            <w:tcW w:w="10439" w:type="dxa"/>
            <w:gridSpan w:val="3"/>
            <w:tcBorders>
              <w:top w:val="single" w:sz="6" w:space="0" w:color="auto"/>
              <w:left w:val="single" w:sz="6" w:space="0" w:color="auto"/>
              <w:bottom w:val="single" w:sz="6" w:space="0" w:color="auto"/>
              <w:right w:val="single" w:sz="6" w:space="0" w:color="auto"/>
            </w:tcBorders>
            <w:shd w:val="clear" w:color="auto" w:fill="B4C6E7"/>
            <w:hideMark/>
          </w:tcPr>
          <w:p w:rsidR="00442DCD" w:rsidRPr="00442DCD" w:rsidP="00442DCD" w14:paraId="609587B6" w14:textId="77777777">
            <w:pPr>
              <w:divId w:val="850753739"/>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b/>
                <w:bCs/>
                <w:sz w:val="24"/>
                <w:szCs w:val="24"/>
              </w:rPr>
              <w:t>FoodNet Active Surveillance Data Elements List</w:t>
            </w:r>
            <w:r w:rsidRPr="00442DCD">
              <w:rPr>
                <w:rFonts w:ascii="Times New Roman" w:eastAsia="Times New Roman" w:hAnsi="Times New Roman" w:cs="Times New Roman"/>
                <w:sz w:val="24"/>
                <w:szCs w:val="24"/>
              </w:rPr>
              <w:t> </w:t>
            </w:r>
          </w:p>
        </w:tc>
      </w:tr>
      <w:tr w14:paraId="268D34C7" w14:textId="77777777" w:rsidTr="00442DCD">
        <w:tblPrEx>
          <w:tblW w:w="10439" w:type="dxa"/>
          <w:tblInd w:w="-908" w:type="dxa"/>
          <w:tblCellMar>
            <w:left w:w="0" w:type="dxa"/>
            <w:right w:w="0" w:type="dxa"/>
          </w:tblCellMar>
          <w:tblLook w:val="04A0"/>
        </w:tblPrEx>
        <w:trPr>
          <w:trHeight w:val="255"/>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60906940"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b/>
                <w:bCs/>
              </w:rPr>
              <w:t>Type of Change</w:t>
            </w:r>
            <w:r w:rsidRPr="00442DCD">
              <w:rPr>
                <w:rFonts w:ascii="Times New Roman" w:eastAsia="Times New Roman" w:hAnsi="Times New Roman" w:cs="Times New Roman"/>
              </w:rPr>
              <w:t> </w:t>
            </w:r>
          </w:p>
        </w:tc>
        <w:tc>
          <w:tcPr>
            <w:tcW w:w="4119"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1F22B509"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b/>
                <w:bCs/>
              </w:rPr>
              <w:t>Itemized Changes / Justification</w:t>
            </w:r>
            <w:r w:rsidRPr="00442DCD">
              <w:rPr>
                <w:rFonts w:ascii="Times New Roman" w:eastAsia="Times New Roman" w:hAnsi="Times New Roman" w:cs="Times New Roman"/>
              </w:rPr>
              <w:t> </w:t>
            </w:r>
          </w:p>
        </w:tc>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1187EC9E"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b/>
                <w:bCs/>
              </w:rPr>
              <w:t>Impact to Burden</w:t>
            </w:r>
            <w:r w:rsidRPr="00442DCD">
              <w:rPr>
                <w:rFonts w:ascii="Times New Roman" w:eastAsia="Times New Roman" w:hAnsi="Times New Roman" w:cs="Times New Roman"/>
              </w:rPr>
              <w:t> </w:t>
            </w:r>
          </w:p>
        </w:tc>
      </w:tr>
      <w:tr w14:paraId="2E936049" w14:textId="77777777" w:rsidTr="00442DCD">
        <w:tblPrEx>
          <w:tblW w:w="10439" w:type="dxa"/>
          <w:tblInd w:w="-908" w:type="dxa"/>
          <w:tblCellMar>
            <w:left w:w="0" w:type="dxa"/>
            <w:right w:w="0" w:type="dxa"/>
          </w:tblCellMar>
          <w:tblLook w:val="04A0"/>
        </w:tblPrEx>
        <w:trPr>
          <w:trHeight w:val="69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122E85CC"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 xml:space="preserve">Removed the following </w:t>
            </w:r>
            <w:r w:rsidRPr="00442DCD">
              <w:rPr>
                <w:rFonts w:ascii="Times New Roman" w:eastAsia="Times New Roman" w:hAnsi="Times New Roman" w:cs="Times New Roman"/>
                <w:i/>
                <w:iCs/>
              </w:rPr>
              <w:t>Campylobacter</w:t>
            </w:r>
            <w:r w:rsidRPr="00442DCD">
              <w:rPr>
                <w:rFonts w:ascii="Times New Roman" w:eastAsia="Times New Roman" w:hAnsi="Times New Roman" w:cs="Times New Roman"/>
              </w:rPr>
              <w:t xml:space="preserve"> species specific variables: </w:t>
            </w:r>
            <w:r w:rsidRPr="00442DCD">
              <w:rPr>
                <w:rFonts w:ascii="Times New Roman" w:eastAsia="Times New Roman" w:hAnsi="Times New Roman" w:cs="Times New Roman"/>
              </w:rPr>
              <w:t>SpeciesClinic</w:t>
            </w:r>
            <w:r w:rsidRPr="00442DCD">
              <w:rPr>
                <w:rFonts w:ascii="Times New Roman" w:eastAsia="Times New Roman" w:hAnsi="Times New Roman" w:cs="Times New Roman"/>
              </w:rPr>
              <w:t xml:space="preserve">, </w:t>
            </w:r>
            <w:r w:rsidRPr="00442DCD">
              <w:rPr>
                <w:rFonts w:ascii="Times New Roman" w:eastAsia="Times New Roman" w:hAnsi="Times New Roman" w:cs="Times New Roman"/>
              </w:rPr>
              <w:t>SpeciesSPHL</w:t>
            </w:r>
            <w:r w:rsidRPr="00442DCD">
              <w:rPr>
                <w:rFonts w:ascii="Times New Roman" w:eastAsia="Times New Roman" w:hAnsi="Times New Roman" w:cs="Times New Roman"/>
              </w:rPr>
              <w:t> </w:t>
            </w:r>
          </w:p>
        </w:tc>
        <w:tc>
          <w:tcPr>
            <w:tcW w:w="4119"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1DCF8BDF"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 xml:space="preserve">FoodNet discontinued data collection and transmission for </w:t>
            </w:r>
            <w:r w:rsidRPr="00442DCD">
              <w:rPr>
                <w:rFonts w:ascii="Times New Roman" w:eastAsia="Times New Roman" w:hAnsi="Times New Roman" w:cs="Times New Roman"/>
                <w:i/>
                <w:iCs/>
              </w:rPr>
              <w:t xml:space="preserve">Campylobacter </w:t>
            </w:r>
            <w:r w:rsidRPr="00442DCD">
              <w:rPr>
                <w:rFonts w:ascii="Times New Roman" w:eastAsia="Times New Roman" w:hAnsi="Times New Roman" w:cs="Times New Roman"/>
              </w:rPr>
              <w:t xml:space="preserve">cases without an isolate at the state public health lab beginning in 2024. Data will continue to be collected and transmitted for </w:t>
            </w:r>
            <w:r w:rsidRPr="00442DCD">
              <w:rPr>
                <w:rFonts w:ascii="Times New Roman" w:eastAsia="Times New Roman" w:hAnsi="Times New Roman" w:cs="Times New Roman"/>
                <w:i/>
                <w:iCs/>
              </w:rPr>
              <w:t xml:space="preserve">Campylobacter </w:t>
            </w:r>
            <w:r w:rsidRPr="00442DCD">
              <w:rPr>
                <w:rFonts w:ascii="Times New Roman" w:eastAsia="Times New Roman" w:hAnsi="Times New Roman" w:cs="Times New Roman"/>
              </w:rPr>
              <w:t>cases with an isolate at the state public health lab.  </w:t>
            </w:r>
          </w:p>
        </w:tc>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3E35BCA8"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 xml:space="preserve">Reduced burden for </w:t>
            </w:r>
            <w:r w:rsidRPr="00442DCD">
              <w:rPr>
                <w:rFonts w:ascii="Times New Roman" w:eastAsia="Times New Roman" w:hAnsi="Times New Roman" w:cs="Times New Roman"/>
                <w:i/>
                <w:iCs/>
              </w:rPr>
              <w:t xml:space="preserve">Campylobacter </w:t>
            </w:r>
            <w:r w:rsidRPr="00442DCD">
              <w:rPr>
                <w:rFonts w:ascii="Times New Roman" w:eastAsia="Times New Roman" w:hAnsi="Times New Roman" w:cs="Times New Roman"/>
              </w:rPr>
              <w:t>cases without an isolate. </w:t>
            </w:r>
          </w:p>
        </w:tc>
      </w:tr>
      <w:tr w14:paraId="42C946E2" w14:textId="77777777" w:rsidTr="00442DCD">
        <w:tblPrEx>
          <w:tblW w:w="10439" w:type="dxa"/>
          <w:tblInd w:w="-908" w:type="dxa"/>
          <w:tblCellMar>
            <w:left w:w="0" w:type="dxa"/>
            <w:right w:w="0" w:type="dxa"/>
          </w:tblCellMar>
          <w:tblLook w:val="04A0"/>
        </w:tblPrEx>
        <w:trPr>
          <w:trHeight w:val="54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66E18F88"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 xml:space="preserve">Removed the following </w:t>
            </w:r>
            <w:r w:rsidRPr="00442DCD">
              <w:rPr>
                <w:rFonts w:ascii="Times New Roman" w:eastAsia="Times New Roman" w:hAnsi="Times New Roman" w:cs="Times New Roman"/>
              </w:rPr>
              <w:t>eCEA</w:t>
            </w:r>
            <w:r w:rsidRPr="00442DCD">
              <w:rPr>
                <w:rFonts w:ascii="Times New Roman" w:eastAsia="Times New Roman" w:hAnsi="Times New Roman" w:cs="Times New Roman"/>
              </w:rPr>
              <w:t xml:space="preserve"> variables: </w:t>
            </w:r>
            <w:r w:rsidRPr="00442DCD">
              <w:rPr>
                <w:rFonts w:ascii="Times New Roman" w:eastAsia="Times New Roman" w:hAnsi="Times New Roman" w:cs="Times New Roman"/>
              </w:rPr>
              <w:t>AR_antacid_any</w:t>
            </w:r>
            <w:r w:rsidRPr="00442DCD">
              <w:rPr>
                <w:rFonts w:ascii="Times New Roman" w:eastAsia="Times New Roman" w:hAnsi="Times New Roman" w:cs="Times New Roman"/>
              </w:rPr>
              <w:t xml:space="preserve">, AR_antacid_any_1, AR_antacid_any_2, AR_antacid_any_3, </w:t>
            </w:r>
            <w:r w:rsidRPr="00442DCD">
              <w:rPr>
                <w:rFonts w:ascii="Times New Roman" w:eastAsia="Times New Roman" w:hAnsi="Times New Roman" w:cs="Times New Roman"/>
              </w:rPr>
              <w:t>AR_Diet_veal</w:t>
            </w:r>
            <w:r w:rsidRPr="00442DCD">
              <w:rPr>
                <w:rFonts w:ascii="Times New Roman" w:eastAsia="Times New Roman" w:hAnsi="Times New Roman" w:cs="Times New Roman"/>
              </w:rPr>
              <w:t>, AR_probiotic_use30 </w:t>
            </w:r>
          </w:p>
        </w:tc>
        <w:tc>
          <w:tcPr>
            <w:tcW w:w="4119"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764C4B64"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eCEA</w:t>
            </w:r>
            <w:r w:rsidRPr="00442DCD">
              <w:rPr>
                <w:rFonts w:ascii="Times New Roman" w:eastAsia="Times New Roman" w:hAnsi="Times New Roman" w:cs="Times New Roman"/>
              </w:rPr>
              <w:t xml:space="preserve"> data transmission to CDC will be reduced, reducing the number of variables transmitted to CDC for </w:t>
            </w:r>
            <w:r w:rsidRPr="00442DCD">
              <w:rPr>
                <w:rFonts w:ascii="Times New Roman" w:eastAsia="Times New Roman" w:hAnsi="Times New Roman" w:cs="Times New Roman"/>
                <w:i/>
                <w:iCs/>
              </w:rPr>
              <w:t>Salmonella,</w:t>
            </w:r>
            <w:r w:rsidRPr="00442DCD">
              <w:rPr>
                <w:rFonts w:ascii="Times New Roman" w:eastAsia="Times New Roman" w:hAnsi="Times New Roman" w:cs="Times New Roman"/>
              </w:rPr>
              <w:t xml:space="preserve"> </w:t>
            </w:r>
            <w:r w:rsidRPr="00442DCD">
              <w:rPr>
                <w:rFonts w:ascii="Times New Roman" w:eastAsia="Times New Roman" w:hAnsi="Times New Roman" w:cs="Times New Roman"/>
                <w:i/>
                <w:iCs/>
              </w:rPr>
              <w:t xml:space="preserve">Campylobacter, </w:t>
            </w:r>
            <w:r w:rsidRPr="00442DCD">
              <w:rPr>
                <w:rFonts w:ascii="Times New Roman" w:eastAsia="Times New Roman" w:hAnsi="Times New Roman" w:cs="Times New Roman"/>
              </w:rPr>
              <w:t xml:space="preserve">and </w:t>
            </w:r>
            <w:r w:rsidRPr="00442DCD">
              <w:rPr>
                <w:rFonts w:ascii="Times New Roman" w:eastAsia="Times New Roman" w:hAnsi="Times New Roman" w:cs="Times New Roman"/>
                <w:i/>
                <w:iCs/>
              </w:rPr>
              <w:t xml:space="preserve">Shigella </w:t>
            </w:r>
            <w:r w:rsidRPr="00442DCD">
              <w:rPr>
                <w:rFonts w:ascii="Times New Roman" w:eastAsia="Times New Roman" w:hAnsi="Times New Roman" w:cs="Times New Roman"/>
              </w:rPr>
              <w:t>cases. </w:t>
            </w:r>
          </w:p>
        </w:tc>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67F52640"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 xml:space="preserve">Reduced burden for </w:t>
            </w:r>
            <w:r w:rsidRPr="00442DCD">
              <w:rPr>
                <w:rFonts w:ascii="Times New Roman" w:eastAsia="Times New Roman" w:hAnsi="Times New Roman" w:cs="Times New Roman"/>
                <w:i/>
                <w:iCs/>
                <w:sz w:val="24"/>
                <w:szCs w:val="24"/>
              </w:rPr>
              <w:t>Salmonella,</w:t>
            </w:r>
            <w:r w:rsidRPr="00442DCD">
              <w:rPr>
                <w:rFonts w:ascii="Times New Roman" w:eastAsia="Times New Roman" w:hAnsi="Times New Roman" w:cs="Times New Roman"/>
                <w:sz w:val="24"/>
                <w:szCs w:val="24"/>
              </w:rPr>
              <w:t xml:space="preserve"> </w:t>
            </w:r>
            <w:r w:rsidRPr="00442DCD">
              <w:rPr>
                <w:rFonts w:ascii="Times New Roman" w:eastAsia="Times New Roman" w:hAnsi="Times New Roman" w:cs="Times New Roman"/>
                <w:i/>
                <w:iCs/>
                <w:sz w:val="24"/>
                <w:szCs w:val="24"/>
              </w:rPr>
              <w:t xml:space="preserve">Campylobacter, </w:t>
            </w:r>
            <w:r w:rsidRPr="00442DCD">
              <w:rPr>
                <w:rFonts w:ascii="Times New Roman" w:eastAsia="Times New Roman" w:hAnsi="Times New Roman" w:cs="Times New Roman"/>
                <w:sz w:val="24"/>
                <w:szCs w:val="24"/>
              </w:rPr>
              <w:t xml:space="preserve">and </w:t>
            </w:r>
            <w:r w:rsidRPr="00442DCD">
              <w:rPr>
                <w:rFonts w:ascii="Times New Roman" w:eastAsia="Times New Roman" w:hAnsi="Times New Roman" w:cs="Times New Roman"/>
                <w:i/>
                <w:iCs/>
                <w:sz w:val="24"/>
                <w:szCs w:val="24"/>
              </w:rPr>
              <w:t xml:space="preserve">Shigella </w:t>
            </w:r>
            <w:r w:rsidRPr="00442DCD">
              <w:rPr>
                <w:rFonts w:ascii="Times New Roman" w:eastAsia="Times New Roman" w:hAnsi="Times New Roman" w:cs="Times New Roman"/>
                <w:sz w:val="24"/>
                <w:szCs w:val="24"/>
              </w:rPr>
              <w:t>cases. </w:t>
            </w:r>
          </w:p>
        </w:tc>
      </w:tr>
      <w:tr w14:paraId="1E2D6F92" w14:textId="77777777" w:rsidTr="00442DCD">
        <w:tblPrEx>
          <w:tblW w:w="10439" w:type="dxa"/>
          <w:tblInd w:w="-908" w:type="dxa"/>
          <w:tblCellMar>
            <w:left w:w="0" w:type="dxa"/>
            <w:right w:w="0" w:type="dxa"/>
          </w:tblCellMar>
          <w:tblLook w:val="04A0"/>
        </w:tblPrEx>
        <w:trPr>
          <w:trHeight w:val="54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3EB11994"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 xml:space="preserve">Removed the following CEA variables: </w:t>
            </w:r>
            <w:r w:rsidRPr="00442DCD">
              <w:rPr>
                <w:rFonts w:ascii="Times New Roman" w:eastAsia="Times New Roman" w:hAnsi="Times New Roman" w:cs="Times New Roman"/>
              </w:rPr>
              <w:t>CEA_Beef</w:t>
            </w:r>
            <w:r w:rsidRPr="00442DCD">
              <w:rPr>
                <w:rFonts w:ascii="Times New Roman" w:eastAsia="Times New Roman" w:hAnsi="Times New Roman" w:cs="Times New Roman"/>
              </w:rPr>
              <w:t xml:space="preserve">, </w:t>
            </w:r>
            <w:r w:rsidRPr="00442DCD">
              <w:rPr>
                <w:rFonts w:ascii="Times New Roman" w:eastAsia="Times New Roman" w:hAnsi="Times New Roman" w:cs="Times New Roman"/>
              </w:rPr>
              <w:t>CEA_Chicken</w:t>
            </w:r>
            <w:r w:rsidRPr="00442DCD">
              <w:rPr>
                <w:rFonts w:ascii="Times New Roman" w:eastAsia="Times New Roman" w:hAnsi="Times New Roman" w:cs="Times New Roman"/>
              </w:rPr>
              <w:t xml:space="preserve">, </w:t>
            </w:r>
            <w:r w:rsidRPr="00442DCD">
              <w:rPr>
                <w:rFonts w:ascii="Times New Roman" w:eastAsia="Times New Roman" w:hAnsi="Times New Roman" w:cs="Times New Roman"/>
              </w:rPr>
              <w:t>CEA_Dairy</w:t>
            </w:r>
            <w:r w:rsidRPr="00442DCD">
              <w:rPr>
                <w:rFonts w:ascii="Times New Roman" w:eastAsia="Times New Roman" w:hAnsi="Times New Roman" w:cs="Times New Roman"/>
              </w:rPr>
              <w:t xml:space="preserve">, </w:t>
            </w:r>
            <w:r w:rsidRPr="00442DCD">
              <w:rPr>
                <w:rFonts w:ascii="Times New Roman" w:eastAsia="Times New Roman" w:hAnsi="Times New Roman" w:cs="Times New Roman"/>
              </w:rPr>
              <w:t>CEA_Dog</w:t>
            </w:r>
            <w:r w:rsidRPr="00442DCD">
              <w:rPr>
                <w:rFonts w:ascii="Times New Roman" w:eastAsia="Times New Roman" w:hAnsi="Times New Roman" w:cs="Times New Roman"/>
              </w:rPr>
              <w:t xml:space="preserve">, </w:t>
            </w:r>
            <w:r w:rsidRPr="00442DCD">
              <w:rPr>
                <w:rFonts w:ascii="Times New Roman" w:eastAsia="Times New Roman" w:hAnsi="Times New Roman" w:cs="Times New Roman"/>
              </w:rPr>
              <w:t>CEA_Eggs</w:t>
            </w:r>
            <w:r w:rsidRPr="00442DCD">
              <w:rPr>
                <w:rFonts w:ascii="Times New Roman" w:eastAsia="Times New Roman" w:hAnsi="Times New Roman" w:cs="Times New Roman"/>
              </w:rPr>
              <w:t xml:space="preserve">, </w:t>
            </w:r>
            <w:r w:rsidRPr="00442DCD">
              <w:rPr>
                <w:rFonts w:ascii="Times New Roman" w:eastAsia="Times New Roman" w:hAnsi="Times New Roman" w:cs="Times New Roman"/>
              </w:rPr>
              <w:t>CEA_Fish</w:t>
            </w:r>
            <w:r w:rsidRPr="00442DCD">
              <w:rPr>
                <w:rFonts w:ascii="Times New Roman" w:eastAsia="Times New Roman" w:hAnsi="Times New Roman" w:cs="Times New Roman"/>
              </w:rPr>
              <w:t xml:space="preserve">, </w:t>
            </w:r>
            <w:r w:rsidRPr="00442DCD">
              <w:rPr>
                <w:rFonts w:ascii="Times New Roman" w:eastAsia="Times New Roman" w:hAnsi="Times New Roman" w:cs="Times New Roman"/>
              </w:rPr>
              <w:t>CEA_Lettuce</w:t>
            </w:r>
            <w:r w:rsidRPr="00442DCD">
              <w:rPr>
                <w:rFonts w:ascii="Times New Roman" w:eastAsia="Times New Roman" w:hAnsi="Times New Roman" w:cs="Times New Roman"/>
              </w:rPr>
              <w:t xml:space="preserve">, </w:t>
            </w:r>
            <w:r w:rsidRPr="00442DCD">
              <w:rPr>
                <w:rFonts w:ascii="Times New Roman" w:eastAsia="Times New Roman" w:hAnsi="Times New Roman" w:cs="Times New Roman"/>
              </w:rPr>
              <w:t>CEA_Live_poultry</w:t>
            </w:r>
            <w:r w:rsidRPr="00442DCD">
              <w:rPr>
                <w:rFonts w:ascii="Times New Roman" w:eastAsia="Times New Roman" w:hAnsi="Times New Roman" w:cs="Times New Roman"/>
              </w:rPr>
              <w:t xml:space="preserve">, </w:t>
            </w:r>
            <w:r w:rsidRPr="00442DCD">
              <w:rPr>
                <w:rFonts w:ascii="Times New Roman" w:eastAsia="Times New Roman" w:hAnsi="Times New Roman" w:cs="Times New Roman"/>
              </w:rPr>
              <w:t>CEA_Milk_raw</w:t>
            </w:r>
            <w:r w:rsidRPr="00442DCD">
              <w:rPr>
                <w:rFonts w:ascii="Times New Roman" w:eastAsia="Times New Roman" w:hAnsi="Times New Roman" w:cs="Times New Roman"/>
              </w:rPr>
              <w:t xml:space="preserve">, </w:t>
            </w:r>
            <w:r w:rsidRPr="00442DCD">
              <w:rPr>
                <w:rFonts w:ascii="Times New Roman" w:eastAsia="Times New Roman" w:hAnsi="Times New Roman" w:cs="Times New Roman"/>
              </w:rPr>
              <w:t>CEA_Pig</w:t>
            </w:r>
            <w:r w:rsidRPr="00442DCD">
              <w:rPr>
                <w:rFonts w:ascii="Times New Roman" w:eastAsia="Times New Roman" w:hAnsi="Times New Roman" w:cs="Times New Roman"/>
              </w:rPr>
              <w:t xml:space="preserve">, </w:t>
            </w:r>
            <w:r w:rsidRPr="00442DCD">
              <w:rPr>
                <w:rFonts w:ascii="Times New Roman" w:eastAsia="Times New Roman" w:hAnsi="Times New Roman" w:cs="Times New Roman"/>
              </w:rPr>
              <w:t>CEA_Pork</w:t>
            </w:r>
            <w:r w:rsidRPr="00442DCD">
              <w:rPr>
                <w:rFonts w:ascii="Times New Roman" w:eastAsia="Times New Roman" w:hAnsi="Times New Roman" w:cs="Times New Roman"/>
              </w:rPr>
              <w:t xml:space="preserve">, </w:t>
            </w:r>
            <w:r w:rsidRPr="00442DCD">
              <w:rPr>
                <w:rFonts w:ascii="Times New Roman" w:eastAsia="Times New Roman" w:hAnsi="Times New Roman" w:cs="Times New Roman"/>
              </w:rPr>
              <w:t>CEA_Reptile_amphib</w:t>
            </w:r>
            <w:r w:rsidRPr="00442DCD">
              <w:rPr>
                <w:rFonts w:ascii="Times New Roman" w:eastAsia="Times New Roman" w:hAnsi="Times New Roman" w:cs="Times New Roman"/>
              </w:rPr>
              <w:t xml:space="preserve">, </w:t>
            </w:r>
            <w:r w:rsidRPr="00442DCD">
              <w:rPr>
                <w:rFonts w:ascii="Times New Roman" w:eastAsia="Times New Roman" w:hAnsi="Times New Roman" w:cs="Times New Roman"/>
              </w:rPr>
              <w:t>CEA_Ruminants</w:t>
            </w:r>
            <w:r w:rsidRPr="00442DCD">
              <w:rPr>
                <w:rFonts w:ascii="Times New Roman" w:eastAsia="Times New Roman" w:hAnsi="Times New Roman" w:cs="Times New Roman"/>
              </w:rPr>
              <w:t xml:space="preserve">, </w:t>
            </w:r>
            <w:r w:rsidRPr="00442DCD">
              <w:rPr>
                <w:rFonts w:ascii="Times New Roman" w:eastAsia="Times New Roman" w:hAnsi="Times New Roman" w:cs="Times New Roman"/>
              </w:rPr>
              <w:t>CEA_Seafd</w:t>
            </w:r>
            <w:r w:rsidRPr="00442DCD">
              <w:rPr>
                <w:rFonts w:ascii="Times New Roman" w:eastAsia="Times New Roman" w:hAnsi="Times New Roman" w:cs="Times New Roman"/>
              </w:rPr>
              <w:t xml:space="preserve">, </w:t>
            </w:r>
            <w:r w:rsidRPr="00442DCD">
              <w:rPr>
                <w:rFonts w:ascii="Times New Roman" w:eastAsia="Times New Roman" w:hAnsi="Times New Roman" w:cs="Times New Roman"/>
              </w:rPr>
              <w:t>CEA_Turkey</w:t>
            </w:r>
            <w:r w:rsidRPr="00442DCD">
              <w:rPr>
                <w:rFonts w:ascii="Times New Roman" w:eastAsia="Times New Roman" w:hAnsi="Times New Roman" w:cs="Times New Roman"/>
              </w:rPr>
              <w:t>. </w:t>
            </w:r>
          </w:p>
        </w:tc>
        <w:tc>
          <w:tcPr>
            <w:tcW w:w="4119"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2B2F1590"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 xml:space="preserve">CEA data transmission to CDC will be discontinued, reducing the number of variables transmitted to CDC for </w:t>
            </w:r>
            <w:r w:rsidRPr="00442DCD">
              <w:rPr>
                <w:rFonts w:ascii="Times New Roman" w:eastAsia="Times New Roman" w:hAnsi="Times New Roman" w:cs="Times New Roman"/>
                <w:i/>
                <w:iCs/>
              </w:rPr>
              <w:t xml:space="preserve">Salmonella </w:t>
            </w:r>
            <w:r w:rsidRPr="00442DCD">
              <w:rPr>
                <w:rFonts w:ascii="Times New Roman" w:eastAsia="Times New Roman" w:hAnsi="Times New Roman" w:cs="Times New Roman"/>
              </w:rPr>
              <w:t xml:space="preserve">and </w:t>
            </w:r>
            <w:r w:rsidRPr="00442DCD">
              <w:rPr>
                <w:rFonts w:ascii="Times New Roman" w:eastAsia="Times New Roman" w:hAnsi="Times New Roman" w:cs="Times New Roman"/>
                <w:i/>
                <w:iCs/>
              </w:rPr>
              <w:t>Campylobacter.</w:t>
            </w:r>
            <w:r w:rsidRPr="00442DCD">
              <w:rPr>
                <w:rFonts w:ascii="Times New Roman" w:eastAsia="Times New Roman" w:hAnsi="Times New Roman" w:cs="Times New Roman"/>
              </w:rPr>
              <w:t> </w:t>
            </w:r>
          </w:p>
          <w:p w:rsidR="00442DCD" w:rsidRPr="00442DCD" w:rsidP="00442DCD" w14:paraId="485B0423"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 </w:t>
            </w:r>
          </w:p>
        </w:tc>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66BA8FD9"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 xml:space="preserve">Reduced burden for </w:t>
            </w:r>
            <w:r w:rsidRPr="00442DCD">
              <w:rPr>
                <w:rFonts w:ascii="Times New Roman" w:eastAsia="Times New Roman" w:hAnsi="Times New Roman" w:cs="Times New Roman"/>
                <w:i/>
                <w:iCs/>
                <w:sz w:val="24"/>
                <w:szCs w:val="24"/>
              </w:rPr>
              <w:t xml:space="preserve">Salmonella </w:t>
            </w:r>
            <w:r w:rsidRPr="00442DCD">
              <w:rPr>
                <w:rFonts w:ascii="Times New Roman" w:eastAsia="Times New Roman" w:hAnsi="Times New Roman" w:cs="Times New Roman"/>
                <w:sz w:val="24"/>
                <w:szCs w:val="24"/>
              </w:rPr>
              <w:t xml:space="preserve">and </w:t>
            </w:r>
            <w:r w:rsidRPr="00442DCD">
              <w:rPr>
                <w:rFonts w:ascii="Times New Roman" w:eastAsia="Times New Roman" w:hAnsi="Times New Roman" w:cs="Times New Roman"/>
                <w:i/>
                <w:iCs/>
                <w:sz w:val="24"/>
                <w:szCs w:val="24"/>
              </w:rPr>
              <w:t xml:space="preserve">Campylobacter </w:t>
            </w:r>
            <w:r w:rsidRPr="00442DCD">
              <w:rPr>
                <w:rFonts w:ascii="Times New Roman" w:eastAsia="Times New Roman" w:hAnsi="Times New Roman" w:cs="Times New Roman"/>
                <w:sz w:val="24"/>
                <w:szCs w:val="24"/>
              </w:rPr>
              <w:t>cases. </w:t>
            </w:r>
          </w:p>
        </w:tc>
      </w:tr>
      <w:tr w14:paraId="7F5FDC58" w14:textId="77777777" w:rsidTr="00442DCD">
        <w:tblPrEx>
          <w:tblW w:w="10439" w:type="dxa"/>
          <w:tblInd w:w="-908" w:type="dxa"/>
          <w:tblCellMar>
            <w:left w:w="0" w:type="dxa"/>
            <w:right w:w="0" w:type="dxa"/>
          </w:tblCellMar>
          <w:tblLook w:val="04A0"/>
        </w:tblPrEx>
        <w:trPr>
          <w:trHeight w:val="54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501DF18E"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Value set change for variable DxO157TestType </w:t>
            </w:r>
          </w:p>
        </w:tc>
        <w:tc>
          <w:tcPr>
            <w:tcW w:w="4119"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27C8B34C"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 xml:space="preserve">The value of “Meridian </w:t>
            </w:r>
            <w:r w:rsidRPr="00442DCD">
              <w:rPr>
                <w:rFonts w:ascii="Times New Roman" w:eastAsia="Times New Roman" w:hAnsi="Times New Roman" w:cs="Times New Roman"/>
              </w:rPr>
              <w:t>ImmunoCard</w:t>
            </w:r>
            <w:r w:rsidRPr="00442DCD">
              <w:rPr>
                <w:rFonts w:ascii="Times New Roman" w:eastAsia="Times New Roman" w:hAnsi="Times New Roman" w:cs="Times New Roman"/>
              </w:rPr>
              <w:t xml:space="preserve"> STAT! E. coli O157 Plus” was added for the variable DxO157TestType to assist data collectors in capturing data in a standardized fashion to improve accuracy, </w:t>
            </w:r>
          </w:p>
        </w:tc>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599334DD"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No impact to burden. </w:t>
            </w:r>
          </w:p>
        </w:tc>
      </w:tr>
      <w:tr w14:paraId="4550D4D2" w14:textId="77777777" w:rsidTr="00442DCD">
        <w:tblPrEx>
          <w:tblW w:w="10439" w:type="dxa"/>
          <w:tblInd w:w="-908" w:type="dxa"/>
          <w:tblCellMar>
            <w:left w:w="0" w:type="dxa"/>
            <w:right w:w="0" w:type="dxa"/>
          </w:tblCellMar>
          <w:tblLook w:val="04A0"/>
        </w:tblPrEx>
        <w:trPr>
          <w:trHeight w:val="54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1B9528E9"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Value set change for variable Pathogen </w:t>
            </w:r>
          </w:p>
        </w:tc>
        <w:tc>
          <w:tcPr>
            <w:tcW w:w="4119"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444F3FBF"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 xml:space="preserve">The value of “ETEC” was removed from the variable Pathogen, as Enterotoxigenic </w:t>
            </w:r>
            <w:r w:rsidRPr="00442DCD">
              <w:rPr>
                <w:rFonts w:ascii="Times New Roman" w:eastAsia="Times New Roman" w:hAnsi="Times New Roman" w:cs="Times New Roman"/>
                <w:i/>
                <w:iCs/>
              </w:rPr>
              <w:t xml:space="preserve">E. coli </w:t>
            </w:r>
            <w:r w:rsidRPr="00442DCD">
              <w:rPr>
                <w:rFonts w:ascii="Times New Roman" w:eastAsia="Times New Roman" w:hAnsi="Times New Roman" w:cs="Times New Roman"/>
              </w:rPr>
              <w:t>(ETEC) data transmission to CDC has been discontinued. </w:t>
            </w:r>
          </w:p>
        </w:tc>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2F4D58B5"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No impact to burden. </w:t>
            </w:r>
          </w:p>
        </w:tc>
      </w:tr>
    </w:tbl>
    <w:p w:rsidR="00442DCD" w14:paraId="247FD608" w14:textId="0BDC41E9"/>
    <w:p w:rsidR="00442DCD" w14:paraId="1BD93EDF" w14:textId="77777777">
      <w:pPr>
        <w:spacing w:after="160" w:line="259" w:lineRule="auto"/>
      </w:pPr>
      <w:r>
        <w:br w:type="page"/>
      </w:r>
    </w:p>
    <w:p w:rsidR="001E1B93" w:rsidRPr="000B5B1F" w:rsidP="001E1B93" w14:paraId="000E29C8" w14:textId="0F488539">
      <w:pPr>
        <w:shd w:val="clear" w:color="auto" w:fill="F7CAAC"/>
        <w:spacing w:after="160" w:line="259" w:lineRule="auto"/>
        <w:ind w:left="-900"/>
        <w:rPr>
          <w:rFonts w:ascii="Times New Roman" w:hAnsi="Times New Roman" w:cs="Times New Roman"/>
          <w:b/>
          <w:bCs/>
          <w:sz w:val="24"/>
          <w:szCs w:val="24"/>
          <w:u w:val="single"/>
        </w:rPr>
      </w:pPr>
      <w:r>
        <w:rPr>
          <w:rFonts w:ascii="Times New Roman" w:hAnsi="Times New Roman" w:cs="Times New Roman"/>
          <w:b/>
          <w:bCs/>
          <w:sz w:val="24"/>
          <w:szCs w:val="24"/>
          <w:u w:val="single"/>
        </w:rPr>
        <w:t>FluSurv-NET</w:t>
      </w:r>
    </w:p>
    <w:p w:rsidR="00442DCD" w:rsidP="001E1B93" w14:paraId="08CA009C" w14:textId="77777777">
      <w:pPr>
        <w:spacing w:after="0" w:line="240" w:lineRule="auto"/>
        <w:ind w:left="-900"/>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sz w:val="24"/>
          <w:szCs w:val="24"/>
        </w:rPr>
        <w:t>This non-substantive change request includes minor proposed changes to 1 approved data collection tools (form/s) detailed below: </w:t>
      </w:r>
    </w:p>
    <w:p w:rsidR="00442DCD" w:rsidRPr="00442DCD" w:rsidP="001E1B93" w14:paraId="5F8F0BFA" w14:textId="77777777">
      <w:pPr>
        <w:spacing w:after="0" w:line="240" w:lineRule="auto"/>
        <w:ind w:left="-900"/>
        <w:textAlignment w:val="baseline"/>
        <w:rPr>
          <w:rFonts w:ascii="Segoe UI" w:eastAsia="Times New Roman" w:hAnsi="Segoe UI" w:cs="Segoe UI"/>
          <w:sz w:val="18"/>
          <w:szCs w:val="18"/>
        </w:rPr>
      </w:pPr>
    </w:p>
    <w:p w:rsidR="00442DCD" w:rsidRPr="00442DCD" w:rsidP="001E1B93" w14:paraId="488618F1" w14:textId="77777777">
      <w:pPr>
        <w:spacing w:after="0" w:line="240" w:lineRule="auto"/>
        <w:ind w:left="-900"/>
        <w:textAlignment w:val="baseline"/>
        <w:rPr>
          <w:rFonts w:ascii="Segoe UI" w:eastAsia="Times New Roman" w:hAnsi="Segoe UI" w:cs="Segoe UI"/>
          <w:sz w:val="18"/>
          <w:szCs w:val="18"/>
        </w:rPr>
      </w:pPr>
      <w:r w:rsidRPr="00442DCD">
        <w:rPr>
          <w:rFonts w:ascii="Times New Roman" w:eastAsia="Times New Roman" w:hAnsi="Times New Roman" w:cs="Times New Roman"/>
          <w:sz w:val="24"/>
          <w:szCs w:val="24"/>
          <w:u w:val="single"/>
        </w:rPr>
        <w:t>Approved Forms:</w:t>
      </w:r>
      <w:r w:rsidRPr="00442DCD">
        <w:rPr>
          <w:rFonts w:ascii="Times New Roman" w:eastAsia="Times New Roman" w:hAnsi="Times New Roman" w:cs="Times New Roman"/>
          <w:sz w:val="24"/>
          <w:szCs w:val="24"/>
        </w:rPr>
        <w:t> </w:t>
      </w:r>
    </w:p>
    <w:p w:rsidR="00442DCD" w:rsidRPr="00442DCD" w:rsidP="001E1B93" w14:paraId="5B77BF33" w14:textId="77777777">
      <w:pPr>
        <w:spacing w:after="0" w:line="240" w:lineRule="auto"/>
        <w:ind w:left="-900"/>
        <w:textAlignment w:val="baseline"/>
        <w:rPr>
          <w:rFonts w:ascii="Segoe UI" w:eastAsia="Times New Roman" w:hAnsi="Segoe UI" w:cs="Segoe UI"/>
          <w:sz w:val="18"/>
          <w:szCs w:val="18"/>
        </w:rPr>
      </w:pPr>
      <w:r w:rsidRPr="00442DCD">
        <w:rPr>
          <w:rFonts w:ascii="Times New Roman" w:eastAsia="Times New Roman" w:hAnsi="Times New Roman" w:cs="Times New Roman"/>
          <w:sz w:val="24"/>
          <w:szCs w:val="24"/>
        </w:rPr>
        <w:t>1) FSN 300.1 2024-25 Influenza Hospitalization Surveillance Network (FluSurv-NET) Case Report Form </w:t>
      </w:r>
    </w:p>
    <w:p w:rsidR="00442DCD" w:rsidRPr="00442DCD" w:rsidP="001E1B93" w14:paraId="1BEEE5B7" w14:textId="77777777">
      <w:pPr>
        <w:spacing w:after="0" w:line="240" w:lineRule="auto"/>
        <w:ind w:left="-900"/>
        <w:textAlignment w:val="baseline"/>
        <w:rPr>
          <w:rFonts w:ascii="Segoe UI" w:eastAsia="Times New Roman" w:hAnsi="Segoe UI" w:cs="Segoe UI"/>
          <w:sz w:val="18"/>
          <w:szCs w:val="18"/>
        </w:rPr>
      </w:pPr>
      <w:r w:rsidRPr="00442DCD">
        <w:rPr>
          <w:rFonts w:ascii="Times New Roman" w:eastAsia="Times New Roman" w:hAnsi="Times New Roman" w:cs="Times New Roman"/>
          <w:sz w:val="24"/>
          <w:szCs w:val="24"/>
        </w:rPr>
        <w:t> </w:t>
      </w:r>
    </w:p>
    <w:tbl>
      <w:tblPr>
        <w:tblW w:w="0" w:type="dxa"/>
        <w:tblInd w:w="-1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03"/>
        <w:gridCol w:w="4361"/>
        <w:gridCol w:w="3775"/>
      </w:tblGrid>
      <w:tr w14:paraId="17DBE357" w14:textId="77777777" w:rsidTr="00442DCD">
        <w:tblPrEx>
          <w:tblW w:w="0" w:type="dxa"/>
          <w:tblInd w:w="-1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0"/>
        </w:trPr>
        <w:tc>
          <w:tcPr>
            <w:tcW w:w="11610" w:type="dxa"/>
            <w:gridSpan w:val="3"/>
            <w:tcBorders>
              <w:top w:val="single" w:sz="6" w:space="0" w:color="auto"/>
              <w:left w:val="single" w:sz="6" w:space="0" w:color="auto"/>
              <w:bottom w:val="single" w:sz="6" w:space="0" w:color="auto"/>
              <w:right w:val="single" w:sz="6" w:space="0" w:color="auto"/>
            </w:tcBorders>
            <w:shd w:val="clear" w:color="auto" w:fill="B4C6E7"/>
            <w:hideMark/>
          </w:tcPr>
          <w:p w:rsidR="00442DCD" w:rsidRPr="00442DCD" w:rsidP="00442DCD" w14:paraId="36EF5D52" w14:textId="77777777">
            <w:pPr>
              <w:divId w:val="2110268593"/>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sz w:val="24"/>
                <w:szCs w:val="24"/>
              </w:rPr>
              <w:t>Influenza Hospitalization Surveillance Network (FluSurv-NET) Case Report Form </w:t>
            </w:r>
          </w:p>
        </w:tc>
      </w:tr>
      <w:tr w14:paraId="5DCCF362" w14:textId="77777777" w:rsidTr="00442DCD">
        <w:tblPrEx>
          <w:tblW w:w="0" w:type="dxa"/>
          <w:tblInd w:w="-1095" w:type="dxa"/>
          <w:tblCellMar>
            <w:left w:w="0" w:type="dxa"/>
            <w:right w:w="0" w:type="dxa"/>
          </w:tblCellMar>
          <w:tblLook w:val="04A0"/>
        </w:tblPrEx>
        <w:trPr>
          <w:trHeight w:val="25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69AD3E32"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b/>
                <w:bCs/>
              </w:rPr>
              <w:t>Type of Change</w:t>
            </w:r>
            <w:r w:rsidRPr="00442DCD">
              <w:rPr>
                <w:rFonts w:ascii="Times New Roman" w:eastAsia="Times New Roman" w:hAnsi="Times New Roman" w:cs="Times New Roman"/>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3637E9D8"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b/>
                <w:bCs/>
              </w:rPr>
              <w:t>Itemized Changes / Justification</w:t>
            </w:r>
            <w:r w:rsidRPr="00442DCD">
              <w:rPr>
                <w:rFonts w:ascii="Times New Roman" w:eastAsia="Times New Roman" w:hAnsi="Times New Roman" w:cs="Times New Roman"/>
              </w:rPr>
              <w:t>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1A12C99B"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b/>
                <w:bCs/>
              </w:rPr>
              <w:t>Impact to Burden</w:t>
            </w:r>
            <w:r w:rsidRPr="00442DCD">
              <w:rPr>
                <w:rFonts w:ascii="Times New Roman" w:eastAsia="Times New Roman" w:hAnsi="Times New Roman" w:cs="Times New Roman"/>
              </w:rPr>
              <w:t> </w:t>
            </w:r>
          </w:p>
        </w:tc>
      </w:tr>
      <w:tr w14:paraId="1A9967F7" w14:textId="77777777" w:rsidTr="00442DCD">
        <w:tblPrEx>
          <w:tblW w:w="0" w:type="dxa"/>
          <w:tblInd w:w="-1095" w:type="dxa"/>
          <w:tblCellMar>
            <w:left w:w="0" w:type="dxa"/>
            <w:right w:w="0" w:type="dxa"/>
          </w:tblCellMar>
          <w:tblLook w:val="04A0"/>
        </w:tblPrEx>
        <w:trPr>
          <w:trHeight w:val="25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1AA1D9A9"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Non-substantive change (clarification)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4E27E0D1"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b/>
                <w:bCs/>
              </w:rPr>
              <w:t>D. Influenza Testing Results</w:t>
            </w:r>
            <w:r w:rsidRPr="00442DCD">
              <w:rPr>
                <w:rFonts w:ascii="Times New Roman" w:eastAsia="Times New Roman" w:hAnsi="Times New Roman" w:cs="Times New Roman"/>
              </w:rPr>
              <w:t> </w:t>
            </w:r>
          </w:p>
          <w:p w:rsidR="00442DCD" w:rsidRPr="00442DCD" w:rsidP="00442DCD" w14:paraId="6AE88325"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b/>
                <w:bCs/>
              </w:rPr>
              <w:t>Test 1-4: (bolded text reflects added clarification)</w:t>
            </w:r>
            <w:r w:rsidRPr="00442DCD">
              <w:rPr>
                <w:rFonts w:ascii="Times New Roman" w:eastAsia="Times New Roman" w:hAnsi="Times New Roman" w:cs="Times New Roman"/>
              </w:rPr>
              <w:t> </w:t>
            </w:r>
          </w:p>
          <w:p w:rsidR="00442DCD" w:rsidRPr="00442DCD" w:rsidP="00442DCD" w14:paraId="74FC1EBF" w14:textId="77777777">
            <w:pPr>
              <w:numPr>
                <w:ilvl w:val="0"/>
                <w:numId w:val="3"/>
              </w:numPr>
              <w:spacing w:after="0" w:line="240" w:lineRule="auto"/>
              <w:ind w:left="1080" w:firstLine="0"/>
              <w:textAlignment w:val="baseline"/>
              <w:rPr>
                <w:rFonts w:ascii="Times New Roman" w:eastAsia="Times New Roman" w:hAnsi="Times New Roman" w:cs="Times New Roman"/>
              </w:rPr>
            </w:pPr>
            <w:r w:rsidRPr="00442DCD">
              <w:rPr>
                <w:rFonts w:ascii="Times New Roman" w:eastAsia="Times New Roman" w:hAnsi="Times New Roman" w:cs="Times New Roman"/>
              </w:rPr>
              <w:t>Rapid Antigen </w:t>
            </w:r>
          </w:p>
          <w:p w:rsidR="00442DCD" w:rsidRPr="00442DCD" w:rsidP="00442DCD" w14:paraId="07346C6B" w14:textId="77777777">
            <w:pPr>
              <w:numPr>
                <w:ilvl w:val="0"/>
                <w:numId w:val="4"/>
              </w:numPr>
              <w:spacing w:after="0" w:line="240" w:lineRule="auto"/>
              <w:ind w:left="1080" w:firstLine="0"/>
              <w:textAlignment w:val="baseline"/>
              <w:rPr>
                <w:rFonts w:ascii="Times New Roman" w:eastAsia="Times New Roman" w:hAnsi="Times New Roman" w:cs="Times New Roman"/>
              </w:rPr>
            </w:pPr>
            <w:r w:rsidRPr="00442DCD">
              <w:rPr>
                <w:rFonts w:ascii="Times New Roman" w:eastAsia="Times New Roman" w:hAnsi="Times New Roman" w:cs="Times New Roman"/>
              </w:rPr>
              <w:t>Standard/Rapid Molecular Assay </w:t>
            </w:r>
          </w:p>
          <w:p w:rsidR="00442DCD" w:rsidRPr="00442DCD" w:rsidP="00442DCD" w14:paraId="012FEF0F" w14:textId="77777777">
            <w:pPr>
              <w:numPr>
                <w:ilvl w:val="0"/>
                <w:numId w:val="5"/>
              </w:numPr>
              <w:spacing w:after="0" w:line="240" w:lineRule="auto"/>
              <w:ind w:left="1080" w:firstLine="0"/>
              <w:textAlignment w:val="baseline"/>
              <w:rPr>
                <w:rFonts w:ascii="Times New Roman" w:eastAsia="Times New Roman" w:hAnsi="Times New Roman" w:cs="Times New Roman"/>
              </w:rPr>
            </w:pPr>
            <w:r w:rsidRPr="00442DCD">
              <w:rPr>
                <w:rFonts w:ascii="Times New Roman" w:eastAsia="Times New Roman" w:hAnsi="Times New Roman" w:cs="Times New Roman"/>
              </w:rPr>
              <w:t>Viral Culture </w:t>
            </w:r>
          </w:p>
          <w:p w:rsidR="00442DCD" w:rsidRPr="00442DCD" w:rsidP="00442DCD" w14:paraId="26F2D00B" w14:textId="77777777">
            <w:pPr>
              <w:numPr>
                <w:ilvl w:val="0"/>
                <w:numId w:val="6"/>
              </w:numPr>
              <w:spacing w:after="0" w:line="240" w:lineRule="auto"/>
              <w:ind w:left="1080" w:firstLine="0"/>
              <w:textAlignment w:val="baseline"/>
              <w:rPr>
                <w:rFonts w:ascii="Times New Roman" w:eastAsia="Times New Roman" w:hAnsi="Times New Roman" w:cs="Times New Roman"/>
              </w:rPr>
            </w:pPr>
            <w:r w:rsidRPr="00442DCD">
              <w:rPr>
                <w:rFonts w:ascii="Times New Roman" w:eastAsia="Times New Roman" w:hAnsi="Times New Roman" w:cs="Times New Roman"/>
              </w:rPr>
              <w:t>Fluorescent Antibody </w:t>
            </w:r>
          </w:p>
          <w:p w:rsidR="00442DCD" w:rsidRPr="00442DCD" w:rsidP="00442DCD" w14:paraId="4C23F550" w14:textId="77777777">
            <w:pPr>
              <w:numPr>
                <w:ilvl w:val="0"/>
                <w:numId w:val="7"/>
              </w:numPr>
              <w:spacing w:after="0" w:line="240" w:lineRule="auto"/>
              <w:ind w:left="1080" w:firstLine="0"/>
              <w:textAlignment w:val="baseline"/>
              <w:rPr>
                <w:rFonts w:ascii="Times New Roman" w:eastAsia="Times New Roman" w:hAnsi="Times New Roman" w:cs="Times New Roman"/>
              </w:rPr>
            </w:pPr>
            <w:r w:rsidRPr="00442DCD">
              <w:rPr>
                <w:rFonts w:ascii="Times New Roman" w:eastAsia="Times New Roman" w:hAnsi="Times New Roman" w:cs="Times New Roman"/>
              </w:rPr>
              <w:t>Method Unknown/</w:t>
            </w:r>
            <w:r w:rsidRPr="00442DCD">
              <w:rPr>
                <w:rFonts w:ascii="Times New Roman" w:eastAsia="Times New Roman" w:hAnsi="Times New Roman" w:cs="Times New Roman"/>
                <w:b/>
                <w:bCs/>
              </w:rPr>
              <w:t xml:space="preserve">Provider note </w:t>
            </w:r>
            <w:r w:rsidRPr="00442DCD">
              <w:rPr>
                <w:rFonts w:ascii="Times New Roman" w:eastAsia="Times New Roman" w:hAnsi="Times New Roman" w:cs="Times New Roman"/>
                <w:b/>
                <w:bCs/>
              </w:rPr>
              <w:t>only</w:t>
            </w:r>
            <w:r w:rsidRPr="00442DCD">
              <w:rPr>
                <w:rFonts w:ascii="Times New Roman" w:eastAsia="Times New Roman" w:hAnsi="Times New Roman" w:cs="Times New Roman"/>
              </w:rPr>
              <w:t> </w:t>
            </w:r>
          </w:p>
          <w:p w:rsidR="00442DCD" w:rsidRPr="00442DCD" w:rsidP="00442DCD" w14:paraId="1A86CFB3"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b/>
                <w:bCs/>
              </w:rPr>
              <w:t>Justification</w:t>
            </w:r>
            <w:r w:rsidRPr="00442DCD">
              <w:rPr>
                <w:rFonts w:ascii="Times New Roman" w:eastAsia="Times New Roman" w:hAnsi="Times New Roman" w:cs="Times New Roman"/>
              </w:rPr>
              <w:t> </w:t>
            </w:r>
          </w:p>
          <w:p w:rsidR="00442DCD" w:rsidRPr="00442DCD" w:rsidP="00442DCD" w14:paraId="40DAC8B7" w14:textId="77777777">
            <w:pPr>
              <w:numPr>
                <w:ilvl w:val="0"/>
                <w:numId w:val="8"/>
              </w:numPr>
              <w:spacing w:after="0" w:line="240" w:lineRule="auto"/>
              <w:ind w:left="1080" w:firstLine="0"/>
              <w:textAlignment w:val="baseline"/>
              <w:rPr>
                <w:rFonts w:ascii="Times New Roman" w:eastAsia="Times New Roman" w:hAnsi="Times New Roman" w:cs="Times New Roman"/>
              </w:rPr>
            </w:pPr>
            <w:r w:rsidRPr="00442DCD">
              <w:rPr>
                <w:rFonts w:ascii="Times New Roman" w:eastAsia="Times New Roman" w:hAnsi="Times New Roman" w:cs="Times New Roman"/>
              </w:rPr>
              <w:t>Maintained all existing options and added “Provider note only” to the existing “Method Unknown” to clarify this includes any influenza test results noted in the chart by a provider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2452E149"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No change to burden </w:t>
            </w:r>
          </w:p>
        </w:tc>
      </w:tr>
      <w:tr w14:paraId="7404D1E2" w14:textId="77777777" w:rsidTr="00442DCD">
        <w:tblPrEx>
          <w:tblW w:w="0" w:type="dxa"/>
          <w:tblInd w:w="-1095" w:type="dxa"/>
          <w:tblCellMar>
            <w:left w:w="0" w:type="dxa"/>
            <w:right w:w="0" w:type="dxa"/>
          </w:tblCellMar>
          <w:tblLook w:val="04A0"/>
        </w:tblPrEx>
        <w:trPr>
          <w:trHeight w:val="25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0A363C49"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Non-substantive change (clarification)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5DB36FEB"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b/>
                <w:bCs/>
              </w:rPr>
              <w:t>G. Admission and Patient History</w:t>
            </w:r>
            <w:r w:rsidRPr="00442DCD">
              <w:rPr>
                <w:rFonts w:ascii="Times New Roman" w:eastAsia="Times New Roman" w:hAnsi="Times New Roman" w:cs="Times New Roman"/>
              </w:rPr>
              <w:t> </w:t>
            </w:r>
          </w:p>
          <w:p w:rsidR="00442DCD" w:rsidRPr="00442DCD" w:rsidP="00442DCD" w14:paraId="47D97B70"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b/>
                <w:bCs/>
              </w:rPr>
              <w:t>1. Reason for admission (Select all that apply)</w:t>
            </w:r>
            <w:r w:rsidRPr="00442DCD">
              <w:rPr>
                <w:rFonts w:ascii="Times New Roman" w:eastAsia="Times New Roman" w:hAnsi="Times New Roman" w:cs="Times New Roman"/>
              </w:rPr>
              <w:t> </w:t>
            </w:r>
          </w:p>
          <w:p w:rsidR="00442DCD" w:rsidRPr="00442DCD" w:rsidP="00442DCD" w14:paraId="7D615532"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 </w:t>
            </w:r>
          </w:p>
          <w:p w:rsidR="00442DCD" w:rsidRPr="00442DCD" w:rsidP="00442DCD" w14:paraId="1A0E5361"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b/>
                <w:bCs/>
              </w:rPr>
              <w:t>Justification</w:t>
            </w:r>
            <w:r w:rsidRPr="00442DCD">
              <w:rPr>
                <w:rFonts w:ascii="Times New Roman" w:eastAsia="Times New Roman" w:hAnsi="Times New Roman" w:cs="Times New Roman"/>
              </w:rPr>
              <w:t> </w:t>
            </w:r>
          </w:p>
          <w:p w:rsidR="00442DCD" w:rsidRPr="00442DCD" w:rsidP="00442DCD" w14:paraId="32A17F97" w14:textId="77777777">
            <w:pPr>
              <w:numPr>
                <w:ilvl w:val="0"/>
                <w:numId w:val="9"/>
              </w:numPr>
              <w:spacing w:after="0" w:line="240" w:lineRule="auto"/>
              <w:ind w:left="1080" w:firstLine="0"/>
              <w:textAlignment w:val="baseline"/>
              <w:rPr>
                <w:rFonts w:ascii="Times New Roman" w:eastAsia="Times New Roman" w:hAnsi="Times New Roman" w:cs="Times New Roman"/>
              </w:rPr>
            </w:pPr>
            <w:r w:rsidRPr="00442DCD">
              <w:rPr>
                <w:rFonts w:ascii="Times New Roman" w:eastAsia="Times New Roman" w:hAnsi="Times New Roman" w:cs="Times New Roman"/>
              </w:rPr>
              <w:t>Allowing selection of any reason for admission to reduce burden on sites to make the determination of the reason for admission.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78A8850A"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No change to burden </w:t>
            </w:r>
          </w:p>
        </w:tc>
      </w:tr>
      <w:tr w14:paraId="15779F3C" w14:textId="77777777" w:rsidTr="00442DCD">
        <w:tblPrEx>
          <w:tblW w:w="0" w:type="dxa"/>
          <w:tblInd w:w="-1095" w:type="dxa"/>
          <w:tblCellMar>
            <w:left w:w="0" w:type="dxa"/>
            <w:right w:w="0" w:type="dxa"/>
          </w:tblCellMar>
          <w:tblLook w:val="04A0"/>
        </w:tblPrEx>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77F4B1AD"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Non-substantive change (clarification)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01512D51"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b/>
                <w:bCs/>
              </w:rPr>
              <w:t>J. Influenza Treatment </w:t>
            </w:r>
            <w:r w:rsidRPr="00442DCD">
              <w:rPr>
                <w:rFonts w:ascii="Times New Roman" w:eastAsia="Times New Roman" w:hAnsi="Times New Roman" w:cs="Times New Roman"/>
              </w:rPr>
              <w:t> </w:t>
            </w:r>
          </w:p>
          <w:p w:rsidR="00442DCD" w:rsidRPr="00442DCD" w:rsidP="00442DCD" w14:paraId="22442C75"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b/>
                <w:bCs/>
              </w:rPr>
              <w:t xml:space="preserve">1. Did the patient receive treatment for influenza </w:t>
            </w:r>
            <w:r w:rsidRPr="00442DCD">
              <w:rPr>
                <w:rFonts w:ascii="Times New Roman" w:eastAsia="Times New Roman" w:hAnsi="Times New Roman" w:cs="Times New Roman"/>
                <w:b/>
                <w:bCs/>
              </w:rPr>
              <w:t>during the course of</w:t>
            </w:r>
            <w:r w:rsidRPr="00442DCD">
              <w:rPr>
                <w:rFonts w:ascii="Times New Roman" w:eastAsia="Times New Roman" w:hAnsi="Times New Roman" w:cs="Times New Roman"/>
                <w:b/>
                <w:bCs/>
              </w:rPr>
              <w:t xml:space="preserve"> illness?</w:t>
            </w:r>
            <w:r w:rsidRPr="00442DCD">
              <w:rPr>
                <w:rFonts w:ascii="Times New Roman" w:eastAsia="Times New Roman" w:hAnsi="Times New Roman" w:cs="Times New Roman"/>
              </w:rPr>
              <w:t> </w:t>
            </w:r>
          </w:p>
          <w:p w:rsidR="00442DCD" w:rsidRPr="00442DCD" w:rsidP="00442DCD" w14:paraId="2C6A488B" w14:textId="77777777">
            <w:pPr>
              <w:numPr>
                <w:ilvl w:val="0"/>
                <w:numId w:val="10"/>
              </w:numPr>
              <w:spacing w:after="0" w:line="240" w:lineRule="auto"/>
              <w:ind w:left="1080" w:firstLine="0"/>
              <w:textAlignment w:val="baseline"/>
              <w:rPr>
                <w:rFonts w:ascii="Times New Roman" w:eastAsia="Times New Roman" w:hAnsi="Times New Roman" w:cs="Times New Roman"/>
              </w:rPr>
            </w:pPr>
            <w:r w:rsidRPr="00442DCD">
              <w:rPr>
                <w:rFonts w:ascii="Times New Roman" w:eastAsia="Times New Roman" w:hAnsi="Times New Roman" w:cs="Times New Roman"/>
              </w:rPr>
              <w:t>Yes </w:t>
            </w:r>
          </w:p>
          <w:p w:rsidR="00442DCD" w:rsidRPr="00442DCD" w:rsidP="00442DCD" w14:paraId="046DB8C8" w14:textId="77777777">
            <w:pPr>
              <w:numPr>
                <w:ilvl w:val="0"/>
                <w:numId w:val="11"/>
              </w:numPr>
              <w:spacing w:after="0" w:line="240" w:lineRule="auto"/>
              <w:ind w:left="1080" w:firstLine="0"/>
              <w:textAlignment w:val="baseline"/>
              <w:rPr>
                <w:rFonts w:ascii="Times New Roman" w:eastAsia="Times New Roman" w:hAnsi="Times New Roman" w:cs="Times New Roman"/>
              </w:rPr>
            </w:pPr>
            <w:r w:rsidRPr="00442DCD">
              <w:rPr>
                <w:rFonts w:ascii="Times New Roman" w:eastAsia="Times New Roman" w:hAnsi="Times New Roman" w:cs="Times New Roman"/>
              </w:rPr>
              <w:t>No </w:t>
            </w:r>
          </w:p>
          <w:p w:rsidR="00442DCD" w:rsidRPr="00442DCD" w:rsidP="00442DCD" w14:paraId="005675F0" w14:textId="77777777">
            <w:pPr>
              <w:numPr>
                <w:ilvl w:val="0"/>
                <w:numId w:val="12"/>
              </w:numPr>
              <w:spacing w:after="0" w:line="240" w:lineRule="auto"/>
              <w:ind w:left="1080" w:firstLine="0"/>
              <w:textAlignment w:val="baseline"/>
              <w:rPr>
                <w:rFonts w:ascii="Times New Roman" w:eastAsia="Times New Roman" w:hAnsi="Times New Roman" w:cs="Times New Roman"/>
              </w:rPr>
            </w:pPr>
            <w:r w:rsidRPr="00442DCD">
              <w:rPr>
                <w:rFonts w:ascii="Times New Roman" w:eastAsia="Times New Roman" w:hAnsi="Times New Roman" w:cs="Times New Roman"/>
              </w:rPr>
              <w:t>Unknown </w:t>
            </w:r>
          </w:p>
          <w:p w:rsidR="00442DCD" w:rsidRPr="00442DCD" w:rsidP="00442DCD" w14:paraId="0FF72689"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b/>
                <w:bCs/>
              </w:rPr>
              <w:t>Justification</w:t>
            </w:r>
            <w:r w:rsidRPr="00442DCD">
              <w:rPr>
                <w:rFonts w:ascii="Times New Roman" w:eastAsia="Times New Roman" w:hAnsi="Times New Roman" w:cs="Times New Roman"/>
              </w:rPr>
              <w:t> </w:t>
            </w:r>
          </w:p>
          <w:p w:rsidR="00442DCD" w:rsidRPr="00442DCD" w:rsidP="00442DCD" w14:paraId="178E034B" w14:textId="77777777">
            <w:pPr>
              <w:numPr>
                <w:ilvl w:val="0"/>
                <w:numId w:val="13"/>
              </w:numPr>
              <w:spacing w:after="0" w:line="240" w:lineRule="auto"/>
              <w:ind w:left="1080" w:firstLine="0"/>
              <w:textAlignment w:val="baseline"/>
              <w:rPr>
                <w:rFonts w:ascii="Times New Roman" w:eastAsia="Times New Roman" w:hAnsi="Times New Roman" w:cs="Times New Roman"/>
              </w:rPr>
            </w:pPr>
            <w:r w:rsidRPr="00442DCD">
              <w:rPr>
                <w:rFonts w:ascii="Times New Roman" w:eastAsia="Times New Roman" w:hAnsi="Times New Roman" w:cs="Times New Roman"/>
              </w:rPr>
              <w:t>Added “during the course of illness” to the question to clarify the time frame during which to collect whether antiviral treatment was administered to be consistent with our instructions.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3E211035"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No change to burden </w:t>
            </w:r>
          </w:p>
        </w:tc>
      </w:tr>
      <w:tr w14:paraId="4C7462A7" w14:textId="77777777" w:rsidTr="00442DCD">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29248A3A"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Non-substantive change (correction)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79D7AD35"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b/>
                <w:bCs/>
              </w:rPr>
              <w:t>N. Pregnancy Information</w:t>
            </w:r>
            <w:r w:rsidRPr="00442DCD">
              <w:rPr>
                <w:rFonts w:ascii="Times New Roman" w:eastAsia="Times New Roman" w:hAnsi="Times New Roman" w:cs="Times New Roman"/>
              </w:rPr>
              <w:t> </w:t>
            </w:r>
          </w:p>
          <w:p w:rsidR="00442DCD" w:rsidRPr="00442DCD" w:rsidP="00442DCD" w14:paraId="621CB7CC"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b/>
                <w:bCs/>
              </w:rPr>
              <w:t>2. Total # of pregnancies to date that reached viable gestational age as of date of admission (Parity, P)” </w:t>
            </w:r>
            <w:r w:rsidRPr="00442DCD">
              <w:rPr>
                <w:rFonts w:ascii="Times New Roman" w:eastAsia="Times New Roman" w:hAnsi="Times New Roman" w:cs="Times New Roman"/>
              </w:rPr>
              <w:t> </w:t>
            </w:r>
          </w:p>
          <w:p w:rsidR="00442DCD" w:rsidRPr="00442DCD" w:rsidP="00442DCD" w14:paraId="02C3FC88"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 </w:t>
            </w:r>
          </w:p>
          <w:p w:rsidR="00442DCD" w:rsidRPr="00442DCD" w:rsidP="00442DCD" w14:paraId="33BBA4B4"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Justification </w:t>
            </w:r>
          </w:p>
          <w:p w:rsidR="00442DCD" w:rsidRPr="00442DCD" w:rsidP="00442DCD" w14:paraId="40AA692E" w14:textId="77777777">
            <w:pPr>
              <w:numPr>
                <w:ilvl w:val="0"/>
                <w:numId w:val="14"/>
              </w:numPr>
              <w:spacing w:after="0" w:line="240" w:lineRule="auto"/>
              <w:ind w:left="1080" w:firstLine="0"/>
              <w:textAlignment w:val="baseline"/>
              <w:rPr>
                <w:rFonts w:ascii="Times New Roman" w:eastAsia="Times New Roman" w:hAnsi="Times New Roman" w:cs="Times New Roman"/>
              </w:rPr>
            </w:pPr>
            <w:r w:rsidRPr="00442DCD">
              <w:rPr>
                <w:rFonts w:ascii="Times New Roman" w:eastAsia="Times New Roman" w:hAnsi="Times New Roman" w:cs="Times New Roman"/>
              </w:rPr>
              <w:t>The definition for parity was previously incorrect, so it has been changed from “Total # of pregnancies to date that resulted in a live birth as a date of admission (Parity, P)” to “total # of pregnancies to date that reached viable gestational age as of date of admission (Parity, P)” to correctly describe parity.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6491E7BE"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rPr>
              <w:t>No change to burden </w:t>
            </w:r>
          </w:p>
        </w:tc>
      </w:tr>
    </w:tbl>
    <w:p w:rsidR="00442DCD" w:rsidRPr="00442DCD" w:rsidP="00442DCD" w14:paraId="27F97976" w14:textId="77777777">
      <w:pPr>
        <w:spacing w:after="0" w:line="240" w:lineRule="auto"/>
        <w:textAlignment w:val="baseline"/>
        <w:rPr>
          <w:rFonts w:ascii="Segoe UI" w:eastAsia="Times New Roman" w:hAnsi="Segoe UI" w:cs="Segoe UI"/>
          <w:sz w:val="18"/>
          <w:szCs w:val="18"/>
        </w:rPr>
      </w:pPr>
      <w:r w:rsidRPr="00442DCD">
        <w:rPr>
          <w:rFonts w:ascii="Times New Roman" w:eastAsia="Times New Roman" w:hAnsi="Times New Roman" w:cs="Times New Roman"/>
          <w:sz w:val="24"/>
          <w:szCs w:val="24"/>
        </w:rPr>
        <w:t> </w:t>
      </w:r>
    </w:p>
    <w:p w:rsidR="001E1B93" w14:paraId="5452E9B2" w14:textId="3E70222E">
      <w:pPr>
        <w:spacing w:after="160" w:line="259" w:lineRule="auto"/>
      </w:pPr>
      <w:r>
        <w:br w:type="page"/>
      </w:r>
    </w:p>
    <w:p w:rsidR="001E1B93" w:rsidRPr="000B5B1F" w:rsidP="001E1B93" w14:paraId="0CAF4A83" w14:textId="66973EDE">
      <w:pPr>
        <w:shd w:val="clear" w:color="auto" w:fill="F7CAAC"/>
        <w:spacing w:after="160" w:line="259" w:lineRule="auto"/>
        <w:ind w:left="-900"/>
        <w:rPr>
          <w:rFonts w:ascii="Times New Roman" w:hAnsi="Times New Roman" w:cs="Times New Roman"/>
          <w:b/>
          <w:bCs/>
          <w:sz w:val="24"/>
          <w:szCs w:val="24"/>
          <w:u w:val="single"/>
        </w:rPr>
      </w:pPr>
      <w:r>
        <w:rPr>
          <w:rFonts w:ascii="Times New Roman" w:hAnsi="Times New Roman" w:cs="Times New Roman"/>
          <w:b/>
          <w:bCs/>
          <w:sz w:val="24"/>
          <w:szCs w:val="24"/>
          <w:u w:val="single"/>
        </w:rPr>
        <w:t>HAIC</w:t>
      </w:r>
    </w:p>
    <w:p w:rsidR="001E1B93" w:rsidRPr="001E1B93" w:rsidP="001E1B93" w14:paraId="0E37590B" w14:textId="77777777">
      <w:pPr>
        <w:spacing w:after="0" w:line="240" w:lineRule="auto"/>
        <w:textAlignment w:val="baseline"/>
        <w:rPr>
          <w:rFonts w:ascii="Segoe UI" w:eastAsia="Times New Roman" w:hAnsi="Segoe UI" w:cs="Segoe UI"/>
          <w:sz w:val="18"/>
          <w:szCs w:val="18"/>
        </w:rPr>
      </w:pPr>
      <w:r w:rsidRPr="001E1B93">
        <w:rPr>
          <w:rFonts w:ascii="Times New Roman" w:eastAsia="Times New Roman" w:hAnsi="Times New Roman" w:cs="Times New Roman"/>
          <w:sz w:val="24"/>
          <w:szCs w:val="24"/>
        </w:rPr>
        <w:t>This non-substantive change request includes minor proposed changes to 8 approved data collection tools (form/s) detailed below: </w:t>
      </w:r>
    </w:p>
    <w:p w:rsidR="001E1B93" w:rsidRPr="001E1B93" w:rsidP="001E1B93" w14:paraId="7C5FBEE1" w14:textId="77777777">
      <w:pPr>
        <w:spacing w:after="0" w:line="240" w:lineRule="auto"/>
        <w:textAlignment w:val="baseline"/>
        <w:rPr>
          <w:rFonts w:ascii="Segoe UI" w:eastAsia="Times New Roman" w:hAnsi="Segoe UI" w:cs="Segoe UI"/>
          <w:sz w:val="18"/>
          <w:szCs w:val="18"/>
        </w:rPr>
      </w:pPr>
      <w:r w:rsidRPr="001E1B93">
        <w:rPr>
          <w:rFonts w:ascii="Times New Roman" w:eastAsia="Times New Roman" w:hAnsi="Times New Roman" w:cs="Times New Roman"/>
          <w:sz w:val="24"/>
          <w:szCs w:val="24"/>
          <w:u w:val="single"/>
        </w:rPr>
        <w:t>Approved Forms:</w:t>
      </w:r>
      <w:r w:rsidRPr="001E1B93">
        <w:rPr>
          <w:rFonts w:ascii="Times New Roman" w:eastAsia="Times New Roman" w:hAnsi="Times New Roman" w:cs="Times New Roman"/>
          <w:sz w:val="24"/>
          <w:szCs w:val="24"/>
        </w:rPr>
        <w:t> </w:t>
      </w:r>
    </w:p>
    <w:p w:rsidR="001E1B93" w:rsidRPr="001E1B93" w:rsidP="001E1B93" w14:paraId="002AAD50" w14:textId="77777777">
      <w:pPr>
        <w:spacing w:after="0" w:line="240" w:lineRule="auto"/>
        <w:textAlignment w:val="baseline"/>
        <w:rPr>
          <w:rFonts w:ascii="Segoe UI" w:eastAsia="Times New Roman" w:hAnsi="Segoe UI" w:cs="Segoe UI"/>
          <w:sz w:val="18"/>
          <w:szCs w:val="18"/>
        </w:rPr>
      </w:pPr>
      <w:r w:rsidRPr="001E1B93">
        <w:rPr>
          <w:rFonts w:ascii="Times New Roman" w:eastAsia="Times New Roman" w:hAnsi="Times New Roman" w:cs="Times New Roman"/>
          <w:sz w:val="24"/>
          <w:szCs w:val="24"/>
        </w:rPr>
        <w:t>1) HAIC.400.1–Multi-Site Gram-Negative Surveillance Initiative (MuGSI) Case Report Form </w:t>
      </w:r>
    </w:p>
    <w:p w:rsidR="001E1B93" w:rsidRPr="001E1B93" w:rsidP="001E1B93" w14:paraId="00477503" w14:textId="77777777">
      <w:pPr>
        <w:spacing w:after="0" w:line="240" w:lineRule="auto"/>
        <w:textAlignment w:val="baseline"/>
        <w:rPr>
          <w:rFonts w:ascii="Segoe UI" w:eastAsia="Times New Roman" w:hAnsi="Segoe UI" w:cs="Segoe UI"/>
          <w:sz w:val="18"/>
          <w:szCs w:val="18"/>
        </w:rPr>
      </w:pPr>
      <w:r w:rsidRPr="001E1B93">
        <w:rPr>
          <w:rFonts w:ascii="Times New Roman" w:eastAsia="Times New Roman" w:hAnsi="Times New Roman" w:cs="Times New Roman"/>
          <w:sz w:val="24"/>
          <w:szCs w:val="24"/>
        </w:rPr>
        <w:t xml:space="preserve">2) HAIC.400.4–Invasive </w:t>
      </w:r>
      <w:r w:rsidRPr="001E1B93">
        <w:rPr>
          <w:rFonts w:ascii="Times New Roman" w:eastAsia="Times New Roman" w:hAnsi="Times New Roman" w:cs="Times New Roman"/>
          <w:i/>
          <w:iCs/>
          <w:sz w:val="24"/>
          <w:szCs w:val="24"/>
        </w:rPr>
        <w:t xml:space="preserve">Staphylococcus aureus </w:t>
      </w:r>
      <w:r w:rsidRPr="001E1B93">
        <w:rPr>
          <w:rFonts w:ascii="Times New Roman" w:eastAsia="Times New Roman" w:hAnsi="Times New Roman" w:cs="Times New Roman"/>
          <w:sz w:val="24"/>
          <w:szCs w:val="24"/>
        </w:rPr>
        <w:t>Healthcare-Associated Infections Community Interface (HAIC) Case Report - 2025 </w:t>
      </w:r>
    </w:p>
    <w:p w:rsidR="001E1B93" w:rsidRPr="001E1B93" w:rsidP="001E1B93" w14:paraId="5060A83E" w14:textId="77777777">
      <w:pPr>
        <w:spacing w:after="0" w:line="240" w:lineRule="auto"/>
        <w:textAlignment w:val="baseline"/>
        <w:rPr>
          <w:rFonts w:ascii="Segoe UI" w:eastAsia="Times New Roman" w:hAnsi="Segoe UI" w:cs="Segoe UI"/>
          <w:sz w:val="18"/>
          <w:szCs w:val="18"/>
        </w:rPr>
      </w:pPr>
      <w:r w:rsidRPr="001E1B93">
        <w:rPr>
          <w:rFonts w:ascii="Times New Roman" w:eastAsia="Times New Roman" w:hAnsi="Times New Roman" w:cs="Times New Roman"/>
          <w:sz w:val="24"/>
          <w:szCs w:val="24"/>
        </w:rPr>
        <w:t>3) HAIC.400.6–2024 HAIC Invasive Staphylococcus aureus Supplemental Surveillance Officer Survey </w:t>
      </w:r>
    </w:p>
    <w:p w:rsidR="001E1B93" w:rsidRPr="001E1B93" w:rsidP="001E1B93" w14:paraId="2723248F" w14:textId="77777777">
      <w:pPr>
        <w:spacing w:after="0" w:line="240" w:lineRule="auto"/>
        <w:textAlignment w:val="baseline"/>
        <w:rPr>
          <w:rFonts w:ascii="Segoe UI" w:eastAsia="Times New Roman" w:hAnsi="Segoe UI" w:cs="Segoe UI"/>
          <w:sz w:val="18"/>
          <w:szCs w:val="18"/>
        </w:rPr>
      </w:pPr>
      <w:r w:rsidRPr="001E1B93">
        <w:rPr>
          <w:rFonts w:ascii="Times New Roman" w:eastAsia="Times New Roman" w:hAnsi="Times New Roman" w:cs="Times New Roman"/>
          <w:sz w:val="24"/>
          <w:szCs w:val="24"/>
        </w:rPr>
        <w:t>4) HAIC.400.7 - CDI Case Report and Treatment Form   </w:t>
      </w:r>
    </w:p>
    <w:p w:rsidR="001E1B93" w:rsidRPr="001E1B93" w:rsidP="001E1B93" w14:paraId="0A3E5233" w14:textId="77777777">
      <w:pPr>
        <w:spacing w:after="0" w:line="240" w:lineRule="auto"/>
        <w:textAlignment w:val="baseline"/>
        <w:rPr>
          <w:rFonts w:ascii="Segoe UI" w:eastAsia="Times New Roman" w:hAnsi="Segoe UI" w:cs="Segoe UI"/>
          <w:sz w:val="18"/>
          <w:szCs w:val="18"/>
        </w:rPr>
      </w:pPr>
      <w:r w:rsidRPr="001E1B93">
        <w:rPr>
          <w:rFonts w:ascii="Times New Roman" w:eastAsia="Times New Roman" w:hAnsi="Times New Roman" w:cs="Times New Roman"/>
          <w:sz w:val="24"/>
          <w:szCs w:val="24"/>
        </w:rPr>
        <w:t xml:space="preserve">5) HAIC.400.8 - Annual Survey of Laboratory Testing Practices for </w:t>
      </w:r>
      <w:r w:rsidRPr="001E1B93">
        <w:rPr>
          <w:rFonts w:ascii="Times New Roman" w:eastAsia="Times New Roman" w:hAnsi="Times New Roman" w:cs="Times New Roman"/>
          <w:i/>
          <w:iCs/>
          <w:sz w:val="24"/>
          <w:szCs w:val="24"/>
        </w:rPr>
        <w:t xml:space="preserve">C. difficile </w:t>
      </w:r>
      <w:r w:rsidRPr="001E1B93">
        <w:rPr>
          <w:rFonts w:ascii="Times New Roman" w:eastAsia="Times New Roman" w:hAnsi="Times New Roman" w:cs="Times New Roman"/>
          <w:sz w:val="24"/>
          <w:szCs w:val="24"/>
        </w:rPr>
        <w:t>Infections </w:t>
      </w:r>
    </w:p>
    <w:p w:rsidR="001E1B93" w:rsidRPr="001E1B93" w:rsidP="001E1B93" w14:paraId="13E4369D" w14:textId="77777777">
      <w:pPr>
        <w:spacing w:after="0" w:line="240" w:lineRule="auto"/>
        <w:textAlignment w:val="baseline"/>
        <w:rPr>
          <w:rFonts w:ascii="Segoe UI" w:eastAsia="Times New Roman" w:hAnsi="Segoe UI" w:cs="Segoe UI"/>
          <w:sz w:val="18"/>
          <w:szCs w:val="18"/>
        </w:rPr>
      </w:pPr>
      <w:r w:rsidRPr="001E1B93">
        <w:rPr>
          <w:rFonts w:ascii="Times New Roman" w:eastAsia="Times New Roman" w:hAnsi="Times New Roman" w:cs="Times New Roman"/>
          <w:sz w:val="24"/>
          <w:szCs w:val="24"/>
          <w:lang w:val="fr-FR"/>
        </w:rPr>
        <w:t xml:space="preserve">6) </w:t>
      </w:r>
      <w:r w:rsidRPr="001E1B93">
        <w:rPr>
          <w:rFonts w:ascii="Times New Roman" w:eastAsia="Times New Roman" w:hAnsi="Times New Roman" w:cs="Times New Roman"/>
          <w:sz w:val="24"/>
          <w:szCs w:val="24"/>
        </w:rPr>
        <w:t>HAIC.400.9 - HAIC- CDI Annual Surveillance Officers Survey</w:t>
      </w:r>
      <w:r w:rsidRPr="001E1B93">
        <w:rPr>
          <w:rFonts w:ascii="Times New Roman" w:eastAsia="Times New Roman" w:hAnsi="Times New Roman" w:cs="Times New Roman"/>
          <w:sz w:val="24"/>
          <w:szCs w:val="24"/>
          <w:lang w:val="fr-FR"/>
        </w:rPr>
        <w:t> </w:t>
      </w:r>
      <w:r w:rsidRPr="001E1B93">
        <w:rPr>
          <w:rFonts w:ascii="Times New Roman" w:eastAsia="Times New Roman" w:hAnsi="Times New Roman" w:cs="Times New Roman"/>
          <w:sz w:val="24"/>
          <w:szCs w:val="24"/>
        </w:rPr>
        <w:t> </w:t>
      </w:r>
    </w:p>
    <w:p w:rsidR="001E1B93" w:rsidRPr="001E1B93" w:rsidP="001E1B93" w14:paraId="350FCE79" w14:textId="77777777">
      <w:pPr>
        <w:spacing w:after="0" w:line="240" w:lineRule="auto"/>
        <w:textAlignment w:val="baseline"/>
        <w:rPr>
          <w:rFonts w:ascii="Segoe UI" w:eastAsia="Times New Roman" w:hAnsi="Segoe UI" w:cs="Segoe UI"/>
          <w:sz w:val="18"/>
          <w:szCs w:val="18"/>
        </w:rPr>
      </w:pPr>
      <w:r w:rsidRPr="001E1B93">
        <w:rPr>
          <w:rFonts w:ascii="Times New Roman" w:eastAsia="Times New Roman" w:hAnsi="Times New Roman" w:cs="Times New Roman"/>
          <w:color w:val="000000"/>
          <w:sz w:val="24"/>
          <w:szCs w:val="24"/>
        </w:rPr>
        <w:t>7) HAIC.400.11 HAIC Candidemia CRF </w:t>
      </w:r>
    </w:p>
    <w:p w:rsidR="001E1B93" w:rsidRPr="001E1B93" w:rsidP="001E1B93" w14:paraId="3A70BC98" w14:textId="77777777">
      <w:pPr>
        <w:spacing w:after="0" w:line="240" w:lineRule="auto"/>
        <w:textAlignment w:val="baseline"/>
        <w:rPr>
          <w:rFonts w:ascii="Segoe UI" w:eastAsia="Times New Roman" w:hAnsi="Segoe UI" w:cs="Segoe UI"/>
          <w:sz w:val="18"/>
          <w:szCs w:val="18"/>
        </w:rPr>
      </w:pPr>
      <w:r w:rsidRPr="001E1B93">
        <w:rPr>
          <w:rFonts w:ascii="Times New Roman" w:eastAsia="Times New Roman" w:hAnsi="Times New Roman" w:cs="Times New Roman"/>
          <w:color w:val="000000"/>
          <w:sz w:val="24"/>
          <w:szCs w:val="24"/>
        </w:rPr>
        <w:t>8) HAIC.400.12 Laboratory Testing Practices for Candidemia </w:t>
      </w:r>
    </w:p>
    <w:p w:rsidR="001E1B93" w:rsidRPr="001E1B93" w:rsidP="001E1B93" w14:paraId="11FFD562" w14:textId="77777777">
      <w:pPr>
        <w:spacing w:after="0" w:line="240" w:lineRule="auto"/>
        <w:textAlignment w:val="baseline"/>
        <w:rPr>
          <w:rFonts w:ascii="Segoe UI" w:eastAsia="Times New Roman" w:hAnsi="Segoe UI" w:cs="Segoe UI"/>
          <w:sz w:val="18"/>
          <w:szCs w:val="18"/>
        </w:rPr>
      </w:pPr>
      <w:r w:rsidRPr="001E1B93">
        <w:rPr>
          <w:rFonts w:ascii="Times New Roman" w:eastAsia="Times New Roman" w:hAnsi="Times New Roman" w:cs="Times New Roman"/>
          <w:sz w:val="24"/>
          <w:szCs w:val="24"/>
        </w:rPr>
        <w:t> </w:t>
      </w:r>
    </w:p>
    <w:tbl>
      <w:tblPr>
        <w:tblW w:w="0" w:type="dxa"/>
        <w:tblInd w:w="-1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31"/>
        <w:gridCol w:w="5688"/>
        <w:gridCol w:w="24"/>
        <w:gridCol w:w="2096"/>
      </w:tblGrid>
      <w:tr w14:paraId="74100B33" w14:textId="77777777" w:rsidTr="001E1B93">
        <w:tblPrEx>
          <w:tblW w:w="0" w:type="dxa"/>
          <w:tblInd w:w="-1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0"/>
        </w:trPr>
        <w:tc>
          <w:tcPr>
            <w:tcW w:w="11595" w:type="dxa"/>
            <w:gridSpan w:val="4"/>
            <w:tcBorders>
              <w:top w:val="single" w:sz="6" w:space="0" w:color="auto"/>
              <w:left w:val="single" w:sz="6" w:space="0" w:color="auto"/>
              <w:bottom w:val="single" w:sz="6" w:space="0" w:color="auto"/>
              <w:right w:val="single" w:sz="6" w:space="0" w:color="auto"/>
            </w:tcBorders>
            <w:shd w:val="clear" w:color="auto" w:fill="B4C6E7"/>
            <w:hideMark/>
          </w:tcPr>
          <w:p w:rsidR="001E1B93" w:rsidRPr="001E1B93" w:rsidP="001E1B93" w14:paraId="1EA9D2FE" w14:textId="77777777">
            <w:pPr>
              <w:divId w:val="703751279"/>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sz w:val="24"/>
                <w:szCs w:val="24"/>
              </w:rPr>
              <w:t>HAIC.400.1 – HAIC- Multi-site Gram-Negative Surveillance Initiative (MuGSI) Case Report Form (CRF)</w:t>
            </w:r>
            <w:r w:rsidRPr="001E1B93">
              <w:rPr>
                <w:rFonts w:ascii="Times New Roman" w:eastAsia="Times New Roman" w:hAnsi="Times New Roman" w:cs="Times New Roman"/>
                <w:sz w:val="24"/>
                <w:szCs w:val="24"/>
              </w:rPr>
              <w:t> </w:t>
            </w:r>
          </w:p>
        </w:tc>
      </w:tr>
      <w:tr w14:paraId="0D9B2DE8" w14:textId="77777777" w:rsidTr="001E1B93">
        <w:tblPrEx>
          <w:tblW w:w="0" w:type="dxa"/>
          <w:tblInd w:w="-1095" w:type="dxa"/>
          <w:tblCellMar>
            <w:left w:w="0" w:type="dxa"/>
            <w:right w:w="0" w:type="dxa"/>
          </w:tblCellMar>
          <w:tblLook w:val="04A0"/>
        </w:tblPrEx>
        <w:trPr>
          <w:trHeight w:val="25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68A94D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Type of Change</w:t>
            </w:r>
            <w:r w:rsidRPr="001E1B93">
              <w:rPr>
                <w:rFonts w:ascii="Times New Roman" w:eastAsia="Times New Roman" w:hAnsi="Times New Roman" w:cs="Times New Roman"/>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D7C085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Itemized Changes / Justification</w:t>
            </w:r>
            <w:r w:rsidRPr="001E1B93">
              <w:rPr>
                <w:rFonts w:ascii="Times New Roman" w:eastAsia="Times New Roman" w:hAnsi="Times New Roman" w:cs="Times New Roman"/>
              </w:rPr>
              <w:t>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A58D97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Impact to Burden</w:t>
            </w:r>
            <w:r w:rsidRPr="001E1B93">
              <w:rPr>
                <w:rFonts w:ascii="Times New Roman" w:eastAsia="Times New Roman" w:hAnsi="Times New Roman" w:cs="Times New Roman"/>
              </w:rPr>
              <w:t> </w:t>
            </w:r>
          </w:p>
        </w:tc>
      </w:tr>
      <w:tr w14:paraId="56FECE1C"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53CCCF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88EDAB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2025 Multi-site Gram-Negative Surveillance Initiative (MuGSI) Healthcare-Associated Infections Community Interface (HAIC) </w:t>
            </w:r>
          </w:p>
          <w:p w:rsidR="001E1B93" w:rsidRPr="001E1B93" w:rsidP="001E1B93" w14:paraId="7B6A96C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Case Report From </w:t>
            </w:r>
          </w:p>
          <w:p w:rsidR="001E1B93" w:rsidRPr="001E1B93" w:rsidP="001E1B93" w14:paraId="4326E50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462DE35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69773C3F" w14:textId="77777777">
            <w:pPr>
              <w:numPr>
                <w:ilvl w:val="0"/>
                <w:numId w:val="15"/>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Updated year to 2025 </w:t>
            </w:r>
          </w:p>
          <w:p w:rsidR="001E1B93" w:rsidRPr="001E1B93" w:rsidP="001E1B93" w14:paraId="1E4F2D3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Updated to reflect the surveillance year.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E86087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None</w:t>
            </w:r>
            <w:r w:rsidRPr="001E1B93">
              <w:rPr>
                <w:rFonts w:ascii="Times New Roman" w:eastAsia="Times New Roman" w:hAnsi="Times New Roman" w:cs="Times New Roman"/>
              </w:rPr>
              <w:t> </w:t>
            </w:r>
          </w:p>
        </w:tc>
      </w:tr>
      <w:tr w14:paraId="424278F8"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835FA1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9C7154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8. Race and/or Ethnicity (</w:t>
            </w:r>
            <w:r w:rsidRPr="001E1B93">
              <w:rPr>
                <w:rFonts w:ascii="Times New Roman" w:eastAsia="Times New Roman" w:hAnsi="Times New Roman" w:cs="Times New Roman"/>
                <w:i/>
                <w:iCs/>
              </w:rPr>
              <w:t>Check all that apply</w:t>
            </w:r>
            <w:r w:rsidRPr="001E1B93">
              <w:rPr>
                <w:rFonts w:ascii="Times New Roman" w:eastAsia="Times New Roman" w:hAnsi="Times New Roman" w:cs="Times New Roman"/>
              </w:rPr>
              <w:t>) </w:t>
            </w:r>
          </w:p>
          <w:p w:rsidR="001E1B93" w:rsidRPr="001E1B93" w:rsidP="001E1B93" w14:paraId="0586FF2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26F68EC0" w14:textId="77777777">
            <w:pPr>
              <w:numPr>
                <w:ilvl w:val="0"/>
                <w:numId w:val="16"/>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Combined questions 8a. Ethnic Origin and 8b. Race  </w:t>
            </w:r>
          </w:p>
          <w:p w:rsidR="001E1B93" w:rsidRPr="001E1B93" w:rsidP="001E1B93" w14:paraId="5BCF1598" w14:textId="77777777">
            <w:pPr>
              <w:numPr>
                <w:ilvl w:val="0"/>
                <w:numId w:val="17"/>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an option for “Middle Eastern or North </w:t>
            </w:r>
            <w:r w:rsidRPr="001E1B93">
              <w:rPr>
                <w:rFonts w:ascii="Times New Roman" w:eastAsia="Times New Roman" w:hAnsi="Times New Roman" w:cs="Times New Roman"/>
              </w:rPr>
              <w:t>African</w:t>
            </w:r>
            <w:r w:rsidRPr="001E1B93">
              <w:rPr>
                <w:rFonts w:ascii="Times New Roman" w:eastAsia="Times New Roman" w:hAnsi="Times New Roman" w:cs="Times New Roman"/>
              </w:rPr>
              <w:t>” </w:t>
            </w:r>
          </w:p>
          <w:p w:rsidR="001E1B93" w:rsidRPr="001E1B93" w:rsidP="001E1B93" w14:paraId="327C4AC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Updated to reflect new OMB Standards (Statistical Policy Directive No. 15)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54C7C1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None</w:t>
            </w:r>
            <w:r w:rsidRPr="001E1B93">
              <w:rPr>
                <w:rFonts w:ascii="Times New Roman" w:eastAsia="Times New Roman" w:hAnsi="Times New Roman" w:cs="Times New Roman"/>
              </w:rPr>
              <w:t> </w:t>
            </w:r>
          </w:p>
        </w:tc>
      </w:tr>
      <w:tr w14:paraId="397AF4B4"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B27956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89BDCC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12. Location of Specimen Collection: </w:t>
            </w:r>
          </w:p>
          <w:p w:rsidR="001E1B93" w:rsidRPr="001E1B93" w:rsidP="001E1B93" w14:paraId="5E70720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1AD3BDA1" w14:textId="77777777">
            <w:pPr>
              <w:numPr>
                <w:ilvl w:val="0"/>
                <w:numId w:val="18"/>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Removed free-text field for “Other (Specify)” </w:t>
            </w:r>
          </w:p>
          <w:p w:rsidR="001E1B93" w:rsidRPr="001E1B93" w:rsidP="001E1B93" w14:paraId="481E94B7" w14:textId="77777777">
            <w:pPr>
              <w:numPr>
                <w:ilvl w:val="0"/>
                <w:numId w:val="19"/>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Changed “Other (Specify)” to “Other” </w:t>
            </w:r>
          </w:p>
          <w:p w:rsidR="001E1B93" w:rsidRPr="001E1B93" w:rsidP="001E1B93" w14:paraId="583C186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The inconsistent nature of data collected in free-text fields make analysis challenging. Where possible, free-text fields are removed from this form to ensure an efficient user experience and subsequent data analyses.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481252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None</w:t>
            </w:r>
            <w:r w:rsidRPr="001E1B93">
              <w:rPr>
                <w:rFonts w:ascii="Times New Roman" w:eastAsia="Times New Roman" w:hAnsi="Times New Roman" w:cs="Times New Roman"/>
              </w:rPr>
              <w:t> </w:t>
            </w:r>
          </w:p>
        </w:tc>
      </w:tr>
      <w:tr w14:paraId="3ACBBAFA"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D0A655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&amp; Addition of Response Options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2DDE30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13. Where was the patient located on the 3</w:t>
            </w:r>
            <w:r w:rsidRPr="001E1B93">
              <w:rPr>
                <w:rFonts w:ascii="Times New Roman" w:eastAsia="Times New Roman" w:hAnsi="Times New Roman" w:cs="Times New Roman"/>
                <w:sz w:val="17"/>
                <w:szCs w:val="17"/>
                <w:vertAlign w:val="superscript"/>
              </w:rPr>
              <w:t>rd</w:t>
            </w:r>
            <w:r w:rsidRPr="001E1B93">
              <w:rPr>
                <w:rFonts w:ascii="Times New Roman" w:eastAsia="Times New Roman" w:hAnsi="Times New Roman" w:cs="Times New Roman"/>
              </w:rPr>
              <w:t xml:space="preserve"> calendar day before the DISC? </w:t>
            </w:r>
          </w:p>
          <w:p w:rsidR="001E1B93" w:rsidRPr="001E1B93" w:rsidP="001E1B93" w14:paraId="255ADD5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29E9C74B" w14:textId="77777777">
            <w:pPr>
              <w:numPr>
                <w:ilvl w:val="0"/>
                <w:numId w:val="20"/>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Changed “Incarcerated” to “Correctional or detention </w:t>
            </w:r>
            <w:r w:rsidRPr="001E1B93">
              <w:rPr>
                <w:rFonts w:ascii="Times New Roman" w:eastAsia="Times New Roman" w:hAnsi="Times New Roman" w:cs="Times New Roman"/>
              </w:rPr>
              <w:t>facility</w:t>
            </w:r>
            <w:r w:rsidRPr="001E1B93">
              <w:rPr>
                <w:rFonts w:ascii="Times New Roman" w:eastAsia="Times New Roman" w:hAnsi="Times New Roman" w:cs="Times New Roman"/>
              </w:rPr>
              <w:t>” </w:t>
            </w:r>
          </w:p>
          <w:p w:rsidR="001E1B93" w:rsidRPr="001E1B93" w:rsidP="001E1B93" w14:paraId="088F51AE" w14:textId="77777777">
            <w:pPr>
              <w:numPr>
                <w:ilvl w:val="0"/>
                <w:numId w:val="21"/>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option for “Drug/alcohol </w:t>
            </w:r>
            <w:r w:rsidRPr="001E1B93">
              <w:rPr>
                <w:rFonts w:ascii="Times New Roman" w:eastAsia="Times New Roman" w:hAnsi="Times New Roman" w:cs="Times New Roman"/>
              </w:rPr>
              <w:t>rehabilitation</w:t>
            </w:r>
            <w:r w:rsidRPr="001E1B93">
              <w:rPr>
                <w:rFonts w:ascii="Times New Roman" w:eastAsia="Times New Roman" w:hAnsi="Times New Roman" w:cs="Times New Roman"/>
              </w:rPr>
              <w:t>” </w:t>
            </w:r>
          </w:p>
          <w:p w:rsidR="001E1B93" w:rsidRPr="001E1B93" w:rsidP="001E1B93" w14:paraId="7D3D33FC" w14:textId="77777777">
            <w:pPr>
              <w:numPr>
                <w:ilvl w:val="0"/>
                <w:numId w:val="22"/>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option for “Not born </w:t>
            </w:r>
            <w:r w:rsidRPr="001E1B93">
              <w:rPr>
                <w:rFonts w:ascii="Times New Roman" w:eastAsia="Times New Roman" w:hAnsi="Times New Roman" w:cs="Times New Roman"/>
              </w:rPr>
              <w:t>yet</w:t>
            </w:r>
            <w:r w:rsidRPr="001E1B93">
              <w:rPr>
                <w:rFonts w:ascii="Times New Roman" w:eastAsia="Times New Roman" w:hAnsi="Times New Roman" w:cs="Times New Roman"/>
              </w:rPr>
              <w:t>” </w:t>
            </w:r>
          </w:p>
          <w:p w:rsidR="001E1B93" w:rsidRPr="001E1B93" w:rsidP="001E1B93" w14:paraId="30003818" w14:textId="77777777">
            <w:pPr>
              <w:numPr>
                <w:ilvl w:val="0"/>
                <w:numId w:val="23"/>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Removed free-text field for “Other (Specify)” </w:t>
            </w:r>
          </w:p>
          <w:p w:rsidR="001E1B93" w:rsidRPr="001E1B93" w:rsidP="001E1B93" w14:paraId="1374B9C7" w14:textId="77777777">
            <w:pPr>
              <w:numPr>
                <w:ilvl w:val="0"/>
                <w:numId w:val="24"/>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Changed “Other (Specify)” to “Other” </w:t>
            </w:r>
          </w:p>
          <w:p w:rsidR="001E1B93" w:rsidRPr="001E1B93" w:rsidP="001E1B93" w14:paraId="0007BE9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The inconsistent nature of data collected in free-text fields make analysis challenging. The additional options offered on the form have been derived from analyzing previous free-text responses, aiming to standardize and streamline data collection. Where possible, free-text fields are removed from this form to ensure an efficient user experience and subsequent data analyses.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42782A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None</w:t>
            </w:r>
            <w:r w:rsidRPr="001E1B93">
              <w:rPr>
                <w:rFonts w:ascii="Times New Roman" w:eastAsia="Times New Roman" w:hAnsi="Times New Roman" w:cs="Times New Roman"/>
              </w:rPr>
              <w:t> </w:t>
            </w:r>
          </w:p>
        </w:tc>
      </w:tr>
      <w:tr w14:paraId="14C501CF"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4D0D16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&amp; Addition of Response Options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9FF1CD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16. Patient Outcome: </w:t>
            </w:r>
          </w:p>
          <w:p w:rsidR="001E1B93" w:rsidRPr="001E1B93" w:rsidP="001E1B93" w14:paraId="5B0125B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5610A243" w14:textId="77777777">
            <w:pPr>
              <w:numPr>
                <w:ilvl w:val="0"/>
                <w:numId w:val="25"/>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an option for “Hospitalized &gt; 1 </w:t>
            </w:r>
            <w:r w:rsidRPr="001E1B93">
              <w:rPr>
                <w:rFonts w:ascii="Times New Roman" w:eastAsia="Times New Roman" w:hAnsi="Times New Roman" w:cs="Times New Roman"/>
              </w:rPr>
              <w:t>year</w:t>
            </w:r>
            <w:r w:rsidRPr="001E1B93">
              <w:rPr>
                <w:rFonts w:ascii="Times New Roman" w:eastAsia="Times New Roman" w:hAnsi="Times New Roman" w:cs="Times New Roman"/>
              </w:rPr>
              <w:t>” </w:t>
            </w:r>
          </w:p>
          <w:p w:rsidR="001E1B93" w:rsidRPr="001E1B93" w:rsidP="001E1B93" w14:paraId="572DDACD" w14:textId="77777777">
            <w:pPr>
              <w:numPr>
                <w:ilvl w:val="0"/>
                <w:numId w:val="26"/>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Removed free-text field for “Other (Specify)” </w:t>
            </w:r>
          </w:p>
          <w:p w:rsidR="001E1B93" w:rsidRPr="001E1B93" w:rsidP="001E1B93" w14:paraId="152FCAFC" w14:textId="77777777">
            <w:pPr>
              <w:numPr>
                <w:ilvl w:val="0"/>
                <w:numId w:val="27"/>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Changed “Other (Specify)” to “Other” </w:t>
            </w:r>
          </w:p>
          <w:p w:rsidR="001E1B93" w:rsidRPr="001E1B93" w:rsidP="001E1B93" w14:paraId="658AD739" w14:textId="77777777">
            <w:pPr>
              <w:numPr>
                <w:ilvl w:val="0"/>
                <w:numId w:val="28"/>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Added option for “</w:t>
            </w:r>
            <w:r w:rsidRPr="001E1B93">
              <w:rPr>
                <w:rFonts w:ascii="Times New Roman" w:eastAsia="Times New Roman" w:hAnsi="Times New Roman" w:cs="Times New Roman"/>
              </w:rPr>
              <w:t>Homeless</w:t>
            </w:r>
            <w:r w:rsidRPr="001E1B93">
              <w:rPr>
                <w:rFonts w:ascii="Times New Roman" w:eastAsia="Times New Roman" w:hAnsi="Times New Roman" w:cs="Times New Roman"/>
              </w:rPr>
              <w:t>” </w:t>
            </w:r>
          </w:p>
          <w:p w:rsidR="001E1B93" w:rsidRPr="001E1B93" w:rsidP="001E1B93" w14:paraId="1A6F8FF5" w14:textId="77777777">
            <w:pPr>
              <w:numPr>
                <w:ilvl w:val="0"/>
                <w:numId w:val="29"/>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option for “Correctional or detention </w:t>
            </w:r>
            <w:r w:rsidRPr="001E1B93">
              <w:rPr>
                <w:rFonts w:ascii="Times New Roman" w:eastAsia="Times New Roman" w:hAnsi="Times New Roman" w:cs="Times New Roman"/>
              </w:rPr>
              <w:t>facility</w:t>
            </w:r>
            <w:r w:rsidRPr="001E1B93">
              <w:rPr>
                <w:rFonts w:ascii="Times New Roman" w:eastAsia="Times New Roman" w:hAnsi="Times New Roman" w:cs="Times New Roman"/>
              </w:rPr>
              <w:t>” </w:t>
            </w:r>
          </w:p>
          <w:p w:rsidR="001E1B93" w:rsidRPr="001E1B93" w:rsidP="001E1B93" w14:paraId="44F27335" w14:textId="77777777">
            <w:pPr>
              <w:numPr>
                <w:ilvl w:val="0"/>
                <w:numId w:val="30"/>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option for “Drug/alcohol </w:t>
            </w:r>
            <w:r w:rsidRPr="001E1B93">
              <w:rPr>
                <w:rFonts w:ascii="Times New Roman" w:eastAsia="Times New Roman" w:hAnsi="Times New Roman" w:cs="Times New Roman"/>
              </w:rPr>
              <w:t>rehabilitation</w:t>
            </w:r>
            <w:r w:rsidRPr="001E1B93">
              <w:rPr>
                <w:rFonts w:ascii="Times New Roman" w:eastAsia="Times New Roman" w:hAnsi="Times New Roman" w:cs="Times New Roman"/>
              </w:rPr>
              <w:t>” </w:t>
            </w:r>
          </w:p>
          <w:p w:rsidR="001E1B93" w:rsidRPr="001E1B93" w:rsidP="001E1B93" w14:paraId="243AA3D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The inconsistent nature of data collected in free-text fields make analysis challenging. The additional options offered on the form have been derived from analyzing previous free-text responses, aiming to standardize and streamline data collection. Where possible, free-text fields are removed from this form to ensure an efficient user experience and subsequent data analyses.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8ACB5B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None</w:t>
            </w:r>
            <w:r w:rsidRPr="001E1B93">
              <w:rPr>
                <w:rFonts w:ascii="Times New Roman" w:eastAsia="Times New Roman" w:hAnsi="Times New Roman" w:cs="Times New Roman"/>
              </w:rPr>
              <w:t> </w:t>
            </w:r>
          </w:p>
        </w:tc>
      </w:tr>
      <w:tr w14:paraId="7140F98B"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4E3164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&amp; Addition of Response Options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6DA5E7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18. Underlying Conditions: (Neurologic Condition) </w:t>
            </w:r>
          </w:p>
          <w:p w:rsidR="001E1B93" w:rsidRPr="001E1B93" w:rsidP="001E1B93" w14:paraId="326799D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4B8551AD" w14:textId="77777777">
            <w:pPr>
              <w:numPr>
                <w:ilvl w:val="0"/>
                <w:numId w:val="31"/>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Neurologic Condition </w:t>
            </w:r>
          </w:p>
          <w:p w:rsidR="001E1B93" w:rsidRPr="001E1B93" w:rsidP="001E1B93" w14:paraId="549B36C2" w14:textId="77777777">
            <w:pPr>
              <w:numPr>
                <w:ilvl w:val="0"/>
                <w:numId w:val="32"/>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Removed “Other (specify)” and </w:t>
            </w:r>
            <w:r w:rsidRPr="001E1B93">
              <w:rPr>
                <w:rFonts w:ascii="Times New Roman" w:eastAsia="Times New Roman" w:hAnsi="Times New Roman" w:cs="Times New Roman"/>
              </w:rPr>
              <w:t>free-text</w:t>
            </w:r>
            <w:r w:rsidRPr="001E1B93">
              <w:rPr>
                <w:rFonts w:ascii="Times New Roman" w:eastAsia="Times New Roman" w:hAnsi="Times New Roman" w:cs="Times New Roman"/>
              </w:rPr>
              <w:t xml:space="preserve"> field </w:t>
            </w:r>
          </w:p>
          <w:p w:rsidR="001E1B93" w:rsidRPr="001E1B93" w:rsidP="001E1B93" w14:paraId="6190934E" w14:textId="77777777">
            <w:pPr>
              <w:numPr>
                <w:ilvl w:val="0"/>
                <w:numId w:val="33"/>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Added checkbox for “</w:t>
            </w:r>
            <w:r w:rsidRPr="001E1B93">
              <w:rPr>
                <w:rFonts w:ascii="Times New Roman" w:eastAsia="Times New Roman" w:hAnsi="Times New Roman" w:cs="Times New Roman"/>
              </w:rPr>
              <w:t>Paresis</w:t>
            </w:r>
            <w:r w:rsidRPr="001E1B93">
              <w:rPr>
                <w:rFonts w:ascii="Times New Roman" w:eastAsia="Times New Roman" w:hAnsi="Times New Roman" w:cs="Times New Roman"/>
              </w:rPr>
              <w:t>” </w:t>
            </w:r>
          </w:p>
          <w:p w:rsidR="001E1B93" w:rsidRPr="001E1B93" w:rsidP="001E1B93" w14:paraId="02700795" w14:textId="77777777">
            <w:pPr>
              <w:numPr>
                <w:ilvl w:val="0"/>
                <w:numId w:val="34"/>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checkbox for “Spinal cord </w:t>
            </w:r>
            <w:r w:rsidRPr="001E1B93">
              <w:rPr>
                <w:rFonts w:ascii="Times New Roman" w:eastAsia="Times New Roman" w:hAnsi="Times New Roman" w:cs="Times New Roman"/>
              </w:rPr>
              <w:t>injury</w:t>
            </w:r>
            <w:r w:rsidRPr="001E1B93">
              <w:rPr>
                <w:rFonts w:ascii="Times New Roman" w:eastAsia="Times New Roman" w:hAnsi="Times New Roman" w:cs="Times New Roman"/>
              </w:rPr>
              <w:t>” </w:t>
            </w:r>
          </w:p>
          <w:p w:rsidR="001E1B93" w:rsidRPr="001E1B93" w:rsidP="001E1B93" w14:paraId="1EDF965A" w14:textId="77777777">
            <w:pPr>
              <w:numPr>
                <w:ilvl w:val="0"/>
                <w:numId w:val="35"/>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Skin Condition </w:t>
            </w:r>
          </w:p>
          <w:p w:rsidR="001E1B93" w:rsidRPr="001E1B93" w:rsidP="001E1B93" w14:paraId="0297CF85" w14:textId="77777777">
            <w:pPr>
              <w:numPr>
                <w:ilvl w:val="0"/>
                <w:numId w:val="36"/>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Removed “Other (specify)” and </w:t>
            </w:r>
            <w:r w:rsidRPr="001E1B93">
              <w:rPr>
                <w:rFonts w:ascii="Times New Roman" w:eastAsia="Times New Roman" w:hAnsi="Times New Roman" w:cs="Times New Roman"/>
              </w:rPr>
              <w:t>free-text</w:t>
            </w:r>
            <w:r w:rsidRPr="001E1B93">
              <w:rPr>
                <w:rFonts w:ascii="Times New Roman" w:eastAsia="Times New Roman" w:hAnsi="Times New Roman" w:cs="Times New Roman"/>
              </w:rPr>
              <w:t xml:space="preserve"> field </w:t>
            </w:r>
          </w:p>
          <w:p w:rsidR="001E1B93" w:rsidRPr="001E1B93" w:rsidP="001E1B93" w14:paraId="1500DD1D" w14:textId="77777777">
            <w:pPr>
              <w:numPr>
                <w:ilvl w:val="0"/>
                <w:numId w:val="37"/>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 checkbox for “Blistering </w:t>
            </w:r>
            <w:r w:rsidRPr="001E1B93">
              <w:rPr>
                <w:rFonts w:ascii="Times New Roman" w:eastAsia="Times New Roman" w:hAnsi="Times New Roman" w:cs="Times New Roman"/>
              </w:rPr>
              <w:t>disease”</w:t>
            </w:r>
            <w:r w:rsidRPr="001E1B93">
              <w:rPr>
                <w:rFonts w:ascii="Times New Roman" w:eastAsia="Times New Roman" w:hAnsi="Times New Roman" w:cs="Times New Roman"/>
              </w:rPr>
              <w:t> </w:t>
            </w:r>
          </w:p>
          <w:p w:rsidR="001E1B93" w:rsidRPr="001E1B93" w:rsidP="001E1B93" w14:paraId="5D2F5310" w14:textId="77777777">
            <w:pPr>
              <w:numPr>
                <w:ilvl w:val="0"/>
                <w:numId w:val="38"/>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Add checkbox for “</w:t>
            </w:r>
            <w:r w:rsidRPr="001E1B93">
              <w:rPr>
                <w:rFonts w:ascii="Times New Roman" w:eastAsia="Times New Roman" w:hAnsi="Times New Roman" w:cs="Times New Roman"/>
              </w:rPr>
              <w:t>Eczema”</w:t>
            </w:r>
            <w:r w:rsidRPr="001E1B93">
              <w:rPr>
                <w:rFonts w:ascii="Times New Roman" w:eastAsia="Times New Roman" w:hAnsi="Times New Roman" w:cs="Times New Roman"/>
              </w:rPr>
              <w:t> </w:t>
            </w:r>
          </w:p>
          <w:p w:rsidR="001E1B93" w:rsidRPr="001E1B93" w:rsidP="001E1B93" w14:paraId="7B928020" w14:textId="77777777">
            <w:pPr>
              <w:numPr>
                <w:ilvl w:val="0"/>
                <w:numId w:val="39"/>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Add checkbox for “</w:t>
            </w:r>
            <w:r w:rsidRPr="001E1B93">
              <w:rPr>
                <w:rFonts w:ascii="Times New Roman" w:eastAsia="Times New Roman" w:hAnsi="Times New Roman" w:cs="Times New Roman"/>
              </w:rPr>
              <w:t>Psoriasis”</w:t>
            </w:r>
            <w:r w:rsidRPr="001E1B93">
              <w:rPr>
                <w:rFonts w:ascii="Times New Roman" w:eastAsia="Times New Roman" w:hAnsi="Times New Roman" w:cs="Times New Roman"/>
              </w:rPr>
              <w:t> </w:t>
            </w:r>
          </w:p>
          <w:p w:rsidR="001E1B93" w:rsidRPr="001E1B93" w:rsidP="001E1B93" w14:paraId="3E4A3A5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The inconsistent nature of data collected in free-text fields make analysis challenging. The additional options offered on the form have been derived from analyzing previous free-text responses, aiming to standardize and streamline data collection. Where possible, free-text fields are removed from this form to ensure an efficient user experience and subsequent data analyses.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0AE13F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None</w:t>
            </w:r>
            <w:r w:rsidRPr="001E1B93">
              <w:rPr>
                <w:rFonts w:ascii="Times New Roman" w:eastAsia="Times New Roman" w:hAnsi="Times New Roman" w:cs="Times New Roman"/>
              </w:rPr>
              <w:t> </w:t>
            </w:r>
          </w:p>
        </w:tc>
      </w:tr>
      <w:tr w14:paraId="64426533"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4B22B4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&amp; Deletion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2331E4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19. Substance Use:  </w:t>
            </w:r>
          </w:p>
          <w:p w:rsidR="001E1B93" w:rsidRPr="001E1B93" w:rsidP="001E1B93" w14:paraId="1E1D81A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6D04BBA9" w14:textId="77777777">
            <w:pPr>
              <w:numPr>
                <w:ilvl w:val="0"/>
                <w:numId w:val="40"/>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Smoking </w:t>
            </w:r>
          </w:p>
          <w:p w:rsidR="001E1B93" w:rsidRPr="001E1B93" w:rsidP="001E1B93" w14:paraId="69A03F39" w14:textId="77777777">
            <w:pPr>
              <w:numPr>
                <w:ilvl w:val="0"/>
                <w:numId w:val="41"/>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Changed “None” to “None documented” </w:t>
            </w:r>
          </w:p>
          <w:p w:rsidR="001E1B93" w:rsidRPr="001E1B93" w:rsidP="001E1B93" w14:paraId="43A65F39" w14:textId="77777777">
            <w:pPr>
              <w:numPr>
                <w:ilvl w:val="0"/>
                <w:numId w:val="42"/>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Alcohol Abuse </w:t>
            </w:r>
          </w:p>
          <w:p w:rsidR="001E1B93" w:rsidRPr="001E1B93" w:rsidP="001E1B93" w14:paraId="609FEEAA" w14:textId="77777777">
            <w:pPr>
              <w:numPr>
                <w:ilvl w:val="0"/>
                <w:numId w:val="43"/>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Changed “No” to “None documented” </w:t>
            </w:r>
          </w:p>
          <w:p w:rsidR="001E1B93" w:rsidRPr="001E1B93" w:rsidP="001E1B93" w14:paraId="7293CB3E" w14:textId="77777777">
            <w:pPr>
              <w:numPr>
                <w:ilvl w:val="0"/>
                <w:numId w:val="44"/>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Other Substances </w:t>
            </w:r>
          </w:p>
          <w:p w:rsidR="001E1B93" w:rsidRPr="001E1B93" w:rsidP="001E1B93" w14:paraId="2AE90169" w14:textId="77777777">
            <w:pPr>
              <w:numPr>
                <w:ilvl w:val="0"/>
                <w:numId w:val="45"/>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Removed the table containing many options for various types of substance use and mode of </w:t>
            </w:r>
            <w:r w:rsidRPr="001E1B93">
              <w:rPr>
                <w:rFonts w:ascii="Times New Roman" w:eastAsia="Times New Roman" w:hAnsi="Times New Roman" w:cs="Times New Roman"/>
              </w:rPr>
              <w:t>delivery</w:t>
            </w:r>
            <w:r w:rsidRPr="001E1B93">
              <w:rPr>
                <w:rFonts w:ascii="Times New Roman" w:eastAsia="Times New Roman" w:hAnsi="Times New Roman" w:cs="Times New Roman"/>
              </w:rPr>
              <w:t>  </w:t>
            </w:r>
          </w:p>
          <w:p w:rsidR="001E1B93" w:rsidRPr="001E1B93" w:rsidP="001E1B93" w14:paraId="47E7E499" w14:textId="77777777">
            <w:pPr>
              <w:numPr>
                <w:ilvl w:val="0"/>
                <w:numId w:val="46"/>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Removed “During the current hospitalization, did the patient receive medication assisted treatment (MAT) for opioid use disorder?” </w:t>
            </w:r>
          </w:p>
          <w:p w:rsidR="001E1B93" w:rsidRPr="001E1B93" w:rsidP="001E1B93" w14:paraId="2639980D" w14:textId="77777777">
            <w:pPr>
              <w:numPr>
                <w:ilvl w:val="0"/>
                <w:numId w:val="47"/>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option for “Opioid use </w:t>
            </w:r>
            <w:r w:rsidRPr="001E1B93">
              <w:rPr>
                <w:rFonts w:ascii="Times New Roman" w:eastAsia="Times New Roman" w:hAnsi="Times New Roman" w:cs="Times New Roman"/>
              </w:rPr>
              <w:t>disorder</w:t>
            </w:r>
            <w:r w:rsidRPr="001E1B93">
              <w:rPr>
                <w:rFonts w:ascii="Times New Roman" w:eastAsia="Times New Roman" w:hAnsi="Times New Roman" w:cs="Times New Roman"/>
              </w:rPr>
              <w:t>” </w:t>
            </w:r>
          </w:p>
          <w:p w:rsidR="001E1B93" w:rsidRPr="001E1B93" w:rsidP="001E1B93" w14:paraId="0A8AF5BB" w14:textId="77777777">
            <w:pPr>
              <w:numPr>
                <w:ilvl w:val="0"/>
                <w:numId w:val="48"/>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option for “Injection drug </w:t>
            </w:r>
            <w:r w:rsidRPr="001E1B93">
              <w:rPr>
                <w:rFonts w:ascii="Times New Roman" w:eastAsia="Times New Roman" w:hAnsi="Times New Roman" w:cs="Times New Roman"/>
              </w:rPr>
              <w:t>use</w:t>
            </w:r>
            <w:r w:rsidRPr="001E1B93">
              <w:rPr>
                <w:rFonts w:ascii="Times New Roman" w:eastAsia="Times New Roman" w:hAnsi="Times New Roman" w:cs="Times New Roman"/>
              </w:rPr>
              <w:t>” </w:t>
            </w:r>
          </w:p>
          <w:p w:rsidR="001E1B93" w:rsidRPr="001E1B93" w:rsidP="001E1B93" w14:paraId="1001B398" w14:textId="77777777">
            <w:pPr>
              <w:numPr>
                <w:ilvl w:val="0"/>
                <w:numId w:val="49"/>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Changed “None” to “None documented” </w:t>
            </w:r>
          </w:p>
          <w:p w:rsidR="001E1B93" w:rsidRPr="001E1B93" w:rsidP="001E1B93" w14:paraId="2C538B9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xml:space="preserve">: The changes from “None” or “No” to “None documented” are clarifications. Detailed questions about various types of substance use were removed because they were less relevant to routine surveillance. Replacing the substance use </w:t>
            </w:r>
            <w:r w:rsidRPr="001E1B93">
              <w:rPr>
                <w:rFonts w:ascii="Times New Roman" w:eastAsia="Times New Roman" w:hAnsi="Times New Roman" w:cs="Times New Roman"/>
              </w:rPr>
              <w:t>table  with</w:t>
            </w:r>
            <w:r w:rsidRPr="001E1B93">
              <w:rPr>
                <w:rFonts w:ascii="Times New Roman" w:eastAsia="Times New Roman" w:hAnsi="Times New Roman" w:cs="Times New Roman"/>
              </w:rPr>
              <w:t xml:space="preserve"> concise checkbox options for the two most relevant and frequent substances </w:t>
            </w:r>
            <w:r w:rsidRPr="001E1B93">
              <w:rPr>
                <w:rFonts w:ascii="Times New Roman" w:eastAsia="Times New Roman" w:hAnsi="Times New Roman" w:cs="Times New Roman"/>
              </w:rPr>
              <w:t>usedand</w:t>
            </w:r>
            <w:r w:rsidRPr="001E1B93">
              <w:rPr>
                <w:rFonts w:ascii="Times New Roman" w:eastAsia="Times New Roman" w:hAnsi="Times New Roman" w:cs="Times New Roman"/>
              </w:rPr>
              <w:t xml:space="preserve"> removing the question regarding MAT will streamline data collection.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C1ECA4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Decrease </w:t>
            </w:r>
            <w:r w:rsidRPr="001E1B93">
              <w:rPr>
                <w:rFonts w:ascii="Times New Roman" w:eastAsia="Times New Roman" w:hAnsi="Times New Roman" w:cs="Times New Roman"/>
              </w:rPr>
              <w:t> </w:t>
            </w:r>
          </w:p>
        </w:tc>
      </w:tr>
      <w:tr w14:paraId="452957CE"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2312ED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Administrative/Deletion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3DEDBB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Question 24b. If </w:t>
            </w:r>
            <w:r w:rsidRPr="001E1B93">
              <w:rPr>
                <w:rFonts w:ascii="Times New Roman" w:eastAsia="Times New Roman" w:hAnsi="Times New Roman" w:cs="Times New Roman"/>
              </w:rPr>
              <w:t>Yes</w:t>
            </w:r>
            <w:r w:rsidRPr="001E1B93">
              <w:rPr>
                <w:rFonts w:ascii="Times New Roman" w:eastAsia="Times New Roman" w:hAnsi="Times New Roman" w:cs="Times New Roman"/>
              </w:rPr>
              <w:t>, check all antimicrobials used in the 30 days before the DISC: </w:t>
            </w:r>
          </w:p>
          <w:p w:rsidR="001E1B93" w:rsidRPr="001E1B93" w:rsidP="001E1B93" w14:paraId="67A03E7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09886705" w14:textId="77777777">
            <w:pPr>
              <w:numPr>
                <w:ilvl w:val="0"/>
                <w:numId w:val="50"/>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Removed “Ceftizoxime” </w:t>
            </w:r>
          </w:p>
          <w:p w:rsidR="001E1B93" w:rsidRPr="001E1B93" w:rsidP="001E1B93" w14:paraId="50E4E8DB" w14:textId="77777777">
            <w:pPr>
              <w:numPr>
                <w:ilvl w:val="0"/>
                <w:numId w:val="51"/>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Removed “</w:t>
            </w:r>
            <w:r w:rsidRPr="001E1B93">
              <w:rPr>
                <w:rFonts w:ascii="Times New Roman" w:eastAsia="Times New Roman" w:hAnsi="Times New Roman" w:cs="Times New Roman"/>
              </w:rPr>
              <w:t>Doripenem</w:t>
            </w:r>
            <w:r w:rsidRPr="001E1B93">
              <w:rPr>
                <w:rFonts w:ascii="Times New Roman" w:eastAsia="Times New Roman" w:hAnsi="Times New Roman" w:cs="Times New Roman"/>
              </w:rPr>
              <w:t>” </w:t>
            </w:r>
          </w:p>
          <w:p w:rsidR="001E1B93" w:rsidRPr="001E1B93" w:rsidP="001E1B93" w14:paraId="78C602A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These antimicrobial agents are infrequently reported and/or no longer available for use in the United States.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F61C75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None</w:t>
            </w:r>
            <w:r w:rsidRPr="001E1B93">
              <w:rPr>
                <w:rFonts w:ascii="Times New Roman" w:eastAsia="Times New Roman" w:hAnsi="Times New Roman" w:cs="Times New Roman"/>
              </w:rPr>
              <w:t> </w:t>
            </w:r>
          </w:p>
        </w:tc>
      </w:tr>
      <w:tr w14:paraId="10730850"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E1A55B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Deletion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356820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25a. Did the patient have a positive test(s) for SARS-CoV-2 (molecular assay, antigen, or other viral test, excluding serology) in the 90 days before or day of the DISC? </w:t>
            </w:r>
          </w:p>
          <w:p w:rsidR="001E1B93" w:rsidRPr="001E1B93" w:rsidP="001E1B93" w14:paraId="18C723C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2AB37B75" w14:textId="77777777">
            <w:pPr>
              <w:numPr>
                <w:ilvl w:val="0"/>
                <w:numId w:val="52"/>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Removed the entire </w:t>
            </w:r>
            <w:r w:rsidRPr="001E1B93">
              <w:rPr>
                <w:rFonts w:ascii="Times New Roman" w:eastAsia="Times New Roman" w:hAnsi="Times New Roman" w:cs="Times New Roman"/>
              </w:rPr>
              <w:t>question</w:t>
            </w:r>
            <w:r w:rsidRPr="001E1B93">
              <w:rPr>
                <w:rFonts w:ascii="Times New Roman" w:eastAsia="Times New Roman" w:hAnsi="Times New Roman" w:cs="Times New Roman"/>
              </w:rPr>
              <w:t> </w:t>
            </w:r>
          </w:p>
          <w:p w:rsidR="001E1B93" w:rsidRPr="001E1B93" w:rsidP="001E1B93" w14:paraId="4293F0E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The data collected through this question are now less important for routine surveillance.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08D86A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Decrease</w:t>
            </w:r>
            <w:r w:rsidRPr="001E1B93">
              <w:rPr>
                <w:rFonts w:ascii="Times New Roman" w:eastAsia="Times New Roman" w:hAnsi="Times New Roman" w:cs="Times New Roman"/>
              </w:rPr>
              <w:t> </w:t>
            </w:r>
          </w:p>
        </w:tc>
      </w:tr>
      <w:tr w14:paraId="500682FE"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812AA8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Deletion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F2498C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25b. Specimen collection dates for positive tests in the 90 days before or the day of the DISC: </w:t>
            </w:r>
          </w:p>
          <w:p w:rsidR="001E1B93" w:rsidRPr="001E1B93" w:rsidP="001E1B93" w14:paraId="6A0578F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6EFF3708" w14:textId="77777777">
            <w:pPr>
              <w:numPr>
                <w:ilvl w:val="0"/>
                <w:numId w:val="53"/>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Removed the entire </w:t>
            </w:r>
            <w:r w:rsidRPr="001E1B93">
              <w:rPr>
                <w:rFonts w:ascii="Times New Roman" w:eastAsia="Times New Roman" w:hAnsi="Times New Roman" w:cs="Times New Roman"/>
              </w:rPr>
              <w:t>question</w:t>
            </w:r>
            <w:r w:rsidRPr="001E1B93">
              <w:rPr>
                <w:rFonts w:ascii="Times New Roman" w:eastAsia="Times New Roman" w:hAnsi="Times New Roman" w:cs="Times New Roman"/>
              </w:rPr>
              <w:t> </w:t>
            </w:r>
          </w:p>
          <w:p w:rsidR="001E1B93" w:rsidRPr="001E1B93" w:rsidP="001E1B93" w14:paraId="4FEF25C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xml:space="preserve">: The data collected through this question are </w:t>
            </w:r>
            <w:r w:rsidRPr="001E1B93">
              <w:rPr>
                <w:rFonts w:ascii="Times New Roman" w:eastAsia="Times New Roman" w:hAnsi="Times New Roman" w:cs="Times New Roman"/>
              </w:rPr>
              <w:t>nowless</w:t>
            </w:r>
            <w:r w:rsidRPr="001E1B93">
              <w:rPr>
                <w:rFonts w:ascii="Times New Roman" w:eastAsia="Times New Roman" w:hAnsi="Times New Roman" w:cs="Times New Roman"/>
              </w:rPr>
              <w:t xml:space="preserve"> important for routine surveillance.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489A83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Decrease</w:t>
            </w:r>
            <w:r w:rsidRPr="001E1B93">
              <w:rPr>
                <w:rFonts w:ascii="Times New Roman" w:eastAsia="Times New Roman" w:hAnsi="Times New Roman" w:cs="Times New Roman"/>
              </w:rPr>
              <w:t> </w:t>
            </w:r>
          </w:p>
        </w:tc>
      </w:tr>
      <w:tr w14:paraId="792ECF93"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4DC3BA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Deletion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FE8D59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25c. COVID-Net case ID in the year before or day of DISC: </w:t>
            </w:r>
          </w:p>
          <w:p w:rsidR="001E1B93" w:rsidRPr="001E1B93" w:rsidP="001E1B93" w14:paraId="1257325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3631F7D6" w14:textId="77777777">
            <w:pPr>
              <w:numPr>
                <w:ilvl w:val="0"/>
                <w:numId w:val="54"/>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Removed the entire </w:t>
            </w:r>
            <w:r w:rsidRPr="001E1B93">
              <w:rPr>
                <w:rFonts w:ascii="Times New Roman" w:eastAsia="Times New Roman" w:hAnsi="Times New Roman" w:cs="Times New Roman"/>
              </w:rPr>
              <w:t>question</w:t>
            </w:r>
            <w:r w:rsidRPr="001E1B93">
              <w:rPr>
                <w:rFonts w:ascii="Times New Roman" w:eastAsia="Times New Roman" w:hAnsi="Times New Roman" w:cs="Times New Roman"/>
              </w:rPr>
              <w:t> </w:t>
            </w:r>
          </w:p>
          <w:p w:rsidR="001E1B93" w:rsidRPr="001E1B93" w:rsidP="001E1B93" w14:paraId="35FD9F3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The data collected through this question are now less important for routine surveillance.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DD2C07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Decrease</w:t>
            </w:r>
            <w:r w:rsidRPr="001E1B93">
              <w:rPr>
                <w:rFonts w:ascii="Times New Roman" w:eastAsia="Times New Roman" w:hAnsi="Times New Roman" w:cs="Times New Roman"/>
              </w:rPr>
              <w:t> </w:t>
            </w:r>
          </w:p>
        </w:tc>
      </w:tr>
      <w:tr w14:paraId="2FF6CC8C"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3DE30A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DFCCF5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Questions 26–30  </w:t>
            </w:r>
          </w:p>
          <w:p w:rsidR="001E1B93" w:rsidRPr="001E1B93" w:rsidP="001E1B93" w14:paraId="76AABBD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0EF5A172" w14:textId="77777777">
            <w:pPr>
              <w:numPr>
                <w:ilvl w:val="0"/>
                <w:numId w:val="55"/>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Updated to Questions 25–29 to reflect the removal of Questions 25a.–25c. </w:t>
            </w:r>
          </w:p>
          <w:p w:rsidR="001E1B93" w:rsidRPr="001E1B93" w:rsidP="001E1B93" w14:paraId="003F40A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Updated numbering is necessary to ensure a continuous count of questions.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59FD68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None</w:t>
            </w:r>
            <w:r w:rsidRPr="001E1B93">
              <w:rPr>
                <w:rFonts w:ascii="Times New Roman" w:eastAsia="Times New Roman" w:hAnsi="Times New Roman" w:cs="Times New Roman"/>
              </w:rPr>
              <w:t> </w:t>
            </w:r>
          </w:p>
        </w:tc>
      </w:tr>
      <w:tr w14:paraId="43196A12"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A11D93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Administrative/Addition of a Response Option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9C7653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Question 26b. (Formerly 27b.) If </w:t>
            </w:r>
            <w:r w:rsidRPr="001E1B93">
              <w:rPr>
                <w:rFonts w:ascii="Times New Roman" w:eastAsia="Times New Roman" w:hAnsi="Times New Roman" w:cs="Times New Roman"/>
              </w:rPr>
              <w:t>Yes</w:t>
            </w:r>
            <w:r w:rsidRPr="001E1B93">
              <w:rPr>
                <w:rFonts w:ascii="Times New Roman" w:eastAsia="Times New Roman" w:hAnsi="Times New Roman" w:cs="Times New Roman"/>
              </w:rPr>
              <w:t>, what testing method was used? </w:t>
            </w:r>
          </w:p>
          <w:p w:rsidR="001E1B93" w:rsidRPr="001E1B93" w:rsidP="001E1B93" w14:paraId="4183562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668C3E0D" w14:textId="77777777">
            <w:pPr>
              <w:numPr>
                <w:ilvl w:val="0"/>
                <w:numId w:val="56"/>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“CARBA-5” as an </w:t>
            </w:r>
            <w:r w:rsidRPr="001E1B93">
              <w:rPr>
                <w:rFonts w:ascii="Times New Roman" w:eastAsia="Times New Roman" w:hAnsi="Times New Roman" w:cs="Times New Roman"/>
              </w:rPr>
              <w:t>option</w:t>
            </w:r>
            <w:r w:rsidRPr="001E1B93">
              <w:rPr>
                <w:rFonts w:ascii="Times New Roman" w:eastAsia="Times New Roman" w:hAnsi="Times New Roman" w:cs="Times New Roman"/>
              </w:rPr>
              <w:t> </w:t>
            </w:r>
          </w:p>
          <w:p w:rsidR="001E1B93" w:rsidRPr="001E1B93" w:rsidP="001E1B93" w14:paraId="2D35618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The use of this testing method assay has become more frequent in the U.S. warranting inclusion as a standard response option.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3EC161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None</w:t>
            </w:r>
            <w:r w:rsidRPr="001E1B93">
              <w:rPr>
                <w:rFonts w:ascii="Times New Roman" w:eastAsia="Times New Roman" w:hAnsi="Times New Roman" w:cs="Times New Roman"/>
              </w:rPr>
              <w:t> </w:t>
            </w:r>
          </w:p>
        </w:tc>
      </w:tr>
      <w:tr w14:paraId="7129A439"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107010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Administrative/Addition of a Response Option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4BFC7E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28. (Formerly 29.) Susceptibility Results: </w:t>
            </w:r>
          </w:p>
          <w:p w:rsidR="001E1B93" w:rsidRPr="001E1B93" w:rsidP="001E1B93" w14:paraId="0C65D38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396F8767" w14:textId="77777777">
            <w:pPr>
              <w:numPr>
                <w:ilvl w:val="0"/>
                <w:numId w:val="57"/>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Added “Sulbactam/</w:t>
            </w:r>
            <w:r w:rsidRPr="001E1B93">
              <w:rPr>
                <w:rFonts w:ascii="Times New Roman" w:eastAsia="Times New Roman" w:hAnsi="Times New Roman" w:cs="Times New Roman"/>
              </w:rPr>
              <w:t>Durlobactam</w:t>
            </w:r>
            <w:r w:rsidRPr="001E1B93">
              <w:rPr>
                <w:rFonts w:ascii="Times New Roman" w:eastAsia="Times New Roman" w:hAnsi="Times New Roman" w:cs="Times New Roman"/>
              </w:rPr>
              <w:t>” </w:t>
            </w:r>
          </w:p>
          <w:p w:rsidR="001E1B93" w:rsidRPr="001E1B93" w:rsidP="001E1B93" w14:paraId="06AA533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 xml:space="preserve">Justification: </w:t>
            </w:r>
            <w:r w:rsidRPr="001E1B93">
              <w:rPr>
                <w:rFonts w:ascii="Times New Roman" w:eastAsia="Times New Roman" w:hAnsi="Times New Roman" w:cs="Times New Roman"/>
              </w:rPr>
              <w:t xml:space="preserve">In 2023, this drug combination was approved for use in the USA, therefore, has been added as a </w:t>
            </w:r>
            <w:r w:rsidRPr="001E1B93">
              <w:rPr>
                <w:rFonts w:ascii="Times New Roman" w:eastAsia="Times New Roman" w:hAnsi="Times New Roman" w:cs="Times New Roman"/>
              </w:rPr>
              <w:t>response  option</w:t>
            </w:r>
            <w:r w:rsidRPr="001E1B93">
              <w:rPr>
                <w:rFonts w:ascii="Times New Roman" w:eastAsia="Times New Roman" w:hAnsi="Times New Roman" w:cs="Times New Roman"/>
              </w:rPr>
              <w:t>.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F46FB7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None</w:t>
            </w:r>
            <w:r w:rsidRPr="001E1B93">
              <w:rPr>
                <w:rFonts w:ascii="Times New Roman" w:eastAsia="Times New Roman" w:hAnsi="Times New Roman" w:cs="Times New Roman"/>
              </w:rPr>
              <w:t> </w:t>
            </w:r>
          </w:p>
        </w:tc>
      </w:tr>
      <w:tr w14:paraId="15BDDF91" w14:textId="77777777" w:rsidTr="001E1B93">
        <w:tblPrEx>
          <w:tblW w:w="0" w:type="dxa"/>
          <w:tblInd w:w="-1095" w:type="dxa"/>
          <w:tblCellMar>
            <w:left w:w="0" w:type="dxa"/>
            <w:right w:w="0" w:type="dxa"/>
          </w:tblCellMar>
          <w:tblLook w:val="04A0"/>
        </w:tblPrEx>
        <w:trPr>
          <w:trHeight w:val="690"/>
        </w:trPr>
        <w:tc>
          <w:tcPr>
            <w:tcW w:w="11595" w:type="dxa"/>
            <w:gridSpan w:val="4"/>
            <w:tcBorders>
              <w:top w:val="single" w:sz="6" w:space="0" w:color="auto"/>
              <w:left w:val="single" w:sz="6" w:space="0" w:color="auto"/>
              <w:bottom w:val="single" w:sz="6" w:space="0" w:color="auto"/>
              <w:right w:val="single" w:sz="6" w:space="0" w:color="auto"/>
            </w:tcBorders>
            <w:shd w:val="clear" w:color="auto" w:fill="B4C6E7"/>
            <w:hideMark/>
          </w:tcPr>
          <w:p w:rsidR="001E1B93" w:rsidRPr="001E1B93" w:rsidP="001E1B93" w14:paraId="658E0E0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sz w:val="24"/>
                <w:szCs w:val="24"/>
              </w:rPr>
              <w:t xml:space="preserve">HAIC.400.4–Invasive </w:t>
            </w:r>
            <w:r w:rsidRPr="001E1B93">
              <w:rPr>
                <w:rFonts w:ascii="Times New Roman" w:eastAsia="Times New Roman" w:hAnsi="Times New Roman" w:cs="Times New Roman"/>
                <w:b/>
                <w:bCs/>
                <w:i/>
                <w:iCs/>
                <w:sz w:val="24"/>
                <w:szCs w:val="24"/>
              </w:rPr>
              <w:t xml:space="preserve">Staphylococcus aureus </w:t>
            </w:r>
            <w:r w:rsidRPr="001E1B93">
              <w:rPr>
                <w:rFonts w:ascii="Times New Roman" w:eastAsia="Times New Roman" w:hAnsi="Times New Roman" w:cs="Times New Roman"/>
                <w:b/>
                <w:bCs/>
                <w:sz w:val="24"/>
                <w:szCs w:val="24"/>
              </w:rPr>
              <w:t>Healthcare-Associated Infections Community Interface (HAIC) Case Report - 2025</w:t>
            </w:r>
            <w:r w:rsidRPr="001E1B93">
              <w:rPr>
                <w:rFonts w:ascii="Times New Roman" w:eastAsia="Times New Roman" w:hAnsi="Times New Roman" w:cs="Times New Roman"/>
                <w:sz w:val="24"/>
                <w:szCs w:val="24"/>
              </w:rPr>
              <w:t> </w:t>
            </w:r>
          </w:p>
        </w:tc>
      </w:tr>
      <w:tr w14:paraId="57608F80"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036852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Type of Change</w:t>
            </w:r>
            <w:r w:rsidRPr="001E1B93">
              <w:rPr>
                <w:rFonts w:ascii="Times New Roman" w:eastAsia="Times New Roman" w:hAnsi="Times New Roman" w:cs="Times New Roman"/>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69F345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Itemized Change / Justification</w:t>
            </w:r>
            <w:r w:rsidRPr="001E1B93">
              <w:rPr>
                <w:rFonts w:ascii="Times New Roman" w:eastAsia="Times New Roman" w:hAnsi="Times New Roman" w:cs="Times New Roman"/>
              </w:rPr>
              <w:t>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4A6A04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Impact to Burden</w:t>
            </w:r>
            <w:r w:rsidRPr="001E1B93">
              <w:rPr>
                <w:rFonts w:ascii="Times New Roman" w:eastAsia="Times New Roman" w:hAnsi="Times New Roman" w:cs="Times New Roman"/>
              </w:rPr>
              <w:t> </w:t>
            </w:r>
          </w:p>
        </w:tc>
      </w:tr>
      <w:tr w14:paraId="43158D79"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E6E001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D05222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sz w:val="24"/>
                <w:szCs w:val="24"/>
              </w:rPr>
              <w:t xml:space="preserve">Invasive </w:t>
            </w:r>
            <w:r w:rsidRPr="001E1B93">
              <w:rPr>
                <w:rFonts w:ascii="Times New Roman" w:eastAsia="Times New Roman" w:hAnsi="Times New Roman" w:cs="Times New Roman"/>
                <w:i/>
                <w:iCs/>
                <w:sz w:val="24"/>
                <w:szCs w:val="24"/>
              </w:rPr>
              <w:t xml:space="preserve">Staphylococcus aureus </w:t>
            </w:r>
            <w:r w:rsidRPr="001E1B93">
              <w:rPr>
                <w:rFonts w:ascii="Times New Roman" w:eastAsia="Times New Roman" w:hAnsi="Times New Roman" w:cs="Times New Roman"/>
                <w:sz w:val="24"/>
                <w:szCs w:val="24"/>
              </w:rPr>
              <w:t>Healthcare-Associated Infections Community Interface (HAIC) Case Report - 2025 </w:t>
            </w:r>
          </w:p>
          <w:p w:rsidR="001E1B93" w:rsidRPr="001E1B93" w:rsidP="001E1B93" w14:paraId="58FB2E4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372BD913" w14:textId="77777777">
            <w:pPr>
              <w:numPr>
                <w:ilvl w:val="0"/>
                <w:numId w:val="58"/>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Updated year to 2025 </w:t>
            </w:r>
          </w:p>
          <w:p w:rsidR="001E1B93" w:rsidRPr="001E1B93" w:rsidP="001E1B93" w14:paraId="283381F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Updated to reflect the surveillance year.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B0DFFA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None</w:t>
            </w:r>
            <w:r w:rsidRPr="001E1B93">
              <w:rPr>
                <w:rFonts w:ascii="Times New Roman" w:eastAsia="Times New Roman" w:hAnsi="Times New Roman" w:cs="Times New Roman"/>
              </w:rPr>
              <w:t> </w:t>
            </w:r>
          </w:p>
        </w:tc>
      </w:tr>
      <w:tr w14:paraId="63FD8C4B"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CE132B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662CB6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Question 7 Sex at Birth: </w:t>
            </w:r>
            <w:r w:rsidRPr="001E1B93">
              <w:rPr>
                <w:rFonts w:ascii="Times New Roman" w:eastAsia="Times New Roman" w:hAnsi="Times New Roman" w:cs="Times New Roman"/>
                <w:sz w:val="24"/>
                <w:szCs w:val="24"/>
              </w:rPr>
              <w:t>□ Male □ Female □ Unknown </w:t>
            </w:r>
          </w:p>
          <w:p w:rsidR="001E1B93" w:rsidRPr="001E1B93" w:rsidP="001E1B93" w14:paraId="2722081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sz w:val="24"/>
                <w:szCs w:val="24"/>
              </w:rPr>
              <w:t>□ Check if transgender </w:t>
            </w:r>
          </w:p>
          <w:p w:rsidR="001E1B93" w:rsidRPr="001E1B93" w:rsidP="001E1B93" w14:paraId="5F9DDDE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sz w:val="24"/>
                <w:szCs w:val="24"/>
              </w:rPr>
              <w:t>Changes:</w:t>
            </w:r>
            <w:r w:rsidRPr="001E1B93">
              <w:rPr>
                <w:rFonts w:ascii="Times New Roman" w:eastAsia="Times New Roman" w:hAnsi="Times New Roman" w:cs="Times New Roman"/>
                <w:sz w:val="24"/>
                <w:szCs w:val="24"/>
              </w:rPr>
              <w:t> </w:t>
            </w:r>
          </w:p>
          <w:p w:rsidR="001E1B93" w:rsidRPr="001E1B93" w:rsidP="001E1B93" w14:paraId="4656EEEA" w14:textId="77777777">
            <w:pPr>
              <w:numPr>
                <w:ilvl w:val="0"/>
                <w:numId w:val="59"/>
              </w:numPr>
              <w:spacing w:after="0" w:line="240" w:lineRule="auto"/>
              <w:ind w:left="1080" w:firstLine="0"/>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sz w:val="24"/>
                <w:szCs w:val="24"/>
              </w:rPr>
              <w:t>Use ‘transgender’ instead of ‘</w:t>
            </w:r>
            <w:r w:rsidRPr="001E1B93">
              <w:rPr>
                <w:rFonts w:ascii="Times New Roman" w:eastAsia="Times New Roman" w:hAnsi="Times New Roman" w:cs="Times New Roman"/>
                <w:sz w:val="24"/>
                <w:szCs w:val="24"/>
              </w:rPr>
              <w:t>transgendered’</w:t>
            </w:r>
            <w:r w:rsidRPr="001E1B93">
              <w:rPr>
                <w:rFonts w:ascii="Times New Roman" w:eastAsia="Times New Roman" w:hAnsi="Times New Roman" w:cs="Times New Roman"/>
                <w:sz w:val="24"/>
                <w:szCs w:val="24"/>
              </w:rPr>
              <w:t> </w:t>
            </w:r>
          </w:p>
          <w:p w:rsidR="001E1B93" w:rsidRPr="001E1B93" w:rsidP="001E1B93" w14:paraId="1018547D" w14:textId="77777777">
            <w:pPr>
              <w:spacing w:after="0" w:line="240" w:lineRule="auto"/>
              <w:jc w:val="both"/>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sz w:val="24"/>
                <w:szCs w:val="24"/>
              </w:rPr>
              <w:t xml:space="preserve">Justification: </w:t>
            </w:r>
            <w:r w:rsidRPr="001E1B93">
              <w:rPr>
                <w:rFonts w:ascii="Times New Roman" w:eastAsia="Times New Roman" w:hAnsi="Times New Roman" w:cs="Times New Roman"/>
                <w:sz w:val="24"/>
                <w:szCs w:val="24"/>
              </w:rPr>
              <w:t>Grammatical correction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06DEBD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None</w:t>
            </w:r>
            <w:r w:rsidRPr="001E1B93">
              <w:rPr>
                <w:rFonts w:ascii="Times New Roman" w:eastAsia="Times New Roman" w:hAnsi="Times New Roman" w:cs="Times New Roman"/>
              </w:rPr>
              <w:t> </w:t>
            </w:r>
          </w:p>
        </w:tc>
      </w:tr>
      <w:tr w14:paraId="7FC96E74"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0FBF66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&amp; Addition of a Response Option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D27DEF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10. Race and/or Ethnicity (</w:t>
            </w:r>
            <w:r w:rsidRPr="001E1B93">
              <w:rPr>
                <w:rFonts w:ascii="Times New Roman" w:eastAsia="Times New Roman" w:hAnsi="Times New Roman" w:cs="Times New Roman"/>
                <w:i/>
                <w:iCs/>
              </w:rPr>
              <w:t>Check all that apply</w:t>
            </w:r>
            <w:r w:rsidRPr="001E1B93">
              <w:rPr>
                <w:rFonts w:ascii="Times New Roman" w:eastAsia="Times New Roman" w:hAnsi="Times New Roman" w:cs="Times New Roman"/>
              </w:rPr>
              <w:t>) </w:t>
            </w:r>
          </w:p>
          <w:p w:rsidR="001E1B93" w:rsidRPr="001E1B93" w:rsidP="001E1B93" w14:paraId="6DA1DA5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7541F3F3" w14:textId="77777777">
            <w:pPr>
              <w:numPr>
                <w:ilvl w:val="0"/>
                <w:numId w:val="60"/>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Combined questions 10. Race and 11. Ethnic Origin  </w:t>
            </w:r>
          </w:p>
          <w:p w:rsidR="001E1B93" w:rsidRPr="001E1B93" w:rsidP="001E1B93" w14:paraId="7E38A1E4" w14:textId="77777777">
            <w:pPr>
              <w:numPr>
                <w:ilvl w:val="0"/>
                <w:numId w:val="61"/>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Removed “Other” from “Native Hawaiian or Pacific Islander” </w:t>
            </w:r>
            <w:r w:rsidRPr="001E1B93">
              <w:rPr>
                <w:rFonts w:ascii="Times New Roman" w:eastAsia="Times New Roman" w:hAnsi="Times New Roman" w:cs="Times New Roman"/>
              </w:rPr>
              <w:t>checkbox</w:t>
            </w:r>
            <w:r w:rsidRPr="001E1B93">
              <w:rPr>
                <w:rFonts w:ascii="Times New Roman" w:eastAsia="Times New Roman" w:hAnsi="Times New Roman" w:cs="Times New Roman"/>
              </w:rPr>
              <w:t>  </w:t>
            </w:r>
          </w:p>
          <w:p w:rsidR="001E1B93" w:rsidRPr="001E1B93" w:rsidP="001E1B93" w14:paraId="5DA7A854" w14:textId="77777777">
            <w:pPr>
              <w:numPr>
                <w:ilvl w:val="0"/>
                <w:numId w:val="62"/>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an option for “Middle Eastern or North </w:t>
            </w:r>
            <w:r w:rsidRPr="001E1B93">
              <w:rPr>
                <w:rFonts w:ascii="Times New Roman" w:eastAsia="Times New Roman" w:hAnsi="Times New Roman" w:cs="Times New Roman"/>
              </w:rPr>
              <w:t>African</w:t>
            </w:r>
            <w:r w:rsidRPr="001E1B93">
              <w:rPr>
                <w:rFonts w:ascii="Times New Roman" w:eastAsia="Times New Roman" w:hAnsi="Times New Roman" w:cs="Times New Roman"/>
              </w:rPr>
              <w:t>” </w:t>
            </w:r>
          </w:p>
          <w:p w:rsidR="001E1B93" w:rsidRPr="001E1B93" w:rsidP="001E1B93" w14:paraId="03F18C2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Updated to reflect new OMB Standards (Statistical Policy Directive No. 15)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499EA9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None</w:t>
            </w:r>
            <w:r w:rsidRPr="001E1B93">
              <w:rPr>
                <w:rFonts w:ascii="Times New Roman" w:eastAsia="Times New Roman" w:hAnsi="Times New Roman" w:cs="Times New Roman"/>
              </w:rPr>
              <w:t> </w:t>
            </w:r>
          </w:p>
        </w:tc>
      </w:tr>
      <w:tr w14:paraId="2EF0D5FD"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D9F62E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6A2476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Questions 11–15  </w:t>
            </w:r>
          </w:p>
          <w:p w:rsidR="001E1B93" w:rsidRPr="001E1B93" w:rsidP="001E1B93" w14:paraId="6A9A34A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38E1C1C8" w14:textId="77777777">
            <w:pPr>
              <w:numPr>
                <w:ilvl w:val="0"/>
                <w:numId w:val="63"/>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Updated numbering of Questions 12–15a (numbering of prior form) to reflect the removal of Question 11. </w:t>
            </w:r>
          </w:p>
          <w:p w:rsidR="001E1B93" w:rsidRPr="001E1B93" w:rsidP="001E1B93" w14:paraId="47D3DF7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Updated numbering is necessary to ensure a continuous count of questions.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630887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None</w:t>
            </w:r>
            <w:r w:rsidRPr="001E1B93">
              <w:rPr>
                <w:rFonts w:ascii="Times New Roman" w:eastAsia="Times New Roman" w:hAnsi="Times New Roman" w:cs="Times New Roman"/>
              </w:rPr>
              <w:t> </w:t>
            </w:r>
          </w:p>
        </w:tc>
      </w:tr>
      <w:tr w14:paraId="5138383F"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84E15B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6A2E56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17. Was incident specimen collected 3 or more calendar days after hospital admission?  </w:t>
            </w:r>
          </w:p>
          <w:p w:rsidR="001E1B93" w:rsidRPr="001E1B93" w:rsidP="001E1B93" w14:paraId="0248039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1FBEFA99" w14:textId="77777777">
            <w:pPr>
              <w:numPr>
                <w:ilvl w:val="0"/>
                <w:numId w:val="64"/>
              </w:numPr>
              <w:spacing w:after="0" w:line="240" w:lineRule="auto"/>
              <w:ind w:left="1080" w:firstLine="0"/>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sz w:val="24"/>
                <w:szCs w:val="24"/>
              </w:rPr>
              <w:t xml:space="preserve">Removed references to MRSA in checkbox </w:t>
            </w:r>
            <w:r w:rsidRPr="001E1B93">
              <w:rPr>
                <w:rFonts w:ascii="Times New Roman" w:eastAsia="Times New Roman" w:hAnsi="Times New Roman" w:cs="Times New Roman"/>
                <w:sz w:val="24"/>
                <w:szCs w:val="24"/>
              </w:rPr>
              <w:t>options</w:t>
            </w:r>
            <w:r w:rsidRPr="001E1B93">
              <w:rPr>
                <w:rFonts w:ascii="Times New Roman" w:eastAsia="Times New Roman" w:hAnsi="Times New Roman" w:cs="Times New Roman"/>
                <w:sz w:val="24"/>
                <w:szCs w:val="24"/>
              </w:rPr>
              <w:t> </w:t>
            </w:r>
          </w:p>
          <w:p w:rsidR="001E1B93" w:rsidRPr="001E1B93" w:rsidP="001E1B93" w14:paraId="7CA0764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sz w:val="24"/>
                <w:szCs w:val="24"/>
              </w:rPr>
              <w:t xml:space="preserve">Justification: </w:t>
            </w:r>
            <w:r w:rsidRPr="001E1B93">
              <w:rPr>
                <w:rFonts w:ascii="Times New Roman" w:eastAsia="Times New Roman" w:hAnsi="Times New Roman" w:cs="Times New Roman"/>
                <w:sz w:val="24"/>
                <w:szCs w:val="24"/>
              </w:rPr>
              <w:t xml:space="preserve">The CRF captures MRSA </w:t>
            </w:r>
            <w:r w:rsidRPr="001E1B93">
              <w:rPr>
                <w:rFonts w:ascii="Times New Roman" w:eastAsia="Times New Roman" w:hAnsi="Times New Roman" w:cs="Times New Roman"/>
                <w:b/>
                <w:bCs/>
                <w:i/>
                <w:iCs/>
                <w:sz w:val="24"/>
                <w:szCs w:val="24"/>
                <w:u w:val="single"/>
              </w:rPr>
              <w:t>or</w:t>
            </w:r>
            <w:r w:rsidRPr="001E1B93">
              <w:rPr>
                <w:rFonts w:ascii="Times New Roman" w:eastAsia="Times New Roman" w:hAnsi="Times New Roman" w:cs="Times New Roman"/>
                <w:sz w:val="24"/>
                <w:szCs w:val="24"/>
              </w:rPr>
              <w:t xml:space="preserve"> MSSA so the references to MRSA were not correct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2E6899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None</w:t>
            </w:r>
            <w:r w:rsidRPr="001E1B93">
              <w:rPr>
                <w:rFonts w:ascii="Times New Roman" w:eastAsia="Times New Roman" w:hAnsi="Times New Roman" w:cs="Times New Roman"/>
              </w:rPr>
              <w:t> </w:t>
            </w:r>
          </w:p>
        </w:tc>
      </w:tr>
      <w:tr w14:paraId="1E748F01"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4D2A80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085A20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19. Location of Specimen Collection </w:t>
            </w:r>
          </w:p>
          <w:p w:rsidR="001E1B93" w:rsidRPr="001E1B93" w:rsidP="001E1B93" w14:paraId="31A7013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6EE6D77F" w14:textId="77777777">
            <w:pPr>
              <w:numPr>
                <w:ilvl w:val="0"/>
                <w:numId w:val="65"/>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Removed free-text field for “Other (Specify)” </w:t>
            </w:r>
          </w:p>
          <w:p w:rsidR="001E1B93" w:rsidRPr="001E1B93" w:rsidP="001E1B93" w14:paraId="28E623A4" w14:textId="77777777">
            <w:pPr>
              <w:numPr>
                <w:ilvl w:val="0"/>
                <w:numId w:val="66"/>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Changed “Other (Specify)” to “Other” </w:t>
            </w:r>
          </w:p>
          <w:p w:rsidR="001E1B93" w:rsidRPr="001E1B93" w:rsidP="001E1B93" w14:paraId="1FF211D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The inconsistent nature of data collected in free-text fields make analysis challenging. Where possible, free-text fields are removed from this form to ensure an efficient user experience and subsequent data analyses.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4A30E9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None</w:t>
            </w:r>
            <w:r w:rsidRPr="001E1B93">
              <w:rPr>
                <w:rFonts w:ascii="Times New Roman" w:eastAsia="Times New Roman" w:hAnsi="Times New Roman" w:cs="Times New Roman"/>
              </w:rPr>
              <w:t> </w:t>
            </w:r>
          </w:p>
        </w:tc>
      </w:tr>
      <w:tr w14:paraId="2926AECE"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89ED76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&amp; Addition of a Response Option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0BA738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23. Where was the patient located on the 3</w:t>
            </w:r>
            <w:r w:rsidRPr="001E1B93">
              <w:rPr>
                <w:rFonts w:ascii="Times New Roman" w:eastAsia="Times New Roman" w:hAnsi="Times New Roman" w:cs="Times New Roman"/>
                <w:sz w:val="17"/>
                <w:szCs w:val="17"/>
                <w:vertAlign w:val="superscript"/>
              </w:rPr>
              <w:t>rd</w:t>
            </w:r>
            <w:r w:rsidRPr="001E1B93">
              <w:rPr>
                <w:rFonts w:ascii="Times New Roman" w:eastAsia="Times New Roman" w:hAnsi="Times New Roman" w:cs="Times New Roman"/>
              </w:rPr>
              <w:t xml:space="preserve"> calendar day before the DISC? </w:t>
            </w:r>
          </w:p>
          <w:p w:rsidR="001E1B93" w:rsidRPr="001E1B93" w:rsidP="001E1B93" w14:paraId="0BEF6F5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7B8F4042" w14:textId="77777777">
            <w:pPr>
              <w:numPr>
                <w:ilvl w:val="0"/>
                <w:numId w:val="67"/>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Changed “Incarcerated” to “Correctional or detention </w:t>
            </w:r>
            <w:r w:rsidRPr="001E1B93">
              <w:rPr>
                <w:rFonts w:ascii="Times New Roman" w:eastAsia="Times New Roman" w:hAnsi="Times New Roman" w:cs="Times New Roman"/>
              </w:rPr>
              <w:t>facility</w:t>
            </w:r>
            <w:r w:rsidRPr="001E1B93">
              <w:rPr>
                <w:rFonts w:ascii="Times New Roman" w:eastAsia="Times New Roman" w:hAnsi="Times New Roman" w:cs="Times New Roman"/>
              </w:rPr>
              <w:t>” </w:t>
            </w:r>
          </w:p>
          <w:p w:rsidR="001E1B93" w:rsidRPr="001E1B93" w:rsidP="001E1B93" w14:paraId="41A11FA5" w14:textId="77777777">
            <w:pPr>
              <w:numPr>
                <w:ilvl w:val="0"/>
                <w:numId w:val="68"/>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option for “Drug/alcohol </w:t>
            </w:r>
            <w:r w:rsidRPr="001E1B93">
              <w:rPr>
                <w:rFonts w:ascii="Times New Roman" w:eastAsia="Times New Roman" w:hAnsi="Times New Roman" w:cs="Times New Roman"/>
              </w:rPr>
              <w:t>rehabilitation</w:t>
            </w:r>
            <w:r w:rsidRPr="001E1B93">
              <w:rPr>
                <w:rFonts w:ascii="Times New Roman" w:eastAsia="Times New Roman" w:hAnsi="Times New Roman" w:cs="Times New Roman"/>
              </w:rPr>
              <w:t>” </w:t>
            </w:r>
          </w:p>
          <w:p w:rsidR="001E1B93" w:rsidRPr="001E1B93" w:rsidP="001E1B93" w14:paraId="5D47E251" w14:textId="77777777">
            <w:pPr>
              <w:numPr>
                <w:ilvl w:val="0"/>
                <w:numId w:val="69"/>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Removed free-text field for “Other (Specify)” </w:t>
            </w:r>
          </w:p>
          <w:p w:rsidR="001E1B93" w:rsidRPr="001E1B93" w:rsidP="001E1B93" w14:paraId="29C2346A" w14:textId="77777777">
            <w:pPr>
              <w:numPr>
                <w:ilvl w:val="0"/>
                <w:numId w:val="70"/>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Changed “Other (Specify)” to “Other” </w:t>
            </w:r>
          </w:p>
          <w:p w:rsidR="001E1B93" w:rsidRPr="001E1B93" w:rsidP="001E1B93" w14:paraId="1A618B1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The inconsistent nature of data collected in free-text fields make analysis challenging. The additional options offered on the form have been derived from analyzing previous free-text responses, aiming to standardize and streamline data collection. Where possible, free-text fields are removed from this form to ensure an efficient user experience and subsequent data analyses.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B20ECB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None</w:t>
            </w:r>
            <w:r w:rsidRPr="001E1B93">
              <w:rPr>
                <w:rFonts w:ascii="Times New Roman" w:eastAsia="Times New Roman" w:hAnsi="Times New Roman" w:cs="Times New Roman"/>
              </w:rPr>
              <w:t> </w:t>
            </w:r>
          </w:p>
        </w:tc>
      </w:tr>
      <w:tr w14:paraId="26FDA04B"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C0CEBC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&amp; Addition of Response Options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6BD199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29. Underlying Conditions: (Neurologic Condition and Skin Condition) </w:t>
            </w:r>
          </w:p>
          <w:p w:rsidR="001E1B93" w:rsidRPr="001E1B93" w:rsidP="001E1B93" w14:paraId="3F8A89F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40DBD512" w14:textId="77777777">
            <w:pPr>
              <w:numPr>
                <w:ilvl w:val="0"/>
                <w:numId w:val="71"/>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Neurologic Condition </w:t>
            </w:r>
          </w:p>
          <w:p w:rsidR="001E1B93" w:rsidRPr="001E1B93" w:rsidP="001E1B93" w14:paraId="4C89F58B" w14:textId="77777777">
            <w:pPr>
              <w:numPr>
                <w:ilvl w:val="0"/>
                <w:numId w:val="72"/>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Removed “Other (specify)” and </w:t>
            </w:r>
            <w:r w:rsidRPr="001E1B93">
              <w:rPr>
                <w:rFonts w:ascii="Times New Roman" w:eastAsia="Times New Roman" w:hAnsi="Times New Roman" w:cs="Times New Roman"/>
              </w:rPr>
              <w:t>free-text</w:t>
            </w:r>
            <w:r w:rsidRPr="001E1B93">
              <w:rPr>
                <w:rFonts w:ascii="Times New Roman" w:eastAsia="Times New Roman" w:hAnsi="Times New Roman" w:cs="Times New Roman"/>
              </w:rPr>
              <w:t xml:space="preserve"> field </w:t>
            </w:r>
          </w:p>
          <w:p w:rsidR="001E1B93" w:rsidRPr="001E1B93" w:rsidP="001E1B93" w14:paraId="639DC5D0" w14:textId="77777777">
            <w:pPr>
              <w:numPr>
                <w:ilvl w:val="0"/>
                <w:numId w:val="73"/>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Added checkbox for “</w:t>
            </w:r>
            <w:r w:rsidRPr="001E1B93">
              <w:rPr>
                <w:rFonts w:ascii="Times New Roman" w:eastAsia="Times New Roman" w:hAnsi="Times New Roman" w:cs="Times New Roman"/>
              </w:rPr>
              <w:t>Paresis</w:t>
            </w:r>
            <w:r w:rsidRPr="001E1B93">
              <w:rPr>
                <w:rFonts w:ascii="Times New Roman" w:eastAsia="Times New Roman" w:hAnsi="Times New Roman" w:cs="Times New Roman"/>
              </w:rPr>
              <w:t>” </w:t>
            </w:r>
          </w:p>
          <w:p w:rsidR="001E1B93" w:rsidRPr="001E1B93" w:rsidP="001E1B93" w14:paraId="36BAA11E" w14:textId="77777777">
            <w:pPr>
              <w:numPr>
                <w:ilvl w:val="0"/>
                <w:numId w:val="74"/>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checkbox for “Spinal cord </w:t>
            </w:r>
            <w:r w:rsidRPr="001E1B93">
              <w:rPr>
                <w:rFonts w:ascii="Times New Roman" w:eastAsia="Times New Roman" w:hAnsi="Times New Roman" w:cs="Times New Roman"/>
              </w:rPr>
              <w:t>injury</w:t>
            </w:r>
            <w:r w:rsidRPr="001E1B93">
              <w:rPr>
                <w:rFonts w:ascii="Times New Roman" w:eastAsia="Times New Roman" w:hAnsi="Times New Roman" w:cs="Times New Roman"/>
              </w:rPr>
              <w:t>” </w:t>
            </w:r>
          </w:p>
          <w:p w:rsidR="001E1B93" w:rsidRPr="001E1B93" w:rsidP="001E1B93" w14:paraId="30C3CC99" w14:textId="77777777">
            <w:pPr>
              <w:numPr>
                <w:ilvl w:val="0"/>
                <w:numId w:val="75"/>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Skin Condition </w:t>
            </w:r>
          </w:p>
          <w:p w:rsidR="001E1B93" w:rsidRPr="001E1B93" w:rsidP="001E1B93" w14:paraId="628CD51C" w14:textId="77777777">
            <w:pPr>
              <w:numPr>
                <w:ilvl w:val="0"/>
                <w:numId w:val="76"/>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Removed “Other (specify)” and </w:t>
            </w:r>
            <w:r w:rsidRPr="001E1B93">
              <w:rPr>
                <w:rFonts w:ascii="Times New Roman" w:eastAsia="Times New Roman" w:hAnsi="Times New Roman" w:cs="Times New Roman"/>
              </w:rPr>
              <w:t>free-text</w:t>
            </w:r>
            <w:r w:rsidRPr="001E1B93">
              <w:rPr>
                <w:rFonts w:ascii="Times New Roman" w:eastAsia="Times New Roman" w:hAnsi="Times New Roman" w:cs="Times New Roman"/>
              </w:rPr>
              <w:t xml:space="preserve"> field </w:t>
            </w:r>
          </w:p>
          <w:p w:rsidR="001E1B93" w:rsidRPr="001E1B93" w:rsidP="001E1B93" w14:paraId="4FD8709B" w14:textId="77777777">
            <w:pPr>
              <w:numPr>
                <w:ilvl w:val="0"/>
                <w:numId w:val="77"/>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 checkbox for “Blistering </w:t>
            </w:r>
            <w:r w:rsidRPr="001E1B93">
              <w:rPr>
                <w:rFonts w:ascii="Times New Roman" w:eastAsia="Times New Roman" w:hAnsi="Times New Roman" w:cs="Times New Roman"/>
              </w:rPr>
              <w:t>disease”</w:t>
            </w:r>
            <w:r w:rsidRPr="001E1B93">
              <w:rPr>
                <w:rFonts w:ascii="Times New Roman" w:eastAsia="Times New Roman" w:hAnsi="Times New Roman" w:cs="Times New Roman"/>
              </w:rPr>
              <w:t> </w:t>
            </w:r>
          </w:p>
          <w:p w:rsidR="001E1B93" w:rsidRPr="001E1B93" w:rsidP="001E1B93" w14:paraId="3D64D78E" w14:textId="77777777">
            <w:pPr>
              <w:numPr>
                <w:ilvl w:val="0"/>
                <w:numId w:val="78"/>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Add checkbox for “</w:t>
            </w:r>
            <w:r w:rsidRPr="001E1B93">
              <w:rPr>
                <w:rFonts w:ascii="Times New Roman" w:eastAsia="Times New Roman" w:hAnsi="Times New Roman" w:cs="Times New Roman"/>
              </w:rPr>
              <w:t>Eczema”</w:t>
            </w:r>
            <w:r w:rsidRPr="001E1B93">
              <w:rPr>
                <w:rFonts w:ascii="Times New Roman" w:eastAsia="Times New Roman" w:hAnsi="Times New Roman" w:cs="Times New Roman"/>
              </w:rPr>
              <w:t> </w:t>
            </w:r>
          </w:p>
          <w:p w:rsidR="001E1B93" w:rsidRPr="001E1B93" w:rsidP="001E1B93" w14:paraId="60AE35FB" w14:textId="77777777">
            <w:pPr>
              <w:numPr>
                <w:ilvl w:val="0"/>
                <w:numId w:val="79"/>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Add checkbox for “</w:t>
            </w:r>
            <w:r w:rsidRPr="001E1B93">
              <w:rPr>
                <w:rFonts w:ascii="Times New Roman" w:eastAsia="Times New Roman" w:hAnsi="Times New Roman" w:cs="Times New Roman"/>
              </w:rPr>
              <w:t>Psoriasis”</w:t>
            </w:r>
            <w:r w:rsidRPr="001E1B93">
              <w:rPr>
                <w:rFonts w:ascii="Times New Roman" w:eastAsia="Times New Roman" w:hAnsi="Times New Roman" w:cs="Times New Roman"/>
              </w:rPr>
              <w:t> </w:t>
            </w:r>
          </w:p>
          <w:p w:rsidR="001E1B93" w:rsidRPr="001E1B93" w:rsidP="001E1B93" w14:paraId="1659BE6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The inconsistent nature of data collected in free-text fields make analysis challenging. The additional options offered on the form have been derived from analyzing previous free-text responses, aiming to standardize and streamline data collection. Where possible, free-text fields are removed from this form to ensure an efficient user experience and subsequent data analyses.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BE9E4D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None</w:t>
            </w:r>
            <w:r w:rsidRPr="001E1B93">
              <w:rPr>
                <w:rFonts w:ascii="Times New Roman" w:eastAsia="Times New Roman" w:hAnsi="Times New Roman" w:cs="Times New Roman"/>
              </w:rPr>
              <w:t> </w:t>
            </w:r>
          </w:p>
        </w:tc>
      </w:tr>
      <w:tr w14:paraId="7465A96F"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AFB24F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FC577F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19. Substance Use:  </w:t>
            </w:r>
          </w:p>
          <w:p w:rsidR="001E1B93" w:rsidRPr="001E1B93" w:rsidP="001E1B93" w14:paraId="1597F19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011CADF7" w14:textId="77777777">
            <w:pPr>
              <w:numPr>
                <w:ilvl w:val="0"/>
                <w:numId w:val="80"/>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Smoking </w:t>
            </w:r>
          </w:p>
          <w:p w:rsidR="001E1B93" w:rsidRPr="001E1B93" w:rsidP="001E1B93" w14:paraId="444A8A5D" w14:textId="77777777">
            <w:pPr>
              <w:numPr>
                <w:ilvl w:val="0"/>
                <w:numId w:val="81"/>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Changed “None” to “None documented” </w:t>
            </w:r>
          </w:p>
          <w:p w:rsidR="001E1B93" w:rsidRPr="001E1B93" w:rsidP="001E1B93" w14:paraId="7AAADD03" w14:textId="77777777">
            <w:pPr>
              <w:numPr>
                <w:ilvl w:val="0"/>
                <w:numId w:val="82"/>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Alcohol Abuse </w:t>
            </w:r>
          </w:p>
          <w:p w:rsidR="001E1B93" w:rsidRPr="001E1B93" w:rsidP="001E1B93" w14:paraId="07EDAF7C" w14:textId="77777777">
            <w:pPr>
              <w:numPr>
                <w:ilvl w:val="0"/>
                <w:numId w:val="83"/>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Changed “No” to “None documented” </w:t>
            </w:r>
          </w:p>
          <w:p w:rsidR="001E1B93" w:rsidRPr="001E1B93" w:rsidP="001E1B93" w14:paraId="4471D108" w14:textId="77777777">
            <w:pPr>
              <w:numPr>
                <w:ilvl w:val="0"/>
                <w:numId w:val="84"/>
              </w:numPr>
              <w:spacing w:after="0" w:line="240" w:lineRule="auto"/>
              <w:ind w:left="1080" w:firstLine="0"/>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sz w:val="24"/>
                <w:szCs w:val="24"/>
              </w:rPr>
              <w:t>Other Substances </w:t>
            </w:r>
          </w:p>
          <w:p w:rsidR="001E1B93" w:rsidRPr="001E1B93" w:rsidP="001E1B93" w14:paraId="5D6D0775" w14:textId="77777777">
            <w:pPr>
              <w:numPr>
                <w:ilvl w:val="0"/>
                <w:numId w:val="85"/>
              </w:numPr>
              <w:spacing w:after="0" w:line="240" w:lineRule="auto"/>
              <w:ind w:left="1800" w:firstLine="0"/>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Changed “No” to “None documented” </w:t>
            </w:r>
          </w:p>
          <w:p w:rsidR="001E1B93" w:rsidRPr="001E1B93" w:rsidP="001E1B93" w14:paraId="3AC3EE6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sz w:val="24"/>
                <w:szCs w:val="24"/>
              </w:rPr>
              <w:t xml:space="preserve">Justification:  </w:t>
            </w:r>
            <w:r w:rsidRPr="001E1B93">
              <w:rPr>
                <w:rFonts w:ascii="Times New Roman" w:eastAsia="Times New Roman" w:hAnsi="Times New Roman" w:cs="Times New Roman"/>
              </w:rPr>
              <w:t>The changes from “None” or “No” to “None documented” are clarifications.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99D58D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None</w:t>
            </w:r>
            <w:r w:rsidRPr="001E1B93">
              <w:rPr>
                <w:rFonts w:ascii="Times New Roman" w:eastAsia="Times New Roman" w:hAnsi="Times New Roman" w:cs="Times New Roman"/>
              </w:rPr>
              <w:t> </w:t>
            </w:r>
          </w:p>
        </w:tc>
      </w:tr>
      <w:tr w14:paraId="616D2D58"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B22012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&amp; Addition of Response Options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29342D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30. Patient Outcome: </w:t>
            </w:r>
          </w:p>
          <w:p w:rsidR="001E1B93" w:rsidRPr="001E1B93" w:rsidP="001E1B93" w14:paraId="4678B7F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2036EBA8" w14:textId="77777777">
            <w:pPr>
              <w:numPr>
                <w:ilvl w:val="0"/>
                <w:numId w:val="86"/>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an option for “Hospitalized &gt; 1 </w:t>
            </w:r>
            <w:r w:rsidRPr="001E1B93">
              <w:rPr>
                <w:rFonts w:ascii="Times New Roman" w:eastAsia="Times New Roman" w:hAnsi="Times New Roman" w:cs="Times New Roman"/>
              </w:rPr>
              <w:t>year</w:t>
            </w:r>
            <w:r w:rsidRPr="001E1B93">
              <w:rPr>
                <w:rFonts w:ascii="Times New Roman" w:eastAsia="Times New Roman" w:hAnsi="Times New Roman" w:cs="Times New Roman"/>
              </w:rPr>
              <w:t>” </w:t>
            </w:r>
          </w:p>
          <w:p w:rsidR="001E1B93" w:rsidRPr="001E1B93" w:rsidP="001E1B93" w14:paraId="75FB4CD7" w14:textId="77777777">
            <w:pPr>
              <w:numPr>
                <w:ilvl w:val="0"/>
                <w:numId w:val="87"/>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Removed free-text field for “Other (Specify)” </w:t>
            </w:r>
          </w:p>
          <w:p w:rsidR="001E1B93" w:rsidRPr="001E1B93" w:rsidP="001E1B93" w14:paraId="44BFD8E1" w14:textId="77777777">
            <w:pPr>
              <w:numPr>
                <w:ilvl w:val="0"/>
                <w:numId w:val="88"/>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Changed “Other (Specify)” to “Other” </w:t>
            </w:r>
          </w:p>
          <w:p w:rsidR="001E1B93" w:rsidRPr="001E1B93" w:rsidP="001E1B93" w14:paraId="0EF0047C" w14:textId="77777777">
            <w:pPr>
              <w:numPr>
                <w:ilvl w:val="0"/>
                <w:numId w:val="89"/>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Added option for “</w:t>
            </w:r>
            <w:r w:rsidRPr="001E1B93">
              <w:rPr>
                <w:rFonts w:ascii="Times New Roman" w:eastAsia="Times New Roman" w:hAnsi="Times New Roman" w:cs="Times New Roman"/>
              </w:rPr>
              <w:t>Homeless</w:t>
            </w:r>
            <w:r w:rsidRPr="001E1B93">
              <w:rPr>
                <w:rFonts w:ascii="Times New Roman" w:eastAsia="Times New Roman" w:hAnsi="Times New Roman" w:cs="Times New Roman"/>
              </w:rPr>
              <w:t>” </w:t>
            </w:r>
          </w:p>
          <w:p w:rsidR="001E1B93" w:rsidRPr="001E1B93" w:rsidP="001E1B93" w14:paraId="28E8CD3C" w14:textId="77777777">
            <w:pPr>
              <w:numPr>
                <w:ilvl w:val="0"/>
                <w:numId w:val="90"/>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option for “Correctional or detention </w:t>
            </w:r>
            <w:r w:rsidRPr="001E1B93">
              <w:rPr>
                <w:rFonts w:ascii="Times New Roman" w:eastAsia="Times New Roman" w:hAnsi="Times New Roman" w:cs="Times New Roman"/>
              </w:rPr>
              <w:t>facility</w:t>
            </w:r>
            <w:r w:rsidRPr="001E1B93">
              <w:rPr>
                <w:rFonts w:ascii="Times New Roman" w:eastAsia="Times New Roman" w:hAnsi="Times New Roman" w:cs="Times New Roman"/>
              </w:rPr>
              <w:t>” </w:t>
            </w:r>
          </w:p>
          <w:p w:rsidR="001E1B93" w:rsidRPr="001E1B93" w:rsidP="001E1B93" w14:paraId="06163584" w14:textId="77777777">
            <w:pPr>
              <w:numPr>
                <w:ilvl w:val="0"/>
                <w:numId w:val="91"/>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option for “Drug/alcohol </w:t>
            </w:r>
            <w:r w:rsidRPr="001E1B93">
              <w:rPr>
                <w:rFonts w:ascii="Times New Roman" w:eastAsia="Times New Roman" w:hAnsi="Times New Roman" w:cs="Times New Roman"/>
              </w:rPr>
              <w:t>rehabilitation</w:t>
            </w:r>
            <w:r w:rsidRPr="001E1B93">
              <w:rPr>
                <w:rFonts w:ascii="Times New Roman" w:eastAsia="Times New Roman" w:hAnsi="Times New Roman" w:cs="Times New Roman"/>
              </w:rPr>
              <w:t>” </w:t>
            </w:r>
          </w:p>
          <w:p w:rsidR="001E1B93" w:rsidRPr="001E1B93" w:rsidP="001E1B93" w14:paraId="1D0FBDB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The inconsistent nature of data collected in free-text fields make analysis challenging. The additional options offered on the form have been derived from analyzing previous free-text responses, aiming to standardize and streamline data collection. Where possible, free-text fields are removed from this form to ensure an efficient user experience and subsequent data analyses. </w:t>
            </w:r>
          </w:p>
          <w:p w:rsidR="001E1B93" w:rsidRPr="001E1B93" w:rsidP="001E1B93" w14:paraId="7FED776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40BBD6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None</w:t>
            </w:r>
            <w:r w:rsidRPr="001E1B93">
              <w:rPr>
                <w:rFonts w:ascii="Times New Roman" w:eastAsia="Times New Roman" w:hAnsi="Times New Roman" w:cs="Times New Roman"/>
              </w:rPr>
              <w:t> </w:t>
            </w:r>
          </w:p>
        </w:tc>
      </w:tr>
      <w:tr w14:paraId="7F697407" w14:textId="77777777" w:rsidTr="001E1B93">
        <w:tblPrEx>
          <w:tblW w:w="0" w:type="dxa"/>
          <w:tblInd w:w="-1095" w:type="dxa"/>
          <w:tblCellMar>
            <w:left w:w="0" w:type="dxa"/>
            <w:right w:w="0" w:type="dxa"/>
          </w:tblCellMar>
          <w:tblLook w:val="04A0"/>
        </w:tblPrEx>
        <w:trPr>
          <w:trHeight w:val="690"/>
        </w:trPr>
        <w:tc>
          <w:tcPr>
            <w:tcW w:w="11595" w:type="dxa"/>
            <w:gridSpan w:val="4"/>
            <w:tcBorders>
              <w:top w:val="single" w:sz="6" w:space="0" w:color="auto"/>
              <w:left w:val="single" w:sz="6" w:space="0" w:color="auto"/>
              <w:bottom w:val="single" w:sz="6" w:space="0" w:color="auto"/>
              <w:right w:val="single" w:sz="6" w:space="0" w:color="auto"/>
            </w:tcBorders>
            <w:shd w:val="clear" w:color="auto" w:fill="B4C6E7"/>
            <w:hideMark/>
          </w:tcPr>
          <w:p w:rsidR="001E1B93" w:rsidRPr="001E1B93" w:rsidP="001E1B93" w14:paraId="3471738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sz w:val="24"/>
                <w:szCs w:val="24"/>
              </w:rPr>
              <w:t xml:space="preserve">HAIC.400.6–2024 HAIC Invasive </w:t>
            </w:r>
            <w:r w:rsidRPr="001E1B93">
              <w:rPr>
                <w:rFonts w:ascii="Times New Roman" w:eastAsia="Times New Roman" w:hAnsi="Times New Roman" w:cs="Times New Roman"/>
                <w:b/>
                <w:bCs/>
                <w:i/>
                <w:iCs/>
                <w:sz w:val="24"/>
                <w:szCs w:val="24"/>
              </w:rPr>
              <w:t xml:space="preserve">Staphylococcus aureus </w:t>
            </w:r>
            <w:r w:rsidRPr="001E1B93">
              <w:rPr>
                <w:rFonts w:ascii="Times New Roman" w:eastAsia="Times New Roman" w:hAnsi="Times New Roman" w:cs="Times New Roman"/>
                <w:b/>
                <w:bCs/>
                <w:sz w:val="24"/>
                <w:szCs w:val="24"/>
              </w:rPr>
              <w:t>Supplemental Surveillance Officer Survey</w:t>
            </w:r>
            <w:r w:rsidRPr="001E1B93">
              <w:rPr>
                <w:rFonts w:ascii="Times New Roman" w:eastAsia="Times New Roman" w:hAnsi="Times New Roman" w:cs="Times New Roman"/>
                <w:sz w:val="24"/>
                <w:szCs w:val="24"/>
              </w:rPr>
              <w:t> </w:t>
            </w:r>
          </w:p>
        </w:tc>
      </w:tr>
      <w:tr w14:paraId="77AABAED" w14:textId="77777777" w:rsidTr="001E1B93">
        <w:tblPrEx>
          <w:tblW w:w="0" w:type="dxa"/>
          <w:tblInd w:w="-1095" w:type="dxa"/>
          <w:tblCellMar>
            <w:left w:w="0" w:type="dxa"/>
            <w:right w:w="0" w:type="dxa"/>
          </w:tblCellMar>
          <w:tblLook w:val="04A0"/>
        </w:tblPrEx>
        <w:trPr>
          <w:trHeight w:val="34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B95320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Type of Change</w:t>
            </w:r>
            <w:r w:rsidRPr="001E1B93">
              <w:rPr>
                <w:rFonts w:ascii="Times New Roman" w:eastAsia="Times New Roman" w:hAnsi="Times New Roman" w:cs="Times New Roman"/>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5ACBED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Itemized Change / Justification</w:t>
            </w:r>
            <w:r w:rsidRPr="001E1B93">
              <w:rPr>
                <w:rFonts w:ascii="Times New Roman" w:eastAsia="Times New Roman" w:hAnsi="Times New Roman" w:cs="Times New Roman"/>
              </w:rPr>
              <w:t>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F22DDF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Impact to Burden</w:t>
            </w:r>
            <w:r w:rsidRPr="001E1B93">
              <w:rPr>
                <w:rFonts w:ascii="Times New Roman" w:eastAsia="Times New Roman" w:hAnsi="Times New Roman" w:cs="Times New Roman"/>
              </w:rPr>
              <w:t> </w:t>
            </w:r>
          </w:p>
        </w:tc>
      </w:tr>
      <w:tr w14:paraId="3C128B5D"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BD200B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2727EF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Title: 2024 HAIC Invasive </w:t>
            </w:r>
            <w:r w:rsidRPr="001E1B93">
              <w:rPr>
                <w:rFonts w:ascii="Times New Roman" w:eastAsia="Times New Roman" w:hAnsi="Times New Roman" w:cs="Times New Roman"/>
                <w:i/>
                <w:iCs/>
              </w:rPr>
              <w:t xml:space="preserve">Staphylococcus aureus </w:t>
            </w:r>
            <w:r w:rsidRPr="001E1B93">
              <w:rPr>
                <w:rFonts w:ascii="Times New Roman" w:eastAsia="Times New Roman" w:hAnsi="Times New Roman" w:cs="Times New Roman"/>
              </w:rPr>
              <w:t>Supplemental Surveillance Officer Survey </w:t>
            </w:r>
          </w:p>
          <w:p w:rsidR="001E1B93" w:rsidRPr="001E1B93" w:rsidP="001E1B93" w14:paraId="2D7DA7C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4899E28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Introductory text: Please answer the following questions for the year </w:t>
            </w:r>
            <w:r w:rsidRPr="001E1B93">
              <w:rPr>
                <w:rFonts w:ascii="Times New Roman" w:eastAsia="Times New Roman" w:hAnsi="Times New Roman" w:cs="Times New Roman"/>
              </w:rPr>
              <w:t>2024</w:t>
            </w:r>
            <w:r w:rsidRPr="001E1B93">
              <w:rPr>
                <w:rFonts w:ascii="Times New Roman" w:eastAsia="Times New Roman" w:hAnsi="Times New Roman" w:cs="Times New Roman"/>
              </w:rPr>
              <w:t> </w:t>
            </w:r>
          </w:p>
          <w:p w:rsidR="001E1B93" w:rsidRPr="001E1B93" w:rsidP="001E1B93" w14:paraId="5294CE4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Surveillance Area Characteristics Section</w:t>
            </w:r>
            <w:r w:rsidRPr="001E1B93">
              <w:rPr>
                <w:rFonts w:ascii="Times New Roman" w:eastAsia="Times New Roman" w:hAnsi="Times New Roman" w:cs="Times New Roman"/>
              </w:rPr>
              <w:t> </w:t>
            </w:r>
          </w:p>
          <w:p w:rsidR="001E1B93" w:rsidRPr="001E1B93" w:rsidP="001E1B93" w14:paraId="31B972B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3: Did you site send MRSA/MSSA isolates to CDC for characterization in 2024? </w:t>
            </w:r>
          </w:p>
          <w:p w:rsidR="001E1B93" w:rsidRPr="001E1B93" w:rsidP="001E1B93" w14:paraId="327203C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Lab Participation Section</w:t>
            </w:r>
            <w:r w:rsidRPr="001E1B93">
              <w:rPr>
                <w:rFonts w:ascii="Times New Roman" w:eastAsia="Times New Roman" w:hAnsi="Times New Roman" w:cs="Times New Roman"/>
              </w:rPr>
              <w:t> </w:t>
            </w:r>
          </w:p>
          <w:p w:rsidR="001E1B93" w:rsidRPr="001E1B93" w:rsidP="001E1B93" w14:paraId="5B07154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Introductory text: Please answer the following questions for the year </w:t>
            </w:r>
            <w:r w:rsidRPr="001E1B93">
              <w:rPr>
                <w:rFonts w:ascii="Times New Roman" w:eastAsia="Times New Roman" w:hAnsi="Times New Roman" w:cs="Times New Roman"/>
              </w:rPr>
              <w:t>2024</w:t>
            </w:r>
            <w:r w:rsidRPr="001E1B93">
              <w:rPr>
                <w:rFonts w:ascii="Times New Roman" w:eastAsia="Times New Roman" w:hAnsi="Times New Roman" w:cs="Times New Roman"/>
              </w:rPr>
              <w:t> </w:t>
            </w:r>
          </w:p>
          <w:p w:rsidR="001E1B93" w:rsidRPr="001E1B93" w:rsidP="001E1B93" w14:paraId="39C8ED0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Question 4: Indicate the percentage contribution of each case finding method to your site’s total SA case counts (100%) in </w:t>
            </w:r>
            <w:r w:rsidRPr="001E1B93">
              <w:rPr>
                <w:rFonts w:ascii="Times New Roman" w:eastAsia="Times New Roman" w:hAnsi="Times New Roman" w:cs="Times New Roman"/>
              </w:rPr>
              <w:t>2024</w:t>
            </w:r>
            <w:r w:rsidRPr="001E1B93">
              <w:rPr>
                <w:rFonts w:ascii="Times New Roman" w:eastAsia="Times New Roman" w:hAnsi="Times New Roman" w:cs="Times New Roman"/>
              </w:rPr>
              <w:t> </w:t>
            </w:r>
          </w:p>
          <w:p w:rsidR="001E1B93" w:rsidRPr="001E1B93" w:rsidP="001E1B93" w14:paraId="6C3B3A3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6: Did any labs drop out of participation in 2024? </w:t>
            </w:r>
          </w:p>
          <w:p w:rsidR="001E1B93" w:rsidRPr="001E1B93" w:rsidP="001E1B93" w14:paraId="3735C4D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7: In 2024, did you identify any labs, regardless of location, which identify invasive SA isolates from persons who are residents of your catchment area? </w:t>
            </w:r>
          </w:p>
          <w:p w:rsidR="001E1B93" w:rsidRPr="001E1B93" w:rsidP="001E1B93" w14:paraId="24CD836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Data Edits Section</w:t>
            </w:r>
            <w:r w:rsidRPr="001E1B93">
              <w:rPr>
                <w:rFonts w:ascii="Times New Roman" w:eastAsia="Times New Roman" w:hAnsi="Times New Roman" w:cs="Times New Roman"/>
              </w:rPr>
              <w:t> </w:t>
            </w:r>
          </w:p>
          <w:p w:rsidR="001E1B93" w:rsidRPr="001E1B93" w:rsidP="001E1B93" w14:paraId="7B363C8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2: Did your site complete CRF re-abstractions during 2024? </w:t>
            </w:r>
          </w:p>
          <w:p w:rsidR="001E1B93" w:rsidRPr="001E1B93" w:rsidP="001E1B93" w14:paraId="6ABD503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Ascertainment of Surveillance Area and Case Audits Section</w:t>
            </w:r>
            <w:r w:rsidRPr="001E1B93">
              <w:rPr>
                <w:rFonts w:ascii="Times New Roman" w:eastAsia="Times New Roman" w:hAnsi="Times New Roman" w:cs="Times New Roman"/>
              </w:rPr>
              <w:t> </w:t>
            </w:r>
          </w:p>
          <w:p w:rsidR="001E1B93" w:rsidRPr="001E1B93" w:rsidP="001E1B93" w14:paraId="7BBB8FA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1: How did your site define an audit case in 2024? </w:t>
            </w:r>
          </w:p>
          <w:p w:rsidR="001E1B93" w:rsidRPr="001E1B93" w:rsidP="001E1B93" w14:paraId="658381B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2: Indicate the percentage contribution of each case finding method to your site’s audit counts (100%) in 2024. </w:t>
            </w:r>
          </w:p>
          <w:p w:rsidR="001E1B93" w:rsidRPr="001E1B93" w:rsidP="001E1B93" w14:paraId="0114273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3d. How many laboratories did you audit in 2024? </w:t>
            </w:r>
          </w:p>
          <w:p w:rsidR="001E1B93" w:rsidRPr="001E1B93" w:rsidP="001E1B93" w14:paraId="7D314BB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4. In 2024, did your site update its inventory of facilities within the EIP catchment area? </w:t>
            </w:r>
          </w:p>
          <w:p w:rsidR="001E1B93" w:rsidRPr="001E1B93" w:rsidP="001E1B93" w14:paraId="6733549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Geocoding Section</w:t>
            </w:r>
            <w:r w:rsidRPr="001E1B93">
              <w:rPr>
                <w:rFonts w:ascii="Times New Roman" w:eastAsia="Times New Roman" w:hAnsi="Times New Roman" w:cs="Times New Roman"/>
              </w:rPr>
              <w:t> </w:t>
            </w:r>
          </w:p>
          <w:p w:rsidR="001E1B93" w:rsidRPr="001E1B93" w:rsidP="001E1B93" w14:paraId="3740525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1. Did your site geocode SA cases in 2024? </w:t>
            </w:r>
          </w:p>
          <w:p w:rsidR="001E1B93" w:rsidRPr="001E1B93" w:rsidP="001E1B93" w14:paraId="39A46DC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Vital Records Linkages</w:t>
            </w:r>
            <w:r w:rsidRPr="001E1B93">
              <w:rPr>
                <w:rFonts w:ascii="Times New Roman" w:eastAsia="Times New Roman" w:hAnsi="Times New Roman" w:cs="Times New Roman"/>
              </w:rPr>
              <w:t> </w:t>
            </w:r>
          </w:p>
          <w:p w:rsidR="001E1B93" w:rsidRPr="001E1B93" w:rsidP="001E1B93" w14:paraId="7414941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Did your site link SA cases to vital records (mortality matching) in 2024? </w:t>
            </w:r>
          </w:p>
          <w:p w:rsidR="001E1B93" w:rsidRPr="001E1B93" w:rsidP="001E1B93" w14:paraId="5482B2B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350EE75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17CD5AFC" w14:textId="77777777">
            <w:pPr>
              <w:numPr>
                <w:ilvl w:val="0"/>
                <w:numId w:val="92"/>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Updated year to 2024 </w:t>
            </w:r>
          </w:p>
          <w:p w:rsidR="001E1B93" w:rsidRPr="001E1B93" w:rsidP="001E1B93" w14:paraId="3C28246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Updated to reflect the surveillance year.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B0864D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12FD7791"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E794C3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E6DED9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Lab Participation Section Question 4a: Do you expect this distribution and/or percentage values to change in 2025? </w:t>
            </w:r>
          </w:p>
          <w:p w:rsidR="001E1B93" w:rsidRPr="001E1B93" w:rsidP="001E1B93" w14:paraId="5A408D4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7977B088" w14:textId="77777777">
            <w:pPr>
              <w:numPr>
                <w:ilvl w:val="0"/>
                <w:numId w:val="93"/>
              </w:numPr>
              <w:spacing w:after="0" w:line="240" w:lineRule="auto"/>
              <w:ind w:left="1080" w:firstLine="0"/>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sz w:val="24"/>
                <w:szCs w:val="24"/>
              </w:rPr>
              <w:t>Updated year to 2025 </w:t>
            </w:r>
          </w:p>
          <w:p w:rsidR="001E1B93" w:rsidRPr="001E1B93" w:rsidP="001E1B93" w14:paraId="7FBC3AE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sz w:val="24"/>
                <w:szCs w:val="24"/>
              </w:rPr>
              <w:t xml:space="preserve">Justification: </w:t>
            </w:r>
            <w:r w:rsidRPr="001E1B93">
              <w:rPr>
                <w:rFonts w:ascii="Times New Roman" w:eastAsia="Times New Roman" w:hAnsi="Times New Roman" w:cs="Times New Roman"/>
                <w:sz w:val="24"/>
                <w:szCs w:val="24"/>
              </w:rPr>
              <w:t>Updated to reflect the appropriate year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32CA68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74B4702F"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0E0A62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553140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Lab Participation Section Question 5c: How important is electronic messaging for your site (1—not important at all; 5—very high priority) </w:t>
            </w:r>
          </w:p>
          <w:p w:rsidR="001E1B93" w:rsidRPr="001E1B93" w:rsidP="001E1B93" w14:paraId="3F339BD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sz w:val="24"/>
                <w:szCs w:val="24"/>
              </w:rPr>
              <w:t>□ 1 – not important at all </w:t>
            </w:r>
          </w:p>
          <w:p w:rsidR="001E1B93" w:rsidRPr="001E1B93" w:rsidP="001E1B93" w14:paraId="39EF794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sz w:val="24"/>
                <w:szCs w:val="24"/>
              </w:rPr>
              <w:t>□ 2  </w:t>
            </w:r>
          </w:p>
          <w:p w:rsidR="001E1B93" w:rsidRPr="001E1B93" w:rsidP="001E1B93" w14:paraId="330B71C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sz w:val="24"/>
                <w:szCs w:val="24"/>
              </w:rPr>
              <w:t>□ 3 </w:t>
            </w:r>
          </w:p>
          <w:p w:rsidR="001E1B93" w:rsidRPr="001E1B93" w:rsidP="001E1B93" w14:paraId="5918BDD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sz w:val="24"/>
                <w:szCs w:val="24"/>
              </w:rPr>
              <w:t>□ 4  </w:t>
            </w:r>
          </w:p>
          <w:p w:rsidR="001E1B93" w:rsidRPr="001E1B93" w:rsidP="001E1B93" w14:paraId="253836E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sz w:val="24"/>
                <w:szCs w:val="24"/>
              </w:rPr>
              <w:t>□ 5 – very high priority </w:t>
            </w:r>
          </w:p>
          <w:p w:rsidR="001E1B93" w:rsidRPr="001E1B93" w:rsidP="001E1B93" w14:paraId="789E11A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sz w:val="24"/>
                <w:szCs w:val="24"/>
              </w:rPr>
              <w:t>Changes:</w:t>
            </w:r>
            <w:r w:rsidRPr="001E1B93">
              <w:rPr>
                <w:rFonts w:ascii="Times New Roman" w:eastAsia="Times New Roman" w:hAnsi="Times New Roman" w:cs="Times New Roman"/>
                <w:sz w:val="24"/>
                <w:szCs w:val="24"/>
              </w:rPr>
              <w:t> </w:t>
            </w:r>
          </w:p>
          <w:p w:rsidR="001E1B93" w:rsidRPr="001E1B93" w:rsidP="001E1B93" w14:paraId="63192609" w14:textId="77777777">
            <w:pPr>
              <w:numPr>
                <w:ilvl w:val="0"/>
                <w:numId w:val="94"/>
              </w:numPr>
              <w:spacing w:after="0" w:line="240" w:lineRule="auto"/>
              <w:ind w:left="1080" w:firstLine="0"/>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sz w:val="24"/>
                <w:szCs w:val="24"/>
              </w:rPr>
              <w:t>Added checkbox options (previously used free text field for capturing a value of 1 to 5) </w:t>
            </w:r>
          </w:p>
          <w:p w:rsidR="001E1B93" w:rsidRPr="001E1B93" w:rsidP="001E1B93" w14:paraId="56D521C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sz w:val="24"/>
                <w:szCs w:val="24"/>
              </w:rPr>
              <w:t xml:space="preserve">Justification: </w:t>
            </w:r>
            <w:r w:rsidRPr="001E1B93">
              <w:rPr>
                <w:rFonts w:ascii="Times New Roman" w:eastAsia="Times New Roman" w:hAnsi="Times New Roman" w:cs="Times New Roman"/>
                <w:sz w:val="24"/>
                <w:szCs w:val="24"/>
              </w:rPr>
              <w:t>Checkboxes for the 5 options helps eliminate data entry errors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97DA87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79798F68"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940B98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31B477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Ascertainment of Surveillance Area* and Case Audits* Section</w:t>
            </w:r>
            <w:r w:rsidRPr="001E1B93">
              <w:rPr>
                <w:rFonts w:ascii="Times New Roman" w:eastAsia="Times New Roman" w:hAnsi="Times New Roman" w:cs="Times New Roman"/>
              </w:rPr>
              <w:t> </w:t>
            </w:r>
          </w:p>
          <w:p w:rsidR="001E1B93" w:rsidRPr="001E1B93" w:rsidP="001E1B93" w14:paraId="58907F2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Introductory text: </w:t>
            </w:r>
            <w:r w:rsidRPr="001E1B93">
              <w:rPr>
                <w:rFonts w:ascii="Times New Roman" w:eastAsia="Times New Roman" w:hAnsi="Times New Roman" w:cs="Times New Roman"/>
                <w:i/>
                <w:iCs/>
              </w:rPr>
              <w:t>*“</w:t>
            </w:r>
            <w:r w:rsidRPr="001E1B93">
              <w:rPr>
                <w:rFonts w:ascii="Times New Roman" w:eastAsia="Times New Roman" w:hAnsi="Times New Roman" w:cs="Times New Roman"/>
                <w:b/>
                <w:bCs/>
                <w:i/>
                <w:iCs/>
              </w:rPr>
              <w:t>Case ascertainment</w:t>
            </w:r>
            <w:r w:rsidRPr="001E1B93">
              <w:rPr>
                <w:rFonts w:ascii="Times New Roman" w:eastAsia="Times New Roman" w:hAnsi="Times New Roman" w:cs="Times New Roman"/>
                <w:i/>
                <w:iCs/>
              </w:rPr>
              <w:t xml:space="preserve">” should include ongoing attempts to identify new or additional laboratories </w:t>
            </w:r>
            <w:r w:rsidRPr="001E1B93">
              <w:rPr>
                <w:rFonts w:ascii="Times New Roman" w:eastAsia="Times New Roman" w:hAnsi="Times New Roman" w:cs="Times New Roman"/>
                <w:i/>
                <w:iCs/>
              </w:rPr>
              <w:t>inside and outside of your defined catchment area which may be processing MRSA/MSSA specimens for surveillance area residents. </w:t>
            </w:r>
            <w:r w:rsidRPr="001E1B93">
              <w:rPr>
                <w:rFonts w:ascii="Times New Roman" w:eastAsia="Times New Roman" w:hAnsi="Times New Roman" w:cs="Times New Roman"/>
              </w:rPr>
              <w:t> </w:t>
            </w:r>
          </w:p>
          <w:p w:rsidR="001E1B93" w:rsidRPr="001E1B93" w:rsidP="001E1B93" w14:paraId="3A6A275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i/>
                <w:iCs/>
              </w:rPr>
              <w:t> </w:t>
            </w:r>
            <w:r w:rsidRPr="001E1B93">
              <w:rPr>
                <w:rFonts w:ascii="Times New Roman" w:eastAsia="Times New Roman" w:hAnsi="Times New Roman" w:cs="Times New Roman"/>
              </w:rPr>
              <w:t> </w:t>
            </w:r>
          </w:p>
          <w:p w:rsidR="001E1B93" w:rsidRPr="001E1B93" w:rsidP="001E1B93" w14:paraId="15736B2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i/>
                <w:iCs/>
              </w:rPr>
              <w:t>*</w:t>
            </w:r>
            <w:r w:rsidRPr="001E1B93">
              <w:rPr>
                <w:rFonts w:ascii="Times New Roman" w:eastAsia="Times New Roman" w:hAnsi="Times New Roman" w:cs="Times New Roman"/>
                <w:b/>
                <w:bCs/>
                <w:i/>
                <w:iCs/>
              </w:rPr>
              <w:t>Audits</w:t>
            </w:r>
            <w:r w:rsidRPr="001E1B93">
              <w:rPr>
                <w:rFonts w:ascii="Times New Roman" w:eastAsia="Times New Roman" w:hAnsi="Times New Roman" w:cs="Times New Roman"/>
                <w:i/>
                <w:iCs/>
              </w:rPr>
              <w:t xml:space="preserve"> of all laboratories both within the HAIC MRSA/MSSA surveillance area and those outside are required once a year.</w:t>
            </w:r>
            <w:r w:rsidRPr="001E1B93">
              <w:rPr>
                <w:rFonts w:ascii="Times New Roman" w:eastAsia="Times New Roman" w:hAnsi="Times New Roman" w:cs="Times New Roman"/>
              </w:rPr>
              <w:t xml:space="preserve"> </w:t>
            </w:r>
            <w:r w:rsidRPr="001E1B93">
              <w:rPr>
                <w:rFonts w:ascii="Times New Roman" w:eastAsia="Times New Roman" w:hAnsi="Times New Roman" w:cs="Times New Roman"/>
                <w:i/>
                <w:iCs/>
              </w:rPr>
              <w:t>The purpose of the audit is to ensure that all cases of invasive MRSA/MSSA are being captured. The primary data source at every reporting laboratory (e.g. laboratory log slips/</w:t>
            </w:r>
            <w:r w:rsidRPr="001E1B93">
              <w:rPr>
                <w:rFonts w:ascii="Times New Roman" w:eastAsia="Times New Roman" w:hAnsi="Times New Roman" w:cs="Times New Roman"/>
                <w:i/>
                <w:iCs/>
              </w:rPr>
              <w:t>log book</w:t>
            </w:r>
            <w:r w:rsidRPr="001E1B93">
              <w:rPr>
                <w:rFonts w:ascii="Times New Roman" w:eastAsia="Times New Roman" w:hAnsi="Times New Roman" w:cs="Times New Roman"/>
                <w:i/>
                <w:iCs/>
              </w:rPr>
              <w:t>, computer-generated electronic printouts, case reports, line lists) should be reviewed for invasive MRSA/MSSA cases and compared to the list of cases that were reported to the surveillance personnel.</w:t>
            </w:r>
            <w:r w:rsidRPr="001E1B93">
              <w:rPr>
                <w:rFonts w:ascii="Times New Roman" w:eastAsia="Times New Roman" w:hAnsi="Times New Roman" w:cs="Times New Roman"/>
              </w:rPr>
              <w:t> </w:t>
            </w:r>
          </w:p>
          <w:p w:rsidR="001E1B93" w:rsidRPr="001E1B93" w:rsidP="001E1B93" w14:paraId="07E376E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3C54BEA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 xml:space="preserve">Updates: </w:t>
            </w:r>
            <w:r w:rsidRPr="001E1B93">
              <w:rPr>
                <w:rFonts w:ascii="Times New Roman" w:eastAsia="Times New Roman" w:hAnsi="Times New Roman" w:cs="Times New Roman"/>
              </w:rPr>
              <w:t>Previous text reading “MRSA” updated to “MRSA/MSSA”.  Replaced “ABCs” with “HAIC” </w:t>
            </w:r>
          </w:p>
          <w:p w:rsidR="001E1B93" w:rsidRPr="001E1B93" w:rsidP="001E1B93" w14:paraId="1A21EA0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 xml:space="preserve">Justification: </w:t>
            </w:r>
            <w:r w:rsidRPr="001E1B93">
              <w:rPr>
                <w:rFonts w:ascii="Times New Roman" w:eastAsia="Times New Roman" w:hAnsi="Times New Roman" w:cs="Times New Roman"/>
              </w:rPr>
              <w:t>MRSA was updated to MRSA/MSSA to more accurately reflect the data captured by the surveillance program.  ABC’s was replaced with HAIC because the surveillance program is now based in HAIC (no longer a part of EIP ABCs)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21ACEB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017DAB78" w14:textId="77777777" w:rsidTr="001E1B93">
        <w:tblPrEx>
          <w:tblW w:w="0" w:type="dxa"/>
          <w:tblInd w:w="-1095" w:type="dxa"/>
          <w:tblCellMar>
            <w:left w:w="0" w:type="dxa"/>
            <w:right w:w="0" w:type="dxa"/>
          </w:tblCellMar>
          <w:tblLook w:val="04A0"/>
        </w:tblPrEx>
        <w:trPr>
          <w:trHeight w:val="450"/>
        </w:trPr>
        <w:tc>
          <w:tcPr>
            <w:tcW w:w="11595" w:type="dxa"/>
            <w:gridSpan w:val="4"/>
            <w:tcBorders>
              <w:top w:val="single" w:sz="6" w:space="0" w:color="auto"/>
              <w:left w:val="single" w:sz="6" w:space="0" w:color="auto"/>
              <w:bottom w:val="single" w:sz="6" w:space="0" w:color="auto"/>
              <w:right w:val="single" w:sz="6" w:space="0" w:color="auto"/>
            </w:tcBorders>
            <w:shd w:val="clear" w:color="auto" w:fill="B4C6E7"/>
            <w:hideMark/>
          </w:tcPr>
          <w:p w:rsidR="001E1B93" w:rsidRPr="001E1B93" w:rsidP="001E1B93" w14:paraId="477F80D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sz w:val="24"/>
                <w:szCs w:val="24"/>
              </w:rPr>
              <w:t>HAIC.400.7 - CDI Case Report and Treatment Form  </w:t>
            </w:r>
            <w:r w:rsidRPr="001E1B93">
              <w:rPr>
                <w:rFonts w:ascii="Times New Roman" w:eastAsia="Times New Roman" w:hAnsi="Times New Roman" w:cs="Times New Roman"/>
                <w:sz w:val="24"/>
                <w:szCs w:val="24"/>
              </w:rPr>
              <w:t> </w:t>
            </w:r>
          </w:p>
        </w:tc>
      </w:tr>
      <w:tr w14:paraId="65C4FCCA"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D27D06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B72763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Specimen ID </w:t>
            </w:r>
          </w:p>
          <w:p w:rsidR="001E1B93" w:rsidRPr="001E1B93" w:rsidP="001E1B93" w14:paraId="412D811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w:t>
            </w:r>
            <w:r w:rsidRPr="001E1B93">
              <w:rPr>
                <w:rFonts w:ascii="Times New Roman" w:eastAsia="Times New Roman" w:hAnsi="Times New Roman" w:cs="Times New Roman"/>
              </w:rPr>
              <w:t xml:space="preserve"> Moved to section of unnumbered data fields that are not transmitted to CDC </w:t>
            </w:r>
          </w:p>
          <w:p w:rsidR="001E1B93" w:rsidRPr="001E1B93" w:rsidP="001E1B93" w14:paraId="09BDD47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 xml:space="preserve">Justification: </w:t>
            </w:r>
            <w:r w:rsidRPr="001E1B93">
              <w:rPr>
                <w:rFonts w:ascii="Times New Roman" w:eastAsia="Times New Roman" w:hAnsi="Times New Roman" w:cs="Times New Roman"/>
              </w:rPr>
              <w:t>CDC no longer needs to receive this data, so it will be made an optional field for local data collection.</w:t>
            </w:r>
            <w:r w:rsidRPr="001E1B93">
              <w:rPr>
                <w:rFonts w:ascii="Times New Roman" w:eastAsia="Times New Roman" w:hAnsi="Times New Roman" w:cs="Times New Roman"/>
                <w:b/>
                <w:bCs/>
              </w:rPr>
              <w:t> </w:t>
            </w:r>
            <w:r w:rsidRPr="001E1B93">
              <w:rPr>
                <w:rFonts w:ascii="Times New Roman" w:eastAsia="Times New Roman" w:hAnsi="Times New Roman" w:cs="Times New Roman"/>
              </w:rPr>
              <w:t>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28C271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Decrease </w:t>
            </w:r>
          </w:p>
        </w:tc>
      </w:tr>
      <w:tr w14:paraId="3903C467"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122C43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Deletion </w:t>
            </w:r>
          </w:p>
          <w:p w:rsidR="001E1B93" w:rsidRPr="001E1B93" w:rsidP="001E1B93" w14:paraId="3DCF902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EDB391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Phone </w:t>
            </w:r>
            <w:r w:rsidRPr="001E1B93">
              <w:rPr>
                <w:rFonts w:ascii="Times New Roman" w:eastAsia="Times New Roman" w:hAnsi="Times New Roman" w:cs="Times New Roman"/>
              </w:rPr>
              <w:t>number</w:t>
            </w:r>
            <w:r w:rsidRPr="001E1B93">
              <w:rPr>
                <w:rFonts w:ascii="Times New Roman" w:eastAsia="Times New Roman" w:hAnsi="Times New Roman" w:cs="Times New Roman"/>
              </w:rPr>
              <w:t> </w:t>
            </w:r>
          </w:p>
          <w:p w:rsidR="001E1B93" w:rsidRPr="001E1B93" w:rsidP="001E1B93" w14:paraId="1B2ABF7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w:t>
            </w:r>
            <w:r w:rsidRPr="001E1B93">
              <w:rPr>
                <w:rFonts w:ascii="Times New Roman" w:eastAsia="Times New Roman" w:hAnsi="Times New Roman" w:cs="Times New Roman"/>
              </w:rPr>
              <w:t xml:space="preserve"> Removed from section of unnumbered fields not transmitted to CDC </w:t>
            </w:r>
          </w:p>
          <w:p w:rsidR="001E1B93" w:rsidRPr="001E1B93" w:rsidP="001E1B93" w14:paraId="51FF047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 xml:space="preserve">Justification: </w:t>
            </w:r>
            <w:r w:rsidRPr="001E1B93">
              <w:rPr>
                <w:rFonts w:ascii="Times New Roman" w:eastAsia="Times New Roman" w:hAnsi="Times New Roman" w:cs="Times New Roman"/>
              </w:rPr>
              <w:t xml:space="preserve">This field is no longer needed. This was an optional field and data were never sent to </w:t>
            </w:r>
            <w:r w:rsidRPr="001E1B93">
              <w:rPr>
                <w:rFonts w:ascii="Times New Roman" w:eastAsia="Times New Roman" w:hAnsi="Times New Roman" w:cs="Times New Roman"/>
              </w:rPr>
              <w:t>CDC.Removal</w:t>
            </w:r>
            <w:r w:rsidRPr="001E1B93">
              <w:rPr>
                <w:rFonts w:ascii="Times New Roman" w:eastAsia="Times New Roman" w:hAnsi="Times New Roman" w:cs="Times New Roman"/>
              </w:rPr>
              <w:t xml:space="preserve"> does not impact burden.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F5B9F8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34D4D61F"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0926C6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p w:rsidR="001E1B93" w:rsidRPr="001E1B93" w:rsidP="001E1B93" w14:paraId="6C555BB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1AD8E4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Questions 3-6 </w:t>
            </w:r>
          </w:p>
          <w:p w:rsidR="001E1B93" w:rsidRPr="001E1B93" w:rsidP="001E1B93" w14:paraId="1A38C04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 xml:space="preserve">Change: </w:t>
            </w:r>
            <w:r w:rsidRPr="001E1B93">
              <w:rPr>
                <w:rFonts w:ascii="Times New Roman" w:eastAsia="Times New Roman" w:hAnsi="Times New Roman" w:cs="Times New Roman"/>
              </w:rPr>
              <w:t>Updated numbering of Questions 4-6b (numbering of prior form) to reflect the removal of the specimen ID field. </w:t>
            </w:r>
          </w:p>
          <w:p w:rsidR="001E1B93" w:rsidRPr="001E1B93" w:rsidP="001E1B93" w14:paraId="0E34D58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Updated numbering is necessary to ensure a continuous count of questions. </w:t>
            </w:r>
          </w:p>
          <w:p w:rsidR="001E1B93" w:rsidRPr="001E1B93" w:rsidP="001E1B93" w14:paraId="1BF1952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DF400F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1E66DEBC"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427426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12BF6E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Question 13. Race and/or </w:t>
            </w:r>
            <w:r w:rsidRPr="001E1B93">
              <w:rPr>
                <w:rFonts w:ascii="Times New Roman" w:eastAsia="Times New Roman" w:hAnsi="Times New Roman" w:cs="Times New Roman"/>
              </w:rPr>
              <w:t>Ethnicity</w:t>
            </w:r>
            <w:r w:rsidRPr="001E1B93">
              <w:rPr>
                <w:rFonts w:ascii="Times New Roman" w:eastAsia="Times New Roman" w:hAnsi="Times New Roman" w:cs="Times New Roman"/>
              </w:rPr>
              <w:t>  </w:t>
            </w:r>
          </w:p>
          <w:p w:rsidR="001E1B93" w:rsidRPr="001E1B93" w:rsidP="001E1B93" w14:paraId="1EAD168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7145FB8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24CE6220" w14:textId="77777777">
            <w:pPr>
              <w:numPr>
                <w:ilvl w:val="0"/>
                <w:numId w:val="95"/>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Combined questions 13. Ethnic Origin and 14. Race  </w:t>
            </w:r>
          </w:p>
          <w:p w:rsidR="001E1B93" w:rsidRPr="001E1B93" w:rsidP="001E1B93" w14:paraId="1C972C96" w14:textId="77777777">
            <w:pPr>
              <w:numPr>
                <w:ilvl w:val="0"/>
                <w:numId w:val="96"/>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an option for “Middle Eastern or North </w:t>
            </w:r>
            <w:r w:rsidRPr="001E1B93">
              <w:rPr>
                <w:rFonts w:ascii="Times New Roman" w:eastAsia="Times New Roman" w:hAnsi="Times New Roman" w:cs="Times New Roman"/>
              </w:rPr>
              <w:t>African</w:t>
            </w:r>
            <w:r w:rsidRPr="001E1B93">
              <w:rPr>
                <w:rFonts w:ascii="Times New Roman" w:eastAsia="Times New Roman" w:hAnsi="Times New Roman" w:cs="Times New Roman"/>
              </w:rPr>
              <w:t>” </w:t>
            </w:r>
          </w:p>
          <w:p w:rsidR="001E1B93" w:rsidRPr="001E1B93" w:rsidP="001E1B93" w14:paraId="6E962A7D" w14:textId="77777777">
            <w:pPr>
              <w:numPr>
                <w:ilvl w:val="0"/>
                <w:numId w:val="97"/>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Removed “Other” from “Native Hawaiian or Pacific Islander” </w:t>
            </w:r>
            <w:r w:rsidRPr="001E1B93">
              <w:rPr>
                <w:rFonts w:ascii="Times New Roman" w:eastAsia="Times New Roman" w:hAnsi="Times New Roman" w:cs="Times New Roman"/>
              </w:rPr>
              <w:t>checkbox</w:t>
            </w:r>
            <w:r w:rsidRPr="001E1B93">
              <w:rPr>
                <w:rFonts w:ascii="Times New Roman" w:eastAsia="Times New Roman" w:hAnsi="Times New Roman" w:cs="Times New Roman"/>
              </w:rPr>
              <w:t>  </w:t>
            </w:r>
          </w:p>
          <w:p w:rsidR="001E1B93" w:rsidRPr="001E1B93" w:rsidP="001E1B93" w14:paraId="11E8FFD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Updated to reflect new OMB Standards (Statistical Policy Directive No. 15)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2AC7DE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6F5845F3"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B7BA7A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1DB142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Questions 14 and 14a. </w:t>
            </w:r>
          </w:p>
          <w:p w:rsidR="001E1B93" w:rsidRPr="001E1B93" w:rsidP="001E1B93" w14:paraId="4CA0BA1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4D0EE3D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w:t>
            </w:r>
            <w:r w:rsidRPr="001E1B93">
              <w:rPr>
                <w:rFonts w:ascii="Times New Roman" w:eastAsia="Times New Roman" w:hAnsi="Times New Roman" w:cs="Times New Roman"/>
              </w:rPr>
              <w:t xml:space="preserve"> Updated numbering of Questions 15 and 15a (numbering of prior form) to adjust for the change of the race and ethnicity questions from 2 questions to 1. </w:t>
            </w:r>
          </w:p>
          <w:p w:rsidR="001E1B93" w:rsidRPr="001E1B93" w:rsidP="001E1B93" w14:paraId="4F485CE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26216FB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Updated numbering is necessary to ensure a continuous count of questions.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BC7E99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4D339396"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880793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&amp; Added a Response Option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3B7B34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15. Where was the patient located on the 3rd calendar day before the DISC? </w:t>
            </w:r>
          </w:p>
          <w:p w:rsidR="001E1B93" w:rsidRPr="001E1B93" w:rsidP="001E1B93" w14:paraId="1966C69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16DDC0D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543AAE3F" w14:textId="77777777">
            <w:pPr>
              <w:numPr>
                <w:ilvl w:val="0"/>
                <w:numId w:val="98"/>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Changed “Incarcerated” to “Correctional or detention </w:t>
            </w:r>
            <w:r w:rsidRPr="001E1B93">
              <w:rPr>
                <w:rFonts w:ascii="Times New Roman" w:eastAsia="Times New Roman" w:hAnsi="Times New Roman" w:cs="Times New Roman"/>
              </w:rPr>
              <w:t>facility</w:t>
            </w:r>
            <w:r w:rsidRPr="001E1B93">
              <w:rPr>
                <w:rFonts w:ascii="Times New Roman" w:eastAsia="Times New Roman" w:hAnsi="Times New Roman" w:cs="Times New Roman"/>
              </w:rPr>
              <w:t>” </w:t>
            </w:r>
          </w:p>
          <w:p w:rsidR="001E1B93" w:rsidRPr="001E1B93" w:rsidP="001E1B93" w14:paraId="6A3B9A0D" w14:textId="77777777">
            <w:pPr>
              <w:numPr>
                <w:ilvl w:val="0"/>
                <w:numId w:val="99"/>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option for “Drug/alcohol </w:t>
            </w:r>
            <w:r w:rsidRPr="001E1B93">
              <w:rPr>
                <w:rFonts w:ascii="Times New Roman" w:eastAsia="Times New Roman" w:hAnsi="Times New Roman" w:cs="Times New Roman"/>
              </w:rPr>
              <w:t>rehabilitation</w:t>
            </w:r>
            <w:r w:rsidRPr="001E1B93">
              <w:rPr>
                <w:rFonts w:ascii="Times New Roman" w:eastAsia="Times New Roman" w:hAnsi="Times New Roman" w:cs="Times New Roman"/>
              </w:rPr>
              <w:t>” </w:t>
            </w:r>
          </w:p>
          <w:p w:rsidR="001E1B93" w:rsidRPr="001E1B93" w:rsidP="001E1B93" w14:paraId="0B91C589" w14:textId="77777777">
            <w:pPr>
              <w:numPr>
                <w:ilvl w:val="0"/>
                <w:numId w:val="100"/>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Removed free-text field for “Other (Specify)” </w:t>
            </w:r>
          </w:p>
          <w:p w:rsidR="001E1B93" w:rsidRPr="001E1B93" w:rsidP="001E1B93" w14:paraId="7253BFF4" w14:textId="77777777">
            <w:pPr>
              <w:numPr>
                <w:ilvl w:val="0"/>
                <w:numId w:val="101"/>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Changed “Other (Specify)” to “Other” </w:t>
            </w:r>
          </w:p>
          <w:p w:rsidR="001E1B93" w:rsidRPr="001E1B93" w:rsidP="001E1B93" w14:paraId="11F7F3C5" w14:textId="77777777">
            <w:pPr>
              <w:numPr>
                <w:ilvl w:val="0"/>
                <w:numId w:val="102"/>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Updated numbering of Question 16 (numbering of prior form) to adjust for the change of the race and ethnicity questions from 2 questions to 1. </w:t>
            </w:r>
          </w:p>
          <w:p w:rsidR="001E1B93" w:rsidRPr="001E1B93" w:rsidP="001E1B93" w14:paraId="704F976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3870CF5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The inconsistent nature of data collected in free-text fields make analysis challenging. The additional options offered on the form have been derived from analyzing previous free-text responses, aiming to standardize and streamline data collection. Where possible, free-text fields are removed from this form to ensure an efficient user experience and subsequent data analyses. Updated numbering is necessary to ensure a continuous count of questions. </w:t>
            </w:r>
          </w:p>
          <w:p w:rsidR="001E1B93" w:rsidRPr="001E1B93" w:rsidP="001E1B93" w14:paraId="5ACE428C" w14:textId="77777777">
            <w:pPr>
              <w:spacing w:after="0" w:line="240" w:lineRule="auto"/>
              <w:ind w:left="720"/>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5DBD2D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772593C4"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EB1BE6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3E2584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15a. Was the patient transferred from this hospital? </w:t>
            </w:r>
          </w:p>
          <w:p w:rsidR="001E1B93" w:rsidRPr="001E1B93" w:rsidP="001E1B93" w14:paraId="6D60592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 xml:space="preserve">Change: </w:t>
            </w:r>
            <w:r w:rsidRPr="001E1B93">
              <w:rPr>
                <w:rFonts w:ascii="Times New Roman" w:eastAsia="Times New Roman" w:hAnsi="Times New Roman" w:cs="Times New Roman"/>
              </w:rPr>
              <w:t>Updated numbering of Question 16a (numbering of prior form) to adjust for the change of the race and ethnicity questions from 2 questions to 1. </w:t>
            </w:r>
          </w:p>
          <w:p w:rsidR="001E1B93" w:rsidRPr="001E1B93" w:rsidP="001E1B93" w14:paraId="2448249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Updated numbering is necessary to ensure a continuous count of questions. </w:t>
            </w:r>
          </w:p>
          <w:p w:rsidR="001E1B93" w:rsidRPr="001E1B93" w:rsidP="001E1B93" w14:paraId="7EAFF04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EA265B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0577D62F"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7A2C86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AEFF21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16. Location of incident </w:t>
            </w:r>
            <w:r w:rsidRPr="001E1B93">
              <w:rPr>
                <w:rFonts w:ascii="Times New Roman" w:eastAsia="Times New Roman" w:hAnsi="Times New Roman" w:cs="Times New Roman"/>
                <w:i/>
                <w:iCs/>
              </w:rPr>
              <w:t>C. diff+</w:t>
            </w:r>
            <w:r w:rsidRPr="001E1B93">
              <w:rPr>
                <w:rFonts w:ascii="Times New Roman" w:eastAsia="Times New Roman" w:hAnsi="Times New Roman" w:cs="Times New Roman"/>
              </w:rPr>
              <w:t xml:space="preserve"> stool collection </w:t>
            </w:r>
          </w:p>
          <w:p w:rsidR="001E1B93" w:rsidRPr="001E1B93" w:rsidP="001E1B93" w14:paraId="22280765" w14:textId="77777777">
            <w:pPr>
              <w:spacing w:after="0" w:line="240" w:lineRule="auto"/>
              <w:ind w:left="720"/>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74B084C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32E1E2DD" w14:textId="77777777">
            <w:pPr>
              <w:numPr>
                <w:ilvl w:val="0"/>
                <w:numId w:val="103"/>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Removed free-text field for “Other (Specify)” </w:t>
            </w:r>
          </w:p>
          <w:p w:rsidR="001E1B93" w:rsidRPr="001E1B93" w:rsidP="001E1B93" w14:paraId="1EC910C7" w14:textId="77777777">
            <w:pPr>
              <w:numPr>
                <w:ilvl w:val="0"/>
                <w:numId w:val="104"/>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Changed “Other (Specify)” to “Other” </w:t>
            </w:r>
          </w:p>
          <w:p w:rsidR="001E1B93" w:rsidRPr="001E1B93" w:rsidP="001E1B93" w14:paraId="229569A0" w14:textId="77777777">
            <w:pPr>
              <w:numPr>
                <w:ilvl w:val="0"/>
                <w:numId w:val="105"/>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Updated numbering of Question 17 (numbering of prior form) to adjust for the change of the race and ethnicity questions from 2 questions to 1. </w:t>
            </w:r>
          </w:p>
          <w:p w:rsidR="001E1B93" w:rsidRPr="001E1B93" w:rsidP="001E1B93" w14:paraId="5901F5F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The inconsistent nature of data collected in free-text fields make analysis challenging. Where possible, free-text fields are removed from this form to ensure an efficient user experience and subsequent data analyses. Updated numbering is necessary to ensure a continuous count of questions.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B45F29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65CDFF5B"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160885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F5A4A9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Questions 17a-17c </w:t>
            </w:r>
          </w:p>
          <w:p w:rsidR="001E1B93" w:rsidRPr="001E1B93" w:rsidP="001E1B93" w14:paraId="55EC616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 </w:t>
            </w:r>
            <w:r w:rsidRPr="001E1B93">
              <w:rPr>
                <w:rFonts w:ascii="Times New Roman" w:eastAsia="Times New Roman" w:hAnsi="Times New Roman" w:cs="Times New Roman"/>
              </w:rPr>
              <w:t> </w:t>
            </w:r>
          </w:p>
          <w:p w:rsidR="001E1B93" w:rsidRPr="001E1B93" w:rsidP="001E1B93" w14:paraId="68620230" w14:textId="77777777">
            <w:pPr>
              <w:numPr>
                <w:ilvl w:val="0"/>
                <w:numId w:val="106"/>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Updated numbering of Questions 20a-20c (numbering of prior form) </w:t>
            </w:r>
          </w:p>
          <w:p w:rsidR="001E1B93" w:rsidRPr="001E1B93" w:rsidP="001E1B93" w14:paraId="12FACDBF" w14:textId="77777777">
            <w:pPr>
              <w:numPr>
                <w:ilvl w:val="0"/>
                <w:numId w:val="107"/>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the time period for each </w:t>
            </w:r>
            <w:r w:rsidRPr="001E1B93">
              <w:rPr>
                <w:rFonts w:ascii="Times New Roman" w:eastAsia="Times New Roman" w:hAnsi="Times New Roman" w:cs="Times New Roman"/>
              </w:rPr>
              <w:t>question</w:t>
            </w:r>
            <w:r w:rsidRPr="001E1B93">
              <w:rPr>
                <w:rFonts w:ascii="Times New Roman" w:eastAsia="Times New Roman" w:hAnsi="Times New Roman" w:cs="Times New Roman"/>
              </w:rPr>
              <w:t> </w:t>
            </w:r>
          </w:p>
          <w:p w:rsidR="001E1B93" w:rsidRPr="001E1B93" w:rsidP="001E1B93" w14:paraId="3AB3D7D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xml:space="preserve">: Moved questions earlier in the form to improve flow and help inform later questions. Updated numbering is necessary to ensure a continuous count of questions. Added “in the 12 weeks before DISC” to each question to clarify </w:t>
            </w:r>
            <w:r w:rsidRPr="001E1B93">
              <w:rPr>
                <w:rFonts w:ascii="Times New Roman" w:eastAsia="Times New Roman" w:hAnsi="Times New Roman" w:cs="Times New Roman"/>
              </w:rPr>
              <w:t>time period</w:t>
            </w:r>
            <w:r w:rsidRPr="001E1B93">
              <w:rPr>
                <w:rFonts w:ascii="Times New Roman" w:eastAsia="Times New Roman" w:hAnsi="Times New Roman" w:cs="Times New Roman"/>
              </w:rPr>
              <w:t xml:space="preserve"> being referenced.  </w:t>
            </w:r>
          </w:p>
          <w:p w:rsidR="001E1B93" w:rsidRPr="001E1B93" w:rsidP="001E1B93" w14:paraId="206C9A4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166F4E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5498B70A"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ACA442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CA5D91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18. </w:t>
            </w:r>
            <w:r w:rsidRPr="001E1B93">
              <w:rPr>
                <w:rFonts w:ascii="Times New Roman" w:eastAsia="Times New Roman" w:hAnsi="Times New Roman" w:cs="Times New Roman"/>
              </w:rPr>
              <w:t>Epiclass</w:t>
            </w:r>
            <w:r w:rsidRPr="001E1B93">
              <w:rPr>
                <w:rFonts w:ascii="Times New Roman" w:eastAsia="Times New Roman" w:hAnsi="Times New Roman" w:cs="Times New Roman"/>
              </w:rPr>
              <w:t xml:space="preserve"> questions </w:t>
            </w:r>
          </w:p>
          <w:p w:rsidR="001E1B93" w:rsidRPr="001E1B93" w:rsidP="001E1B93" w14:paraId="718665C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w:t>
            </w:r>
            <w:r w:rsidRPr="001E1B93">
              <w:rPr>
                <w:rFonts w:ascii="Times New Roman" w:eastAsia="Times New Roman" w:hAnsi="Times New Roman" w:cs="Times New Roman"/>
              </w:rPr>
              <w:t xml:space="preserve"> Wording change to question and header. </w:t>
            </w:r>
          </w:p>
          <w:p w:rsidR="001E1B93" w:rsidRPr="001E1B93" w:rsidP="001E1B93" w14:paraId="4BFA768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62A1012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xml:space="preserve"> All of question 18 (18a-118d), including the header, was revised to accommodate a new sampling scheme. This new sampling scheme is an adjustment to the types of case sampled under the prior sampling scheme to enable a more representative sample of cases while not changing the burden of data collection.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5B67AF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449F1800"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1B2DBE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5AA8AD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18a. Was incident C. diff+ stool collected at least 3 calendar days after the date of hospital admission?  </w:t>
            </w:r>
          </w:p>
          <w:p w:rsidR="001E1B93" w:rsidRPr="001E1B93" w:rsidP="001E1B93" w14:paraId="3A9CA80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 </w:t>
            </w:r>
            <w:r w:rsidRPr="001E1B93">
              <w:rPr>
                <w:rFonts w:ascii="Times New Roman" w:eastAsia="Times New Roman" w:hAnsi="Times New Roman" w:cs="Times New Roman"/>
              </w:rPr>
              <w:t> </w:t>
            </w:r>
          </w:p>
          <w:p w:rsidR="001E1B93" w:rsidRPr="001E1B93" w:rsidP="001E1B93" w14:paraId="26E8050B" w14:textId="77777777">
            <w:pPr>
              <w:numPr>
                <w:ilvl w:val="0"/>
                <w:numId w:val="108"/>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Wording change to “Yes” response option. </w:t>
            </w:r>
          </w:p>
          <w:p w:rsidR="001E1B93" w:rsidRPr="001E1B93" w:rsidP="001E1B93" w14:paraId="2E16365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252E613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xml:space="preserve"> Changes to language for the response option branching logic to guide implementation of the new sampling scheme, as reported above 18.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F53959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09943F19"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66896F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5732DF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18b. Was incident C. diff+ stool collected in an outpatient setting for a LTCF resident, or in a LTCF or LTACH? </w:t>
            </w:r>
          </w:p>
          <w:p w:rsidR="001E1B93" w:rsidRPr="001E1B93" w:rsidP="001E1B93" w14:paraId="7EB7EA3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 </w:t>
            </w:r>
            <w:r w:rsidRPr="001E1B93">
              <w:rPr>
                <w:rFonts w:ascii="Times New Roman" w:eastAsia="Times New Roman" w:hAnsi="Times New Roman" w:cs="Times New Roman"/>
              </w:rPr>
              <w:t> </w:t>
            </w:r>
          </w:p>
          <w:p w:rsidR="001E1B93" w:rsidRPr="001E1B93" w:rsidP="001E1B93" w14:paraId="70A25A96" w14:textId="77777777">
            <w:pPr>
              <w:numPr>
                <w:ilvl w:val="0"/>
                <w:numId w:val="109"/>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Breaking up the “Yes” response into two more nuanced ‘Yes” response options </w:t>
            </w:r>
          </w:p>
          <w:p w:rsidR="001E1B93" w:rsidRPr="001E1B93" w:rsidP="001E1B93" w14:paraId="1F7A1552" w14:textId="77777777">
            <w:pPr>
              <w:numPr>
                <w:ilvl w:val="0"/>
                <w:numId w:val="110"/>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Wording change of “No” response </w:t>
            </w:r>
          </w:p>
          <w:p w:rsidR="001E1B93" w:rsidRPr="001E1B93" w:rsidP="001E1B93" w14:paraId="2990A2C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2CC0E09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xml:space="preserve"> Changes to language for the response option branching logic to guide implementation of the new sampling scheme, as reported above 18.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E75D5B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57009C92"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7455A5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AA8185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18c. Was the patient admitted from a LTCF or a LTACH? </w:t>
            </w:r>
          </w:p>
          <w:p w:rsidR="001E1B93" w:rsidRPr="001E1B93" w:rsidP="001E1B93" w14:paraId="7DBAC62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 </w:t>
            </w:r>
            <w:r w:rsidRPr="001E1B93">
              <w:rPr>
                <w:rFonts w:ascii="Times New Roman" w:eastAsia="Times New Roman" w:hAnsi="Times New Roman" w:cs="Times New Roman"/>
              </w:rPr>
              <w:t> </w:t>
            </w:r>
          </w:p>
          <w:p w:rsidR="001E1B93" w:rsidRPr="001E1B93" w:rsidP="001E1B93" w14:paraId="0150AC60" w14:textId="77777777">
            <w:pPr>
              <w:numPr>
                <w:ilvl w:val="0"/>
                <w:numId w:val="111"/>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Breaking up the “Yes” response into two more nuanced “Yes” response options </w:t>
            </w:r>
          </w:p>
          <w:p w:rsidR="001E1B93" w:rsidRPr="001E1B93" w:rsidP="001E1B93" w14:paraId="0EF18910" w14:textId="77777777">
            <w:pPr>
              <w:numPr>
                <w:ilvl w:val="0"/>
                <w:numId w:val="112"/>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Wording change of “No” response </w:t>
            </w:r>
          </w:p>
          <w:p w:rsidR="001E1B93" w:rsidRPr="001E1B93" w:rsidP="001E1B93" w14:paraId="6323E86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7397A89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xml:space="preserve"> Changes to language for the response option branching logic to guide implementation of the new sampling scheme, as reported above 18.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C2BCA6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16C8388F"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D836DF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Addition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61FAB2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18d. Did patient have a previous hospitalization or overnight stay in a LTCF or LTACH in the 12 weeks before the DISC? </w:t>
            </w:r>
          </w:p>
          <w:p w:rsidR="001E1B93" w:rsidRPr="001E1B93" w:rsidP="001E1B93" w14:paraId="47F4BC2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 </w:t>
            </w:r>
            <w:r w:rsidRPr="001E1B93">
              <w:rPr>
                <w:rFonts w:ascii="Times New Roman" w:eastAsia="Times New Roman" w:hAnsi="Times New Roman" w:cs="Times New Roman"/>
              </w:rPr>
              <w:t> </w:t>
            </w:r>
          </w:p>
          <w:p w:rsidR="001E1B93" w:rsidRPr="001E1B93" w:rsidP="001E1B93" w14:paraId="12E2C943" w14:textId="77777777">
            <w:pPr>
              <w:numPr>
                <w:ilvl w:val="0"/>
                <w:numId w:val="113"/>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New question </w:t>
            </w:r>
          </w:p>
          <w:p w:rsidR="001E1B93" w:rsidRPr="001E1B93" w:rsidP="001E1B93" w14:paraId="214FBF7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0B70436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xml:space="preserve"> Changes to language for the response option branching logic to guide implementation of the new sampling scheme, as reported above 18. This question is new but the response to this question is informed by responses to Question 17 so there will not be any additional burden.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CD732E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306ACE82"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A2E96C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85BE99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18e. Was this case sampled for full CRF?  </w:t>
            </w:r>
          </w:p>
          <w:p w:rsidR="001E1B93" w:rsidRPr="001E1B93" w:rsidP="001E1B93" w14:paraId="491C819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 </w:t>
            </w:r>
            <w:r w:rsidRPr="001E1B93">
              <w:rPr>
                <w:rFonts w:ascii="Times New Roman" w:eastAsia="Times New Roman" w:hAnsi="Times New Roman" w:cs="Times New Roman"/>
              </w:rPr>
              <w:t> </w:t>
            </w:r>
          </w:p>
          <w:p w:rsidR="001E1B93" w:rsidRPr="001E1B93" w:rsidP="001E1B93" w14:paraId="65A49236" w14:textId="77777777">
            <w:pPr>
              <w:numPr>
                <w:ilvl w:val="0"/>
                <w:numId w:val="114"/>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Changed to remove word from the </w:t>
            </w:r>
            <w:r w:rsidRPr="001E1B93">
              <w:rPr>
                <w:rFonts w:ascii="Times New Roman" w:eastAsia="Times New Roman" w:hAnsi="Times New Roman" w:cs="Times New Roman"/>
              </w:rPr>
              <w:t>question</w:t>
            </w:r>
            <w:r w:rsidRPr="001E1B93">
              <w:rPr>
                <w:rFonts w:ascii="Times New Roman" w:eastAsia="Times New Roman" w:hAnsi="Times New Roman" w:cs="Times New Roman"/>
              </w:rPr>
              <w:t>   </w:t>
            </w:r>
          </w:p>
          <w:p w:rsidR="001E1B93" w:rsidRPr="001E1B93" w:rsidP="001E1B93" w14:paraId="758A1454" w14:textId="77777777">
            <w:pPr>
              <w:numPr>
                <w:ilvl w:val="0"/>
                <w:numId w:val="115"/>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Updated numbering of Question 18d (numbering of prior form) </w:t>
            </w:r>
          </w:p>
          <w:p w:rsidR="001E1B93" w:rsidRPr="001E1B93" w:rsidP="001E1B93" w14:paraId="4D3ADE3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 </w:t>
            </w:r>
            <w:r w:rsidRPr="001E1B93">
              <w:rPr>
                <w:rFonts w:ascii="Times New Roman" w:eastAsia="Times New Roman" w:hAnsi="Times New Roman" w:cs="Times New Roman"/>
              </w:rPr>
              <w:t> </w:t>
            </w:r>
          </w:p>
          <w:p w:rsidR="001E1B93" w:rsidRPr="001E1B93" w:rsidP="001E1B93" w14:paraId="666CB09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Changes to language for the question to guide implementation of the new sampling scheme, as reported above 18.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2BF4FF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680422B9"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C8111B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&amp; Added Response Options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E92688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19. Patient Outcome: </w:t>
            </w:r>
          </w:p>
          <w:p w:rsidR="001E1B93" w:rsidRPr="001E1B93" w:rsidP="001E1B93" w14:paraId="61C21B2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6E997665" w14:textId="77777777">
            <w:pPr>
              <w:numPr>
                <w:ilvl w:val="0"/>
                <w:numId w:val="116"/>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an option for “Hospitalized &gt; 1 </w:t>
            </w:r>
            <w:r w:rsidRPr="001E1B93">
              <w:rPr>
                <w:rFonts w:ascii="Times New Roman" w:eastAsia="Times New Roman" w:hAnsi="Times New Roman" w:cs="Times New Roman"/>
              </w:rPr>
              <w:t>year</w:t>
            </w:r>
            <w:r w:rsidRPr="001E1B93">
              <w:rPr>
                <w:rFonts w:ascii="Times New Roman" w:eastAsia="Times New Roman" w:hAnsi="Times New Roman" w:cs="Times New Roman"/>
              </w:rPr>
              <w:t>” </w:t>
            </w:r>
          </w:p>
          <w:p w:rsidR="001E1B93" w:rsidRPr="001E1B93" w:rsidP="001E1B93" w14:paraId="105FF3DC" w14:textId="77777777">
            <w:pPr>
              <w:numPr>
                <w:ilvl w:val="0"/>
                <w:numId w:val="117"/>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Removed free-text field for “Other (Specify)” </w:t>
            </w:r>
          </w:p>
          <w:p w:rsidR="001E1B93" w:rsidRPr="001E1B93" w:rsidP="001E1B93" w14:paraId="4C1AF971" w14:textId="77777777">
            <w:pPr>
              <w:numPr>
                <w:ilvl w:val="0"/>
                <w:numId w:val="118"/>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Changed “Other (Specify)” to “Other” </w:t>
            </w:r>
          </w:p>
          <w:p w:rsidR="001E1B93" w:rsidRPr="001E1B93" w:rsidP="001E1B93" w14:paraId="41E03892" w14:textId="77777777">
            <w:pPr>
              <w:numPr>
                <w:ilvl w:val="0"/>
                <w:numId w:val="119"/>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Added option for “</w:t>
            </w:r>
            <w:r w:rsidRPr="001E1B93">
              <w:rPr>
                <w:rFonts w:ascii="Times New Roman" w:eastAsia="Times New Roman" w:hAnsi="Times New Roman" w:cs="Times New Roman"/>
              </w:rPr>
              <w:t>Homeless</w:t>
            </w:r>
            <w:r w:rsidRPr="001E1B93">
              <w:rPr>
                <w:rFonts w:ascii="Times New Roman" w:eastAsia="Times New Roman" w:hAnsi="Times New Roman" w:cs="Times New Roman"/>
              </w:rPr>
              <w:t>” </w:t>
            </w:r>
          </w:p>
          <w:p w:rsidR="001E1B93" w:rsidRPr="001E1B93" w:rsidP="001E1B93" w14:paraId="51E70EAE" w14:textId="77777777">
            <w:pPr>
              <w:numPr>
                <w:ilvl w:val="0"/>
                <w:numId w:val="120"/>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option for “Correctional or detention </w:t>
            </w:r>
            <w:r w:rsidRPr="001E1B93">
              <w:rPr>
                <w:rFonts w:ascii="Times New Roman" w:eastAsia="Times New Roman" w:hAnsi="Times New Roman" w:cs="Times New Roman"/>
              </w:rPr>
              <w:t>facility</w:t>
            </w:r>
            <w:r w:rsidRPr="001E1B93">
              <w:rPr>
                <w:rFonts w:ascii="Times New Roman" w:eastAsia="Times New Roman" w:hAnsi="Times New Roman" w:cs="Times New Roman"/>
              </w:rPr>
              <w:t>” </w:t>
            </w:r>
          </w:p>
          <w:p w:rsidR="001E1B93" w:rsidRPr="001E1B93" w:rsidP="001E1B93" w14:paraId="282B1AA7" w14:textId="77777777">
            <w:pPr>
              <w:numPr>
                <w:ilvl w:val="0"/>
                <w:numId w:val="121"/>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option for “Drug/alcohol </w:t>
            </w:r>
            <w:r w:rsidRPr="001E1B93">
              <w:rPr>
                <w:rFonts w:ascii="Times New Roman" w:eastAsia="Times New Roman" w:hAnsi="Times New Roman" w:cs="Times New Roman"/>
              </w:rPr>
              <w:t>rehabilitation</w:t>
            </w:r>
            <w:r w:rsidRPr="001E1B93">
              <w:rPr>
                <w:rFonts w:ascii="Times New Roman" w:eastAsia="Times New Roman" w:hAnsi="Times New Roman" w:cs="Times New Roman"/>
              </w:rPr>
              <w:t>” </w:t>
            </w:r>
          </w:p>
          <w:p w:rsidR="001E1B93" w:rsidRPr="001E1B93" w:rsidP="001E1B93" w14:paraId="18AA52A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The inconsistent nature of data collected in free-text fields make analysis challenging. The additional options offered on the form have been derived from analyzing previous free-text responses, aiming to standardize and streamline data collection. Where possible, free-text fields are removed from this form to ensure an efficient user experience and subsequent data analyses.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931D6A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2AF4C38A"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1B5088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915A79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Questions 20a-20d </w:t>
            </w:r>
          </w:p>
          <w:p w:rsidR="001E1B93" w:rsidRPr="001E1B93" w:rsidP="001E1B93" w14:paraId="6ECA552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 </w:t>
            </w:r>
            <w:r w:rsidRPr="001E1B93">
              <w:rPr>
                <w:rFonts w:ascii="Times New Roman" w:eastAsia="Times New Roman" w:hAnsi="Times New Roman" w:cs="Times New Roman"/>
              </w:rPr>
              <w:t> </w:t>
            </w:r>
          </w:p>
          <w:p w:rsidR="001E1B93" w:rsidRPr="001E1B93" w:rsidP="001E1B93" w14:paraId="63324E40" w14:textId="77777777">
            <w:pPr>
              <w:numPr>
                <w:ilvl w:val="0"/>
                <w:numId w:val="122"/>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Updated numbering of Questions 20d-20g (numbering of prior form) </w:t>
            </w:r>
          </w:p>
          <w:p w:rsidR="001E1B93" w:rsidRPr="001E1B93" w:rsidP="001E1B93" w14:paraId="1BF0E25E" w14:textId="77777777">
            <w:pPr>
              <w:numPr>
                <w:ilvl w:val="0"/>
                <w:numId w:val="123"/>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Removed the header above these </w:t>
            </w:r>
            <w:r w:rsidRPr="001E1B93">
              <w:rPr>
                <w:rFonts w:ascii="Times New Roman" w:eastAsia="Times New Roman" w:hAnsi="Times New Roman" w:cs="Times New Roman"/>
              </w:rPr>
              <w:t>questions</w:t>
            </w:r>
            <w:r w:rsidRPr="001E1B93">
              <w:rPr>
                <w:rFonts w:ascii="Times New Roman" w:eastAsia="Times New Roman" w:hAnsi="Times New Roman" w:cs="Times New Roman"/>
              </w:rPr>
              <w:t> </w:t>
            </w:r>
          </w:p>
          <w:p w:rsidR="001E1B93" w:rsidRPr="001E1B93" w:rsidP="001E1B93" w14:paraId="0328DFF5" w14:textId="77777777">
            <w:pPr>
              <w:numPr>
                <w:ilvl w:val="0"/>
                <w:numId w:val="124"/>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the time period for each </w:t>
            </w:r>
            <w:r w:rsidRPr="001E1B93">
              <w:rPr>
                <w:rFonts w:ascii="Times New Roman" w:eastAsia="Times New Roman" w:hAnsi="Times New Roman" w:cs="Times New Roman"/>
              </w:rPr>
              <w:t>question</w:t>
            </w:r>
            <w:r w:rsidRPr="001E1B93">
              <w:rPr>
                <w:rFonts w:ascii="Times New Roman" w:eastAsia="Times New Roman" w:hAnsi="Times New Roman" w:cs="Times New Roman"/>
              </w:rPr>
              <w:t> </w:t>
            </w:r>
          </w:p>
          <w:p w:rsidR="001E1B93" w:rsidRPr="001E1B93" w:rsidP="001E1B93" w14:paraId="5224692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xml:space="preserve">: Updated numbering is necessary to ensure a continuous count of questions. Removed the header and added “in the 12 weeks before DISC” to each question to clarify </w:t>
            </w:r>
            <w:r w:rsidRPr="001E1B93">
              <w:rPr>
                <w:rFonts w:ascii="Times New Roman" w:eastAsia="Times New Roman" w:hAnsi="Times New Roman" w:cs="Times New Roman"/>
              </w:rPr>
              <w:t>time period</w:t>
            </w:r>
            <w:r w:rsidRPr="001E1B93">
              <w:rPr>
                <w:rFonts w:ascii="Times New Roman" w:eastAsia="Times New Roman" w:hAnsi="Times New Roman" w:cs="Times New Roman"/>
              </w:rPr>
              <w:t xml:space="preserve"> being referenced.  </w:t>
            </w:r>
          </w:p>
          <w:p w:rsidR="001E1B93" w:rsidRPr="001E1B93" w:rsidP="001E1B93" w14:paraId="59E220D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3136AC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089FA0FD"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AFE5E2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&amp; Addition of Response Options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B6EA98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21. Underlying Conditions: (Neurologic Condition and Skin Condition) </w:t>
            </w:r>
          </w:p>
          <w:p w:rsidR="001E1B93" w:rsidRPr="001E1B93" w:rsidP="001E1B93" w14:paraId="3F6B669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164B2C3C" w14:textId="77777777">
            <w:pPr>
              <w:numPr>
                <w:ilvl w:val="0"/>
                <w:numId w:val="125"/>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Neurologic Condition </w:t>
            </w:r>
          </w:p>
          <w:p w:rsidR="001E1B93" w:rsidRPr="001E1B93" w:rsidP="001E1B93" w14:paraId="5CECC5EC" w14:textId="77777777">
            <w:pPr>
              <w:numPr>
                <w:ilvl w:val="0"/>
                <w:numId w:val="126"/>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Removed “Other (specify)” and </w:t>
            </w:r>
            <w:r w:rsidRPr="001E1B93">
              <w:rPr>
                <w:rFonts w:ascii="Times New Roman" w:eastAsia="Times New Roman" w:hAnsi="Times New Roman" w:cs="Times New Roman"/>
              </w:rPr>
              <w:t>free-text</w:t>
            </w:r>
            <w:r w:rsidRPr="001E1B93">
              <w:rPr>
                <w:rFonts w:ascii="Times New Roman" w:eastAsia="Times New Roman" w:hAnsi="Times New Roman" w:cs="Times New Roman"/>
              </w:rPr>
              <w:t xml:space="preserve"> field </w:t>
            </w:r>
          </w:p>
          <w:p w:rsidR="001E1B93" w:rsidRPr="001E1B93" w:rsidP="001E1B93" w14:paraId="0271DD8F" w14:textId="77777777">
            <w:pPr>
              <w:numPr>
                <w:ilvl w:val="0"/>
                <w:numId w:val="127"/>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Added checkbox for “</w:t>
            </w:r>
            <w:r w:rsidRPr="001E1B93">
              <w:rPr>
                <w:rFonts w:ascii="Times New Roman" w:eastAsia="Times New Roman" w:hAnsi="Times New Roman" w:cs="Times New Roman"/>
              </w:rPr>
              <w:t>Paresis</w:t>
            </w:r>
            <w:r w:rsidRPr="001E1B93">
              <w:rPr>
                <w:rFonts w:ascii="Times New Roman" w:eastAsia="Times New Roman" w:hAnsi="Times New Roman" w:cs="Times New Roman"/>
              </w:rPr>
              <w:t>” </w:t>
            </w:r>
          </w:p>
          <w:p w:rsidR="001E1B93" w:rsidRPr="001E1B93" w:rsidP="001E1B93" w14:paraId="654D5CDC" w14:textId="77777777">
            <w:pPr>
              <w:numPr>
                <w:ilvl w:val="0"/>
                <w:numId w:val="128"/>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checkbox for “Spinal cord </w:t>
            </w:r>
            <w:r w:rsidRPr="001E1B93">
              <w:rPr>
                <w:rFonts w:ascii="Times New Roman" w:eastAsia="Times New Roman" w:hAnsi="Times New Roman" w:cs="Times New Roman"/>
              </w:rPr>
              <w:t>injury</w:t>
            </w:r>
            <w:r w:rsidRPr="001E1B93">
              <w:rPr>
                <w:rFonts w:ascii="Times New Roman" w:eastAsia="Times New Roman" w:hAnsi="Times New Roman" w:cs="Times New Roman"/>
              </w:rPr>
              <w:t>” </w:t>
            </w:r>
          </w:p>
          <w:p w:rsidR="001E1B93" w:rsidRPr="001E1B93" w:rsidP="001E1B93" w14:paraId="63F060AE" w14:textId="77777777">
            <w:pPr>
              <w:numPr>
                <w:ilvl w:val="0"/>
                <w:numId w:val="129"/>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Skin Condition </w:t>
            </w:r>
          </w:p>
          <w:p w:rsidR="001E1B93" w:rsidRPr="001E1B93" w:rsidP="001E1B93" w14:paraId="17B9CE40" w14:textId="77777777">
            <w:pPr>
              <w:numPr>
                <w:ilvl w:val="0"/>
                <w:numId w:val="130"/>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Removed “Other (specify)” and </w:t>
            </w:r>
            <w:r w:rsidRPr="001E1B93">
              <w:rPr>
                <w:rFonts w:ascii="Times New Roman" w:eastAsia="Times New Roman" w:hAnsi="Times New Roman" w:cs="Times New Roman"/>
              </w:rPr>
              <w:t>free-text</w:t>
            </w:r>
            <w:r w:rsidRPr="001E1B93">
              <w:rPr>
                <w:rFonts w:ascii="Times New Roman" w:eastAsia="Times New Roman" w:hAnsi="Times New Roman" w:cs="Times New Roman"/>
              </w:rPr>
              <w:t xml:space="preserve"> field </w:t>
            </w:r>
          </w:p>
          <w:p w:rsidR="001E1B93" w:rsidRPr="001E1B93" w:rsidP="001E1B93" w14:paraId="4E2A3B53" w14:textId="77777777">
            <w:pPr>
              <w:numPr>
                <w:ilvl w:val="0"/>
                <w:numId w:val="131"/>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 checkbox for “Blistering </w:t>
            </w:r>
            <w:r w:rsidRPr="001E1B93">
              <w:rPr>
                <w:rFonts w:ascii="Times New Roman" w:eastAsia="Times New Roman" w:hAnsi="Times New Roman" w:cs="Times New Roman"/>
              </w:rPr>
              <w:t>disease”</w:t>
            </w:r>
            <w:r w:rsidRPr="001E1B93">
              <w:rPr>
                <w:rFonts w:ascii="Times New Roman" w:eastAsia="Times New Roman" w:hAnsi="Times New Roman" w:cs="Times New Roman"/>
              </w:rPr>
              <w:t> </w:t>
            </w:r>
          </w:p>
          <w:p w:rsidR="001E1B93" w:rsidRPr="001E1B93" w:rsidP="001E1B93" w14:paraId="4532C355" w14:textId="77777777">
            <w:pPr>
              <w:numPr>
                <w:ilvl w:val="0"/>
                <w:numId w:val="132"/>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Add checkbox for “</w:t>
            </w:r>
            <w:r w:rsidRPr="001E1B93">
              <w:rPr>
                <w:rFonts w:ascii="Times New Roman" w:eastAsia="Times New Roman" w:hAnsi="Times New Roman" w:cs="Times New Roman"/>
              </w:rPr>
              <w:t>Eczema”</w:t>
            </w:r>
            <w:r w:rsidRPr="001E1B93">
              <w:rPr>
                <w:rFonts w:ascii="Times New Roman" w:eastAsia="Times New Roman" w:hAnsi="Times New Roman" w:cs="Times New Roman"/>
              </w:rPr>
              <w:t> </w:t>
            </w:r>
          </w:p>
          <w:p w:rsidR="001E1B93" w:rsidRPr="001E1B93" w:rsidP="001E1B93" w14:paraId="477C6819" w14:textId="77777777">
            <w:pPr>
              <w:numPr>
                <w:ilvl w:val="0"/>
                <w:numId w:val="133"/>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Add checkbox for “</w:t>
            </w:r>
            <w:r w:rsidRPr="001E1B93">
              <w:rPr>
                <w:rFonts w:ascii="Times New Roman" w:eastAsia="Times New Roman" w:hAnsi="Times New Roman" w:cs="Times New Roman"/>
              </w:rPr>
              <w:t>Psoriasis”</w:t>
            </w:r>
            <w:r w:rsidRPr="001E1B93">
              <w:rPr>
                <w:rFonts w:ascii="Times New Roman" w:eastAsia="Times New Roman" w:hAnsi="Times New Roman" w:cs="Times New Roman"/>
              </w:rPr>
              <w:t> </w:t>
            </w:r>
          </w:p>
          <w:p w:rsidR="001E1B93" w:rsidRPr="001E1B93" w:rsidP="001E1B93" w14:paraId="0AB2673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The inconsistent nature of data collected in free-text fields make analysis challenging. The additional options offered on the form have been derived from analyzing previous free-text responses, aiming to standardize and streamline data collection. Where possible, free-text fields are removed from this form to ensure an efficient user experience and subsequent data analyses.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92E848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1EDDC9DC"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EEFD15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13DEE3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23. Substance Use:  </w:t>
            </w:r>
          </w:p>
          <w:p w:rsidR="001E1B93" w:rsidRPr="001E1B93" w:rsidP="001E1B93" w14:paraId="3FE95D8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76B59C78" w14:textId="77777777">
            <w:pPr>
              <w:numPr>
                <w:ilvl w:val="0"/>
                <w:numId w:val="134"/>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Smoking </w:t>
            </w:r>
          </w:p>
          <w:p w:rsidR="001E1B93" w:rsidRPr="001E1B93" w:rsidP="001E1B93" w14:paraId="30409524" w14:textId="77777777">
            <w:pPr>
              <w:numPr>
                <w:ilvl w:val="0"/>
                <w:numId w:val="135"/>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Changed “None” to “None documented” </w:t>
            </w:r>
          </w:p>
          <w:p w:rsidR="001E1B93" w:rsidRPr="001E1B93" w:rsidP="001E1B93" w14:paraId="38A64F22" w14:textId="77777777">
            <w:pPr>
              <w:numPr>
                <w:ilvl w:val="0"/>
                <w:numId w:val="136"/>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Alcohol Abuse </w:t>
            </w:r>
          </w:p>
          <w:p w:rsidR="001E1B93" w:rsidRPr="001E1B93" w:rsidP="001E1B93" w14:paraId="5F36A903" w14:textId="77777777">
            <w:pPr>
              <w:numPr>
                <w:ilvl w:val="0"/>
                <w:numId w:val="137"/>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Changed “No” to “None documented” </w:t>
            </w:r>
          </w:p>
          <w:p w:rsidR="001E1B93" w:rsidRPr="001E1B93" w:rsidP="001E1B93" w14:paraId="4EFEB3E0" w14:textId="77777777">
            <w:pPr>
              <w:numPr>
                <w:ilvl w:val="0"/>
                <w:numId w:val="138"/>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Other Substances </w:t>
            </w:r>
          </w:p>
          <w:p w:rsidR="001E1B93" w:rsidRPr="001E1B93" w:rsidP="001E1B93" w14:paraId="1C4785C6" w14:textId="77777777">
            <w:pPr>
              <w:numPr>
                <w:ilvl w:val="0"/>
                <w:numId w:val="139"/>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Removed the table containing many options for various types of substance use and mode of </w:t>
            </w:r>
            <w:r w:rsidRPr="001E1B93">
              <w:rPr>
                <w:rFonts w:ascii="Times New Roman" w:eastAsia="Times New Roman" w:hAnsi="Times New Roman" w:cs="Times New Roman"/>
              </w:rPr>
              <w:t>delivery</w:t>
            </w:r>
            <w:r w:rsidRPr="001E1B93">
              <w:rPr>
                <w:rFonts w:ascii="Times New Roman" w:eastAsia="Times New Roman" w:hAnsi="Times New Roman" w:cs="Times New Roman"/>
              </w:rPr>
              <w:t>  </w:t>
            </w:r>
          </w:p>
          <w:p w:rsidR="001E1B93" w:rsidRPr="001E1B93" w:rsidP="001E1B93" w14:paraId="7EE3B7E5" w14:textId="77777777">
            <w:pPr>
              <w:numPr>
                <w:ilvl w:val="0"/>
                <w:numId w:val="140"/>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Removed “During the current hospitalization, did the patient receive medication assisted treatment (MAT) for opioid use disorder?” </w:t>
            </w:r>
          </w:p>
          <w:p w:rsidR="001E1B93" w:rsidRPr="001E1B93" w:rsidP="001E1B93" w14:paraId="0112CA86" w14:textId="77777777">
            <w:pPr>
              <w:numPr>
                <w:ilvl w:val="0"/>
                <w:numId w:val="141"/>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option for “Opioid use </w:t>
            </w:r>
            <w:r w:rsidRPr="001E1B93">
              <w:rPr>
                <w:rFonts w:ascii="Times New Roman" w:eastAsia="Times New Roman" w:hAnsi="Times New Roman" w:cs="Times New Roman"/>
              </w:rPr>
              <w:t>disorder</w:t>
            </w:r>
            <w:r w:rsidRPr="001E1B93">
              <w:rPr>
                <w:rFonts w:ascii="Times New Roman" w:eastAsia="Times New Roman" w:hAnsi="Times New Roman" w:cs="Times New Roman"/>
              </w:rPr>
              <w:t>” </w:t>
            </w:r>
          </w:p>
          <w:p w:rsidR="001E1B93" w:rsidRPr="001E1B93" w:rsidP="001E1B93" w14:paraId="48F033BF" w14:textId="77777777">
            <w:pPr>
              <w:numPr>
                <w:ilvl w:val="0"/>
                <w:numId w:val="142"/>
              </w:numPr>
              <w:spacing w:after="0" w:line="240" w:lineRule="auto"/>
              <w:ind w:left="180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option for “Injection drug </w:t>
            </w:r>
            <w:r w:rsidRPr="001E1B93">
              <w:rPr>
                <w:rFonts w:ascii="Times New Roman" w:eastAsia="Times New Roman" w:hAnsi="Times New Roman" w:cs="Times New Roman"/>
              </w:rPr>
              <w:t>use</w:t>
            </w:r>
            <w:r w:rsidRPr="001E1B93">
              <w:rPr>
                <w:rFonts w:ascii="Times New Roman" w:eastAsia="Times New Roman" w:hAnsi="Times New Roman" w:cs="Times New Roman"/>
              </w:rPr>
              <w:t>” </w:t>
            </w:r>
          </w:p>
          <w:p w:rsidR="001E1B93" w:rsidRPr="001E1B93" w:rsidP="001E1B93" w14:paraId="41FE01A7" w14:textId="77777777">
            <w:pPr>
              <w:numPr>
                <w:ilvl w:val="0"/>
                <w:numId w:val="143"/>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Changed “None” to “None documented” </w:t>
            </w:r>
          </w:p>
          <w:p w:rsidR="001E1B93" w:rsidRPr="001E1B93" w:rsidP="001E1B93" w14:paraId="48922BC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The changes from “None” or “No” to “None documented” are clarifications. Detailed questions about various types of substance use were removed because they were less relevant to routine surveillance. Replacing the substance use table with concise checkbox options for the two most relevant substance use and removing the question regarding MAT will streamline data collection.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AA5348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Decrease   </w:t>
            </w:r>
          </w:p>
        </w:tc>
      </w:tr>
      <w:tr w14:paraId="081A651A"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D95BF1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Addition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4D0716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Question 29: Did provider indicate that patient may be colonized by </w:t>
            </w:r>
            <w:r w:rsidRPr="001E1B93">
              <w:rPr>
                <w:rFonts w:ascii="Times New Roman" w:eastAsia="Times New Roman" w:hAnsi="Times New Roman" w:cs="Times New Roman"/>
                <w:i/>
                <w:iCs/>
              </w:rPr>
              <w:t>C. difficile?</w:t>
            </w:r>
            <w:r w:rsidRPr="001E1B93">
              <w:rPr>
                <w:rFonts w:ascii="Times New Roman" w:eastAsia="Times New Roman" w:hAnsi="Times New Roman" w:cs="Times New Roman"/>
              </w:rPr>
              <w:t> </w:t>
            </w:r>
          </w:p>
          <w:p w:rsidR="001E1B93" w:rsidRPr="001E1B93" w:rsidP="001E1B93" w14:paraId="3B9A6D8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w:t>
            </w:r>
            <w:r w:rsidRPr="001E1B93">
              <w:rPr>
                <w:rFonts w:ascii="Times New Roman" w:eastAsia="Times New Roman" w:hAnsi="Times New Roman" w:cs="Times New Roman"/>
              </w:rPr>
              <w:t xml:space="preserve"> New question.  </w:t>
            </w:r>
          </w:p>
          <w:p w:rsidR="001E1B93" w:rsidRPr="001E1B93" w:rsidP="001E1B93" w14:paraId="2E68C55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xml:space="preserve"> This data was previously reported in the comments field on the form. The inconsistent nature of data collected in free-text fields make analysis challenging. We </w:t>
            </w:r>
            <w:r w:rsidRPr="001E1B93">
              <w:rPr>
                <w:rFonts w:ascii="Times New Roman" w:eastAsia="Times New Roman" w:hAnsi="Times New Roman" w:cs="Times New Roman"/>
              </w:rPr>
              <w:t>added this question to standardize and streamline data collection.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467404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0A6C6CD6"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7A5407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9A784B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Questions 29-34 </w:t>
            </w:r>
          </w:p>
          <w:p w:rsidR="001E1B93" w:rsidRPr="001E1B93" w:rsidP="001E1B93" w14:paraId="4A9AB4F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 xml:space="preserve">Change: </w:t>
            </w:r>
            <w:r w:rsidRPr="001E1B93">
              <w:rPr>
                <w:rFonts w:ascii="Times New Roman" w:eastAsia="Times New Roman" w:hAnsi="Times New Roman" w:cs="Times New Roman"/>
              </w:rPr>
              <w:t>Updated numbering of Questions 29-33 (numbering of prior form) to adjust for the addition of a new Question 29 </w:t>
            </w:r>
          </w:p>
          <w:p w:rsidR="001E1B93" w:rsidRPr="001E1B93" w:rsidP="001E1B93" w14:paraId="2C1C93A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Updated numbering is necessary to ensure a continuous count of questions. </w:t>
            </w:r>
          </w:p>
          <w:p w:rsidR="001E1B93" w:rsidRPr="001E1B93" w:rsidP="001E1B93" w14:paraId="5F599BE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BBDC64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6DE5E7A1"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C97F57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Addition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CB0475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35. Antimotility agents in the 6 calendar days before, day of, or 6 days after DISC </w:t>
            </w:r>
          </w:p>
          <w:p w:rsidR="001E1B93" w:rsidRPr="001E1B93" w:rsidP="001E1B93" w14:paraId="41ACE91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w:t>
            </w:r>
            <w:r w:rsidRPr="001E1B93">
              <w:rPr>
                <w:rFonts w:ascii="Times New Roman" w:eastAsia="Times New Roman" w:hAnsi="Times New Roman" w:cs="Times New Roman"/>
              </w:rPr>
              <w:t xml:space="preserve"> New question </w:t>
            </w:r>
          </w:p>
          <w:p w:rsidR="001E1B93" w:rsidRPr="001E1B93" w:rsidP="001E1B93" w14:paraId="2176B1CF" w14:textId="5DE082A5">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xml:space="preserve"> The addition of this question will enable us to collect data on medications that impact the clinical course of </w:t>
            </w:r>
            <w:r w:rsidRPr="001E1B93">
              <w:rPr>
                <w:rFonts w:ascii="Times New Roman" w:eastAsia="Times New Roman" w:hAnsi="Times New Roman" w:cs="Times New Roman"/>
                <w:i/>
                <w:iCs/>
              </w:rPr>
              <w:t>C. difficile</w:t>
            </w:r>
            <w:r w:rsidRPr="001E1B93">
              <w:rPr>
                <w:rFonts w:ascii="Times New Roman" w:eastAsia="Times New Roman" w:hAnsi="Times New Roman" w:cs="Times New Roman"/>
              </w:rPr>
              <w:t>.  </w:t>
            </w:r>
            <w:r>
              <w:rPr>
                <w:rFonts w:ascii="Times New Roman" w:eastAsia="Times New Roman" w:hAnsi="Times New Roman" w:cs="Times New Roman"/>
              </w:rPr>
              <w:t>T</w:t>
            </w:r>
            <w:r w:rsidRPr="001E1B93">
              <w:rPr>
                <w:rFonts w:ascii="Times New Roman" w:eastAsia="Times New Roman" w:hAnsi="Times New Roman" w:cs="Times New Roman"/>
              </w:rPr>
              <w:t>his change will have minimal impact on burden</w:t>
            </w:r>
            <w:r>
              <w:rPr>
                <w:rFonts w:ascii="Times New Roman" w:eastAsia="Times New Roman" w:hAnsi="Times New Roman" w:cs="Times New Roman"/>
              </w:rPr>
              <w:t xml:space="preserve"> and does not alter the scope in any way</w:t>
            </w:r>
            <w:r w:rsidRPr="001E1B93">
              <w:rPr>
                <w:rFonts w:ascii="Times New Roman" w:eastAsia="Times New Roman" w:hAnsi="Times New Roman" w:cs="Times New Roman"/>
              </w:rPr>
              <w:t>.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1900A3E" w14:textId="55D6DA9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rPr>
              <w:t>Increase &lt;0.5 mins</w:t>
            </w:r>
          </w:p>
        </w:tc>
      </w:tr>
      <w:tr w14:paraId="47FEEAA5"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7F3F60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5329C7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Questions 36a-36c </w:t>
            </w:r>
          </w:p>
          <w:p w:rsidR="001E1B93" w:rsidRPr="001E1B93" w:rsidP="001E1B93" w14:paraId="11AA9D3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 xml:space="preserve">Change: </w:t>
            </w:r>
            <w:r w:rsidRPr="001E1B93">
              <w:rPr>
                <w:rFonts w:ascii="Times New Roman" w:eastAsia="Times New Roman" w:hAnsi="Times New Roman" w:cs="Times New Roman"/>
              </w:rPr>
              <w:t>Updated numbering of Questions 34a-34c (numbering of prior form) to adjust for the addition of two new questions </w:t>
            </w:r>
          </w:p>
          <w:p w:rsidR="001E1B93" w:rsidRPr="001E1B93" w:rsidP="001E1B93" w14:paraId="595D073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Updated numbering is necessary to ensure a continuous count of questions.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0EB8FF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4C8971D0"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97C95B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B880B7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Question 36d. If </w:t>
            </w:r>
            <w:r w:rsidRPr="001E1B93">
              <w:rPr>
                <w:rFonts w:ascii="Times New Roman" w:eastAsia="Times New Roman" w:hAnsi="Times New Roman" w:cs="Times New Roman"/>
              </w:rPr>
              <w:t>Yes</w:t>
            </w:r>
            <w:r w:rsidRPr="001E1B93">
              <w:rPr>
                <w:rFonts w:ascii="Times New Roman" w:eastAsia="Times New Roman" w:hAnsi="Times New Roman" w:cs="Times New Roman"/>
              </w:rPr>
              <w:t>, check all antimicrobials used in the 30 days before the DISC: </w:t>
            </w:r>
          </w:p>
          <w:p w:rsidR="001E1B93" w:rsidRPr="001E1B93" w:rsidP="001E1B93" w14:paraId="0D2C650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7B2C184D" w14:textId="77777777">
            <w:pPr>
              <w:numPr>
                <w:ilvl w:val="0"/>
                <w:numId w:val="144"/>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Removed “Ceftizoxime” </w:t>
            </w:r>
          </w:p>
          <w:p w:rsidR="001E1B93" w:rsidRPr="001E1B93" w:rsidP="001E1B93" w14:paraId="65AD379C" w14:textId="77777777">
            <w:pPr>
              <w:numPr>
                <w:ilvl w:val="0"/>
                <w:numId w:val="145"/>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Removed “</w:t>
            </w:r>
            <w:r w:rsidRPr="001E1B93">
              <w:rPr>
                <w:rFonts w:ascii="Times New Roman" w:eastAsia="Times New Roman" w:hAnsi="Times New Roman" w:cs="Times New Roman"/>
              </w:rPr>
              <w:t>Doripenem</w:t>
            </w:r>
            <w:r w:rsidRPr="001E1B93">
              <w:rPr>
                <w:rFonts w:ascii="Times New Roman" w:eastAsia="Times New Roman" w:hAnsi="Times New Roman" w:cs="Times New Roman"/>
              </w:rPr>
              <w:t>” </w:t>
            </w:r>
          </w:p>
          <w:p w:rsidR="001E1B93" w:rsidRPr="001E1B93" w:rsidP="001E1B93" w14:paraId="413B3C68" w14:textId="77777777">
            <w:pPr>
              <w:numPr>
                <w:ilvl w:val="0"/>
                <w:numId w:val="146"/>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Updated numbering of Question 34d (numbering of prior form) to adjust for the addition of two new </w:t>
            </w:r>
            <w:r w:rsidRPr="001E1B93">
              <w:rPr>
                <w:rFonts w:ascii="Times New Roman" w:eastAsia="Times New Roman" w:hAnsi="Times New Roman" w:cs="Times New Roman"/>
              </w:rPr>
              <w:t>questions</w:t>
            </w:r>
            <w:r w:rsidRPr="001E1B93">
              <w:rPr>
                <w:rFonts w:ascii="Times New Roman" w:eastAsia="Times New Roman" w:hAnsi="Times New Roman" w:cs="Times New Roman"/>
              </w:rPr>
              <w:t> </w:t>
            </w:r>
          </w:p>
          <w:p w:rsidR="001E1B93" w:rsidRPr="001E1B93" w:rsidP="001E1B93" w14:paraId="1889285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These antimicrobial agents are infrequently reported and/or no longer available for use in the United States. Updated numbering is necessary to ensure a continuous count of questions.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0DE55A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2CABB961"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FE0199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342BEA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Questions 36e-37b </w:t>
            </w:r>
          </w:p>
          <w:p w:rsidR="001E1B93" w:rsidRPr="001E1B93" w:rsidP="001E1B93" w14:paraId="1299C04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 xml:space="preserve">Change: </w:t>
            </w:r>
            <w:r w:rsidRPr="001E1B93">
              <w:rPr>
                <w:rFonts w:ascii="Times New Roman" w:eastAsia="Times New Roman" w:hAnsi="Times New Roman" w:cs="Times New Roman"/>
              </w:rPr>
              <w:t>Updated numbering of Questions 34e-35b (numbering of prior form) to adjust for the addition of two new questions </w:t>
            </w:r>
          </w:p>
          <w:p w:rsidR="001E1B93" w:rsidRPr="001E1B93" w:rsidP="001E1B93" w14:paraId="2F71231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Updated numbering is necessary to ensure a continuous count of questions.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25B893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1E8CBF11"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2F3932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&amp; Addition of Response Options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560517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Question 37c. Adjunctive </w:t>
            </w:r>
            <w:r w:rsidRPr="001E1B93">
              <w:rPr>
                <w:rFonts w:ascii="Times New Roman" w:eastAsia="Times New Roman" w:hAnsi="Times New Roman" w:cs="Times New Roman"/>
              </w:rPr>
              <w:t>therapy</w:t>
            </w:r>
            <w:r w:rsidRPr="001E1B93">
              <w:rPr>
                <w:rFonts w:ascii="Times New Roman" w:eastAsia="Times New Roman" w:hAnsi="Times New Roman" w:cs="Times New Roman"/>
              </w:rPr>
              <w:t> </w:t>
            </w:r>
          </w:p>
          <w:p w:rsidR="001E1B93" w:rsidRPr="001E1B93" w:rsidP="001E1B93" w14:paraId="3B226BC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 </w:t>
            </w:r>
            <w:r w:rsidRPr="001E1B93">
              <w:rPr>
                <w:rFonts w:ascii="Times New Roman" w:eastAsia="Times New Roman" w:hAnsi="Times New Roman" w:cs="Times New Roman"/>
              </w:rPr>
              <w:t> </w:t>
            </w:r>
          </w:p>
          <w:p w:rsidR="001E1B93" w:rsidRPr="001E1B93" w:rsidP="001E1B93" w14:paraId="328E269C" w14:textId="77777777">
            <w:pPr>
              <w:numPr>
                <w:ilvl w:val="0"/>
                <w:numId w:val="147"/>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“Adjunctive therapy” as header to </w:t>
            </w:r>
            <w:r w:rsidRPr="001E1B93">
              <w:rPr>
                <w:rFonts w:ascii="Times New Roman" w:eastAsia="Times New Roman" w:hAnsi="Times New Roman" w:cs="Times New Roman"/>
              </w:rPr>
              <w:t>question</w:t>
            </w:r>
            <w:r w:rsidRPr="001E1B93">
              <w:rPr>
                <w:rFonts w:ascii="Times New Roman" w:eastAsia="Times New Roman" w:hAnsi="Times New Roman" w:cs="Times New Roman"/>
              </w:rPr>
              <w:t> </w:t>
            </w:r>
          </w:p>
          <w:p w:rsidR="001E1B93" w:rsidRPr="001E1B93" w:rsidP="001E1B93" w14:paraId="126BFCAD" w14:textId="77777777">
            <w:pPr>
              <w:numPr>
                <w:ilvl w:val="0"/>
                <w:numId w:val="148"/>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Changed wording of “stool transplant” to “conventional </w:t>
            </w:r>
            <w:r w:rsidRPr="001E1B93">
              <w:rPr>
                <w:rFonts w:ascii="Times New Roman" w:eastAsia="Times New Roman" w:hAnsi="Times New Roman" w:cs="Times New Roman"/>
              </w:rPr>
              <w:t>FMT</w:t>
            </w:r>
            <w:r w:rsidRPr="001E1B93">
              <w:rPr>
                <w:rFonts w:ascii="Times New Roman" w:eastAsia="Times New Roman" w:hAnsi="Times New Roman" w:cs="Times New Roman"/>
              </w:rPr>
              <w:t>” </w:t>
            </w:r>
          </w:p>
          <w:p w:rsidR="001E1B93" w:rsidRPr="001E1B93" w:rsidP="001E1B93" w14:paraId="53C92FB2" w14:textId="77777777">
            <w:pPr>
              <w:numPr>
                <w:ilvl w:val="0"/>
                <w:numId w:val="149"/>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Added </w:t>
            </w:r>
            <w:r w:rsidRPr="001E1B93">
              <w:rPr>
                <w:rFonts w:ascii="Times New Roman" w:eastAsia="Times New Roman" w:hAnsi="Times New Roman" w:cs="Times New Roman"/>
              </w:rPr>
              <w:t>Rebyota</w:t>
            </w:r>
            <w:r w:rsidRPr="001E1B93">
              <w:rPr>
                <w:rFonts w:ascii="Times New Roman" w:eastAsia="Times New Roman" w:hAnsi="Times New Roman" w:cs="Times New Roman"/>
              </w:rPr>
              <w:t xml:space="preserve">, </w:t>
            </w:r>
            <w:r w:rsidRPr="001E1B93">
              <w:rPr>
                <w:rFonts w:ascii="Times New Roman" w:eastAsia="Times New Roman" w:hAnsi="Times New Roman" w:cs="Times New Roman"/>
              </w:rPr>
              <w:t>Vowst</w:t>
            </w:r>
            <w:r w:rsidRPr="001E1B93">
              <w:rPr>
                <w:rFonts w:ascii="Times New Roman" w:eastAsia="Times New Roman" w:hAnsi="Times New Roman" w:cs="Times New Roman"/>
              </w:rPr>
              <w:t xml:space="preserve">, </w:t>
            </w:r>
            <w:r w:rsidRPr="001E1B93">
              <w:rPr>
                <w:rFonts w:ascii="Times New Roman" w:eastAsia="Times New Roman" w:hAnsi="Times New Roman" w:cs="Times New Roman"/>
              </w:rPr>
              <w:t>Bezlotoxumab</w:t>
            </w:r>
            <w:r w:rsidRPr="001E1B93">
              <w:rPr>
                <w:rFonts w:ascii="Times New Roman" w:eastAsia="Times New Roman" w:hAnsi="Times New Roman" w:cs="Times New Roman"/>
              </w:rPr>
              <w:t xml:space="preserve">, Other (specify), and Unknown as response </w:t>
            </w:r>
            <w:r w:rsidRPr="001E1B93">
              <w:rPr>
                <w:rFonts w:ascii="Times New Roman" w:eastAsia="Times New Roman" w:hAnsi="Times New Roman" w:cs="Times New Roman"/>
              </w:rPr>
              <w:t>options</w:t>
            </w:r>
            <w:r w:rsidRPr="001E1B93">
              <w:rPr>
                <w:rFonts w:ascii="Times New Roman" w:eastAsia="Times New Roman" w:hAnsi="Times New Roman" w:cs="Times New Roman"/>
              </w:rPr>
              <w:t> </w:t>
            </w:r>
          </w:p>
          <w:p w:rsidR="001E1B93" w:rsidRPr="001E1B93" w:rsidP="001E1B93" w14:paraId="68379801" w14:textId="77777777">
            <w:pPr>
              <w:numPr>
                <w:ilvl w:val="0"/>
                <w:numId w:val="150"/>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Updated numbering of Question 35c (numbering of prior form) to adjust for the addition of two new </w:t>
            </w:r>
            <w:r w:rsidRPr="001E1B93">
              <w:rPr>
                <w:rFonts w:ascii="Times New Roman" w:eastAsia="Times New Roman" w:hAnsi="Times New Roman" w:cs="Times New Roman"/>
              </w:rPr>
              <w:t>questions</w:t>
            </w:r>
            <w:r w:rsidRPr="001E1B93">
              <w:rPr>
                <w:rFonts w:ascii="Times New Roman" w:eastAsia="Times New Roman" w:hAnsi="Times New Roman" w:cs="Times New Roman"/>
              </w:rPr>
              <w:t> </w:t>
            </w:r>
          </w:p>
          <w:p w:rsidR="001E1B93" w:rsidRPr="001E1B93" w:rsidP="001E1B93" w14:paraId="37CF3E1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Added header to capture all types of adjunctive therapy under this question. Changed wording of stool transplant to reflect correct terminology. Other medications newly listed on the form were previously captured as free text under “other” medication courses. The inconsistent nature of data collected in free-text fields make analysis challenging. The additional options offered on the form have been derived from analyzing previous free-text responses, aiming to standardize and streamline data collection.  Updated numbering is necessary to ensure a continuous count of questions.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48F0A5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2DBBBFC6"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88AB4A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Deletion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C40934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36. Did the patient have a positive test(s) for SARS-CoV-2 (molecular assay, antigen, or other viral test, excluding serology) in the 90 days before or day of the DISC? </w:t>
            </w:r>
          </w:p>
          <w:p w:rsidR="001E1B93" w:rsidRPr="001E1B93" w:rsidP="001E1B93" w14:paraId="745FD2C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1B251187" w14:textId="77777777">
            <w:pPr>
              <w:numPr>
                <w:ilvl w:val="0"/>
                <w:numId w:val="151"/>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Removed the entire </w:t>
            </w:r>
            <w:r w:rsidRPr="001E1B93">
              <w:rPr>
                <w:rFonts w:ascii="Times New Roman" w:eastAsia="Times New Roman" w:hAnsi="Times New Roman" w:cs="Times New Roman"/>
              </w:rPr>
              <w:t>question</w:t>
            </w:r>
            <w:r w:rsidRPr="001E1B93">
              <w:rPr>
                <w:rFonts w:ascii="Times New Roman" w:eastAsia="Times New Roman" w:hAnsi="Times New Roman" w:cs="Times New Roman"/>
              </w:rPr>
              <w:t> </w:t>
            </w:r>
          </w:p>
          <w:p w:rsidR="001E1B93" w:rsidRPr="001E1B93" w:rsidP="001E1B93" w14:paraId="781E329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The data collected through this question are now less important for routine surveillance.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987E72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Decrease  </w:t>
            </w:r>
          </w:p>
        </w:tc>
      </w:tr>
      <w:tr w14:paraId="5F3118F7"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6B8EB6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Deletion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F2B3AB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36a. Specimen collection dates for positive tests in the 90 days before or the day of the DISC: </w:t>
            </w:r>
          </w:p>
          <w:p w:rsidR="001E1B93" w:rsidRPr="001E1B93" w:rsidP="001E1B93" w14:paraId="48783AB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4771A68B" w14:textId="77777777">
            <w:pPr>
              <w:numPr>
                <w:ilvl w:val="0"/>
                <w:numId w:val="152"/>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Removed the entire </w:t>
            </w:r>
            <w:r w:rsidRPr="001E1B93">
              <w:rPr>
                <w:rFonts w:ascii="Times New Roman" w:eastAsia="Times New Roman" w:hAnsi="Times New Roman" w:cs="Times New Roman"/>
              </w:rPr>
              <w:t>question</w:t>
            </w:r>
            <w:r w:rsidRPr="001E1B93">
              <w:rPr>
                <w:rFonts w:ascii="Times New Roman" w:eastAsia="Times New Roman" w:hAnsi="Times New Roman" w:cs="Times New Roman"/>
              </w:rPr>
              <w:t> </w:t>
            </w:r>
          </w:p>
          <w:p w:rsidR="001E1B93" w:rsidRPr="001E1B93" w:rsidP="001E1B93" w14:paraId="6E0F0C7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The data collected through this question are now less important for routine surveillance.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25D451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Decrease </w:t>
            </w:r>
          </w:p>
        </w:tc>
      </w:tr>
      <w:tr w14:paraId="7C217678" w14:textId="77777777" w:rsidTr="001E1B93">
        <w:tblPrEx>
          <w:tblW w:w="0" w:type="dxa"/>
          <w:tblInd w:w="-1095" w:type="dxa"/>
          <w:tblCellMar>
            <w:left w:w="0" w:type="dxa"/>
            <w:right w:w="0" w:type="dxa"/>
          </w:tblCellMar>
          <w:tblLook w:val="04A0"/>
        </w:tblPrEx>
        <w:trPr>
          <w:trHeight w:val="97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99794B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Deletion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732352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37. COVID-Net case ID in the year before or day of DISC: </w:t>
            </w:r>
          </w:p>
          <w:p w:rsidR="001E1B93" w:rsidRPr="001E1B93" w:rsidP="001E1B93" w14:paraId="6C2D39C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Changes:</w:t>
            </w:r>
            <w:r w:rsidRPr="001E1B93">
              <w:rPr>
                <w:rFonts w:ascii="Times New Roman" w:eastAsia="Times New Roman" w:hAnsi="Times New Roman" w:cs="Times New Roman"/>
              </w:rPr>
              <w:t> </w:t>
            </w:r>
          </w:p>
          <w:p w:rsidR="001E1B93" w:rsidRPr="001E1B93" w:rsidP="001E1B93" w14:paraId="1E0EA518" w14:textId="77777777">
            <w:pPr>
              <w:numPr>
                <w:ilvl w:val="0"/>
                <w:numId w:val="153"/>
              </w:numPr>
              <w:spacing w:after="0" w:line="240" w:lineRule="auto"/>
              <w:ind w:left="1080" w:firstLine="0"/>
              <w:textAlignment w:val="baseline"/>
              <w:rPr>
                <w:rFonts w:ascii="Times New Roman" w:eastAsia="Times New Roman" w:hAnsi="Times New Roman" w:cs="Times New Roman"/>
              </w:rPr>
            </w:pPr>
            <w:r w:rsidRPr="001E1B93">
              <w:rPr>
                <w:rFonts w:ascii="Times New Roman" w:eastAsia="Times New Roman" w:hAnsi="Times New Roman" w:cs="Times New Roman"/>
              </w:rPr>
              <w:t xml:space="preserve">Removed the entire </w:t>
            </w:r>
            <w:r w:rsidRPr="001E1B93">
              <w:rPr>
                <w:rFonts w:ascii="Times New Roman" w:eastAsia="Times New Roman" w:hAnsi="Times New Roman" w:cs="Times New Roman"/>
              </w:rPr>
              <w:t>question</w:t>
            </w:r>
            <w:r w:rsidRPr="001E1B93">
              <w:rPr>
                <w:rFonts w:ascii="Times New Roman" w:eastAsia="Times New Roman" w:hAnsi="Times New Roman" w:cs="Times New Roman"/>
              </w:rPr>
              <w:t> </w:t>
            </w:r>
          </w:p>
          <w:p w:rsidR="001E1B93" w:rsidRPr="001E1B93" w:rsidP="001E1B93" w14:paraId="32E051E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The data collected through this question are now less important for routine surveillance. </w:t>
            </w:r>
          </w:p>
          <w:p w:rsidR="001E1B93" w:rsidRPr="001E1B93" w:rsidP="001E1B93" w14:paraId="62B1D52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5B4AACF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5AD9F58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6AD945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Decrease </w:t>
            </w:r>
          </w:p>
        </w:tc>
      </w:tr>
      <w:tr w14:paraId="4123CF1A" w14:textId="77777777" w:rsidTr="001E1B93">
        <w:tblPrEx>
          <w:tblW w:w="0" w:type="dxa"/>
          <w:tblInd w:w="-1095" w:type="dxa"/>
          <w:tblCellMar>
            <w:left w:w="0" w:type="dxa"/>
            <w:right w:w="0" w:type="dxa"/>
          </w:tblCellMar>
          <w:tblLook w:val="04A0"/>
        </w:tblPrEx>
        <w:trPr>
          <w:trHeight w:val="285"/>
        </w:trPr>
        <w:tc>
          <w:tcPr>
            <w:tcW w:w="11595" w:type="dxa"/>
            <w:gridSpan w:val="4"/>
            <w:tcBorders>
              <w:top w:val="single" w:sz="6" w:space="0" w:color="auto"/>
              <w:left w:val="single" w:sz="6" w:space="0" w:color="auto"/>
              <w:bottom w:val="single" w:sz="6" w:space="0" w:color="auto"/>
              <w:right w:val="single" w:sz="6" w:space="0" w:color="auto"/>
            </w:tcBorders>
            <w:shd w:val="clear" w:color="auto" w:fill="B4C6E7"/>
            <w:hideMark/>
          </w:tcPr>
          <w:p w:rsidR="001E1B93" w:rsidRPr="001E1B93" w:rsidP="001E1B93" w14:paraId="2ACACCE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sz w:val="24"/>
                <w:szCs w:val="24"/>
              </w:rPr>
              <w:t>HAIC.400.8 - Annual Survey of Laboratory Testing Practices for C. difficile Infections</w:t>
            </w:r>
            <w:r w:rsidRPr="001E1B93">
              <w:rPr>
                <w:rFonts w:ascii="Times New Roman" w:eastAsia="Times New Roman" w:hAnsi="Times New Roman" w:cs="Times New Roman"/>
                <w:sz w:val="24"/>
                <w:szCs w:val="24"/>
              </w:rPr>
              <w:t> </w:t>
            </w:r>
          </w:p>
        </w:tc>
      </w:tr>
      <w:tr w14:paraId="31273666" w14:textId="77777777" w:rsidTr="001E1B93">
        <w:tblPrEx>
          <w:tblW w:w="0" w:type="dxa"/>
          <w:tblInd w:w="-1095" w:type="dxa"/>
          <w:tblCellMar>
            <w:left w:w="0" w:type="dxa"/>
            <w:right w:w="0" w:type="dxa"/>
          </w:tblCellMar>
          <w:tblLook w:val="04A0"/>
        </w:tblPrEx>
        <w:trPr>
          <w:trHeight w:val="123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5CCE4B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06F639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Questions: </w:t>
            </w:r>
            <w:r w:rsidRPr="001E1B93">
              <w:rPr>
                <w:rFonts w:ascii="Times New Roman" w:eastAsia="Times New Roman" w:hAnsi="Times New Roman" w:cs="Times New Roman"/>
                <w:color w:val="000000"/>
              </w:rPr>
              <w:t> </w:t>
            </w:r>
          </w:p>
          <w:p w:rsidR="001E1B93" w:rsidRPr="001E1B93" w:rsidP="001E1B93" w14:paraId="7C4CCEF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Was this a new laboratory in 2024?    </w:t>
            </w:r>
            <w:r w:rsidRPr="001E1B93">
              <w:rPr>
                <w:rFonts w:ascii="Times New Roman" w:eastAsia="Times New Roman" w:hAnsi="Times New Roman" w:cs="Times New Roman"/>
                <w:color w:val="000000"/>
              </w:rPr>
              <w:t> </w:t>
            </w:r>
          </w:p>
          <w:p w:rsidR="001E1B93" w:rsidRPr="001E1B93" w:rsidP="001E1B93" w14:paraId="29AD4A5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How often did you receive line lists from this lab in 2024?  </w:t>
            </w:r>
            <w:r w:rsidRPr="001E1B93">
              <w:rPr>
                <w:rFonts w:ascii="Times New Roman" w:eastAsia="Times New Roman" w:hAnsi="Times New Roman" w:cs="Times New Roman"/>
                <w:color w:val="000000"/>
              </w:rPr>
              <w:t> </w:t>
            </w:r>
          </w:p>
          <w:p w:rsidR="001E1B93" w:rsidRPr="001E1B93" w:rsidP="001E1B93" w14:paraId="7809359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How did you receive line lists from this lab in 2024?  </w:t>
            </w:r>
            <w:r w:rsidRPr="001E1B93">
              <w:rPr>
                <w:rFonts w:ascii="Times New Roman" w:eastAsia="Times New Roman" w:hAnsi="Times New Roman" w:cs="Times New Roman"/>
                <w:color w:val="000000"/>
              </w:rPr>
              <w:t> </w:t>
            </w:r>
          </w:p>
          <w:p w:rsidR="001E1B93" w:rsidRPr="001E1B93" w:rsidP="001E1B93" w14:paraId="1459706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Did you receive specimens from this lab in 2024?  </w:t>
            </w:r>
            <w:r w:rsidRPr="001E1B93">
              <w:rPr>
                <w:rFonts w:ascii="Times New Roman" w:eastAsia="Times New Roman" w:hAnsi="Times New Roman" w:cs="Times New Roman"/>
                <w:color w:val="000000"/>
              </w:rPr>
              <w:t> </w:t>
            </w:r>
          </w:p>
          <w:p w:rsidR="001E1B93" w:rsidRPr="001E1B93" w:rsidP="001E1B93" w14:paraId="46398F7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Was this lab audited in 2024?  </w:t>
            </w:r>
            <w:r w:rsidRPr="001E1B93">
              <w:rPr>
                <w:rFonts w:ascii="Times New Roman" w:eastAsia="Times New Roman" w:hAnsi="Times New Roman" w:cs="Times New Roman"/>
                <w:color w:val="000000"/>
              </w:rPr>
              <w:t> </w:t>
            </w:r>
          </w:p>
          <w:p w:rsidR="001E1B93" w:rsidRPr="001E1B93" w:rsidP="001E1B93" w14:paraId="2941614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 xml:space="preserve">Types of facilities in your catchment area served by this lab in </w:t>
            </w:r>
            <w:r w:rsidRPr="001E1B93">
              <w:rPr>
                <w:rFonts w:ascii="Times New Roman" w:eastAsia="Times New Roman" w:hAnsi="Times New Roman" w:cs="Times New Roman"/>
                <w:color w:val="000000"/>
                <w:shd w:val="clear" w:color="auto" w:fill="FFFFFF"/>
              </w:rPr>
              <w:t>2024</w:t>
            </w:r>
            <w:r w:rsidRPr="001E1B93">
              <w:rPr>
                <w:rFonts w:ascii="Times New Roman" w:eastAsia="Times New Roman" w:hAnsi="Times New Roman" w:cs="Times New Roman"/>
                <w:color w:val="000000"/>
                <w:shd w:val="clear" w:color="auto" w:fill="FFFFFF"/>
              </w:rPr>
              <w:t> </w:t>
            </w:r>
            <w:r w:rsidRPr="001E1B93">
              <w:rPr>
                <w:rFonts w:ascii="Times New Roman" w:eastAsia="Times New Roman" w:hAnsi="Times New Roman" w:cs="Times New Roman"/>
                <w:color w:val="000000"/>
              </w:rPr>
              <w:t> </w:t>
            </w:r>
          </w:p>
          <w:p w:rsidR="001E1B93" w:rsidRPr="001E1B93" w:rsidP="001E1B93" w14:paraId="4C3CEE1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Did your laboratory ever send specimens off-site for Clostridioides difficile testing in 2024? </w:t>
            </w:r>
            <w:r w:rsidRPr="001E1B93">
              <w:rPr>
                <w:rFonts w:ascii="Times New Roman" w:eastAsia="Times New Roman" w:hAnsi="Times New Roman" w:cs="Times New Roman"/>
                <w:color w:val="000000"/>
              </w:rPr>
              <w:t> </w:t>
            </w:r>
          </w:p>
          <w:p w:rsidR="001E1B93" w:rsidRPr="001E1B93" w:rsidP="001E1B93" w14:paraId="58864B9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Questions 2a, 3a, 3b, 4b, 5a, 5b, 6, 7, 7a, 8</w:t>
            </w:r>
            <w:r w:rsidRPr="001E1B93">
              <w:rPr>
                <w:rFonts w:ascii="Times New Roman" w:eastAsia="Times New Roman" w:hAnsi="Times New Roman" w:cs="Times New Roman"/>
                <w:color w:val="000000"/>
              </w:rPr>
              <w:t> </w:t>
            </w:r>
          </w:p>
          <w:p w:rsidR="001E1B93" w:rsidRPr="001E1B93" w:rsidP="001E1B93" w14:paraId="330E768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 xml:space="preserve">Change: </w:t>
            </w:r>
            <w:r w:rsidRPr="001E1B93">
              <w:rPr>
                <w:rFonts w:ascii="Times New Roman" w:eastAsia="Times New Roman" w:hAnsi="Times New Roman" w:cs="Times New Roman"/>
              </w:rPr>
              <w:t>Updated year to 2024 </w:t>
            </w:r>
          </w:p>
          <w:p w:rsidR="001E1B93" w:rsidRPr="001E1B93" w:rsidP="001E1B93" w14:paraId="4CE7273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 xml:space="preserve">Justification: </w:t>
            </w:r>
            <w:r w:rsidRPr="001E1B93">
              <w:rPr>
                <w:rFonts w:ascii="Times New Roman" w:eastAsia="Times New Roman" w:hAnsi="Times New Roman" w:cs="Times New Roman"/>
              </w:rPr>
              <w:t>Updated to reflect the appropriate year of data collection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AD8259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756E6A9F" w14:textId="77777777" w:rsidTr="001E1B93">
        <w:tblPrEx>
          <w:tblW w:w="0" w:type="dxa"/>
          <w:tblInd w:w="-1095" w:type="dxa"/>
          <w:tblCellMar>
            <w:left w:w="0" w:type="dxa"/>
            <w:right w:w="0" w:type="dxa"/>
          </w:tblCellMar>
          <w:tblLook w:val="04A0"/>
        </w:tblPrEx>
        <w:trPr>
          <w:trHeight w:val="420"/>
        </w:trPr>
        <w:tc>
          <w:tcPr>
            <w:tcW w:w="11595" w:type="dxa"/>
            <w:gridSpan w:val="4"/>
            <w:tcBorders>
              <w:top w:val="single" w:sz="6" w:space="0" w:color="auto"/>
              <w:left w:val="single" w:sz="6" w:space="0" w:color="auto"/>
              <w:bottom w:val="single" w:sz="6" w:space="0" w:color="auto"/>
              <w:right w:val="single" w:sz="6" w:space="0" w:color="auto"/>
            </w:tcBorders>
            <w:shd w:val="clear" w:color="auto" w:fill="B4C6E7"/>
            <w:hideMark/>
          </w:tcPr>
          <w:p w:rsidR="001E1B93" w:rsidRPr="001E1B93" w:rsidP="001E1B93" w14:paraId="485EBC6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sz w:val="24"/>
                <w:szCs w:val="24"/>
              </w:rPr>
              <w:t>HAIC.400.9 - HAIC- CDI Annual Surveillance Officers Survey</w:t>
            </w:r>
            <w:r w:rsidRPr="001E1B93">
              <w:rPr>
                <w:rFonts w:ascii="Times New Roman" w:eastAsia="Times New Roman" w:hAnsi="Times New Roman" w:cs="Times New Roman"/>
                <w:sz w:val="24"/>
                <w:szCs w:val="24"/>
              </w:rPr>
              <w:t> </w:t>
            </w:r>
          </w:p>
        </w:tc>
      </w:tr>
      <w:tr w14:paraId="15B0FB2D" w14:textId="77777777" w:rsidTr="001E1B93">
        <w:tblPrEx>
          <w:tblW w:w="0" w:type="dxa"/>
          <w:tblInd w:w="-1095" w:type="dxa"/>
          <w:tblCellMar>
            <w:left w:w="0" w:type="dxa"/>
            <w:right w:w="0" w:type="dxa"/>
          </w:tblCellMar>
          <w:tblLook w:val="04A0"/>
        </w:tblPrEx>
        <w:trPr>
          <w:trHeight w:val="123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7FD403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9961BFC" w14:textId="77777777">
            <w:pPr>
              <w:spacing w:after="0" w:line="240" w:lineRule="auto"/>
              <w:textAlignment w:val="baseline"/>
              <w:rPr>
                <w:rFonts w:ascii="Times New Roman" w:eastAsia="Times New Roman" w:hAnsi="Times New Roman" w:cs="Times New Roman"/>
                <w:sz w:val="24"/>
                <w:szCs w:val="24"/>
              </w:rPr>
            </w:pPr>
            <w:r w:rsidRPr="001E1B93">
              <w:rPr>
                <w:rFonts w:ascii="Calibri" w:eastAsia="Times New Roman" w:hAnsi="Calibri" w:cs="Calibri"/>
                <w:color w:val="000000"/>
                <w:shd w:val="clear" w:color="auto" w:fill="FFFFFF"/>
              </w:rPr>
              <w:t>Questions 2, 3, 10, 13</w:t>
            </w:r>
            <w:r w:rsidRPr="001E1B93">
              <w:rPr>
                <w:rFonts w:ascii="Calibri" w:eastAsia="Times New Roman" w:hAnsi="Calibri" w:cs="Calibri"/>
                <w:color w:val="000000"/>
              </w:rPr>
              <w:t> </w:t>
            </w:r>
          </w:p>
          <w:p w:rsidR="001E1B93" w:rsidRPr="001E1B93" w:rsidP="001E1B93" w14:paraId="4EBC526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 xml:space="preserve">Change: </w:t>
            </w:r>
            <w:r w:rsidRPr="001E1B93">
              <w:rPr>
                <w:rFonts w:ascii="Times New Roman" w:eastAsia="Times New Roman" w:hAnsi="Times New Roman" w:cs="Times New Roman"/>
              </w:rPr>
              <w:t>Updated year to 2024 </w:t>
            </w:r>
          </w:p>
          <w:p w:rsidR="001E1B93" w:rsidRPr="001E1B93" w:rsidP="001E1B93" w14:paraId="29B1708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 xml:space="preserve">Justification: </w:t>
            </w:r>
            <w:r w:rsidRPr="001E1B93">
              <w:rPr>
                <w:rFonts w:ascii="Times New Roman" w:eastAsia="Times New Roman" w:hAnsi="Times New Roman" w:cs="Times New Roman"/>
              </w:rPr>
              <w:t>Updated to reflect the appropriate year of data collection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736358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52989851" w14:textId="77777777" w:rsidTr="001E1B93">
        <w:tblPrEx>
          <w:tblW w:w="0" w:type="dxa"/>
          <w:tblInd w:w="-1095" w:type="dxa"/>
          <w:tblCellMar>
            <w:left w:w="0" w:type="dxa"/>
            <w:right w:w="0" w:type="dxa"/>
          </w:tblCellMar>
          <w:tblLook w:val="04A0"/>
        </w:tblPrEx>
        <w:trPr>
          <w:trHeight w:val="330"/>
        </w:trPr>
        <w:tc>
          <w:tcPr>
            <w:tcW w:w="11595" w:type="dxa"/>
            <w:gridSpan w:val="4"/>
            <w:tcBorders>
              <w:top w:val="single" w:sz="6" w:space="0" w:color="auto"/>
              <w:left w:val="single" w:sz="6" w:space="0" w:color="auto"/>
              <w:bottom w:val="single" w:sz="6" w:space="0" w:color="auto"/>
              <w:right w:val="single" w:sz="6" w:space="0" w:color="auto"/>
            </w:tcBorders>
            <w:shd w:val="clear" w:color="auto" w:fill="B4C6E7"/>
            <w:hideMark/>
          </w:tcPr>
          <w:p w:rsidR="001E1B93" w:rsidRPr="001E1B93" w:rsidP="001E1B93" w14:paraId="41A0B37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HAIC.400.11 HAIC Candidemia CRF</w:t>
            </w:r>
            <w:r w:rsidRPr="001E1B93">
              <w:rPr>
                <w:rFonts w:ascii="Times New Roman" w:eastAsia="Times New Roman" w:hAnsi="Times New Roman" w:cs="Times New Roman"/>
              </w:rPr>
              <w:t> </w:t>
            </w:r>
          </w:p>
          <w:p w:rsidR="001E1B93" w:rsidRPr="001E1B93" w:rsidP="001E1B93" w14:paraId="4D12501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tc>
      </w:tr>
      <w:tr w14:paraId="7FFC134F" w14:textId="77777777" w:rsidTr="001E1B93">
        <w:tblPrEx>
          <w:tblW w:w="0" w:type="dxa"/>
          <w:tblInd w:w="-1095" w:type="dxa"/>
          <w:tblCellMar>
            <w:left w:w="0" w:type="dxa"/>
            <w:right w:w="0" w:type="dxa"/>
          </w:tblCellMar>
          <w:tblLook w:val="04A0"/>
        </w:tblPrEx>
        <w:trPr>
          <w:trHeight w:val="25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3183A3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Type of Change</w:t>
            </w:r>
            <w:r w:rsidRPr="001E1B93">
              <w:rPr>
                <w:rFonts w:ascii="Times New Roman" w:eastAsia="Times New Roman" w:hAnsi="Times New Roman" w:cs="Times New Roman"/>
              </w:rPr>
              <w:t>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37DFAD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Itemized Changes / Justification</w:t>
            </w:r>
            <w:r w:rsidRPr="001E1B93">
              <w:rPr>
                <w:rFonts w:ascii="Times New Roman" w:eastAsia="Times New Roman" w:hAnsi="Times New Roman" w:cs="Times New Roman"/>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30CE00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Impact to Burden</w:t>
            </w:r>
            <w:r w:rsidRPr="001E1B93">
              <w:rPr>
                <w:rFonts w:ascii="Times New Roman" w:eastAsia="Times New Roman" w:hAnsi="Times New Roman" w:cs="Times New Roman"/>
              </w:rPr>
              <w:t> </w:t>
            </w:r>
          </w:p>
        </w:tc>
      </w:tr>
      <w:tr w14:paraId="6A40CEEF"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47DAD9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47874D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Updating the year </w:t>
            </w:r>
          </w:p>
          <w:p w:rsidR="001E1B93" w:rsidRPr="001E1B93" w:rsidP="001E1B93" w14:paraId="7C27E5F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i.Title</w:t>
            </w:r>
            <w:r w:rsidRPr="001E1B93">
              <w:rPr>
                <w:rFonts w:ascii="Times New Roman" w:eastAsia="Times New Roman" w:hAnsi="Times New Roman" w:cs="Times New Roman"/>
              </w:rPr>
              <w:t>: Year changed from 2024 to 2025.  </w:t>
            </w:r>
          </w:p>
          <w:p w:rsidR="001E1B93" w:rsidRPr="001E1B93" w:rsidP="001E1B93" w14:paraId="21AD86C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ii.Footnotes</w:t>
            </w:r>
            <w:r w:rsidRPr="001E1B93">
              <w:rPr>
                <w:rFonts w:ascii="Times New Roman" w:eastAsia="Times New Roman" w:hAnsi="Times New Roman" w:cs="Times New Roman"/>
              </w:rPr>
              <w:t xml:space="preserve">: changed version year to </w:t>
            </w:r>
            <w:r w:rsidRPr="001E1B93">
              <w:rPr>
                <w:rFonts w:ascii="Times New Roman" w:eastAsia="Times New Roman" w:hAnsi="Times New Roman" w:cs="Times New Roman"/>
              </w:rPr>
              <w:t>2025</w:t>
            </w:r>
            <w:r w:rsidRPr="001E1B93">
              <w:rPr>
                <w:rFonts w:ascii="Times New Roman" w:eastAsia="Times New Roman" w:hAnsi="Times New Roman" w:cs="Times New Roman"/>
              </w:rPr>
              <w:t> </w:t>
            </w:r>
          </w:p>
          <w:p w:rsidR="001E1B93" w:rsidRPr="001E1B93" w:rsidP="001E1B93" w14:paraId="1919332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iii.Changed</w:t>
            </w:r>
            <w:r w:rsidRPr="001E1B93">
              <w:rPr>
                <w:rFonts w:ascii="Times New Roman" w:eastAsia="Times New Roman" w:hAnsi="Times New Roman" w:cs="Times New Roman"/>
              </w:rPr>
              <w:t xml:space="preserve"> last updated date from 07/29/2023 to </w:t>
            </w:r>
            <w:r w:rsidRPr="001E1B93">
              <w:rPr>
                <w:rFonts w:ascii="Times New Roman" w:eastAsia="Times New Roman" w:hAnsi="Times New Roman" w:cs="Times New Roman"/>
              </w:rPr>
              <w:t>7/29/2024</w:t>
            </w:r>
            <w:r w:rsidRPr="001E1B93">
              <w:rPr>
                <w:rFonts w:ascii="Times New Roman" w:eastAsia="Times New Roman" w:hAnsi="Times New Roman" w:cs="Times New Roman"/>
              </w:rPr>
              <w:t> </w:t>
            </w:r>
          </w:p>
          <w:p w:rsidR="001E1B93" w:rsidRPr="001E1B93" w:rsidP="001E1B93" w14:paraId="76CB257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6A6A4EE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Updating to reflect the new year and date.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B62D98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24359A4F" w14:textId="77777777" w:rsidTr="001E1B93">
        <w:tblPrEx>
          <w:tblW w:w="0" w:type="dxa"/>
          <w:tblInd w:w="-1095" w:type="dxa"/>
          <w:tblCellMar>
            <w:left w:w="0" w:type="dxa"/>
            <w:right w:w="0" w:type="dxa"/>
          </w:tblCellMar>
          <w:tblLook w:val="04A0"/>
        </w:tblPrEx>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34FA96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223851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19: Race </w:t>
            </w:r>
          </w:p>
          <w:p w:rsidR="001E1B93" w:rsidRPr="001E1B93" w:rsidP="001E1B93" w14:paraId="17B518E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i.Race</w:t>
            </w:r>
            <w:r w:rsidRPr="001E1B93">
              <w:rPr>
                <w:rFonts w:ascii="Times New Roman" w:eastAsia="Times New Roman" w:hAnsi="Times New Roman" w:cs="Times New Roman"/>
              </w:rPr>
              <w:t xml:space="preserve"> and/or ethnicity combined into one </w:t>
            </w:r>
            <w:r w:rsidRPr="001E1B93">
              <w:rPr>
                <w:rFonts w:ascii="Times New Roman" w:eastAsia="Times New Roman" w:hAnsi="Times New Roman" w:cs="Times New Roman"/>
              </w:rPr>
              <w:t>question</w:t>
            </w:r>
            <w:r w:rsidRPr="001E1B93">
              <w:rPr>
                <w:rFonts w:ascii="Times New Roman" w:eastAsia="Times New Roman" w:hAnsi="Times New Roman" w:cs="Times New Roman"/>
              </w:rPr>
              <w:t> </w:t>
            </w:r>
          </w:p>
          <w:p w:rsidR="001E1B93" w:rsidRPr="001E1B93" w:rsidP="001E1B93" w14:paraId="1987FD3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ii.Changed</w:t>
            </w:r>
            <w:r w:rsidRPr="001E1B93">
              <w:rPr>
                <w:rFonts w:ascii="Times New Roman" w:eastAsia="Times New Roman" w:hAnsi="Times New Roman" w:cs="Times New Roman"/>
              </w:rPr>
              <w:t xml:space="preserve"> “check all that apply” to “select all that </w:t>
            </w:r>
            <w:r w:rsidRPr="001E1B93">
              <w:rPr>
                <w:rFonts w:ascii="Times New Roman" w:eastAsia="Times New Roman" w:hAnsi="Times New Roman" w:cs="Times New Roman"/>
              </w:rPr>
              <w:t>apply</w:t>
            </w:r>
            <w:r w:rsidRPr="001E1B93">
              <w:rPr>
                <w:rFonts w:ascii="Times New Roman" w:eastAsia="Times New Roman" w:hAnsi="Times New Roman" w:cs="Times New Roman"/>
              </w:rPr>
              <w:t>” </w:t>
            </w:r>
          </w:p>
          <w:p w:rsidR="001E1B93" w:rsidRPr="001E1B93" w:rsidP="001E1B93" w14:paraId="110A683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iii.Added</w:t>
            </w:r>
            <w:r w:rsidRPr="001E1B93">
              <w:rPr>
                <w:rFonts w:ascii="Times New Roman" w:eastAsia="Times New Roman" w:hAnsi="Times New Roman" w:cs="Times New Roman"/>
              </w:rPr>
              <w:t xml:space="preserve"> response options for “Hispanic or Latino” and “Middle Eastern or North African” </w:t>
            </w:r>
          </w:p>
          <w:p w:rsidR="001E1B93" w:rsidRPr="001E1B93" w:rsidP="001E1B93" w14:paraId="574D177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438B0CD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4879A78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Justification</w:t>
            </w:r>
            <w:r w:rsidRPr="001E1B93">
              <w:rPr>
                <w:rFonts w:ascii="Times New Roman" w:eastAsia="Times New Roman" w:hAnsi="Times New Roman" w:cs="Times New Roman"/>
              </w:rPr>
              <w:t>: Updated to reflect new OMB Standards (Statistical Policy Directive No. 15)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E1C715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1486BCF3" w14:textId="77777777" w:rsidTr="001E1B93">
        <w:tblPrEx>
          <w:tblW w:w="0" w:type="dxa"/>
          <w:tblInd w:w="-1095" w:type="dxa"/>
          <w:tblCellMar>
            <w:left w:w="0" w:type="dxa"/>
            <w:right w:w="0" w:type="dxa"/>
          </w:tblCellMar>
          <w:tblLook w:val="04A0"/>
        </w:tblPrEx>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76D920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Deletion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188F64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20: Ethnic origin </w:t>
            </w:r>
          </w:p>
          <w:p w:rsidR="001E1B93" w:rsidRPr="001E1B93" w:rsidP="001E1B93" w14:paraId="7E5C0D4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Removed question since race and ethnicity are now combined into one question above. </w:t>
            </w:r>
          </w:p>
          <w:p w:rsidR="001E1B93" w:rsidRPr="001E1B93" w:rsidP="001E1B93" w14:paraId="2C764BB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51427DB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7EDDF36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Race and ethnicity are now combined into one question.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3D098E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21D5ED61" w14:textId="77777777" w:rsidTr="001E1B93">
        <w:tblPrEx>
          <w:tblW w:w="0" w:type="dxa"/>
          <w:tblInd w:w="-1095" w:type="dxa"/>
          <w:tblCellMar>
            <w:left w:w="0" w:type="dxa"/>
            <w:right w:w="0" w:type="dxa"/>
          </w:tblCellMar>
          <w:tblLook w:val="04A0"/>
        </w:tblPrEx>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00B606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F7D92F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21:  </w:t>
            </w:r>
          </w:p>
          <w:p w:rsidR="001E1B93" w:rsidRPr="001E1B93" w:rsidP="001E1B93" w14:paraId="2F7B5E1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Changed question number by </w:t>
            </w:r>
            <w:r w:rsidRPr="001E1B93">
              <w:rPr>
                <w:rFonts w:ascii="Times New Roman" w:eastAsia="Times New Roman" w:hAnsi="Times New Roman" w:cs="Times New Roman"/>
              </w:rPr>
              <w:t>1</w:t>
            </w:r>
            <w:r w:rsidRPr="001E1B93">
              <w:rPr>
                <w:rFonts w:ascii="Times New Roman" w:eastAsia="Times New Roman" w:hAnsi="Times New Roman" w:cs="Times New Roman"/>
              </w:rPr>
              <w:t> </w:t>
            </w:r>
          </w:p>
          <w:p w:rsidR="001E1B93" w:rsidRPr="001E1B93" w:rsidP="001E1B93" w14:paraId="2AD4EB0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Updated numbering is necessary to ensure a continuous count of questions.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549232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2A046926" w14:textId="77777777" w:rsidTr="001E1B93">
        <w:tblPrEx>
          <w:tblW w:w="0" w:type="dxa"/>
          <w:tblInd w:w="-1095" w:type="dxa"/>
          <w:tblCellMar>
            <w:left w:w="0" w:type="dxa"/>
            <w:right w:w="0" w:type="dxa"/>
          </w:tblCellMar>
          <w:tblLook w:val="04A0"/>
        </w:tblPrEx>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70058C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&amp; Additional Response Option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35AF9D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22: Location of specimen collection </w:t>
            </w:r>
          </w:p>
          <w:p w:rsidR="001E1B93" w:rsidRPr="001E1B93" w:rsidP="001E1B93" w14:paraId="642FEA1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i.Changed</w:t>
            </w:r>
            <w:r w:rsidRPr="001E1B93">
              <w:rPr>
                <w:rFonts w:ascii="Times New Roman" w:eastAsia="Times New Roman" w:hAnsi="Times New Roman" w:cs="Times New Roman"/>
              </w:rPr>
              <w:t xml:space="preserve"> question number by </w:t>
            </w:r>
            <w:r w:rsidRPr="001E1B93">
              <w:rPr>
                <w:rFonts w:ascii="Times New Roman" w:eastAsia="Times New Roman" w:hAnsi="Times New Roman" w:cs="Times New Roman"/>
              </w:rPr>
              <w:t>1</w:t>
            </w:r>
            <w:r w:rsidRPr="001E1B93">
              <w:rPr>
                <w:rFonts w:ascii="Times New Roman" w:eastAsia="Times New Roman" w:hAnsi="Times New Roman" w:cs="Times New Roman"/>
              </w:rPr>
              <w:t>  </w:t>
            </w:r>
          </w:p>
          <w:p w:rsidR="001E1B93" w:rsidRPr="001E1B93" w:rsidP="001E1B93" w14:paraId="1D33B87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ii.Added</w:t>
            </w:r>
            <w:r w:rsidRPr="001E1B93">
              <w:rPr>
                <w:rFonts w:ascii="Times New Roman" w:eastAsia="Times New Roman" w:hAnsi="Times New Roman" w:cs="Times New Roman"/>
              </w:rPr>
              <w:t xml:space="preserve"> response option for “Burn Unit” under “Hospital Inpatient” </w:t>
            </w:r>
            <w:r w:rsidRPr="001E1B93">
              <w:rPr>
                <w:rFonts w:ascii="Times New Roman" w:eastAsia="Times New Roman" w:hAnsi="Times New Roman" w:cs="Times New Roman"/>
              </w:rPr>
              <w:t>category</w:t>
            </w:r>
            <w:r w:rsidRPr="001E1B93">
              <w:rPr>
                <w:rFonts w:ascii="Times New Roman" w:eastAsia="Times New Roman" w:hAnsi="Times New Roman" w:cs="Times New Roman"/>
              </w:rPr>
              <w:t> </w:t>
            </w:r>
          </w:p>
          <w:p w:rsidR="001E1B93" w:rsidRPr="001E1B93" w:rsidP="001E1B93" w14:paraId="6439683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iii.Removed</w:t>
            </w:r>
            <w:r w:rsidRPr="001E1B93">
              <w:rPr>
                <w:rFonts w:ascii="Times New Roman" w:eastAsia="Times New Roman" w:hAnsi="Times New Roman" w:cs="Times New Roman"/>
              </w:rPr>
              <w:t xml:space="preserve"> the ‘specify’ text field from the ‘other’ response </w:t>
            </w:r>
            <w:r w:rsidRPr="001E1B93">
              <w:rPr>
                <w:rFonts w:ascii="Times New Roman" w:eastAsia="Times New Roman" w:hAnsi="Times New Roman" w:cs="Times New Roman"/>
              </w:rPr>
              <w:t>option</w:t>
            </w:r>
            <w:r w:rsidRPr="001E1B93">
              <w:rPr>
                <w:rFonts w:ascii="Times New Roman" w:eastAsia="Times New Roman" w:hAnsi="Times New Roman" w:cs="Times New Roman"/>
              </w:rPr>
              <w:t> </w:t>
            </w:r>
          </w:p>
          <w:p w:rsidR="001E1B93" w:rsidRPr="001E1B93" w:rsidP="001E1B93" w14:paraId="09606A9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52E5DD7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 Updated numbering is necessary to ensure a continuous count of questions. </w:t>
            </w:r>
          </w:p>
          <w:p w:rsidR="001E1B93" w:rsidRPr="001E1B93" w:rsidP="001E1B93" w14:paraId="576D604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ii.Added</w:t>
            </w:r>
            <w:r w:rsidRPr="001E1B93">
              <w:rPr>
                <w:rFonts w:ascii="Times New Roman" w:eastAsia="Times New Roman" w:hAnsi="Times New Roman" w:cs="Times New Roman"/>
              </w:rPr>
              <w:t xml:space="preserve"> to enable capture of cases identified in this setting. </w:t>
            </w:r>
          </w:p>
          <w:p w:rsidR="001E1B93" w:rsidRPr="001E1B93" w:rsidP="001E1B93" w14:paraId="1A12E23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iii.We</w:t>
            </w:r>
            <w:r w:rsidRPr="001E1B93">
              <w:rPr>
                <w:rFonts w:ascii="Times New Roman" w:eastAsia="Times New Roman" w:hAnsi="Times New Roman" w:cs="Times New Roman"/>
              </w:rPr>
              <w:t xml:space="preserve"> removed the “specify” text fields for four questions. These text fields are difficult to clean and rarely used for analyses. For this reason, commonly reported answers in the text fields were added as response options for each given question.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17D968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18E0EA49" w14:textId="77777777" w:rsidTr="001E1B93">
        <w:tblPrEx>
          <w:tblW w:w="0" w:type="dxa"/>
          <w:tblInd w:w="-1095" w:type="dxa"/>
          <w:tblCellMar>
            <w:left w:w="0" w:type="dxa"/>
            <w:right w:w="0" w:type="dxa"/>
          </w:tblCellMar>
          <w:tblLook w:val="04A0"/>
        </w:tblPrEx>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642A1D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546553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23:  </w:t>
            </w:r>
          </w:p>
          <w:p w:rsidR="001E1B93" w:rsidRPr="001E1B93" w:rsidP="001E1B93" w14:paraId="3640291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Changed question number by </w:t>
            </w:r>
            <w:r w:rsidRPr="001E1B93">
              <w:rPr>
                <w:rFonts w:ascii="Times New Roman" w:eastAsia="Times New Roman" w:hAnsi="Times New Roman" w:cs="Times New Roman"/>
              </w:rPr>
              <w:t>1</w:t>
            </w:r>
            <w:r w:rsidRPr="001E1B93">
              <w:rPr>
                <w:rFonts w:ascii="Times New Roman" w:eastAsia="Times New Roman" w:hAnsi="Times New Roman" w:cs="Times New Roman"/>
              </w:rPr>
              <w:t> </w:t>
            </w:r>
          </w:p>
          <w:p w:rsidR="001E1B93" w:rsidRPr="001E1B93" w:rsidP="001E1B93" w14:paraId="56748EA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Updated numbering is necessary to ensure a continuous count of questions.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092555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4F8D1196" w14:textId="77777777" w:rsidTr="001E1B93">
        <w:tblPrEx>
          <w:tblW w:w="0" w:type="dxa"/>
          <w:tblInd w:w="-1095" w:type="dxa"/>
          <w:tblCellMar>
            <w:left w:w="0" w:type="dxa"/>
            <w:right w:w="0" w:type="dxa"/>
          </w:tblCellMar>
          <w:tblLook w:val="04A0"/>
        </w:tblPrEx>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788B9C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&amp; Addition of a Response Option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34BD72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Question 24: Antifungal susceptibility testing</w:t>
            </w:r>
            <w:r w:rsidRPr="001E1B93">
              <w:rPr>
                <w:rFonts w:ascii="Times New Roman" w:eastAsia="Times New Roman" w:hAnsi="Times New Roman" w:cs="Times New Roman"/>
                <w:color w:val="000000"/>
              </w:rPr>
              <w:t> </w:t>
            </w:r>
          </w:p>
          <w:p w:rsidR="001E1B93" w:rsidRPr="001E1B93" w:rsidP="001E1B93" w14:paraId="2F8A583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i.Changed</w:t>
            </w:r>
            <w:r w:rsidRPr="001E1B93">
              <w:rPr>
                <w:rFonts w:ascii="Times New Roman" w:eastAsia="Times New Roman" w:hAnsi="Times New Roman" w:cs="Times New Roman"/>
                <w:color w:val="000000"/>
                <w:shd w:val="clear" w:color="auto" w:fill="FFFFFF"/>
              </w:rPr>
              <w:t xml:space="preserve"> question number by </w:t>
            </w:r>
            <w:r w:rsidRPr="001E1B93">
              <w:rPr>
                <w:rFonts w:ascii="Times New Roman" w:eastAsia="Times New Roman" w:hAnsi="Times New Roman" w:cs="Times New Roman"/>
                <w:color w:val="000000"/>
                <w:shd w:val="clear" w:color="auto" w:fill="FFFFFF"/>
              </w:rPr>
              <w:t>1</w:t>
            </w:r>
            <w:r w:rsidRPr="001E1B93">
              <w:rPr>
                <w:rFonts w:ascii="Times New Roman" w:eastAsia="Times New Roman" w:hAnsi="Times New Roman" w:cs="Times New Roman"/>
                <w:color w:val="000000"/>
              </w:rPr>
              <w:t> </w:t>
            </w:r>
          </w:p>
          <w:p w:rsidR="001E1B93" w:rsidRPr="001E1B93" w:rsidP="001E1B93" w14:paraId="6967671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ii.Added</w:t>
            </w:r>
            <w:r w:rsidRPr="001E1B93">
              <w:rPr>
                <w:rFonts w:ascii="Times New Roman" w:eastAsia="Times New Roman" w:hAnsi="Times New Roman" w:cs="Times New Roman"/>
              </w:rPr>
              <w:t xml:space="preserve"> a response option for a new antifungal “</w:t>
            </w:r>
            <w:r w:rsidRPr="001E1B93">
              <w:rPr>
                <w:rFonts w:ascii="Times New Roman" w:eastAsia="Times New Roman" w:hAnsi="Times New Roman" w:cs="Times New Roman"/>
              </w:rPr>
              <w:t>Rezafungin</w:t>
            </w:r>
            <w:r w:rsidRPr="001E1B93">
              <w:rPr>
                <w:rFonts w:ascii="Times New Roman" w:eastAsia="Times New Roman" w:hAnsi="Times New Roman" w:cs="Times New Roman"/>
              </w:rPr>
              <w:t xml:space="preserve"> (</w:t>
            </w:r>
            <w:r w:rsidRPr="001E1B93">
              <w:rPr>
                <w:rFonts w:ascii="Times New Roman" w:eastAsia="Times New Roman" w:hAnsi="Times New Roman" w:cs="Times New Roman"/>
              </w:rPr>
              <w:t>Rezzayo</w:t>
            </w:r>
            <w:r w:rsidRPr="001E1B93">
              <w:rPr>
                <w:rFonts w:ascii="Times New Roman" w:eastAsia="Times New Roman" w:hAnsi="Times New Roman" w:cs="Times New Roman"/>
              </w:rPr>
              <w:t>)” </w:t>
            </w:r>
          </w:p>
          <w:p w:rsidR="001E1B93" w:rsidRPr="001E1B93" w:rsidP="001E1B93" w14:paraId="3EEB864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6C8BE56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4DEB96E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 Updated numbering is necessary to ensure a continuous count of questions. </w:t>
            </w:r>
          </w:p>
          <w:p w:rsidR="001E1B93" w:rsidRPr="001E1B93" w:rsidP="001E1B93" w14:paraId="6209D01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ii. </w:t>
            </w:r>
            <w:r w:rsidRPr="001E1B93">
              <w:rPr>
                <w:rFonts w:ascii="Times New Roman" w:eastAsia="Times New Roman" w:hAnsi="Times New Roman" w:cs="Times New Roman"/>
              </w:rPr>
              <w:t>Rezafungin</w:t>
            </w:r>
            <w:r w:rsidRPr="001E1B93">
              <w:rPr>
                <w:rFonts w:ascii="Times New Roman" w:eastAsia="Times New Roman" w:hAnsi="Times New Roman" w:cs="Times New Roman"/>
              </w:rPr>
              <w:t>, is a newly approved antifungal medication, a response option has been added   to capture data for it.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D812C4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1D13B006" w14:textId="77777777" w:rsidTr="001E1B93">
        <w:tblPrEx>
          <w:tblW w:w="0" w:type="dxa"/>
          <w:tblInd w:w="-1095" w:type="dxa"/>
          <w:tblCellMar>
            <w:left w:w="0" w:type="dxa"/>
            <w:right w:w="0" w:type="dxa"/>
          </w:tblCellMar>
          <w:tblLook w:val="04A0"/>
        </w:tblPrEx>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1E8873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099815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25-29</w:t>
            </w:r>
            <w:r w:rsidRPr="001E1B93">
              <w:rPr>
                <w:rFonts w:ascii="Times New Roman" w:eastAsia="Times New Roman" w:hAnsi="Times New Roman" w:cs="Times New Roman"/>
              </w:rPr>
              <w:t>a :</w:t>
            </w:r>
            <w:r w:rsidRPr="001E1B93">
              <w:rPr>
                <w:rFonts w:ascii="Times New Roman" w:eastAsia="Times New Roman" w:hAnsi="Times New Roman" w:cs="Times New Roman"/>
              </w:rPr>
              <w:t> </w:t>
            </w:r>
          </w:p>
          <w:p w:rsidR="001E1B93" w:rsidRPr="001E1B93" w:rsidP="001E1B93" w14:paraId="1C03870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4E60CA2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Changed question number by </w:t>
            </w:r>
            <w:r w:rsidRPr="001E1B93">
              <w:rPr>
                <w:rFonts w:ascii="Times New Roman" w:eastAsia="Times New Roman" w:hAnsi="Times New Roman" w:cs="Times New Roman"/>
              </w:rPr>
              <w:t>1</w:t>
            </w:r>
            <w:r w:rsidRPr="001E1B93">
              <w:rPr>
                <w:rFonts w:ascii="Times New Roman" w:eastAsia="Times New Roman" w:hAnsi="Times New Roman" w:cs="Times New Roman"/>
              </w:rPr>
              <w:t> </w:t>
            </w:r>
          </w:p>
          <w:p w:rsidR="001E1B93" w:rsidRPr="001E1B93" w:rsidP="001E1B93" w14:paraId="723803A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69F04EB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Updated numbering is necessary to ensure a continuous count of questions.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307CB6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498FC8A8" w14:textId="77777777" w:rsidTr="001E1B93">
        <w:tblPrEx>
          <w:tblW w:w="0" w:type="dxa"/>
          <w:tblInd w:w="-1095" w:type="dxa"/>
          <w:tblCellMar>
            <w:left w:w="0" w:type="dxa"/>
            <w:right w:w="0" w:type="dxa"/>
          </w:tblCellMar>
          <w:tblLook w:val="04A0"/>
        </w:tblPrEx>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7549C1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3F4E3E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Question 30: Types of infection</w:t>
            </w:r>
            <w:r w:rsidRPr="001E1B93">
              <w:rPr>
                <w:rFonts w:ascii="Times New Roman" w:eastAsia="Times New Roman" w:hAnsi="Times New Roman" w:cs="Times New Roman"/>
                <w:color w:val="000000"/>
              </w:rPr>
              <w:t> </w:t>
            </w:r>
          </w:p>
          <w:p w:rsidR="001E1B93" w:rsidRPr="001E1B93" w:rsidP="001E1B93" w14:paraId="04D76AE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i.Changed</w:t>
            </w:r>
            <w:r w:rsidRPr="001E1B93">
              <w:rPr>
                <w:rFonts w:ascii="Times New Roman" w:eastAsia="Times New Roman" w:hAnsi="Times New Roman" w:cs="Times New Roman"/>
              </w:rPr>
              <w:t xml:space="preserve"> question number by </w:t>
            </w:r>
            <w:r w:rsidRPr="001E1B93">
              <w:rPr>
                <w:rFonts w:ascii="Times New Roman" w:eastAsia="Times New Roman" w:hAnsi="Times New Roman" w:cs="Times New Roman"/>
              </w:rPr>
              <w:t>1</w:t>
            </w:r>
            <w:r w:rsidRPr="001E1B93">
              <w:rPr>
                <w:rFonts w:ascii="Times New Roman" w:eastAsia="Times New Roman" w:hAnsi="Times New Roman" w:cs="Times New Roman"/>
              </w:rPr>
              <w:t> </w:t>
            </w:r>
          </w:p>
          <w:p w:rsidR="001E1B93" w:rsidRPr="001E1B93" w:rsidP="001E1B93" w14:paraId="572C3DC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ii.Added</w:t>
            </w:r>
            <w:r w:rsidRPr="001E1B93">
              <w:rPr>
                <w:rFonts w:ascii="Times New Roman" w:eastAsia="Times New Roman" w:hAnsi="Times New Roman" w:cs="Times New Roman"/>
              </w:rPr>
              <w:t xml:space="preserve"> “suspected or confirmed” to question wording. </w:t>
            </w:r>
          </w:p>
          <w:p w:rsidR="001E1B93" w:rsidRPr="001E1B93" w:rsidP="001E1B93" w14:paraId="574A3DA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562B108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4D259FA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 Updated numbering is necessary to ensure a continuous count of questions. </w:t>
            </w:r>
          </w:p>
          <w:p w:rsidR="001E1B93" w:rsidRPr="001E1B93" w:rsidP="001E1B93" w14:paraId="376A7B4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 added two words to the original question to clarify what should be entered.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B07E95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704B7001" w14:textId="77777777" w:rsidTr="001E1B93">
        <w:tblPrEx>
          <w:tblW w:w="0" w:type="dxa"/>
          <w:tblInd w:w="-1095" w:type="dxa"/>
          <w:tblCellMar>
            <w:left w:w="0" w:type="dxa"/>
            <w:right w:w="0" w:type="dxa"/>
          </w:tblCellMar>
          <w:tblLook w:val="04A0"/>
        </w:tblPrEx>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C11C04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Addition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00954A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Question 30 New question: </w:t>
            </w:r>
            <w:r w:rsidRPr="001E1B93">
              <w:rPr>
                <w:rFonts w:ascii="Times New Roman" w:eastAsia="Times New Roman" w:hAnsi="Times New Roman" w:cs="Times New Roman"/>
                <w:i/>
                <w:iCs/>
                <w:color w:val="000000"/>
                <w:shd w:val="clear" w:color="auto" w:fill="FFFFFF"/>
              </w:rPr>
              <w:t>C. auris</w:t>
            </w:r>
            <w:r w:rsidRPr="001E1B93">
              <w:rPr>
                <w:rFonts w:ascii="Times New Roman" w:eastAsia="Times New Roman" w:hAnsi="Times New Roman" w:cs="Times New Roman"/>
                <w:color w:val="000000"/>
                <w:shd w:val="clear" w:color="auto" w:fill="FFFFFF"/>
              </w:rPr>
              <w:t xml:space="preserve"> colonization</w:t>
            </w:r>
            <w:r w:rsidRPr="001E1B93">
              <w:rPr>
                <w:rFonts w:ascii="Times New Roman" w:eastAsia="Times New Roman" w:hAnsi="Times New Roman" w:cs="Times New Roman"/>
              </w:rPr>
              <w:t xml:space="preserve">. Added a question to capture if patient is known to be colonized with </w:t>
            </w:r>
            <w:r w:rsidRPr="001E1B93">
              <w:rPr>
                <w:rFonts w:ascii="Times New Roman" w:eastAsia="Times New Roman" w:hAnsi="Times New Roman" w:cs="Times New Roman"/>
                <w:i/>
                <w:iCs/>
              </w:rPr>
              <w:t>C. auris</w:t>
            </w:r>
            <w:r w:rsidRPr="001E1B93">
              <w:rPr>
                <w:rFonts w:ascii="Times New Roman" w:eastAsia="Times New Roman" w:hAnsi="Times New Roman" w:cs="Times New Roman"/>
              </w:rPr>
              <w:t xml:space="preserve"> before candidemia diagnosis. </w:t>
            </w:r>
          </w:p>
          <w:p w:rsidR="001E1B93" w:rsidRPr="001E1B93" w:rsidP="001E1B93" w14:paraId="4102739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16198D0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6D42F95C" w14:textId="190300CB">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Patients with candidemia from C auris may be known to be colonized first. This question aims to capture this information. Surveillance staff already review these test results in the patient’s medical chart so this change will have minimal impact on burden</w:t>
            </w:r>
            <w:r>
              <w:rPr>
                <w:rFonts w:ascii="Times New Roman" w:eastAsia="Times New Roman" w:hAnsi="Times New Roman" w:cs="Times New Roman"/>
              </w:rPr>
              <w:t xml:space="preserve"> and does not alter the scope in any way</w:t>
            </w:r>
            <w:r w:rsidRPr="001E1B93">
              <w:rPr>
                <w:rFonts w:ascii="Times New Roman" w:eastAsia="Times New Roman" w:hAnsi="Times New Roman" w:cs="Times New Roman"/>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D653FC0" w14:textId="2CAB64C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rPr>
              <w:t>Increase &lt;0.5 mins</w:t>
            </w:r>
          </w:p>
        </w:tc>
      </w:tr>
      <w:tr w14:paraId="715F6ADC" w14:textId="77777777" w:rsidTr="001E1B93">
        <w:tblPrEx>
          <w:tblW w:w="0" w:type="dxa"/>
          <w:tblInd w:w="-1095" w:type="dxa"/>
          <w:tblCellMar>
            <w:left w:w="0" w:type="dxa"/>
            <w:right w:w="0" w:type="dxa"/>
          </w:tblCellMar>
          <w:tblLook w:val="04A0"/>
        </w:tblPrEx>
        <w:trPr>
          <w:trHeight w:val="222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914CC9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&amp; Additional Response Option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DF9FBB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Questions 31c: Patient location 3</w:t>
            </w:r>
            <w:r w:rsidRPr="001E1B93">
              <w:rPr>
                <w:rFonts w:ascii="Times New Roman" w:eastAsia="Times New Roman" w:hAnsi="Times New Roman" w:cs="Times New Roman"/>
                <w:color w:val="000000"/>
                <w:sz w:val="17"/>
                <w:szCs w:val="17"/>
                <w:shd w:val="clear" w:color="auto" w:fill="FFFFFF"/>
                <w:vertAlign w:val="superscript"/>
              </w:rPr>
              <w:t>rd</w:t>
            </w:r>
            <w:r w:rsidRPr="001E1B93">
              <w:rPr>
                <w:rFonts w:ascii="Times New Roman" w:eastAsia="Times New Roman" w:hAnsi="Times New Roman" w:cs="Times New Roman"/>
                <w:color w:val="000000"/>
                <w:shd w:val="clear" w:color="auto" w:fill="FFFFFF"/>
              </w:rPr>
              <w:t xml:space="preserve"> day before the DISC</w:t>
            </w:r>
            <w:r w:rsidRPr="001E1B93">
              <w:rPr>
                <w:rFonts w:ascii="Times New Roman" w:eastAsia="Times New Roman" w:hAnsi="Times New Roman" w:cs="Times New Roman"/>
                <w:color w:val="000000"/>
              </w:rPr>
              <w:t> </w:t>
            </w:r>
          </w:p>
          <w:p w:rsidR="001E1B93" w:rsidRPr="001E1B93" w:rsidP="001E1B93" w14:paraId="0A39CE0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i.Changed</w:t>
            </w:r>
            <w:r w:rsidRPr="001E1B93">
              <w:rPr>
                <w:rFonts w:ascii="Times New Roman" w:eastAsia="Times New Roman" w:hAnsi="Times New Roman" w:cs="Times New Roman"/>
              </w:rPr>
              <w:t xml:space="preserve"> the response option “Incarcerated” to “Correctional or detention </w:t>
            </w:r>
            <w:r w:rsidRPr="001E1B93">
              <w:rPr>
                <w:rFonts w:ascii="Times New Roman" w:eastAsia="Times New Roman" w:hAnsi="Times New Roman" w:cs="Times New Roman"/>
              </w:rPr>
              <w:t>facility</w:t>
            </w:r>
            <w:r w:rsidRPr="001E1B93">
              <w:rPr>
                <w:rFonts w:ascii="Times New Roman" w:eastAsia="Times New Roman" w:hAnsi="Times New Roman" w:cs="Times New Roman"/>
              </w:rPr>
              <w:t>” </w:t>
            </w:r>
          </w:p>
          <w:p w:rsidR="001E1B93" w:rsidRPr="001E1B93" w:rsidP="001E1B93" w14:paraId="66A0DD3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ii.Added</w:t>
            </w:r>
            <w:r w:rsidRPr="001E1B93">
              <w:rPr>
                <w:rFonts w:ascii="Times New Roman" w:eastAsia="Times New Roman" w:hAnsi="Times New Roman" w:cs="Times New Roman"/>
              </w:rPr>
              <w:t xml:space="preserve"> response options for “Drug/alcohol rehabilitation” and “Not born </w:t>
            </w:r>
            <w:r w:rsidRPr="001E1B93">
              <w:rPr>
                <w:rFonts w:ascii="Times New Roman" w:eastAsia="Times New Roman" w:hAnsi="Times New Roman" w:cs="Times New Roman"/>
              </w:rPr>
              <w:t>yet</w:t>
            </w:r>
            <w:r w:rsidRPr="001E1B93">
              <w:rPr>
                <w:rFonts w:ascii="Times New Roman" w:eastAsia="Times New Roman" w:hAnsi="Times New Roman" w:cs="Times New Roman"/>
              </w:rPr>
              <w:t>” </w:t>
            </w:r>
          </w:p>
          <w:p w:rsidR="001E1B93" w:rsidRPr="001E1B93" w:rsidP="001E1B93" w14:paraId="44548E6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iii.Removed</w:t>
            </w:r>
            <w:r w:rsidRPr="001E1B93">
              <w:rPr>
                <w:rFonts w:ascii="Times New Roman" w:eastAsia="Times New Roman" w:hAnsi="Times New Roman" w:cs="Times New Roman"/>
              </w:rPr>
              <w:t xml:space="preserve"> the “specify” text field from the “Other” response </w:t>
            </w:r>
            <w:r w:rsidRPr="001E1B93">
              <w:rPr>
                <w:rFonts w:ascii="Times New Roman" w:eastAsia="Times New Roman" w:hAnsi="Times New Roman" w:cs="Times New Roman"/>
              </w:rPr>
              <w:t>option</w:t>
            </w:r>
            <w:r w:rsidRPr="001E1B93">
              <w:rPr>
                <w:rFonts w:ascii="Times New Roman" w:eastAsia="Times New Roman" w:hAnsi="Times New Roman" w:cs="Times New Roman"/>
              </w:rPr>
              <w:t> </w:t>
            </w:r>
          </w:p>
          <w:p w:rsidR="001E1B93" w:rsidRPr="001E1B93" w:rsidP="001E1B93" w14:paraId="7AE8016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318B7DA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4F612FF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 Revised phrasing to be in line with CDC inclusive language.  </w:t>
            </w:r>
          </w:p>
          <w:p w:rsidR="001E1B93" w:rsidRPr="001E1B93" w:rsidP="001E1B93" w14:paraId="5E7AC41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ii:Included</w:t>
            </w:r>
            <w:r w:rsidRPr="001E1B93">
              <w:rPr>
                <w:rFonts w:ascii="Times New Roman" w:eastAsia="Times New Roman" w:hAnsi="Times New Roman" w:cs="Times New Roman"/>
              </w:rPr>
              <w:t xml:space="preserve"> addition options for another location patients may have been in and to include newborn babies. </w:t>
            </w:r>
          </w:p>
          <w:p w:rsidR="001E1B93" w:rsidRPr="001E1B93" w:rsidP="001E1B93" w14:paraId="26C195A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iii: We removed the “specify” text fields for four questions. These text fields are difficult to clean and rarely used for analyses. For this reason, commonly reported answers in the text fields were added as response options for each given question. For example, for the patient’s location on the third day before the incident specimen collection date, the “specify” free text field was removed but a response option for “drug/alcohol rehabilitation” was added since it was commonly reported.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B95EAD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18024AEF" w14:textId="77777777" w:rsidTr="001E1B93">
        <w:tblPrEx>
          <w:tblW w:w="0" w:type="dxa"/>
          <w:tblInd w:w="-1095" w:type="dxa"/>
          <w:tblCellMar>
            <w:left w:w="0" w:type="dxa"/>
            <w:right w:w="0" w:type="dxa"/>
          </w:tblCellMar>
          <w:tblLook w:val="04A0"/>
        </w:tblPrEx>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49366A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Administrative/ Additional Response Option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5D590F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Question 35: Patient outcome</w:t>
            </w:r>
            <w:r w:rsidRPr="001E1B93">
              <w:rPr>
                <w:rFonts w:ascii="Times New Roman" w:eastAsia="Times New Roman" w:hAnsi="Times New Roman" w:cs="Times New Roman"/>
                <w:color w:val="000000"/>
              </w:rPr>
              <w:t> </w:t>
            </w:r>
          </w:p>
          <w:p w:rsidR="001E1B93" w:rsidRPr="001E1B93" w:rsidP="001E1B93" w14:paraId="7D28645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i.Added</w:t>
            </w:r>
            <w:r w:rsidRPr="001E1B93">
              <w:rPr>
                <w:rFonts w:ascii="Times New Roman" w:eastAsia="Times New Roman" w:hAnsi="Times New Roman" w:cs="Times New Roman"/>
              </w:rPr>
              <w:t xml:space="preserve"> response option for “Hospitalized &gt;1 year”. </w:t>
            </w:r>
          </w:p>
          <w:p w:rsidR="001E1B93" w:rsidRPr="001E1B93" w:rsidP="001E1B93" w14:paraId="119F734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ii.Rearranged</w:t>
            </w:r>
            <w:r w:rsidRPr="001E1B93">
              <w:rPr>
                <w:rFonts w:ascii="Times New Roman" w:eastAsia="Times New Roman" w:hAnsi="Times New Roman" w:cs="Times New Roman"/>
              </w:rPr>
              <w:t xml:space="preserve"> order of response options. </w:t>
            </w:r>
          </w:p>
          <w:p w:rsidR="001E1B93" w:rsidRPr="001E1B93" w:rsidP="001E1B93" w14:paraId="2D15E12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3B6A784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i.To</w:t>
            </w:r>
            <w:r w:rsidRPr="001E1B93">
              <w:rPr>
                <w:rFonts w:ascii="Times New Roman" w:eastAsia="Times New Roman" w:hAnsi="Times New Roman" w:cs="Times New Roman"/>
              </w:rPr>
              <w:t xml:space="preserve"> capture if a patient was hospitalized for more than 1 year, a corresponding response option was added to the patient outcome question. Previously, sites were asked to report this in a text field but adding it as a separate response option is a cleaner and easier way to make sure this scenario is accurately captured on the CRF.  </w:t>
            </w:r>
          </w:p>
          <w:p w:rsidR="001E1B93" w:rsidRPr="001E1B93" w:rsidP="001E1B93" w14:paraId="7E94BB4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ii.The</w:t>
            </w:r>
            <w:r w:rsidRPr="001E1B93">
              <w:rPr>
                <w:rFonts w:ascii="Times New Roman" w:eastAsia="Times New Roman" w:hAnsi="Times New Roman" w:cs="Times New Roman"/>
              </w:rPr>
              <w:t xml:space="preserve"> response options for this question were also rearranged in more logical manner.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AE1157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25214524" w14:textId="77777777" w:rsidTr="001E1B93">
        <w:tblPrEx>
          <w:tblW w:w="0" w:type="dxa"/>
          <w:tblInd w:w="-1095" w:type="dxa"/>
          <w:tblCellMar>
            <w:left w:w="0" w:type="dxa"/>
            <w:right w:w="0" w:type="dxa"/>
          </w:tblCellMar>
          <w:tblLook w:val="04A0"/>
        </w:tblPrEx>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B01633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Addition of a Response Option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F488EF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Question 35a: Discharge </w:t>
            </w:r>
            <w:r w:rsidRPr="001E1B93">
              <w:rPr>
                <w:rFonts w:ascii="Times New Roman" w:eastAsia="Times New Roman" w:hAnsi="Times New Roman" w:cs="Times New Roman"/>
              </w:rPr>
              <w:t>location</w:t>
            </w:r>
            <w:r w:rsidRPr="001E1B93">
              <w:rPr>
                <w:rFonts w:ascii="Times New Roman" w:eastAsia="Times New Roman" w:hAnsi="Times New Roman" w:cs="Times New Roman"/>
              </w:rPr>
              <w:t> </w:t>
            </w:r>
          </w:p>
          <w:p w:rsidR="001E1B93" w:rsidRPr="001E1B93" w:rsidP="001E1B93" w14:paraId="4DA0C2D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i.Removed</w:t>
            </w:r>
            <w:r w:rsidRPr="001E1B93">
              <w:rPr>
                <w:rFonts w:ascii="Times New Roman" w:eastAsia="Times New Roman" w:hAnsi="Times New Roman" w:cs="Times New Roman"/>
              </w:rPr>
              <w:t xml:space="preserve"> the “specify” text field from the “Other” response </w:t>
            </w:r>
            <w:r w:rsidRPr="001E1B93">
              <w:rPr>
                <w:rFonts w:ascii="Times New Roman" w:eastAsia="Times New Roman" w:hAnsi="Times New Roman" w:cs="Times New Roman"/>
              </w:rPr>
              <w:t>option</w:t>
            </w:r>
            <w:r w:rsidRPr="001E1B93">
              <w:rPr>
                <w:rFonts w:ascii="Times New Roman" w:eastAsia="Times New Roman" w:hAnsi="Times New Roman" w:cs="Times New Roman"/>
              </w:rPr>
              <w:t> </w:t>
            </w:r>
          </w:p>
          <w:p w:rsidR="001E1B93" w:rsidRPr="001E1B93" w:rsidP="001E1B93" w14:paraId="2B5E8AC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ii.Added</w:t>
            </w:r>
            <w:r w:rsidRPr="001E1B93">
              <w:rPr>
                <w:rFonts w:ascii="Times New Roman" w:eastAsia="Times New Roman" w:hAnsi="Times New Roman" w:cs="Times New Roman"/>
              </w:rPr>
              <w:t xml:space="preserve"> response options for “Drug/alcohol rehabilitation” and “Correctional or detention facility” </w:t>
            </w:r>
          </w:p>
          <w:p w:rsidR="001E1B93" w:rsidRPr="001E1B93" w:rsidP="001E1B93" w14:paraId="64FF506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31BD7F2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i.We</w:t>
            </w:r>
            <w:r w:rsidRPr="001E1B93">
              <w:rPr>
                <w:rFonts w:ascii="Times New Roman" w:eastAsia="Times New Roman" w:hAnsi="Times New Roman" w:cs="Times New Roman"/>
              </w:rPr>
              <w:t xml:space="preserve"> removed the “specify” text fields for four questions that were difficult to clean and rarely used for analyses.  </w:t>
            </w:r>
          </w:p>
          <w:p w:rsidR="001E1B93" w:rsidRPr="001E1B93" w:rsidP="001E1B93" w14:paraId="4DC2CF6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ii.For</w:t>
            </w:r>
            <w:r w:rsidRPr="001E1B93">
              <w:rPr>
                <w:rFonts w:ascii="Times New Roman" w:eastAsia="Times New Roman" w:hAnsi="Times New Roman" w:cs="Times New Roman"/>
              </w:rPr>
              <w:t xml:space="preserve"> this reason, commonly reported answers in the text fields were added as response options for each given question. For example, for the patient’s location on the third day before the incident specimen collection date, the “specify” free text field was removed but a response option for “drug/alcohol rehabilitation” was added since it was commonly reported.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59CA2E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26982BE6" w14:textId="77777777" w:rsidTr="001E1B93">
        <w:tblPrEx>
          <w:tblW w:w="0" w:type="dxa"/>
          <w:tblInd w:w="-1095" w:type="dxa"/>
          <w:tblCellMar>
            <w:left w:w="0" w:type="dxa"/>
            <w:right w:w="0" w:type="dxa"/>
          </w:tblCellMar>
          <w:tblLook w:val="04A0"/>
        </w:tblPrEx>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86640C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Additional Response Options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5D0162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40: Underlying conditions </w:t>
            </w:r>
          </w:p>
          <w:p w:rsidR="001E1B93" w:rsidRPr="001E1B93" w:rsidP="001E1B93" w14:paraId="2AEF3D7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i.Added</w:t>
            </w:r>
            <w:r w:rsidRPr="001E1B93">
              <w:rPr>
                <w:rFonts w:ascii="Times New Roman" w:eastAsia="Times New Roman" w:hAnsi="Times New Roman" w:cs="Times New Roman"/>
              </w:rPr>
              <w:t xml:space="preserve"> response options for “Blistering disease”, “Eczema”, and “Psoriasis” under “Skin Condition”. </w:t>
            </w:r>
          </w:p>
          <w:p w:rsidR="001E1B93" w:rsidRPr="001E1B93" w:rsidP="001E1B93" w14:paraId="37161A3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ii.Removed</w:t>
            </w:r>
            <w:r w:rsidRPr="001E1B93">
              <w:rPr>
                <w:rFonts w:ascii="Times New Roman" w:eastAsia="Times New Roman" w:hAnsi="Times New Roman" w:cs="Times New Roman"/>
              </w:rPr>
              <w:t xml:space="preserve"> the “Other (specify)” response option under “Skin Condition”. </w:t>
            </w:r>
          </w:p>
          <w:p w:rsidR="001E1B93" w:rsidRPr="001E1B93" w:rsidP="001E1B93" w14:paraId="65F92A0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22CDBA7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iii.Added</w:t>
            </w:r>
            <w:r w:rsidRPr="001E1B93">
              <w:rPr>
                <w:rFonts w:ascii="Times New Roman" w:eastAsia="Times New Roman" w:hAnsi="Times New Roman" w:cs="Times New Roman"/>
              </w:rPr>
              <w:t xml:space="preserve"> response options for “Paresis” and “Spinal cord injury” under “Neurologic Condition”. </w:t>
            </w:r>
          </w:p>
          <w:p w:rsidR="001E1B93" w:rsidRPr="001E1B93" w:rsidP="001E1B93" w14:paraId="497726F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iv.Removed</w:t>
            </w:r>
            <w:r w:rsidRPr="001E1B93">
              <w:rPr>
                <w:rFonts w:ascii="Times New Roman" w:eastAsia="Times New Roman" w:hAnsi="Times New Roman" w:cs="Times New Roman"/>
              </w:rPr>
              <w:t xml:space="preserve"> the “Other (specify)” response option under “Neurologic Condition”. </w:t>
            </w:r>
          </w:p>
          <w:p w:rsidR="001E1B93" w:rsidRPr="001E1B93" w:rsidP="001E1B93" w14:paraId="7B1FCE3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0E36FC0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6E708A7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6E7CC7D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 and iv:  removed the “specify” text fields for questions that were difficult to clean and rarely used for analyses. </w:t>
            </w:r>
          </w:p>
          <w:p w:rsidR="001E1B93" w:rsidRPr="001E1B93" w:rsidP="001E1B93" w14:paraId="440BE11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16C81D8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 and iv: added response options for commonly reported “blistering diseases”, “paresis” and “skin conditions” that were commonly reported under Other (specify).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621B7E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6BAA4342" w14:textId="77777777" w:rsidTr="001E1B93">
        <w:tblPrEx>
          <w:tblW w:w="0" w:type="dxa"/>
          <w:tblInd w:w="-1095" w:type="dxa"/>
          <w:tblCellMar>
            <w:left w:w="0" w:type="dxa"/>
            <w:right w:w="0" w:type="dxa"/>
          </w:tblCellMar>
          <w:tblLook w:val="04A0"/>
        </w:tblPrEx>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6D8E56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Administrative/Language Modification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9E4976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Question 41: Smoking</w:t>
            </w:r>
            <w:r w:rsidRPr="001E1B93">
              <w:rPr>
                <w:rFonts w:ascii="Times New Roman" w:eastAsia="Times New Roman" w:hAnsi="Times New Roman" w:cs="Times New Roman"/>
                <w:color w:val="000000"/>
              </w:rPr>
              <w:t> </w:t>
            </w:r>
          </w:p>
          <w:p w:rsidR="001E1B93" w:rsidRPr="001E1B93" w:rsidP="001E1B93" w14:paraId="11900F4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Changed the wording of the response option “None” to “None documented” for clarification </w:t>
            </w:r>
            <w:r w:rsidRPr="001E1B93">
              <w:rPr>
                <w:rFonts w:ascii="Times New Roman" w:eastAsia="Times New Roman" w:hAnsi="Times New Roman" w:cs="Times New Roman"/>
              </w:rPr>
              <w:t>purposes</w:t>
            </w:r>
            <w:r w:rsidRPr="001E1B93">
              <w:rPr>
                <w:rFonts w:ascii="Times New Roman" w:eastAsia="Times New Roman" w:hAnsi="Times New Roman" w:cs="Times New Roman"/>
              </w:rPr>
              <w:t>  </w:t>
            </w:r>
          </w:p>
          <w:p w:rsidR="001E1B93" w:rsidRPr="001E1B93" w:rsidP="001E1B93" w14:paraId="5EA5C7C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The “No” or “None” response option for the question about smoking were changed to “None documented” for clarification purposes.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8ED88E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19344E41" w14:textId="77777777" w:rsidTr="001E1B93">
        <w:tblPrEx>
          <w:tblW w:w="0" w:type="dxa"/>
          <w:tblInd w:w="-1095" w:type="dxa"/>
          <w:tblCellMar>
            <w:left w:w="0" w:type="dxa"/>
            <w:right w:w="0" w:type="dxa"/>
          </w:tblCellMar>
          <w:tblLook w:val="04A0"/>
        </w:tblPrEx>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DE33B6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16AC52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Question 42: Alcohol abuse</w:t>
            </w:r>
            <w:r w:rsidRPr="001E1B93">
              <w:rPr>
                <w:rFonts w:ascii="Times New Roman" w:eastAsia="Times New Roman" w:hAnsi="Times New Roman" w:cs="Times New Roman"/>
                <w:color w:val="000000"/>
              </w:rPr>
              <w:t> </w:t>
            </w:r>
          </w:p>
          <w:p w:rsidR="001E1B93" w:rsidRPr="001E1B93" w:rsidP="001E1B93" w14:paraId="4819F77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Changed the wording of the response option “No” to “None documented” for clarification purposes,  </w:t>
            </w:r>
          </w:p>
          <w:p w:rsidR="001E1B93" w:rsidRPr="001E1B93" w:rsidP="001E1B93" w14:paraId="2737F7C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The “No” or “None” response option for the question about alcohol were changed to “None documented” for clarification purposes.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928B1A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5DDB1D70" w14:textId="77777777" w:rsidTr="001E1B93">
        <w:tblPrEx>
          <w:tblW w:w="0" w:type="dxa"/>
          <w:tblInd w:w="-1095" w:type="dxa"/>
          <w:tblCellMar>
            <w:left w:w="0" w:type="dxa"/>
            <w:right w:w="0" w:type="dxa"/>
          </w:tblCellMar>
          <w:tblLook w:val="04A0"/>
        </w:tblPrEx>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6AACD6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196042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Question 43: Other substances</w:t>
            </w:r>
            <w:r w:rsidRPr="001E1B93">
              <w:rPr>
                <w:rFonts w:ascii="Times New Roman" w:eastAsia="Times New Roman" w:hAnsi="Times New Roman" w:cs="Times New Roman"/>
                <w:color w:val="000000"/>
              </w:rPr>
              <w:t> </w:t>
            </w:r>
          </w:p>
          <w:p w:rsidR="001E1B93" w:rsidRPr="001E1B93" w:rsidP="001E1B93" w14:paraId="532A97B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Changed the wording of the response option “None to “None documented” for clarification purposes.  </w:t>
            </w:r>
          </w:p>
          <w:p w:rsidR="001E1B93" w:rsidRPr="001E1B93" w:rsidP="001E1B93" w14:paraId="240C681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The “No” or “None” response option for the question about other substances were changed to “None documented” for clarification purposes.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B01C47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6FF6DF2E" w14:textId="77777777" w:rsidTr="001E1B93">
        <w:tblPrEx>
          <w:tblW w:w="0" w:type="dxa"/>
          <w:tblInd w:w="-1095" w:type="dxa"/>
          <w:tblCellMar>
            <w:left w:w="0" w:type="dxa"/>
            <w:right w:w="0" w:type="dxa"/>
          </w:tblCellMar>
          <w:tblLook w:val="04A0"/>
        </w:tblPrEx>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A05367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Addition of a Response Option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50758D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Question 59: Antifungal medication before the DISC</w:t>
            </w:r>
            <w:r w:rsidRPr="001E1B93">
              <w:rPr>
                <w:rFonts w:ascii="Times New Roman" w:eastAsia="Times New Roman" w:hAnsi="Times New Roman" w:cs="Times New Roman"/>
                <w:color w:val="000000"/>
              </w:rPr>
              <w:t> </w:t>
            </w:r>
          </w:p>
          <w:p w:rsidR="001E1B93" w:rsidRPr="001E1B93" w:rsidP="001E1B93" w14:paraId="35E7C8E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Added a response option for a new antifungal “</w:t>
            </w:r>
            <w:r w:rsidRPr="001E1B93">
              <w:rPr>
                <w:rFonts w:ascii="Times New Roman" w:eastAsia="Times New Roman" w:hAnsi="Times New Roman" w:cs="Times New Roman"/>
              </w:rPr>
              <w:t>Rezafungin</w:t>
            </w:r>
            <w:r w:rsidRPr="001E1B93">
              <w:rPr>
                <w:rFonts w:ascii="Times New Roman" w:eastAsia="Times New Roman" w:hAnsi="Times New Roman" w:cs="Times New Roman"/>
              </w:rPr>
              <w:t xml:space="preserve"> (</w:t>
            </w:r>
            <w:r w:rsidRPr="001E1B93">
              <w:rPr>
                <w:rFonts w:ascii="Times New Roman" w:eastAsia="Times New Roman" w:hAnsi="Times New Roman" w:cs="Times New Roman"/>
              </w:rPr>
              <w:t>Rezzayo</w:t>
            </w:r>
            <w:r w:rsidRPr="001E1B93">
              <w:rPr>
                <w:rFonts w:ascii="Times New Roman" w:eastAsia="Times New Roman" w:hAnsi="Times New Roman" w:cs="Times New Roman"/>
              </w:rPr>
              <w:t>)” </w:t>
            </w:r>
          </w:p>
          <w:p w:rsidR="001E1B93" w:rsidRPr="001E1B93" w:rsidP="001E1B93" w14:paraId="18134AE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372DDCA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Rezafungin</w:t>
            </w:r>
            <w:r w:rsidRPr="001E1B93">
              <w:rPr>
                <w:rFonts w:ascii="Times New Roman" w:eastAsia="Times New Roman" w:hAnsi="Times New Roman" w:cs="Times New Roman"/>
              </w:rPr>
              <w:t>, a newly approved antifungal medication, was added to two CRF questions to capture use and any associated resistance across candidemia cases.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576F73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72B1E53C" w14:textId="77777777" w:rsidTr="001E1B93">
        <w:tblPrEx>
          <w:tblW w:w="0" w:type="dxa"/>
          <w:tblInd w:w="-1095" w:type="dxa"/>
          <w:tblCellMar>
            <w:left w:w="0" w:type="dxa"/>
            <w:right w:w="0" w:type="dxa"/>
          </w:tblCellMar>
          <w:tblLook w:val="04A0"/>
        </w:tblPrEx>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CDCDE9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Addition of a Response Option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0555DC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Question 60: Antifungal medication after the DISC</w:t>
            </w:r>
            <w:r w:rsidRPr="001E1B93">
              <w:rPr>
                <w:rFonts w:ascii="Times New Roman" w:eastAsia="Times New Roman" w:hAnsi="Times New Roman" w:cs="Times New Roman"/>
                <w:color w:val="000000"/>
              </w:rPr>
              <w:t> </w:t>
            </w:r>
          </w:p>
          <w:p w:rsidR="001E1B93" w:rsidRPr="001E1B93" w:rsidP="001E1B93" w14:paraId="15FBFB1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Added a response option for a new antifungal “</w:t>
            </w:r>
            <w:r w:rsidRPr="001E1B93">
              <w:rPr>
                <w:rFonts w:ascii="Times New Roman" w:eastAsia="Times New Roman" w:hAnsi="Times New Roman" w:cs="Times New Roman"/>
              </w:rPr>
              <w:t>Rezafungin</w:t>
            </w:r>
            <w:r w:rsidRPr="001E1B93">
              <w:rPr>
                <w:rFonts w:ascii="Times New Roman" w:eastAsia="Times New Roman" w:hAnsi="Times New Roman" w:cs="Times New Roman"/>
              </w:rPr>
              <w:t xml:space="preserve"> (</w:t>
            </w:r>
            <w:r w:rsidRPr="001E1B93">
              <w:rPr>
                <w:rFonts w:ascii="Times New Roman" w:eastAsia="Times New Roman" w:hAnsi="Times New Roman" w:cs="Times New Roman"/>
              </w:rPr>
              <w:t>Rezzayo</w:t>
            </w:r>
            <w:r w:rsidRPr="001E1B93">
              <w:rPr>
                <w:rFonts w:ascii="Times New Roman" w:eastAsia="Times New Roman" w:hAnsi="Times New Roman" w:cs="Times New Roman"/>
              </w:rPr>
              <w:t>)” </w:t>
            </w:r>
          </w:p>
          <w:p w:rsidR="001E1B93" w:rsidRPr="001E1B93" w:rsidP="001E1B93" w14:paraId="7EDD03D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7FEA12F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Rezafungin</w:t>
            </w:r>
            <w:r w:rsidRPr="001E1B93">
              <w:rPr>
                <w:rFonts w:ascii="Times New Roman" w:eastAsia="Times New Roman" w:hAnsi="Times New Roman" w:cs="Times New Roman"/>
              </w:rPr>
              <w:t>, a newly approved antifungal medication, was added to two CRF questions to capture use and any associated resistance across candidemia cases.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1E5A9D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72BB125B" w14:textId="77777777" w:rsidTr="001E1B93">
        <w:tblPrEx>
          <w:tblW w:w="0" w:type="dxa"/>
          <w:tblInd w:w="-1095" w:type="dxa"/>
          <w:tblCellMar>
            <w:left w:w="0" w:type="dxa"/>
            <w:right w:w="0" w:type="dxa"/>
          </w:tblCellMar>
          <w:tblLook w:val="04A0"/>
        </w:tblPrEx>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DB4353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Addition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56A7A1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New question: Outbreak</w:t>
            </w:r>
            <w:r w:rsidRPr="001E1B93">
              <w:rPr>
                <w:rFonts w:ascii="Times New Roman" w:eastAsia="Times New Roman" w:hAnsi="Times New Roman" w:cs="Times New Roman"/>
                <w:color w:val="000000"/>
              </w:rPr>
              <w:t> </w:t>
            </w:r>
          </w:p>
          <w:p w:rsidR="001E1B93" w:rsidRPr="001E1B93" w:rsidP="001E1B93" w14:paraId="10DA888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Added new question to capture if case is associated with a known </w:t>
            </w:r>
            <w:r w:rsidRPr="001E1B93">
              <w:rPr>
                <w:rFonts w:ascii="Times New Roman" w:eastAsia="Times New Roman" w:hAnsi="Times New Roman" w:cs="Times New Roman"/>
              </w:rPr>
              <w:t>outbreak</w:t>
            </w:r>
            <w:r w:rsidRPr="001E1B93">
              <w:rPr>
                <w:rFonts w:ascii="Times New Roman" w:eastAsia="Times New Roman" w:hAnsi="Times New Roman" w:cs="Times New Roman"/>
              </w:rPr>
              <w:t> </w:t>
            </w:r>
          </w:p>
          <w:p w:rsidR="001E1B93" w:rsidRPr="001E1B93" w:rsidP="001E1B93" w14:paraId="2AB4FB5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7C1BE178" w14:textId="448BC1E4">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Several species of candida responsible for causing candidemia can cause outbreaks in healthcare settings. Capturing this information will help us learn more about the epidemiology of these species. Surveillance staff already review the patient’s medical chart, where this information would be found. This addition has a minimal impact on burden</w:t>
            </w:r>
            <w:r>
              <w:rPr>
                <w:rFonts w:ascii="Times New Roman" w:eastAsia="Times New Roman" w:hAnsi="Times New Roman" w:cs="Times New Roman"/>
              </w:rPr>
              <w:t xml:space="preserve"> and does not alter the scope in any way.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4A5ABC2" w14:textId="3480B82D">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rPr>
              <w:t>Increase &lt;0.5 mins</w:t>
            </w:r>
          </w:p>
        </w:tc>
      </w:tr>
      <w:tr w14:paraId="2D0798D3" w14:textId="77777777" w:rsidTr="001E1B93">
        <w:tblPrEx>
          <w:tblW w:w="0" w:type="dxa"/>
          <w:tblInd w:w="-1095" w:type="dxa"/>
          <w:tblCellMar>
            <w:left w:w="0" w:type="dxa"/>
            <w:right w:w="0" w:type="dxa"/>
          </w:tblCellMar>
          <w:tblLook w:val="04A0"/>
        </w:tblPrEx>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DBC27F2" w14:textId="409A2ACF">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w:t>
            </w:r>
            <w:r>
              <w:rPr>
                <w:rFonts w:ascii="Times New Roman" w:eastAsia="Times New Roman" w:hAnsi="Times New Roman" w:cs="Times New Roman"/>
              </w:rPr>
              <w:t xml:space="preserve"> </w:t>
            </w:r>
            <w:r w:rsidRPr="001E1B93">
              <w:rPr>
                <w:rFonts w:ascii="Times New Roman" w:eastAsia="Times New Roman" w:hAnsi="Times New Roman" w:cs="Times New Roman"/>
              </w:rPr>
              <w:t>Addition of a Response Option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6551E3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Question 67: Antifungal medication table</w:t>
            </w:r>
            <w:r w:rsidRPr="001E1B93">
              <w:rPr>
                <w:rFonts w:ascii="Times New Roman" w:eastAsia="Times New Roman" w:hAnsi="Times New Roman" w:cs="Times New Roman"/>
                <w:color w:val="000000"/>
              </w:rPr>
              <w:t> </w:t>
            </w:r>
          </w:p>
          <w:p w:rsidR="001E1B93" w:rsidRPr="001E1B93" w:rsidP="001E1B93" w14:paraId="0A742F3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Added “</w:t>
            </w:r>
            <w:r w:rsidRPr="001E1B93">
              <w:rPr>
                <w:rFonts w:ascii="Times New Roman" w:eastAsia="Times New Roman" w:hAnsi="Times New Roman" w:cs="Times New Roman"/>
              </w:rPr>
              <w:t>Rezafungin</w:t>
            </w:r>
            <w:r w:rsidRPr="001E1B93">
              <w:rPr>
                <w:rFonts w:ascii="Times New Roman" w:eastAsia="Times New Roman" w:hAnsi="Times New Roman" w:cs="Times New Roman"/>
              </w:rPr>
              <w:t xml:space="preserve"> (</w:t>
            </w:r>
            <w:r w:rsidRPr="001E1B93">
              <w:rPr>
                <w:rFonts w:ascii="Times New Roman" w:eastAsia="Times New Roman" w:hAnsi="Times New Roman" w:cs="Times New Roman"/>
              </w:rPr>
              <w:t>Rezzayo</w:t>
            </w:r>
            <w:r w:rsidRPr="001E1B93">
              <w:rPr>
                <w:rFonts w:ascii="Times New Roman" w:eastAsia="Times New Roman" w:hAnsi="Times New Roman" w:cs="Times New Roman"/>
              </w:rPr>
              <w:t>)= RZF” as an option to the antifungal medication list. </w:t>
            </w:r>
          </w:p>
          <w:p w:rsidR="001E1B93" w:rsidRPr="001E1B93" w:rsidP="001E1B93" w14:paraId="2645378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486F7C3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Rezafungin</w:t>
            </w:r>
            <w:r w:rsidRPr="001E1B93">
              <w:rPr>
                <w:rFonts w:ascii="Times New Roman" w:eastAsia="Times New Roman" w:hAnsi="Times New Roman" w:cs="Times New Roman"/>
              </w:rPr>
              <w:t>, a newly approved antifungal medication, was added to two CRF questions to capture its use and any associated resistance across candidemia cases.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7FC81A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3A473EA4" w14:textId="77777777" w:rsidTr="001E1B93">
        <w:tblPrEx>
          <w:tblW w:w="0" w:type="dxa"/>
          <w:tblInd w:w="-1095" w:type="dxa"/>
          <w:tblCellMar>
            <w:left w:w="0" w:type="dxa"/>
            <w:right w:w="0" w:type="dxa"/>
          </w:tblCellMar>
          <w:tblLook w:val="04A0"/>
        </w:tblPrEx>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77E9B8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Addition of a Response Option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F20C7A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 xml:space="preserve">AFST results for additional </w:t>
            </w:r>
            <w:r w:rsidRPr="001E1B93">
              <w:rPr>
                <w:rFonts w:ascii="Times New Roman" w:eastAsia="Times New Roman" w:hAnsi="Times New Roman" w:cs="Times New Roman"/>
                <w:i/>
                <w:iCs/>
                <w:color w:val="000000"/>
                <w:shd w:val="clear" w:color="auto" w:fill="FFFFFF"/>
              </w:rPr>
              <w:t>Candida</w:t>
            </w:r>
            <w:r w:rsidRPr="001E1B93">
              <w:rPr>
                <w:rFonts w:ascii="Times New Roman" w:eastAsia="Times New Roman" w:hAnsi="Times New Roman" w:cs="Times New Roman"/>
                <w:color w:val="000000"/>
                <w:shd w:val="clear" w:color="auto" w:fill="FFFFFF"/>
              </w:rPr>
              <w:t xml:space="preserve"> </w:t>
            </w:r>
            <w:r w:rsidRPr="001E1B93">
              <w:rPr>
                <w:rFonts w:ascii="Times New Roman" w:eastAsia="Times New Roman" w:hAnsi="Times New Roman" w:cs="Times New Roman"/>
                <w:color w:val="000000"/>
                <w:shd w:val="clear" w:color="auto" w:fill="FFFFFF"/>
              </w:rPr>
              <w:t>isolates</w:t>
            </w:r>
            <w:r w:rsidRPr="001E1B93">
              <w:rPr>
                <w:rFonts w:ascii="Times New Roman" w:eastAsia="Times New Roman" w:hAnsi="Times New Roman" w:cs="Times New Roman"/>
                <w:color w:val="000000"/>
              </w:rPr>
              <w:t> </w:t>
            </w:r>
          </w:p>
          <w:p w:rsidR="001E1B93" w:rsidRPr="001E1B93" w:rsidP="001E1B93" w14:paraId="5798546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Added a response option for a new antifungal “</w:t>
            </w:r>
            <w:r w:rsidRPr="001E1B93">
              <w:rPr>
                <w:rFonts w:ascii="Times New Roman" w:eastAsia="Times New Roman" w:hAnsi="Times New Roman" w:cs="Times New Roman"/>
              </w:rPr>
              <w:t>Rezafungin</w:t>
            </w:r>
            <w:r w:rsidRPr="001E1B93">
              <w:rPr>
                <w:rFonts w:ascii="Times New Roman" w:eastAsia="Times New Roman" w:hAnsi="Times New Roman" w:cs="Times New Roman"/>
              </w:rPr>
              <w:t xml:space="preserve"> (</w:t>
            </w:r>
            <w:r w:rsidRPr="001E1B93">
              <w:rPr>
                <w:rFonts w:ascii="Times New Roman" w:eastAsia="Times New Roman" w:hAnsi="Times New Roman" w:cs="Times New Roman"/>
              </w:rPr>
              <w:t>Rezzayo</w:t>
            </w:r>
            <w:r w:rsidRPr="001E1B93">
              <w:rPr>
                <w:rFonts w:ascii="Times New Roman" w:eastAsia="Times New Roman" w:hAnsi="Times New Roman" w:cs="Times New Roman"/>
              </w:rPr>
              <w:t>)” </w:t>
            </w:r>
          </w:p>
          <w:p w:rsidR="001E1B93" w:rsidRPr="001E1B93" w:rsidP="001E1B93" w14:paraId="09EB655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269C681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59531DB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Rezafungin</w:t>
            </w:r>
            <w:r w:rsidRPr="001E1B93">
              <w:rPr>
                <w:rFonts w:ascii="Times New Roman" w:eastAsia="Times New Roman" w:hAnsi="Times New Roman" w:cs="Times New Roman"/>
              </w:rPr>
              <w:t>, a newly approved antifungal medication, was added to the response to capture its usage and any associated resistance across candidemia cases.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4A8C98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245C6D3E" w14:textId="77777777" w:rsidTr="001E1B93">
        <w:tblPrEx>
          <w:tblW w:w="0" w:type="dxa"/>
          <w:tblInd w:w="-1095" w:type="dxa"/>
          <w:tblCellMar>
            <w:left w:w="0" w:type="dxa"/>
            <w:right w:w="0" w:type="dxa"/>
          </w:tblCellMar>
          <w:tblLook w:val="04A0"/>
        </w:tblPrEx>
        <w:trPr>
          <w:trHeight w:val="690"/>
        </w:trPr>
        <w:tc>
          <w:tcPr>
            <w:tcW w:w="11595" w:type="dxa"/>
            <w:gridSpan w:val="4"/>
            <w:tcBorders>
              <w:top w:val="single" w:sz="6" w:space="0" w:color="auto"/>
              <w:left w:val="single" w:sz="6" w:space="0" w:color="auto"/>
              <w:bottom w:val="single" w:sz="6" w:space="0" w:color="auto"/>
              <w:right w:val="single" w:sz="6" w:space="0" w:color="auto"/>
            </w:tcBorders>
            <w:shd w:val="clear" w:color="auto" w:fill="B4C6E7"/>
            <w:hideMark/>
          </w:tcPr>
          <w:p w:rsidR="001E1B93" w:rsidRPr="001E1B93" w:rsidP="001E1B93" w14:paraId="5A3AFF2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HAIC.400.12 Laboratory Testing Practices for Candidemia</w:t>
            </w:r>
            <w:r w:rsidRPr="001E1B93">
              <w:rPr>
                <w:rFonts w:ascii="Times New Roman" w:eastAsia="Times New Roman" w:hAnsi="Times New Roman" w:cs="Times New Roman"/>
              </w:rPr>
              <w:t> </w:t>
            </w:r>
          </w:p>
        </w:tc>
      </w:tr>
      <w:tr w14:paraId="3522EB60"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8D79BB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Type of Change</w:t>
            </w:r>
            <w:r w:rsidRPr="001E1B93">
              <w:rPr>
                <w:rFonts w:ascii="Times New Roman" w:eastAsia="Times New Roman" w:hAnsi="Times New Roman" w:cs="Times New Roman"/>
              </w:rPr>
              <w:t>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27DC48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Itemized Change / Justification</w:t>
            </w:r>
            <w:r w:rsidRPr="001E1B93">
              <w:rPr>
                <w:rFonts w:ascii="Times New Roman" w:eastAsia="Times New Roman" w:hAnsi="Times New Roman" w:cs="Times New Roman"/>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DE92AF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b/>
                <w:bCs/>
              </w:rPr>
              <w:t>Impact to Burden</w:t>
            </w:r>
            <w:r w:rsidRPr="001E1B93">
              <w:rPr>
                <w:rFonts w:ascii="Times New Roman" w:eastAsia="Times New Roman" w:hAnsi="Times New Roman" w:cs="Times New Roman"/>
              </w:rPr>
              <w:t> </w:t>
            </w:r>
          </w:p>
        </w:tc>
      </w:tr>
      <w:tr w14:paraId="7349D373"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7AC95F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301371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Title:  </w:t>
            </w:r>
          </w:p>
          <w:p w:rsidR="001E1B93" w:rsidRPr="001E1B93" w:rsidP="001E1B93" w14:paraId="70AC10F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i.Year</w:t>
            </w:r>
            <w:r w:rsidRPr="001E1B93">
              <w:rPr>
                <w:rFonts w:ascii="Times New Roman" w:eastAsia="Times New Roman" w:hAnsi="Times New Roman" w:cs="Times New Roman"/>
              </w:rPr>
              <w:t xml:space="preserve"> changed from 2024 to </w:t>
            </w:r>
            <w:r w:rsidRPr="001E1B93">
              <w:rPr>
                <w:rFonts w:ascii="Times New Roman" w:eastAsia="Times New Roman" w:hAnsi="Times New Roman" w:cs="Times New Roman"/>
              </w:rPr>
              <w:t>2025</w:t>
            </w:r>
            <w:r w:rsidRPr="001E1B93">
              <w:rPr>
                <w:rFonts w:ascii="Times New Roman" w:eastAsia="Times New Roman" w:hAnsi="Times New Roman" w:cs="Times New Roman"/>
              </w:rPr>
              <w:t> </w:t>
            </w:r>
          </w:p>
          <w:p w:rsidR="001E1B93" w:rsidRPr="001E1B93" w:rsidP="001E1B93" w14:paraId="14141E9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Footnotes </w:t>
            </w:r>
          </w:p>
          <w:p w:rsidR="001E1B93" w:rsidRPr="001E1B93" w:rsidP="001E1B93" w14:paraId="62E548C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ii.Changed</w:t>
            </w:r>
            <w:r w:rsidRPr="001E1B93">
              <w:rPr>
                <w:rFonts w:ascii="Times New Roman" w:eastAsia="Times New Roman" w:hAnsi="Times New Roman" w:cs="Times New Roman"/>
              </w:rPr>
              <w:t xml:space="preserve"> version year to </w:t>
            </w:r>
            <w:r w:rsidRPr="001E1B93">
              <w:rPr>
                <w:rFonts w:ascii="Times New Roman" w:eastAsia="Times New Roman" w:hAnsi="Times New Roman" w:cs="Times New Roman"/>
              </w:rPr>
              <w:t>2025</w:t>
            </w:r>
            <w:r w:rsidRPr="001E1B93">
              <w:rPr>
                <w:rFonts w:ascii="Times New Roman" w:eastAsia="Times New Roman" w:hAnsi="Times New Roman" w:cs="Times New Roman"/>
              </w:rPr>
              <w:t> </w:t>
            </w:r>
          </w:p>
          <w:p w:rsidR="001E1B93" w:rsidRPr="001E1B93" w:rsidP="001E1B93" w14:paraId="1125418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5D4E8B1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Updating for the new year.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93BB98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40B9CDE2"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241C75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Deletion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088D8B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4: Blood culture system </w:t>
            </w:r>
          </w:p>
          <w:p w:rsidR="001E1B93" w:rsidRPr="001E1B93" w:rsidP="001E1B93" w14:paraId="7CEF311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i.Removed</w:t>
            </w:r>
            <w:r w:rsidRPr="001E1B93">
              <w:rPr>
                <w:rFonts w:ascii="Times New Roman" w:eastAsia="Times New Roman" w:hAnsi="Times New Roman" w:cs="Times New Roman"/>
              </w:rPr>
              <w:t xml:space="preserve"> response option for “Isolator tubes” since they are no longer manufactured. </w:t>
            </w:r>
          </w:p>
          <w:p w:rsidR="001E1B93" w:rsidRPr="001E1B93" w:rsidP="001E1B93" w14:paraId="7F3BDB5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365A35E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3DD2B9A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These are no longer manufactured so will not be needed as an option.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8293A9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750C446C"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31C29D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A7D4B8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7: Yeast identification </w:t>
            </w:r>
          </w:p>
          <w:p w:rsidR="001E1B93" w:rsidRPr="001E1B93" w:rsidP="001E1B93" w14:paraId="13C69B7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i.Updated</w:t>
            </w:r>
            <w:r w:rsidRPr="001E1B93">
              <w:rPr>
                <w:rFonts w:ascii="Times New Roman" w:eastAsia="Times New Roman" w:hAnsi="Times New Roman" w:cs="Times New Roman"/>
              </w:rPr>
              <w:t xml:space="preserve"> branching logic </w:t>
            </w:r>
          </w:p>
          <w:p w:rsidR="001E1B93" w:rsidRPr="001E1B93" w:rsidP="001E1B93" w14:paraId="4547B50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6AF94E6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79416C0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Updated the branching logic to aid with clarification.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DD9512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5DFA7BAC"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2A9E6F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B0E2B6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13: PCR molecular tests </w:t>
            </w:r>
          </w:p>
          <w:p w:rsidR="001E1B93" w:rsidRPr="001E1B93" w:rsidP="001E1B93" w14:paraId="69A5007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i.Updated</w:t>
            </w:r>
            <w:r w:rsidRPr="001E1B93">
              <w:rPr>
                <w:rFonts w:ascii="Times New Roman" w:eastAsia="Times New Roman" w:hAnsi="Times New Roman" w:cs="Times New Roman"/>
              </w:rPr>
              <w:t xml:space="preserve"> question wording to remove “PCR” for clarity </w:t>
            </w:r>
            <w:r w:rsidRPr="001E1B93">
              <w:rPr>
                <w:rFonts w:ascii="Times New Roman" w:eastAsia="Times New Roman" w:hAnsi="Times New Roman" w:cs="Times New Roman"/>
              </w:rPr>
              <w:t>purposes</w:t>
            </w:r>
            <w:r w:rsidRPr="001E1B93">
              <w:rPr>
                <w:rFonts w:ascii="Times New Roman" w:eastAsia="Times New Roman" w:hAnsi="Times New Roman" w:cs="Times New Roman"/>
              </w:rPr>
              <w:t> </w:t>
            </w:r>
          </w:p>
          <w:p w:rsidR="001E1B93" w:rsidRPr="001E1B93" w:rsidP="001E1B93" w14:paraId="7A109A0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ii.Updated</w:t>
            </w:r>
            <w:r w:rsidRPr="001E1B93">
              <w:rPr>
                <w:rFonts w:ascii="Times New Roman" w:eastAsia="Times New Roman" w:hAnsi="Times New Roman" w:cs="Times New Roman"/>
              </w:rPr>
              <w:t xml:space="preserve"> branching logic for response options </w:t>
            </w:r>
          </w:p>
          <w:p w:rsidR="001E1B93" w:rsidRPr="001E1B93" w:rsidP="001E1B93" w14:paraId="69F281A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1764754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03F3F29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Updated phrasing and branching logic to improve clarification.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0AD935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5F92904A"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D67541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Administrative/Consolidation of Questions.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012EC8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color w:val="000000"/>
                <w:shd w:val="clear" w:color="auto" w:fill="FFFFFF"/>
              </w:rPr>
              <w:t>New question: Molecular tests</w:t>
            </w:r>
            <w:r w:rsidRPr="001E1B93">
              <w:rPr>
                <w:rFonts w:ascii="Times New Roman" w:eastAsia="Times New Roman" w:hAnsi="Times New Roman" w:cs="Times New Roman"/>
                <w:color w:val="000000"/>
              </w:rPr>
              <w:t> </w:t>
            </w:r>
          </w:p>
          <w:p w:rsidR="001E1B93" w:rsidRPr="001E1B93" w:rsidP="001E1B93" w14:paraId="6109953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i.Added</w:t>
            </w:r>
            <w:r w:rsidRPr="001E1B93">
              <w:rPr>
                <w:rFonts w:ascii="Times New Roman" w:eastAsia="Times New Roman" w:hAnsi="Times New Roman" w:cs="Times New Roman"/>
              </w:rPr>
              <w:t xml:space="preserve"> a question to capture which molecular tests are used by the laboratory to identify </w:t>
            </w:r>
            <w:r w:rsidRPr="001E1B93">
              <w:rPr>
                <w:rFonts w:ascii="Times New Roman" w:eastAsia="Times New Roman" w:hAnsi="Times New Roman" w:cs="Times New Roman"/>
                <w:i/>
                <w:iCs/>
              </w:rPr>
              <w:t>Candida</w:t>
            </w:r>
            <w:r w:rsidRPr="001E1B93">
              <w:rPr>
                <w:rFonts w:ascii="Times New Roman" w:eastAsia="Times New Roman" w:hAnsi="Times New Roman" w:cs="Times New Roman"/>
              </w:rPr>
              <w:t xml:space="preserve"> and the date that test started being </w:t>
            </w:r>
            <w:r w:rsidRPr="001E1B93">
              <w:rPr>
                <w:rFonts w:ascii="Times New Roman" w:eastAsia="Times New Roman" w:hAnsi="Times New Roman" w:cs="Times New Roman"/>
              </w:rPr>
              <w:t>used</w:t>
            </w:r>
            <w:r w:rsidRPr="001E1B93">
              <w:rPr>
                <w:rFonts w:ascii="Times New Roman" w:eastAsia="Times New Roman" w:hAnsi="Times New Roman" w:cs="Times New Roman"/>
              </w:rPr>
              <w:t> </w:t>
            </w:r>
          </w:p>
          <w:p w:rsidR="001E1B93" w:rsidRPr="001E1B93" w:rsidP="001E1B93" w14:paraId="47AD6CF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633921D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21D4B34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Instead of asking separate questions for each molecular test, one new question was created so survey participants to select from a list of tests. This new set-up allowed us to delete the 3 separate </w:t>
            </w:r>
            <w:r w:rsidRPr="001E1B93">
              <w:rPr>
                <w:rFonts w:ascii="Times New Roman" w:eastAsia="Times New Roman" w:hAnsi="Times New Roman" w:cs="Times New Roman"/>
              </w:rPr>
              <w:t>questions for the different molecular tests. Questions 14 - 16 have now been replaced with this one question.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7EDEFF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p w:rsidR="001E1B93" w:rsidRPr="001E1B93" w:rsidP="001E1B93" w14:paraId="7E1C0D1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152FA32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tc>
      </w:tr>
      <w:tr w14:paraId="316AE35C"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4B65C8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Change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3083AE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Question 13b: Culture positive molecular </w:t>
            </w:r>
            <w:r w:rsidRPr="001E1B93">
              <w:rPr>
                <w:rFonts w:ascii="Times New Roman" w:eastAsia="Times New Roman" w:hAnsi="Times New Roman" w:cs="Times New Roman"/>
              </w:rPr>
              <w:t>tests</w:t>
            </w:r>
            <w:r w:rsidRPr="001E1B93">
              <w:rPr>
                <w:rFonts w:ascii="Times New Roman" w:eastAsia="Times New Roman" w:hAnsi="Times New Roman" w:cs="Times New Roman"/>
              </w:rPr>
              <w:t>  </w:t>
            </w:r>
          </w:p>
          <w:p w:rsidR="001E1B93" w:rsidRPr="001E1B93" w:rsidP="001E1B93" w14:paraId="5DC8689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Updated question wording to clarify question intent. </w:t>
            </w:r>
          </w:p>
          <w:p w:rsidR="001E1B93" w:rsidRPr="001E1B93" w:rsidP="001E1B93" w14:paraId="6C60427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43E1B2A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Phrasing has been updated to make it </w:t>
            </w:r>
            <w:r w:rsidRPr="001E1B93">
              <w:rPr>
                <w:rFonts w:ascii="Times New Roman" w:eastAsia="Times New Roman" w:hAnsi="Times New Roman" w:cs="Times New Roman"/>
              </w:rPr>
              <w:t>more clear</w:t>
            </w:r>
            <w:r w:rsidRPr="001E1B93">
              <w:rPr>
                <w:rFonts w:ascii="Times New Roman" w:eastAsia="Times New Roman" w:hAnsi="Times New Roman" w:cs="Times New Roman"/>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48EB2B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2DE97174"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CA101D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Deletion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7D0382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14-14b: T2Candida Panel </w:t>
            </w:r>
          </w:p>
          <w:p w:rsidR="001E1B93" w:rsidRPr="001E1B93" w:rsidP="001E1B93" w14:paraId="0A07CA2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i.Removed</w:t>
            </w:r>
            <w:r w:rsidRPr="001E1B93">
              <w:rPr>
                <w:rFonts w:ascii="Times New Roman" w:eastAsia="Times New Roman" w:hAnsi="Times New Roman" w:cs="Times New Roman"/>
              </w:rPr>
              <w:t xml:space="preserve"> </w:t>
            </w:r>
            <w:r w:rsidRPr="001E1B93">
              <w:rPr>
                <w:rFonts w:ascii="Times New Roman" w:eastAsia="Times New Roman" w:hAnsi="Times New Roman" w:cs="Times New Roman"/>
              </w:rPr>
              <w:t>questions</w:t>
            </w:r>
            <w:r w:rsidRPr="001E1B93">
              <w:rPr>
                <w:rFonts w:ascii="Times New Roman" w:eastAsia="Times New Roman" w:hAnsi="Times New Roman" w:cs="Times New Roman"/>
              </w:rPr>
              <w:t> </w:t>
            </w:r>
          </w:p>
          <w:p w:rsidR="001E1B93" w:rsidRPr="001E1B93" w:rsidP="001E1B93" w14:paraId="67E1F4E1" w14:textId="77777777">
            <w:pPr>
              <w:spacing w:after="0" w:line="240" w:lineRule="auto"/>
              <w:ind w:left="1980"/>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627C51F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5661AF6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Deleted the individual questions. Questions 14 - 16 have now been replaced with this one question. </w:t>
            </w:r>
          </w:p>
          <w:p w:rsidR="001E1B93" w:rsidRPr="001E1B93" w:rsidP="001E1B93" w14:paraId="7C93A6A3" w14:textId="77777777">
            <w:pPr>
              <w:spacing w:after="0" w:line="240" w:lineRule="auto"/>
              <w:ind w:left="1980"/>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76CA45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4AA78633"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FB22C6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Deletion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15F682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Question 15-15b: </w:t>
            </w:r>
            <w:r w:rsidRPr="001E1B93">
              <w:rPr>
                <w:rFonts w:ascii="Times New Roman" w:eastAsia="Times New Roman" w:hAnsi="Times New Roman" w:cs="Times New Roman"/>
              </w:rPr>
              <w:t>BioFire</w:t>
            </w:r>
            <w:r w:rsidRPr="001E1B93">
              <w:rPr>
                <w:rFonts w:ascii="Times New Roman" w:eastAsia="Times New Roman" w:hAnsi="Times New Roman" w:cs="Times New Roman"/>
              </w:rPr>
              <w:t xml:space="preserve"> (</w:t>
            </w:r>
            <w:r w:rsidRPr="001E1B93">
              <w:rPr>
                <w:rFonts w:ascii="Times New Roman" w:eastAsia="Times New Roman" w:hAnsi="Times New Roman" w:cs="Times New Roman"/>
              </w:rPr>
              <w:t>FilmArray</w:t>
            </w:r>
            <w:r w:rsidRPr="001E1B93">
              <w:rPr>
                <w:rFonts w:ascii="Times New Roman" w:eastAsia="Times New Roman" w:hAnsi="Times New Roman" w:cs="Times New Roman"/>
              </w:rPr>
              <w:t>) </w:t>
            </w:r>
          </w:p>
          <w:p w:rsidR="001E1B93" w:rsidRPr="001E1B93" w:rsidP="001E1B93" w14:paraId="642A90A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i.Removed</w:t>
            </w:r>
            <w:r w:rsidRPr="001E1B93">
              <w:rPr>
                <w:rFonts w:ascii="Times New Roman" w:eastAsia="Times New Roman" w:hAnsi="Times New Roman" w:cs="Times New Roman"/>
              </w:rPr>
              <w:t xml:space="preserve"> </w:t>
            </w:r>
            <w:r w:rsidRPr="001E1B93">
              <w:rPr>
                <w:rFonts w:ascii="Times New Roman" w:eastAsia="Times New Roman" w:hAnsi="Times New Roman" w:cs="Times New Roman"/>
              </w:rPr>
              <w:t>questions</w:t>
            </w:r>
            <w:r w:rsidRPr="001E1B93">
              <w:rPr>
                <w:rFonts w:ascii="Times New Roman" w:eastAsia="Times New Roman" w:hAnsi="Times New Roman" w:cs="Times New Roman"/>
              </w:rPr>
              <w:t> </w:t>
            </w:r>
          </w:p>
          <w:p w:rsidR="001E1B93" w:rsidRPr="001E1B93" w:rsidP="001E1B93" w14:paraId="4FFD431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4204C2E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4BB6963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Deleted the individual questions. Questions 14 - 16 have now been replaced with this one question.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6ADF54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7532C1F6"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7D4317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Deletion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27A5B0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16: Other PCR molecular tests </w:t>
            </w:r>
          </w:p>
          <w:p w:rsidR="001E1B93" w:rsidRPr="001E1B93" w:rsidP="001E1B93" w14:paraId="6B02E93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i.Removed</w:t>
            </w:r>
            <w:r w:rsidRPr="001E1B93">
              <w:rPr>
                <w:rFonts w:ascii="Times New Roman" w:eastAsia="Times New Roman" w:hAnsi="Times New Roman" w:cs="Times New Roman"/>
              </w:rPr>
              <w:t xml:space="preserve"> question. </w:t>
            </w:r>
          </w:p>
          <w:p w:rsidR="001E1B93" w:rsidRPr="001E1B93" w:rsidP="001E1B93" w14:paraId="69BAD73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3FDF8E8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7E6BD5A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Deleted individual questions. Questions 14 - 16 have now been replaced with this one question.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9F0C7E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574B9F9A"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747E5A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C4288C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17: Future molecular test plans </w:t>
            </w:r>
          </w:p>
          <w:p w:rsidR="001E1B93" w:rsidRPr="001E1B93" w:rsidP="001E1B93" w14:paraId="7F86AC0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i.Changed</w:t>
            </w:r>
            <w:r w:rsidRPr="001E1B93">
              <w:rPr>
                <w:rFonts w:ascii="Times New Roman" w:eastAsia="Times New Roman" w:hAnsi="Times New Roman" w:cs="Times New Roman"/>
              </w:rPr>
              <w:t xml:space="preserve"> question number by </w:t>
            </w:r>
            <w:r w:rsidRPr="001E1B93">
              <w:rPr>
                <w:rFonts w:ascii="Times New Roman" w:eastAsia="Times New Roman" w:hAnsi="Times New Roman" w:cs="Times New Roman"/>
              </w:rPr>
              <w:t>3</w:t>
            </w:r>
            <w:r w:rsidRPr="001E1B93">
              <w:rPr>
                <w:rFonts w:ascii="Times New Roman" w:eastAsia="Times New Roman" w:hAnsi="Times New Roman" w:cs="Times New Roman"/>
              </w:rPr>
              <w:t> </w:t>
            </w:r>
          </w:p>
          <w:p w:rsidR="001E1B93" w:rsidRPr="001E1B93" w:rsidP="001E1B93" w14:paraId="6C81C7E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ii.Updated</w:t>
            </w:r>
            <w:r w:rsidRPr="001E1B93">
              <w:rPr>
                <w:rFonts w:ascii="Times New Roman" w:eastAsia="Times New Roman" w:hAnsi="Times New Roman" w:cs="Times New Roman"/>
              </w:rPr>
              <w:t xml:space="preserve"> question wording to remove “PCR” and add “GenMark” as test example for clarity purposes. </w:t>
            </w:r>
          </w:p>
          <w:p w:rsidR="001E1B93" w:rsidRPr="001E1B93" w:rsidP="001E1B93" w14:paraId="49DDE60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60CE1B3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5DF6FF2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Adjusted question number to account for deleted questions, removed phrasing to avoid confusing examples.  </w:t>
            </w:r>
          </w:p>
          <w:p w:rsidR="001E1B93" w:rsidRPr="001E1B93" w:rsidP="001E1B93" w14:paraId="67A80DE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52B403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26BDCCE6"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B36A91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B00CE0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18: Antifungal susceptibility testing (AFST) </w:t>
            </w:r>
          </w:p>
          <w:p w:rsidR="001E1B93" w:rsidRPr="001E1B93" w:rsidP="001E1B93" w14:paraId="78EC24F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i.Changed</w:t>
            </w:r>
            <w:r w:rsidRPr="001E1B93">
              <w:rPr>
                <w:rFonts w:ascii="Times New Roman" w:eastAsia="Times New Roman" w:hAnsi="Times New Roman" w:cs="Times New Roman"/>
              </w:rPr>
              <w:t xml:space="preserve"> question number by </w:t>
            </w:r>
            <w:r w:rsidRPr="001E1B93">
              <w:rPr>
                <w:rFonts w:ascii="Times New Roman" w:eastAsia="Times New Roman" w:hAnsi="Times New Roman" w:cs="Times New Roman"/>
              </w:rPr>
              <w:t>3</w:t>
            </w:r>
            <w:r w:rsidRPr="001E1B93">
              <w:rPr>
                <w:rFonts w:ascii="Times New Roman" w:eastAsia="Times New Roman" w:hAnsi="Times New Roman" w:cs="Times New Roman"/>
              </w:rPr>
              <w:t> </w:t>
            </w:r>
          </w:p>
          <w:p w:rsidR="001E1B93" w:rsidRPr="001E1B93" w:rsidP="001E1B93" w14:paraId="165272A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ii.Updated</w:t>
            </w:r>
            <w:r w:rsidRPr="001E1B93">
              <w:rPr>
                <w:rFonts w:ascii="Times New Roman" w:eastAsia="Times New Roman" w:hAnsi="Times New Roman" w:cs="Times New Roman"/>
              </w:rPr>
              <w:t xml:space="preserve"> question wording to add AFST </w:t>
            </w:r>
            <w:r w:rsidRPr="001E1B93">
              <w:rPr>
                <w:rFonts w:ascii="Times New Roman" w:eastAsia="Times New Roman" w:hAnsi="Times New Roman" w:cs="Times New Roman"/>
              </w:rPr>
              <w:t>acronym</w:t>
            </w:r>
            <w:r w:rsidRPr="001E1B93">
              <w:rPr>
                <w:rFonts w:ascii="Times New Roman" w:eastAsia="Times New Roman" w:hAnsi="Times New Roman" w:cs="Times New Roman"/>
              </w:rPr>
              <w:t> </w:t>
            </w:r>
          </w:p>
          <w:p w:rsidR="001E1B93" w:rsidRPr="001E1B93" w:rsidP="001E1B93" w14:paraId="7404DAD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794D2F9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2127B5D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Adjusted question number to account for deleted questions, included AFST acronym to improve clarity.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B78721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1F72009E"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A6A66A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EF0D90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19: AFST location </w:t>
            </w:r>
          </w:p>
          <w:p w:rsidR="001E1B93" w:rsidRPr="001E1B93" w:rsidP="001E1B93" w14:paraId="38C1C80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i.Changed</w:t>
            </w:r>
            <w:r w:rsidRPr="001E1B93">
              <w:rPr>
                <w:rFonts w:ascii="Times New Roman" w:eastAsia="Times New Roman" w:hAnsi="Times New Roman" w:cs="Times New Roman"/>
              </w:rPr>
              <w:t xml:space="preserve"> question number by </w:t>
            </w:r>
            <w:r w:rsidRPr="001E1B93">
              <w:rPr>
                <w:rFonts w:ascii="Times New Roman" w:eastAsia="Times New Roman" w:hAnsi="Times New Roman" w:cs="Times New Roman"/>
              </w:rPr>
              <w:t>3</w:t>
            </w:r>
            <w:r w:rsidRPr="001E1B93">
              <w:rPr>
                <w:rFonts w:ascii="Times New Roman" w:eastAsia="Times New Roman" w:hAnsi="Times New Roman" w:cs="Times New Roman"/>
              </w:rPr>
              <w:t> </w:t>
            </w:r>
          </w:p>
          <w:p w:rsidR="001E1B93" w:rsidRPr="001E1B93" w:rsidP="001E1B93" w14:paraId="7D23145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ii.Removed</w:t>
            </w:r>
            <w:r w:rsidRPr="001E1B93">
              <w:rPr>
                <w:rFonts w:ascii="Times New Roman" w:eastAsia="Times New Roman" w:hAnsi="Times New Roman" w:cs="Times New Roman"/>
              </w:rPr>
              <w:t xml:space="preserve"> unnecessary question wording since AFST is already defined in question </w:t>
            </w:r>
            <w:r w:rsidRPr="001E1B93">
              <w:rPr>
                <w:rFonts w:ascii="Times New Roman" w:eastAsia="Times New Roman" w:hAnsi="Times New Roman" w:cs="Times New Roman"/>
              </w:rPr>
              <w:t>above</w:t>
            </w:r>
            <w:r w:rsidRPr="001E1B93">
              <w:rPr>
                <w:rFonts w:ascii="Times New Roman" w:eastAsia="Times New Roman" w:hAnsi="Times New Roman" w:cs="Times New Roman"/>
              </w:rPr>
              <w:t> </w:t>
            </w:r>
          </w:p>
          <w:p w:rsidR="001E1B93" w:rsidRPr="001E1B93" w:rsidP="001E1B93" w14:paraId="45CF89F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iii.Updated</w:t>
            </w:r>
            <w:r w:rsidRPr="001E1B93">
              <w:rPr>
                <w:rFonts w:ascii="Times New Roman" w:eastAsia="Times New Roman" w:hAnsi="Times New Roman" w:cs="Times New Roman"/>
              </w:rPr>
              <w:t xml:space="preserve"> branching logic for response option </w:t>
            </w:r>
          </w:p>
          <w:p w:rsidR="001E1B93" w:rsidRPr="001E1B93" w:rsidP="001E1B93" w14:paraId="45EBE20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054A191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06B0F08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4D074F5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Adjusted question number to account for deleted questions, removed unnecessary words in questions to improve clarity.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C7BAB9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411F387E"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38E7B8C"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&amp; Addition of a Response Option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C26950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20: AFST by drug </w:t>
            </w:r>
          </w:p>
          <w:p w:rsidR="001E1B93" w:rsidRPr="001E1B93" w:rsidP="001E1B93" w14:paraId="2F2F3DF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i.Changed</w:t>
            </w:r>
            <w:r w:rsidRPr="001E1B93">
              <w:rPr>
                <w:rFonts w:ascii="Times New Roman" w:eastAsia="Times New Roman" w:hAnsi="Times New Roman" w:cs="Times New Roman"/>
              </w:rPr>
              <w:t xml:space="preserve"> question number by </w:t>
            </w:r>
            <w:r w:rsidRPr="001E1B93">
              <w:rPr>
                <w:rFonts w:ascii="Times New Roman" w:eastAsia="Times New Roman" w:hAnsi="Times New Roman" w:cs="Times New Roman"/>
              </w:rPr>
              <w:t>3</w:t>
            </w:r>
            <w:r w:rsidRPr="001E1B93">
              <w:rPr>
                <w:rFonts w:ascii="Times New Roman" w:eastAsia="Times New Roman" w:hAnsi="Times New Roman" w:cs="Times New Roman"/>
              </w:rPr>
              <w:t> </w:t>
            </w:r>
          </w:p>
          <w:p w:rsidR="001E1B93" w:rsidRPr="001E1B93" w:rsidP="001E1B93" w14:paraId="426967E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ii.Removed</w:t>
            </w:r>
            <w:r w:rsidRPr="001E1B93">
              <w:rPr>
                <w:rFonts w:ascii="Times New Roman" w:eastAsia="Times New Roman" w:hAnsi="Times New Roman" w:cs="Times New Roman"/>
              </w:rPr>
              <w:t xml:space="preserve"> unnecessary question wording since AFST is already </w:t>
            </w:r>
            <w:r w:rsidRPr="001E1B93">
              <w:rPr>
                <w:rFonts w:ascii="Times New Roman" w:eastAsia="Times New Roman" w:hAnsi="Times New Roman" w:cs="Times New Roman"/>
              </w:rPr>
              <w:t>defined</w:t>
            </w:r>
            <w:r w:rsidRPr="001E1B93">
              <w:rPr>
                <w:rFonts w:ascii="Times New Roman" w:eastAsia="Times New Roman" w:hAnsi="Times New Roman" w:cs="Times New Roman"/>
              </w:rPr>
              <w:t>  </w:t>
            </w:r>
          </w:p>
          <w:p w:rsidR="001E1B93" w:rsidRPr="001E1B93" w:rsidP="001E1B93" w14:paraId="60C3D8B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iii.Added</w:t>
            </w:r>
            <w:r w:rsidRPr="001E1B93">
              <w:rPr>
                <w:rFonts w:ascii="Times New Roman" w:eastAsia="Times New Roman" w:hAnsi="Times New Roman" w:cs="Times New Roman"/>
              </w:rPr>
              <w:t xml:space="preserve"> new response option for “</w:t>
            </w:r>
            <w:r w:rsidRPr="001E1B93">
              <w:rPr>
                <w:rFonts w:ascii="Times New Roman" w:eastAsia="Times New Roman" w:hAnsi="Times New Roman" w:cs="Times New Roman"/>
              </w:rPr>
              <w:t>Rezafungin</w:t>
            </w:r>
            <w:r w:rsidRPr="001E1B93">
              <w:rPr>
                <w:rFonts w:ascii="Times New Roman" w:eastAsia="Times New Roman" w:hAnsi="Times New Roman" w:cs="Times New Roman"/>
              </w:rPr>
              <w:t>” </w:t>
            </w:r>
          </w:p>
          <w:p w:rsidR="001E1B93" w:rsidRPr="001E1B93" w:rsidP="001E1B93" w14:paraId="545DCF7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2DED63D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071C3E3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Adjusted question number to account for deleted questions, removed unnecessary words in questions to improve clarity, added a new response option so data can be captured for new drug </w:t>
            </w:r>
            <w:r w:rsidRPr="001E1B93">
              <w:rPr>
                <w:rFonts w:ascii="Times New Roman" w:eastAsia="Times New Roman" w:hAnsi="Times New Roman" w:cs="Times New Roman"/>
              </w:rPr>
              <w:t>rezafungin</w:t>
            </w:r>
            <w:r w:rsidRPr="001E1B93">
              <w:rPr>
                <w:rFonts w:ascii="Times New Roman" w:eastAsia="Times New Roman" w:hAnsi="Times New Roman" w:cs="Times New Roman"/>
              </w:rPr>
              <w:t>. </w:t>
            </w:r>
          </w:p>
          <w:p w:rsidR="001E1B93" w:rsidRPr="001E1B93" w:rsidP="001E1B93" w14:paraId="618BC1A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990552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106BC039"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65C7219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Administrative/Language Modification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361C78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21: AFST methods (excluding Amphotericin B) </w:t>
            </w:r>
          </w:p>
          <w:p w:rsidR="001E1B93" w:rsidRPr="001E1B93" w:rsidP="001E1B93" w14:paraId="793035B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i.Changed</w:t>
            </w:r>
            <w:r w:rsidRPr="001E1B93">
              <w:rPr>
                <w:rFonts w:ascii="Times New Roman" w:eastAsia="Times New Roman" w:hAnsi="Times New Roman" w:cs="Times New Roman"/>
              </w:rPr>
              <w:t xml:space="preserve"> question number by </w:t>
            </w:r>
            <w:r w:rsidRPr="001E1B93">
              <w:rPr>
                <w:rFonts w:ascii="Times New Roman" w:eastAsia="Times New Roman" w:hAnsi="Times New Roman" w:cs="Times New Roman"/>
              </w:rPr>
              <w:t>3</w:t>
            </w:r>
            <w:r w:rsidRPr="001E1B93">
              <w:rPr>
                <w:rFonts w:ascii="Times New Roman" w:eastAsia="Times New Roman" w:hAnsi="Times New Roman" w:cs="Times New Roman"/>
              </w:rPr>
              <w:t> </w:t>
            </w:r>
          </w:p>
          <w:p w:rsidR="001E1B93" w:rsidRPr="001E1B93" w:rsidP="001E1B93" w14:paraId="4988DB9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ii.Updated</w:t>
            </w:r>
            <w:r w:rsidRPr="001E1B93">
              <w:rPr>
                <w:rFonts w:ascii="Times New Roman" w:eastAsia="Times New Roman" w:hAnsi="Times New Roman" w:cs="Times New Roman"/>
              </w:rPr>
              <w:t xml:space="preserve"> response options for clarity purposes </w:t>
            </w:r>
          </w:p>
          <w:p w:rsidR="001E1B93" w:rsidRPr="001E1B93" w:rsidP="001E1B93" w14:paraId="225CCEF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5D7C28B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7F33495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Adjusted question number to account for deleted questions, updated response options to improve clarity. </w:t>
            </w:r>
          </w:p>
          <w:p w:rsidR="001E1B93" w:rsidRPr="001E1B93" w:rsidP="001E1B93" w14:paraId="6D91DD1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FDC45B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665BF3E5"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0BA016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Language Modification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AD4BD2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22: AFST methods for Amphotericin B </w:t>
            </w:r>
          </w:p>
          <w:p w:rsidR="001E1B93" w:rsidRPr="001E1B93" w:rsidP="001E1B93" w14:paraId="5E6A9C1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i.Changed</w:t>
            </w:r>
            <w:r w:rsidRPr="001E1B93">
              <w:rPr>
                <w:rFonts w:ascii="Times New Roman" w:eastAsia="Times New Roman" w:hAnsi="Times New Roman" w:cs="Times New Roman"/>
              </w:rPr>
              <w:t xml:space="preserve"> question number by </w:t>
            </w:r>
            <w:r w:rsidRPr="001E1B93">
              <w:rPr>
                <w:rFonts w:ascii="Times New Roman" w:eastAsia="Times New Roman" w:hAnsi="Times New Roman" w:cs="Times New Roman"/>
              </w:rPr>
              <w:t>3</w:t>
            </w:r>
            <w:r w:rsidRPr="001E1B93">
              <w:rPr>
                <w:rFonts w:ascii="Times New Roman" w:eastAsia="Times New Roman" w:hAnsi="Times New Roman" w:cs="Times New Roman"/>
              </w:rPr>
              <w:t> </w:t>
            </w:r>
          </w:p>
          <w:p w:rsidR="001E1B93" w:rsidRPr="001E1B93" w:rsidP="001E1B93" w14:paraId="3AF2633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ii.Updated</w:t>
            </w:r>
            <w:r w:rsidRPr="001E1B93">
              <w:rPr>
                <w:rFonts w:ascii="Times New Roman" w:eastAsia="Times New Roman" w:hAnsi="Times New Roman" w:cs="Times New Roman"/>
              </w:rPr>
              <w:t xml:space="preserve"> response option for clarity purposes </w:t>
            </w:r>
          </w:p>
          <w:p w:rsidR="001E1B93" w:rsidRPr="001E1B93" w:rsidP="001E1B93" w14:paraId="7FD5E8EF"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4C56077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1B6A518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58C773D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Adjusted question number to account for deleted questions, updated response options to improve clarity. </w:t>
            </w:r>
          </w:p>
          <w:p w:rsidR="001E1B93" w:rsidRPr="001E1B93" w:rsidP="001E1B93" w14:paraId="76B34B2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758024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7491411A"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0A8886E"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Language Modification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C86E7E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 23: AFST methods for Amphotericin B </w:t>
            </w:r>
          </w:p>
          <w:p w:rsidR="001E1B93" w:rsidRPr="001E1B93" w:rsidP="001E1B93" w14:paraId="2E7BAA8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i.Changed</w:t>
            </w:r>
            <w:r w:rsidRPr="001E1B93">
              <w:rPr>
                <w:rFonts w:ascii="Times New Roman" w:eastAsia="Times New Roman" w:hAnsi="Times New Roman" w:cs="Times New Roman"/>
              </w:rPr>
              <w:t xml:space="preserve"> question number by </w:t>
            </w:r>
            <w:r w:rsidRPr="001E1B93">
              <w:rPr>
                <w:rFonts w:ascii="Times New Roman" w:eastAsia="Times New Roman" w:hAnsi="Times New Roman" w:cs="Times New Roman"/>
              </w:rPr>
              <w:t>3</w:t>
            </w:r>
            <w:r w:rsidRPr="001E1B93">
              <w:rPr>
                <w:rFonts w:ascii="Times New Roman" w:eastAsia="Times New Roman" w:hAnsi="Times New Roman" w:cs="Times New Roman"/>
              </w:rPr>
              <w:t> </w:t>
            </w:r>
          </w:p>
          <w:p w:rsidR="001E1B93" w:rsidRPr="001E1B93" w:rsidP="001E1B93" w14:paraId="594A424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ii.Removed</w:t>
            </w:r>
            <w:r w:rsidRPr="001E1B93">
              <w:rPr>
                <w:rFonts w:ascii="Times New Roman" w:eastAsia="Times New Roman" w:hAnsi="Times New Roman" w:cs="Times New Roman"/>
              </w:rPr>
              <w:t xml:space="preserve"> unnecessary question wording since AFST is already </w:t>
            </w:r>
            <w:r w:rsidRPr="001E1B93">
              <w:rPr>
                <w:rFonts w:ascii="Times New Roman" w:eastAsia="Times New Roman" w:hAnsi="Times New Roman" w:cs="Times New Roman"/>
              </w:rPr>
              <w:t>defined</w:t>
            </w:r>
            <w:r w:rsidRPr="001E1B93">
              <w:rPr>
                <w:rFonts w:ascii="Times New Roman" w:eastAsia="Times New Roman" w:hAnsi="Times New Roman" w:cs="Times New Roman"/>
              </w:rPr>
              <w:t>  </w:t>
            </w:r>
          </w:p>
          <w:p w:rsidR="001E1B93" w:rsidRPr="001E1B93" w:rsidP="001E1B93" w14:paraId="10DC947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7937DBA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Adjusted question number to account for deleted questions, updated response options to improve clarity. </w:t>
            </w:r>
          </w:p>
          <w:p w:rsidR="001E1B93" w:rsidRPr="001E1B93" w:rsidP="001E1B93" w14:paraId="6EF1F09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2A73B0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45C37C87"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037B8B6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35A03CD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Questions 24-25 </w:t>
            </w:r>
          </w:p>
          <w:p w:rsidR="001E1B93" w:rsidRPr="001E1B93" w:rsidP="001E1B93" w14:paraId="5F4B146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i.Changed</w:t>
            </w:r>
            <w:r w:rsidRPr="001E1B93">
              <w:rPr>
                <w:rFonts w:ascii="Times New Roman" w:eastAsia="Times New Roman" w:hAnsi="Times New Roman" w:cs="Times New Roman"/>
              </w:rPr>
              <w:t xml:space="preserve"> question number by </w:t>
            </w:r>
            <w:r w:rsidRPr="001E1B93">
              <w:rPr>
                <w:rFonts w:ascii="Times New Roman" w:eastAsia="Times New Roman" w:hAnsi="Times New Roman" w:cs="Times New Roman"/>
              </w:rPr>
              <w:t>3</w:t>
            </w:r>
            <w:r w:rsidRPr="001E1B93">
              <w:rPr>
                <w:rFonts w:ascii="Times New Roman" w:eastAsia="Times New Roman" w:hAnsi="Times New Roman" w:cs="Times New Roman"/>
              </w:rPr>
              <w:t> </w:t>
            </w:r>
          </w:p>
          <w:p w:rsidR="001E1B93" w:rsidRPr="001E1B93" w:rsidP="001E1B93" w14:paraId="5E5B2091"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68FD306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Justification:Adjusted</w:t>
            </w:r>
            <w:r w:rsidRPr="001E1B93">
              <w:rPr>
                <w:rFonts w:ascii="Times New Roman" w:eastAsia="Times New Roman" w:hAnsi="Times New Roman" w:cs="Times New Roman"/>
              </w:rPr>
              <w:t xml:space="preserve"> question number to account for deleted questions.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543664BD"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363FD22B"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78D270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Language Modification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D1F052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Question 26: Isolates for which AFST is automatically </w:t>
            </w:r>
            <w:r w:rsidRPr="001E1B93">
              <w:rPr>
                <w:rFonts w:ascii="Times New Roman" w:eastAsia="Times New Roman" w:hAnsi="Times New Roman" w:cs="Times New Roman"/>
              </w:rPr>
              <w:t>performed</w:t>
            </w:r>
            <w:r w:rsidRPr="001E1B93">
              <w:rPr>
                <w:rFonts w:ascii="Times New Roman" w:eastAsia="Times New Roman" w:hAnsi="Times New Roman" w:cs="Times New Roman"/>
              </w:rPr>
              <w:t> </w:t>
            </w:r>
          </w:p>
          <w:p w:rsidR="001E1B93" w:rsidRPr="001E1B93" w:rsidP="001E1B93" w14:paraId="2A16235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i.Changed</w:t>
            </w:r>
            <w:r w:rsidRPr="001E1B93">
              <w:rPr>
                <w:rFonts w:ascii="Times New Roman" w:eastAsia="Times New Roman" w:hAnsi="Times New Roman" w:cs="Times New Roman"/>
              </w:rPr>
              <w:t xml:space="preserve"> question number by </w:t>
            </w:r>
            <w:r w:rsidRPr="001E1B93">
              <w:rPr>
                <w:rFonts w:ascii="Times New Roman" w:eastAsia="Times New Roman" w:hAnsi="Times New Roman" w:cs="Times New Roman"/>
              </w:rPr>
              <w:t>3</w:t>
            </w:r>
            <w:r w:rsidRPr="001E1B93">
              <w:rPr>
                <w:rFonts w:ascii="Times New Roman" w:eastAsia="Times New Roman" w:hAnsi="Times New Roman" w:cs="Times New Roman"/>
              </w:rPr>
              <w:t> </w:t>
            </w:r>
          </w:p>
          <w:p w:rsidR="001E1B93" w:rsidRPr="001E1B93" w:rsidP="001E1B93" w14:paraId="2E5720B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ii.Removed</w:t>
            </w:r>
            <w:r w:rsidRPr="001E1B93">
              <w:rPr>
                <w:rFonts w:ascii="Times New Roman" w:eastAsia="Times New Roman" w:hAnsi="Times New Roman" w:cs="Times New Roman"/>
              </w:rPr>
              <w:t xml:space="preserve"> unnecessary question wording since AFST is already </w:t>
            </w:r>
            <w:r w:rsidRPr="001E1B93">
              <w:rPr>
                <w:rFonts w:ascii="Times New Roman" w:eastAsia="Times New Roman" w:hAnsi="Times New Roman" w:cs="Times New Roman"/>
              </w:rPr>
              <w:t>defined</w:t>
            </w:r>
            <w:r w:rsidRPr="001E1B93">
              <w:rPr>
                <w:rFonts w:ascii="Times New Roman" w:eastAsia="Times New Roman" w:hAnsi="Times New Roman" w:cs="Times New Roman"/>
              </w:rPr>
              <w:t> </w:t>
            </w:r>
          </w:p>
          <w:p w:rsidR="001E1B93" w:rsidRPr="001E1B93" w:rsidP="001E1B93" w14:paraId="5F8EF15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09CD367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20AEBB3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Adjusted question number to account for deleted questions, removed unnecessary words in question. </w:t>
            </w:r>
          </w:p>
          <w:p w:rsidR="001E1B93" w:rsidRPr="001E1B93" w:rsidP="001E1B93" w14:paraId="6A4FD902"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144500E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0C0ECBC0"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96E7CF5"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EBCABD4"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Question 27ai-27di: AFST performed by </w:t>
            </w:r>
            <w:r w:rsidRPr="001E1B93">
              <w:rPr>
                <w:rFonts w:ascii="Times New Roman" w:eastAsia="Times New Roman" w:hAnsi="Times New Roman" w:cs="Times New Roman"/>
                <w:i/>
                <w:iCs/>
              </w:rPr>
              <w:t>Candida</w:t>
            </w:r>
            <w:r w:rsidRPr="001E1B93">
              <w:rPr>
                <w:rFonts w:ascii="Times New Roman" w:eastAsia="Times New Roman" w:hAnsi="Times New Roman" w:cs="Times New Roman"/>
              </w:rPr>
              <w:t xml:space="preserve"> spp.  </w:t>
            </w:r>
          </w:p>
          <w:p w:rsidR="001E1B93" w:rsidRPr="001E1B93" w:rsidP="001E1B93" w14:paraId="1718C247"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i. Changed question number by </w:t>
            </w:r>
            <w:r w:rsidRPr="001E1B93">
              <w:rPr>
                <w:rFonts w:ascii="Times New Roman" w:eastAsia="Times New Roman" w:hAnsi="Times New Roman" w:cs="Times New Roman"/>
              </w:rPr>
              <w:t>3</w:t>
            </w:r>
            <w:r w:rsidRPr="001E1B93">
              <w:rPr>
                <w:rFonts w:ascii="Times New Roman" w:eastAsia="Times New Roman" w:hAnsi="Times New Roman" w:cs="Times New Roman"/>
              </w:rPr>
              <w:t> </w:t>
            </w:r>
          </w:p>
          <w:p w:rsidR="001E1B93" w:rsidRPr="001E1B93" w:rsidP="001E1B93" w14:paraId="2BE1E49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ii.Updated</w:t>
            </w:r>
            <w:r w:rsidRPr="001E1B93">
              <w:rPr>
                <w:rFonts w:ascii="Times New Roman" w:eastAsia="Times New Roman" w:hAnsi="Times New Roman" w:cs="Times New Roman"/>
              </w:rPr>
              <w:t xml:space="preserve"> branching logic for response options </w:t>
            </w:r>
          </w:p>
          <w:p w:rsidR="001E1B93" w:rsidRPr="001E1B93" w:rsidP="001E1B93" w14:paraId="140BB46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201384D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w:t>
            </w:r>
          </w:p>
          <w:p w:rsidR="001E1B93" w:rsidRPr="001E1B93" w:rsidP="001E1B93" w14:paraId="27DC0E4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Adjusted question number to account for deleted questions, improved branching logic for responses.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401BF83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r w14:paraId="1B1AE026" w14:textId="77777777" w:rsidTr="001E1B93">
        <w:tblPrEx>
          <w:tblW w:w="0" w:type="dxa"/>
          <w:tblInd w:w="-1095" w:type="dxa"/>
          <w:tblCellMar>
            <w:left w:w="0" w:type="dxa"/>
            <w:right w:w="0" w:type="dxa"/>
          </w:tblCellMar>
          <w:tblLook w:val="04A0"/>
        </w:tblPrEx>
        <w:trPr>
          <w:trHeight w:val="69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2EAB2FD6"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Administrative </w:t>
            </w:r>
          </w:p>
        </w:tc>
        <w:tc>
          <w:tcPr>
            <w:tcW w:w="6555" w:type="dxa"/>
            <w:gridSpan w:val="2"/>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856E93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xml:space="preserve">Question 28: Tracking </w:t>
            </w:r>
            <w:r w:rsidRPr="001E1B93">
              <w:rPr>
                <w:rFonts w:ascii="Times New Roman" w:eastAsia="Times New Roman" w:hAnsi="Times New Roman" w:cs="Times New Roman"/>
              </w:rPr>
              <w:t>trends</w:t>
            </w:r>
            <w:r w:rsidRPr="001E1B93">
              <w:rPr>
                <w:rFonts w:ascii="Times New Roman" w:eastAsia="Times New Roman" w:hAnsi="Times New Roman" w:cs="Times New Roman"/>
              </w:rPr>
              <w:t>  </w:t>
            </w:r>
          </w:p>
          <w:p w:rsidR="001E1B93" w:rsidRPr="001E1B93" w:rsidP="001E1B93" w14:paraId="393E30A9"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i.Changed</w:t>
            </w:r>
            <w:r w:rsidRPr="001E1B93">
              <w:rPr>
                <w:rFonts w:ascii="Times New Roman" w:eastAsia="Times New Roman" w:hAnsi="Times New Roman" w:cs="Times New Roman"/>
              </w:rPr>
              <w:t xml:space="preserve"> question number by </w:t>
            </w:r>
            <w:r w:rsidRPr="001E1B93">
              <w:rPr>
                <w:rFonts w:ascii="Times New Roman" w:eastAsia="Times New Roman" w:hAnsi="Times New Roman" w:cs="Times New Roman"/>
              </w:rPr>
              <w:t>3</w:t>
            </w:r>
            <w:r w:rsidRPr="001E1B93">
              <w:rPr>
                <w:rFonts w:ascii="Times New Roman" w:eastAsia="Times New Roman" w:hAnsi="Times New Roman" w:cs="Times New Roman"/>
              </w:rPr>
              <w:t> </w:t>
            </w:r>
          </w:p>
          <w:p w:rsidR="001E1B93" w:rsidRPr="001E1B93" w:rsidP="001E1B93" w14:paraId="21DD8E1A"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p w:rsidR="001E1B93" w:rsidRPr="001E1B93" w:rsidP="001E1B93" w14:paraId="4BA13298"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Justification: Adjusted question number to account for deleted questions. </w:t>
            </w:r>
          </w:p>
          <w:p w:rsidR="001E1B93" w:rsidRPr="001E1B93" w:rsidP="001E1B93" w14:paraId="021EBF13"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1E1B93" w:rsidRPr="001E1B93" w:rsidP="001E1B93" w14:paraId="7094E4D0"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rPr>
              <w:t>None </w:t>
            </w:r>
          </w:p>
        </w:tc>
      </w:tr>
    </w:tbl>
    <w:p w:rsidR="001E1B93" w:rsidRPr="001E1B93" w:rsidP="001E1B93" w14:paraId="7115E173" w14:textId="77777777">
      <w:pPr>
        <w:spacing w:after="0" w:line="240" w:lineRule="auto"/>
        <w:textAlignment w:val="baseline"/>
        <w:rPr>
          <w:rFonts w:ascii="Segoe UI" w:eastAsia="Times New Roman" w:hAnsi="Segoe UI" w:cs="Segoe UI"/>
          <w:sz w:val="18"/>
          <w:szCs w:val="18"/>
        </w:rPr>
      </w:pPr>
      <w:r w:rsidRPr="001E1B93">
        <w:rPr>
          <w:rFonts w:ascii="Times New Roman" w:eastAsia="Times New Roman" w:hAnsi="Times New Roman" w:cs="Times New Roman"/>
        </w:rPr>
        <w:t> </w:t>
      </w:r>
    </w:p>
    <w:p w:rsidR="00442DCD" w14:paraId="6EDC18C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6028A"/>
    <w:multiLevelType w:val="hybridMultilevel"/>
    <w:tmpl w:val="6638F940"/>
    <w:lvl w:ilvl="0">
      <w:start w:val="1"/>
      <w:numFmt w:val="decimal"/>
      <w:lvlText w:val="%1)"/>
      <w:lvlJc w:val="left"/>
      <w:pPr>
        <w:ind w:left="288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
    <w:nsid w:val="01182B55"/>
    <w:multiLevelType w:val="multilevel"/>
    <w:tmpl w:val="09B0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D17C51"/>
    <w:multiLevelType w:val="multilevel"/>
    <w:tmpl w:val="E1F2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955D11"/>
    <w:multiLevelType w:val="multilevel"/>
    <w:tmpl w:val="189E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63289B"/>
    <w:multiLevelType w:val="multilevel"/>
    <w:tmpl w:val="1C76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582540"/>
    <w:multiLevelType w:val="multilevel"/>
    <w:tmpl w:val="A58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AAE70F5"/>
    <w:multiLevelType w:val="multilevel"/>
    <w:tmpl w:val="6D9439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0B9A3BA9"/>
    <w:multiLevelType w:val="multilevel"/>
    <w:tmpl w:val="FD24FE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0EB90C36"/>
    <w:multiLevelType w:val="multilevel"/>
    <w:tmpl w:val="3902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FDA5CC9"/>
    <w:multiLevelType w:val="multilevel"/>
    <w:tmpl w:val="A05C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FF553BC"/>
    <w:multiLevelType w:val="multilevel"/>
    <w:tmpl w:val="52A6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0083761"/>
    <w:multiLevelType w:val="multilevel"/>
    <w:tmpl w:val="9858EF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102C2A83"/>
    <w:multiLevelType w:val="multilevel"/>
    <w:tmpl w:val="5AE4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03C0A2A"/>
    <w:multiLevelType w:val="multilevel"/>
    <w:tmpl w:val="467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0483C0B"/>
    <w:multiLevelType w:val="multilevel"/>
    <w:tmpl w:val="3F6A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0E83526"/>
    <w:multiLevelType w:val="multilevel"/>
    <w:tmpl w:val="8150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12915B3"/>
    <w:multiLevelType w:val="multilevel"/>
    <w:tmpl w:val="5F8C14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114D66D1"/>
    <w:multiLevelType w:val="multilevel"/>
    <w:tmpl w:val="33DC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15E7363"/>
    <w:multiLevelType w:val="multilevel"/>
    <w:tmpl w:val="D95A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17A334A"/>
    <w:multiLevelType w:val="multilevel"/>
    <w:tmpl w:val="A7946D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134A3203"/>
    <w:multiLevelType w:val="multilevel"/>
    <w:tmpl w:val="9E62C3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138D488F"/>
    <w:multiLevelType w:val="multilevel"/>
    <w:tmpl w:val="BDC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3C80F22"/>
    <w:multiLevelType w:val="multilevel"/>
    <w:tmpl w:val="55E21F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142B6BC4"/>
    <w:multiLevelType w:val="multilevel"/>
    <w:tmpl w:val="F9A838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146E6DB2"/>
    <w:multiLevelType w:val="multilevel"/>
    <w:tmpl w:val="188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4F703CF"/>
    <w:multiLevelType w:val="hybridMultilevel"/>
    <w:tmpl w:val="A5D4239A"/>
    <w:lvl w:ilvl="0">
      <w:start w:val="1"/>
      <w:numFmt w:val="decimal"/>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1549586D"/>
    <w:multiLevelType w:val="multilevel"/>
    <w:tmpl w:val="1104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5603F9D"/>
    <w:multiLevelType w:val="multilevel"/>
    <w:tmpl w:val="681A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57F60F0"/>
    <w:multiLevelType w:val="multilevel"/>
    <w:tmpl w:val="2D3E2D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17716CC7"/>
    <w:multiLevelType w:val="multilevel"/>
    <w:tmpl w:val="BF8C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1947654C"/>
    <w:multiLevelType w:val="multilevel"/>
    <w:tmpl w:val="A762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96A36D9"/>
    <w:multiLevelType w:val="multilevel"/>
    <w:tmpl w:val="CC02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197A0690"/>
    <w:multiLevelType w:val="multilevel"/>
    <w:tmpl w:val="C05E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1AAD2637"/>
    <w:multiLevelType w:val="multilevel"/>
    <w:tmpl w:val="859C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1B0B2179"/>
    <w:multiLevelType w:val="multilevel"/>
    <w:tmpl w:val="8A7AE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1BDF6367"/>
    <w:multiLevelType w:val="multilevel"/>
    <w:tmpl w:val="3FAC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1C436937"/>
    <w:multiLevelType w:val="multilevel"/>
    <w:tmpl w:val="7E9A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1CD26D0E"/>
    <w:multiLevelType w:val="multilevel"/>
    <w:tmpl w:val="DFA0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1FB0630C"/>
    <w:multiLevelType w:val="multilevel"/>
    <w:tmpl w:val="006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04237A7"/>
    <w:multiLevelType w:val="multilevel"/>
    <w:tmpl w:val="A70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05B0C77"/>
    <w:multiLevelType w:val="multilevel"/>
    <w:tmpl w:val="DB14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132303F"/>
    <w:multiLevelType w:val="multilevel"/>
    <w:tmpl w:val="2E8E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14F7AC0"/>
    <w:multiLevelType w:val="multilevel"/>
    <w:tmpl w:val="ECDC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23094971"/>
    <w:multiLevelType w:val="multilevel"/>
    <w:tmpl w:val="8AE6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48B2596"/>
    <w:multiLevelType w:val="multilevel"/>
    <w:tmpl w:val="2FA6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5403727"/>
    <w:multiLevelType w:val="multilevel"/>
    <w:tmpl w:val="FFEC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26A542F8"/>
    <w:multiLevelType w:val="multilevel"/>
    <w:tmpl w:val="CAC0BF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nsid w:val="26BC3D06"/>
    <w:multiLevelType w:val="multilevel"/>
    <w:tmpl w:val="8F4A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27423B42"/>
    <w:multiLevelType w:val="multilevel"/>
    <w:tmpl w:val="15EA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770286E"/>
    <w:multiLevelType w:val="multilevel"/>
    <w:tmpl w:val="6380AA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nsid w:val="27800B3B"/>
    <w:multiLevelType w:val="multilevel"/>
    <w:tmpl w:val="1D4A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8031A"/>
    <w:multiLevelType w:val="multilevel"/>
    <w:tmpl w:val="7262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28EB7BAB"/>
    <w:multiLevelType w:val="multilevel"/>
    <w:tmpl w:val="44E4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8F2745B"/>
    <w:multiLevelType w:val="multilevel"/>
    <w:tmpl w:val="414457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nsid w:val="2C3A72A2"/>
    <w:multiLevelType w:val="multilevel"/>
    <w:tmpl w:val="05A4B8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nsid w:val="2C7F4006"/>
    <w:multiLevelType w:val="multilevel"/>
    <w:tmpl w:val="E3D4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2D5F6121"/>
    <w:multiLevelType w:val="multilevel"/>
    <w:tmpl w:val="FBA0ED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nsid w:val="2E2578A8"/>
    <w:multiLevelType w:val="multilevel"/>
    <w:tmpl w:val="432C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2EA40498"/>
    <w:multiLevelType w:val="multilevel"/>
    <w:tmpl w:val="BF48C2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nsid w:val="2EF9522D"/>
    <w:multiLevelType w:val="multilevel"/>
    <w:tmpl w:val="85F0C2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nsid w:val="30BA7E4A"/>
    <w:multiLevelType w:val="multilevel"/>
    <w:tmpl w:val="66DC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337B22A6"/>
    <w:multiLevelType w:val="multilevel"/>
    <w:tmpl w:val="007C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39F2861"/>
    <w:multiLevelType w:val="multilevel"/>
    <w:tmpl w:val="8DD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54B2A68"/>
    <w:multiLevelType w:val="multilevel"/>
    <w:tmpl w:val="0F1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56233AF"/>
    <w:multiLevelType w:val="multilevel"/>
    <w:tmpl w:val="07D4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36477FCE"/>
    <w:multiLevelType w:val="multilevel"/>
    <w:tmpl w:val="BAF8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3717309C"/>
    <w:multiLevelType w:val="multilevel"/>
    <w:tmpl w:val="3DC0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37C6611E"/>
    <w:multiLevelType w:val="multilevel"/>
    <w:tmpl w:val="2A7E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37EB7826"/>
    <w:multiLevelType w:val="multilevel"/>
    <w:tmpl w:val="309A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38235D5E"/>
    <w:multiLevelType w:val="multilevel"/>
    <w:tmpl w:val="4EB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3850189F"/>
    <w:multiLevelType w:val="multilevel"/>
    <w:tmpl w:val="781C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3A767371"/>
    <w:multiLevelType w:val="multilevel"/>
    <w:tmpl w:val="266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3B2E1C03"/>
    <w:multiLevelType w:val="multilevel"/>
    <w:tmpl w:val="C5AA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3B5D2202"/>
    <w:multiLevelType w:val="multilevel"/>
    <w:tmpl w:val="A396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3C1826B7"/>
    <w:multiLevelType w:val="multilevel"/>
    <w:tmpl w:val="E7B6E0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nsid w:val="3C6A7CA2"/>
    <w:multiLevelType w:val="multilevel"/>
    <w:tmpl w:val="3756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3C6D7432"/>
    <w:multiLevelType w:val="multilevel"/>
    <w:tmpl w:val="F91E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3C8F0242"/>
    <w:multiLevelType w:val="multilevel"/>
    <w:tmpl w:val="B6C4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3DB639F3"/>
    <w:multiLevelType w:val="multilevel"/>
    <w:tmpl w:val="9DD0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3E725E18"/>
    <w:multiLevelType w:val="multilevel"/>
    <w:tmpl w:val="09D2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3E7543DB"/>
    <w:multiLevelType w:val="multilevel"/>
    <w:tmpl w:val="DAA6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3E9F218B"/>
    <w:multiLevelType w:val="multilevel"/>
    <w:tmpl w:val="1072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3F3F1B87"/>
    <w:multiLevelType w:val="multilevel"/>
    <w:tmpl w:val="6E4E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3F462AD0"/>
    <w:multiLevelType w:val="multilevel"/>
    <w:tmpl w:val="5190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3F8B798A"/>
    <w:multiLevelType w:val="multilevel"/>
    <w:tmpl w:val="FB6A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40193437"/>
    <w:multiLevelType w:val="multilevel"/>
    <w:tmpl w:val="C640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41DA08E8"/>
    <w:multiLevelType w:val="multilevel"/>
    <w:tmpl w:val="9E58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43AE2FD7"/>
    <w:multiLevelType w:val="multilevel"/>
    <w:tmpl w:val="0D5C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464A5324"/>
    <w:multiLevelType w:val="multilevel"/>
    <w:tmpl w:val="C104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472E69C4"/>
    <w:multiLevelType w:val="multilevel"/>
    <w:tmpl w:val="9CE2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49795D70"/>
    <w:multiLevelType w:val="multilevel"/>
    <w:tmpl w:val="AD42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4EFB4A53"/>
    <w:multiLevelType w:val="multilevel"/>
    <w:tmpl w:val="3DDA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50867148"/>
    <w:multiLevelType w:val="multilevel"/>
    <w:tmpl w:val="45BE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50F45583"/>
    <w:multiLevelType w:val="multilevel"/>
    <w:tmpl w:val="8F18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514E5861"/>
    <w:multiLevelType w:val="multilevel"/>
    <w:tmpl w:val="97F6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518C1BC3"/>
    <w:multiLevelType w:val="multilevel"/>
    <w:tmpl w:val="A0CC37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6">
    <w:nsid w:val="52CC1859"/>
    <w:multiLevelType w:val="multilevel"/>
    <w:tmpl w:val="8CF888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7">
    <w:nsid w:val="55CF23D5"/>
    <w:multiLevelType w:val="multilevel"/>
    <w:tmpl w:val="D0FE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55FF65CA"/>
    <w:multiLevelType w:val="multilevel"/>
    <w:tmpl w:val="8D92B8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nsid w:val="56E30466"/>
    <w:multiLevelType w:val="multilevel"/>
    <w:tmpl w:val="F540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57094010"/>
    <w:multiLevelType w:val="multilevel"/>
    <w:tmpl w:val="ECD8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57CC636C"/>
    <w:multiLevelType w:val="multilevel"/>
    <w:tmpl w:val="F658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589055B4"/>
    <w:multiLevelType w:val="multilevel"/>
    <w:tmpl w:val="2DAE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589D53E7"/>
    <w:multiLevelType w:val="multilevel"/>
    <w:tmpl w:val="007A84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4">
    <w:nsid w:val="5B964C82"/>
    <w:multiLevelType w:val="multilevel"/>
    <w:tmpl w:val="DBCE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5B9F3D6B"/>
    <w:multiLevelType w:val="multilevel"/>
    <w:tmpl w:val="E7622F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6">
    <w:nsid w:val="5C7C46E4"/>
    <w:multiLevelType w:val="multilevel"/>
    <w:tmpl w:val="DEDC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5DA003AB"/>
    <w:multiLevelType w:val="multilevel"/>
    <w:tmpl w:val="CC5EAA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8">
    <w:nsid w:val="5DB24D4A"/>
    <w:multiLevelType w:val="multilevel"/>
    <w:tmpl w:val="9CDE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5E913048"/>
    <w:multiLevelType w:val="multilevel"/>
    <w:tmpl w:val="C92A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5F06470A"/>
    <w:multiLevelType w:val="multilevel"/>
    <w:tmpl w:val="024A44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1">
    <w:nsid w:val="5FA870A7"/>
    <w:multiLevelType w:val="multilevel"/>
    <w:tmpl w:val="0368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600D2919"/>
    <w:multiLevelType w:val="multilevel"/>
    <w:tmpl w:val="D7EE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60C770E2"/>
    <w:multiLevelType w:val="multilevel"/>
    <w:tmpl w:val="DF12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60E27AB6"/>
    <w:multiLevelType w:val="multilevel"/>
    <w:tmpl w:val="FC06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610E1891"/>
    <w:multiLevelType w:val="multilevel"/>
    <w:tmpl w:val="347C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614A16E6"/>
    <w:multiLevelType w:val="multilevel"/>
    <w:tmpl w:val="7A581D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nsid w:val="61774D75"/>
    <w:multiLevelType w:val="multilevel"/>
    <w:tmpl w:val="8602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61AC3FA8"/>
    <w:multiLevelType w:val="multilevel"/>
    <w:tmpl w:val="9FB6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62732D71"/>
    <w:multiLevelType w:val="multilevel"/>
    <w:tmpl w:val="F98E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638A796E"/>
    <w:multiLevelType w:val="multilevel"/>
    <w:tmpl w:val="66F2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650B2AD7"/>
    <w:multiLevelType w:val="multilevel"/>
    <w:tmpl w:val="6F9C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65E25CD7"/>
    <w:multiLevelType w:val="multilevel"/>
    <w:tmpl w:val="FE909D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3">
    <w:nsid w:val="66C856A9"/>
    <w:multiLevelType w:val="multilevel"/>
    <w:tmpl w:val="B42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686B1EAD"/>
    <w:multiLevelType w:val="multilevel"/>
    <w:tmpl w:val="F2A2CF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5">
    <w:nsid w:val="689B5405"/>
    <w:multiLevelType w:val="multilevel"/>
    <w:tmpl w:val="2F96F9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6">
    <w:nsid w:val="6A06282A"/>
    <w:multiLevelType w:val="multilevel"/>
    <w:tmpl w:val="176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6B2F438C"/>
    <w:multiLevelType w:val="multilevel"/>
    <w:tmpl w:val="1DC0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6BF2725A"/>
    <w:multiLevelType w:val="multilevel"/>
    <w:tmpl w:val="7030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6D227B69"/>
    <w:multiLevelType w:val="multilevel"/>
    <w:tmpl w:val="780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6D7B59CD"/>
    <w:multiLevelType w:val="multilevel"/>
    <w:tmpl w:val="C0D2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6E673926"/>
    <w:multiLevelType w:val="multilevel"/>
    <w:tmpl w:val="6F5A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6F432CEA"/>
    <w:multiLevelType w:val="multilevel"/>
    <w:tmpl w:val="993C3A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3">
    <w:nsid w:val="6FA309A6"/>
    <w:multiLevelType w:val="multilevel"/>
    <w:tmpl w:val="B380D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4">
    <w:nsid w:val="709C5F67"/>
    <w:multiLevelType w:val="multilevel"/>
    <w:tmpl w:val="87B6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nsid w:val="72A61346"/>
    <w:multiLevelType w:val="multilevel"/>
    <w:tmpl w:val="204C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nsid w:val="72A910C8"/>
    <w:multiLevelType w:val="multilevel"/>
    <w:tmpl w:val="E09C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730A0ED9"/>
    <w:multiLevelType w:val="multilevel"/>
    <w:tmpl w:val="9C6EC2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8">
    <w:nsid w:val="73317B52"/>
    <w:multiLevelType w:val="multilevel"/>
    <w:tmpl w:val="807C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nsid w:val="74356E74"/>
    <w:multiLevelType w:val="multilevel"/>
    <w:tmpl w:val="3E1E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nsid w:val="747A3D31"/>
    <w:multiLevelType w:val="multilevel"/>
    <w:tmpl w:val="956E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nsid w:val="75A62BC0"/>
    <w:multiLevelType w:val="multilevel"/>
    <w:tmpl w:val="362E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76B71FC9"/>
    <w:multiLevelType w:val="multilevel"/>
    <w:tmpl w:val="2264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nsid w:val="76C95000"/>
    <w:multiLevelType w:val="multilevel"/>
    <w:tmpl w:val="8A5A05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4">
    <w:nsid w:val="76EB5EF4"/>
    <w:multiLevelType w:val="multilevel"/>
    <w:tmpl w:val="21AA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nsid w:val="776B14D6"/>
    <w:multiLevelType w:val="multilevel"/>
    <w:tmpl w:val="3836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nsid w:val="782D1BCF"/>
    <w:multiLevelType w:val="multilevel"/>
    <w:tmpl w:val="EF64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nsid w:val="797C4AFE"/>
    <w:multiLevelType w:val="multilevel"/>
    <w:tmpl w:val="6B0E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nsid w:val="79A042EB"/>
    <w:multiLevelType w:val="multilevel"/>
    <w:tmpl w:val="D94487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9">
    <w:nsid w:val="7B484DA0"/>
    <w:multiLevelType w:val="multilevel"/>
    <w:tmpl w:val="65C2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nsid w:val="7C081981"/>
    <w:multiLevelType w:val="multilevel"/>
    <w:tmpl w:val="322A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nsid w:val="7C3F5E2B"/>
    <w:multiLevelType w:val="multilevel"/>
    <w:tmpl w:val="DD7A43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2">
    <w:nsid w:val="7D865C1F"/>
    <w:multiLevelType w:val="multilevel"/>
    <w:tmpl w:val="9258A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43880858">
    <w:abstractNumId w:val="25"/>
  </w:num>
  <w:num w:numId="2" w16cid:durableId="322392423">
    <w:abstractNumId w:val="0"/>
  </w:num>
  <w:num w:numId="3" w16cid:durableId="1896239144">
    <w:abstractNumId w:val="40"/>
  </w:num>
  <w:num w:numId="4" w16cid:durableId="1018848758">
    <w:abstractNumId w:val="41"/>
  </w:num>
  <w:num w:numId="5" w16cid:durableId="1082140382">
    <w:abstractNumId w:val="149"/>
  </w:num>
  <w:num w:numId="6" w16cid:durableId="1593464390">
    <w:abstractNumId w:val="39"/>
  </w:num>
  <w:num w:numId="7" w16cid:durableId="617563563">
    <w:abstractNumId w:val="87"/>
  </w:num>
  <w:num w:numId="8" w16cid:durableId="2091656967">
    <w:abstractNumId w:val="120"/>
  </w:num>
  <w:num w:numId="9" w16cid:durableId="740327297">
    <w:abstractNumId w:val="118"/>
  </w:num>
  <w:num w:numId="10" w16cid:durableId="184636112">
    <w:abstractNumId w:val="31"/>
  </w:num>
  <w:num w:numId="11" w16cid:durableId="601836662">
    <w:abstractNumId w:val="27"/>
  </w:num>
  <w:num w:numId="12" w16cid:durableId="1795631582">
    <w:abstractNumId w:val="112"/>
  </w:num>
  <w:num w:numId="13" w16cid:durableId="640496980">
    <w:abstractNumId w:val="13"/>
  </w:num>
  <w:num w:numId="14" w16cid:durableId="886183754">
    <w:abstractNumId w:val="67"/>
  </w:num>
  <w:num w:numId="15" w16cid:durableId="416245147">
    <w:abstractNumId w:val="52"/>
  </w:num>
  <w:num w:numId="16" w16cid:durableId="1806044071">
    <w:abstractNumId w:val="127"/>
  </w:num>
  <w:num w:numId="17" w16cid:durableId="1602182765">
    <w:abstractNumId w:val="91"/>
  </w:num>
  <w:num w:numId="18" w16cid:durableId="672800861">
    <w:abstractNumId w:val="121"/>
  </w:num>
  <w:num w:numId="19" w16cid:durableId="423721813">
    <w:abstractNumId w:val="55"/>
  </w:num>
  <w:num w:numId="20" w16cid:durableId="65496001">
    <w:abstractNumId w:val="144"/>
  </w:num>
  <w:num w:numId="21" w16cid:durableId="202134713">
    <w:abstractNumId w:val="29"/>
  </w:num>
  <w:num w:numId="22" w16cid:durableId="1057898135">
    <w:abstractNumId w:val="102"/>
  </w:num>
  <w:num w:numId="23" w16cid:durableId="40057307">
    <w:abstractNumId w:val="76"/>
  </w:num>
  <w:num w:numId="24" w16cid:durableId="1972242637">
    <w:abstractNumId w:val="62"/>
  </w:num>
  <w:num w:numId="25" w16cid:durableId="1972665698">
    <w:abstractNumId w:val="119"/>
  </w:num>
  <w:num w:numId="26" w16cid:durableId="1868833667">
    <w:abstractNumId w:val="92"/>
  </w:num>
  <w:num w:numId="27" w16cid:durableId="1629121648">
    <w:abstractNumId w:val="12"/>
  </w:num>
  <w:num w:numId="28" w16cid:durableId="776408372">
    <w:abstractNumId w:val="94"/>
  </w:num>
  <w:num w:numId="29" w16cid:durableId="1174882350">
    <w:abstractNumId w:val="10"/>
  </w:num>
  <w:num w:numId="30" w16cid:durableId="172231996">
    <w:abstractNumId w:val="88"/>
  </w:num>
  <w:num w:numId="31" w16cid:durableId="1661080194">
    <w:abstractNumId w:val="64"/>
  </w:num>
  <w:num w:numId="32" w16cid:durableId="705181189">
    <w:abstractNumId w:val="34"/>
  </w:num>
  <w:num w:numId="33" w16cid:durableId="41491456">
    <w:abstractNumId w:val="74"/>
  </w:num>
  <w:num w:numId="34" w16cid:durableId="1674138318">
    <w:abstractNumId w:val="16"/>
  </w:num>
  <w:num w:numId="35" w16cid:durableId="438792193">
    <w:abstractNumId w:val="101"/>
  </w:num>
  <w:num w:numId="36" w16cid:durableId="152331316">
    <w:abstractNumId w:val="143"/>
  </w:num>
  <w:num w:numId="37" w16cid:durableId="412435683">
    <w:abstractNumId w:val="7"/>
  </w:num>
  <w:num w:numId="38" w16cid:durableId="928003561">
    <w:abstractNumId w:val="95"/>
  </w:num>
  <w:num w:numId="39" w16cid:durableId="1094713503">
    <w:abstractNumId w:val="148"/>
  </w:num>
  <w:num w:numId="40" w16cid:durableId="418911073">
    <w:abstractNumId w:val="42"/>
  </w:num>
  <w:num w:numId="41" w16cid:durableId="1907447287">
    <w:abstractNumId w:val="6"/>
  </w:num>
  <w:num w:numId="42" w16cid:durableId="1480221736">
    <w:abstractNumId w:val="111"/>
  </w:num>
  <w:num w:numId="43" w16cid:durableId="1249921411">
    <w:abstractNumId w:val="23"/>
  </w:num>
  <w:num w:numId="44" w16cid:durableId="2031489919">
    <w:abstractNumId w:val="51"/>
  </w:num>
  <w:num w:numId="45" w16cid:durableId="17437247">
    <w:abstractNumId w:val="122"/>
  </w:num>
  <w:num w:numId="46" w16cid:durableId="1919946578">
    <w:abstractNumId w:val="28"/>
  </w:num>
  <w:num w:numId="47" w16cid:durableId="1961571781">
    <w:abstractNumId w:val="49"/>
  </w:num>
  <w:num w:numId="48" w16cid:durableId="1794790643">
    <w:abstractNumId w:val="59"/>
  </w:num>
  <w:num w:numId="49" w16cid:durableId="1932077656">
    <w:abstractNumId w:val="128"/>
  </w:num>
  <w:num w:numId="50" w16cid:durableId="48775074">
    <w:abstractNumId w:val="99"/>
  </w:num>
  <w:num w:numId="51" w16cid:durableId="1857159218">
    <w:abstractNumId w:val="129"/>
  </w:num>
  <w:num w:numId="52" w16cid:durableId="397753638">
    <w:abstractNumId w:val="93"/>
  </w:num>
  <w:num w:numId="53" w16cid:durableId="493373448">
    <w:abstractNumId w:val="3"/>
  </w:num>
  <w:num w:numId="54" w16cid:durableId="2114980498">
    <w:abstractNumId w:val="50"/>
  </w:num>
  <w:num w:numId="55" w16cid:durableId="332147291">
    <w:abstractNumId w:val="5"/>
  </w:num>
  <w:num w:numId="56" w16cid:durableId="958607527">
    <w:abstractNumId w:val="89"/>
  </w:num>
  <w:num w:numId="57" w16cid:durableId="1346591923">
    <w:abstractNumId w:val="114"/>
  </w:num>
  <w:num w:numId="58" w16cid:durableId="911085140">
    <w:abstractNumId w:val="130"/>
  </w:num>
  <w:num w:numId="59" w16cid:durableId="1551570107">
    <w:abstractNumId w:val="71"/>
  </w:num>
  <w:num w:numId="60" w16cid:durableId="318922254">
    <w:abstractNumId w:val="24"/>
  </w:num>
  <w:num w:numId="61" w16cid:durableId="1966740855">
    <w:abstractNumId w:val="15"/>
  </w:num>
  <w:num w:numId="62" w16cid:durableId="1903716261">
    <w:abstractNumId w:val="77"/>
  </w:num>
  <w:num w:numId="63" w16cid:durableId="1394616466">
    <w:abstractNumId w:val="17"/>
  </w:num>
  <w:num w:numId="64" w16cid:durableId="328825010">
    <w:abstractNumId w:val="126"/>
  </w:num>
  <w:num w:numId="65" w16cid:durableId="1805658279">
    <w:abstractNumId w:val="65"/>
  </w:num>
  <w:num w:numId="66" w16cid:durableId="599458697">
    <w:abstractNumId w:val="47"/>
  </w:num>
  <w:num w:numId="67" w16cid:durableId="1671247607">
    <w:abstractNumId w:val="84"/>
  </w:num>
  <w:num w:numId="68" w16cid:durableId="1363821180">
    <w:abstractNumId w:val="18"/>
  </w:num>
  <w:num w:numId="69" w16cid:durableId="996421140">
    <w:abstractNumId w:val="113"/>
  </w:num>
  <w:num w:numId="70" w16cid:durableId="1588423304">
    <w:abstractNumId w:val="38"/>
  </w:num>
  <w:num w:numId="71" w16cid:durableId="1581525013">
    <w:abstractNumId w:val="9"/>
  </w:num>
  <w:num w:numId="72" w16cid:durableId="1732850628">
    <w:abstractNumId w:val="110"/>
  </w:num>
  <w:num w:numId="73" w16cid:durableId="175077723">
    <w:abstractNumId w:val="107"/>
  </w:num>
  <w:num w:numId="74" w16cid:durableId="1532064575">
    <w:abstractNumId w:val="132"/>
  </w:num>
  <w:num w:numId="75" w16cid:durableId="19208841">
    <w:abstractNumId w:val="109"/>
  </w:num>
  <w:num w:numId="76" w16cid:durableId="1713264740">
    <w:abstractNumId w:val="56"/>
  </w:num>
  <w:num w:numId="77" w16cid:durableId="1742868931">
    <w:abstractNumId w:val="19"/>
  </w:num>
  <w:num w:numId="78" w16cid:durableId="700396389">
    <w:abstractNumId w:val="133"/>
  </w:num>
  <w:num w:numId="79" w16cid:durableId="1657955107">
    <w:abstractNumId w:val="96"/>
  </w:num>
  <w:num w:numId="80" w16cid:durableId="823744550">
    <w:abstractNumId w:val="45"/>
  </w:num>
  <w:num w:numId="81" w16cid:durableId="13194758">
    <w:abstractNumId w:val="124"/>
  </w:num>
  <w:num w:numId="82" w16cid:durableId="1844589950">
    <w:abstractNumId w:val="8"/>
  </w:num>
  <w:num w:numId="83" w16cid:durableId="1729721952">
    <w:abstractNumId w:val="152"/>
  </w:num>
  <w:num w:numId="84" w16cid:durableId="1097477910">
    <w:abstractNumId w:val="131"/>
  </w:num>
  <w:num w:numId="85" w16cid:durableId="486556184">
    <w:abstractNumId w:val="98"/>
  </w:num>
  <w:num w:numId="86" w16cid:durableId="1074208812">
    <w:abstractNumId w:val="135"/>
  </w:num>
  <w:num w:numId="87" w16cid:durableId="1461000732">
    <w:abstractNumId w:val="26"/>
  </w:num>
  <w:num w:numId="88" w16cid:durableId="1618751464">
    <w:abstractNumId w:val="90"/>
  </w:num>
  <w:num w:numId="89" w16cid:durableId="1687437421">
    <w:abstractNumId w:val="139"/>
  </w:num>
  <w:num w:numId="90" w16cid:durableId="361635355">
    <w:abstractNumId w:val="78"/>
  </w:num>
  <w:num w:numId="91" w16cid:durableId="446655972">
    <w:abstractNumId w:val="134"/>
  </w:num>
  <w:num w:numId="92" w16cid:durableId="1924140013">
    <w:abstractNumId w:val="1"/>
  </w:num>
  <w:num w:numId="93" w16cid:durableId="49500785">
    <w:abstractNumId w:val="57"/>
  </w:num>
  <w:num w:numId="94" w16cid:durableId="801195896">
    <w:abstractNumId w:val="146"/>
  </w:num>
  <w:num w:numId="95" w16cid:durableId="1948199732">
    <w:abstractNumId w:val="2"/>
  </w:num>
  <w:num w:numId="96" w16cid:durableId="263153192">
    <w:abstractNumId w:val="14"/>
  </w:num>
  <w:num w:numId="97" w16cid:durableId="998580473">
    <w:abstractNumId w:val="48"/>
  </w:num>
  <w:num w:numId="98" w16cid:durableId="1584333982">
    <w:abstractNumId w:val="35"/>
  </w:num>
  <w:num w:numId="99" w16cid:durableId="1131288641">
    <w:abstractNumId w:val="33"/>
  </w:num>
  <w:num w:numId="100" w16cid:durableId="1154955695">
    <w:abstractNumId w:val="79"/>
  </w:num>
  <w:num w:numId="101" w16cid:durableId="220136010">
    <w:abstractNumId w:val="117"/>
  </w:num>
  <w:num w:numId="102" w16cid:durableId="488253383">
    <w:abstractNumId w:val="100"/>
  </w:num>
  <w:num w:numId="103" w16cid:durableId="1129779227">
    <w:abstractNumId w:val="60"/>
  </w:num>
  <w:num w:numId="104" w16cid:durableId="485320302">
    <w:abstractNumId w:val="36"/>
  </w:num>
  <w:num w:numId="105" w16cid:durableId="109056172">
    <w:abstractNumId w:val="72"/>
  </w:num>
  <w:num w:numId="106" w16cid:durableId="1650937716">
    <w:abstractNumId w:val="145"/>
  </w:num>
  <w:num w:numId="107" w16cid:durableId="1271009475">
    <w:abstractNumId w:val="82"/>
  </w:num>
  <w:num w:numId="108" w16cid:durableId="1971856906">
    <w:abstractNumId w:val="86"/>
  </w:num>
  <w:num w:numId="109" w16cid:durableId="969243313">
    <w:abstractNumId w:val="70"/>
  </w:num>
  <w:num w:numId="110" w16cid:durableId="1282877894">
    <w:abstractNumId w:val="115"/>
  </w:num>
  <w:num w:numId="111" w16cid:durableId="1348485861">
    <w:abstractNumId w:val="4"/>
  </w:num>
  <w:num w:numId="112" w16cid:durableId="1033579652">
    <w:abstractNumId w:val="21"/>
  </w:num>
  <w:num w:numId="113" w16cid:durableId="217475993">
    <w:abstractNumId w:val="97"/>
  </w:num>
  <w:num w:numId="114" w16cid:durableId="1851677654">
    <w:abstractNumId w:val="68"/>
  </w:num>
  <w:num w:numId="115" w16cid:durableId="1081635180">
    <w:abstractNumId w:val="123"/>
  </w:num>
  <w:num w:numId="116" w16cid:durableId="50272123">
    <w:abstractNumId w:val="73"/>
  </w:num>
  <w:num w:numId="117" w16cid:durableId="1954896540">
    <w:abstractNumId w:val="75"/>
  </w:num>
  <w:num w:numId="118" w16cid:durableId="1876430732">
    <w:abstractNumId w:val="30"/>
  </w:num>
  <w:num w:numId="119" w16cid:durableId="2017490350">
    <w:abstractNumId w:val="85"/>
  </w:num>
  <w:num w:numId="120" w16cid:durableId="898827383">
    <w:abstractNumId w:val="61"/>
  </w:num>
  <w:num w:numId="121" w16cid:durableId="233127234">
    <w:abstractNumId w:val="140"/>
  </w:num>
  <w:num w:numId="122" w16cid:durableId="1366447979">
    <w:abstractNumId w:val="37"/>
  </w:num>
  <w:num w:numId="123" w16cid:durableId="1051198987">
    <w:abstractNumId w:val="142"/>
  </w:num>
  <w:num w:numId="124" w16cid:durableId="730274466">
    <w:abstractNumId w:val="69"/>
  </w:num>
  <w:num w:numId="125" w16cid:durableId="1721589362">
    <w:abstractNumId w:val="104"/>
  </w:num>
  <w:num w:numId="126" w16cid:durableId="1727025448">
    <w:abstractNumId w:val="103"/>
  </w:num>
  <w:num w:numId="127" w16cid:durableId="1865435376">
    <w:abstractNumId w:val="46"/>
  </w:num>
  <w:num w:numId="128" w16cid:durableId="1172916855">
    <w:abstractNumId w:val="151"/>
  </w:num>
  <w:num w:numId="129" w16cid:durableId="1535538293">
    <w:abstractNumId w:val="63"/>
  </w:num>
  <w:num w:numId="130" w16cid:durableId="869342603">
    <w:abstractNumId w:val="116"/>
  </w:num>
  <w:num w:numId="131" w16cid:durableId="1957984169">
    <w:abstractNumId w:val="22"/>
  </w:num>
  <w:num w:numId="132" w16cid:durableId="1487935435">
    <w:abstractNumId w:val="11"/>
  </w:num>
  <w:num w:numId="133" w16cid:durableId="66609803">
    <w:abstractNumId w:val="53"/>
  </w:num>
  <w:num w:numId="134" w16cid:durableId="1280382547">
    <w:abstractNumId w:val="138"/>
  </w:num>
  <w:num w:numId="135" w16cid:durableId="1803840966">
    <w:abstractNumId w:val="125"/>
  </w:num>
  <w:num w:numId="136" w16cid:durableId="1317564807">
    <w:abstractNumId w:val="66"/>
  </w:num>
  <w:num w:numId="137" w16cid:durableId="995567605">
    <w:abstractNumId w:val="54"/>
  </w:num>
  <w:num w:numId="138" w16cid:durableId="722366330">
    <w:abstractNumId w:val="83"/>
  </w:num>
  <w:num w:numId="139" w16cid:durableId="1886747159">
    <w:abstractNumId w:val="137"/>
  </w:num>
  <w:num w:numId="140" w16cid:durableId="1865899456">
    <w:abstractNumId w:val="105"/>
  </w:num>
  <w:num w:numId="141" w16cid:durableId="174267220">
    <w:abstractNumId w:val="20"/>
  </w:num>
  <w:num w:numId="142" w16cid:durableId="1706952034">
    <w:abstractNumId w:val="58"/>
  </w:num>
  <w:num w:numId="143" w16cid:durableId="600264651">
    <w:abstractNumId w:val="81"/>
  </w:num>
  <w:num w:numId="144" w16cid:durableId="891698133">
    <w:abstractNumId w:val="106"/>
  </w:num>
  <w:num w:numId="145" w16cid:durableId="1116288702">
    <w:abstractNumId w:val="43"/>
  </w:num>
  <w:num w:numId="146" w16cid:durableId="2029988386">
    <w:abstractNumId w:val="150"/>
  </w:num>
  <w:num w:numId="147" w16cid:durableId="72050833">
    <w:abstractNumId w:val="136"/>
  </w:num>
  <w:num w:numId="148" w16cid:durableId="243415789">
    <w:abstractNumId w:val="44"/>
  </w:num>
  <w:num w:numId="149" w16cid:durableId="1223060542">
    <w:abstractNumId w:val="141"/>
  </w:num>
  <w:num w:numId="150" w16cid:durableId="155652325">
    <w:abstractNumId w:val="32"/>
  </w:num>
  <w:num w:numId="151" w16cid:durableId="134374507">
    <w:abstractNumId w:val="108"/>
  </w:num>
  <w:num w:numId="152" w16cid:durableId="1016542508">
    <w:abstractNumId w:val="80"/>
  </w:num>
  <w:num w:numId="153" w16cid:durableId="524252468">
    <w:abstractNumId w:val="147"/>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CF"/>
    <w:rsid w:val="000B5B1F"/>
    <w:rsid w:val="001D50CF"/>
    <w:rsid w:val="001E1B93"/>
    <w:rsid w:val="00442DCD"/>
    <w:rsid w:val="005265DB"/>
    <w:rsid w:val="006A08E1"/>
    <w:rsid w:val="006B7724"/>
    <w:rsid w:val="0085707F"/>
    <w:rsid w:val="00C70D45"/>
    <w:rsid w:val="00E65E0E"/>
    <w:rsid w:val="00E66A3E"/>
    <w:rsid w:val="00F73023"/>
    <w:rsid w:val="00F77EE5"/>
    <w:rsid w:val="00FA0B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8196A3"/>
  <w15:chartTrackingRefBased/>
  <w15:docId w15:val="{794A2984-6AED-4DFA-939D-033777E9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0CF"/>
    <w:pPr>
      <w:spacing w:after="200" w:line="276" w:lineRule="auto"/>
    </w:pPr>
    <w:rPr>
      <w:kern w:val="0"/>
      <w14:ligatures w14:val="none"/>
    </w:rPr>
  </w:style>
  <w:style w:type="paragraph" w:styleId="Heading1">
    <w:name w:val="heading 1"/>
    <w:basedOn w:val="ListParagraph"/>
    <w:next w:val="Normal"/>
    <w:link w:val="Heading1Char"/>
    <w:qFormat/>
    <w:rsid w:val="001D50CF"/>
    <w:pPr>
      <w:numPr>
        <w:numId w:val="1"/>
      </w:numPr>
      <w:spacing w:line="240" w:lineRule="auto"/>
      <w:outlineLvl w:val="0"/>
    </w:pPr>
    <w:rPr>
      <w:rFonts w:ascii="Times New Roman" w:hAnsi="Times New Roman" w:cs="Times New Roman"/>
      <w:b/>
      <w:bCs/>
      <w:iCs/>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0CF"/>
    <w:rPr>
      <w:rFonts w:ascii="Times New Roman" w:hAnsi="Times New Roman" w:cs="Times New Roman"/>
      <w:b/>
      <w:bCs/>
      <w:iCs/>
      <w:color w:val="000000" w:themeColor="text1"/>
      <w:kern w:val="0"/>
      <w:sz w:val="24"/>
      <w:szCs w:val="24"/>
      <w:u w:val="single"/>
      <w14:ligatures w14:val="none"/>
    </w:rPr>
  </w:style>
  <w:style w:type="paragraph" w:styleId="ListParagraph">
    <w:name w:val="List Paragraph"/>
    <w:basedOn w:val="Normal"/>
    <w:link w:val="ListParagraphChar"/>
    <w:uiPriority w:val="34"/>
    <w:qFormat/>
    <w:rsid w:val="001D50CF"/>
    <w:pPr>
      <w:ind w:left="720"/>
      <w:contextualSpacing/>
    </w:pPr>
  </w:style>
  <w:style w:type="paragraph" w:customStyle="1" w:styleId="paragraph">
    <w:name w:val="paragraph"/>
    <w:basedOn w:val="Normal"/>
    <w:rsid w:val="00442D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2DCD"/>
  </w:style>
  <w:style w:type="character" w:customStyle="1" w:styleId="eop">
    <w:name w:val="eop"/>
    <w:basedOn w:val="DefaultParagraphFont"/>
    <w:rsid w:val="00442DCD"/>
  </w:style>
  <w:style w:type="paragraph" w:styleId="Header">
    <w:name w:val="header"/>
    <w:basedOn w:val="Normal"/>
    <w:link w:val="HeaderChar"/>
    <w:uiPriority w:val="99"/>
    <w:unhideWhenUsed/>
    <w:rsid w:val="00442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DCD"/>
    <w:rPr>
      <w:kern w:val="0"/>
      <w14:ligatures w14:val="none"/>
    </w:rPr>
  </w:style>
  <w:style w:type="paragraph" w:styleId="Footer">
    <w:name w:val="footer"/>
    <w:basedOn w:val="Normal"/>
    <w:link w:val="FooterChar"/>
    <w:uiPriority w:val="99"/>
    <w:unhideWhenUsed/>
    <w:rsid w:val="00442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DCD"/>
    <w:rPr>
      <w:kern w:val="0"/>
      <w14:ligatures w14:val="none"/>
    </w:rPr>
  </w:style>
  <w:style w:type="paragraph" w:customStyle="1" w:styleId="msonormal">
    <w:name w:val="msonormal"/>
    <w:basedOn w:val="Normal"/>
    <w:rsid w:val="001E1B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1E1B93"/>
  </w:style>
  <w:style w:type="paragraph" w:customStyle="1" w:styleId="outlineelement">
    <w:name w:val="outlineelement"/>
    <w:basedOn w:val="Normal"/>
    <w:rsid w:val="001E1B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breakblob">
    <w:name w:val="pagebreakblob"/>
    <w:basedOn w:val="DefaultParagraphFont"/>
    <w:rsid w:val="001E1B93"/>
  </w:style>
  <w:style w:type="character" w:customStyle="1" w:styleId="ListParagraphChar">
    <w:name w:val="List Paragraph Char"/>
    <w:link w:val="ListParagraph"/>
    <w:uiPriority w:val="34"/>
    <w:rsid w:val="00F77EE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795735">
      <w:bodyDiv w:val="1"/>
      <w:marLeft w:val="0"/>
      <w:marRight w:val="0"/>
      <w:marTop w:val="0"/>
      <w:marBottom w:val="0"/>
      <w:divBdr>
        <w:top w:val="none" w:sz="0" w:space="0" w:color="auto"/>
        <w:left w:val="none" w:sz="0" w:space="0" w:color="auto"/>
        <w:bottom w:val="none" w:sz="0" w:space="0" w:color="auto"/>
        <w:right w:val="none" w:sz="0" w:space="0" w:color="auto"/>
      </w:divBdr>
      <w:divsChild>
        <w:div w:id="337855271">
          <w:marLeft w:val="0"/>
          <w:marRight w:val="0"/>
          <w:marTop w:val="0"/>
          <w:marBottom w:val="0"/>
          <w:divBdr>
            <w:top w:val="none" w:sz="0" w:space="0" w:color="auto"/>
            <w:left w:val="none" w:sz="0" w:space="0" w:color="auto"/>
            <w:bottom w:val="none" w:sz="0" w:space="0" w:color="auto"/>
            <w:right w:val="none" w:sz="0" w:space="0" w:color="auto"/>
          </w:divBdr>
        </w:div>
        <w:div w:id="955016329">
          <w:marLeft w:val="0"/>
          <w:marRight w:val="0"/>
          <w:marTop w:val="0"/>
          <w:marBottom w:val="0"/>
          <w:divBdr>
            <w:top w:val="none" w:sz="0" w:space="0" w:color="auto"/>
            <w:left w:val="none" w:sz="0" w:space="0" w:color="auto"/>
            <w:bottom w:val="none" w:sz="0" w:space="0" w:color="auto"/>
            <w:right w:val="none" w:sz="0" w:space="0" w:color="auto"/>
          </w:divBdr>
        </w:div>
        <w:div w:id="1052580726">
          <w:marLeft w:val="0"/>
          <w:marRight w:val="0"/>
          <w:marTop w:val="0"/>
          <w:marBottom w:val="0"/>
          <w:divBdr>
            <w:top w:val="none" w:sz="0" w:space="0" w:color="auto"/>
            <w:left w:val="none" w:sz="0" w:space="0" w:color="auto"/>
            <w:bottom w:val="none" w:sz="0" w:space="0" w:color="auto"/>
            <w:right w:val="none" w:sz="0" w:space="0" w:color="auto"/>
          </w:divBdr>
        </w:div>
        <w:div w:id="1295211661">
          <w:marLeft w:val="0"/>
          <w:marRight w:val="0"/>
          <w:marTop w:val="0"/>
          <w:marBottom w:val="0"/>
          <w:divBdr>
            <w:top w:val="none" w:sz="0" w:space="0" w:color="auto"/>
            <w:left w:val="none" w:sz="0" w:space="0" w:color="auto"/>
            <w:bottom w:val="none" w:sz="0" w:space="0" w:color="auto"/>
            <w:right w:val="none" w:sz="0" w:space="0" w:color="auto"/>
          </w:divBdr>
        </w:div>
        <w:div w:id="1796172356">
          <w:marLeft w:val="0"/>
          <w:marRight w:val="0"/>
          <w:marTop w:val="0"/>
          <w:marBottom w:val="0"/>
          <w:divBdr>
            <w:top w:val="none" w:sz="0" w:space="0" w:color="auto"/>
            <w:left w:val="none" w:sz="0" w:space="0" w:color="auto"/>
            <w:bottom w:val="none" w:sz="0" w:space="0" w:color="auto"/>
            <w:right w:val="none" w:sz="0" w:space="0" w:color="auto"/>
          </w:divBdr>
        </w:div>
        <w:div w:id="1856772396">
          <w:marLeft w:val="0"/>
          <w:marRight w:val="0"/>
          <w:marTop w:val="0"/>
          <w:marBottom w:val="0"/>
          <w:divBdr>
            <w:top w:val="none" w:sz="0" w:space="0" w:color="auto"/>
            <w:left w:val="none" w:sz="0" w:space="0" w:color="auto"/>
            <w:bottom w:val="none" w:sz="0" w:space="0" w:color="auto"/>
            <w:right w:val="none" w:sz="0" w:space="0" w:color="auto"/>
          </w:divBdr>
        </w:div>
        <w:div w:id="2066028919">
          <w:marLeft w:val="0"/>
          <w:marRight w:val="0"/>
          <w:marTop w:val="0"/>
          <w:marBottom w:val="0"/>
          <w:divBdr>
            <w:top w:val="none" w:sz="0" w:space="0" w:color="auto"/>
            <w:left w:val="none" w:sz="0" w:space="0" w:color="auto"/>
            <w:bottom w:val="none" w:sz="0" w:space="0" w:color="auto"/>
            <w:right w:val="none" w:sz="0" w:space="0" w:color="auto"/>
          </w:divBdr>
          <w:divsChild>
            <w:div w:id="17388419">
              <w:marLeft w:val="-75"/>
              <w:marRight w:val="0"/>
              <w:marTop w:val="30"/>
              <w:marBottom w:val="30"/>
              <w:divBdr>
                <w:top w:val="none" w:sz="0" w:space="0" w:color="auto"/>
                <w:left w:val="none" w:sz="0" w:space="0" w:color="auto"/>
                <w:bottom w:val="none" w:sz="0" w:space="0" w:color="auto"/>
                <w:right w:val="none" w:sz="0" w:space="0" w:color="auto"/>
              </w:divBdr>
              <w:divsChild>
                <w:div w:id="303894351">
                  <w:marLeft w:val="0"/>
                  <w:marRight w:val="0"/>
                  <w:marTop w:val="0"/>
                  <w:marBottom w:val="0"/>
                  <w:divBdr>
                    <w:top w:val="none" w:sz="0" w:space="0" w:color="auto"/>
                    <w:left w:val="none" w:sz="0" w:space="0" w:color="auto"/>
                    <w:bottom w:val="none" w:sz="0" w:space="0" w:color="auto"/>
                    <w:right w:val="none" w:sz="0" w:space="0" w:color="auto"/>
                  </w:divBdr>
                  <w:divsChild>
                    <w:div w:id="291594908">
                      <w:marLeft w:val="0"/>
                      <w:marRight w:val="0"/>
                      <w:marTop w:val="0"/>
                      <w:marBottom w:val="0"/>
                      <w:divBdr>
                        <w:top w:val="none" w:sz="0" w:space="0" w:color="auto"/>
                        <w:left w:val="none" w:sz="0" w:space="0" w:color="auto"/>
                        <w:bottom w:val="none" w:sz="0" w:space="0" w:color="auto"/>
                        <w:right w:val="none" w:sz="0" w:space="0" w:color="auto"/>
                      </w:divBdr>
                    </w:div>
                  </w:divsChild>
                </w:div>
                <w:div w:id="454258462">
                  <w:marLeft w:val="0"/>
                  <w:marRight w:val="0"/>
                  <w:marTop w:val="0"/>
                  <w:marBottom w:val="0"/>
                  <w:divBdr>
                    <w:top w:val="none" w:sz="0" w:space="0" w:color="auto"/>
                    <w:left w:val="none" w:sz="0" w:space="0" w:color="auto"/>
                    <w:bottom w:val="none" w:sz="0" w:space="0" w:color="auto"/>
                    <w:right w:val="none" w:sz="0" w:space="0" w:color="auto"/>
                  </w:divBdr>
                  <w:divsChild>
                    <w:div w:id="843085873">
                      <w:marLeft w:val="0"/>
                      <w:marRight w:val="0"/>
                      <w:marTop w:val="0"/>
                      <w:marBottom w:val="0"/>
                      <w:divBdr>
                        <w:top w:val="none" w:sz="0" w:space="0" w:color="auto"/>
                        <w:left w:val="none" w:sz="0" w:space="0" w:color="auto"/>
                        <w:bottom w:val="none" w:sz="0" w:space="0" w:color="auto"/>
                        <w:right w:val="none" w:sz="0" w:space="0" w:color="auto"/>
                      </w:divBdr>
                    </w:div>
                  </w:divsChild>
                </w:div>
                <w:div w:id="510532150">
                  <w:marLeft w:val="0"/>
                  <w:marRight w:val="0"/>
                  <w:marTop w:val="0"/>
                  <w:marBottom w:val="0"/>
                  <w:divBdr>
                    <w:top w:val="none" w:sz="0" w:space="0" w:color="auto"/>
                    <w:left w:val="none" w:sz="0" w:space="0" w:color="auto"/>
                    <w:bottom w:val="none" w:sz="0" w:space="0" w:color="auto"/>
                    <w:right w:val="none" w:sz="0" w:space="0" w:color="auto"/>
                  </w:divBdr>
                  <w:divsChild>
                    <w:div w:id="1177308863">
                      <w:marLeft w:val="0"/>
                      <w:marRight w:val="0"/>
                      <w:marTop w:val="0"/>
                      <w:marBottom w:val="0"/>
                      <w:divBdr>
                        <w:top w:val="none" w:sz="0" w:space="0" w:color="auto"/>
                        <w:left w:val="none" w:sz="0" w:space="0" w:color="auto"/>
                        <w:bottom w:val="none" w:sz="0" w:space="0" w:color="auto"/>
                        <w:right w:val="none" w:sz="0" w:space="0" w:color="auto"/>
                      </w:divBdr>
                    </w:div>
                  </w:divsChild>
                </w:div>
                <w:div w:id="631406414">
                  <w:marLeft w:val="0"/>
                  <w:marRight w:val="0"/>
                  <w:marTop w:val="0"/>
                  <w:marBottom w:val="0"/>
                  <w:divBdr>
                    <w:top w:val="none" w:sz="0" w:space="0" w:color="auto"/>
                    <w:left w:val="none" w:sz="0" w:space="0" w:color="auto"/>
                    <w:bottom w:val="none" w:sz="0" w:space="0" w:color="auto"/>
                    <w:right w:val="none" w:sz="0" w:space="0" w:color="auto"/>
                  </w:divBdr>
                  <w:divsChild>
                    <w:div w:id="2110268593">
                      <w:marLeft w:val="0"/>
                      <w:marRight w:val="0"/>
                      <w:marTop w:val="0"/>
                      <w:marBottom w:val="0"/>
                      <w:divBdr>
                        <w:top w:val="none" w:sz="0" w:space="0" w:color="auto"/>
                        <w:left w:val="none" w:sz="0" w:space="0" w:color="auto"/>
                        <w:bottom w:val="none" w:sz="0" w:space="0" w:color="auto"/>
                        <w:right w:val="none" w:sz="0" w:space="0" w:color="auto"/>
                      </w:divBdr>
                    </w:div>
                  </w:divsChild>
                </w:div>
                <w:div w:id="762183705">
                  <w:marLeft w:val="0"/>
                  <w:marRight w:val="0"/>
                  <w:marTop w:val="0"/>
                  <w:marBottom w:val="0"/>
                  <w:divBdr>
                    <w:top w:val="none" w:sz="0" w:space="0" w:color="auto"/>
                    <w:left w:val="none" w:sz="0" w:space="0" w:color="auto"/>
                    <w:bottom w:val="none" w:sz="0" w:space="0" w:color="auto"/>
                    <w:right w:val="none" w:sz="0" w:space="0" w:color="auto"/>
                  </w:divBdr>
                  <w:divsChild>
                    <w:div w:id="1864980617">
                      <w:marLeft w:val="0"/>
                      <w:marRight w:val="0"/>
                      <w:marTop w:val="0"/>
                      <w:marBottom w:val="0"/>
                      <w:divBdr>
                        <w:top w:val="none" w:sz="0" w:space="0" w:color="auto"/>
                        <w:left w:val="none" w:sz="0" w:space="0" w:color="auto"/>
                        <w:bottom w:val="none" w:sz="0" w:space="0" w:color="auto"/>
                        <w:right w:val="none" w:sz="0" w:space="0" w:color="auto"/>
                      </w:divBdr>
                    </w:div>
                  </w:divsChild>
                </w:div>
                <w:div w:id="801576906">
                  <w:marLeft w:val="0"/>
                  <w:marRight w:val="0"/>
                  <w:marTop w:val="0"/>
                  <w:marBottom w:val="0"/>
                  <w:divBdr>
                    <w:top w:val="none" w:sz="0" w:space="0" w:color="auto"/>
                    <w:left w:val="none" w:sz="0" w:space="0" w:color="auto"/>
                    <w:bottom w:val="none" w:sz="0" w:space="0" w:color="auto"/>
                    <w:right w:val="none" w:sz="0" w:space="0" w:color="auto"/>
                  </w:divBdr>
                  <w:divsChild>
                    <w:div w:id="575092778">
                      <w:marLeft w:val="0"/>
                      <w:marRight w:val="0"/>
                      <w:marTop w:val="0"/>
                      <w:marBottom w:val="0"/>
                      <w:divBdr>
                        <w:top w:val="none" w:sz="0" w:space="0" w:color="auto"/>
                        <w:left w:val="none" w:sz="0" w:space="0" w:color="auto"/>
                        <w:bottom w:val="none" w:sz="0" w:space="0" w:color="auto"/>
                        <w:right w:val="none" w:sz="0" w:space="0" w:color="auto"/>
                      </w:divBdr>
                    </w:div>
                  </w:divsChild>
                </w:div>
                <w:div w:id="895749369">
                  <w:marLeft w:val="0"/>
                  <w:marRight w:val="0"/>
                  <w:marTop w:val="0"/>
                  <w:marBottom w:val="0"/>
                  <w:divBdr>
                    <w:top w:val="none" w:sz="0" w:space="0" w:color="auto"/>
                    <w:left w:val="none" w:sz="0" w:space="0" w:color="auto"/>
                    <w:bottom w:val="none" w:sz="0" w:space="0" w:color="auto"/>
                    <w:right w:val="none" w:sz="0" w:space="0" w:color="auto"/>
                  </w:divBdr>
                  <w:divsChild>
                    <w:div w:id="1033964426">
                      <w:marLeft w:val="0"/>
                      <w:marRight w:val="0"/>
                      <w:marTop w:val="0"/>
                      <w:marBottom w:val="0"/>
                      <w:divBdr>
                        <w:top w:val="none" w:sz="0" w:space="0" w:color="auto"/>
                        <w:left w:val="none" w:sz="0" w:space="0" w:color="auto"/>
                        <w:bottom w:val="none" w:sz="0" w:space="0" w:color="auto"/>
                        <w:right w:val="none" w:sz="0" w:space="0" w:color="auto"/>
                      </w:divBdr>
                    </w:div>
                  </w:divsChild>
                </w:div>
                <w:div w:id="1020397056">
                  <w:marLeft w:val="0"/>
                  <w:marRight w:val="0"/>
                  <w:marTop w:val="0"/>
                  <w:marBottom w:val="0"/>
                  <w:divBdr>
                    <w:top w:val="none" w:sz="0" w:space="0" w:color="auto"/>
                    <w:left w:val="none" w:sz="0" w:space="0" w:color="auto"/>
                    <w:bottom w:val="none" w:sz="0" w:space="0" w:color="auto"/>
                    <w:right w:val="none" w:sz="0" w:space="0" w:color="auto"/>
                  </w:divBdr>
                  <w:divsChild>
                    <w:div w:id="147944378">
                      <w:marLeft w:val="0"/>
                      <w:marRight w:val="0"/>
                      <w:marTop w:val="0"/>
                      <w:marBottom w:val="0"/>
                      <w:divBdr>
                        <w:top w:val="none" w:sz="0" w:space="0" w:color="auto"/>
                        <w:left w:val="none" w:sz="0" w:space="0" w:color="auto"/>
                        <w:bottom w:val="none" w:sz="0" w:space="0" w:color="auto"/>
                        <w:right w:val="none" w:sz="0" w:space="0" w:color="auto"/>
                      </w:divBdr>
                    </w:div>
                    <w:div w:id="1084959720">
                      <w:marLeft w:val="0"/>
                      <w:marRight w:val="0"/>
                      <w:marTop w:val="0"/>
                      <w:marBottom w:val="0"/>
                      <w:divBdr>
                        <w:top w:val="none" w:sz="0" w:space="0" w:color="auto"/>
                        <w:left w:val="none" w:sz="0" w:space="0" w:color="auto"/>
                        <w:bottom w:val="none" w:sz="0" w:space="0" w:color="auto"/>
                        <w:right w:val="none" w:sz="0" w:space="0" w:color="auto"/>
                      </w:divBdr>
                    </w:div>
                    <w:div w:id="1216157912">
                      <w:marLeft w:val="0"/>
                      <w:marRight w:val="0"/>
                      <w:marTop w:val="0"/>
                      <w:marBottom w:val="0"/>
                      <w:divBdr>
                        <w:top w:val="none" w:sz="0" w:space="0" w:color="auto"/>
                        <w:left w:val="none" w:sz="0" w:space="0" w:color="auto"/>
                        <w:bottom w:val="none" w:sz="0" w:space="0" w:color="auto"/>
                        <w:right w:val="none" w:sz="0" w:space="0" w:color="auto"/>
                      </w:divBdr>
                    </w:div>
                    <w:div w:id="1228761163">
                      <w:marLeft w:val="0"/>
                      <w:marRight w:val="0"/>
                      <w:marTop w:val="0"/>
                      <w:marBottom w:val="0"/>
                      <w:divBdr>
                        <w:top w:val="none" w:sz="0" w:space="0" w:color="auto"/>
                        <w:left w:val="none" w:sz="0" w:space="0" w:color="auto"/>
                        <w:bottom w:val="none" w:sz="0" w:space="0" w:color="auto"/>
                        <w:right w:val="none" w:sz="0" w:space="0" w:color="auto"/>
                      </w:divBdr>
                    </w:div>
                    <w:div w:id="1562135777">
                      <w:marLeft w:val="0"/>
                      <w:marRight w:val="0"/>
                      <w:marTop w:val="0"/>
                      <w:marBottom w:val="0"/>
                      <w:divBdr>
                        <w:top w:val="none" w:sz="0" w:space="0" w:color="auto"/>
                        <w:left w:val="none" w:sz="0" w:space="0" w:color="auto"/>
                        <w:bottom w:val="none" w:sz="0" w:space="0" w:color="auto"/>
                        <w:right w:val="none" w:sz="0" w:space="0" w:color="auto"/>
                      </w:divBdr>
                    </w:div>
                    <w:div w:id="1815834617">
                      <w:marLeft w:val="0"/>
                      <w:marRight w:val="0"/>
                      <w:marTop w:val="0"/>
                      <w:marBottom w:val="0"/>
                      <w:divBdr>
                        <w:top w:val="none" w:sz="0" w:space="0" w:color="auto"/>
                        <w:left w:val="none" w:sz="0" w:space="0" w:color="auto"/>
                        <w:bottom w:val="none" w:sz="0" w:space="0" w:color="auto"/>
                        <w:right w:val="none" w:sz="0" w:space="0" w:color="auto"/>
                      </w:divBdr>
                    </w:div>
                    <w:div w:id="1815873416">
                      <w:marLeft w:val="0"/>
                      <w:marRight w:val="0"/>
                      <w:marTop w:val="0"/>
                      <w:marBottom w:val="0"/>
                      <w:divBdr>
                        <w:top w:val="none" w:sz="0" w:space="0" w:color="auto"/>
                        <w:left w:val="none" w:sz="0" w:space="0" w:color="auto"/>
                        <w:bottom w:val="none" w:sz="0" w:space="0" w:color="auto"/>
                        <w:right w:val="none" w:sz="0" w:space="0" w:color="auto"/>
                      </w:divBdr>
                    </w:div>
                    <w:div w:id="1895122694">
                      <w:marLeft w:val="0"/>
                      <w:marRight w:val="0"/>
                      <w:marTop w:val="0"/>
                      <w:marBottom w:val="0"/>
                      <w:divBdr>
                        <w:top w:val="none" w:sz="0" w:space="0" w:color="auto"/>
                        <w:left w:val="none" w:sz="0" w:space="0" w:color="auto"/>
                        <w:bottom w:val="none" w:sz="0" w:space="0" w:color="auto"/>
                        <w:right w:val="none" w:sz="0" w:space="0" w:color="auto"/>
                      </w:divBdr>
                    </w:div>
                    <w:div w:id="1967157704">
                      <w:marLeft w:val="0"/>
                      <w:marRight w:val="0"/>
                      <w:marTop w:val="0"/>
                      <w:marBottom w:val="0"/>
                      <w:divBdr>
                        <w:top w:val="none" w:sz="0" w:space="0" w:color="auto"/>
                        <w:left w:val="none" w:sz="0" w:space="0" w:color="auto"/>
                        <w:bottom w:val="none" w:sz="0" w:space="0" w:color="auto"/>
                        <w:right w:val="none" w:sz="0" w:space="0" w:color="auto"/>
                      </w:divBdr>
                    </w:div>
                  </w:divsChild>
                </w:div>
                <w:div w:id="1073770205">
                  <w:marLeft w:val="0"/>
                  <w:marRight w:val="0"/>
                  <w:marTop w:val="0"/>
                  <w:marBottom w:val="0"/>
                  <w:divBdr>
                    <w:top w:val="none" w:sz="0" w:space="0" w:color="auto"/>
                    <w:left w:val="none" w:sz="0" w:space="0" w:color="auto"/>
                    <w:bottom w:val="none" w:sz="0" w:space="0" w:color="auto"/>
                    <w:right w:val="none" w:sz="0" w:space="0" w:color="auto"/>
                  </w:divBdr>
                  <w:divsChild>
                    <w:div w:id="1125734371">
                      <w:marLeft w:val="0"/>
                      <w:marRight w:val="0"/>
                      <w:marTop w:val="0"/>
                      <w:marBottom w:val="0"/>
                      <w:divBdr>
                        <w:top w:val="none" w:sz="0" w:space="0" w:color="auto"/>
                        <w:left w:val="none" w:sz="0" w:space="0" w:color="auto"/>
                        <w:bottom w:val="none" w:sz="0" w:space="0" w:color="auto"/>
                        <w:right w:val="none" w:sz="0" w:space="0" w:color="auto"/>
                      </w:divBdr>
                    </w:div>
                  </w:divsChild>
                </w:div>
                <w:div w:id="1113013550">
                  <w:marLeft w:val="0"/>
                  <w:marRight w:val="0"/>
                  <w:marTop w:val="0"/>
                  <w:marBottom w:val="0"/>
                  <w:divBdr>
                    <w:top w:val="none" w:sz="0" w:space="0" w:color="auto"/>
                    <w:left w:val="none" w:sz="0" w:space="0" w:color="auto"/>
                    <w:bottom w:val="none" w:sz="0" w:space="0" w:color="auto"/>
                    <w:right w:val="none" w:sz="0" w:space="0" w:color="auto"/>
                  </w:divBdr>
                  <w:divsChild>
                    <w:div w:id="1971592386">
                      <w:marLeft w:val="0"/>
                      <w:marRight w:val="0"/>
                      <w:marTop w:val="0"/>
                      <w:marBottom w:val="0"/>
                      <w:divBdr>
                        <w:top w:val="none" w:sz="0" w:space="0" w:color="auto"/>
                        <w:left w:val="none" w:sz="0" w:space="0" w:color="auto"/>
                        <w:bottom w:val="none" w:sz="0" w:space="0" w:color="auto"/>
                        <w:right w:val="none" w:sz="0" w:space="0" w:color="auto"/>
                      </w:divBdr>
                    </w:div>
                  </w:divsChild>
                </w:div>
                <w:div w:id="1138913502">
                  <w:marLeft w:val="0"/>
                  <w:marRight w:val="0"/>
                  <w:marTop w:val="0"/>
                  <w:marBottom w:val="0"/>
                  <w:divBdr>
                    <w:top w:val="none" w:sz="0" w:space="0" w:color="auto"/>
                    <w:left w:val="none" w:sz="0" w:space="0" w:color="auto"/>
                    <w:bottom w:val="none" w:sz="0" w:space="0" w:color="auto"/>
                    <w:right w:val="none" w:sz="0" w:space="0" w:color="auto"/>
                  </w:divBdr>
                  <w:divsChild>
                    <w:div w:id="1510486912">
                      <w:marLeft w:val="0"/>
                      <w:marRight w:val="0"/>
                      <w:marTop w:val="0"/>
                      <w:marBottom w:val="0"/>
                      <w:divBdr>
                        <w:top w:val="none" w:sz="0" w:space="0" w:color="auto"/>
                        <w:left w:val="none" w:sz="0" w:space="0" w:color="auto"/>
                        <w:bottom w:val="none" w:sz="0" w:space="0" w:color="auto"/>
                        <w:right w:val="none" w:sz="0" w:space="0" w:color="auto"/>
                      </w:divBdr>
                    </w:div>
                  </w:divsChild>
                </w:div>
                <w:div w:id="1328753468">
                  <w:marLeft w:val="0"/>
                  <w:marRight w:val="0"/>
                  <w:marTop w:val="0"/>
                  <w:marBottom w:val="0"/>
                  <w:divBdr>
                    <w:top w:val="none" w:sz="0" w:space="0" w:color="auto"/>
                    <w:left w:val="none" w:sz="0" w:space="0" w:color="auto"/>
                    <w:bottom w:val="none" w:sz="0" w:space="0" w:color="auto"/>
                    <w:right w:val="none" w:sz="0" w:space="0" w:color="auto"/>
                  </w:divBdr>
                  <w:divsChild>
                    <w:div w:id="137042418">
                      <w:marLeft w:val="0"/>
                      <w:marRight w:val="0"/>
                      <w:marTop w:val="0"/>
                      <w:marBottom w:val="0"/>
                      <w:divBdr>
                        <w:top w:val="none" w:sz="0" w:space="0" w:color="auto"/>
                        <w:left w:val="none" w:sz="0" w:space="0" w:color="auto"/>
                        <w:bottom w:val="none" w:sz="0" w:space="0" w:color="auto"/>
                        <w:right w:val="none" w:sz="0" w:space="0" w:color="auto"/>
                      </w:divBdr>
                    </w:div>
                    <w:div w:id="1066999219">
                      <w:marLeft w:val="0"/>
                      <w:marRight w:val="0"/>
                      <w:marTop w:val="0"/>
                      <w:marBottom w:val="0"/>
                      <w:divBdr>
                        <w:top w:val="none" w:sz="0" w:space="0" w:color="auto"/>
                        <w:left w:val="none" w:sz="0" w:space="0" w:color="auto"/>
                        <w:bottom w:val="none" w:sz="0" w:space="0" w:color="auto"/>
                        <w:right w:val="none" w:sz="0" w:space="0" w:color="auto"/>
                      </w:divBdr>
                    </w:div>
                    <w:div w:id="1440679367">
                      <w:marLeft w:val="0"/>
                      <w:marRight w:val="0"/>
                      <w:marTop w:val="0"/>
                      <w:marBottom w:val="0"/>
                      <w:divBdr>
                        <w:top w:val="none" w:sz="0" w:space="0" w:color="auto"/>
                        <w:left w:val="none" w:sz="0" w:space="0" w:color="auto"/>
                        <w:bottom w:val="none" w:sz="0" w:space="0" w:color="auto"/>
                        <w:right w:val="none" w:sz="0" w:space="0" w:color="auto"/>
                      </w:divBdr>
                    </w:div>
                    <w:div w:id="1564178149">
                      <w:marLeft w:val="0"/>
                      <w:marRight w:val="0"/>
                      <w:marTop w:val="0"/>
                      <w:marBottom w:val="0"/>
                      <w:divBdr>
                        <w:top w:val="none" w:sz="0" w:space="0" w:color="auto"/>
                        <w:left w:val="none" w:sz="0" w:space="0" w:color="auto"/>
                        <w:bottom w:val="none" w:sz="0" w:space="0" w:color="auto"/>
                        <w:right w:val="none" w:sz="0" w:space="0" w:color="auto"/>
                      </w:divBdr>
                    </w:div>
                    <w:div w:id="2120561110">
                      <w:marLeft w:val="0"/>
                      <w:marRight w:val="0"/>
                      <w:marTop w:val="0"/>
                      <w:marBottom w:val="0"/>
                      <w:divBdr>
                        <w:top w:val="none" w:sz="0" w:space="0" w:color="auto"/>
                        <w:left w:val="none" w:sz="0" w:space="0" w:color="auto"/>
                        <w:bottom w:val="none" w:sz="0" w:space="0" w:color="auto"/>
                        <w:right w:val="none" w:sz="0" w:space="0" w:color="auto"/>
                      </w:divBdr>
                    </w:div>
                  </w:divsChild>
                </w:div>
                <w:div w:id="1352564487">
                  <w:marLeft w:val="0"/>
                  <w:marRight w:val="0"/>
                  <w:marTop w:val="0"/>
                  <w:marBottom w:val="0"/>
                  <w:divBdr>
                    <w:top w:val="none" w:sz="0" w:space="0" w:color="auto"/>
                    <w:left w:val="none" w:sz="0" w:space="0" w:color="auto"/>
                    <w:bottom w:val="none" w:sz="0" w:space="0" w:color="auto"/>
                    <w:right w:val="none" w:sz="0" w:space="0" w:color="auto"/>
                  </w:divBdr>
                  <w:divsChild>
                    <w:div w:id="154415366">
                      <w:marLeft w:val="0"/>
                      <w:marRight w:val="0"/>
                      <w:marTop w:val="0"/>
                      <w:marBottom w:val="0"/>
                      <w:divBdr>
                        <w:top w:val="none" w:sz="0" w:space="0" w:color="auto"/>
                        <w:left w:val="none" w:sz="0" w:space="0" w:color="auto"/>
                        <w:bottom w:val="none" w:sz="0" w:space="0" w:color="auto"/>
                        <w:right w:val="none" w:sz="0" w:space="0" w:color="auto"/>
                      </w:divBdr>
                    </w:div>
                  </w:divsChild>
                </w:div>
                <w:div w:id="1582326195">
                  <w:marLeft w:val="0"/>
                  <w:marRight w:val="0"/>
                  <w:marTop w:val="0"/>
                  <w:marBottom w:val="0"/>
                  <w:divBdr>
                    <w:top w:val="none" w:sz="0" w:space="0" w:color="auto"/>
                    <w:left w:val="none" w:sz="0" w:space="0" w:color="auto"/>
                    <w:bottom w:val="none" w:sz="0" w:space="0" w:color="auto"/>
                    <w:right w:val="none" w:sz="0" w:space="0" w:color="auto"/>
                  </w:divBdr>
                  <w:divsChild>
                    <w:div w:id="414666993">
                      <w:marLeft w:val="0"/>
                      <w:marRight w:val="0"/>
                      <w:marTop w:val="0"/>
                      <w:marBottom w:val="0"/>
                      <w:divBdr>
                        <w:top w:val="none" w:sz="0" w:space="0" w:color="auto"/>
                        <w:left w:val="none" w:sz="0" w:space="0" w:color="auto"/>
                        <w:bottom w:val="none" w:sz="0" w:space="0" w:color="auto"/>
                        <w:right w:val="none" w:sz="0" w:space="0" w:color="auto"/>
                      </w:divBdr>
                    </w:div>
                    <w:div w:id="437069956">
                      <w:marLeft w:val="0"/>
                      <w:marRight w:val="0"/>
                      <w:marTop w:val="0"/>
                      <w:marBottom w:val="0"/>
                      <w:divBdr>
                        <w:top w:val="none" w:sz="0" w:space="0" w:color="auto"/>
                        <w:left w:val="none" w:sz="0" w:space="0" w:color="auto"/>
                        <w:bottom w:val="none" w:sz="0" w:space="0" w:color="auto"/>
                        <w:right w:val="none" w:sz="0" w:space="0" w:color="auto"/>
                      </w:divBdr>
                    </w:div>
                    <w:div w:id="1247501466">
                      <w:marLeft w:val="0"/>
                      <w:marRight w:val="0"/>
                      <w:marTop w:val="0"/>
                      <w:marBottom w:val="0"/>
                      <w:divBdr>
                        <w:top w:val="none" w:sz="0" w:space="0" w:color="auto"/>
                        <w:left w:val="none" w:sz="0" w:space="0" w:color="auto"/>
                        <w:bottom w:val="none" w:sz="0" w:space="0" w:color="auto"/>
                        <w:right w:val="none" w:sz="0" w:space="0" w:color="auto"/>
                      </w:divBdr>
                    </w:div>
                    <w:div w:id="1308322362">
                      <w:marLeft w:val="0"/>
                      <w:marRight w:val="0"/>
                      <w:marTop w:val="0"/>
                      <w:marBottom w:val="0"/>
                      <w:divBdr>
                        <w:top w:val="none" w:sz="0" w:space="0" w:color="auto"/>
                        <w:left w:val="none" w:sz="0" w:space="0" w:color="auto"/>
                        <w:bottom w:val="none" w:sz="0" w:space="0" w:color="auto"/>
                        <w:right w:val="none" w:sz="0" w:space="0" w:color="auto"/>
                      </w:divBdr>
                    </w:div>
                    <w:div w:id="1532764846">
                      <w:marLeft w:val="0"/>
                      <w:marRight w:val="0"/>
                      <w:marTop w:val="0"/>
                      <w:marBottom w:val="0"/>
                      <w:divBdr>
                        <w:top w:val="none" w:sz="0" w:space="0" w:color="auto"/>
                        <w:left w:val="none" w:sz="0" w:space="0" w:color="auto"/>
                        <w:bottom w:val="none" w:sz="0" w:space="0" w:color="auto"/>
                        <w:right w:val="none" w:sz="0" w:space="0" w:color="auto"/>
                      </w:divBdr>
                    </w:div>
                    <w:div w:id="1787501133">
                      <w:marLeft w:val="0"/>
                      <w:marRight w:val="0"/>
                      <w:marTop w:val="0"/>
                      <w:marBottom w:val="0"/>
                      <w:divBdr>
                        <w:top w:val="none" w:sz="0" w:space="0" w:color="auto"/>
                        <w:left w:val="none" w:sz="0" w:space="0" w:color="auto"/>
                        <w:bottom w:val="none" w:sz="0" w:space="0" w:color="auto"/>
                        <w:right w:val="none" w:sz="0" w:space="0" w:color="auto"/>
                      </w:divBdr>
                    </w:div>
                    <w:div w:id="1957977455">
                      <w:marLeft w:val="0"/>
                      <w:marRight w:val="0"/>
                      <w:marTop w:val="0"/>
                      <w:marBottom w:val="0"/>
                      <w:divBdr>
                        <w:top w:val="none" w:sz="0" w:space="0" w:color="auto"/>
                        <w:left w:val="none" w:sz="0" w:space="0" w:color="auto"/>
                        <w:bottom w:val="none" w:sz="0" w:space="0" w:color="auto"/>
                        <w:right w:val="none" w:sz="0" w:space="0" w:color="auto"/>
                      </w:divBdr>
                    </w:div>
                  </w:divsChild>
                </w:div>
                <w:div w:id="1924219093">
                  <w:marLeft w:val="0"/>
                  <w:marRight w:val="0"/>
                  <w:marTop w:val="0"/>
                  <w:marBottom w:val="0"/>
                  <w:divBdr>
                    <w:top w:val="none" w:sz="0" w:space="0" w:color="auto"/>
                    <w:left w:val="none" w:sz="0" w:space="0" w:color="auto"/>
                    <w:bottom w:val="none" w:sz="0" w:space="0" w:color="auto"/>
                    <w:right w:val="none" w:sz="0" w:space="0" w:color="auto"/>
                  </w:divBdr>
                  <w:divsChild>
                    <w:div w:id="1696807653">
                      <w:marLeft w:val="0"/>
                      <w:marRight w:val="0"/>
                      <w:marTop w:val="0"/>
                      <w:marBottom w:val="0"/>
                      <w:divBdr>
                        <w:top w:val="none" w:sz="0" w:space="0" w:color="auto"/>
                        <w:left w:val="none" w:sz="0" w:space="0" w:color="auto"/>
                        <w:bottom w:val="none" w:sz="0" w:space="0" w:color="auto"/>
                        <w:right w:val="none" w:sz="0" w:space="0" w:color="auto"/>
                      </w:divBdr>
                    </w:div>
                  </w:divsChild>
                </w:div>
                <w:div w:id="2077698941">
                  <w:marLeft w:val="0"/>
                  <w:marRight w:val="0"/>
                  <w:marTop w:val="0"/>
                  <w:marBottom w:val="0"/>
                  <w:divBdr>
                    <w:top w:val="none" w:sz="0" w:space="0" w:color="auto"/>
                    <w:left w:val="none" w:sz="0" w:space="0" w:color="auto"/>
                    <w:bottom w:val="none" w:sz="0" w:space="0" w:color="auto"/>
                    <w:right w:val="none" w:sz="0" w:space="0" w:color="auto"/>
                  </w:divBdr>
                  <w:divsChild>
                    <w:div w:id="45682539">
                      <w:marLeft w:val="0"/>
                      <w:marRight w:val="0"/>
                      <w:marTop w:val="0"/>
                      <w:marBottom w:val="0"/>
                      <w:divBdr>
                        <w:top w:val="none" w:sz="0" w:space="0" w:color="auto"/>
                        <w:left w:val="none" w:sz="0" w:space="0" w:color="auto"/>
                        <w:bottom w:val="none" w:sz="0" w:space="0" w:color="auto"/>
                        <w:right w:val="none" w:sz="0" w:space="0" w:color="auto"/>
                      </w:divBdr>
                    </w:div>
                    <w:div w:id="377053656">
                      <w:marLeft w:val="0"/>
                      <w:marRight w:val="0"/>
                      <w:marTop w:val="0"/>
                      <w:marBottom w:val="0"/>
                      <w:divBdr>
                        <w:top w:val="none" w:sz="0" w:space="0" w:color="auto"/>
                        <w:left w:val="none" w:sz="0" w:space="0" w:color="auto"/>
                        <w:bottom w:val="none" w:sz="0" w:space="0" w:color="auto"/>
                        <w:right w:val="none" w:sz="0" w:space="0" w:color="auto"/>
                      </w:divBdr>
                    </w:div>
                    <w:div w:id="572544498">
                      <w:marLeft w:val="0"/>
                      <w:marRight w:val="0"/>
                      <w:marTop w:val="0"/>
                      <w:marBottom w:val="0"/>
                      <w:divBdr>
                        <w:top w:val="none" w:sz="0" w:space="0" w:color="auto"/>
                        <w:left w:val="none" w:sz="0" w:space="0" w:color="auto"/>
                        <w:bottom w:val="none" w:sz="0" w:space="0" w:color="auto"/>
                        <w:right w:val="none" w:sz="0" w:space="0" w:color="auto"/>
                      </w:divBdr>
                    </w:div>
                    <w:div w:id="814376957">
                      <w:marLeft w:val="0"/>
                      <w:marRight w:val="0"/>
                      <w:marTop w:val="0"/>
                      <w:marBottom w:val="0"/>
                      <w:divBdr>
                        <w:top w:val="none" w:sz="0" w:space="0" w:color="auto"/>
                        <w:left w:val="none" w:sz="0" w:space="0" w:color="auto"/>
                        <w:bottom w:val="none" w:sz="0" w:space="0" w:color="auto"/>
                        <w:right w:val="none" w:sz="0" w:space="0" w:color="auto"/>
                      </w:divBdr>
                    </w:div>
                    <w:div w:id="9596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56585">
      <w:bodyDiv w:val="1"/>
      <w:marLeft w:val="0"/>
      <w:marRight w:val="0"/>
      <w:marTop w:val="0"/>
      <w:marBottom w:val="0"/>
      <w:divBdr>
        <w:top w:val="none" w:sz="0" w:space="0" w:color="auto"/>
        <w:left w:val="none" w:sz="0" w:space="0" w:color="auto"/>
        <w:bottom w:val="none" w:sz="0" w:space="0" w:color="auto"/>
        <w:right w:val="none" w:sz="0" w:space="0" w:color="auto"/>
      </w:divBdr>
    </w:div>
    <w:div w:id="2009405224">
      <w:bodyDiv w:val="1"/>
      <w:marLeft w:val="0"/>
      <w:marRight w:val="0"/>
      <w:marTop w:val="0"/>
      <w:marBottom w:val="0"/>
      <w:divBdr>
        <w:top w:val="none" w:sz="0" w:space="0" w:color="auto"/>
        <w:left w:val="none" w:sz="0" w:space="0" w:color="auto"/>
        <w:bottom w:val="none" w:sz="0" w:space="0" w:color="auto"/>
        <w:right w:val="none" w:sz="0" w:space="0" w:color="auto"/>
      </w:divBdr>
      <w:divsChild>
        <w:div w:id="14042656">
          <w:marLeft w:val="0"/>
          <w:marRight w:val="0"/>
          <w:marTop w:val="0"/>
          <w:marBottom w:val="0"/>
          <w:divBdr>
            <w:top w:val="none" w:sz="0" w:space="0" w:color="auto"/>
            <w:left w:val="none" w:sz="0" w:space="0" w:color="auto"/>
            <w:bottom w:val="none" w:sz="0" w:space="0" w:color="auto"/>
            <w:right w:val="none" w:sz="0" w:space="0" w:color="auto"/>
          </w:divBdr>
          <w:divsChild>
            <w:div w:id="742803087">
              <w:marLeft w:val="0"/>
              <w:marRight w:val="0"/>
              <w:marTop w:val="0"/>
              <w:marBottom w:val="0"/>
              <w:divBdr>
                <w:top w:val="none" w:sz="0" w:space="0" w:color="auto"/>
                <w:left w:val="none" w:sz="0" w:space="0" w:color="auto"/>
                <w:bottom w:val="none" w:sz="0" w:space="0" w:color="auto"/>
                <w:right w:val="none" w:sz="0" w:space="0" w:color="auto"/>
              </w:divBdr>
            </w:div>
          </w:divsChild>
        </w:div>
        <w:div w:id="14426102">
          <w:marLeft w:val="0"/>
          <w:marRight w:val="0"/>
          <w:marTop w:val="0"/>
          <w:marBottom w:val="0"/>
          <w:divBdr>
            <w:top w:val="none" w:sz="0" w:space="0" w:color="auto"/>
            <w:left w:val="none" w:sz="0" w:space="0" w:color="auto"/>
            <w:bottom w:val="none" w:sz="0" w:space="0" w:color="auto"/>
            <w:right w:val="none" w:sz="0" w:space="0" w:color="auto"/>
          </w:divBdr>
          <w:divsChild>
            <w:div w:id="180898184">
              <w:marLeft w:val="0"/>
              <w:marRight w:val="0"/>
              <w:marTop w:val="0"/>
              <w:marBottom w:val="0"/>
              <w:divBdr>
                <w:top w:val="none" w:sz="0" w:space="0" w:color="auto"/>
                <w:left w:val="none" w:sz="0" w:space="0" w:color="auto"/>
                <w:bottom w:val="none" w:sz="0" w:space="0" w:color="auto"/>
                <w:right w:val="none" w:sz="0" w:space="0" w:color="auto"/>
              </w:divBdr>
            </w:div>
            <w:div w:id="1533032866">
              <w:marLeft w:val="0"/>
              <w:marRight w:val="0"/>
              <w:marTop w:val="0"/>
              <w:marBottom w:val="0"/>
              <w:divBdr>
                <w:top w:val="none" w:sz="0" w:space="0" w:color="auto"/>
                <w:left w:val="none" w:sz="0" w:space="0" w:color="auto"/>
                <w:bottom w:val="none" w:sz="0" w:space="0" w:color="auto"/>
                <w:right w:val="none" w:sz="0" w:space="0" w:color="auto"/>
              </w:divBdr>
            </w:div>
          </w:divsChild>
        </w:div>
        <w:div w:id="26293940">
          <w:marLeft w:val="0"/>
          <w:marRight w:val="0"/>
          <w:marTop w:val="0"/>
          <w:marBottom w:val="0"/>
          <w:divBdr>
            <w:top w:val="none" w:sz="0" w:space="0" w:color="auto"/>
            <w:left w:val="none" w:sz="0" w:space="0" w:color="auto"/>
            <w:bottom w:val="none" w:sz="0" w:space="0" w:color="auto"/>
            <w:right w:val="none" w:sz="0" w:space="0" w:color="auto"/>
          </w:divBdr>
          <w:divsChild>
            <w:div w:id="880745577">
              <w:marLeft w:val="0"/>
              <w:marRight w:val="0"/>
              <w:marTop w:val="0"/>
              <w:marBottom w:val="0"/>
              <w:divBdr>
                <w:top w:val="none" w:sz="0" w:space="0" w:color="auto"/>
                <w:left w:val="none" w:sz="0" w:space="0" w:color="auto"/>
                <w:bottom w:val="none" w:sz="0" w:space="0" w:color="auto"/>
                <w:right w:val="none" w:sz="0" w:space="0" w:color="auto"/>
              </w:divBdr>
            </w:div>
          </w:divsChild>
        </w:div>
        <w:div w:id="36509792">
          <w:marLeft w:val="0"/>
          <w:marRight w:val="0"/>
          <w:marTop w:val="0"/>
          <w:marBottom w:val="0"/>
          <w:divBdr>
            <w:top w:val="none" w:sz="0" w:space="0" w:color="auto"/>
            <w:left w:val="none" w:sz="0" w:space="0" w:color="auto"/>
            <w:bottom w:val="none" w:sz="0" w:space="0" w:color="auto"/>
            <w:right w:val="none" w:sz="0" w:space="0" w:color="auto"/>
          </w:divBdr>
          <w:divsChild>
            <w:div w:id="1171530201">
              <w:marLeft w:val="0"/>
              <w:marRight w:val="0"/>
              <w:marTop w:val="0"/>
              <w:marBottom w:val="0"/>
              <w:divBdr>
                <w:top w:val="none" w:sz="0" w:space="0" w:color="auto"/>
                <w:left w:val="none" w:sz="0" w:space="0" w:color="auto"/>
                <w:bottom w:val="none" w:sz="0" w:space="0" w:color="auto"/>
                <w:right w:val="none" w:sz="0" w:space="0" w:color="auto"/>
              </w:divBdr>
            </w:div>
          </w:divsChild>
        </w:div>
        <w:div w:id="146674260">
          <w:marLeft w:val="0"/>
          <w:marRight w:val="0"/>
          <w:marTop w:val="0"/>
          <w:marBottom w:val="0"/>
          <w:divBdr>
            <w:top w:val="none" w:sz="0" w:space="0" w:color="auto"/>
            <w:left w:val="none" w:sz="0" w:space="0" w:color="auto"/>
            <w:bottom w:val="none" w:sz="0" w:space="0" w:color="auto"/>
            <w:right w:val="none" w:sz="0" w:space="0" w:color="auto"/>
          </w:divBdr>
          <w:divsChild>
            <w:div w:id="886599047">
              <w:marLeft w:val="0"/>
              <w:marRight w:val="0"/>
              <w:marTop w:val="0"/>
              <w:marBottom w:val="0"/>
              <w:divBdr>
                <w:top w:val="none" w:sz="0" w:space="0" w:color="auto"/>
                <w:left w:val="none" w:sz="0" w:space="0" w:color="auto"/>
                <w:bottom w:val="none" w:sz="0" w:space="0" w:color="auto"/>
                <w:right w:val="none" w:sz="0" w:space="0" w:color="auto"/>
              </w:divBdr>
            </w:div>
            <w:div w:id="1381788324">
              <w:marLeft w:val="0"/>
              <w:marRight w:val="0"/>
              <w:marTop w:val="0"/>
              <w:marBottom w:val="0"/>
              <w:divBdr>
                <w:top w:val="none" w:sz="0" w:space="0" w:color="auto"/>
                <w:left w:val="none" w:sz="0" w:space="0" w:color="auto"/>
                <w:bottom w:val="none" w:sz="0" w:space="0" w:color="auto"/>
                <w:right w:val="none" w:sz="0" w:space="0" w:color="auto"/>
              </w:divBdr>
            </w:div>
          </w:divsChild>
        </w:div>
        <w:div w:id="259334182">
          <w:marLeft w:val="0"/>
          <w:marRight w:val="0"/>
          <w:marTop w:val="0"/>
          <w:marBottom w:val="0"/>
          <w:divBdr>
            <w:top w:val="none" w:sz="0" w:space="0" w:color="auto"/>
            <w:left w:val="none" w:sz="0" w:space="0" w:color="auto"/>
            <w:bottom w:val="none" w:sz="0" w:space="0" w:color="auto"/>
            <w:right w:val="none" w:sz="0" w:space="0" w:color="auto"/>
          </w:divBdr>
          <w:divsChild>
            <w:div w:id="593629145">
              <w:marLeft w:val="0"/>
              <w:marRight w:val="0"/>
              <w:marTop w:val="0"/>
              <w:marBottom w:val="0"/>
              <w:divBdr>
                <w:top w:val="none" w:sz="0" w:space="0" w:color="auto"/>
                <w:left w:val="none" w:sz="0" w:space="0" w:color="auto"/>
                <w:bottom w:val="none" w:sz="0" w:space="0" w:color="auto"/>
                <w:right w:val="none" w:sz="0" w:space="0" w:color="auto"/>
              </w:divBdr>
            </w:div>
          </w:divsChild>
        </w:div>
        <w:div w:id="327101341">
          <w:marLeft w:val="0"/>
          <w:marRight w:val="0"/>
          <w:marTop w:val="0"/>
          <w:marBottom w:val="0"/>
          <w:divBdr>
            <w:top w:val="none" w:sz="0" w:space="0" w:color="auto"/>
            <w:left w:val="none" w:sz="0" w:space="0" w:color="auto"/>
            <w:bottom w:val="none" w:sz="0" w:space="0" w:color="auto"/>
            <w:right w:val="none" w:sz="0" w:space="0" w:color="auto"/>
          </w:divBdr>
          <w:divsChild>
            <w:div w:id="1346251155">
              <w:marLeft w:val="0"/>
              <w:marRight w:val="0"/>
              <w:marTop w:val="0"/>
              <w:marBottom w:val="0"/>
              <w:divBdr>
                <w:top w:val="none" w:sz="0" w:space="0" w:color="auto"/>
                <w:left w:val="none" w:sz="0" w:space="0" w:color="auto"/>
                <w:bottom w:val="none" w:sz="0" w:space="0" w:color="auto"/>
                <w:right w:val="none" w:sz="0" w:space="0" w:color="auto"/>
              </w:divBdr>
            </w:div>
          </w:divsChild>
        </w:div>
        <w:div w:id="332801070">
          <w:marLeft w:val="0"/>
          <w:marRight w:val="0"/>
          <w:marTop w:val="0"/>
          <w:marBottom w:val="0"/>
          <w:divBdr>
            <w:top w:val="none" w:sz="0" w:space="0" w:color="auto"/>
            <w:left w:val="none" w:sz="0" w:space="0" w:color="auto"/>
            <w:bottom w:val="none" w:sz="0" w:space="0" w:color="auto"/>
            <w:right w:val="none" w:sz="0" w:space="0" w:color="auto"/>
          </w:divBdr>
          <w:divsChild>
            <w:div w:id="643505412">
              <w:marLeft w:val="0"/>
              <w:marRight w:val="0"/>
              <w:marTop w:val="0"/>
              <w:marBottom w:val="0"/>
              <w:divBdr>
                <w:top w:val="none" w:sz="0" w:space="0" w:color="auto"/>
                <w:left w:val="none" w:sz="0" w:space="0" w:color="auto"/>
                <w:bottom w:val="none" w:sz="0" w:space="0" w:color="auto"/>
                <w:right w:val="none" w:sz="0" w:space="0" w:color="auto"/>
              </w:divBdr>
            </w:div>
            <w:div w:id="767775192">
              <w:marLeft w:val="0"/>
              <w:marRight w:val="0"/>
              <w:marTop w:val="0"/>
              <w:marBottom w:val="0"/>
              <w:divBdr>
                <w:top w:val="none" w:sz="0" w:space="0" w:color="auto"/>
                <w:left w:val="none" w:sz="0" w:space="0" w:color="auto"/>
                <w:bottom w:val="none" w:sz="0" w:space="0" w:color="auto"/>
                <w:right w:val="none" w:sz="0" w:space="0" w:color="auto"/>
              </w:divBdr>
            </w:div>
            <w:div w:id="916867772">
              <w:marLeft w:val="0"/>
              <w:marRight w:val="0"/>
              <w:marTop w:val="0"/>
              <w:marBottom w:val="0"/>
              <w:divBdr>
                <w:top w:val="none" w:sz="0" w:space="0" w:color="auto"/>
                <w:left w:val="none" w:sz="0" w:space="0" w:color="auto"/>
                <w:bottom w:val="none" w:sz="0" w:space="0" w:color="auto"/>
                <w:right w:val="none" w:sz="0" w:space="0" w:color="auto"/>
              </w:divBdr>
            </w:div>
            <w:div w:id="1775588258">
              <w:marLeft w:val="0"/>
              <w:marRight w:val="0"/>
              <w:marTop w:val="0"/>
              <w:marBottom w:val="0"/>
              <w:divBdr>
                <w:top w:val="none" w:sz="0" w:space="0" w:color="auto"/>
                <w:left w:val="none" w:sz="0" w:space="0" w:color="auto"/>
                <w:bottom w:val="none" w:sz="0" w:space="0" w:color="auto"/>
                <w:right w:val="none" w:sz="0" w:space="0" w:color="auto"/>
              </w:divBdr>
            </w:div>
          </w:divsChild>
        </w:div>
        <w:div w:id="420610974">
          <w:marLeft w:val="0"/>
          <w:marRight w:val="0"/>
          <w:marTop w:val="0"/>
          <w:marBottom w:val="0"/>
          <w:divBdr>
            <w:top w:val="none" w:sz="0" w:space="0" w:color="auto"/>
            <w:left w:val="none" w:sz="0" w:space="0" w:color="auto"/>
            <w:bottom w:val="none" w:sz="0" w:space="0" w:color="auto"/>
            <w:right w:val="none" w:sz="0" w:space="0" w:color="auto"/>
          </w:divBdr>
          <w:divsChild>
            <w:div w:id="420106533">
              <w:marLeft w:val="0"/>
              <w:marRight w:val="0"/>
              <w:marTop w:val="0"/>
              <w:marBottom w:val="0"/>
              <w:divBdr>
                <w:top w:val="none" w:sz="0" w:space="0" w:color="auto"/>
                <w:left w:val="none" w:sz="0" w:space="0" w:color="auto"/>
                <w:bottom w:val="none" w:sz="0" w:space="0" w:color="auto"/>
                <w:right w:val="none" w:sz="0" w:space="0" w:color="auto"/>
              </w:divBdr>
            </w:div>
          </w:divsChild>
        </w:div>
        <w:div w:id="499469768">
          <w:marLeft w:val="0"/>
          <w:marRight w:val="0"/>
          <w:marTop w:val="0"/>
          <w:marBottom w:val="0"/>
          <w:divBdr>
            <w:top w:val="none" w:sz="0" w:space="0" w:color="auto"/>
            <w:left w:val="none" w:sz="0" w:space="0" w:color="auto"/>
            <w:bottom w:val="none" w:sz="0" w:space="0" w:color="auto"/>
            <w:right w:val="none" w:sz="0" w:space="0" w:color="auto"/>
          </w:divBdr>
          <w:divsChild>
            <w:div w:id="36972234">
              <w:marLeft w:val="0"/>
              <w:marRight w:val="0"/>
              <w:marTop w:val="0"/>
              <w:marBottom w:val="0"/>
              <w:divBdr>
                <w:top w:val="none" w:sz="0" w:space="0" w:color="auto"/>
                <w:left w:val="none" w:sz="0" w:space="0" w:color="auto"/>
                <w:bottom w:val="none" w:sz="0" w:space="0" w:color="auto"/>
                <w:right w:val="none" w:sz="0" w:space="0" w:color="auto"/>
              </w:divBdr>
            </w:div>
          </w:divsChild>
        </w:div>
        <w:div w:id="517234321">
          <w:marLeft w:val="0"/>
          <w:marRight w:val="0"/>
          <w:marTop w:val="0"/>
          <w:marBottom w:val="0"/>
          <w:divBdr>
            <w:top w:val="none" w:sz="0" w:space="0" w:color="auto"/>
            <w:left w:val="none" w:sz="0" w:space="0" w:color="auto"/>
            <w:bottom w:val="none" w:sz="0" w:space="0" w:color="auto"/>
            <w:right w:val="none" w:sz="0" w:space="0" w:color="auto"/>
          </w:divBdr>
          <w:divsChild>
            <w:div w:id="1468472146">
              <w:marLeft w:val="0"/>
              <w:marRight w:val="0"/>
              <w:marTop w:val="0"/>
              <w:marBottom w:val="0"/>
              <w:divBdr>
                <w:top w:val="none" w:sz="0" w:space="0" w:color="auto"/>
                <w:left w:val="none" w:sz="0" w:space="0" w:color="auto"/>
                <w:bottom w:val="none" w:sz="0" w:space="0" w:color="auto"/>
                <w:right w:val="none" w:sz="0" w:space="0" w:color="auto"/>
              </w:divBdr>
            </w:div>
          </w:divsChild>
        </w:div>
        <w:div w:id="548612788">
          <w:marLeft w:val="0"/>
          <w:marRight w:val="0"/>
          <w:marTop w:val="0"/>
          <w:marBottom w:val="0"/>
          <w:divBdr>
            <w:top w:val="none" w:sz="0" w:space="0" w:color="auto"/>
            <w:left w:val="none" w:sz="0" w:space="0" w:color="auto"/>
            <w:bottom w:val="none" w:sz="0" w:space="0" w:color="auto"/>
            <w:right w:val="none" w:sz="0" w:space="0" w:color="auto"/>
          </w:divBdr>
          <w:divsChild>
            <w:div w:id="908537371">
              <w:marLeft w:val="0"/>
              <w:marRight w:val="0"/>
              <w:marTop w:val="0"/>
              <w:marBottom w:val="0"/>
              <w:divBdr>
                <w:top w:val="none" w:sz="0" w:space="0" w:color="auto"/>
                <w:left w:val="none" w:sz="0" w:space="0" w:color="auto"/>
                <w:bottom w:val="none" w:sz="0" w:space="0" w:color="auto"/>
                <w:right w:val="none" w:sz="0" w:space="0" w:color="auto"/>
              </w:divBdr>
            </w:div>
            <w:div w:id="1226527447">
              <w:marLeft w:val="0"/>
              <w:marRight w:val="0"/>
              <w:marTop w:val="0"/>
              <w:marBottom w:val="0"/>
              <w:divBdr>
                <w:top w:val="none" w:sz="0" w:space="0" w:color="auto"/>
                <w:left w:val="none" w:sz="0" w:space="0" w:color="auto"/>
                <w:bottom w:val="none" w:sz="0" w:space="0" w:color="auto"/>
                <w:right w:val="none" w:sz="0" w:space="0" w:color="auto"/>
              </w:divBdr>
            </w:div>
          </w:divsChild>
        </w:div>
        <w:div w:id="550775162">
          <w:marLeft w:val="0"/>
          <w:marRight w:val="0"/>
          <w:marTop w:val="0"/>
          <w:marBottom w:val="0"/>
          <w:divBdr>
            <w:top w:val="none" w:sz="0" w:space="0" w:color="auto"/>
            <w:left w:val="none" w:sz="0" w:space="0" w:color="auto"/>
            <w:bottom w:val="none" w:sz="0" w:space="0" w:color="auto"/>
            <w:right w:val="none" w:sz="0" w:space="0" w:color="auto"/>
          </w:divBdr>
          <w:divsChild>
            <w:div w:id="582299218">
              <w:marLeft w:val="0"/>
              <w:marRight w:val="0"/>
              <w:marTop w:val="0"/>
              <w:marBottom w:val="0"/>
              <w:divBdr>
                <w:top w:val="none" w:sz="0" w:space="0" w:color="auto"/>
                <w:left w:val="none" w:sz="0" w:space="0" w:color="auto"/>
                <w:bottom w:val="none" w:sz="0" w:space="0" w:color="auto"/>
                <w:right w:val="none" w:sz="0" w:space="0" w:color="auto"/>
              </w:divBdr>
            </w:div>
          </w:divsChild>
        </w:div>
        <w:div w:id="559437433">
          <w:marLeft w:val="0"/>
          <w:marRight w:val="0"/>
          <w:marTop w:val="0"/>
          <w:marBottom w:val="0"/>
          <w:divBdr>
            <w:top w:val="none" w:sz="0" w:space="0" w:color="auto"/>
            <w:left w:val="none" w:sz="0" w:space="0" w:color="auto"/>
            <w:bottom w:val="none" w:sz="0" w:space="0" w:color="auto"/>
            <w:right w:val="none" w:sz="0" w:space="0" w:color="auto"/>
          </w:divBdr>
          <w:divsChild>
            <w:div w:id="171723916">
              <w:marLeft w:val="0"/>
              <w:marRight w:val="0"/>
              <w:marTop w:val="0"/>
              <w:marBottom w:val="0"/>
              <w:divBdr>
                <w:top w:val="none" w:sz="0" w:space="0" w:color="auto"/>
                <w:left w:val="none" w:sz="0" w:space="0" w:color="auto"/>
                <w:bottom w:val="none" w:sz="0" w:space="0" w:color="auto"/>
                <w:right w:val="none" w:sz="0" w:space="0" w:color="auto"/>
              </w:divBdr>
            </w:div>
            <w:div w:id="281542778">
              <w:marLeft w:val="0"/>
              <w:marRight w:val="0"/>
              <w:marTop w:val="0"/>
              <w:marBottom w:val="0"/>
              <w:divBdr>
                <w:top w:val="none" w:sz="0" w:space="0" w:color="auto"/>
                <w:left w:val="none" w:sz="0" w:space="0" w:color="auto"/>
                <w:bottom w:val="none" w:sz="0" w:space="0" w:color="auto"/>
                <w:right w:val="none" w:sz="0" w:space="0" w:color="auto"/>
              </w:divBdr>
            </w:div>
            <w:div w:id="1000541562">
              <w:marLeft w:val="0"/>
              <w:marRight w:val="0"/>
              <w:marTop w:val="0"/>
              <w:marBottom w:val="0"/>
              <w:divBdr>
                <w:top w:val="none" w:sz="0" w:space="0" w:color="auto"/>
                <w:left w:val="none" w:sz="0" w:space="0" w:color="auto"/>
                <w:bottom w:val="none" w:sz="0" w:space="0" w:color="auto"/>
                <w:right w:val="none" w:sz="0" w:space="0" w:color="auto"/>
              </w:divBdr>
            </w:div>
            <w:div w:id="1047291383">
              <w:marLeft w:val="0"/>
              <w:marRight w:val="0"/>
              <w:marTop w:val="0"/>
              <w:marBottom w:val="0"/>
              <w:divBdr>
                <w:top w:val="none" w:sz="0" w:space="0" w:color="auto"/>
                <w:left w:val="none" w:sz="0" w:space="0" w:color="auto"/>
                <w:bottom w:val="none" w:sz="0" w:space="0" w:color="auto"/>
                <w:right w:val="none" w:sz="0" w:space="0" w:color="auto"/>
              </w:divBdr>
            </w:div>
            <w:div w:id="1085801621">
              <w:marLeft w:val="0"/>
              <w:marRight w:val="0"/>
              <w:marTop w:val="0"/>
              <w:marBottom w:val="0"/>
              <w:divBdr>
                <w:top w:val="none" w:sz="0" w:space="0" w:color="auto"/>
                <w:left w:val="none" w:sz="0" w:space="0" w:color="auto"/>
                <w:bottom w:val="none" w:sz="0" w:space="0" w:color="auto"/>
                <w:right w:val="none" w:sz="0" w:space="0" w:color="auto"/>
              </w:divBdr>
            </w:div>
            <w:div w:id="1273784374">
              <w:marLeft w:val="0"/>
              <w:marRight w:val="0"/>
              <w:marTop w:val="0"/>
              <w:marBottom w:val="0"/>
              <w:divBdr>
                <w:top w:val="none" w:sz="0" w:space="0" w:color="auto"/>
                <w:left w:val="none" w:sz="0" w:space="0" w:color="auto"/>
                <w:bottom w:val="none" w:sz="0" w:space="0" w:color="auto"/>
                <w:right w:val="none" w:sz="0" w:space="0" w:color="auto"/>
              </w:divBdr>
            </w:div>
            <w:div w:id="1275599270">
              <w:marLeft w:val="0"/>
              <w:marRight w:val="0"/>
              <w:marTop w:val="0"/>
              <w:marBottom w:val="0"/>
              <w:divBdr>
                <w:top w:val="none" w:sz="0" w:space="0" w:color="auto"/>
                <w:left w:val="none" w:sz="0" w:space="0" w:color="auto"/>
                <w:bottom w:val="none" w:sz="0" w:space="0" w:color="auto"/>
                <w:right w:val="none" w:sz="0" w:space="0" w:color="auto"/>
              </w:divBdr>
            </w:div>
            <w:div w:id="1346129263">
              <w:marLeft w:val="0"/>
              <w:marRight w:val="0"/>
              <w:marTop w:val="0"/>
              <w:marBottom w:val="0"/>
              <w:divBdr>
                <w:top w:val="none" w:sz="0" w:space="0" w:color="auto"/>
                <w:left w:val="none" w:sz="0" w:space="0" w:color="auto"/>
                <w:bottom w:val="none" w:sz="0" w:space="0" w:color="auto"/>
                <w:right w:val="none" w:sz="0" w:space="0" w:color="auto"/>
              </w:divBdr>
            </w:div>
            <w:div w:id="2117483855">
              <w:marLeft w:val="0"/>
              <w:marRight w:val="0"/>
              <w:marTop w:val="0"/>
              <w:marBottom w:val="0"/>
              <w:divBdr>
                <w:top w:val="none" w:sz="0" w:space="0" w:color="auto"/>
                <w:left w:val="none" w:sz="0" w:space="0" w:color="auto"/>
                <w:bottom w:val="none" w:sz="0" w:space="0" w:color="auto"/>
                <w:right w:val="none" w:sz="0" w:space="0" w:color="auto"/>
              </w:divBdr>
            </w:div>
          </w:divsChild>
        </w:div>
        <w:div w:id="615403197">
          <w:marLeft w:val="0"/>
          <w:marRight w:val="0"/>
          <w:marTop w:val="0"/>
          <w:marBottom w:val="0"/>
          <w:divBdr>
            <w:top w:val="none" w:sz="0" w:space="0" w:color="auto"/>
            <w:left w:val="none" w:sz="0" w:space="0" w:color="auto"/>
            <w:bottom w:val="none" w:sz="0" w:space="0" w:color="auto"/>
            <w:right w:val="none" w:sz="0" w:space="0" w:color="auto"/>
          </w:divBdr>
          <w:divsChild>
            <w:div w:id="963538959">
              <w:marLeft w:val="0"/>
              <w:marRight w:val="0"/>
              <w:marTop w:val="0"/>
              <w:marBottom w:val="0"/>
              <w:divBdr>
                <w:top w:val="none" w:sz="0" w:space="0" w:color="auto"/>
                <w:left w:val="none" w:sz="0" w:space="0" w:color="auto"/>
                <w:bottom w:val="none" w:sz="0" w:space="0" w:color="auto"/>
                <w:right w:val="none" w:sz="0" w:space="0" w:color="auto"/>
              </w:divBdr>
            </w:div>
          </w:divsChild>
        </w:div>
        <w:div w:id="645086987">
          <w:marLeft w:val="0"/>
          <w:marRight w:val="0"/>
          <w:marTop w:val="0"/>
          <w:marBottom w:val="0"/>
          <w:divBdr>
            <w:top w:val="none" w:sz="0" w:space="0" w:color="auto"/>
            <w:left w:val="none" w:sz="0" w:space="0" w:color="auto"/>
            <w:bottom w:val="none" w:sz="0" w:space="0" w:color="auto"/>
            <w:right w:val="none" w:sz="0" w:space="0" w:color="auto"/>
          </w:divBdr>
          <w:divsChild>
            <w:div w:id="85198978">
              <w:marLeft w:val="0"/>
              <w:marRight w:val="0"/>
              <w:marTop w:val="0"/>
              <w:marBottom w:val="0"/>
              <w:divBdr>
                <w:top w:val="none" w:sz="0" w:space="0" w:color="auto"/>
                <w:left w:val="none" w:sz="0" w:space="0" w:color="auto"/>
                <w:bottom w:val="none" w:sz="0" w:space="0" w:color="auto"/>
                <w:right w:val="none" w:sz="0" w:space="0" w:color="auto"/>
              </w:divBdr>
            </w:div>
            <w:div w:id="250897330">
              <w:marLeft w:val="0"/>
              <w:marRight w:val="0"/>
              <w:marTop w:val="0"/>
              <w:marBottom w:val="0"/>
              <w:divBdr>
                <w:top w:val="none" w:sz="0" w:space="0" w:color="auto"/>
                <w:left w:val="none" w:sz="0" w:space="0" w:color="auto"/>
                <w:bottom w:val="none" w:sz="0" w:space="0" w:color="auto"/>
                <w:right w:val="none" w:sz="0" w:space="0" w:color="auto"/>
              </w:divBdr>
            </w:div>
            <w:div w:id="438375904">
              <w:marLeft w:val="0"/>
              <w:marRight w:val="0"/>
              <w:marTop w:val="0"/>
              <w:marBottom w:val="0"/>
              <w:divBdr>
                <w:top w:val="none" w:sz="0" w:space="0" w:color="auto"/>
                <w:left w:val="none" w:sz="0" w:space="0" w:color="auto"/>
                <w:bottom w:val="none" w:sz="0" w:space="0" w:color="auto"/>
                <w:right w:val="none" w:sz="0" w:space="0" w:color="auto"/>
              </w:divBdr>
            </w:div>
            <w:div w:id="565339977">
              <w:marLeft w:val="0"/>
              <w:marRight w:val="0"/>
              <w:marTop w:val="0"/>
              <w:marBottom w:val="0"/>
              <w:divBdr>
                <w:top w:val="none" w:sz="0" w:space="0" w:color="auto"/>
                <w:left w:val="none" w:sz="0" w:space="0" w:color="auto"/>
                <w:bottom w:val="none" w:sz="0" w:space="0" w:color="auto"/>
                <w:right w:val="none" w:sz="0" w:space="0" w:color="auto"/>
              </w:divBdr>
            </w:div>
            <w:div w:id="766196341">
              <w:marLeft w:val="0"/>
              <w:marRight w:val="0"/>
              <w:marTop w:val="0"/>
              <w:marBottom w:val="0"/>
              <w:divBdr>
                <w:top w:val="none" w:sz="0" w:space="0" w:color="auto"/>
                <w:left w:val="none" w:sz="0" w:space="0" w:color="auto"/>
                <w:bottom w:val="none" w:sz="0" w:space="0" w:color="auto"/>
                <w:right w:val="none" w:sz="0" w:space="0" w:color="auto"/>
              </w:divBdr>
            </w:div>
            <w:div w:id="875387199">
              <w:marLeft w:val="0"/>
              <w:marRight w:val="0"/>
              <w:marTop w:val="0"/>
              <w:marBottom w:val="0"/>
              <w:divBdr>
                <w:top w:val="none" w:sz="0" w:space="0" w:color="auto"/>
                <w:left w:val="none" w:sz="0" w:space="0" w:color="auto"/>
                <w:bottom w:val="none" w:sz="0" w:space="0" w:color="auto"/>
                <w:right w:val="none" w:sz="0" w:space="0" w:color="auto"/>
              </w:divBdr>
            </w:div>
            <w:div w:id="1115365792">
              <w:marLeft w:val="0"/>
              <w:marRight w:val="0"/>
              <w:marTop w:val="0"/>
              <w:marBottom w:val="0"/>
              <w:divBdr>
                <w:top w:val="none" w:sz="0" w:space="0" w:color="auto"/>
                <w:left w:val="none" w:sz="0" w:space="0" w:color="auto"/>
                <w:bottom w:val="none" w:sz="0" w:space="0" w:color="auto"/>
                <w:right w:val="none" w:sz="0" w:space="0" w:color="auto"/>
              </w:divBdr>
            </w:div>
            <w:div w:id="1749422555">
              <w:marLeft w:val="0"/>
              <w:marRight w:val="0"/>
              <w:marTop w:val="0"/>
              <w:marBottom w:val="0"/>
              <w:divBdr>
                <w:top w:val="none" w:sz="0" w:space="0" w:color="auto"/>
                <w:left w:val="none" w:sz="0" w:space="0" w:color="auto"/>
                <w:bottom w:val="none" w:sz="0" w:space="0" w:color="auto"/>
                <w:right w:val="none" w:sz="0" w:space="0" w:color="auto"/>
              </w:divBdr>
            </w:div>
            <w:div w:id="1836533722">
              <w:marLeft w:val="0"/>
              <w:marRight w:val="0"/>
              <w:marTop w:val="0"/>
              <w:marBottom w:val="0"/>
              <w:divBdr>
                <w:top w:val="none" w:sz="0" w:space="0" w:color="auto"/>
                <w:left w:val="none" w:sz="0" w:space="0" w:color="auto"/>
                <w:bottom w:val="none" w:sz="0" w:space="0" w:color="auto"/>
                <w:right w:val="none" w:sz="0" w:space="0" w:color="auto"/>
              </w:divBdr>
            </w:div>
            <w:div w:id="1940916146">
              <w:marLeft w:val="0"/>
              <w:marRight w:val="0"/>
              <w:marTop w:val="0"/>
              <w:marBottom w:val="0"/>
              <w:divBdr>
                <w:top w:val="none" w:sz="0" w:space="0" w:color="auto"/>
                <w:left w:val="none" w:sz="0" w:space="0" w:color="auto"/>
                <w:bottom w:val="none" w:sz="0" w:space="0" w:color="auto"/>
                <w:right w:val="none" w:sz="0" w:space="0" w:color="auto"/>
              </w:divBdr>
            </w:div>
            <w:div w:id="1955088662">
              <w:marLeft w:val="0"/>
              <w:marRight w:val="0"/>
              <w:marTop w:val="0"/>
              <w:marBottom w:val="0"/>
              <w:divBdr>
                <w:top w:val="none" w:sz="0" w:space="0" w:color="auto"/>
                <w:left w:val="none" w:sz="0" w:space="0" w:color="auto"/>
                <w:bottom w:val="none" w:sz="0" w:space="0" w:color="auto"/>
                <w:right w:val="none" w:sz="0" w:space="0" w:color="auto"/>
              </w:divBdr>
            </w:div>
            <w:div w:id="2000646913">
              <w:marLeft w:val="0"/>
              <w:marRight w:val="0"/>
              <w:marTop w:val="0"/>
              <w:marBottom w:val="0"/>
              <w:divBdr>
                <w:top w:val="none" w:sz="0" w:space="0" w:color="auto"/>
                <w:left w:val="none" w:sz="0" w:space="0" w:color="auto"/>
                <w:bottom w:val="none" w:sz="0" w:space="0" w:color="auto"/>
                <w:right w:val="none" w:sz="0" w:space="0" w:color="auto"/>
              </w:divBdr>
            </w:div>
          </w:divsChild>
        </w:div>
        <w:div w:id="657195487">
          <w:marLeft w:val="0"/>
          <w:marRight w:val="0"/>
          <w:marTop w:val="0"/>
          <w:marBottom w:val="0"/>
          <w:divBdr>
            <w:top w:val="none" w:sz="0" w:space="0" w:color="auto"/>
            <w:left w:val="none" w:sz="0" w:space="0" w:color="auto"/>
            <w:bottom w:val="none" w:sz="0" w:space="0" w:color="auto"/>
            <w:right w:val="none" w:sz="0" w:space="0" w:color="auto"/>
          </w:divBdr>
          <w:divsChild>
            <w:div w:id="1406561549">
              <w:marLeft w:val="0"/>
              <w:marRight w:val="0"/>
              <w:marTop w:val="0"/>
              <w:marBottom w:val="0"/>
              <w:divBdr>
                <w:top w:val="none" w:sz="0" w:space="0" w:color="auto"/>
                <w:left w:val="none" w:sz="0" w:space="0" w:color="auto"/>
                <w:bottom w:val="none" w:sz="0" w:space="0" w:color="auto"/>
                <w:right w:val="none" w:sz="0" w:space="0" w:color="auto"/>
              </w:divBdr>
            </w:div>
          </w:divsChild>
        </w:div>
        <w:div w:id="703990055">
          <w:marLeft w:val="0"/>
          <w:marRight w:val="0"/>
          <w:marTop w:val="0"/>
          <w:marBottom w:val="0"/>
          <w:divBdr>
            <w:top w:val="none" w:sz="0" w:space="0" w:color="auto"/>
            <w:left w:val="none" w:sz="0" w:space="0" w:color="auto"/>
            <w:bottom w:val="none" w:sz="0" w:space="0" w:color="auto"/>
            <w:right w:val="none" w:sz="0" w:space="0" w:color="auto"/>
          </w:divBdr>
          <w:divsChild>
            <w:div w:id="924918686">
              <w:marLeft w:val="0"/>
              <w:marRight w:val="0"/>
              <w:marTop w:val="0"/>
              <w:marBottom w:val="0"/>
              <w:divBdr>
                <w:top w:val="none" w:sz="0" w:space="0" w:color="auto"/>
                <w:left w:val="none" w:sz="0" w:space="0" w:color="auto"/>
                <w:bottom w:val="none" w:sz="0" w:space="0" w:color="auto"/>
                <w:right w:val="none" w:sz="0" w:space="0" w:color="auto"/>
              </w:divBdr>
            </w:div>
            <w:div w:id="1854494227">
              <w:marLeft w:val="0"/>
              <w:marRight w:val="0"/>
              <w:marTop w:val="0"/>
              <w:marBottom w:val="0"/>
              <w:divBdr>
                <w:top w:val="none" w:sz="0" w:space="0" w:color="auto"/>
                <w:left w:val="none" w:sz="0" w:space="0" w:color="auto"/>
                <w:bottom w:val="none" w:sz="0" w:space="0" w:color="auto"/>
                <w:right w:val="none" w:sz="0" w:space="0" w:color="auto"/>
              </w:divBdr>
            </w:div>
          </w:divsChild>
        </w:div>
        <w:div w:id="738526945">
          <w:marLeft w:val="0"/>
          <w:marRight w:val="0"/>
          <w:marTop w:val="0"/>
          <w:marBottom w:val="0"/>
          <w:divBdr>
            <w:top w:val="none" w:sz="0" w:space="0" w:color="auto"/>
            <w:left w:val="none" w:sz="0" w:space="0" w:color="auto"/>
            <w:bottom w:val="none" w:sz="0" w:space="0" w:color="auto"/>
            <w:right w:val="none" w:sz="0" w:space="0" w:color="auto"/>
          </w:divBdr>
          <w:divsChild>
            <w:div w:id="1199079287">
              <w:marLeft w:val="0"/>
              <w:marRight w:val="0"/>
              <w:marTop w:val="0"/>
              <w:marBottom w:val="0"/>
              <w:divBdr>
                <w:top w:val="none" w:sz="0" w:space="0" w:color="auto"/>
                <w:left w:val="none" w:sz="0" w:space="0" w:color="auto"/>
                <w:bottom w:val="none" w:sz="0" w:space="0" w:color="auto"/>
                <w:right w:val="none" w:sz="0" w:space="0" w:color="auto"/>
              </w:divBdr>
            </w:div>
          </w:divsChild>
        </w:div>
        <w:div w:id="772163119">
          <w:marLeft w:val="0"/>
          <w:marRight w:val="0"/>
          <w:marTop w:val="0"/>
          <w:marBottom w:val="0"/>
          <w:divBdr>
            <w:top w:val="none" w:sz="0" w:space="0" w:color="auto"/>
            <w:left w:val="none" w:sz="0" w:space="0" w:color="auto"/>
            <w:bottom w:val="none" w:sz="0" w:space="0" w:color="auto"/>
            <w:right w:val="none" w:sz="0" w:space="0" w:color="auto"/>
          </w:divBdr>
          <w:divsChild>
            <w:div w:id="1030034638">
              <w:marLeft w:val="0"/>
              <w:marRight w:val="0"/>
              <w:marTop w:val="0"/>
              <w:marBottom w:val="0"/>
              <w:divBdr>
                <w:top w:val="none" w:sz="0" w:space="0" w:color="auto"/>
                <w:left w:val="none" w:sz="0" w:space="0" w:color="auto"/>
                <w:bottom w:val="none" w:sz="0" w:space="0" w:color="auto"/>
                <w:right w:val="none" w:sz="0" w:space="0" w:color="auto"/>
              </w:divBdr>
            </w:div>
          </w:divsChild>
        </w:div>
        <w:div w:id="793182420">
          <w:marLeft w:val="0"/>
          <w:marRight w:val="0"/>
          <w:marTop w:val="0"/>
          <w:marBottom w:val="0"/>
          <w:divBdr>
            <w:top w:val="none" w:sz="0" w:space="0" w:color="auto"/>
            <w:left w:val="none" w:sz="0" w:space="0" w:color="auto"/>
            <w:bottom w:val="none" w:sz="0" w:space="0" w:color="auto"/>
            <w:right w:val="none" w:sz="0" w:space="0" w:color="auto"/>
          </w:divBdr>
          <w:divsChild>
            <w:div w:id="1164709516">
              <w:marLeft w:val="0"/>
              <w:marRight w:val="0"/>
              <w:marTop w:val="0"/>
              <w:marBottom w:val="0"/>
              <w:divBdr>
                <w:top w:val="none" w:sz="0" w:space="0" w:color="auto"/>
                <w:left w:val="none" w:sz="0" w:space="0" w:color="auto"/>
                <w:bottom w:val="none" w:sz="0" w:space="0" w:color="auto"/>
                <w:right w:val="none" w:sz="0" w:space="0" w:color="auto"/>
              </w:divBdr>
            </w:div>
          </w:divsChild>
        </w:div>
        <w:div w:id="799037798">
          <w:marLeft w:val="0"/>
          <w:marRight w:val="0"/>
          <w:marTop w:val="0"/>
          <w:marBottom w:val="0"/>
          <w:divBdr>
            <w:top w:val="none" w:sz="0" w:space="0" w:color="auto"/>
            <w:left w:val="none" w:sz="0" w:space="0" w:color="auto"/>
            <w:bottom w:val="none" w:sz="0" w:space="0" w:color="auto"/>
            <w:right w:val="none" w:sz="0" w:space="0" w:color="auto"/>
          </w:divBdr>
          <w:divsChild>
            <w:div w:id="2004579367">
              <w:marLeft w:val="0"/>
              <w:marRight w:val="0"/>
              <w:marTop w:val="0"/>
              <w:marBottom w:val="0"/>
              <w:divBdr>
                <w:top w:val="none" w:sz="0" w:space="0" w:color="auto"/>
                <w:left w:val="none" w:sz="0" w:space="0" w:color="auto"/>
                <w:bottom w:val="none" w:sz="0" w:space="0" w:color="auto"/>
                <w:right w:val="none" w:sz="0" w:space="0" w:color="auto"/>
              </w:divBdr>
            </w:div>
          </w:divsChild>
        </w:div>
        <w:div w:id="810907174">
          <w:marLeft w:val="0"/>
          <w:marRight w:val="0"/>
          <w:marTop w:val="0"/>
          <w:marBottom w:val="0"/>
          <w:divBdr>
            <w:top w:val="none" w:sz="0" w:space="0" w:color="auto"/>
            <w:left w:val="none" w:sz="0" w:space="0" w:color="auto"/>
            <w:bottom w:val="none" w:sz="0" w:space="0" w:color="auto"/>
            <w:right w:val="none" w:sz="0" w:space="0" w:color="auto"/>
          </w:divBdr>
          <w:divsChild>
            <w:div w:id="1540556411">
              <w:marLeft w:val="0"/>
              <w:marRight w:val="0"/>
              <w:marTop w:val="0"/>
              <w:marBottom w:val="0"/>
              <w:divBdr>
                <w:top w:val="none" w:sz="0" w:space="0" w:color="auto"/>
                <w:left w:val="none" w:sz="0" w:space="0" w:color="auto"/>
                <w:bottom w:val="none" w:sz="0" w:space="0" w:color="auto"/>
                <w:right w:val="none" w:sz="0" w:space="0" w:color="auto"/>
              </w:divBdr>
            </w:div>
          </w:divsChild>
        </w:div>
        <w:div w:id="820778618">
          <w:marLeft w:val="0"/>
          <w:marRight w:val="0"/>
          <w:marTop w:val="0"/>
          <w:marBottom w:val="0"/>
          <w:divBdr>
            <w:top w:val="none" w:sz="0" w:space="0" w:color="auto"/>
            <w:left w:val="none" w:sz="0" w:space="0" w:color="auto"/>
            <w:bottom w:val="none" w:sz="0" w:space="0" w:color="auto"/>
            <w:right w:val="none" w:sz="0" w:space="0" w:color="auto"/>
          </w:divBdr>
          <w:divsChild>
            <w:div w:id="1424646706">
              <w:marLeft w:val="0"/>
              <w:marRight w:val="0"/>
              <w:marTop w:val="0"/>
              <w:marBottom w:val="0"/>
              <w:divBdr>
                <w:top w:val="none" w:sz="0" w:space="0" w:color="auto"/>
                <w:left w:val="none" w:sz="0" w:space="0" w:color="auto"/>
                <w:bottom w:val="none" w:sz="0" w:space="0" w:color="auto"/>
                <w:right w:val="none" w:sz="0" w:space="0" w:color="auto"/>
              </w:divBdr>
            </w:div>
          </w:divsChild>
        </w:div>
        <w:div w:id="843982666">
          <w:marLeft w:val="0"/>
          <w:marRight w:val="0"/>
          <w:marTop w:val="0"/>
          <w:marBottom w:val="0"/>
          <w:divBdr>
            <w:top w:val="none" w:sz="0" w:space="0" w:color="auto"/>
            <w:left w:val="none" w:sz="0" w:space="0" w:color="auto"/>
            <w:bottom w:val="none" w:sz="0" w:space="0" w:color="auto"/>
            <w:right w:val="none" w:sz="0" w:space="0" w:color="auto"/>
          </w:divBdr>
          <w:divsChild>
            <w:div w:id="243227502">
              <w:marLeft w:val="0"/>
              <w:marRight w:val="0"/>
              <w:marTop w:val="0"/>
              <w:marBottom w:val="0"/>
              <w:divBdr>
                <w:top w:val="none" w:sz="0" w:space="0" w:color="auto"/>
                <w:left w:val="none" w:sz="0" w:space="0" w:color="auto"/>
                <w:bottom w:val="none" w:sz="0" w:space="0" w:color="auto"/>
                <w:right w:val="none" w:sz="0" w:space="0" w:color="auto"/>
              </w:divBdr>
            </w:div>
            <w:div w:id="841286894">
              <w:marLeft w:val="0"/>
              <w:marRight w:val="0"/>
              <w:marTop w:val="0"/>
              <w:marBottom w:val="0"/>
              <w:divBdr>
                <w:top w:val="none" w:sz="0" w:space="0" w:color="auto"/>
                <w:left w:val="none" w:sz="0" w:space="0" w:color="auto"/>
                <w:bottom w:val="none" w:sz="0" w:space="0" w:color="auto"/>
                <w:right w:val="none" w:sz="0" w:space="0" w:color="auto"/>
              </w:divBdr>
            </w:div>
          </w:divsChild>
        </w:div>
        <w:div w:id="876048568">
          <w:marLeft w:val="0"/>
          <w:marRight w:val="0"/>
          <w:marTop w:val="0"/>
          <w:marBottom w:val="0"/>
          <w:divBdr>
            <w:top w:val="none" w:sz="0" w:space="0" w:color="auto"/>
            <w:left w:val="none" w:sz="0" w:space="0" w:color="auto"/>
            <w:bottom w:val="none" w:sz="0" w:space="0" w:color="auto"/>
            <w:right w:val="none" w:sz="0" w:space="0" w:color="auto"/>
          </w:divBdr>
          <w:divsChild>
            <w:div w:id="1729916003">
              <w:marLeft w:val="0"/>
              <w:marRight w:val="0"/>
              <w:marTop w:val="0"/>
              <w:marBottom w:val="0"/>
              <w:divBdr>
                <w:top w:val="none" w:sz="0" w:space="0" w:color="auto"/>
                <w:left w:val="none" w:sz="0" w:space="0" w:color="auto"/>
                <w:bottom w:val="none" w:sz="0" w:space="0" w:color="auto"/>
                <w:right w:val="none" w:sz="0" w:space="0" w:color="auto"/>
              </w:divBdr>
            </w:div>
          </w:divsChild>
        </w:div>
        <w:div w:id="930552443">
          <w:marLeft w:val="0"/>
          <w:marRight w:val="0"/>
          <w:marTop w:val="0"/>
          <w:marBottom w:val="0"/>
          <w:divBdr>
            <w:top w:val="none" w:sz="0" w:space="0" w:color="auto"/>
            <w:left w:val="none" w:sz="0" w:space="0" w:color="auto"/>
            <w:bottom w:val="none" w:sz="0" w:space="0" w:color="auto"/>
            <w:right w:val="none" w:sz="0" w:space="0" w:color="auto"/>
          </w:divBdr>
          <w:divsChild>
            <w:div w:id="1148472615">
              <w:marLeft w:val="0"/>
              <w:marRight w:val="0"/>
              <w:marTop w:val="0"/>
              <w:marBottom w:val="0"/>
              <w:divBdr>
                <w:top w:val="none" w:sz="0" w:space="0" w:color="auto"/>
                <w:left w:val="none" w:sz="0" w:space="0" w:color="auto"/>
                <w:bottom w:val="none" w:sz="0" w:space="0" w:color="auto"/>
                <w:right w:val="none" w:sz="0" w:space="0" w:color="auto"/>
              </w:divBdr>
            </w:div>
            <w:div w:id="1906794831">
              <w:marLeft w:val="0"/>
              <w:marRight w:val="0"/>
              <w:marTop w:val="0"/>
              <w:marBottom w:val="0"/>
              <w:divBdr>
                <w:top w:val="none" w:sz="0" w:space="0" w:color="auto"/>
                <w:left w:val="none" w:sz="0" w:space="0" w:color="auto"/>
                <w:bottom w:val="none" w:sz="0" w:space="0" w:color="auto"/>
                <w:right w:val="none" w:sz="0" w:space="0" w:color="auto"/>
              </w:divBdr>
            </w:div>
          </w:divsChild>
        </w:div>
        <w:div w:id="947738407">
          <w:marLeft w:val="0"/>
          <w:marRight w:val="0"/>
          <w:marTop w:val="0"/>
          <w:marBottom w:val="0"/>
          <w:divBdr>
            <w:top w:val="none" w:sz="0" w:space="0" w:color="auto"/>
            <w:left w:val="none" w:sz="0" w:space="0" w:color="auto"/>
            <w:bottom w:val="none" w:sz="0" w:space="0" w:color="auto"/>
            <w:right w:val="none" w:sz="0" w:space="0" w:color="auto"/>
          </w:divBdr>
          <w:divsChild>
            <w:div w:id="126317924">
              <w:marLeft w:val="0"/>
              <w:marRight w:val="0"/>
              <w:marTop w:val="0"/>
              <w:marBottom w:val="0"/>
              <w:divBdr>
                <w:top w:val="none" w:sz="0" w:space="0" w:color="auto"/>
                <w:left w:val="none" w:sz="0" w:space="0" w:color="auto"/>
                <w:bottom w:val="none" w:sz="0" w:space="0" w:color="auto"/>
                <w:right w:val="none" w:sz="0" w:space="0" w:color="auto"/>
              </w:divBdr>
            </w:div>
            <w:div w:id="456724287">
              <w:marLeft w:val="0"/>
              <w:marRight w:val="0"/>
              <w:marTop w:val="0"/>
              <w:marBottom w:val="0"/>
              <w:divBdr>
                <w:top w:val="none" w:sz="0" w:space="0" w:color="auto"/>
                <w:left w:val="none" w:sz="0" w:space="0" w:color="auto"/>
                <w:bottom w:val="none" w:sz="0" w:space="0" w:color="auto"/>
                <w:right w:val="none" w:sz="0" w:space="0" w:color="auto"/>
              </w:divBdr>
            </w:div>
            <w:div w:id="952706449">
              <w:marLeft w:val="0"/>
              <w:marRight w:val="0"/>
              <w:marTop w:val="0"/>
              <w:marBottom w:val="0"/>
              <w:divBdr>
                <w:top w:val="none" w:sz="0" w:space="0" w:color="auto"/>
                <w:left w:val="none" w:sz="0" w:space="0" w:color="auto"/>
                <w:bottom w:val="none" w:sz="0" w:space="0" w:color="auto"/>
                <w:right w:val="none" w:sz="0" w:space="0" w:color="auto"/>
              </w:divBdr>
            </w:div>
            <w:div w:id="1912615149">
              <w:marLeft w:val="0"/>
              <w:marRight w:val="0"/>
              <w:marTop w:val="0"/>
              <w:marBottom w:val="0"/>
              <w:divBdr>
                <w:top w:val="none" w:sz="0" w:space="0" w:color="auto"/>
                <w:left w:val="none" w:sz="0" w:space="0" w:color="auto"/>
                <w:bottom w:val="none" w:sz="0" w:space="0" w:color="auto"/>
                <w:right w:val="none" w:sz="0" w:space="0" w:color="auto"/>
              </w:divBdr>
            </w:div>
            <w:div w:id="2045707982">
              <w:marLeft w:val="0"/>
              <w:marRight w:val="0"/>
              <w:marTop w:val="0"/>
              <w:marBottom w:val="0"/>
              <w:divBdr>
                <w:top w:val="none" w:sz="0" w:space="0" w:color="auto"/>
                <w:left w:val="none" w:sz="0" w:space="0" w:color="auto"/>
                <w:bottom w:val="none" w:sz="0" w:space="0" w:color="auto"/>
                <w:right w:val="none" w:sz="0" w:space="0" w:color="auto"/>
              </w:divBdr>
            </w:div>
          </w:divsChild>
        </w:div>
        <w:div w:id="952132123">
          <w:marLeft w:val="0"/>
          <w:marRight w:val="0"/>
          <w:marTop w:val="0"/>
          <w:marBottom w:val="0"/>
          <w:divBdr>
            <w:top w:val="none" w:sz="0" w:space="0" w:color="auto"/>
            <w:left w:val="none" w:sz="0" w:space="0" w:color="auto"/>
            <w:bottom w:val="none" w:sz="0" w:space="0" w:color="auto"/>
            <w:right w:val="none" w:sz="0" w:space="0" w:color="auto"/>
          </w:divBdr>
          <w:divsChild>
            <w:div w:id="39062016">
              <w:marLeft w:val="0"/>
              <w:marRight w:val="0"/>
              <w:marTop w:val="0"/>
              <w:marBottom w:val="0"/>
              <w:divBdr>
                <w:top w:val="none" w:sz="0" w:space="0" w:color="auto"/>
                <w:left w:val="none" w:sz="0" w:space="0" w:color="auto"/>
                <w:bottom w:val="none" w:sz="0" w:space="0" w:color="auto"/>
                <w:right w:val="none" w:sz="0" w:space="0" w:color="auto"/>
              </w:divBdr>
            </w:div>
          </w:divsChild>
        </w:div>
        <w:div w:id="1077173875">
          <w:marLeft w:val="0"/>
          <w:marRight w:val="0"/>
          <w:marTop w:val="0"/>
          <w:marBottom w:val="0"/>
          <w:divBdr>
            <w:top w:val="none" w:sz="0" w:space="0" w:color="auto"/>
            <w:left w:val="none" w:sz="0" w:space="0" w:color="auto"/>
            <w:bottom w:val="none" w:sz="0" w:space="0" w:color="auto"/>
            <w:right w:val="none" w:sz="0" w:space="0" w:color="auto"/>
          </w:divBdr>
          <w:divsChild>
            <w:div w:id="1377123127">
              <w:marLeft w:val="0"/>
              <w:marRight w:val="0"/>
              <w:marTop w:val="0"/>
              <w:marBottom w:val="0"/>
              <w:divBdr>
                <w:top w:val="none" w:sz="0" w:space="0" w:color="auto"/>
                <w:left w:val="none" w:sz="0" w:space="0" w:color="auto"/>
                <w:bottom w:val="none" w:sz="0" w:space="0" w:color="auto"/>
                <w:right w:val="none" w:sz="0" w:space="0" w:color="auto"/>
              </w:divBdr>
            </w:div>
          </w:divsChild>
        </w:div>
        <w:div w:id="1098714215">
          <w:marLeft w:val="0"/>
          <w:marRight w:val="0"/>
          <w:marTop w:val="0"/>
          <w:marBottom w:val="0"/>
          <w:divBdr>
            <w:top w:val="none" w:sz="0" w:space="0" w:color="auto"/>
            <w:left w:val="none" w:sz="0" w:space="0" w:color="auto"/>
            <w:bottom w:val="none" w:sz="0" w:space="0" w:color="auto"/>
            <w:right w:val="none" w:sz="0" w:space="0" w:color="auto"/>
          </w:divBdr>
          <w:divsChild>
            <w:div w:id="1110589563">
              <w:marLeft w:val="0"/>
              <w:marRight w:val="0"/>
              <w:marTop w:val="0"/>
              <w:marBottom w:val="0"/>
              <w:divBdr>
                <w:top w:val="none" w:sz="0" w:space="0" w:color="auto"/>
                <w:left w:val="none" w:sz="0" w:space="0" w:color="auto"/>
                <w:bottom w:val="none" w:sz="0" w:space="0" w:color="auto"/>
                <w:right w:val="none" w:sz="0" w:space="0" w:color="auto"/>
              </w:divBdr>
            </w:div>
          </w:divsChild>
        </w:div>
        <w:div w:id="1146973036">
          <w:marLeft w:val="0"/>
          <w:marRight w:val="0"/>
          <w:marTop w:val="0"/>
          <w:marBottom w:val="0"/>
          <w:divBdr>
            <w:top w:val="none" w:sz="0" w:space="0" w:color="auto"/>
            <w:left w:val="none" w:sz="0" w:space="0" w:color="auto"/>
            <w:bottom w:val="none" w:sz="0" w:space="0" w:color="auto"/>
            <w:right w:val="none" w:sz="0" w:space="0" w:color="auto"/>
          </w:divBdr>
          <w:divsChild>
            <w:div w:id="155459457">
              <w:marLeft w:val="0"/>
              <w:marRight w:val="0"/>
              <w:marTop w:val="0"/>
              <w:marBottom w:val="0"/>
              <w:divBdr>
                <w:top w:val="none" w:sz="0" w:space="0" w:color="auto"/>
                <w:left w:val="none" w:sz="0" w:space="0" w:color="auto"/>
                <w:bottom w:val="none" w:sz="0" w:space="0" w:color="auto"/>
                <w:right w:val="none" w:sz="0" w:space="0" w:color="auto"/>
              </w:divBdr>
            </w:div>
            <w:div w:id="499199129">
              <w:marLeft w:val="0"/>
              <w:marRight w:val="0"/>
              <w:marTop w:val="0"/>
              <w:marBottom w:val="0"/>
              <w:divBdr>
                <w:top w:val="none" w:sz="0" w:space="0" w:color="auto"/>
                <w:left w:val="none" w:sz="0" w:space="0" w:color="auto"/>
                <w:bottom w:val="none" w:sz="0" w:space="0" w:color="auto"/>
                <w:right w:val="none" w:sz="0" w:space="0" w:color="auto"/>
              </w:divBdr>
            </w:div>
            <w:div w:id="672877351">
              <w:marLeft w:val="0"/>
              <w:marRight w:val="0"/>
              <w:marTop w:val="0"/>
              <w:marBottom w:val="0"/>
              <w:divBdr>
                <w:top w:val="none" w:sz="0" w:space="0" w:color="auto"/>
                <w:left w:val="none" w:sz="0" w:space="0" w:color="auto"/>
                <w:bottom w:val="none" w:sz="0" w:space="0" w:color="auto"/>
                <w:right w:val="none" w:sz="0" w:space="0" w:color="auto"/>
              </w:divBdr>
            </w:div>
            <w:div w:id="882398905">
              <w:marLeft w:val="0"/>
              <w:marRight w:val="0"/>
              <w:marTop w:val="0"/>
              <w:marBottom w:val="0"/>
              <w:divBdr>
                <w:top w:val="none" w:sz="0" w:space="0" w:color="auto"/>
                <w:left w:val="none" w:sz="0" w:space="0" w:color="auto"/>
                <w:bottom w:val="none" w:sz="0" w:space="0" w:color="auto"/>
                <w:right w:val="none" w:sz="0" w:space="0" w:color="auto"/>
              </w:divBdr>
            </w:div>
            <w:div w:id="1513254423">
              <w:marLeft w:val="0"/>
              <w:marRight w:val="0"/>
              <w:marTop w:val="0"/>
              <w:marBottom w:val="0"/>
              <w:divBdr>
                <w:top w:val="none" w:sz="0" w:space="0" w:color="auto"/>
                <w:left w:val="none" w:sz="0" w:space="0" w:color="auto"/>
                <w:bottom w:val="none" w:sz="0" w:space="0" w:color="auto"/>
                <w:right w:val="none" w:sz="0" w:space="0" w:color="auto"/>
              </w:divBdr>
            </w:div>
          </w:divsChild>
        </w:div>
        <w:div w:id="1205482862">
          <w:marLeft w:val="0"/>
          <w:marRight w:val="0"/>
          <w:marTop w:val="0"/>
          <w:marBottom w:val="0"/>
          <w:divBdr>
            <w:top w:val="none" w:sz="0" w:space="0" w:color="auto"/>
            <w:left w:val="none" w:sz="0" w:space="0" w:color="auto"/>
            <w:bottom w:val="none" w:sz="0" w:space="0" w:color="auto"/>
            <w:right w:val="none" w:sz="0" w:space="0" w:color="auto"/>
          </w:divBdr>
          <w:divsChild>
            <w:div w:id="1277058210">
              <w:marLeft w:val="0"/>
              <w:marRight w:val="0"/>
              <w:marTop w:val="0"/>
              <w:marBottom w:val="0"/>
              <w:divBdr>
                <w:top w:val="none" w:sz="0" w:space="0" w:color="auto"/>
                <w:left w:val="none" w:sz="0" w:space="0" w:color="auto"/>
                <w:bottom w:val="none" w:sz="0" w:space="0" w:color="auto"/>
                <w:right w:val="none" w:sz="0" w:space="0" w:color="auto"/>
              </w:divBdr>
            </w:div>
          </w:divsChild>
        </w:div>
        <w:div w:id="1233126780">
          <w:marLeft w:val="0"/>
          <w:marRight w:val="0"/>
          <w:marTop w:val="0"/>
          <w:marBottom w:val="0"/>
          <w:divBdr>
            <w:top w:val="none" w:sz="0" w:space="0" w:color="auto"/>
            <w:left w:val="none" w:sz="0" w:space="0" w:color="auto"/>
            <w:bottom w:val="none" w:sz="0" w:space="0" w:color="auto"/>
            <w:right w:val="none" w:sz="0" w:space="0" w:color="auto"/>
          </w:divBdr>
          <w:divsChild>
            <w:div w:id="696810730">
              <w:marLeft w:val="0"/>
              <w:marRight w:val="0"/>
              <w:marTop w:val="0"/>
              <w:marBottom w:val="0"/>
              <w:divBdr>
                <w:top w:val="none" w:sz="0" w:space="0" w:color="auto"/>
                <w:left w:val="none" w:sz="0" w:space="0" w:color="auto"/>
                <w:bottom w:val="none" w:sz="0" w:space="0" w:color="auto"/>
                <w:right w:val="none" w:sz="0" w:space="0" w:color="auto"/>
              </w:divBdr>
            </w:div>
          </w:divsChild>
        </w:div>
        <w:div w:id="1238368758">
          <w:marLeft w:val="0"/>
          <w:marRight w:val="0"/>
          <w:marTop w:val="0"/>
          <w:marBottom w:val="0"/>
          <w:divBdr>
            <w:top w:val="none" w:sz="0" w:space="0" w:color="auto"/>
            <w:left w:val="none" w:sz="0" w:space="0" w:color="auto"/>
            <w:bottom w:val="none" w:sz="0" w:space="0" w:color="auto"/>
            <w:right w:val="none" w:sz="0" w:space="0" w:color="auto"/>
          </w:divBdr>
          <w:divsChild>
            <w:div w:id="1239556487">
              <w:marLeft w:val="0"/>
              <w:marRight w:val="0"/>
              <w:marTop w:val="0"/>
              <w:marBottom w:val="0"/>
              <w:divBdr>
                <w:top w:val="none" w:sz="0" w:space="0" w:color="auto"/>
                <w:left w:val="none" w:sz="0" w:space="0" w:color="auto"/>
                <w:bottom w:val="none" w:sz="0" w:space="0" w:color="auto"/>
                <w:right w:val="none" w:sz="0" w:space="0" w:color="auto"/>
              </w:divBdr>
            </w:div>
          </w:divsChild>
        </w:div>
        <w:div w:id="1313832100">
          <w:marLeft w:val="0"/>
          <w:marRight w:val="0"/>
          <w:marTop w:val="0"/>
          <w:marBottom w:val="0"/>
          <w:divBdr>
            <w:top w:val="none" w:sz="0" w:space="0" w:color="auto"/>
            <w:left w:val="none" w:sz="0" w:space="0" w:color="auto"/>
            <w:bottom w:val="none" w:sz="0" w:space="0" w:color="auto"/>
            <w:right w:val="none" w:sz="0" w:space="0" w:color="auto"/>
          </w:divBdr>
          <w:divsChild>
            <w:div w:id="964121371">
              <w:marLeft w:val="0"/>
              <w:marRight w:val="0"/>
              <w:marTop w:val="0"/>
              <w:marBottom w:val="0"/>
              <w:divBdr>
                <w:top w:val="none" w:sz="0" w:space="0" w:color="auto"/>
                <w:left w:val="none" w:sz="0" w:space="0" w:color="auto"/>
                <w:bottom w:val="none" w:sz="0" w:space="0" w:color="auto"/>
                <w:right w:val="none" w:sz="0" w:space="0" w:color="auto"/>
              </w:divBdr>
            </w:div>
          </w:divsChild>
        </w:div>
        <w:div w:id="1353334668">
          <w:marLeft w:val="0"/>
          <w:marRight w:val="0"/>
          <w:marTop w:val="0"/>
          <w:marBottom w:val="0"/>
          <w:divBdr>
            <w:top w:val="none" w:sz="0" w:space="0" w:color="auto"/>
            <w:left w:val="none" w:sz="0" w:space="0" w:color="auto"/>
            <w:bottom w:val="none" w:sz="0" w:space="0" w:color="auto"/>
            <w:right w:val="none" w:sz="0" w:space="0" w:color="auto"/>
          </w:divBdr>
          <w:divsChild>
            <w:div w:id="1290238229">
              <w:marLeft w:val="0"/>
              <w:marRight w:val="0"/>
              <w:marTop w:val="0"/>
              <w:marBottom w:val="0"/>
              <w:divBdr>
                <w:top w:val="none" w:sz="0" w:space="0" w:color="auto"/>
                <w:left w:val="none" w:sz="0" w:space="0" w:color="auto"/>
                <w:bottom w:val="none" w:sz="0" w:space="0" w:color="auto"/>
                <w:right w:val="none" w:sz="0" w:space="0" w:color="auto"/>
              </w:divBdr>
            </w:div>
          </w:divsChild>
        </w:div>
        <w:div w:id="1368293095">
          <w:marLeft w:val="0"/>
          <w:marRight w:val="0"/>
          <w:marTop w:val="0"/>
          <w:marBottom w:val="0"/>
          <w:divBdr>
            <w:top w:val="none" w:sz="0" w:space="0" w:color="auto"/>
            <w:left w:val="none" w:sz="0" w:space="0" w:color="auto"/>
            <w:bottom w:val="none" w:sz="0" w:space="0" w:color="auto"/>
            <w:right w:val="none" w:sz="0" w:space="0" w:color="auto"/>
          </w:divBdr>
          <w:divsChild>
            <w:div w:id="1139690076">
              <w:marLeft w:val="0"/>
              <w:marRight w:val="0"/>
              <w:marTop w:val="0"/>
              <w:marBottom w:val="0"/>
              <w:divBdr>
                <w:top w:val="none" w:sz="0" w:space="0" w:color="auto"/>
                <w:left w:val="none" w:sz="0" w:space="0" w:color="auto"/>
                <w:bottom w:val="none" w:sz="0" w:space="0" w:color="auto"/>
                <w:right w:val="none" w:sz="0" w:space="0" w:color="auto"/>
              </w:divBdr>
            </w:div>
          </w:divsChild>
        </w:div>
        <w:div w:id="1383335484">
          <w:marLeft w:val="0"/>
          <w:marRight w:val="0"/>
          <w:marTop w:val="0"/>
          <w:marBottom w:val="0"/>
          <w:divBdr>
            <w:top w:val="none" w:sz="0" w:space="0" w:color="auto"/>
            <w:left w:val="none" w:sz="0" w:space="0" w:color="auto"/>
            <w:bottom w:val="none" w:sz="0" w:space="0" w:color="auto"/>
            <w:right w:val="none" w:sz="0" w:space="0" w:color="auto"/>
          </w:divBdr>
          <w:divsChild>
            <w:div w:id="192816536">
              <w:marLeft w:val="0"/>
              <w:marRight w:val="0"/>
              <w:marTop w:val="0"/>
              <w:marBottom w:val="0"/>
              <w:divBdr>
                <w:top w:val="none" w:sz="0" w:space="0" w:color="auto"/>
                <w:left w:val="none" w:sz="0" w:space="0" w:color="auto"/>
                <w:bottom w:val="none" w:sz="0" w:space="0" w:color="auto"/>
                <w:right w:val="none" w:sz="0" w:space="0" w:color="auto"/>
              </w:divBdr>
            </w:div>
            <w:div w:id="1106729822">
              <w:marLeft w:val="0"/>
              <w:marRight w:val="0"/>
              <w:marTop w:val="0"/>
              <w:marBottom w:val="0"/>
              <w:divBdr>
                <w:top w:val="none" w:sz="0" w:space="0" w:color="auto"/>
                <w:left w:val="none" w:sz="0" w:space="0" w:color="auto"/>
                <w:bottom w:val="none" w:sz="0" w:space="0" w:color="auto"/>
                <w:right w:val="none" w:sz="0" w:space="0" w:color="auto"/>
              </w:divBdr>
            </w:div>
          </w:divsChild>
        </w:div>
        <w:div w:id="1459179372">
          <w:marLeft w:val="0"/>
          <w:marRight w:val="0"/>
          <w:marTop w:val="0"/>
          <w:marBottom w:val="0"/>
          <w:divBdr>
            <w:top w:val="none" w:sz="0" w:space="0" w:color="auto"/>
            <w:left w:val="none" w:sz="0" w:space="0" w:color="auto"/>
            <w:bottom w:val="none" w:sz="0" w:space="0" w:color="auto"/>
            <w:right w:val="none" w:sz="0" w:space="0" w:color="auto"/>
          </w:divBdr>
          <w:divsChild>
            <w:div w:id="542984456">
              <w:marLeft w:val="0"/>
              <w:marRight w:val="0"/>
              <w:marTop w:val="0"/>
              <w:marBottom w:val="0"/>
              <w:divBdr>
                <w:top w:val="none" w:sz="0" w:space="0" w:color="auto"/>
                <w:left w:val="none" w:sz="0" w:space="0" w:color="auto"/>
                <w:bottom w:val="none" w:sz="0" w:space="0" w:color="auto"/>
                <w:right w:val="none" w:sz="0" w:space="0" w:color="auto"/>
              </w:divBdr>
            </w:div>
          </w:divsChild>
        </w:div>
        <w:div w:id="1482193965">
          <w:marLeft w:val="0"/>
          <w:marRight w:val="0"/>
          <w:marTop w:val="0"/>
          <w:marBottom w:val="0"/>
          <w:divBdr>
            <w:top w:val="none" w:sz="0" w:space="0" w:color="auto"/>
            <w:left w:val="none" w:sz="0" w:space="0" w:color="auto"/>
            <w:bottom w:val="none" w:sz="0" w:space="0" w:color="auto"/>
            <w:right w:val="none" w:sz="0" w:space="0" w:color="auto"/>
          </w:divBdr>
          <w:divsChild>
            <w:div w:id="581838146">
              <w:marLeft w:val="0"/>
              <w:marRight w:val="0"/>
              <w:marTop w:val="0"/>
              <w:marBottom w:val="0"/>
              <w:divBdr>
                <w:top w:val="none" w:sz="0" w:space="0" w:color="auto"/>
                <w:left w:val="none" w:sz="0" w:space="0" w:color="auto"/>
                <w:bottom w:val="none" w:sz="0" w:space="0" w:color="auto"/>
                <w:right w:val="none" w:sz="0" w:space="0" w:color="auto"/>
              </w:divBdr>
            </w:div>
          </w:divsChild>
        </w:div>
        <w:div w:id="1493372285">
          <w:marLeft w:val="0"/>
          <w:marRight w:val="0"/>
          <w:marTop w:val="0"/>
          <w:marBottom w:val="0"/>
          <w:divBdr>
            <w:top w:val="none" w:sz="0" w:space="0" w:color="auto"/>
            <w:left w:val="none" w:sz="0" w:space="0" w:color="auto"/>
            <w:bottom w:val="none" w:sz="0" w:space="0" w:color="auto"/>
            <w:right w:val="none" w:sz="0" w:space="0" w:color="auto"/>
          </w:divBdr>
          <w:divsChild>
            <w:div w:id="447552423">
              <w:marLeft w:val="0"/>
              <w:marRight w:val="0"/>
              <w:marTop w:val="0"/>
              <w:marBottom w:val="0"/>
              <w:divBdr>
                <w:top w:val="none" w:sz="0" w:space="0" w:color="auto"/>
                <w:left w:val="none" w:sz="0" w:space="0" w:color="auto"/>
                <w:bottom w:val="none" w:sz="0" w:space="0" w:color="auto"/>
                <w:right w:val="none" w:sz="0" w:space="0" w:color="auto"/>
              </w:divBdr>
            </w:div>
          </w:divsChild>
        </w:div>
        <w:div w:id="1522284041">
          <w:marLeft w:val="0"/>
          <w:marRight w:val="0"/>
          <w:marTop w:val="0"/>
          <w:marBottom w:val="0"/>
          <w:divBdr>
            <w:top w:val="none" w:sz="0" w:space="0" w:color="auto"/>
            <w:left w:val="none" w:sz="0" w:space="0" w:color="auto"/>
            <w:bottom w:val="none" w:sz="0" w:space="0" w:color="auto"/>
            <w:right w:val="none" w:sz="0" w:space="0" w:color="auto"/>
          </w:divBdr>
          <w:divsChild>
            <w:div w:id="941764410">
              <w:marLeft w:val="0"/>
              <w:marRight w:val="0"/>
              <w:marTop w:val="0"/>
              <w:marBottom w:val="0"/>
              <w:divBdr>
                <w:top w:val="none" w:sz="0" w:space="0" w:color="auto"/>
                <w:left w:val="none" w:sz="0" w:space="0" w:color="auto"/>
                <w:bottom w:val="none" w:sz="0" w:space="0" w:color="auto"/>
                <w:right w:val="none" w:sz="0" w:space="0" w:color="auto"/>
              </w:divBdr>
            </w:div>
          </w:divsChild>
        </w:div>
        <w:div w:id="1540388681">
          <w:marLeft w:val="0"/>
          <w:marRight w:val="0"/>
          <w:marTop w:val="0"/>
          <w:marBottom w:val="0"/>
          <w:divBdr>
            <w:top w:val="none" w:sz="0" w:space="0" w:color="auto"/>
            <w:left w:val="none" w:sz="0" w:space="0" w:color="auto"/>
            <w:bottom w:val="none" w:sz="0" w:space="0" w:color="auto"/>
            <w:right w:val="none" w:sz="0" w:space="0" w:color="auto"/>
          </w:divBdr>
          <w:divsChild>
            <w:div w:id="441997224">
              <w:marLeft w:val="0"/>
              <w:marRight w:val="0"/>
              <w:marTop w:val="0"/>
              <w:marBottom w:val="0"/>
              <w:divBdr>
                <w:top w:val="none" w:sz="0" w:space="0" w:color="auto"/>
                <w:left w:val="none" w:sz="0" w:space="0" w:color="auto"/>
                <w:bottom w:val="none" w:sz="0" w:space="0" w:color="auto"/>
                <w:right w:val="none" w:sz="0" w:space="0" w:color="auto"/>
              </w:divBdr>
            </w:div>
          </w:divsChild>
        </w:div>
        <w:div w:id="1560097454">
          <w:marLeft w:val="0"/>
          <w:marRight w:val="0"/>
          <w:marTop w:val="0"/>
          <w:marBottom w:val="0"/>
          <w:divBdr>
            <w:top w:val="none" w:sz="0" w:space="0" w:color="auto"/>
            <w:left w:val="none" w:sz="0" w:space="0" w:color="auto"/>
            <w:bottom w:val="none" w:sz="0" w:space="0" w:color="auto"/>
            <w:right w:val="none" w:sz="0" w:space="0" w:color="auto"/>
          </w:divBdr>
          <w:divsChild>
            <w:div w:id="2110539767">
              <w:marLeft w:val="0"/>
              <w:marRight w:val="0"/>
              <w:marTop w:val="0"/>
              <w:marBottom w:val="0"/>
              <w:divBdr>
                <w:top w:val="none" w:sz="0" w:space="0" w:color="auto"/>
                <w:left w:val="none" w:sz="0" w:space="0" w:color="auto"/>
                <w:bottom w:val="none" w:sz="0" w:space="0" w:color="auto"/>
                <w:right w:val="none" w:sz="0" w:space="0" w:color="auto"/>
              </w:divBdr>
            </w:div>
          </w:divsChild>
        </w:div>
        <w:div w:id="1608192104">
          <w:marLeft w:val="0"/>
          <w:marRight w:val="0"/>
          <w:marTop w:val="0"/>
          <w:marBottom w:val="0"/>
          <w:divBdr>
            <w:top w:val="none" w:sz="0" w:space="0" w:color="auto"/>
            <w:left w:val="none" w:sz="0" w:space="0" w:color="auto"/>
            <w:bottom w:val="none" w:sz="0" w:space="0" w:color="auto"/>
            <w:right w:val="none" w:sz="0" w:space="0" w:color="auto"/>
          </w:divBdr>
          <w:divsChild>
            <w:div w:id="1107432108">
              <w:marLeft w:val="0"/>
              <w:marRight w:val="0"/>
              <w:marTop w:val="0"/>
              <w:marBottom w:val="0"/>
              <w:divBdr>
                <w:top w:val="none" w:sz="0" w:space="0" w:color="auto"/>
                <w:left w:val="none" w:sz="0" w:space="0" w:color="auto"/>
                <w:bottom w:val="none" w:sz="0" w:space="0" w:color="auto"/>
                <w:right w:val="none" w:sz="0" w:space="0" w:color="auto"/>
              </w:divBdr>
            </w:div>
          </w:divsChild>
        </w:div>
        <w:div w:id="1620527373">
          <w:marLeft w:val="0"/>
          <w:marRight w:val="0"/>
          <w:marTop w:val="0"/>
          <w:marBottom w:val="0"/>
          <w:divBdr>
            <w:top w:val="none" w:sz="0" w:space="0" w:color="auto"/>
            <w:left w:val="none" w:sz="0" w:space="0" w:color="auto"/>
            <w:bottom w:val="none" w:sz="0" w:space="0" w:color="auto"/>
            <w:right w:val="none" w:sz="0" w:space="0" w:color="auto"/>
          </w:divBdr>
          <w:divsChild>
            <w:div w:id="595753023">
              <w:marLeft w:val="0"/>
              <w:marRight w:val="0"/>
              <w:marTop w:val="0"/>
              <w:marBottom w:val="0"/>
              <w:divBdr>
                <w:top w:val="none" w:sz="0" w:space="0" w:color="auto"/>
                <w:left w:val="none" w:sz="0" w:space="0" w:color="auto"/>
                <w:bottom w:val="none" w:sz="0" w:space="0" w:color="auto"/>
                <w:right w:val="none" w:sz="0" w:space="0" w:color="auto"/>
              </w:divBdr>
            </w:div>
            <w:div w:id="732852571">
              <w:marLeft w:val="0"/>
              <w:marRight w:val="0"/>
              <w:marTop w:val="0"/>
              <w:marBottom w:val="0"/>
              <w:divBdr>
                <w:top w:val="none" w:sz="0" w:space="0" w:color="auto"/>
                <w:left w:val="none" w:sz="0" w:space="0" w:color="auto"/>
                <w:bottom w:val="none" w:sz="0" w:space="0" w:color="auto"/>
                <w:right w:val="none" w:sz="0" w:space="0" w:color="auto"/>
              </w:divBdr>
            </w:div>
            <w:div w:id="1785537247">
              <w:marLeft w:val="0"/>
              <w:marRight w:val="0"/>
              <w:marTop w:val="0"/>
              <w:marBottom w:val="0"/>
              <w:divBdr>
                <w:top w:val="none" w:sz="0" w:space="0" w:color="auto"/>
                <w:left w:val="none" w:sz="0" w:space="0" w:color="auto"/>
                <w:bottom w:val="none" w:sz="0" w:space="0" w:color="auto"/>
                <w:right w:val="none" w:sz="0" w:space="0" w:color="auto"/>
              </w:divBdr>
            </w:div>
            <w:div w:id="1914512573">
              <w:marLeft w:val="0"/>
              <w:marRight w:val="0"/>
              <w:marTop w:val="0"/>
              <w:marBottom w:val="0"/>
              <w:divBdr>
                <w:top w:val="none" w:sz="0" w:space="0" w:color="auto"/>
                <w:left w:val="none" w:sz="0" w:space="0" w:color="auto"/>
                <w:bottom w:val="none" w:sz="0" w:space="0" w:color="auto"/>
                <w:right w:val="none" w:sz="0" w:space="0" w:color="auto"/>
              </w:divBdr>
            </w:div>
            <w:div w:id="1940137280">
              <w:marLeft w:val="0"/>
              <w:marRight w:val="0"/>
              <w:marTop w:val="0"/>
              <w:marBottom w:val="0"/>
              <w:divBdr>
                <w:top w:val="none" w:sz="0" w:space="0" w:color="auto"/>
                <w:left w:val="none" w:sz="0" w:space="0" w:color="auto"/>
                <w:bottom w:val="none" w:sz="0" w:space="0" w:color="auto"/>
                <w:right w:val="none" w:sz="0" w:space="0" w:color="auto"/>
              </w:divBdr>
            </w:div>
          </w:divsChild>
        </w:div>
        <w:div w:id="1640525900">
          <w:marLeft w:val="0"/>
          <w:marRight w:val="0"/>
          <w:marTop w:val="0"/>
          <w:marBottom w:val="0"/>
          <w:divBdr>
            <w:top w:val="none" w:sz="0" w:space="0" w:color="auto"/>
            <w:left w:val="none" w:sz="0" w:space="0" w:color="auto"/>
            <w:bottom w:val="none" w:sz="0" w:space="0" w:color="auto"/>
            <w:right w:val="none" w:sz="0" w:space="0" w:color="auto"/>
          </w:divBdr>
          <w:divsChild>
            <w:div w:id="1610039036">
              <w:marLeft w:val="0"/>
              <w:marRight w:val="0"/>
              <w:marTop w:val="0"/>
              <w:marBottom w:val="0"/>
              <w:divBdr>
                <w:top w:val="none" w:sz="0" w:space="0" w:color="auto"/>
                <w:left w:val="none" w:sz="0" w:space="0" w:color="auto"/>
                <w:bottom w:val="none" w:sz="0" w:space="0" w:color="auto"/>
                <w:right w:val="none" w:sz="0" w:space="0" w:color="auto"/>
              </w:divBdr>
            </w:div>
          </w:divsChild>
        </w:div>
        <w:div w:id="1690722008">
          <w:marLeft w:val="0"/>
          <w:marRight w:val="0"/>
          <w:marTop w:val="0"/>
          <w:marBottom w:val="0"/>
          <w:divBdr>
            <w:top w:val="none" w:sz="0" w:space="0" w:color="auto"/>
            <w:left w:val="none" w:sz="0" w:space="0" w:color="auto"/>
            <w:bottom w:val="none" w:sz="0" w:space="0" w:color="auto"/>
            <w:right w:val="none" w:sz="0" w:space="0" w:color="auto"/>
          </w:divBdr>
          <w:divsChild>
            <w:div w:id="65881509">
              <w:marLeft w:val="0"/>
              <w:marRight w:val="0"/>
              <w:marTop w:val="0"/>
              <w:marBottom w:val="0"/>
              <w:divBdr>
                <w:top w:val="none" w:sz="0" w:space="0" w:color="auto"/>
                <w:left w:val="none" w:sz="0" w:space="0" w:color="auto"/>
                <w:bottom w:val="none" w:sz="0" w:space="0" w:color="auto"/>
                <w:right w:val="none" w:sz="0" w:space="0" w:color="auto"/>
              </w:divBdr>
            </w:div>
          </w:divsChild>
        </w:div>
        <w:div w:id="1691419114">
          <w:marLeft w:val="0"/>
          <w:marRight w:val="0"/>
          <w:marTop w:val="0"/>
          <w:marBottom w:val="0"/>
          <w:divBdr>
            <w:top w:val="none" w:sz="0" w:space="0" w:color="auto"/>
            <w:left w:val="none" w:sz="0" w:space="0" w:color="auto"/>
            <w:bottom w:val="none" w:sz="0" w:space="0" w:color="auto"/>
            <w:right w:val="none" w:sz="0" w:space="0" w:color="auto"/>
          </w:divBdr>
          <w:divsChild>
            <w:div w:id="1071006867">
              <w:marLeft w:val="0"/>
              <w:marRight w:val="0"/>
              <w:marTop w:val="0"/>
              <w:marBottom w:val="0"/>
              <w:divBdr>
                <w:top w:val="none" w:sz="0" w:space="0" w:color="auto"/>
                <w:left w:val="none" w:sz="0" w:space="0" w:color="auto"/>
                <w:bottom w:val="none" w:sz="0" w:space="0" w:color="auto"/>
                <w:right w:val="none" w:sz="0" w:space="0" w:color="auto"/>
              </w:divBdr>
            </w:div>
          </w:divsChild>
        </w:div>
        <w:div w:id="1714961337">
          <w:marLeft w:val="0"/>
          <w:marRight w:val="0"/>
          <w:marTop w:val="0"/>
          <w:marBottom w:val="0"/>
          <w:divBdr>
            <w:top w:val="none" w:sz="0" w:space="0" w:color="auto"/>
            <w:left w:val="none" w:sz="0" w:space="0" w:color="auto"/>
            <w:bottom w:val="none" w:sz="0" w:space="0" w:color="auto"/>
            <w:right w:val="none" w:sz="0" w:space="0" w:color="auto"/>
          </w:divBdr>
          <w:divsChild>
            <w:div w:id="1098526105">
              <w:marLeft w:val="0"/>
              <w:marRight w:val="0"/>
              <w:marTop w:val="0"/>
              <w:marBottom w:val="0"/>
              <w:divBdr>
                <w:top w:val="none" w:sz="0" w:space="0" w:color="auto"/>
                <w:left w:val="none" w:sz="0" w:space="0" w:color="auto"/>
                <w:bottom w:val="none" w:sz="0" w:space="0" w:color="auto"/>
                <w:right w:val="none" w:sz="0" w:space="0" w:color="auto"/>
              </w:divBdr>
            </w:div>
          </w:divsChild>
        </w:div>
        <w:div w:id="1718356384">
          <w:marLeft w:val="0"/>
          <w:marRight w:val="0"/>
          <w:marTop w:val="0"/>
          <w:marBottom w:val="0"/>
          <w:divBdr>
            <w:top w:val="none" w:sz="0" w:space="0" w:color="auto"/>
            <w:left w:val="none" w:sz="0" w:space="0" w:color="auto"/>
            <w:bottom w:val="none" w:sz="0" w:space="0" w:color="auto"/>
            <w:right w:val="none" w:sz="0" w:space="0" w:color="auto"/>
          </w:divBdr>
          <w:divsChild>
            <w:div w:id="1152453698">
              <w:marLeft w:val="0"/>
              <w:marRight w:val="0"/>
              <w:marTop w:val="0"/>
              <w:marBottom w:val="0"/>
              <w:divBdr>
                <w:top w:val="none" w:sz="0" w:space="0" w:color="auto"/>
                <w:left w:val="none" w:sz="0" w:space="0" w:color="auto"/>
                <w:bottom w:val="none" w:sz="0" w:space="0" w:color="auto"/>
                <w:right w:val="none" w:sz="0" w:space="0" w:color="auto"/>
              </w:divBdr>
            </w:div>
            <w:div w:id="1464424717">
              <w:marLeft w:val="0"/>
              <w:marRight w:val="0"/>
              <w:marTop w:val="0"/>
              <w:marBottom w:val="0"/>
              <w:divBdr>
                <w:top w:val="none" w:sz="0" w:space="0" w:color="auto"/>
                <w:left w:val="none" w:sz="0" w:space="0" w:color="auto"/>
                <w:bottom w:val="none" w:sz="0" w:space="0" w:color="auto"/>
                <w:right w:val="none" w:sz="0" w:space="0" w:color="auto"/>
              </w:divBdr>
            </w:div>
          </w:divsChild>
        </w:div>
        <w:div w:id="1773429055">
          <w:marLeft w:val="0"/>
          <w:marRight w:val="0"/>
          <w:marTop w:val="0"/>
          <w:marBottom w:val="0"/>
          <w:divBdr>
            <w:top w:val="none" w:sz="0" w:space="0" w:color="auto"/>
            <w:left w:val="none" w:sz="0" w:space="0" w:color="auto"/>
            <w:bottom w:val="none" w:sz="0" w:space="0" w:color="auto"/>
            <w:right w:val="none" w:sz="0" w:space="0" w:color="auto"/>
          </w:divBdr>
          <w:divsChild>
            <w:div w:id="556014820">
              <w:marLeft w:val="0"/>
              <w:marRight w:val="0"/>
              <w:marTop w:val="0"/>
              <w:marBottom w:val="0"/>
              <w:divBdr>
                <w:top w:val="none" w:sz="0" w:space="0" w:color="auto"/>
                <w:left w:val="none" w:sz="0" w:space="0" w:color="auto"/>
                <w:bottom w:val="none" w:sz="0" w:space="0" w:color="auto"/>
                <w:right w:val="none" w:sz="0" w:space="0" w:color="auto"/>
              </w:divBdr>
            </w:div>
          </w:divsChild>
        </w:div>
        <w:div w:id="1840345847">
          <w:marLeft w:val="0"/>
          <w:marRight w:val="0"/>
          <w:marTop w:val="0"/>
          <w:marBottom w:val="0"/>
          <w:divBdr>
            <w:top w:val="none" w:sz="0" w:space="0" w:color="auto"/>
            <w:left w:val="none" w:sz="0" w:space="0" w:color="auto"/>
            <w:bottom w:val="none" w:sz="0" w:space="0" w:color="auto"/>
            <w:right w:val="none" w:sz="0" w:space="0" w:color="auto"/>
          </w:divBdr>
          <w:divsChild>
            <w:div w:id="180635005">
              <w:marLeft w:val="0"/>
              <w:marRight w:val="0"/>
              <w:marTop w:val="0"/>
              <w:marBottom w:val="0"/>
              <w:divBdr>
                <w:top w:val="none" w:sz="0" w:space="0" w:color="auto"/>
                <w:left w:val="none" w:sz="0" w:space="0" w:color="auto"/>
                <w:bottom w:val="none" w:sz="0" w:space="0" w:color="auto"/>
                <w:right w:val="none" w:sz="0" w:space="0" w:color="auto"/>
              </w:divBdr>
            </w:div>
          </w:divsChild>
        </w:div>
        <w:div w:id="1843399472">
          <w:marLeft w:val="0"/>
          <w:marRight w:val="0"/>
          <w:marTop w:val="0"/>
          <w:marBottom w:val="0"/>
          <w:divBdr>
            <w:top w:val="none" w:sz="0" w:space="0" w:color="auto"/>
            <w:left w:val="none" w:sz="0" w:space="0" w:color="auto"/>
            <w:bottom w:val="none" w:sz="0" w:space="0" w:color="auto"/>
            <w:right w:val="none" w:sz="0" w:space="0" w:color="auto"/>
          </w:divBdr>
          <w:divsChild>
            <w:div w:id="364529190">
              <w:marLeft w:val="0"/>
              <w:marRight w:val="0"/>
              <w:marTop w:val="0"/>
              <w:marBottom w:val="0"/>
              <w:divBdr>
                <w:top w:val="none" w:sz="0" w:space="0" w:color="auto"/>
                <w:left w:val="none" w:sz="0" w:space="0" w:color="auto"/>
                <w:bottom w:val="none" w:sz="0" w:space="0" w:color="auto"/>
                <w:right w:val="none" w:sz="0" w:space="0" w:color="auto"/>
              </w:divBdr>
            </w:div>
            <w:div w:id="773524393">
              <w:marLeft w:val="0"/>
              <w:marRight w:val="0"/>
              <w:marTop w:val="0"/>
              <w:marBottom w:val="0"/>
              <w:divBdr>
                <w:top w:val="none" w:sz="0" w:space="0" w:color="auto"/>
                <w:left w:val="none" w:sz="0" w:space="0" w:color="auto"/>
                <w:bottom w:val="none" w:sz="0" w:space="0" w:color="auto"/>
                <w:right w:val="none" w:sz="0" w:space="0" w:color="auto"/>
              </w:divBdr>
            </w:div>
            <w:div w:id="1172796511">
              <w:marLeft w:val="0"/>
              <w:marRight w:val="0"/>
              <w:marTop w:val="0"/>
              <w:marBottom w:val="0"/>
              <w:divBdr>
                <w:top w:val="none" w:sz="0" w:space="0" w:color="auto"/>
                <w:left w:val="none" w:sz="0" w:space="0" w:color="auto"/>
                <w:bottom w:val="none" w:sz="0" w:space="0" w:color="auto"/>
                <w:right w:val="none" w:sz="0" w:space="0" w:color="auto"/>
              </w:divBdr>
            </w:div>
            <w:div w:id="1299648318">
              <w:marLeft w:val="0"/>
              <w:marRight w:val="0"/>
              <w:marTop w:val="0"/>
              <w:marBottom w:val="0"/>
              <w:divBdr>
                <w:top w:val="none" w:sz="0" w:space="0" w:color="auto"/>
                <w:left w:val="none" w:sz="0" w:space="0" w:color="auto"/>
                <w:bottom w:val="none" w:sz="0" w:space="0" w:color="auto"/>
                <w:right w:val="none" w:sz="0" w:space="0" w:color="auto"/>
              </w:divBdr>
            </w:div>
            <w:div w:id="2048990541">
              <w:marLeft w:val="0"/>
              <w:marRight w:val="0"/>
              <w:marTop w:val="0"/>
              <w:marBottom w:val="0"/>
              <w:divBdr>
                <w:top w:val="none" w:sz="0" w:space="0" w:color="auto"/>
                <w:left w:val="none" w:sz="0" w:space="0" w:color="auto"/>
                <w:bottom w:val="none" w:sz="0" w:space="0" w:color="auto"/>
                <w:right w:val="none" w:sz="0" w:space="0" w:color="auto"/>
              </w:divBdr>
            </w:div>
          </w:divsChild>
        </w:div>
        <w:div w:id="1846434894">
          <w:marLeft w:val="0"/>
          <w:marRight w:val="0"/>
          <w:marTop w:val="0"/>
          <w:marBottom w:val="0"/>
          <w:divBdr>
            <w:top w:val="none" w:sz="0" w:space="0" w:color="auto"/>
            <w:left w:val="none" w:sz="0" w:space="0" w:color="auto"/>
            <w:bottom w:val="none" w:sz="0" w:space="0" w:color="auto"/>
            <w:right w:val="none" w:sz="0" w:space="0" w:color="auto"/>
          </w:divBdr>
          <w:divsChild>
            <w:div w:id="1596984487">
              <w:marLeft w:val="0"/>
              <w:marRight w:val="0"/>
              <w:marTop w:val="0"/>
              <w:marBottom w:val="0"/>
              <w:divBdr>
                <w:top w:val="none" w:sz="0" w:space="0" w:color="auto"/>
                <w:left w:val="none" w:sz="0" w:space="0" w:color="auto"/>
                <w:bottom w:val="none" w:sz="0" w:space="0" w:color="auto"/>
                <w:right w:val="none" w:sz="0" w:space="0" w:color="auto"/>
              </w:divBdr>
            </w:div>
          </w:divsChild>
        </w:div>
        <w:div w:id="1916668310">
          <w:marLeft w:val="0"/>
          <w:marRight w:val="0"/>
          <w:marTop w:val="0"/>
          <w:marBottom w:val="0"/>
          <w:divBdr>
            <w:top w:val="none" w:sz="0" w:space="0" w:color="auto"/>
            <w:left w:val="none" w:sz="0" w:space="0" w:color="auto"/>
            <w:bottom w:val="none" w:sz="0" w:space="0" w:color="auto"/>
            <w:right w:val="none" w:sz="0" w:space="0" w:color="auto"/>
          </w:divBdr>
          <w:divsChild>
            <w:div w:id="1314603679">
              <w:marLeft w:val="0"/>
              <w:marRight w:val="0"/>
              <w:marTop w:val="0"/>
              <w:marBottom w:val="0"/>
              <w:divBdr>
                <w:top w:val="none" w:sz="0" w:space="0" w:color="auto"/>
                <w:left w:val="none" w:sz="0" w:space="0" w:color="auto"/>
                <w:bottom w:val="none" w:sz="0" w:space="0" w:color="auto"/>
                <w:right w:val="none" w:sz="0" w:space="0" w:color="auto"/>
              </w:divBdr>
            </w:div>
            <w:div w:id="1670675493">
              <w:marLeft w:val="0"/>
              <w:marRight w:val="0"/>
              <w:marTop w:val="0"/>
              <w:marBottom w:val="0"/>
              <w:divBdr>
                <w:top w:val="none" w:sz="0" w:space="0" w:color="auto"/>
                <w:left w:val="none" w:sz="0" w:space="0" w:color="auto"/>
                <w:bottom w:val="none" w:sz="0" w:space="0" w:color="auto"/>
                <w:right w:val="none" w:sz="0" w:space="0" w:color="auto"/>
              </w:divBdr>
            </w:div>
          </w:divsChild>
        </w:div>
        <w:div w:id="1918392449">
          <w:marLeft w:val="0"/>
          <w:marRight w:val="0"/>
          <w:marTop w:val="0"/>
          <w:marBottom w:val="0"/>
          <w:divBdr>
            <w:top w:val="none" w:sz="0" w:space="0" w:color="auto"/>
            <w:left w:val="none" w:sz="0" w:space="0" w:color="auto"/>
            <w:bottom w:val="none" w:sz="0" w:space="0" w:color="auto"/>
            <w:right w:val="none" w:sz="0" w:space="0" w:color="auto"/>
          </w:divBdr>
          <w:divsChild>
            <w:div w:id="1621447158">
              <w:marLeft w:val="0"/>
              <w:marRight w:val="0"/>
              <w:marTop w:val="0"/>
              <w:marBottom w:val="0"/>
              <w:divBdr>
                <w:top w:val="none" w:sz="0" w:space="0" w:color="auto"/>
                <w:left w:val="none" w:sz="0" w:space="0" w:color="auto"/>
                <w:bottom w:val="none" w:sz="0" w:space="0" w:color="auto"/>
                <w:right w:val="none" w:sz="0" w:space="0" w:color="auto"/>
              </w:divBdr>
            </w:div>
          </w:divsChild>
        </w:div>
        <w:div w:id="1925722074">
          <w:marLeft w:val="0"/>
          <w:marRight w:val="0"/>
          <w:marTop w:val="0"/>
          <w:marBottom w:val="0"/>
          <w:divBdr>
            <w:top w:val="none" w:sz="0" w:space="0" w:color="auto"/>
            <w:left w:val="none" w:sz="0" w:space="0" w:color="auto"/>
            <w:bottom w:val="none" w:sz="0" w:space="0" w:color="auto"/>
            <w:right w:val="none" w:sz="0" w:space="0" w:color="auto"/>
          </w:divBdr>
          <w:divsChild>
            <w:div w:id="734821097">
              <w:marLeft w:val="0"/>
              <w:marRight w:val="0"/>
              <w:marTop w:val="0"/>
              <w:marBottom w:val="0"/>
              <w:divBdr>
                <w:top w:val="none" w:sz="0" w:space="0" w:color="auto"/>
                <w:left w:val="none" w:sz="0" w:space="0" w:color="auto"/>
                <w:bottom w:val="none" w:sz="0" w:space="0" w:color="auto"/>
                <w:right w:val="none" w:sz="0" w:space="0" w:color="auto"/>
              </w:divBdr>
            </w:div>
          </w:divsChild>
        </w:div>
        <w:div w:id="1937471378">
          <w:marLeft w:val="0"/>
          <w:marRight w:val="0"/>
          <w:marTop w:val="0"/>
          <w:marBottom w:val="0"/>
          <w:divBdr>
            <w:top w:val="none" w:sz="0" w:space="0" w:color="auto"/>
            <w:left w:val="none" w:sz="0" w:space="0" w:color="auto"/>
            <w:bottom w:val="none" w:sz="0" w:space="0" w:color="auto"/>
            <w:right w:val="none" w:sz="0" w:space="0" w:color="auto"/>
          </w:divBdr>
          <w:divsChild>
            <w:div w:id="229581424">
              <w:marLeft w:val="0"/>
              <w:marRight w:val="0"/>
              <w:marTop w:val="0"/>
              <w:marBottom w:val="0"/>
              <w:divBdr>
                <w:top w:val="none" w:sz="0" w:space="0" w:color="auto"/>
                <w:left w:val="none" w:sz="0" w:space="0" w:color="auto"/>
                <w:bottom w:val="none" w:sz="0" w:space="0" w:color="auto"/>
                <w:right w:val="none" w:sz="0" w:space="0" w:color="auto"/>
              </w:divBdr>
            </w:div>
            <w:div w:id="1175917499">
              <w:marLeft w:val="0"/>
              <w:marRight w:val="0"/>
              <w:marTop w:val="0"/>
              <w:marBottom w:val="0"/>
              <w:divBdr>
                <w:top w:val="none" w:sz="0" w:space="0" w:color="auto"/>
                <w:left w:val="none" w:sz="0" w:space="0" w:color="auto"/>
                <w:bottom w:val="none" w:sz="0" w:space="0" w:color="auto"/>
                <w:right w:val="none" w:sz="0" w:space="0" w:color="auto"/>
              </w:divBdr>
            </w:div>
          </w:divsChild>
        </w:div>
        <w:div w:id="1957372765">
          <w:marLeft w:val="0"/>
          <w:marRight w:val="0"/>
          <w:marTop w:val="0"/>
          <w:marBottom w:val="0"/>
          <w:divBdr>
            <w:top w:val="none" w:sz="0" w:space="0" w:color="auto"/>
            <w:left w:val="none" w:sz="0" w:space="0" w:color="auto"/>
            <w:bottom w:val="none" w:sz="0" w:space="0" w:color="auto"/>
            <w:right w:val="none" w:sz="0" w:space="0" w:color="auto"/>
          </w:divBdr>
          <w:divsChild>
            <w:div w:id="455100024">
              <w:marLeft w:val="0"/>
              <w:marRight w:val="0"/>
              <w:marTop w:val="0"/>
              <w:marBottom w:val="0"/>
              <w:divBdr>
                <w:top w:val="none" w:sz="0" w:space="0" w:color="auto"/>
                <w:left w:val="none" w:sz="0" w:space="0" w:color="auto"/>
                <w:bottom w:val="none" w:sz="0" w:space="0" w:color="auto"/>
                <w:right w:val="none" w:sz="0" w:space="0" w:color="auto"/>
              </w:divBdr>
            </w:div>
          </w:divsChild>
        </w:div>
        <w:div w:id="1975022354">
          <w:marLeft w:val="0"/>
          <w:marRight w:val="0"/>
          <w:marTop w:val="0"/>
          <w:marBottom w:val="0"/>
          <w:divBdr>
            <w:top w:val="none" w:sz="0" w:space="0" w:color="auto"/>
            <w:left w:val="none" w:sz="0" w:space="0" w:color="auto"/>
            <w:bottom w:val="none" w:sz="0" w:space="0" w:color="auto"/>
            <w:right w:val="none" w:sz="0" w:space="0" w:color="auto"/>
          </w:divBdr>
          <w:divsChild>
            <w:div w:id="131871977">
              <w:marLeft w:val="0"/>
              <w:marRight w:val="0"/>
              <w:marTop w:val="0"/>
              <w:marBottom w:val="0"/>
              <w:divBdr>
                <w:top w:val="none" w:sz="0" w:space="0" w:color="auto"/>
                <w:left w:val="none" w:sz="0" w:space="0" w:color="auto"/>
                <w:bottom w:val="none" w:sz="0" w:space="0" w:color="auto"/>
                <w:right w:val="none" w:sz="0" w:space="0" w:color="auto"/>
              </w:divBdr>
            </w:div>
          </w:divsChild>
        </w:div>
        <w:div w:id="1991203737">
          <w:marLeft w:val="0"/>
          <w:marRight w:val="0"/>
          <w:marTop w:val="0"/>
          <w:marBottom w:val="0"/>
          <w:divBdr>
            <w:top w:val="none" w:sz="0" w:space="0" w:color="auto"/>
            <w:left w:val="none" w:sz="0" w:space="0" w:color="auto"/>
            <w:bottom w:val="none" w:sz="0" w:space="0" w:color="auto"/>
            <w:right w:val="none" w:sz="0" w:space="0" w:color="auto"/>
          </w:divBdr>
          <w:divsChild>
            <w:div w:id="1858689287">
              <w:marLeft w:val="0"/>
              <w:marRight w:val="0"/>
              <w:marTop w:val="0"/>
              <w:marBottom w:val="0"/>
              <w:divBdr>
                <w:top w:val="none" w:sz="0" w:space="0" w:color="auto"/>
                <w:left w:val="none" w:sz="0" w:space="0" w:color="auto"/>
                <w:bottom w:val="none" w:sz="0" w:space="0" w:color="auto"/>
                <w:right w:val="none" w:sz="0" w:space="0" w:color="auto"/>
              </w:divBdr>
            </w:div>
          </w:divsChild>
        </w:div>
        <w:div w:id="1999919671">
          <w:marLeft w:val="0"/>
          <w:marRight w:val="0"/>
          <w:marTop w:val="0"/>
          <w:marBottom w:val="0"/>
          <w:divBdr>
            <w:top w:val="none" w:sz="0" w:space="0" w:color="auto"/>
            <w:left w:val="none" w:sz="0" w:space="0" w:color="auto"/>
            <w:bottom w:val="none" w:sz="0" w:space="0" w:color="auto"/>
            <w:right w:val="none" w:sz="0" w:space="0" w:color="auto"/>
          </w:divBdr>
          <w:divsChild>
            <w:div w:id="827329566">
              <w:marLeft w:val="0"/>
              <w:marRight w:val="0"/>
              <w:marTop w:val="0"/>
              <w:marBottom w:val="0"/>
              <w:divBdr>
                <w:top w:val="none" w:sz="0" w:space="0" w:color="auto"/>
                <w:left w:val="none" w:sz="0" w:space="0" w:color="auto"/>
                <w:bottom w:val="none" w:sz="0" w:space="0" w:color="auto"/>
                <w:right w:val="none" w:sz="0" w:space="0" w:color="auto"/>
              </w:divBdr>
            </w:div>
            <w:div w:id="1742438137">
              <w:marLeft w:val="0"/>
              <w:marRight w:val="0"/>
              <w:marTop w:val="0"/>
              <w:marBottom w:val="0"/>
              <w:divBdr>
                <w:top w:val="none" w:sz="0" w:space="0" w:color="auto"/>
                <w:left w:val="none" w:sz="0" w:space="0" w:color="auto"/>
                <w:bottom w:val="none" w:sz="0" w:space="0" w:color="auto"/>
                <w:right w:val="none" w:sz="0" w:space="0" w:color="auto"/>
              </w:divBdr>
            </w:div>
          </w:divsChild>
        </w:div>
        <w:div w:id="2022079425">
          <w:marLeft w:val="0"/>
          <w:marRight w:val="0"/>
          <w:marTop w:val="0"/>
          <w:marBottom w:val="0"/>
          <w:divBdr>
            <w:top w:val="none" w:sz="0" w:space="0" w:color="auto"/>
            <w:left w:val="none" w:sz="0" w:space="0" w:color="auto"/>
            <w:bottom w:val="none" w:sz="0" w:space="0" w:color="auto"/>
            <w:right w:val="none" w:sz="0" w:space="0" w:color="auto"/>
          </w:divBdr>
          <w:divsChild>
            <w:div w:id="229850091">
              <w:marLeft w:val="0"/>
              <w:marRight w:val="0"/>
              <w:marTop w:val="0"/>
              <w:marBottom w:val="0"/>
              <w:divBdr>
                <w:top w:val="none" w:sz="0" w:space="0" w:color="auto"/>
                <w:left w:val="none" w:sz="0" w:space="0" w:color="auto"/>
                <w:bottom w:val="none" w:sz="0" w:space="0" w:color="auto"/>
                <w:right w:val="none" w:sz="0" w:space="0" w:color="auto"/>
              </w:divBdr>
            </w:div>
            <w:div w:id="288437996">
              <w:marLeft w:val="0"/>
              <w:marRight w:val="0"/>
              <w:marTop w:val="0"/>
              <w:marBottom w:val="0"/>
              <w:divBdr>
                <w:top w:val="none" w:sz="0" w:space="0" w:color="auto"/>
                <w:left w:val="none" w:sz="0" w:space="0" w:color="auto"/>
                <w:bottom w:val="none" w:sz="0" w:space="0" w:color="auto"/>
                <w:right w:val="none" w:sz="0" w:space="0" w:color="auto"/>
              </w:divBdr>
            </w:div>
            <w:div w:id="326523640">
              <w:marLeft w:val="0"/>
              <w:marRight w:val="0"/>
              <w:marTop w:val="0"/>
              <w:marBottom w:val="0"/>
              <w:divBdr>
                <w:top w:val="none" w:sz="0" w:space="0" w:color="auto"/>
                <w:left w:val="none" w:sz="0" w:space="0" w:color="auto"/>
                <w:bottom w:val="none" w:sz="0" w:space="0" w:color="auto"/>
                <w:right w:val="none" w:sz="0" w:space="0" w:color="auto"/>
              </w:divBdr>
            </w:div>
            <w:div w:id="364015704">
              <w:marLeft w:val="0"/>
              <w:marRight w:val="0"/>
              <w:marTop w:val="0"/>
              <w:marBottom w:val="0"/>
              <w:divBdr>
                <w:top w:val="none" w:sz="0" w:space="0" w:color="auto"/>
                <w:left w:val="none" w:sz="0" w:space="0" w:color="auto"/>
                <w:bottom w:val="none" w:sz="0" w:space="0" w:color="auto"/>
                <w:right w:val="none" w:sz="0" w:space="0" w:color="auto"/>
              </w:divBdr>
            </w:div>
            <w:div w:id="1236163527">
              <w:marLeft w:val="0"/>
              <w:marRight w:val="0"/>
              <w:marTop w:val="0"/>
              <w:marBottom w:val="0"/>
              <w:divBdr>
                <w:top w:val="none" w:sz="0" w:space="0" w:color="auto"/>
                <w:left w:val="none" w:sz="0" w:space="0" w:color="auto"/>
                <w:bottom w:val="none" w:sz="0" w:space="0" w:color="auto"/>
                <w:right w:val="none" w:sz="0" w:space="0" w:color="auto"/>
              </w:divBdr>
            </w:div>
          </w:divsChild>
        </w:div>
        <w:div w:id="2077700505">
          <w:marLeft w:val="0"/>
          <w:marRight w:val="0"/>
          <w:marTop w:val="0"/>
          <w:marBottom w:val="0"/>
          <w:divBdr>
            <w:top w:val="none" w:sz="0" w:space="0" w:color="auto"/>
            <w:left w:val="none" w:sz="0" w:space="0" w:color="auto"/>
            <w:bottom w:val="none" w:sz="0" w:space="0" w:color="auto"/>
            <w:right w:val="none" w:sz="0" w:space="0" w:color="auto"/>
          </w:divBdr>
          <w:divsChild>
            <w:div w:id="1274898566">
              <w:marLeft w:val="0"/>
              <w:marRight w:val="0"/>
              <w:marTop w:val="0"/>
              <w:marBottom w:val="0"/>
              <w:divBdr>
                <w:top w:val="none" w:sz="0" w:space="0" w:color="auto"/>
                <w:left w:val="none" w:sz="0" w:space="0" w:color="auto"/>
                <w:bottom w:val="none" w:sz="0" w:space="0" w:color="auto"/>
                <w:right w:val="none" w:sz="0" w:space="0" w:color="auto"/>
              </w:divBdr>
            </w:div>
          </w:divsChild>
        </w:div>
        <w:div w:id="2083985933">
          <w:marLeft w:val="0"/>
          <w:marRight w:val="0"/>
          <w:marTop w:val="0"/>
          <w:marBottom w:val="0"/>
          <w:divBdr>
            <w:top w:val="none" w:sz="0" w:space="0" w:color="auto"/>
            <w:left w:val="none" w:sz="0" w:space="0" w:color="auto"/>
            <w:bottom w:val="none" w:sz="0" w:space="0" w:color="auto"/>
            <w:right w:val="none" w:sz="0" w:space="0" w:color="auto"/>
          </w:divBdr>
          <w:divsChild>
            <w:div w:id="1548949145">
              <w:marLeft w:val="0"/>
              <w:marRight w:val="0"/>
              <w:marTop w:val="0"/>
              <w:marBottom w:val="0"/>
              <w:divBdr>
                <w:top w:val="none" w:sz="0" w:space="0" w:color="auto"/>
                <w:left w:val="none" w:sz="0" w:space="0" w:color="auto"/>
                <w:bottom w:val="none" w:sz="0" w:space="0" w:color="auto"/>
                <w:right w:val="none" w:sz="0" w:space="0" w:color="auto"/>
              </w:divBdr>
            </w:div>
          </w:divsChild>
        </w:div>
        <w:div w:id="2097894311">
          <w:marLeft w:val="0"/>
          <w:marRight w:val="0"/>
          <w:marTop w:val="0"/>
          <w:marBottom w:val="0"/>
          <w:divBdr>
            <w:top w:val="none" w:sz="0" w:space="0" w:color="auto"/>
            <w:left w:val="none" w:sz="0" w:space="0" w:color="auto"/>
            <w:bottom w:val="none" w:sz="0" w:space="0" w:color="auto"/>
            <w:right w:val="none" w:sz="0" w:space="0" w:color="auto"/>
          </w:divBdr>
          <w:divsChild>
            <w:div w:id="1091702071">
              <w:marLeft w:val="0"/>
              <w:marRight w:val="0"/>
              <w:marTop w:val="0"/>
              <w:marBottom w:val="0"/>
              <w:divBdr>
                <w:top w:val="none" w:sz="0" w:space="0" w:color="auto"/>
                <w:left w:val="none" w:sz="0" w:space="0" w:color="auto"/>
                <w:bottom w:val="none" w:sz="0" w:space="0" w:color="auto"/>
                <w:right w:val="none" w:sz="0" w:space="0" w:color="auto"/>
              </w:divBdr>
            </w:div>
          </w:divsChild>
        </w:div>
        <w:div w:id="2128769789">
          <w:marLeft w:val="0"/>
          <w:marRight w:val="0"/>
          <w:marTop w:val="0"/>
          <w:marBottom w:val="0"/>
          <w:divBdr>
            <w:top w:val="none" w:sz="0" w:space="0" w:color="auto"/>
            <w:left w:val="none" w:sz="0" w:space="0" w:color="auto"/>
            <w:bottom w:val="none" w:sz="0" w:space="0" w:color="auto"/>
            <w:right w:val="none" w:sz="0" w:space="0" w:color="auto"/>
          </w:divBdr>
          <w:divsChild>
            <w:div w:id="183206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1376">
      <w:bodyDiv w:val="1"/>
      <w:marLeft w:val="0"/>
      <w:marRight w:val="0"/>
      <w:marTop w:val="0"/>
      <w:marBottom w:val="0"/>
      <w:divBdr>
        <w:top w:val="none" w:sz="0" w:space="0" w:color="auto"/>
        <w:left w:val="none" w:sz="0" w:space="0" w:color="auto"/>
        <w:bottom w:val="none" w:sz="0" w:space="0" w:color="auto"/>
        <w:right w:val="none" w:sz="0" w:space="0" w:color="auto"/>
      </w:divBdr>
      <w:divsChild>
        <w:div w:id="38212926">
          <w:marLeft w:val="0"/>
          <w:marRight w:val="0"/>
          <w:marTop w:val="0"/>
          <w:marBottom w:val="0"/>
          <w:divBdr>
            <w:top w:val="none" w:sz="0" w:space="0" w:color="auto"/>
            <w:left w:val="none" w:sz="0" w:space="0" w:color="auto"/>
            <w:bottom w:val="none" w:sz="0" w:space="0" w:color="auto"/>
            <w:right w:val="none" w:sz="0" w:space="0" w:color="auto"/>
          </w:divBdr>
        </w:div>
        <w:div w:id="282805441">
          <w:marLeft w:val="0"/>
          <w:marRight w:val="0"/>
          <w:marTop w:val="0"/>
          <w:marBottom w:val="0"/>
          <w:divBdr>
            <w:top w:val="none" w:sz="0" w:space="0" w:color="auto"/>
            <w:left w:val="none" w:sz="0" w:space="0" w:color="auto"/>
            <w:bottom w:val="none" w:sz="0" w:space="0" w:color="auto"/>
            <w:right w:val="none" w:sz="0" w:space="0" w:color="auto"/>
          </w:divBdr>
        </w:div>
        <w:div w:id="414865794">
          <w:marLeft w:val="0"/>
          <w:marRight w:val="0"/>
          <w:marTop w:val="0"/>
          <w:marBottom w:val="0"/>
          <w:divBdr>
            <w:top w:val="none" w:sz="0" w:space="0" w:color="auto"/>
            <w:left w:val="none" w:sz="0" w:space="0" w:color="auto"/>
            <w:bottom w:val="none" w:sz="0" w:space="0" w:color="auto"/>
            <w:right w:val="none" w:sz="0" w:space="0" w:color="auto"/>
          </w:divBdr>
        </w:div>
        <w:div w:id="800806364">
          <w:marLeft w:val="0"/>
          <w:marRight w:val="0"/>
          <w:marTop w:val="0"/>
          <w:marBottom w:val="0"/>
          <w:divBdr>
            <w:top w:val="none" w:sz="0" w:space="0" w:color="auto"/>
            <w:left w:val="none" w:sz="0" w:space="0" w:color="auto"/>
            <w:bottom w:val="none" w:sz="0" w:space="0" w:color="auto"/>
            <w:right w:val="none" w:sz="0" w:space="0" w:color="auto"/>
          </w:divBdr>
        </w:div>
        <w:div w:id="897978135">
          <w:marLeft w:val="0"/>
          <w:marRight w:val="0"/>
          <w:marTop w:val="0"/>
          <w:marBottom w:val="0"/>
          <w:divBdr>
            <w:top w:val="none" w:sz="0" w:space="0" w:color="auto"/>
            <w:left w:val="none" w:sz="0" w:space="0" w:color="auto"/>
            <w:bottom w:val="none" w:sz="0" w:space="0" w:color="auto"/>
            <w:right w:val="none" w:sz="0" w:space="0" w:color="auto"/>
          </w:divBdr>
        </w:div>
        <w:div w:id="1466507924">
          <w:marLeft w:val="0"/>
          <w:marRight w:val="0"/>
          <w:marTop w:val="0"/>
          <w:marBottom w:val="0"/>
          <w:divBdr>
            <w:top w:val="none" w:sz="0" w:space="0" w:color="auto"/>
            <w:left w:val="none" w:sz="0" w:space="0" w:color="auto"/>
            <w:bottom w:val="none" w:sz="0" w:space="0" w:color="auto"/>
            <w:right w:val="none" w:sz="0" w:space="0" w:color="auto"/>
          </w:divBdr>
          <w:divsChild>
            <w:div w:id="1094398561">
              <w:marLeft w:val="-75"/>
              <w:marRight w:val="0"/>
              <w:marTop w:val="30"/>
              <w:marBottom w:val="30"/>
              <w:divBdr>
                <w:top w:val="none" w:sz="0" w:space="0" w:color="auto"/>
                <w:left w:val="none" w:sz="0" w:space="0" w:color="auto"/>
                <w:bottom w:val="none" w:sz="0" w:space="0" w:color="auto"/>
                <w:right w:val="none" w:sz="0" w:space="0" w:color="auto"/>
              </w:divBdr>
              <w:divsChild>
                <w:div w:id="1981204">
                  <w:marLeft w:val="0"/>
                  <w:marRight w:val="0"/>
                  <w:marTop w:val="0"/>
                  <w:marBottom w:val="0"/>
                  <w:divBdr>
                    <w:top w:val="none" w:sz="0" w:space="0" w:color="auto"/>
                    <w:left w:val="none" w:sz="0" w:space="0" w:color="auto"/>
                    <w:bottom w:val="none" w:sz="0" w:space="0" w:color="auto"/>
                    <w:right w:val="none" w:sz="0" w:space="0" w:color="auto"/>
                  </w:divBdr>
                  <w:divsChild>
                    <w:div w:id="957443577">
                      <w:marLeft w:val="0"/>
                      <w:marRight w:val="0"/>
                      <w:marTop w:val="0"/>
                      <w:marBottom w:val="0"/>
                      <w:divBdr>
                        <w:top w:val="none" w:sz="0" w:space="0" w:color="auto"/>
                        <w:left w:val="none" w:sz="0" w:space="0" w:color="auto"/>
                        <w:bottom w:val="none" w:sz="0" w:space="0" w:color="auto"/>
                        <w:right w:val="none" w:sz="0" w:space="0" w:color="auto"/>
                      </w:divBdr>
                    </w:div>
                  </w:divsChild>
                </w:div>
                <w:div w:id="6373684">
                  <w:marLeft w:val="0"/>
                  <w:marRight w:val="0"/>
                  <w:marTop w:val="0"/>
                  <w:marBottom w:val="0"/>
                  <w:divBdr>
                    <w:top w:val="none" w:sz="0" w:space="0" w:color="auto"/>
                    <w:left w:val="none" w:sz="0" w:space="0" w:color="auto"/>
                    <w:bottom w:val="none" w:sz="0" w:space="0" w:color="auto"/>
                    <w:right w:val="none" w:sz="0" w:space="0" w:color="auto"/>
                  </w:divBdr>
                  <w:divsChild>
                    <w:div w:id="186218375">
                      <w:marLeft w:val="0"/>
                      <w:marRight w:val="0"/>
                      <w:marTop w:val="0"/>
                      <w:marBottom w:val="0"/>
                      <w:divBdr>
                        <w:top w:val="none" w:sz="0" w:space="0" w:color="auto"/>
                        <w:left w:val="none" w:sz="0" w:space="0" w:color="auto"/>
                        <w:bottom w:val="none" w:sz="0" w:space="0" w:color="auto"/>
                        <w:right w:val="none" w:sz="0" w:space="0" w:color="auto"/>
                      </w:divBdr>
                    </w:div>
                    <w:div w:id="698701717">
                      <w:marLeft w:val="0"/>
                      <w:marRight w:val="0"/>
                      <w:marTop w:val="0"/>
                      <w:marBottom w:val="0"/>
                      <w:divBdr>
                        <w:top w:val="none" w:sz="0" w:space="0" w:color="auto"/>
                        <w:left w:val="none" w:sz="0" w:space="0" w:color="auto"/>
                        <w:bottom w:val="none" w:sz="0" w:space="0" w:color="auto"/>
                        <w:right w:val="none" w:sz="0" w:space="0" w:color="auto"/>
                      </w:divBdr>
                    </w:div>
                    <w:div w:id="752623570">
                      <w:marLeft w:val="0"/>
                      <w:marRight w:val="0"/>
                      <w:marTop w:val="0"/>
                      <w:marBottom w:val="0"/>
                      <w:divBdr>
                        <w:top w:val="none" w:sz="0" w:space="0" w:color="auto"/>
                        <w:left w:val="none" w:sz="0" w:space="0" w:color="auto"/>
                        <w:bottom w:val="none" w:sz="0" w:space="0" w:color="auto"/>
                        <w:right w:val="none" w:sz="0" w:space="0" w:color="auto"/>
                      </w:divBdr>
                    </w:div>
                    <w:div w:id="1765303231">
                      <w:marLeft w:val="0"/>
                      <w:marRight w:val="0"/>
                      <w:marTop w:val="0"/>
                      <w:marBottom w:val="0"/>
                      <w:divBdr>
                        <w:top w:val="none" w:sz="0" w:space="0" w:color="auto"/>
                        <w:left w:val="none" w:sz="0" w:space="0" w:color="auto"/>
                        <w:bottom w:val="none" w:sz="0" w:space="0" w:color="auto"/>
                        <w:right w:val="none" w:sz="0" w:space="0" w:color="auto"/>
                      </w:divBdr>
                    </w:div>
                    <w:div w:id="1989093936">
                      <w:marLeft w:val="0"/>
                      <w:marRight w:val="0"/>
                      <w:marTop w:val="0"/>
                      <w:marBottom w:val="0"/>
                      <w:divBdr>
                        <w:top w:val="none" w:sz="0" w:space="0" w:color="auto"/>
                        <w:left w:val="none" w:sz="0" w:space="0" w:color="auto"/>
                        <w:bottom w:val="none" w:sz="0" w:space="0" w:color="auto"/>
                        <w:right w:val="none" w:sz="0" w:space="0" w:color="auto"/>
                      </w:divBdr>
                    </w:div>
                    <w:div w:id="2006392867">
                      <w:marLeft w:val="0"/>
                      <w:marRight w:val="0"/>
                      <w:marTop w:val="0"/>
                      <w:marBottom w:val="0"/>
                      <w:divBdr>
                        <w:top w:val="none" w:sz="0" w:space="0" w:color="auto"/>
                        <w:left w:val="none" w:sz="0" w:space="0" w:color="auto"/>
                        <w:bottom w:val="none" w:sz="0" w:space="0" w:color="auto"/>
                        <w:right w:val="none" w:sz="0" w:space="0" w:color="auto"/>
                      </w:divBdr>
                    </w:div>
                  </w:divsChild>
                </w:div>
                <w:div w:id="30111297">
                  <w:marLeft w:val="0"/>
                  <w:marRight w:val="0"/>
                  <w:marTop w:val="0"/>
                  <w:marBottom w:val="0"/>
                  <w:divBdr>
                    <w:top w:val="none" w:sz="0" w:space="0" w:color="auto"/>
                    <w:left w:val="none" w:sz="0" w:space="0" w:color="auto"/>
                    <w:bottom w:val="none" w:sz="0" w:space="0" w:color="auto"/>
                    <w:right w:val="none" w:sz="0" w:space="0" w:color="auto"/>
                  </w:divBdr>
                  <w:divsChild>
                    <w:div w:id="178155721">
                      <w:marLeft w:val="0"/>
                      <w:marRight w:val="0"/>
                      <w:marTop w:val="0"/>
                      <w:marBottom w:val="0"/>
                      <w:divBdr>
                        <w:top w:val="none" w:sz="0" w:space="0" w:color="auto"/>
                        <w:left w:val="none" w:sz="0" w:space="0" w:color="auto"/>
                        <w:bottom w:val="none" w:sz="0" w:space="0" w:color="auto"/>
                        <w:right w:val="none" w:sz="0" w:space="0" w:color="auto"/>
                      </w:divBdr>
                    </w:div>
                    <w:div w:id="1014498754">
                      <w:marLeft w:val="0"/>
                      <w:marRight w:val="0"/>
                      <w:marTop w:val="0"/>
                      <w:marBottom w:val="0"/>
                      <w:divBdr>
                        <w:top w:val="none" w:sz="0" w:space="0" w:color="auto"/>
                        <w:left w:val="none" w:sz="0" w:space="0" w:color="auto"/>
                        <w:bottom w:val="none" w:sz="0" w:space="0" w:color="auto"/>
                        <w:right w:val="none" w:sz="0" w:space="0" w:color="auto"/>
                      </w:divBdr>
                    </w:div>
                    <w:div w:id="1172336311">
                      <w:marLeft w:val="0"/>
                      <w:marRight w:val="0"/>
                      <w:marTop w:val="0"/>
                      <w:marBottom w:val="0"/>
                      <w:divBdr>
                        <w:top w:val="none" w:sz="0" w:space="0" w:color="auto"/>
                        <w:left w:val="none" w:sz="0" w:space="0" w:color="auto"/>
                        <w:bottom w:val="none" w:sz="0" w:space="0" w:color="auto"/>
                        <w:right w:val="none" w:sz="0" w:space="0" w:color="auto"/>
                      </w:divBdr>
                    </w:div>
                    <w:div w:id="1779838591">
                      <w:marLeft w:val="0"/>
                      <w:marRight w:val="0"/>
                      <w:marTop w:val="0"/>
                      <w:marBottom w:val="0"/>
                      <w:divBdr>
                        <w:top w:val="none" w:sz="0" w:space="0" w:color="auto"/>
                        <w:left w:val="none" w:sz="0" w:space="0" w:color="auto"/>
                        <w:bottom w:val="none" w:sz="0" w:space="0" w:color="auto"/>
                        <w:right w:val="none" w:sz="0" w:space="0" w:color="auto"/>
                      </w:divBdr>
                    </w:div>
                  </w:divsChild>
                </w:div>
                <w:div w:id="37052371">
                  <w:marLeft w:val="0"/>
                  <w:marRight w:val="0"/>
                  <w:marTop w:val="0"/>
                  <w:marBottom w:val="0"/>
                  <w:divBdr>
                    <w:top w:val="none" w:sz="0" w:space="0" w:color="auto"/>
                    <w:left w:val="none" w:sz="0" w:space="0" w:color="auto"/>
                    <w:bottom w:val="none" w:sz="0" w:space="0" w:color="auto"/>
                    <w:right w:val="none" w:sz="0" w:space="0" w:color="auto"/>
                  </w:divBdr>
                  <w:divsChild>
                    <w:div w:id="41174035">
                      <w:marLeft w:val="0"/>
                      <w:marRight w:val="0"/>
                      <w:marTop w:val="0"/>
                      <w:marBottom w:val="0"/>
                      <w:divBdr>
                        <w:top w:val="none" w:sz="0" w:space="0" w:color="auto"/>
                        <w:left w:val="none" w:sz="0" w:space="0" w:color="auto"/>
                        <w:bottom w:val="none" w:sz="0" w:space="0" w:color="auto"/>
                        <w:right w:val="none" w:sz="0" w:space="0" w:color="auto"/>
                      </w:divBdr>
                    </w:div>
                    <w:div w:id="638923939">
                      <w:marLeft w:val="0"/>
                      <w:marRight w:val="0"/>
                      <w:marTop w:val="0"/>
                      <w:marBottom w:val="0"/>
                      <w:divBdr>
                        <w:top w:val="none" w:sz="0" w:space="0" w:color="auto"/>
                        <w:left w:val="none" w:sz="0" w:space="0" w:color="auto"/>
                        <w:bottom w:val="none" w:sz="0" w:space="0" w:color="auto"/>
                        <w:right w:val="none" w:sz="0" w:space="0" w:color="auto"/>
                      </w:divBdr>
                    </w:div>
                    <w:div w:id="651445129">
                      <w:marLeft w:val="0"/>
                      <w:marRight w:val="0"/>
                      <w:marTop w:val="0"/>
                      <w:marBottom w:val="0"/>
                      <w:divBdr>
                        <w:top w:val="none" w:sz="0" w:space="0" w:color="auto"/>
                        <w:left w:val="none" w:sz="0" w:space="0" w:color="auto"/>
                        <w:bottom w:val="none" w:sz="0" w:space="0" w:color="auto"/>
                        <w:right w:val="none" w:sz="0" w:space="0" w:color="auto"/>
                      </w:divBdr>
                    </w:div>
                    <w:div w:id="1366448641">
                      <w:marLeft w:val="0"/>
                      <w:marRight w:val="0"/>
                      <w:marTop w:val="0"/>
                      <w:marBottom w:val="0"/>
                      <w:divBdr>
                        <w:top w:val="none" w:sz="0" w:space="0" w:color="auto"/>
                        <w:left w:val="none" w:sz="0" w:space="0" w:color="auto"/>
                        <w:bottom w:val="none" w:sz="0" w:space="0" w:color="auto"/>
                        <w:right w:val="none" w:sz="0" w:space="0" w:color="auto"/>
                      </w:divBdr>
                    </w:div>
                    <w:div w:id="1492522547">
                      <w:marLeft w:val="0"/>
                      <w:marRight w:val="0"/>
                      <w:marTop w:val="0"/>
                      <w:marBottom w:val="0"/>
                      <w:divBdr>
                        <w:top w:val="none" w:sz="0" w:space="0" w:color="auto"/>
                        <w:left w:val="none" w:sz="0" w:space="0" w:color="auto"/>
                        <w:bottom w:val="none" w:sz="0" w:space="0" w:color="auto"/>
                        <w:right w:val="none" w:sz="0" w:space="0" w:color="auto"/>
                      </w:divBdr>
                    </w:div>
                  </w:divsChild>
                </w:div>
                <w:div w:id="37780210">
                  <w:marLeft w:val="0"/>
                  <w:marRight w:val="0"/>
                  <w:marTop w:val="0"/>
                  <w:marBottom w:val="0"/>
                  <w:divBdr>
                    <w:top w:val="none" w:sz="0" w:space="0" w:color="auto"/>
                    <w:left w:val="none" w:sz="0" w:space="0" w:color="auto"/>
                    <w:bottom w:val="none" w:sz="0" w:space="0" w:color="auto"/>
                    <w:right w:val="none" w:sz="0" w:space="0" w:color="auto"/>
                  </w:divBdr>
                  <w:divsChild>
                    <w:div w:id="13189915">
                      <w:marLeft w:val="0"/>
                      <w:marRight w:val="0"/>
                      <w:marTop w:val="0"/>
                      <w:marBottom w:val="0"/>
                      <w:divBdr>
                        <w:top w:val="none" w:sz="0" w:space="0" w:color="auto"/>
                        <w:left w:val="none" w:sz="0" w:space="0" w:color="auto"/>
                        <w:bottom w:val="none" w:sz="0" w:space="0" w:color="auto"/>
                        <w:right w:val="none" w:sz="0" w:space="0" w:color="auto"/>
                      </w:divBdr>
                    </w:div>
                    <w:div w:id="128520013">
                      <w:marLeft w:val="0"/>
                      <w:marRight w:val="0"/>
                      <w:marTop w:val="0"/>
                      <w:marBottom w:val="0"/>
                      <w:divBdr>
                        <w:top w:val="none" w:sz="0" w:space="0" w:color="auto"/>
                        <w:left w:val="none" w:sz="0" w:space="0" w:color="auto"/>
                        <w:bottom w:val="none" w:sz="0" w:space="0" w:color="auto"/>
                        <w:right w:val="none" w:sz="0" w:space="0" w:color="auto"/>
                      </w:divBdr>
                    </w:div>
                    <w:div w:id="340015486">
                      <w:marLeft w:val="0"/>
                      <w:marRight w:val="0"/>
                      <w:marTop w:val="0"/>
                      <w:marBottom w:val="0"/>
                      <w:divBdr>
                        <w:top w:val="none" w:sz="0" w:space="0" w:color="auto"/>
                        <w:left w:val="none" w:sz="0" w:space="0" w:color="auto"/>
                        <w:bottom w:val="none" w:sz="0" w:space="0" w:color="auto"/>
                        <w:right w:val="none" w:sz="0" w:space="0" w:color="auto"/>
                      </w:divBdr>
                    </w:div>
                    <w:div w:id="400248916">
                      <w:marLeft w:val="0"/>
                      <w:marRight w:val="0"/>
                      <w:marTop w:val="0"/>
                      <w:marBottom w:val="0"/>
                      <w:divBdr>
                        <w:top w:val="none" w:sz="0" w:space="0" w:color="auto"/>
                        <w:left w:val="none" w:sz="0" w:space="0" w:color="auto"/>
                        <w:bottom w:val="none" w:sz="0" w:space="0" w:color="auto"/>
                        <w:right w:val="none" w:sz="0" w:space="0" w:color="auto"/>
                      </w:divBdr>
                    </w:div>
                    <w:div w:id="594366073">
                      <w:marLeft w:val="0"/>
                      <w:marRight w:val="0"/>
                      <w:marTop w:val="0"/>
                      <w:marBottom w:val="0"/>
                      <w:divBdr>
                        <w:top w:val="none" w:sz="0" w:space="0" w:color="auto"/>
                        <w:left w:val="none" w:sz="0" w:space="0" w:color="auto"/>
                        <w:bottom w:val="none" w:sz="0" w:space="0" w:color="auto"/>
                        <w:right w:val="none" w:sz="0" w:space="0" w:color="auto"/>
                      </w:divBdr>
                    </w:div>
                    <w:div w:id="847141265">
                      <w:marLeft w:val="0"/>
                      <w:marRight w:val="0"/>
                      <w:marTop w:val="0"/>
                      <w:marBottom w:val="0"/>
                      <w:divBdr>
                        <w:top w:val="none" w:sz="0" w:space="0" w:color="auto"/>
                        <w:left w:val="none" w:sz="0" w:space="0" w:color="auto"/>
                        <w:bottom w:val="none" w:sz="0" w:space="0" w:color="auto"/>
                        <w:right w:val="none" w:sz="0" w:space="0" w:color="auto"/>
                      </w:divBdr>
                    </w:div>
                    <w:div w:id="1348017961">
                      <w:marLeft w:val="0"/>
                      <w:marRight w:val="0"/>
                      <w:marTop w:val="0"/>
                      <w:marBottom w:val="0"/>
                      <w:divBdr>
                        <w:top w:val="none" w:sz="0" w:space="0" w:color="auto"/>
                        <w:left w:val="none" w:sz="0" w:space="0" w:color="auto"/>
                        <w:bottom w:val="none" w:sz="0" w:space="0" w:color="auto"/>
                        <w:right w:val="none" w:sz="0" w:space="0" w:color="auto"/>
                      </w:divBdr>
                    </w:div>
                  </w:divsChild>
                </w:div>
                <w:div w:id="44569276">
                  <w:marLeft w:val="0"/>
                  <w:marRight w:val="0"/>
                  <w:marTop w:val="0"/>
                  <w:marBottom w:val="0"/>
                  <w:divBdr>
                    <w:top w:val="none" w:sz="0" w:space="0" w:color="auto"/>
                    <w:left w:val="none" w:sz="0" w:space="0" w:color="auto"/>
                    <w:bottom w:val="none" w:sz="0" w:space="0" w:color="auto"/>
                    <w:right w:val="none" w:sz="0" w:space="0" w:color="auto"/>
                  </w:divBdr>
                  <w:divsChild>
                    <w:div w:id="10112763">
                      <w:marLeft w:val="0"/>
                      <w:marRight w:val="0"/>
                      <w:marTop w:val="0"/>
                      <w:marBottom w:val="0"/>
                      <w:divBdr>
                        <w:top w:val="none" w:sz="0" w:space="0" w:color="auto"/>
                        <w:left w:val="none" w:sz="0" w:space="0" w:color="auto"/>
                        <w:bottom w:val="none" w:sz="0" w:space="0" w:color="auto"/>
                        <w:right w:val="none" w:sz="0" w:space="0" w:color="auto"/>
                      </w:divBdr>
                    </w:div>
                    <w:div w:id="320081156">
                      <w:marLeft w:val="0"/>
                      <w:marRight w:val="0"/>
                      <w:marTop w:val="0"/>
                      <w:marBottom w:val="0"/>
                      <w:divBdr>
                        <w:top w:val="none" w:sz="0" w:space="0" w:color="auto"/>
                        <w:left w:val="none" w:sz="0" w:space="0" w:color="auto"/>
                        <w:bottom w:val="none" w:sz="0" w:space="0" w:color="auto"/>
                        <w:right w:val="none" w:sz="0" w:space="0" w:color="auto"/>
                      </w:divBdr>
                    </w:div>
                    <w:div w:id="1649239501">
                      <w:marLeft w:val="0"/>
                      <w:marRight w:val="0"/>
                      <w:marTop w:val="0"/>
                      <w:marBottom w:val="0"/>
                      <w:divBdr>
                        <w:top w:val="none" w:sz="0" w:space="0" w:color="auto"/>
                        <w:left w:val="none" w:sz="0" w:space="0" w:color="auto"/>
                        <w:bottom w:val="none" w:sz="0" w:space="0" w:color="auto"/>
                        <w:right w:val="none" w:sz="0" w:space="0" w:color="auto"/>
                      </w:divBdr>
                    </w:div>
                  </w:divsChild>
                </w:div>
                <w:div w:id="57672196">
                  <w:marLeft w:val="0"/>
                  <w:marRight w:val="0"/>
                  <w:marTop w:val="0"/>
                  <w:marBottom w:val="0"/>
                  <w:divBdr>
                    <w:top w:val="none" w:sz="0" w:space="0" w:color="auto"/>
                    <w:left w:val="none" w:sz="0" w:space="0" w:color="auto"/>
                    <w:bottom w:val="none" w:sz="0" w:space="0" w:color="auto"/>
                    <w:right w:val="none" w:sz="0" w:space="0" w:color="auto"/>
                  </w:divBdr>
                  <w:divsChild>
                    <w:div w:id="895161265">
                      <w:marLeft w:val="0"/>
                      <w:marRight w:val="0"/>
                      <w:marTop w:val="0"/>
                      <w:marBottom w:val="0"/>
                      <w:divBdr>
                        <w:top w:val="none" w:sz="0" w:space="0" w:color="auto"/>
                        <w:left w:val="none" w:sz="0" w:space="0" w:color="auto"/>
                        <w:bottom w:val="none" w:sz="0" w:space="0" w:color="auto"/>
                        <w:right w:val="none" w:sz="0" w:space="0" w:color="auto"/>
                      </w:divBdr>
                    </w:div>
                  </w:divsChild>
                </w:div>
                <w:div w:id="61218639">
                  <w:marLeft w:val="0"/>
                  <w:marRight w:val="0"/>
                  <w:marTop w:val="0"/>
                  <w:marBottom w:val="0"/>
                  <w:divBdr>
                    <w:top w:val="none" w:sz="0" w:space="0" w:color="auto"/>
                    <w:left w:val="none" w:sz="0" w:space="0" w:color="auto"/>
                    <w:bottom w:val="none" w:sz="0" w:space="0" w:color="auto"/>
                    <w:right w:val="none" w:sz="0" w:space="0" w:color="auto"/>
                  </w:divBdr>
                  <w:divsChild>
                    <w:div w:id="140541543">
                      <w:marLeft w:val="0"/>
                      <w:marRight w:val="0"/>
                      <w:marTop w:val="0"/>
                      <w:marBottom w:val="0"/>
                      <w:divBdr>
                        <w:top w:val="none" w:sz="0" w:space="0" w:color="auto"/>
                        <w:left w:val="none" w:sz="0" w:space="0" w:color="auto"/>
                        <w:bottom w:val="none" w:sz="0" w:space="0" w:color="auto"/>
                        <w:right w:val="none" w:sz="0" w:space="0" w:color="auto"/>
                      </w:divBdr>
                    </w:div>
                    <w:div w:id="556166861">
                      <w:marLeft w:val="0"/>
                      <w:marRight w:val="0"/>
                      <w:marTop w:val="0"/>
                      <w:marBottom w:val="0"/>
                      <w:divBdr>
                        <w:top w:val="none" w:sz="0" w:space="0" w:color="auto"/>
                        <w:left w:val="none" w:sz="0" w:space="0" w:color="auto"/>
                        <w:bottom w:val="none" w:sz="0" w:space="0" w:color="auto"/>
                        <w:right w:val="none" w:sz="0" w:space="0" w:color="auto"/>
                      </w:divBdr>
                    </w:div>
                    <w:div w:id="1259145574">
                      <w:marLeft w:val="0"/>
                      <w:marRight w:val="0"/>
                      <w:marTop w:val="0"/>
                      <w:marBottom w:val="0"/>
                      <w:divBdr>
                        <w:top w:val="none" w:sz="0" w:space="0" w:color="auto"/>
                        <w:left w:val="none" w:sz="0" w:space="0" w:color="auto"/>
                        <w:bottom w:val="none" w:sz="0" w:space="0" w:color="auto"/>
                        <w:right w:val="none" w:sz="0" w:space="0" w:color="auto"/>
                      </w:divBdr>
                    </w:div>
                    <w:div w:id="1511792522">
                      <w:marLeft w:val="0"/>
                      <w:marRight w:val="0"/>
                      <w:marTop w:val="0"/>
                      <w:marBottom w:val="0"/>
                      <w:divBdr>
                        <w:top w:val="none" w:sz="0" w:space="0" w:color="auto"/>
                        <w:left w:val="none" w:sz="0" w:space="0" w:color="auto"/>
                        <w:bottom w:val="none" w:sz="0" w:space="0" w:color="auto"/>
                        <w:right w:val="none" w:sz="0" w:space="0" w:color="auto"/>
                      </w:divBdr>
                    </w:div>
                  </w:divsChild>
                </w:div>
                <w:div w:id="64109212">
                  <w:marLeft w:val="0"/>
                  <w:marRight w:val="0"/>
                  <w:marTop w:val="0"/>
                  <w:marBottom w:val="0"/>
                  <w:divBdr>
                    <w:top w:val="none" w:sz="0" w:space="0" w:color="auto"/>
                    <w:left w:val="none" w:sz="0" w:space="0" w:color="auto"/>
                    <w:bottom w:val="none" w:sz="0" w:space="0" w:color="auto"/>
                    <w:right w:val="none" w:sz="0" w:space="0" w:color="auto"/>
                  </w:divBdr>
                  <w:divsChild>
                    <w:div w:id="1123504754">
                      <w:marLeft w:val="0"/>
                      <w:marRight w:val="0"/>
                      <w:marTop w:val="0"/>
                      <w:marBottom w:val="0"/>
                      <w:divBdr>
                        <w:top w:val="none" w:sz="0" w:space="0" w:color="auto"/>
                        <w:left w:val="none" w:sz="0" w:space="0" w:color="auto"/>
                        <w:bottom w:val="none" w:sz="0" w:space="0" w:color="auto"/>
                        <w:right w:val="none" w:sz="0" w:space="0" w:color="auto"/>
                      </w:divBdr>
                    </w:div>
                  </w:divsChild>
                </w:div>
                <w:div w:id="69357217">
                  <w:marLeft w:val="0"/>
                  <w:marRight w:val="0"/>
                  <w:marTop w:val="0"/>
                  <w:marBottom w:val="0"/>
                  <w:divBdr>
                    <w:top w:val="none" w:sz="0" w:space="0" w:color="auto"/>
                    <w:left w:val="none" w:sz="0" w:space="0" w:color="auto"/>
                    <w:bottom w:val="none" w:sz="0" w:space="0" w:color="auto"/>
                    <w:right w:val="none" w:sz="0" w:space="0" w:color="auto"/>
                  </w:divBdr>
                  <w:divsChild>
                    <w:div w:id="714543115">
                      <w:marLeft w:val="0"/>
                      <w:marRight w:val="0"/>
                      <w:marTop w:val="0"/>
                      <w:marBottom w:val="0"/>
                      <w:divBdr>
                        <w:top w:val="none" w:sz="0" w:space="0" w:color="auto"/>
                        <w:left w:val="none" w:sz="0" w:space="0" w:color="auto"/>
                        <w:bottom w:val="none" w:sz="0" w:space="0" w:color="auto"/>
                        <w:right w:val="none" w:sz="0" w:space="0" w:color="auto"/>
                      </w:divBdr>
                    </w:div>
                  </w:divsChild>
                </w:div>
                <w:div w:id="74783871">
                  <w:marLeft w:val="0"/>
                  <w:marRight w:val="0"/>
                  <w:marTop w:val="0"/>
                  <w:marBottom w:val="0"/>
                  <w:divBdr>
                    <w:top w:val="none" w:sz="0" w:space="0" w:color="auto"/>
                    <w:left w:val="none" w:sz="0" w:space="0" w:color="auto"/>
                    <w:bottom w:val="none" w:sz="0" w:space="0" w:color="auto"/>
                    <w:right w:val="none" w:sz="0" w:space="0" w:color="auto"/>
                  </w:divBdr>
                  <w:divsChild>
                    <w:div w:id="1204371270">
                      <w:marLeft w:val="0"/>
                      <w:marRight w:val="0"/>
                      <w:marTop w:val="0"/>
                      <w:marBottom w:val="0"/>
                      <w:divBdr>
                        <w:top w:val="none" w:sz="0" w:space="0" w:color="auto"/>
                        <w:left w:val="none" w:sz="0" w:space="0" w:color="auto"/>
                        <w:bottom w:val="none" w:sz="0" w:space="0" w:color="auto"/>
                        <w:right w:val="none" w:sz="0" w:space="0" w:color="auto"/>
                      </w:divBdr>
                    </w:div>
                  </w:divsChild>
                </w:div>
                <w:div w:id="86662899">
                  <w:marLeft w:val="0"/>
                  <w:marRight w:val="0"/>
                  <w:marTop w:val="0"/>
                  <w:marBottom w:val="0"/>
                  <w:divBdr>
                    <w:top w:val="none" w:sz="0" w:space="0" w:color="auto"/>
                    <w:left w:val="none" w:sz="0" w:space="0" w:color="auto"/>
                    <w:bottom w:val="none" w:sz="0" w:space="0" w:color="auto"/>
                    <w:right w:val="none" w:sz="0" w:space="0" w:color="auto"/>
                  </w:divBdr>
                  <w:divsChild>
                    <w:div w:id="1138568148">
                      <w:marLeft w:val="0"/>
                      <w:marRight w:val="0"/>
                      <w:marTop w:val="0"/>
                      <w:marBottom w:val="0"/>
                      <w:divBdr>
                        <w:top w:val="none" w:sz="0" w:space="0" w:color="auto"/>
                        <w:left w:val="none" w:sz="0" w:space="0" w:color="auto"/>
                        <w:bottom w:val="none" w:sz="0" w:space="0" w:color="auto"/>
                        <w:right w:val="none" w:sz="0" w:space="0" w:color="auto"/>
                      </w:divBdr>
                    </w:div>
                  </w:divsChild>
                </w:div>
                <w:div w:id="92021921">
                  <w:marLeft w:val="0"/>
                  <w:marRight w:val="0"/>
                  <w:marTop w:val="0"/>
                  <w:marBottom w:val="0"/>
                  <w:divBdr>
                    <w:top w:val="none" w:sz="0" w:space="0" w:color="auto"/>
                    <w:left w:val="none" w:sz="0" w:space="0" w:color="auto"/>
                    <w:bottom w:val="none" w:sz="0" w:space="0" w:color="auto"/>
                    <w:right w:val="none" w:sz="0" w:space="0" w:color="auto"/>
                  </w:divBdr>
                  <w:divsChild>
                    <w:div w:id="241063762">
                      <w:marLeft w:val="0"/>
                      <w:marRight w:val="0"/>
                      <w:marTop w:val="0"/>
                      <w:marBottom w:val="0"/>
                      <w:divBdr>
                        <w:top w:val="none" w:sz="0" w:space="0" w:color="auto"/>
                        <w:left w:val="none" w:sz="0" w:space="0" w:color="auto"/>
                        <w:bottom w:val="none" w:sz="0" w:space="0" w:color="auto"/>
                        <w:right w:val="none" w:sz="0" w:space="0" w:color="auto"/>
                      </w:divBdr>
                    </w:div>
                  </w:divsChild>
                </w:div>
                <w:div w:id="95486985">
                  <w:marLeft w:val="0"/>
                  <w:marRight w:val="0"/>
                  <w:marTop w:val="0"/>
                  <w:marBottom w:val="0"/>
                  <w:divBdr>
                    <w:top w:val="none" w:sz="0" w:space="0" w:color="auto"/>
                    <w:left w:val="none" w:sz="0" w:space="0" w:color="auto"/>
                    <w:bottom w:val="none" w:sz="0" w:space="0" w:color="auto"/>
                    <w:right w:val="none" w:sz="0" w:space="0" w:color="auto"/>
                  </w:divBdr>
                  <w:divsChild>
                    <w:div w:id="371154307">
                      <w:marLeft w:val="0"/>
                      <w:marRight w:val="0"/>
                      <w:marTop w:val="0"/>
                      <w:marBottom w:val="0"/>
                      <w:divBdr>
                        <w:top w:val="none" w:sz="0" w:space="0" w:color="auto"/>
                        <w:left w:val="none" w:sz="0" w:space="0" w:color="auto"/>
                        <w:bottom w:val="none" w:sz="0" w:space="0" w:color="auto"/>
                        <w:right w:val="none" w:sz="0" w:space="0" w:color="auto"/>
                      </w:divBdr>
                    </w:div>
                  </w:divsChild>
                </w:div>
                <w:div w:id="98453805">
                  <w:marLeft w:val="0"/>
                  <w:marRight w:val="0"/>
                  <w:marTop w:val="0"/>
                  <w:marBottom w:val="0"/>
                  <w:divBdr>
                    <w:top w:val="none" w:sz="0" w:space="0" w:color="auto"/>
                    <w:left w:val="none" w:sz="0" w:space="0" w:color="auto"/>
                    <w:bottom w:val="none" w:sz="0" w:space="0" w:color="auto"/>
                    <w:right w:val="none" w:sz="0" w:space="0" w:color="auto"/>
                  </w:divBdr>
                  <w:divsChild>
                    <w:div w:id="268053728">
                      <w:marLeft w:val="0"/>
                      <w:marRight w:val="0"/>
                      <w:marTop w:val="0"/>
                      <w:marBottom w:val="0"/>
                      <w:divBdr>
                        <w:top w:val="none" w:sz="0" w:space="0" w:color="auto"/>
                        <w:left w:val="none" w:sz="0" w:space="0" w:color="auto"/>
                        <w:bottom w:val="none" w:sz="0" w:space="0" w:color="auto"/>
                        <w:right w:val="none" w:sz="0" w:space="0" w:color="auto"/>
                      </w:divBdr>
                    </w:div>
                    <w:div w:id="318072036">
                      <w:marLeft w:val="0"/>
                      <w:marRight w:val="0"/>
                      <w:marTop w:val="0"/>
                      <w:marBottom w:val="0"/>
                      <w:divBdr>
                        <w:top w:val="none" w:sz="0" w:space="0" w:color="auto"/>
                        <w:left w:val="none" w:sz="0" w:space="0" w:color="auto"/>
                        <w:bottom w:val="none" w:sz="0" w:space="0" w:color="auto"/>
                        <w:right w:val="none" w:sz="0" w:space="0" w:color="auto"/>
                      </w:divBdr>
                    </w:div>
                    <w:div w:id="442697829">
                      <w:marLeft w:val="0"/>
                      <w:marRight w:val="0"/>
                      <w:marTop w:val="0"/>
                      <w:marBottom w:val="0"/>
                      <w:divBdr>
                        <w:top w:val="none" w:sz="0" w:space="0" w:color="auto"/>
                        <w:left w:val="none" w:sz="0" w:space="0" w:color="auto"/>
                        <w:bottom w:val="none" w:sz="0" w:space="0" w:color="auto"/>
                        <w:right w:val="none" w:sz="0" w:space="0" w:color="auto"/>
                      </w:divBdr>
                    </w:div>
                    <w:div w:id="505480468">
                      <w:marLeft w:val="0"/>
                      <w:marRight w:val="0"/>
                      <w:marTop w:val="0"/>
                      <w:marBottom w:val="0"/>
                      <w:divBdr>
                        <w:top w:val="none" w:sz="0" w:space="0" w:color="auto"/>
                        <w:left w:val="none" w:sz="0" w:space="0" w:color="auto"/>
                        <w:bottom w:val="none" w:sz="0" w:space="0" w:color="auto"/>
                        <w:right w:val="none" w:sz="0" w:space="0" w:color="auto"/>
                      </w:divBdr>
                    </w:div>
                    <w:div w:id="778766863">
                      <w:marLeft w:val="0"/>
                      <w:marRight w:val="0"/>
                      <w:marTop w:val="0"/>
                      <w:marBottom w:val="0"/>
                      <w:divBdr>
                        <w:top w:val="none" w:sz="0" w:space="0" w:color="auto"/>
                        <w:left w:val="none" w:sz="0" w:space="0" w:color="auto"/>
                        <w:bottom w:val="none" w:sz="0" w:space="0" w:color="auto"/>
                        <w:right w:val="none" w:sz="0" w:space="0" w:color="auto"/>
                      </w:divBdr>
                    </w:div>
                    <w:div w:id="796603597">
                      <w:marLeft w:val="0"/>
                      <w:marRight w:val="0"/>
                      <w:marTop w:val="0"/>
                      <w:marBottom w:val="0"/>
                      <w:divBdr>
                        <w:top w:val="none" w:sz="0" w:space="0" w:color="auto"/>
                        <w:left w:val="none" w:sz="0" w:space="0" w:color="auto"/>
                        <w:bottom w:val="none" w:sz="0" w:space="0" w:color="auto"/>
                        <w:right w:val="none" w:sz="0" w:space="0" w:color="auto"/>
                      </w:divBdr>
                    </w:div>
                    <w:div w:id="1097216873">
                      <w:marLeft w:val="0"/>
                      <w:marRight w:val="0"/>
                      <w:marTop w:val="0"/>
                      <w:marBottom w:val="0"/>
                      <w:divBdr>
                        <w:top w:val="none" w:sz="0" w:space="0" w:color="auto"/>
                        <w:left w:val="none" w:sz="0" w:space="0" w:color="auto"/>
                        <w:bottom w:val="none" w:sz="0" w:space="0" w:color="auto"/>
                        <w:right w:val="none" w:sz="0" w:space="0" w:color="auto"/>
                      </w:divBdr>
                    </w:div>
                    <w:div w:id="1360475954">
                      <w:marLeft w:val="0"/>
                      <w:marRight w:val="0"/>
                      <w:marTop w:val="0"/>
                      <w:marBottom w:val="0"/>
                      <w:divBdr>
                        <w:top w:val="none" w:sz="0" w:space="0" w:color="auto"/>
                        <w:left w:val="none" w:sz="0" w:space="0" w:color="auto"/>
                        <w:bottom w:val="none" w:sz="0" w:space="0" w:color="auto"/>
                        <w:right w:val="none" w:sz="0" w:space="0" w:color="auto"/>
                      </w:divBdr>
                    </w:div>
                    <w:div w:id="1667439302">
                      <w:marLeft w:val="0"/>
                      <w:marRight w:val="0"/>
                      <w:marTop w:val="0"/>
                      <w:marBottom w:val="0"/>
                      <w:divBdr>
                        <w:top w:val="none" w:sz="0" w:space="0" w:color="auto"/>
                        <w:left w:val="none" w:sz="0" w:space="0" w:color="auto"/>
                        <w:bottom w:val="none" w:sz="0" w:space="0" w:color="auto"/>
                        <w:right w:val="none" w:sz="0" w:space="0" w:color="auto"/>
                      </w:divBdr>
                    </w:div>
                    <w:div w:id="1884059103">
                      <w:marLeft w:val="0"/>
                      <w:marRight w:val="0"/>
                      <w:marTop w:val="0"/>
                      <w:marBottom w:val="0"/>
                      <w:divBdr>
                        <w:top w:val="none" w:sz="0" w:space="0" w:color="auto"/>
                        <w:left w:val="none" w:sz="0" w:space="0" w:color="auto"/>
                        <w:bottom w:val="none" w:sz="0" w:space="0" w:color="auto"/>
                        <w:right w:val="none" w:sz="0" w:space="0" w:color="auto"/>
                      </w:divBdr>
                    </w:div>
                    <w:div w:id="2032997451">
                      <w:marLeft w:val="0"/>
                      <w:marRight w:val="0"/>
                      <w:marTop w:val="0"/>
                      <w:marBottom w:val="0"/>
                      <w:divBdr>
                        <w:top w:val="none" w:sz="0" w:space="0" w:color="auto"/>
                        <w:left w:val="none" w:sz="0" w:space="0" w:color="auto"/>
                        <w:bottom w:val="none" w:sz="0" w:space="0" w:color="auto"/>
                        <w:right w:val="none" w:sz="0" w:space="0" w:color="auto"/>
                      </w:divBdr>
                    </w:div>
                  </w:divsChild>
                </w:div>
                <w:div w:id="98455971">
                  <w:marLeft w:val="0"/>
                  <w:marRight w:val="0"/>
                  <w:marTop w:val="0"/>
                  <w:marBottom w:val="0"/>
                  <w:divBdr>
                    <w:top w:val="none" w:sz="0" w:space="0" w:color="auto"/>
                    <w:left w:val="none" w:sz="0" w:space="0" w:color="auto"/>
                    <w:bottom w:val="none" w:sz="0" w:space="0" w:color="auto"/>
                    <w:right w:val="none" w:sz="0" w:space="0" w:color="auto"/>
                  </w:divBdr>
                  <w:divsChild>
                    <w:div w:id="511146776">
                      <w:marLeft w:val="0"/>
                      <w:marRight w:val="0"/>
                      <w:marTop w:val="0"/>
                      <w:marBottom w:val="0"/>
                      <w:divBdr>
                        <w:top w:val="none" w:sz="0" w:space="0" w:color="auto"/>
                        <w:left w:val="none" w:sz="0" w:space="0" w:color="auto"/>
                        <w:bottom w:val="none" w:sz="0" w:space="0" w:color="auto"/>
                        <w:right w:val="none" w:sz="0" w:space="0" w:color="auto"/>
                      </w:divBdr>
                    </w:div>
                    <w:div w:id="814178592">
                      <w:marLeft w:val="0"/>
                      <w:marRight w:val="0"/>
                      <w:marTop w:val="0"/>
                      <w:marBottom w:val="0"/>
                      <w:divBdr>
                        <w:top w:val="none" w:sz="0" w:space="0" w:color="auto"/>
                        <w:left w:val="none" w:sz="0" w:space="0" w:color="auto"/>
                        <w:bottom w:val="none" w:sz="0" w:space="0" w:color="auto"/>
                        <w:right w:val="none" w:sz="0" w:space="0" w:color="auto"/>
                      </w:divBdr>
                    </w:div>
                    <w:div w:id="1071001571">
                      <w:marLeft w:val="0"/>
                      <w:marRight w:val="0"/>
                      <w:marTop w:val="0"/>
                      <w:marBottom w:val="0"/>
                      <w:divBdr>
                        <w:top w:val="none" w:sz="0" w:space="0" w:color="auto"/>
                        <w:left w:val="none" w:sz="0" w:space="0" w:color="auto"/>
                        <w:bottom w:val="none" w:sz="0" w:space="0" w:color="auto"/>
                        <w:right w:val="none" w:sz="0" w:space="0" w:color="auto"/>
                      </w:divBdr>
                    </w:div>
                    <w:div w:id="1278751463">
                      <w:marLeft w:val="0"/>
                      <w:marRight w:val="0"/>
                      <w:marTop w:val="0"/>
                      <w:marBottom w:val="0"/>
                      <w:divBdr>
                        <w:top w:val="none" w:sz="0" w:space="0" w:color="auto"/>
                        <w:left w:val="none" w:sz="0" w:space="0" w:color="auto"/>
                        <w:bottom w:val="none" w:sz="0" w:space="0" w:color="auto"/>
                        <w:right w:val="none" w:sz="0" w:space="0" w:color="auto"/>
                      </w:divBdr>
                    </w:div>
                    <w:div w:id="1886016178">
                      <w:marLeft w:val="0"/>
                      <w:marRight w:val="0"/>
                      <w:marTop w:val="0"/>
                      <w:marBottom w:val="0"/>
                      <w:divBdr>
                        <w:top w:val="none" w:sz="0" w:space="0" w:color="auto"/>
                        <w:left w:val="none" w:sz="0" w:space="0" w:color="auto"/>
                        <w:bottom w:val="none" w:sz="0" w:space="0" w:color="auto"/>
                        <w:right w:val="none" w:sz="0" w:space="0" w:color="auto"/>
                      </w:divBdr>
                    </w:div>
                  </w:divsChild>
                </w:div>
                <w:div w:id="100540349">
                  <w:marLeft w:val="0"/>
                  <w:marRight w:val="0"/>
                  <w:marTop w:val="0"/>
                  <w:marBottom w:val="0"/>
                  <w:divBdr>
                    <w:top w:val="none" w:sz="0" w:space="0" w:color="auto"/>
                    <w:left w:val="none" w:sz="0" w:space="0" w:color="auto"/>
                    <w:bottom w:val="none" w:sz="0" w:space="0" w:color="auto"/>
                    <w:right w:val="none" w:sz="0" w:space="0" w:color="auto"/>
                  </w:divBdr>
                  <w:divsChild>
                    <w:div w:id="851063812">
                      <w:marLeft w:val="0"/>
                      <w:marRight w:val="0"/>
                      <w:marTop w:val="0"/>
                      <w:marBottom w:val="0"/>
                      <w:divBdr>
                        <w:top w:val="none" w:sz="0" w:space="0" w:color="auto"/>
                        <w:left w:val="none" w:sz="0" w:space="0" w:color="auto"/>
                        <w:bottom w:val="none" w:sz="0" w:space="0" w:color="auto"/>
                        <w:right w:val="none" w:sz="0" w:space="0" w:color="auto"/>
                      </w:divBdr>
                    </w:div>
                  </w:divsChild>
                </w:div>
                <w:div w:id="105463598">
                  <w:marLeft w:val="0"/>
                  <w:marRight w:val="0"/>
                  <w:marTop w:val="0"/>
                  <w:marBottom w:val="0"/>
                  <w:divBdr>
                    <w:top w:val="none" w:sz="0" w:space="0" w:color="auto"/>
                    <w:left w:val="none" w:sz="0" w:space="0" w:color="auto"/>
                    <w:bottom w:val="none" w:sz="0" w:space="0" w:color="auto"/>
                    <w:right w:val="none" w:sz="0" w:space="0" w:color="auto"/>
                  </w:divBdr>
                  <w:divsChild>
                    <w:div w:id="2014674766">
                      <w:marLeft w:val="0"/>
                      <w:marRight w:val="0"/>
                      <w:marTop w:val="0"/>
                      <w:marBottom w:val="0"/>
                      <w:divBdr>
                        <w:top w:val="none" w:sz="0" w:space="0" w:color="auto"/>
                        <w:left w:val="none" w:sz="0" w:space="0" w:color="auto"/>
                        <w:bottom w:val="none" w:sz="0" w:space="0" w:color="auto"/>
                        <w:right w:val="none" w:sz="0" w:space="0" w:color="auto"/>
                      </w:divBdr>
                    </w:div>
                  </w:divsChild>
                </w:div>
                <w:div w:id="115562515">
                  <w:marLeft w:val="0"/>
                  <w:marRight w:val="0"/>
                  <w:marTop w:val="0"/>
                  <w:marBottom w:val="0"/>
                  <w:divBdr>
                    <w:top w:val="none" w:sz="0" w:space="0" w:color="auto"/>
                    <w:left w:val="none" w:sz="0" w:space="0" w:color="auto"/>
                    <w:bottom w:val="none" w:sz="0" w:space="0" w:color="auto"/>
                    <w:right w:val="none" w:sz="0" w:space="0" w:color="auto"/>
                  </w:divBdr>
                  <w:divsChild>
                    <w:div w:id="1571111424">
                      <w:marLeft w:val="0"/>
                      <w:marRight w:val="0"/>
                      <w:marTop w:val="0"/>
                      <w:marBottom w:val="0"/>
                      <w:divBdr>
                        <w:top w:val="none" w:sz="0" w:space="0" w:color="auto"/>
                        <w:left w:val="none" w:sz="0" w:space="0" w:color="auto"/>
                        <w:bottom w:val="none" w:sz="0" w:space="0" w:color="auto"/>
                        <w:right w:val="none" w:sz="0" w:space="0" w:color="auto"/>
                      </w:divBdr>
                    </w:div>
                  </w:divsChild>
                </w:div>
                <w:div w:id="117071257">
                  <w:marLeft w:val="0"/>
                  <w:marRight w:val="0"/>
                  <w:marTop w:val="0"/>
                  <w:marBottom w:val="0"/>
                  <w:divBdr>
                    <w:top w:val="none" w:sz="0" w:space="0" w:color="auto"/>
                    <w:left w:val="none" w:sz="0" w:space="0" w:color="auto"/>
                    <w:bottom w:val="none" w:sz="0" w:space="0" w:color="auto"/>
                    <w:right w:val="none" w:sz="0" w:space="0" w:color="auto"/>
                  </w:divBdr>
                  <w:divsChild>
                    <w:div w:id="242571537">
                      <w:marLeft w:val="0"/>
                      <w:marRight w:val="0"/>
                      <w:marTop w:val="0"/>
                      <w:marBottom w:val="0"/>
                      <w:divBdr>
                        <w:top w:val="none" w:sz="0" w:space="0" w:color="auto"/>
                        <w:left w:val="none" w:sz="0" w:space="0" w:color="auto"/>
                        <w:bottom w:val="none" w:sz="0" w:space="0" w:color="auto"/>
                        <w:right w:val="none" w:sz="0" w:space="0" w:color="auto"/>
                      </w:divBdr>
                    </w:div>
                    <w:div w:id="244917400">
                      <w:marLeft w:val="0"/>
                      <w:marRight w:val="0"/>
                      <w:marTop w:val="0"/>
                      <w:marBottom w:val="0"/>
                      <w:divBdr>
                        <w:top w:val="none" w:sz="0" w:space="0" w:color="auto"/>
                        <w:left w:val="none" w:sz="0" w:space="0" w:color="auto"/>
                        <w:bottom w:val="none" w:sz="0" w:space="0" w:color="auto"/>
                        <w:right w:val="none" w:sz="0" w:space="0" w:color="auto"/>
                      </w:divBdr>
                    </w:div>
                    <w:div w:id="2136831031">
                      <w:marLeft w:val="0"/>
                      <w:marRight w:val="0"/>
                      <w:marTop w:val="0"/>
                      <w:marBottom w:val="0"/>
                      <w:divBdr>
                        <w:top w:val="none" w:sz="0" w:space="0" w:color="auto"/>
                        <w:left w:val="none" w:sz="0" w:space="0" w:color="auto"/>
                        <w:bottom w:val="none" w:sz="0" w:space="0" w:color="auto"/>
                        <w:right w:val="none" w:sz="0" w:space="0" w:color="auto"/>
                      </w:divBdr>
                    </w:div>
                  </w:divsChild>
                </w:div>
                <w:div w:id="126049728">
                  <w:marLeft w:val="0"/>
                  <w:marRight w:val="0"/>
                  <w:marTop w:val="0"/>
                  <w:marBottom w:val="0"/>
                  <w:divBdr>
                    <w:top w:val="none" w:sz="0" w:space="0" w:color="auto"/>
                    <w:left w:val="none" w:sz="0" w:space="0" w:color="auto"/>
                    <w:bottom w:val="none" w:sz="0" w:space="0" w:color="auto"/>
                    <w:right w:val="none" w:sz="0" w:space="0" w:color="auto"/>
                  </w:divBdr>
                  <w:divsChild>
                    <w:div w:id="2074041314">
                      <w:marLeft w:val="0"/>
                      <w:marRight w:val="0"/>
                      <w:marTop w:val="0"/>
                      <w:marBottom w:val="0"/>
                      <w:divBdr>
                        <w:top w:val="none" w:sz="0" w:space="0" w:color="auto"/>
                        <w:left w:val="none" w:sz="0" w:space="0" w:color="auto"/>
                        <w:bottom w:val="none" w:sz="0" w:space="0" w:color="auto"/>
                        <w:right w:val="none" w:sz="0" w:space="0" w:color="auto"/>
                      </w:divBdr>
                    </w:div>
                  </w:divsChild>
                </w:div>
                <w:div w:id="135493692">
                  <w:marLeft w:val="0"/>
                  <w:marRight w:val="0"/>
                  <w:marTop w:val="0"/>
                  <w:marBottom w:val="0"/>
                  <w:divBdr>
                    <w:top w:val="none" w:sz="0" w:space="0" w:color="auto"/>
                    <w:left w:val="none" w:sz="0" w:space="0" w:color="auto"/>
                    <w:bottom w:val="none" w:sz="0" w:space="0" w:color="auto"/>
                    <w:right w:val="none" w:sz="0" w:space="0" w:color="auto"/>
                  </w:divBdr>
                  <w:divsChild>
                    <w:div w:id="331447579">
                      <w:marLeft w:val="0"/>
                      <w:marRight w:val="0"/>
                      <w:marTop w:val="0"/>
                      <w:marBottom w:val="0"/>
                      <w:divBdr>
                        <w:top w:val="none" w:sz="0" w:space="0" w:color="auto"/>
                        <w:left w:val="none" w:sz="0" w:space="0" w:color="auto"/>
                        <w:bottom w:val="none" w:sz="0" w:space="0" w:color="auto"/>
                        <w:right w:val="none" w:sz="0" w:space="0" w:color="auto"/>
                      </w:divBdr>
                    </w:div>
                    <w:div w:id="366949264">
                      <w:marLeft w:val="0"/>
                      <w:marRight w:val="0"/>
                      <w:marTop w:val="0"/>
                      <w:marBottom w:val="0"/>
                      <w:divBdr>
                        <w:top w:val="none" w:sz="0" w:space="0" w:color="auto"/>
                        <w:left w:val="none" w:sz="0" w:space="0" w:color="auto"/>
                        <w:bottom w:val="none" w:sz="0" w:space="0" w:color="auto"/>
                        <w:right w:val="none" w:sz="0" w:space="0" w:color="auto"/>
                      </w:divBdr>
                    </w:div>
                    <w:div w:id="386685365">
                      <w:marLeft w:val="0"/>
                      <w:marRight w:val="0"/>
                      <w:marTop w:val="0"/>
                      <w:marBottom w:val="0"/>
                      <w:divBdr>
                        <w:top w:val="none" w:sz="0" w:space="0" w:color="auto"/>
                        <w:left w:val="none" w:sz="0" w:space="0" w:color="auto"/>
                        <w:bottom w:val="none" w:sz="0" w:space="0" w:color="auto"/>
                        <w:right w:val="none" w:sz="0" w:space="0" w:color="auto"/>
                      </w:divBdr>
                    </w:div>
                    <w:div w:id="523396819">
                      <w:marLeft w:val="0"/>
                      <w:marRight w:val="0"/>
                      <w:marTop w:val="0"/>
                      <w:marBottom w:val="0"/>
                      <w:divBdr>
                        <w:top w:val="none" w:sz="0" w:space="0" w:color="auto"/>
                        <w:left w:val="none" w:sz="0" w:space="0" w:color="auto"/>
                        <w:bottom w:val="none" w:sz="0" w:space="0" w:color="auto"/>
                        <w:right w:val="none" w:sz="0" w:space="0" w:color="auto"/>
                      </w:divBdr>
                    </w:div>
                    <w:div w:id="588733374">
                      <w:marLeft w:val="0"/>
                      <w:marRight w:val="0"/>
                      <w:marTop w:val="0"/>
                      <w:marBottom w:val="0"/>
                      <w:divBdr>
                        <w:top w:val="none" w:sz="0" w:space="0" w:color="auto"/>
                        <w:left w:val="none" w:sz="0" w:space="0" w:color="auto"/>
                        <w:bottom w:val="none" w:sz="0" w:space="0" w:color="auto"/>
                        <w:right w:val="none" w:sz="0" w:space="0" w:color="auto"/>
                      </w:divBdr>
                    </w:div>
                    <w:div w:id="656613544">
                      <w:marLeft w:val="0"/>
                      <w:marRight w:val="0"/>
                      <w:marTop w:val="0"/>
                      <w:marBottom w:val="0"/>
                      <w:divBdr>
                        <w:top w:val="none" w:sz="0" w:space="0" w:color="auto"/>
                        <w:left w:val="none" w:sz="0" w:space="0" w:color="auto"/>
                        <w:bottom w:val="none" w:sz="0" w:space="0" w:color="auto"/>
                        <w:right w:val="none" w:sz="0" w:space="0" w:color="auto"/>
                      </w:divBdr>
                    </w:div>
                    <w:div w:id="656617049">
                      <w:marLeft w:val="0"/>
                      <w:marRight w:val="0"/>
                      <w:marTop w:val="0"/>
                      <w:marBottom w:val="0"/>
                      <w:divBdr>
                        <w:top w:val="none" w:sz="0" w:space="0" w:color="auto"/>
                        <w:left w:val="none" w:sz="0" w:space="0" w:color="auto"/>
                        <w:bottom w:val="none" w:sz="0" w:space="0" w:color="auto"/>
                        <w:right w:val="none" w:sz="0" w:space="0" w:color="auto"/>
                      </w:divBdr>
                    </w:div>
                    <w:div w:id="712928563">
                      <w:marLeft w:val="0"/>
                      <w:marRight w:val="0"/>
                      <w:marTop w:val="0"/>
                      <w:marBottom w:val="0"/>
                      <w:divBdr>
                        <w:top w:val="none" w:sz="0" w:space="0" w:color="auto"/>
                        <w:left w:val="none" w:sz="0" w:space="0" w:color="auto"/>
                        <w:bottom w:val="none" w:sz="0" w:space="0" w:color="auto"/>
                        <w:right w:val="none" w:sz="0" w:space="0" w:color="auto"/>
                      </w:divBdr>
                    </w:div>
                    <w:div w:id="713428622">
                      <w:marLeft w:val="0"/>
                      <w:marRight w:val="0"/>
                      <w:marTop w:val="0"/>
                      <w:marBottom w:val="0"/>
                      <w:divBdr>
                        <w:top w:val="none" w:sz="0" w:space="0" w:color="auto"/>
                        <w:left w:val="none" w:sz="0" w:space="0" w:color="auto"/>
                        <w:bottom w:val="none" w:sz="0" w:space="0" w:color="auto"/>
                        <w:right w:val="none" w:sz="0" w:space="0" w:color="auto"/>
                      </w:divBdr>
                    </w:div>
                    <w:div w:id="878055642">
                      <w:marLeft w:val="0"/>
                      <w:marRight w:val="0"/>
                      <w:marTop w:val="0"/>
                      <w:marBottom w:val="0"/>
                      <w:divBdr>
                        <w:top w:val="none" w:sz="0" w:space="0" w:color="auto"/>
                        <w:left w:val="none" w:sz="0" w:space="0" w:color="auto"/>
                        <w:bottom w:val="none" w:sz="0" w:space="0" w:color="auto"/>
                        <w:right w:val="none" w:sz="0" w:space="0" w:color="auto"/>
                      </w:divBdr>
                    </w:div>
                    <w:div w:id="1010450464">
                      <w:marLeft w:val="0"/>
                      <w:marRight w:val="0"/>
                      <w:marTop w:val="0"/>
                      <w:marBottom w:val="0"/>
                      <w:divBdr>
                        <w:top w:val="none" w:sz="0" w:space="0" w:color="auto"/>
                        <w:left w:val="none" w:sz="0" w:space="0" w:color="auto"/>
                        <w:bottom w:val="none" w:sz="0" w:space="0" w:color="auto"/>
                        <w:right w:val="none" w:sz="0" w:space="0" w:color="auto"/>
                      </w:divBdr>
                    </w:div>
                    <w:div w:id="1093739917">
                      <w:marLeft w:val="0"/>
                      <w:marRight w:val="0"/>
                      <w:marTop w:val="0"/>
                      <w:marBottom w:val="0"/>
                      <w:divBdr>
                        <w:top w:val="none" w:sz="0" w:space="0" w:color="auto"/>
                        <w:left w:val="none" w:sz="0" w:space="0" w:color="auto"/>
                        <w:bottom w:val="none" w:sz="0" w:space="0" w:color="auto"/>
                        <w:right w:val="none" w:sz="0" w:space="0" w:color="auto"/>
                      </w:divBdr>
                    </w:div>
                    <w:div w:id="1103380255">
                      <w:marLeft w:val="0"/>
                      <w:marRight w:val="0"/>
                      <w:marTop w:val="0"/>
                      <w:marBottom w:val="0"/>
                      <w:divBdr>
                        <w:top w:val="none" w:sz="0" w:space="0" w:color="auto"/>
                        <w:left w:val="none" w:sz="0" w:space="0" w:color="auto"/>
                        <w:bottom w:val="none" w:sz="0" w:space="0" w:color="auto"/>
                        <w:right w:val="none" w:sz="0" w:space="0" w:color="auto"/>
                      </w:divBdr>
                    </w:div>
                    <w:div w:id="1310013530">
                      <w:marLeft w:val="0"/>
                      <w:marRight w:val="0"/>
                      <w:marTop w:val="0"/>
                      <w:marBottom w:val="0"/>
                      <w:divBdr>
                        <w:top w:val="none" w:sz="0" w:space="0" w:color="auto"/>
                        <w:left w:val="none" w:sz="0" w:space="0" w:color="auto"/>
                        <w:bottom w:val="none" w:sz="0" w:space="0" w:color="auto"/>
                        <w:right w:val="none" w:sz="0" w:space="0" w:color="auto"/>
                      </w:divBdr>
                    </w:div>
                    <w:div w:id="1444300037">
                      <w:marLeft w:val="0"/>
                      <w:marRight w:val="0"/>
                      <w:marTop w:val="0"/>
                      <w:marBottom w:val="0"/>
                      <w:divBdr>
                        <w:top w:val="none" w:sz="0" w:space="0" w:color="auto"/>
                        <w:left w:val="none" w:sz="0" w:space="0" w:color="auto"/>
                        <w:bottom w:val="none" w:sz="0" w:space="0" w:color="auto"/>
                        <w:right w:val="none" w:sz="0" w:space="0" w:color="auto"/>
                      </w:divBdr>
                    </w:div>
                    <w:div w:id="1475175907">
                      <w:marLeft w:val="0"/>
                      <w:marRight w:val="0"/>
                      <w:marTop w:val="0"/>
                      <w:marBottom w:val="0"/>
                      <w:divBdr>
                        <w:top w:val="none" w:sz="0" w:space="0" w:color="auto"/>
                        <w:left w:val="none" w:sz="0" w:space="0" w:color="auto"/>
                        <w:bottom w:val="none" w:sz="0" w:space="0" w:color="auto"/>
                        <w:right w:val="none" w:sz="0" w:space="0" w:color="auto"/>
                      </w:divBdr>
                    </w:div>
                    <w:div w:id="1497113723">
                      <w:marLeft w:val="0"/>
                      <w:marRight w:val="0"/>
                      <w:marTop w:val="0"/>
                      <w:marBottom w:val="0"/>
                      <w:divBdr>
                        <w:top w:val="none" w:sz="0" w:space="0" w:color="auto"/>
                        <w:left w:val="none" w:sz="0" w:space="0" w:color="auto"/>
                        <w:bottom w:val="none" w:sz="0" w:space="0" w:color="auto"/>
                        <w:right w:val="none" w:sz="0" w:space="0" w:color="auto"/>
                      </w:divBdr>
                    </w:div>
                    <w:div w:id="1558393696">
                      <w:marLeft w:val="0"/>
                      <w:marRight w:val="0"/>
                      <w:marTop w:val="0"/>
                      <w:marBottom w:val="0"/>
                      <w:divBdr>
                        <w:top w:val="none" w:sz="0" w:space="0" w:color="auto"/>
                        <w:left w:val="none" w:sz="0" w:space="0" w:color="auto"/>
                        <w:bottom w:val="none" w:sz="0" w:space="0" w:color="auto"/>
                        <w:right w:val="none" w:sz="0" w:space="0" w:color="auto"/>
                      </w:divBdr>
                    </w:div>
                    <w:div w:id="1632515028">
                      <w:marLeft w:val="0"/>
                      <w:marRight w:val="0"/>
                      <w:marTop w:val="0"/>
                      <w:marBottom w:val="0"/>
                      <w:divBdr>
                        <w:top w:val="none" w:sz="0" w:space="0" w:color="auto"/>
                        <w:left w:val="none" w:sz="0" w:space="0" w:color="auto"/>
                        <w:bottom w:val="none" w:sz="0" w:space="0" w:color="auto"/>
                        <w:right w:val="none" w:sz="0" w:space="0" w:color="auto"/>
                      </w:divBdr>
                    </w:div>
                    <w:div w:id="1645039377">
                      <w:marLeft w:val="0"/>
                      <w:marRight w:val="0"/>
                      <w:marTop w:val="0"/>
                      <w:marBottom w:val="0"/>
                      <w:divBdr>
                        <w:top w:val="none" w:sz="0" w:space="0" w:color="auto"/>
                        <w:left w:val="none" w:sz="0" w:space="0" w:color="auto"/>
                        <w:bottom w:val="none" w:sz="0" w:space="0" w:color="auto"/>
                        <w:right w:val="none" w:sz="0" w:space="0" w:color="auto"/>
                      </w:divBdr>
                    </w:div>
                    <w:div w:id="1667901609">
                      <w:marLeft w:val="0"/>
                      <w:marRight w:val="0"/>
                      <w:marTop w:val="0"/>
                      <w:marBottom w:val="0"/>
                      <w:divBdr>
                        <w:top w:val="none" w:sz="0" w:space="0" w:color="auto"/>
                        <w:left w:val="none" w:sz="0" w:space="0" w:color="auto"/>
                        <w:bottom w:val="none" w:sz="0" w:space="0" w:color="auto"/>
                        <w:right w:val="none" w:sz="0" w:space="0" w:color="auto"/>
                      </w:divBdr>
                    </w:div>
                    <w:div w:id="1678068992">
                      <w:marLeft w:val="0"/>
                      <w:marRight w:val="0"/>
                      <w:marTop w:val="0"/>
                      <w:marBottom w:val="0"/>
                      <w:divBdr>
                        <w:top w:val="none" w:sz="0" w:space="0" w:color="auto"/>
                        <w:left w:val="none" w:sz="0" w:space="0" w:color="auto"/>
                        <w:bottom w:val="none" w:sz="0" w:space="0" w:color="auto"/>
                        <w:right w:val="none" w:sz="0" w:space="0" w:color="auto"/>
                      </w:divBdr>
                    </w:div>
                    <w:div w:id="1713263601">
                      <w:marLeft w:val="0"/>
                      <w:marRight w:val="0"/>
                      <w:marTop w:val="0"/>
                      <w:marBottom w:val="0"/>
                      <w:divBdr>
                        <w:top w:val="none" w:sz="0" w:space="0" w:color="auto"/>
                        <w:left w:val="none" w:sz="0" w:space="0" w:color="auto"/>
                        <w:bottom w:val="none" w:sz="0" w:space="0" w:color="auto"/>
                        <w:right w:val="none" w:sz="0" w:space="0" w:color="auto"/>
                      </w:divBdr>
                    </w:div>
                    <w:div w:id="1857111304">
                      <w:marLeft w:val="0"/>
                      <w:marRight w:val="0"/>
                      <w:marTop w:val="0"/>
                      <w:marBottom w:val="0"/>
                      <w:divBdr>
                        <w:top w:val="none" w:sz="0" w:space="0" w:color="auto"/>
                        <w:left w:val="none" w:sz="0" w:space="0" w:color="auto"/>
                        <w:bottom w:val="none" w:sz="0" w:space="0" w:color="auto"/>
                        <w:right w:val="none" w:sz="0" w:space="0" w:color="auto"/>
                      </w:divBdr>
                    </w:div>
                    <w:div w:id="1953974681">
                      <w:marLeft w:val="0"/>
                      <w:marRight w:val="0"/>
                      <w:marTop w:val="0"/>
                      <w:marBottom w:val="0"/>
                      <w:divBdr>
                        <w:top w:val="none" w:sz="0" w:space="0" w:color="auto"/>
                        <w:left w:val="none" w:sz="0" w:space="0" w:color="auto"/>
                        <w:bottom w:val="none" w:sz="0" w:space="0" w:color="auto"/>
                        <w:right w:val="none" w:sz="0" w:space="0" w:color="auto"/>
                      </w:divBdr>
                    </w:div>
                  </w:divsChild>
                </w:div>
                <w:div w:id="14335101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0" w:color="auto"/>
                        <w:left w:val="none" w:sz="0" w:space="0" w:color="auto"/>
                        <w:bottom w:val="none" w:sz="0" w:space="0" w:color="auto"/>
                        <w:right w:val="none" w:sz="0" w:space="0" w:color="auto"/>
                      </w:divBdr>
                    </w:div>
                    <w:div w:id="595595345">
                      <w:marLeft w:val="0"/>
                      <w:marRight w:val="0"/>
                      <w:marTop w:val="0"/>
                      <w:marBottom w:val="0"/>
                      <w:divBdr>
                        <w:top w:val="none" w:sz="0" w:space="0" w:color="auto"/>
                        <w:left w:val="none" w:sz="0" w:space="0" w:color="auto"/>
                        <w:bottom w:val="none" w:sz="0" w:space="0" w:color="auto"/>
                        <w:right w:val="none" w:sz="0" w:space="0" w:color="auto"/>
                      </w:divBdr>
                    </w:div>
                    <w:div w:id="1133016406">
                      <w:marLeft w:val="0"/>
                      <w:marRight w:val="0"/>
                      <w:marTop w:val="0"/>
                      <w:marBottom w:val="0"/>
                      <w:divBdr>
                        <w:top w:val="none" w:sz="0" w:space="0" w:color="auto"/>
                        <w:left w:val="none" w:sz="0" w:space="0" w:color="auto"/>
                        <w:bottom w:val="none" w:sz="0" w:space="0" w:color="auto"/>
                        <w:right w:val="none" w:sz="0" w:space="0" w:color="auto"/>
                      </w:divBdr>
                    </w:div>
                    <w:div w:id="1282346307">
                      <w:marLeft w:val="0"/>
                      <w:marRight w:val="0"/>
                      <w:marTop w:val="0"/>
                      <w:marBottom w:val="0"/>
                      <w:divBdr>
                        <w:top w:val="none" w:sz="0" w:space="0" w:color="auto"/>
                        <w:left w:val="none" w:sz="0" w:space="0" w:color="auto"/>
                        <w:bottom w:val="none" w:sz="0" w:space="0" w:color="auto"/>
                        <w:right w:val="none" w:sz="0" w:space="0" w:color="auto"/>
                      </w:divBdr>
                    </w:div>
                    <w:div w:id="1403526775">
                      <w:marLeft w:val="0"/>
                      <w:marRight w:val="0"/>
                      <w:marTop w:val="0"/>
                      <w:marBottom w:val="0"/>
                      <w:divBdr>
                        <w:top w:val="none" w:sz="0" w:space="0" w:color="auto"/>
                        <w:left w:val="none" w:sz="0" w:space="0" w:color="auto"/>
                        <w:bottom w:val="none" w:sz="0" w:space="0" w:color="auto"/>
                        <w:right w:val="none" w:sz="0" w:space="0" w:color="auto"/>
                      </w:divBdr>
                    </w:div>
                    <w:div w:id="1409888073">
                      <w:marLeft w:val="0"/>
                      <w:marRight w:val="0"/>
                      <w:marTop w:val="0"/>
                      <w:marBottom w:val="0"/>
                      <w:divBdr>
                        <w:top w:val="none" w:sz="0" w:space="0" w:color="auto"/>
                        <w:left w:val="none" w:sz="0" w:space="0" w:color="auto"/>
                        <w:bottom w:val="none" w:sz="0" w:space="0" w:color="auto"/>
                        <w:right w:val="none" w:sz="0" w:space="0" w:color="auto"/>
                      </w:divBdr>
                    </w:div>
                  </w:divsChild>
                </w:div>
                <w:div w:id="168453224">
                  <w:marLeft w:val="0"/>
                  <w:marRight w:val="0"/>
                  <w:marTop w:val="0"/>
                  <w:marBottom w:val="0"/>
                  <w:divBdr>
                    <w:top w:val="none" w:sz="0" w:space="0" w:color="auto"/>
                    <w:left w:val="none" w:sz="0" w:space="0" w:color="auto"/>
                    <w:bottom w:val="none" w:sz="0" w:space="0" w:color="auto"/>
                    <w:right w:val="none" w:sz="0" w:space="0" w:color="auto"/>
                  </w:divBdr>
                  <w:divsChild>
                    <w:div w:id="2080639968">
                      <w:marLeft w:val="0"/>
                      <w:marRight w:val="0"/>
                      <w:marTop w:val="0"/>
                      <w:marBottom w:val="0"/>
                      <w:divBdr>
                        <w:top w:val="none" w:sz="0" w:space="0" w:color="auto"/>
                        <w:left w:val="none" w:sz="0" w:space="0" w:color="auto"/>
                        <w:bottom w:val="none" w:sz="0" w:space="0" w:color="auto"/>
                        <w:right w:val="none" w:sz="0" w:space="0" w:color="auto"/>
                      </w:divBdr>
                    </w:div>
                  </w:divsChild>
                </w:div>
                <w:div w:id="170681545">
                  <w:marLeft w:val="0"/>
                  <w:marRight w:val="0"/>
                  <w:marTop w:val="0"/>
                  <w:marBottom w:val="0"/>
                  <w:divBdr>
                    <w:top w:val="none" w:sz="0" w:space="0" w:color="auto"/>
                    <w:left w:val="none" w:sz="0" w:space="0" w:color="auto"/>
                    <w:bottom w:val="none" w:sz="0" w:space="0" w:color="auto"/>
                    <w:right w:val="none" w:sz="0" w:space="0" w:color="auto"/>
                  </w:divBdr>
                  <w:divsChild>
                    <w:div w:id="952833292">
                      <w:marLeft w:val="0"/>
                      <w:marRight w:val="0"/>
                      <w:marTop w:val="0"/>
                      <w:marBottom w:val="0"/>
                      <w:divBdr>
                        <w:top w:val="none" w:sz="0" w:space="0" w:color="auto"/>
                        <w:left w:val="none" w:sz="0" w:space="0" w:color="auto"/>
                        <w:bottom w:val="none" w:sz="0" w:space="0" w:color="auto"/>
                        <w:right w:val="none" w:sz="0" w:space="0" w:color="auto"/>
                      </w:divBdr>
                    </w:div>
                  </w:divsChild>
                </w:div>
                <w:div w:id="174419402">
                  <w:marLeft w:val="0"/>
                  <w:marRight w:val="0"/>
                  <w:marTop w:val="0"/>
                  <w:marBottom w:val="0"/>
                  <w:divBdr>
                    <w:top w:val="none" w:sz="0" w:space="0" w:color="auto"/>
                    <w:left w:val="none" w:sz="0" w:space="0" w:color="auto"/>
                    <w:bottom w:val="none" w:sz="0" w:space="0" w:color="auto"/>
                    <w:right w:val="none" w:sz="0" w:space="0" w:color="auto"/>
                  </w:divBdr>
                  <w:divsChild>
                    <w:div w:id="255409533">
                      <w:marLeft w:val="0"/>
                      <w:marRight w:val="0"/>
                      <w:marTop w:val="0"/>
                      <w:marBottom w:val="0"/>
                      <w:divBdr>
                        <w:top w:val="none" w:sz="0" w:space="0" w:color="auto"/>
                        <w:left w:val="none" w:sz="0" w:space="0" w:color="auto"/>
                        <w:bottom w:val="none" w:sz="0" w:space="0" w:color="auto"/>
                        <w:right w:val="none" w:sz="0" w:space="0" w:color="auto"/>
                      </w:divBdr>
                    </w:div>
                    <w:div w:id="345210504">
                      <w:marLeft w:val="0"/>
                      <w:marRight w:val="0"/>
                      <w:marTop w:val="0"/>
                      <w:marBottom w:val="0"/>
                      <w:divBdr>
                        <w:top w:val="none" w:sz="0" w:space="0" w:color="auto"/>
                        <w:left w:val="none" w:sz="0" w:space="0" w:color="auto"/>
                        <w:bottom w:val="none" w:sz="0" w:space="0" w:color="auto"/>
                        <w:right w:val="none" w:sz="0" w:space="0" w:color="auto"/>
                      </w:divBdr>
                    </w:div>
                    <w:div w:id="539829297">
                      <w:marLeft w:val="0"/>
                      <w:marRight w:val="0"/>
                      <w:marTop w:val="0"/>
                      <w:marBottom w:val="0"/>
                      <w:divBdr>
                        <w:top w:val="none" w:sz="0" w:space="0" w:color="auto"/>
                        <w:left w:val="none" w:sz="0" w:space="0" w:color="auto"/>
                        <w:bottom w:val="none" w:sz="0" w:space="0" w:color="auto"/>
                        <w:right w:val="none" w:sz="0" w:space="0" w:color="auto"/>
                      </w:divBdr>
                    </w:div>
                    <w:div w:id="606430509">
                      <w:marLeft w:val="0"/>
                      <w:marRight w:val="0"/>
                      <w:marTop w:val="0"/>
                      <w:marBottom w:val="0"/>
                      <w:divBdr>
                        <w:top w:val="none" w:sz="0" w:space="0" w:color="auto"/>
                        <w:left w:val="none" w:sz="0" w:space="0" w:color="auto"/>
                        <w:bottom w:val="none" w:sz="0" w:space="0" w:color="auto"/>
                        <w:right w:val="none" w:sz="0" w:space="0" w:color="auto"/>
                      </w:divBdr>
                    </w:div>
                    <w:div w:id="1378581737">
                      <w:marLeft w:val="0"/>
                      <w:marRight w:val="0"/>
                      <w:marTop w:val="0"/>
                      <w:marBottom w:val="0"/>
                      <w:divBdr>
                        <w:top w:val="none" w:sz="0" w:space="0" w:color="auto"/>
                        <w:left w:val="none" w:sz="0" w:space="0" w:color="auto"/>
                        <w:bottom w:val="none" w:sz="0" w:space="0" w:color="auto"/>
                        <w:right w:val="none" w:sz="0" w:space="0" w:color="auto"/>
                      </w:divBdr>
                    </w:div>
                    <w:div w:id="1540164218">
                      <w:marLeft w:val="0"/>
                      <w:marRight w:val="0"/>
                      <w:marTop w:val="0"/>
                      <w:marBottom w:val="0"/>
                      <w:divBdr>
                        <w:top w:val="none" w:sz="0" w:space="0" w:color="auto"/>
                        <w:left w:val="none" w:sz="0" w:space="0" w:color="auto"/>
                        <w:bottom w:val="none" w:sz="0" w:space="0" w:color="auto"/>
                        <w:right w:val="none" w:sz="0" w:space="0" w:color="auto"/>
                      </w:divBdr>
                    </w:div>
                    <w:div w:id="1777603620">
                      <w:marLeft w:val="0"/>
                      <w:marRight w:val="0"/>
                      <w:marTop w:val="0"/>
                      <w:marBottom w:val="0"/>
                      <w:divBdr>
                        <w:top w:val="none" w:sz="0" w:space="0" w:color="auto"/>
                        <w:left w:val="none" w:sz="0" w:space="0" w:color="auto"/>
                        <w:bottom w:val="none" w:sz="0" w:space="0" w:color="auto"/>
                        <w:right w:val="none" w:sz="0" w:space="0" w:color="auto"/>
                      </w:divBdr>
                    </w:div>
                    <w:div w:id="1861774257">
                      <w:marLeft w:val="0"/>
                      <w:marRight w:val="0"/>
                      <w:marTop w:val="0"/>
                      <w:marBottom w:val="0"/>
                      <w:divBdr>
                        <w:top w:val="none" w:sz="0" w:space="0" w:color="auto"/>
                        <w:left w:val="none" w:sz="0" w:space="0" w:color="auto"/>
                        <w:bottom w:val="none" w:sz="0" w:space="0" w:color="auto"/>
                        <w:right w:val="none" w:sz="0" w:space="0" w:color="auto"/>
                      </w:divBdr>
                    </w:div>
                  </w:divsChild>
                </w:div>
                <w:div w:id="181550564">
                  <w:marLeft w:val="0"/>
                  <w:marRight w:val="0"/>
                  <w:marTop w:val="0"/>
                  <w:marBottom w:val="0"/>
                  <w:divBdr>
                    <w:top w:val="none" w:sz="0" w:space="0" w:color="auto"/>
                    <w:left w:val="none" w:sz="0" w:space="0" w:color="auto"/>
                    <w:bottom w:val="none" w:sz="0" w:space="0" w:color="auto"/>
                    <w:right w:val="none" w:sz="0" w:space="0" w:color="auto"/>
                  </w:divBdr>
                  <w:divsChild>
                    <w:div w:id="265164484">
                      <w:marLeft w:val="0"/>
                      <w:marRight w:val="0"/>
                      <w:marTop w:val="0"/>
                      <w:marBottom w:val="0"/>
                      <w:divBdr>
                        <w:top w:val="none" w:sz="0" w:space="0" w:color="auto"/>
                        <w:left w:val="none" w:sz="0" w:space="0" w:color="auto"/>
                        <w:bottom w:val="none" w:sz="0" w:space="0" w:color="auto"/>
                        <w:right w:val="none" w:sz="0" w:space="0" w:color="auto"/>
                      </w:divBdr>
                    </w:div>
                    <w:div w:id="689528702">
                      <w:marLeft w:val="0"/>
                      <w:marRight w:val="0"/>
                      <w:marTop w:val="0"/>
                      <w:marBottom w:val="0"/>
                      <w:divBdr>
                        <w:top w:val="none" w:sz="0" w:space="0" w:color="auto"/>
                        <w:left w:val="none" w:sz="0" w:space="0" w:color="auto"/>
                        <w:bottom w:val="none" w:sz="0" w:space="0" w:color="auto"/>
                        <w:right w:val="none" w:sz="0" w:space="0" w:color="auto"/>
                      </w:divBdr>
                    </w:div>
                    <w:div w:id="1164130242">
                      <w:marLeft w:val="0"/>
                      <w:marRight w:val="0"/>
                      <w:marTop w:val="0"/>
                      <w:marBottom w:val="0"/>
                      <w:divBdr>
                        <w:top w:val="none" w:sz="0" w:space="0" w:color="auto"/>
                        <w:left w:val="none" w:sz="0" w:space="0" w:color="auto"/>
                        <w:bottom w:val="none" w:sz="0" w:space="0" w:color="auto"/>
                        <w:right w:val="none" w:sz="0" w:space="0" w:color="auto"/>
                      </w:divBdr>
                    </w:div>
                    <w:div w:id="1268542115">
                      <w:marLeft w:val="0"/>
                      <w:marRight w:val="0"/>
                      <w:marTop w:val="0"/>
                      <w:marBottom w:val="0"/>
                      <w:divBdr>
                        <w:top w:val="none" w:sz="0" w:space="0" w:color="auto"/>
                        <w:left w:val="none" w:sz="0" w:space="0" w:color="auto"/>
                        <w:bottom w:val="none" w:sz="0" w:space="0" w:color="auto"/>
                        <w:right w:val="none" w:sz="0" w:space="0" w:color="auto"/>
                      </w:divBdr>
                    </w:div>
                    <w:div w:id="1510832421">
                      <w:marLeft w:val="0"/>
                      <w:marRight w:val="0"/>
                      <w:marTop w:val="0"/>
                      <w:marBottom w:val="0"/>
                      <w:divBdr>
                        <w:top w:val="none" w:sz="0" w:space="0" w:color="auto"/>
                        <w:left w:val="none" w:sz="0" w:space="0" w:color="auto"/>
                        <w:bottom w:val="none" w:sz="0" w:space="0" w:color="auto"/>
                        <w:right w:val="none" w:sz="0" w:space="0" w:color="auto"/>
                      </w:divBdr>
                    </w:div>
                    <w:div w:id="1562062657">
                      <w:marLeft w:val="0"/>
                      <w:marRight w:val="0"/>
                      <w:marTop w:val="0"/>
                      <w:marBottom w:val="0"/>
                      <w:divBdr>
                        <w:top w:val="none" w:sz="0" w:space="0" w:color="auto"/>
                        <w:left w:val="none" w:sz="0" w:space="0" w:color="auto"/>
                        <w:bottom w:val="none" w:sz="0" w:space="0" w:color="auto"/>
                        <w:right w:val="none" w:sz="0" w:space="0" w:color="auto"/>
                      </w:divBdr>
                    </w:div>
                    <w:div w:id="1644503049">
                      <w:marLeft w:val="0"/>
                      <w:marRight w:val="0"/>
                      <w:marTop w:val="0"/>
                      <w:marBottom w:val="0"/>
                      <w:divBdr>
                        <w:top w:val="none" w:sz="0" w:space="0" w:color="auto"/>
                        <w:left w:val="none" w:sz="0" w:space="0" w:color="auto"/>
                        <w:bottom w:val="none" w:sz="0" w:space="0" w:color="auto"/>
                        <w:right w:val="none" w:sz="0" w:space="0" w:color="auto"/>
                      </w:divBdr>
                    </w:div>
                  </w:divsChild>
                </w:div>
                <w:div w:id="182208461">
                  <w:marLeft w:val="0"/>
                  <w:marRight w:val="0"/>
                  <w:marTop w:val="0"/>
                  <w:marBottom w:val="0"/>
                  <w:divBdr>
                    <w:top w:val="none" w:sz="0" w:space="0" w:color="auto"/>
                    <w:left w:val="none" w:sz="0" w:space="0" w:color="auto"/>
                    <w:bottom w:val="none" w:sz="0" w:space="0" w:color="auto"/>
                    <w:right w:val="none" w:sz="0" w:space="0" w:color="auto"/>
                  </w:divBdr>
                  <w:divsChild>
                    <w:div w:id="45841654">
                      <w:marLeft w:val="0"/>
                      <w:marRight w:val="0"/>
                      <w:marTop w:val="0"/>
                      <w:marBottom w:val="0"/>
                      <w:divBdr>
                        <w:top w:val="none" w:sz="0" w:space="0" w:color="auto"/>
                        <w:left w:val="none" w:sz="0" w:space="0" w:color="auto"/>
                        <w:bottom w:val="none" w:sz="0" w:space="0" w:color="auto"/>
                        <w:right w:val="none" w:sz="0" w:space="0" w:color="auto"/>
                      </w:divBdr>
                    </w:div>
                  </w:divsChild>
                </w:div>
                <w:div w:id="182407118">
                  <w:marLeft w:val="0"/>
                  <w:marRight w:val="0"/>
                  <w:marTop w:val="0"/>
                  <w:marBottom w:val="0"/>
                  <w:divBdr>
                    <w:top w:val="none" w:sz="0" w:space="0" w:color="auto"/>
                    <w:left w:val="none" w:sz="0" w:space="0" w:color="auto"/>
                    <w:bottom w:val="none" w:sz="0" w:space="0" w:color="auto"/>
                    <w:right w:val="none" w:sz="0" w:space="0" w:color="auto"/>
                  </w:divBdr>
                  <w:divsChild>
                    <w:div w:id="72171311">
                      <w:marLeft w:val="0"/>
                      <w:marRight w:val="0"/>
                      <w:marTop w:val="0"/>
                      <w:marBottom w:val="0"/>
                      <w:divBdr>
                        <w:top w:val="none" w:sz="0" w:space="0" w:color="auto"/>
                        <w:left w:val="none" w:sz="0" w:space="0" w:color="auto"/>
                        <w:bottom w:val="none" w:sz="0" w:space="0" w:color="auto"/>
                        <w:right w:val="none" w:sz="0" w:space="0" w:color="auto"/>
                      </w:divBdr>
                    </w:div>
                  </w:divsChild>
                </w:div>
                <w:div w:id="183595727">
                  <w:marLeft w:val="0"/>
                  <w:marRight w:val="0"/>
                  <w:marTop w:val="0"/>
                  <w:marBottom w:val="0"/>
                  <w:divBdr>
                    <w:top w:val="none" w:sz="0" w:space="0" w:color="auto"/>
                    <w:left w:val="none" w:sz="0" w:space="0" w:color="auto"/>
                    <w:bottom w:val="none" w:sz="0" w:space="0" w:color="auto"/>
                    <w:right w:val="none" w:sz="0" w:space="0" w:color="auto"/>
                  </w:divBdr>
                  <w:divsChild>
                    <w:div w:id="1071317116">
                      <w:marLeft w:val="0"/>
                      <w:marRight w:val="0"/>
                      <w:marTop w:val="0"/>
                      <w:marBottom w:val="0"/>
                      <w:divBdr>
                        <w:top w:val="none" w:sz="0" w:space="0" w:color="auto"/>
                        <w:left w:val="none" w:sz="0" w:space="0" w:color="auto"/>
                        <w:bottom w:val="none" w:sz="0" w:space="0" w:color="auto"/>
                        <w:right w:val="none" w:sz="0" w:space="0" w:color="auto"/>
                      </w:divBdr>
                    </w:div>
                  </w:divsChild>
                </w:div>
                <w:div w:id="195848382">
                  <w:marLeft w:val="0"/>
                  <w:marRight w:val="0"/>
                  <w:marTop w:val="0"/>
                  <w:marBottom w:val="0"/>
                  <w:divBdr>
                    <w:top w:val="none" w:sz="0" w:space="0" w:color="auto"/>
                    <w:left w:val="none" w:sz="0" w:space="0" w:color="auto"/>
                    <w:bottom w:val="none" w:sz="0" w:space="0" w:color="auto"/>
                    <w:right w:val="none" w:sz="0" w:space="0" w:color="auto"/>
                  </w:divBdr>
                  <w:divsChild>
                    <w:div w:id="250049024">
                      <w:marLeft w:val="0"/>
                      <w:marRight w:val="0"/>
                      <w:marTop w:val="0"/>
                      <w:marBottom w:val="0"/>
                      <w:divBdr>
                        <w:top w:val="none" w:sz="0" w:space="0" w:color="auto"/>
                        <w:left w:val="none" w:sz="0" w:space="0" w:color="auto"/>
                        <w:bottom w:val="none" w:sz="0" w:space="0" w:color="auto"/>
                        <w:right w:val="none" w:sz="0" w:space="0" w:color="auto"/>
                      </w:divBdr>
                    </w:div>
                  </w:divsChild>
                </w:div>
                <w:div w:id="195853986">
                  <w:marLeft w:val="0"/>
                  <w:marRight w:val="0"/>
                  <w:marTop w:val="0"/>
                  <w:marBottom w:val="0"/>
                  <w:divBdr>
                    <w:top w:val="none" w:sz="0" w:space="0" w:color="auto"/>
                    <w:left w:val="none" w:sz="0" w:space="0" w:color="auto"/>
                    <w:bottom w:val="none" w:sz="0" w:space="0" w:color="auto"/>
                    <w:right w:val="none" w:sz="0" w:space="0" w:color="auto"/>
                  </w:divBdr>
                  <w:divsChild>
                    <w:div w:id="872617023">
                      <w:marLeft w:val="0"/>
                      <w:marRight w:val="0"/>
                      <w:marTop w:val="0"/>
                      <w:marBottom w:val="0"/>
                      <w:divBdr>
                        <w:top w:val="none" w:sz="0" w:space="0" w:color="auto"/>
                        <w:left w:val="none" w:sz="0" w:space="0" w:color="auto"/>
                        <w:bottom w:val="none" w:sz="0" w:space="0" w:color="auto"/>
                        <w:right w:val="none" w:sz="0" w:space="0" w:color="auto"/>
                      </w:divBdr>
                    </w:div>
                    <w:div w:id="900287592">
                      <w:marLeft w:val="0"/>
                      <w:marRight w:val="0"/>
                      <w:marTop w:val="0"/>
                      <w:marBottom w:val="0"/>
                      <w:divBdr>
                        <w:top w:val="none" w:sz="0" w:space="0" w:color="auto"/>
                        <w:left w:val="none" w:sz="0" w:space="0" w:color="auto"/>
                        <w:bottom w:val="none" w:sz="0" w:space="0" w:color="auto"/>
                        <w:right w:val="none" w:sz="0" w:space="0" w:color="auto"/>
                      </w:divBdr>
                    </w:div>
                    <w:div w:id="1179850247">
                      <w:marLeft w:val="0"/>
                      <w:marRight w:val="0"/>
                      <w:marTop w:val="0"/>
                      <w:marBottom w:val="0"/>
                      <w:divBdr>
                        <w:top w:val="none" w:sz="0" w:space="0" w:color="auto"/>
                        <w:left w:val="none" w:sz="0" w:space="0" w:color="auto"/>
                        <w:bottom w:val="none" w:sz="0" w:space="0" w:color="auto"/>
                        <w:right w:val="none" w:sz="0" w:space="0" w:color="auto"/>
                      </w:divBdr>
                    </w:div>
                  </w:divsChild>
                </w:div>
                <w:div w:id="198514111">
                  <w:marLeft w:val="0"/>
                  <w:marRight w:val="0"/>
                  <w:marTop w:val="0"/>
                  <w:marBottom w:val="0"/>
                  <w:divBdr>
                    <w:top w:val="none" w:sz="0" w:space="0" w:color="auto"/>
                    <w:left w:val="none" w:sz="0" w:space="0" w:color="auto"/>
                    <w:bottom w:val="none" w:sz="0" w:space="0" w:color="auto"/>
                    <w:right w:val="none" w:sz="0" w:space="0" w:color="auto"/>
                  </w:divBdr>
                  <w:divsChild>
                    <w:div w:id="1333944724">
                      <w:marLeft w:val="0"/>
                      <w:marRight w:val="0"/>
                      <w:marTop w:val="0"/>
                      <w:marBottom w:val="0"/>
                      <w:divBdr>
                        <w:top w:val="none" w:sz="0" w:space="0" w:color="auto"/>
                        <w:left w:val="none" w:sz="0" w:space="0" w:color="auto"/>
                        <w:bottom w:val="none" w:sz="0" w:space="0" w:color="auto"/>
                        <w:right w:val="none" w:sz="0" w:space="0" w:color="auto"/>
                      </w:divBdr>
                    </w:div>
                  </w:divsChild>
                </w:div>
                <w:div w:id="207645480">
                  <w:marLeft w:val="0"/>
                  <w:marRight w:val="0"/>
                  <w:marTop w:val="0"/>
                  <w:marBottom w:val="0"/>
                  <w:divBdr>
                    <w:top w:val="none" w:sz="0" w:space="0" w:color="auto"/>
                    <w:left w:val="none" w:sz="0" w:space="0" w:color="auto"/>
                    <w:bottom w:val="none" w:sz="0" w:space="0" w:color="auto"/>
                    <w:right w:val="none" w:sz="0" w:space="0" w:color="auto"/>
                  </w:divBdr>
                  <w:divsChild>
                    <w:div w:id="921984684">
                      <w:marLeft w:val="0"/>
                      <w:marRight w:val="0"/>
                      <w:marTop w:val="0"/>
                      <w:marBottom w:val="0"/>
                      <w:divBdr>
                        <w:top w:val="none" w:sz="0" w:space="0" w:color="auto"/>
                        <w:left w:val="none" w:sz="0" w:space="0" w:color="auto"/>
                        <w:bottom w:val="none" w:sz="0" w:space="0" w:color="auto"/>
                        <w:right w:val="none" w:sz="0" w:space="0" w:color="auto"/>
                      </w:divBdr>
                    </w:div>
                  </w:divsChild>
                </w:div>
                <w:div w:id="215094472">
                  <w:marLeft w:val="0"/>
                  <w:marRight w:val="0"/>
                  <w:marTop w:val="0"/>
                  <w:marBottom w:val="0"/>
                  <w:divBdr>
                    <w:top w:val="none" w:sz="0" w:space="0" w:color="auto"/>
                    <w:left w:val="none" w:sz="0" w:space="0" w:color="auto"/>
                    <w:bottom w:val="none" w:sz="0" w:space="0" w:color="auto"/>
                    <w:right w:val="none" w:sz="0" w:space="0" w:color="auto"/>
                  </w:divBdr>
                  <w:divsChild>
                    <w:div w:id="928538007">
                      <w:marLeft w:val="0"/>
                      <w:marRight w:val="0"/>
                      <w:marTop w:val="0"/>
                      <w:marBottom w:val="0"/>
                      <w:divBdr>
                        <w:top w:val="none" w:sz="0" w:space="0" w:color="auto"/>
                        <w:left w:val="none" w:sz="0" w:space="0" w:color="auto"/>
                        <w:bottom w:val="none" w:sz="0" w:space="0" w:color="auto"/>
                        <w:right w:val="none" w:sz="0" w:space="0" w:color="auto"/>
                      </w:divBdr>
                    </w:div>
                  </w:divsChild>
                </w:div>
                <w:div w:id="223638288">
                  <w:marLeft w:val="0"/>
                  <w:marRight w:val="0"/>
                  <w:marTop w:val="0"/>
                  <w:marBottom w:val="0"/>
                  <w:divBdr>
                    <w:top w:val="none" w:sz="0" w:space="0" w:color="auto"/>
                    <w:left w:val="none" w:sz="0" w:space="0" w:color="auto"/>
                    <w:bottom w:val="none" w:sz="0" w:space="0" w:color="auto"/>
                    <w:right w:val="none" w:sz="0" w:space="0" w:color="auto"/>
                  </w:divBdr>
                  <w:divsChild>
                    <w:div w:id="1144279012">
                      <w:marLeft w:val="0"/>
                      <w:marRight w:val="0"/>
                      <w:marTop w:val="0"/>
                      <w:marBottom w:val="0"/>
                      <w:divBdr>
                        <w:top w:val="none" w:sz="0" w:space="0" w:color="auto"/>
                        <w:left w:val="none" w:sz="0" w:space="0" w:color="auto"/>
                        <w:bottom w:val="none" w:sz="0" w:space="0" w:color="auto"/>
                        <w:right w:val="none" w:sz="0" w:space="0" w:color="auto"/>
                      </w:divBdr>
                    </w:div>
                  </w:divsChild>
                </w:div>
                <w:div w:id="228686930">
                  <w:marLeft w:val="0"/>
                  <w:marRight w:val="0"/>
                  <w:marTop w:val="0"/>
                  <w:marBottom w:val="0"/>
                  <w:divBdr>
                    <w:top w:val="none" w:sz="0" w:space="0" w:color="auto"/>
                    <w:left w:val="none" w:sz="0" w:space="0" w:color="auto"/>
                    <w:bottom w:val="none" w:sz="0" w:space="0" w:color="auto"/>
                    <w:right w:val="none" w:sz="0" w:space="0" w:color="auto"/>
                  </w:divBdr>
                  <w:divsChild>
                    <w:div w:id="209660134">
                      <w:marLeft w:val="0"/>
                      <w:marRight w:val="0"/>
                      <w:marTop w:val="0"/>
                      <w:marBottom w:val="0"/>
                      <w:divBdr>
                        <w:top w:val="none" w:sz="0" w:space="0" w:color="auto"/>
                        <w:left w:val="none" w:sz="0" w:space="0" w:color="auto"/>
                        <w:bottom w:val="none" w:sz="0" w:space="0" w:color="auto"/>
                        <w:right w:val="none" w:sz="0" w:space="0" w:color="auto"/>
                      </w:divBdr>
                    </w:div>
                    <w:div w:id="675964285">
                      <w:marLeft w:val="0"/>
                      <w:marRight w:val="0"/>
                      <w:marTop w:val="0"/>
                      <w:marBottom w:val="0"/>
                      <w:divBdr>
                        <w:top w:val="none" w:sz="0" w:space="0" w:color="auto"/>
                        <w:left w:val="none" w:sz="0" w:space="0" w:color="auto"/>
                        <w:bottom w:val="none" w:sz="0" w:space="0" w:color="auto"/>
                        <w:right w:val="none" w:sz="0" w:space="0" w:color="auto"/>
                      </w:divBdr>
                    </w:div>
                    <w:div w:id="1171800739">
                      <w:marLeft w:val="0"/>
                      <w:marRight w:val="0"/>
                      <w:marTop w:val="0"/>
                      <w:marBottom w:val="0"/>
                      <w:divBdr>
                        <w:top w:val="none" w:sz="0" w:space="0" w:color="auto"/>
                        <w:left w:val="none" w:sz="0" w:space="0" w:color="auto"/>
                        <w:bottom w:val="none" w:sz="0" w:space="0" w:color="auto"/>
                        <w:right w:val="none" w:sz="0" w:space="0" w:color="auto"/>
                      </w:divBdr>
                    </w:div>
                    <w:div w:id="1296989796">
                      <w:marLeft w:val="0"/>
                      <w:marRight w:val="0"/>
                      <w:marTop w:val="0"/>
                      <w:marBottom w:val="0"/>
                      <w:divBdr>
                        <w:top w:val="none" w:sz="0" w:space="0" w:color="auto"/>
                        <w:left w:val="none" w:sz="0" w:space="0" w:color="auto"/>
                        <w:bottom w:val="none" w:sz="0" w:space="0" w:color="auto"/>
                        <w:right w:val="none" w:sz="0" w:space="0" w:color="auto"/>
                      </w:divBdr>
                    </w:div>
                    <w:div w:id="1540045263">
                      <w:marLeft w:val="0"/>
                      <w:marRight w:val="0"/>
                      <w:marTop w:val="0"/>
                      <w:marBottom w:val="0"/>
                      <w:divBdr>
                        <w:top w:val="none" w:sz="0" w:space="0" w:color="auto"/>
                        <w:left w:val="none" w:sz="0" w:space="0" w:color="auto"/>
                        <w:bottom w:val="none" w:sz="0" w:space="0" w:color="auto"/>
                        <w:right w:val="none" w:sz="0" w:space="0" w:color="auto"/>
                      </w:divBdr>
                    </w:div>
                    <w:div w:id="1568028264">
                      <w:marLeft w:val="0"/>
                      <w:marRight w:val="0"/>
                      <w:marTop w:val="0"/>
                      <w:marBottom w:val="0"/>
                      <w:divBdr>
                        <w:top w:val="none" w:sz="0" w:space="0" w:color="auto"/>
                        <w:left w:val="none" w:sz="0" w:space="0" w:color="auto"/>
                        <w:bottom w:val="none" w:sz="0" w:space="0" w:color="auto"/>
                        <w:right w:val="none" w:sz="0" w:space="0" w:color="auto"/>
                      </w:divBdr>
                    </w:div>
                    <w:div w:id="1591768831">
                      <w:marLeft w:val="0"/>
                      <w:marRight w:val="0"/>
                      <w:marTop w:val="0"/>
                      <w:marBottom w:val="0"/>
                      <w:divBdr>
                        <w:top w:val="none" w:sz="0" w:space="0" w:color="auto"/>
                        <w:left w:val="none" w:sz="0" w:space="0" w:color="auto"/>
                        <w:bottom w:val="none" w:sz="0" w:space="0" w:color="auto"/>
                        <w:right w:val="none" w:sz="0" w:space="0" w:color="auto"/>
                      </w:divBdr>
                    </w:div>
                    <w:div w:id="1717195170">
                      <w:marLeft w:val="0"/>
                      <w:marRight w:val="0"/>
                      <w:marTop w:val="0"/>
                      <w:marBottom w:val="0"/>
                      <w:divBdr>
                        <w:top w:val="none" w:sz="0" w:space="0" w:color="auto"/>
                        <w:left w:val="none" w:sz="0" w:space="0" w:color="auto"/>
                        <w:bottom w:val="none" w:sz="0" w:space="0" w:color="auto"/>
                        <w:right w:val="none" w:sz="0" w:space="0" w:color="auto"/>
                      </w:divBdr>
                    </w:div>
                    <w:div w:id="2053768908">
                      <w:marLeft w:val="0"/>
                      <w:marRight w:val="0"/>
                      <w:marTop w:val="0"/>
                      <w:marBottom w:val="0"/>
                      <w:divBdr>
                        <w:top w:val="none" w:sz="0" w:space="0" w:color="auto"/>
                        <w:left w:val="none" w:sz="0" w:space="0" w:color="auto"/>
                        <w:bottom w:val="none" w:sz="0" w:space="0" w:color="auto"/>
                        <w:right w:val="none" w:sz="0" w:space="0" w:color="auto"/>
                      </w:divBdr>
                    </w:div>
                  </w:divsChild>
                </w:div>
                <w:div w:id="228809235">
                  <w:marLeft w:val="0"/>
                  <w:marRight w:val="0"/>
                  <w:marTop w:val="0"/>
                  <w:marBottom w:val="0"/>
                  <w:divBdr>
                    <w:top w:val="none" w:sz="0" w:space="0" w:color="auto"/>
                    <w:left w:val="none" w:sz="0" w:space="0" w:color="auto"/>
                    <w:bottom w:val="none" w:sz="0" w:space="0" w:color="auto"/>
                    <w:right w:val="none" w:sz="0" w:space="0" w:color="auto"/>
                  </w:divBdr>
                  <w:divsChild>
                    <w:div w:id="1673528611">
                      <w:marLeft w:val="0"/>
                      <w:marRight w:val="0"/>
                      <w:marTop w:val="0"/>
                      <w:marBottom w:val="0"/>
                      <w:divBdr>
                        <w:top w:val="none" w:sz="0" w:space="0" w:color="auto"/>
                        <w:left w:val="none" w:sz="0" w:space="0" w:color="auto"/>
                        <w:bottom w:val="none" w:sz="0" w:space="0" w:color="auto"/>
                        <w:right w:val="none" w:sz="0" w:space="0" w:color="auto"/>
                      </w:divBdr>
                    </w:div>
                  </w:divsChild>
                </w:div>
                <w:div w:id="231626593">
                  <w:marLeft w:val="0"/>
                  <w:marRight w:val="0"/>
                  <w:marTop w:val="0"/>
                  <w:marBottom w:val="0"/>
                  <w:divBdr>
                    <w:top w:val="none" w:sz="0" w:space="0" w:color="auto"/>
                    <w:left w:val="none" w:sz="0" w:space="0" w:color="auto"/>
                    <w:bottom w:val="none" w:sz="0" w:space="0" w:color="auto"/>
                    <w:right w:val="none" w:sz="0" w:space="0" w:color="auto"/>
                  </w:divBdr>
                  <w:divsChild>
                    <w:div w:id="718435767">
                      <w:marLeft w:val="0"/>
                      <w:marRight w:val="0"/>
                      <w:marTop w:val="0"/>
                      <w:marBottom w:val="0"/>
                      <w:divBdr>
                        <w:top w:val="none" w:sz="0" w:space="0" w:color="auto"/>
                        <w:left w:val="none" w:sz="0" w:space="0" w:color="auto"/>
                        <w:bottom w:val="none" w:sz="0" w:space="0" w:color="auto"/>
                        <w:right w:val="none" w:sz="0" w:space="0" w:color="auto"/>
                      </w:divBdr>
                    </w:div>
                  </w:divsChild>
                </w:div>
                <w:div w:id="248007624">
                  <w:marLeft w:val="0"/>
                  <w:marRight w:val="0"/>
                  <w:marTop w:val="0"/>
                  <w:marBottom w:val="0"/>
                  <w:divBdr>
                    <w:top w:val="none" w:sz="0" w:space="0" w:color="auto"/>
                    <w:left w:val="none" w:sz="0" w:space="0" w:color="auto"/>
                    <w:bottom w:val="none" w:sz="0" w:space="0" w:color="auto"/>
                    <w:right w:val="none" w:sz="0" w:space="0" w:color="auto"/>
                  </w:divBdr>
                  <w:divsChild>
                    <w:div w:id="514926315">
                      <w:marLeft w:val="0"/>
                      <w:marRight w:val="0"/>
                      <w:marTop w:val="0"/>
                      <w:marBottom w:val="0"/>
                      <w:divBdr>
                        <w:top w:val="none" w:sz="0" w:space="0" w:color="auto"/>
                        <w:left w:val="none" w:sz="0" w:space="0" w:color="auto"/>
                        <w:bottom w:val="none" w:sz="0" w:space="0" w:color="auto"/>
                        <w:right w:val="none" w:sz="0" w:space="0" w:color="auto"/>
                      </w:divBdr>
                    </w:div>
                  </w:divsChild>
                </w:div>
                <w:div w:id="251552360">
                  <w:marLeft w:val="0"/>
                  <w:marRight w:val="0"/>
                  <w:marTop w:val="0"/>
                  <w:marBottom w:val="0"/>
                  <w:divBdr>
                    <w:top w:val="none" w:sz="0" w:space="0" w:color="auto"/>
                    <w:left w:val="none" w:sz="0" w:space="0" w:color="auto"/>
                    <w:bottom w:val="none" w:sz="0" w:space="0" w:color="auto"/>
                    <w:right w:val="none" w:sz="0" w:space="0" w:color="auto"/>
                  </w:divBdr>
                  <w:divsChild>
                    <w:div w:id="480274756">
                      <w:marLeft w:val="0"/>
                      <w:marRight w:val="0"/>
                      <w:marTop w:val="0"/>
                      <w:marBottom w:val="0"/>
                      <w:divBdr>
                        <w:top w:val="none" w:sz="0" w:space="0" w:color="auto"/>
                        <w:left w:val="none" w:sz="0" w:space="0" w:color="auto"/>
                        <w:bottom w:val="none" w:sz="0" w:space="0" w:color="auto"/>
                        <w:right w:val="none" w:sz="0" w:space="0" w:color="auto"/>
                      </w:divBdr>
                    </w:div>
                  </w:divsChild>
                </w:div>
                <w:div w:id="255596657">
                  <w:marLeft w:val="0"/>
                  <w:marRight w:val="0"/>
                  <w:marTop w:val="0"/>
                  <w:marBottom w:val="0"/>
                  <w:divBdr>
                    <w:top w:val="none" w:sz="0" w:space="0" w:color="auto"/>
                    <w:left w:val="none" w:sz="0" w:space="0" w:color="auto"/>
                    <w:bottom w:val="none" w:sz="0" w:space="0" w:color="auto"/>
                    <w:right w:val="none" w:sz="0" w:space="0" w:color="auto"/>
                  </w:divBdr>
                  <w:divsChild>
                    <w:div w:id="124545896">
                      <w:marLeft w:val="0"/>
                      <w:marRight w:val="0"/>
                      <w:marTop w:val="0"/>
                      <w:marBottom w:val="0"/>
                      <w:divBdr>
                        <w:top w:val="none" w:sz="0" w:space="0" w:color="auto"/>
                        <w:left w:val="none" w:sz="0" w:space="0" w:color="auto"/>
                        <w:bottom w:val="none" w:sz="0" w:space="0" w:color="auto"/>
                        <w:right w:val="none" w:sz="0" w:space="0" w:color="auto"/>
                      </w:divBdr>
                    </w:div>
                  </w:divsChild>
                </w:div>
                <w:div w:id="258605327">
                  <w:marLeft w:val="0"/>
                  <w:marRight w:val="0"/>
                  <w:marTop w:val="0"/>
                  <w:marBottom w:val="0"/>
                  <w:divBdr>
                    <w:top w:val="none" w:sz="0" w:space="0" w:color="auto"/>
                    <w:left w:val="none" w:sz="0" w:space="0" w:color="auto"/>
                    <w:bottom w:val="none" w:sz="0" w:space="0" w:color="auto"/>
                    <w:right w:val="none" w:sz="0" w:space="0" w:color="auto"/>
                  </w:divBdr>
                  <w:divsChild>
                    <w:div w:id="1918439809">
                      <w:marLeft w:val="0"/>
                      <w:marRight w:val="0"/>
                      <w:marTop w:val="0"/>
                      <w:marBottom w:val="0"/>
                      <w:divBdr>
                        <w:top w:val="none" w:sz="0" w:space="0" w:color="auto"/>
                        <w:left w:val="none" w:sz="0" w:space="0" w:color="auto"/>
                        <w:bottom w:val="none" w:sz="0" w:space="0" w:color="auto"/>
                        <w:right w:val="none" w:sz="0" w:space="0" w:color="auto"/>
                      </w:divBdr>
                    </w:div>
                  </w:divsChild>
                </w:div>
                <w:div w:id="267928810">
                  <w:marLeft w:val="0"/>
                  <w:marRight w:val="0"/>
                  <w:marTop w:val="0"/>
                  <w:marBottom w:val="0"/>
                  <w:divBdr>
                    <w:top w:val="none" w:sz="0" w:space="0" w:color="auto"/>
                    <w:left w:val="none" w:sz="0" w:space="0" w:color="auto"/>
                    <w:bottom w:val="none" w:sz="0" w:space="0" w:color="auto"/>
                    <w:right w:val="none" w:sz="0" w:space="0" w:color="auto"/>
                  </w:divBdr>
                  <w:divsChild>
                    <w:div w:id="2114741349">
                      <w:marLeft w:val="0"/>
                      <w:marRight w:val="0"/>
                      <w:marTop w:val="0"/>
                      <w:marBottom w:val="0"/>
                      <w:divBdr>
                        <w:top w:val="none" w:sz="0" w:space="0" w:color="auto"/>
                        <w:left w:val="none" w:sz="0" w:space="0" w:color="auto"/>
                        <w:bottom w:val="none" w:sz="0" w:space="0" w:color="auto"/>
                        <w:right w:val="none" w:sz="0" w:space="0" w:color="auto"/>
                      </w:divBdr>
                    </w:div>
                  </w:divsChild>
                </w:div>
                <w:div w:id="268398184">
                  <w:marLeft w:val="0"/>
                  <w:marRight w:val="0"/>
                  <w:marTop w:val="0"/>
                  <w:marBottom w:val="0"/>
                  <w:divBdr>
                    <w:top w:val="none" w:sz="0" w:space="0" w:color="auto"/>
                    <w:left w:val="none" w:sz="0" w:space="0" w:color="auto"/>
                    <w:bottom w:val="none" w:sz="0" w:space="0" w:color="auto"/>
                    <w:right w:val="none" w:sz="0" w:space="0" w:color="auto"/>
                  </w:divBdr>
                  <w:divsChild>
                    <w:div w:id="118230691">
                      <w:marLeft w:val="0"/>
                      <w:marRight w:val="0"/>
                      <w:marTop w:val="0"/>
                      <w:marBottom w:val="0"/>
                      <w:divBdr>
                        <w:top w:val="none" w:sz="0" w:space="0" w:color="auto"/>
                        <w:left w:val="none" w:sz="0" w:space="0" w:color="auto"/>
                        <w:bottom w:val="none" w:sz="0" w:space="0" w:color="auto"/>
                        <w:right w:val="none" w:sz="0" w:space="0" w:color="auto"/>
                      </w:divBdr>
                    </w:div>
                  </w:divsChild>
                </w:div>
                <w:div w:id="283853403">
                  <w:marLeft w:val="0"/>
                  <w:marRight w:val="0"/>
                  <w:marTop w:val="0"/>
                  <w:marBottom w:val="0"/>
                  <w:divBdr>
                    <w:top w:val="none" w:sz="0" w:space="0" w:color="auto"/>
                    <w:left w:val="none" w:sz="0" w:space="0" w:color="auto"/>
                    <w:bottom w:val="none" w:sz="0" w:space="0" w:color="auto"/>
                    <w:right w:val="none" w:sz="0" w:space="0" w:color="auto"/>
                  </w:divBdr>
                  <w:divsChild>
                    <w:div w:id="25566604">
                      <w:marLeft w:val="0"/>
                      <w:marRight w:val="0"/>
                      <w:marTop w:val="0"/>
                      <w:marBottom w:val="0"/>
                      <w:divBdr>
                        <w:top w:val="none" w:sz="0" w:space="0" w:color="auto"/>
                        <w:left w:val="none" w:sz="0" w:space="0" w:color="auto"/>
                        <w:bottom w:val="none" w:sz="0" w:space="0" w:color="auto"/>
                        <w:right w:val="none" w:sz="0" w:space="0" w:color="auto"/>
                      </w:divBdr>
                    </w:div>
                  </w:divsChild>
                </w:div>
                <w:div w:id="288518114">
                  <w:marLeft w:val="0"/>
                  <w:marRight w:val="0"/>
                  <w:marTop w:val="0"/>
                  <w:marBottom w:val="0"/>
                  <w:divBdr>
                    <w:top w:val="none" w:sz="0" w:space="0" w:color="auto"/>
                    <w:left w:val="none" w:sz="0" w:space="0" w:color="auto"/>
                    <w:bottom w:val="none" w:sz="0" w:space="0" w:color="auto"/>
                    <w:right w:val="none" w:sz="0" w:space="0" w:color="auto"/>
                  </w:divBdr>
                  <w:divsChild>
                    <w:div w:id="1870727162">
                      <w:marLeft w:val="0"/>
                      <w:marRight w:val="0"/>
                      <w:marTop w:val="0"/>
                      <w:marBottom w:val="0"/>
                      <w:divBdr>
                        <w:top w:val="none" w:sz="0" w:space="0" w:color="auto"/>
                        <w:left w:val="none" w:sz="0" w:space="0" w:color="auto"/>
                        <w:bottom w:val="none" w:sz="0" w:space="0" w:color="auto"/>
                        <w:right w:val="none" w:sz="0" w:space="0" w:color="auto"/>
                      </w:divBdr>
                    </w:div>
                  </w:divsChild>
                </w:div>
                <w:div w:id="295457883">
                  <w:marLeft w:val="0"/>
                  <w:marRight w:val="0"/>
                  <w:marTop w:val="0"/>
                  <w:marBottom w:val="0"/>
                  <w:divBdr>
                    <w:top w:val="none" w:sz="0" w:space="0" w:color="auto"/>
                    <w:left w:val="none" w:sz="0" w:space="0" w:color="auto"/>
                    <w:bottom w:val="none" w:sz="0" w:space="0" w:color="auto"/>
                    <w:right w:val="none" w:sz="0" w:space="0" w:color="auto"/>
                  </w:divBdr>
                  <w:divsChild>
                    <w:div w:id="1644775386">
                      <w:marLeft w:val="0"/>
                      <w:marRight w:val="0"/>
                      <w:marTop w:val="0"/>
                      <w:marBottom w:val="0"/>
                      <w:divBdr>
                        <w:top w:val="none" w:sz="0" w:space="0" w:color="auto"/>
                        <w:left w:val="none" w:sz="0" w:space="0" w:color="auto"/>
                        <w:bottom w:val="none" w:sz="0" w:space="0" w:color="auto"/>
                        <w:right w:val="none" w:sz="0" w:space="0" w:color="auto"/>
                      </w:divBdr>
                    </w:div>
                  </w:divsChild>
                </w:div>
                <w:div w:id="296645743">
                  <w:marLeft w:val="0"/>
                  <w:marRight w:val="0"/>
                  <w:marTop w:val="0"/>
                  <w:marBottom w:val="0"/>
                  <w:divBdr>
                    <w:top w:val="none" w:sz="0" w:space="0" w:color="auto"/>
                    <w:left w:val="none" w:sz="0" w:space="0" w:color="auto"/>
                    <w:bottom w:val="none" w:sz="0" w:space="0" w:color="auto"/>
                    <w:right w:val="none" w:sz="0" w:space="0" w:color="auto"/>
                  </w:divBdr>
                  <w:divsChild>
                    <w:div w:id="1505514232">
                      <w:marLeft w:val="0"/>
                      <w:marRight w:val="0"/>
                      <w:marTop w:val="0"/>
                      <w:marBottom w:val="0"/>
                      <w:divBdr>
                        <w:top w:val="none" w:sz="0" w:space="0" w:color="auto"/>
                        <w:left w:val="none" w:sz="0" w:space="0" w:color="auto"/>
                        <w:bottom w:val="none" w:sz="0" w:space="0" w:color="auto"/>
                        <w:right w:val="none" w:sz="0" w:space="0" w:color="auto"/>
                      </w:divBdr>
                    </w:div>
                  </w:divsChild>
                </w:div>
                <w:div w:id="297689675">
                  <w:marLeft w:val="0"/>
                  <w:marRight w:val="0"/>
                  <w:marTop w:val="0"/>
                  <w:marBottom w:val="0"/>
                  <w:divBdr>
                    <w:top w:val="none" w:sz="0" w:space="0" w:color="auto"/>
                    <w:left w:val="none" w:sz="0" w:space="0" w:color="auto"/>
                    <w:bottom w:val="none" w:sz="0" w:space="0" w:color="auto"/>
                    <w:right w:val="none" w:sz="0" w:space="0" w:color="auto"/>
                  </w:divBdr>
                  <w:divsChild>
                    <w:div w:id="2126998159">
                      <w:marLeft w:val="0"/>
                      <w:marRight w:val="0"/>
                      <w:marTop w:val="0"/>
                      <w:marBottom w:val="0"/>
                      <w:divBdr>
                        <w:top w:val="none" w:sz="0" w:space="0" w:color="auto"/>
                        <w:left w:val="none" w:sz="0" w:space="0" w:color="auto"/>
                        <w:bottom w:val="none" w:sz="0" w:space="0" w:color="auto"/>
                        <w:right w:val="none" w:sz="0" w:space="0" w:color="auto"/>
                      </w:divBdr>
                    </w:div>
                  </w:divsChild>
                </w:div>
                <w:div w:id="304820183">
                  <w:marLeft w:val="0"/>
                  <w:marRight w:val="0"/>
                  <w:marTop w:val="0"/>
                  <w:marBottom w:val="0"/>
                  <w:divBdr>
                    <w:top w:val="none" w:sz="0" w:space="0" w:color="auto"/>
                    <w:left w:val="none" w:sz="0" w:space="0" w:color="auto"/>
                    <w:bottom w:val="none" w:sz="0" w:space="0" w:color="auto"/>
                    <w:right w:val="none" w:sz="0" w:space="0" w:color="auto"/>
                  </w:divBdr>
                  <w:divsChild>
                    <w:div w:id="781874478">
                      <w:marLeft w:val="0"/>
                      <w:marRight w:val="0"/>
                      <w:marTop w:val="0"/>
                      <w:marBottom w:val="0"/>
                      <w:divBdr>
                        <w:top w:val="none" w:sz="0" w:space="0" w:color="auto"/>
                        <w:left w:val="none" w:sz="0" w:space="0" w:color="auto"/>
                        <w:bottom w:val="none" w:sz="0" w:space="0" w:color="auto"/>
                        <w:right w:val="none" w:sz="0" w:space="0" w:color="auto"/>
                      </w:divBdr>
                    </w:div>
                  </w:divsChild>
                </w:div>
                <w:div w:id="312610123">
                  <w:marLeft w:val="0"/>
                  <w:marRight w:val="0"/>
                  <w:marTop w:val="0"/>
                  <w:marBottom w:val="0"/>
                  <w:divBdr>
                    <w:top w:val="none" w:sz="0" w:space="0" w:color="auto"/>
                    <w:left w:val="none" w:sz="0" w:space="0" w:color="auto"/>
                    <w:bottom w:val="none" w:sz="0" w:space="0" w:color="auto"/>
                    <w:right w:val="none" w:sz="0" w:space="0" w:color="auto"/>
                  </w:divBdr>
                  <w:divsChild>
                    <w:div w:id="1540321158">
                      <w:marLeft w:val="0"/>
                      <w:marRight w:val="0"/>
                      <w:marTop w:val="0"/>
                      <w:marBottom w:val="0"/>
                      <w:divBdr>
                        <w:top w:val="none" w:sz="0" w:space="0" w:color="auto"/>
                        <w:left w:val="none" w:sz="0" w:space="0" w:color="auto"/>
                        <w:bottom w:val="none" w:sz="0" w:space="0" w:color="auto"/>
                        <w:right w:val="none" w:sz="0" w:space="0" w:color="auto"/>
                      </w:divBdr>
                    </w:div>
                  </w:divsChild>
                </w:div>
                <w:div w:id="320473692">
                  <w:marLeft w:val="0"/>
                  <w:marRight w:val="0"/>
                  <w:marTop w:val="0"/>
                  <w:marBottom w:val="0"/>
                  <w:divBdr>
                    <w:top w:val="none" w:sz="0" w:space="0" w:color="auto"/>
                    <w:left w:val="none" w:sz="0" w:space="0" w:color="auto"/>
                    <w:bottom w:val="none" w:sz="0" w:space="0" w:color="auto"/>
                    <w:right w:val="none" w:sz="0" w:space="0" w:color="auto"/>
                  </w:divBdr>
                  <w:divsChild>
                    <w:div w:id="1529947489">
                      <w:marLeft w:val="0"/>
                      <w:marRight w:val="0"/>
                      <w:marTop w:val="0"/>
                      <w:marBottom w:val="0"/>
                      <w:divBdr>
                        <w:top w:val="none" w:sz="0" w:space="0" w:color="auto"/>
                        <w:left w:val="none" w:sz="0" w:space="0" w:color="auto"/>
                        <w:bottom w:val="none" w:sz="0" w:space="0" w:color="auto"/>
                        <w:right w:val="none" w:sz="0" w:space="0" w:color="auto"/>
                      </w:divBdr>
                    </w:div>
                  </w:divsChild>
                </w:div>
                <w:div w:id="327681523">
                  <w:marLeft w:val="0"/>
                  <w:marRight w:val="0"/>
                  <w:marTop w:val="0"/>
                  <w:marBottom w:val="0"/>
                  <w:divBdr>
                    <w:top w:val="none" w:sz="0" w:space="0" w:color="auto"/>
                    <w:left w:val="none" w:sz="0" w:space="0" w:color="auto"/>
                    <w:bottom w:val="none" w:sz="0" w:space="0" w:color="auto"/>
                    <w:right w:val="none" w:sz="0" w:space="0" w:color="auto"/>
                  </w:divBdr>
                  <w:divsChild>
                    <w:div w:id="512719958">
                      <w:marLeft w:val="0"/>
                      <w:marRight w:val="0"/>
                      <w:marTop w:val="0"/>
                      <w:marBottom w:val="0"/>
                      <w:divBdr>
                        <w:top w:val="none" w:sz="0" w:space="0" w:color="auto"/>
                        <w:left w:val="none" w:sz="0" w:space="0" w:color="auto"/>
                        <w:bottom w:val="none" w:sz="0" w:space="0" w:color="auto"/>
                        <w:right w:val="none" w:sz="0" w:space="0" w:color="auto"/>
                      </w:divBdr>
                    </w:div>
                  </w:divsChild>
                </w:div>
                <w:div w:id="345913289">
                  <w:marLeft w:val="0"/>
                  <w:marRight w:val="0"/>
                  <w:marTop w:val="0"/>
                  <w:marBottom w:val="0"/>
                  <w:divBdr>
                    <w:top w:val="none" w:sz="0" w:space="0" w:color="auto"/>
                    <w:left w:val="none" w:sz="0" w:space="0" w:color="auto"/>
                    <w:bottom w:val="none" w:sz="0" w:space="0" w:color="auto"/>
                    <w:right w:val="none" w:sz="0" w:space="0" w:color="auto"/>
                  </w:divBdr>
                  <w:divsChild>
                    <w:div w:id="439377619">
                      <w:marLeft w:val="0"/>
                      <w:marRight w:val="0"/>
                      <w:marTop w:val="0"/>
                      <w:marBottom w:val="0"/>
                      <w:divBdr>
                        <w:top w:val="none" w:sz="0" w:space="0" w:color="auto"/>
                        <w:left w:val="none" w:sz="0" w:space="0" w:color="auto"/>
                        <w:bottom w:val="none" w:sz="0" w:space="0" w:color="auto"/>
                        <w:right w:val="none" w:sz="0" w:space="0" w:color="auto"/>
                      </w:divBdr>
                    </w:div>
                    <w:div w:id="448283466">
                      <w:marLeft w:val="0"/>
                      <w:marRight w:val="0"/>
                      <w:marTop w:val="0"/>
                      <w:marBottom w:val="0"/>
                      <w:divBdr>
                        <w:top w:val="none" w:sz="0" w:space="0" w:color="auto"/>
                        <w:left w:val="none" w:sz="0" w:space="0" w:color="auto"/>
                        <w:bottom w:val="none" w:sz="0" w:space="0" w:color="auto"/>
                        <w:right w:val="none" w:sz="0" w:space="0" w:color="auto"/>
                      </w:divBdr>
                    </w:div>
                    <w:div w:id="1179273582">
                      <w:marLeft w:val="0"/>
                      <w:marRight w:val="0"/>
                      <w:marTop w:val="0"/>
                      <w:marBottom w:val="0"/>
                      <w:divBdr>
                        <w:top w:val="none" w:sz="0" w:space="0" w:color="auto"/>
                        <w:left w:val="none" w:sz="0" w:space="0" w:color="auto"/>
                        <w:bottom w:val="none" w:sz="0" w:space="0" w:color="auto"/>
                        <w:right w:val="none" w:sz="0" w:space="0" w:color="auto"/>
                      </w:divBdr>
                    </w:div>
                    <w:div w:id="1806194791">
                      <w:marLeft w:val="0"/>
                      <w:marRight w:val="0"/>
                      <w:marTop w:val="0"/>
                      <w:marBottom w:val="0"/>
                      <w:divBdr>
                        <w:top w:val="none" w:sz="0" w:space="0" w:color="auto"/>
                        <w:left w:val="none" w:sz="0" w:space="0" w:color="auto"/>
                        <w:bottom w:val="none" w:sz="0" w:space="0" w:color="auto"/>
                        <w:right w:val="none" w:sz="0" w:space="0" w:color="auto"/>
                      </w:divBdr>
                    </w:div>
                  </w:divsChild>
                </w:div>
                <w:div w:id="345983976">
                  <w:marLeft w:val="0"/>
                  <w:marRight w:val="0"/>
                  <w:marTop w:val="0"/>
                  <w:marBottom w:val="0"/>
                  <w:divBdr>
                    <w:top w:val="none" w:sz="0" w:space="0" w:color="auto"/>
                    <w:left w:val="none" w:sz="0" w:space="0" w:color="auto"/>
                    <w:bottom w:val="none" w:sz="0" w:space="0" w:color="auto"/>
                    <w:right w:val="none" w:sz="0" w:space="0" w:color="auto"/>
                  </w:divBdr>
                  <w:divsChild>
                    <w:div w:id="173541157">
                      <w:marLeft w:val="0"/>
                      <w:marRight w:val="0"/>
                      <w:marTop w:val="0"/>
                      <w:marBottom w:val="0"/>
                      <w:divBdr>
                        <w:top w:val="none" w:sz="0" w:space="0" w:color="auto"/>
                        <w:left w:val="none" w:sz="0" w:space="0" w:color="auto"/>
                        <w:bottom w:val="none" w:sz="0" w:space="0" w:color="auto"/>
                        <w:right w:val="none" w:sz="0" w:space="0" w:color="auto"/>
                      </w:divBdr>
                    </w:div>
                    <w:div w:id="460071885">
                      <w:marLeft w:val="0"/>
                      <w:marRight w:val="0"/>
                      <w:marTop w:val="0"/>
                      <w:marBottom w:val="0"/>
                      <w:divBdr>
                        <w:top w:val="none" w:sz="0" w:space="0" w:color="auto"/>
                        <w:left w:val="none" w:sz="0" w:space="0" w:color="auto"/>
                        <w:bottom w:val="none" w:sz="0" w:space="0" w:color="auto"/>
                        <w:right w:val="none" w:sz="0" w:space="0" w:color="auto"/>
                      </w:divBdr>
                    </w:div>
                  </w:divsChild>
                </w:div>
                <w:div w:id="347022390">
                  <w:marLeft w:val="0"/>
                  <w:marRight w:val="0"/>
                  <w:marTop w:val="0"/>
                  <w:marBottom w:val="0"/>
                  <w:divBdr>
                    <w:top w:val="none" w:sz="0" w:space="0" w:color="auto"/>
                    <w:left w:val="none" w:sz="0" w:space="0" w:color="auto"/>
                    <w:bottom w:val="none" w:sz="0" w:space="0" w:color="auto"/>
                    <w:right w:val="none" w:sz="0" w:space="0" w:color="auto"/>
                  </w:divBdr>
                  <w:divsChild>
                    <w:div w:id="1803620270">
                      <w:marLeft w:val="0"/>
                      <w:marRight w:val="0"/>
                      <w:marTop w:val="0"/>
                      <w:marBottom w:val="0"/>
                      <w:divBdr>
                        <w:top w:val="none" w:sz="0" w:space="0" w:color="auto"/>
                        <w:left w:val="none" w:sz="0" w:space="0" w:color="auto"/>
                        <w:bottom w:val="none" w:sz="0" w:space="0" w:color="auto"/>
                        <w:right w:val="none" w:sz="0" w:space="0" w:color="auto"/>
                      </w:divBdr>
                    </w:div>
                  </w:divsChild>
                </w:div>
                <w:div w:id="352416460">
                  <w:marLeft w:val="0"/>
                  <w:marRight w:val="0"/>
                  <w:marTop w:val="0"/>
                  <w:marBottom w:val="0"/>
                  <w:divBdr>
                    <w:top w:val="none" w:sz="0" w:space="0" w:color="auto"/>
                    <w:left w:val="none" w:sz="0" w:space="0" w:color="auto"/>
                    <w:bottom w:val="none" w:sz="0" w:space="0" w:color="auto"/>
                    <w:right w:val="none" w:sz="0" w:space="0" w:color="auto"/>
                  </w:divBdr>
                  <w:divsChild>
                    <w:div w:id="559370653">
                      <w:marLeft w:val="0"/>
                      <w:marRight w:val="0"/>
                      <w:marTop w:val="0"/>
                      <w:marBottom w:val="0"/>
                      <w:divBdr>
                        <w:top w:val="none" w:sz="0" w:space="0" w:color="auto"/>
                        <w:left w:val="none" w:sz="0" w:space="0" w:color="auto"/>
                        <w:bottom w:val="none" w:sz="0" w:space="0" w:color="auto"/>
                        <w:right w:val="none" w:sz="0" w:space="0" w:color="auto"/>
                      </w:divBdr>
                    </w:div>
                  </w:divsChild>
                </w:div>
                <w:div w:id="359209075">
                  <w:marLeft w:val="0"/>
                  <w:marRight w:val="0"/>
                  <w:marTop w:val="0"/>
                  <w:marBottom w:val="0"/>
                  <w:divBdr>
                    <w:top w:val="none" w:sz="0" w:space="0" w:color="auto"/>
                    <w:left w:val="none" w:sz="0" w:space="0" w:color="auto"/>
                    <w:bottom w:val="none" w:sz="0" w:space="0" w:color="auto"/>
                    <w:right w:val="none" w:sz="0" w:space="0" w:color="auto"/>
                  </w:divBdr>
                  <w:divsChild>
                    <w:div w:id="1834371454">
                      <w:marLeft w:val="0"/>
                      <w:marRight w:val="0"/>
                      <w:marTop w:val="0"/>
                      <w:marBottom w:val="0"/>
                      <w:divBdr>
                        <w:top w:val="none" w:sz="0" w:space="0" w:color="auto"/>
                        <w:left w:val="none" w:sz="0" w:space="0" w:color="auto"/>
                        <w:bottom w:val="none" w:sz="0" w:space="0" w:color="auto"/>
                        <w:right w:val="none" w:sz="0" w:space="0" w:color="auto"/>
                      </w:divBdr>
                    </w:div>
                  </w:divsChild>
                </w:div>
                <w:div w:id="370686491">
                  <w:marLeft w:val="0"/>
                  <w:marRight w:val="0"/>
                  <w:marTop w:val="0"/>
                  <w:marBottom w:val="0"/>
                  <w:divBdr>
                    <w:top w:val="none" w:sz="0" w:space="0" w:color="auto"/>
                    <w:left w:val="none" w:sz="0" w:space="0" w:color="auto"/>
                    <w:bottom w:val="none" w:sz="0" w:space="0" w:color="auto"/>
                    <w:right w:val="none" w:sz="0" w:space="0" w:color="auto"/>
                  </w:divBdr>
                  <w:divsChild>
                    <w:div w:id="33241091">
                      <w:marLeft w:val="0"/>
                      <w:marRight w:val="0"/>
                      <w:marTop w:val="0"/>
                      <w:marBottom w:val="0"/>
                      <w:divBdr>
                        <w:top w:val="none" w:sz="0" w:space="0" w:color="auto"/>
                        <w:left w:val="none" w:sz="0" w:space="0" w:color="auto"/>
                        <w:bottom w:val="none" w:sz="0" w:space="0" w:color="auto"/>
                        <w:right w:val="none" w:sz="0" w:space="0" w:color="auto"/>
                      </w:divBdr>
                    </w:div>
                    <w:div w:id="603459615">
                      <w:marLeft w:val="0"/>
                      <w:marRight w:val="0"/>
                      <w:marTop w:val="0"/>
                      <w:marBottom w:val="0"/>
                      <w:divBdr>
                        <w:top w:val="none" w:sz="0" w:space="0" w:color="auto"/>
                        <w:left w:val="none" w:sz="0" w:space="0" w:color="auto"/>
                        <w:bottom w:val="none" w:sz="0" w:space="0" w:color="auto"/>
                        <w:right w:val="none" w:sz="0" w:space="0" w:color="auto"/>
                      </w:divBdr>
                    </w:div>
                    <w:div w:id="1579560637">
                      <w:marLeft w:val="0"/>
                      <w:marRight w:val="0"/>
                      <w:marTop w:val="0"/>
                      <w:marBottom w:val="0"/>
                      <w:divBdr>
                        <w:top w:val="none" w:sz="0" w:space="0" w:color="auto"/>
                        <w:left w:val="none" w:sz="0" w:space="0" w:color="auto"/>
                        <w:bottom w:val="none" w:sz="0" w:space="0" w:color="auto"/>
                        <w:right w:val="none" w:sz="0" w:space="0" w:color="auto"/>
                      </w:divBdr>
                    </w:div>
                    <w:div w:id="2072462758">
                      <w:marLeft w:val="0"/>
                      <w:marRight w:val="0"/>
                      <w:marTop w:val="0"/>
                      <w:marBottom w:val="0"/>
                      <w:divBdr>
                        <w:top w:val="none" w:sz="0" w:space="0" w:color="auto"/>
                        <w:left w:val="none" w:sz="0" w:space="0" w:color="auto"/>
                        <w:bottom w:val="none" w:sz="0" w:space="0" w:color="auto"/>
                        <w:right w:val="none" w:sz="0" w:space="0" w:color="auto"/>
                      </w:divBdr>
                    </w:div>
                  </w:divsChild>
                </w:div>
                <w:div w:id="390034373">
                  <w:marLeft w:val="0"/>
                  <w:marRight w:val="0"/>
                  <w:marTop w:val="0"/>
                  <w:marBottom w:val="0"/>
                  <w:divBdr>
                    <w:top w:val="none" w:sz="0" w:space="0" w:color="auto"/>
                    <w:left w:val="none" w:sz="0" w:space="0" w:color="auto"/>
                    <w:bottom w:val="none" w:sz="0" w:space="0" w:color="auto"/>
                    <w:right w:val="none" w:sz="0" w:space="0" w:color="auto"/>
                  </w:divBdr>
                  <w:divsChild>
                    <w:div w:id="873422014">
                      <w:marLeft w:val="0"/>
                      <w:marRight w:val="0"/>
                      <w:marTop w:val="0"/>
                      <w:marBottom w:val="0"/>
                      <w:divBdr>
                        <w:top w:val="none" w:sz="0" w:space="0" w:color="auto"/>
                        <w:left w:val="none" w:sz="0" w:space="0" w:color="auto"/>
                        <w:bottom w:val="none" w:sz="0" w:space="0" w:color="auto"/>
                        <w:right w:val="none" w:sz="0" w:space="0" w:color="auto"/>
                      </w:divBdr>
                    </w:div>
                  </w:divsChild>
                </w:div>
                <w:div w:id="397244794">
                  <w:marLeft w:val="0"/>
                  <w:marRight w:val="0"/>
                  <w:marTop w:val="0"/>
                  <w:marBottom w:val="0"/>
                  <w:divBdr>
                    <w:top w:val="none" w:sz="0" w:space="0" w:color="auto"/>
                    <w:left w:val="none" w:sz="0" w:space="0" w:color="auto"/>
                    <w:bottom w:val="none" w:sz="0" w:space="0" w:color="auto"/>
                    <w:right w:val="none" w:sz="0" w:space="0" w:color="auto"/>
                  </w:divBdr>
                  <w:divsChild>
                    <w:div w:id="607590296">
                      <w:marLeft w:val="0"/>
                      <w:marRight w:val="0"/>
                      <w:marTop w:val="0"/>
                      <w:marBottom w:val="0"/>
                      <w:divBdr>
                        <w:top w:val="none" w:sz="0" w:space="0" w:color="auto"/>
                        <w:left w:val="none" w:sz="0" w:space="0" w:color="auto"/>
                        <w:bottom w:val="none" w:sz="0" w:space="0" w:color="auto"/>
                        <w:right w:val="none" w:sz="0" w:space="0" w:color="auto"/>
                      </w:divBdr>
                    </w:div>
                    <w:div w:id="1088229773">
                      <w:marLeft w:val="0"/>
                      <w:marRight w:val="0"/>
                      <w:marTop w:val="0"/>
                      <w:marBottom w:val="0"/>
                      <w:divBdr>
                        <w:top w:val="none" w:sz="0" w:space="0" w:color="auto"/>
                        <w:left w:val="none" w:sz="0" w:space="0" w:color="auto"/>
                        <w:bottom w:val="none" w:sz="0" w:space="0" w:color="auto"/>
                        <w:right w:val="none" w:sz="0" w:space="0" w:color="auto"/>
                      </w:divBdr>
                    </w:div>
                    <w:div w:id="1352872256">
                      <w:marLeft w:val="0"/>
                      <w:marRight w:val="0"/>
                      <w:marTop w:val="0"/>
                      <w:marBottom w:val="0"/>
                      <w:divBdr>
                        <w:top w:val="none" w:sz="0" w:space="0" w:color="auto"/>
                        <w:left w:val="none" w:sz="0" w:space="0" w:color="auto"/>
                        <w:bottom w:val="none" w:sz="0" w:space="0" w:color="auto"/>
                        <w:right w:val="none" w:sz="0" w:space="0" w:color="auto"/>
                      </w:divBdr>
                    </w:div>
                    <w:div w:id="2033532059">
                      <w:marLeft w:val="0"/>
                      <w:marRight w:val="0"/>
                      <w:marTop w:val="0"/>
                      <w:marBottom w:val="0"/>
                      <w:divBdr>
                        <w:top w:val="none" w:sz="0" w:space="0" w:color="auto"/>
                        <w:left w:val="none" w:sz="0" w:space="0" w:color="auto"/>
                        <w:bottom w:val="none" w:sz="0" w:space="0" w:color="auto"/>
                        <w:right w:val="none" w:sz="0" w:space="0" w:color="auto"/>
                      </w:divBdr>
                    </w:div>
                  </w:divsChild>
                </w:div>
                <w:div w:id="398094150">
                  <w:marLeft w:val="0"/>
                  <w:marRight w:val="0"/>
                  <w:marTop w:val="0"/>
                  <w:marBottom w:val="0"/>
                  <w:divBdr>
                    <w:top w:val="none" w:sz="0" w:space="0" w:color="auto"/>
                    <w:left w:val="none" w:sz="0" w:space="0" w:color="auto"/>
                    <w:bottom w:val="none" w:sz="0" w:space="0" w:color="auto"/>
                    <w:right w:val="none" w:sz="0" w:space="0" w:color="auto"/>
                  </w:divBdr>
                  <w:divsChild>
                    <w:div w:id="101533658">
                      <w:marLeft w:val="0"/>
                      <w:marRight w:val="0"/>
                      <w:marTop w:val="0"/>
                      <w:marBottom w:val="0"/>
                      <w:divBdr>
                        <w:top w:val="none" w:sz="0" w:space="0" w:color="auto"/>
                        <w:left w:val="none" w:sz="0" w:space="0" w:color="auto"/>
                        <w:bottom w:val="none" w:sz="0" w:space="0" w:color="auto"/>
                        <w:right w:val="none" w:sz="0" w:space="0" w:color="auto"/>
                      </w:divBdr>
                    </w:div>
                    <w:div w:id="779764137">
                      <w:marLeft w:val="0"/>
                      <w:marRight w:val="0"/>
                      <w:marTop w:val="0"/>
                      <w:marBottom w:val="0"/>
                      <w:divBdr>
                        <w:top w:val="none" w:sz="0" w:space="0" w:color="auto"/>
                        <w:left w:val="none" w:sz="0" w:space="0" w:color="auto"/>
                        <w:bottom w:val="none" w:sz="0" w:space="0" w:color="auto"/>
                        <w:right w:val="none" w:sz="0" w:space="0" w:color="auto"/>
                      </w:divBdr>
                    </w:div>
                    <w:div w:id="2032029189">
                      <w:marLeft w:val="0"/>
                      <w:marRight w:val="0"/>
                      <w:marTop w:val="0"/>
                      <w:marBottom w:val="0"/>
                      <w:divBdr>
                        <w:top w:val="none" w:sz="0" w:space="0" w:color="auto"/>
                        <w:left w:val="none" w:sz="0" w:space="0" w:color="auto"/>
                        <w:bottom w:val="none" w:sz="0" w:space="0" w:color="auto"/>
                        <w:right w:val="none" w:sz="0" w:space="0" w:color="auto"/>
                      </w:divBdr>
                    </w:div>
                  </w:divsChild>
                </w:div>
                <w:div w:id="405298000">
                  <w:marLeft w:val="0"/>
                  <w:marRight w:val="0"/>
                  <w:marTop w:val="0"/>
                  <w:marBottom w:val="0"/>
                  <w:divBdr>
                    <w:top w:val="none" w:sz="0" w:space="0" w:color="auto"/>
                    <w:left w:val="none" w:sz="0" w:space="0" w:color="auto"/>
                    <w:bottom w:val="none" w:sz="0" w:space="0" w:color="auto"/>
                    <w:right w:val="none" w:sz="0" w:space="0" w:color="auto"/>
                  </w:divBdr>
                  <w:divsChild>
                    <w:div w:id="820463325">
                      <w:marLeft w:val="0"/>
                      <w:marRight w:val="0"/>
                      <w:marTop w:val="0"/>
                      <w:marBottom w:val="0"/>
                      <w:divBdr>
                        <w:top w:val="none" w:sz="0" w:space="0" w:color="auto"/>
                        <w:left w:val="none" w:sz="0" w:space="0" w:color="auto"/>
                        <w:bottom w:val="none" w:sz="0" w:space="0" w:color="auto"/>
                        <w:right w:val="none" w:sz="0" w:space="0" w:color="auto"/>
                      </w:divBdr>
                    </w:div>
                  </w:divsChild>
                </w:div>
                <w:div w:id="407266997">
                  <w:marLeft w:val="0"/>
                  <w:marRight w:val="0"/>
                  <w:marTop w:val="0"/>
                  <w:marBottom w:val="0"/>
                  <w:divBdr>
                    <w:top w:val="none" w:sz="0" w:space="0" w:color="auto"/>
                    <w:left w:val="none" w:sz="0" w:space="0" w:color="auto"/>
                    <w:bottom w:val="none" w:sz="0" w:space="0" w:color="auto"/>
                    <w:right w:val="none" w:sz="0" w:space="0" w:color="auto"/>
                  </w:divBdr>
                  <w:divsChild>
                    <w:div w:id="703751279">
                      <w:marLeft w:val="0"/>
                      <w:marRight w:val="0"/>
                      <w:marTop w:val="0"/>
                      <w:marBottom w:val="0"/>
                      <w:divBdr>
                        <w:top w:val="none" w:sz="0" w:space="0" w:color="auto"/>
                        <w:left w:val="none" w:sz="0" w:space="0" w:color="auto"/>
                        <w:bottom w:val="none" w:sz="0" w:space="0" w:color="auto"/>
                        <w:right w:val="none" w:sz="0" w:space="0" w:color="auto"/>
                      </w:divBdr>
                    </w:div>
                  </w:divsChild>
                </w:div>
                <w:div w:id="407506159">
                  <w:marLeft w:val="0"/>
                  <w:marRight w:val="0"/>
                  <w:marTop w:val="0"/>
                  <w:marBottom w:val="0"/>
                  <w:divBdr>
                    <w:top w:val="none" w:sz="0" w:space="0" w:color="auto"/>
                    <w:left w:val="none" w:sz="0" w:space="0" w:color="auto"/>
                    <w:bottom w:val="none" w:sz="0" w:space="0" w:color="auto"/>
                    <w:right w:val="none" w:sz="0" w:space="0" w:color="auto"/>
                  </w:divBdr>
                  <w:divsChild>
                    <w:div w:id="188370670">
                      <w:marLeft w:val="0"/>
                      <w:marRight w:val="0"/>
                      <w:marTop w:val="0"/>
                      <w:marBottom w:val="0"/>
                      <w:divBdr>
                        <w:top w:val="none" w:sz="0" w:space="0" w:color="auto"/>
                        <w:left w:val="none" w:sz="0" w:space="0" w:color="auto"/>
                        <w:bottom w:val="none" w:sz="0" w:space="0" w:color="auto"/>
                        <w:right w:val="none" w:sz="0" w:space="0" w:color="auto"/>
                      </w:divBdr>
                    </w:div>
                    <w:div w:id="236323165">
                      <w:marLeft w:val="0"/>
                      <w:marRight w:val="0"/>
                      <w:marTop w:val="0"/>
                      <w:marBottom w:val="0"/>
                      <w:divBdr>
                        <w:top w:val="none" w:sz="0" w:space="0" w:color="auto"/>
                        <w:left w:val="none" w:sz="0" w:space="0" w:color="auto"/>
                        <w:bottom w:val="none" w:sz="0" w:space="0" w:color="auto"/>
                        <w:right w:val="none" w:sz="0" w:space="0" w:color="auto"/>
                      </w:divBdr>
                    </w:div>
                    <w:div w:id="763499595">
                      <w:marLeft w:val="0"/>
                      <w:marRight w:val="0"/>
                      <w:marTop w:val="0"/>
                      <w:marBottom w:val="0"/>
                      <w:divBdr>
                        <w:top w:val="none" w:sz="0" w:space="0" w:color="auto"/>
                        <w:left w:val="none" w:sz="0" w:space="0" w:color="auto"/>
                        <w:bottom w:val="none" w:sz="0" w:space="0" w:color="auto"/>
                        <w:right w:val="none" w:sz="0" w:space="0" w:color="auto"/>
                      </w:divBdr>
                    </w:div>
                    <w:div w:id="1333755089">
                      <w:marLeft w:val="0"/>
                      <w:marRight w:val="0"/>
                      <w:marTop w:val="0"/>
                      <w:marBottom w:val="0"/>
                      <w:divBdr>
                        <w:top w:val="none" w:sz="0" w:space="0" w:color="auto"/>
                        <w:left w:val="none" w:sz="0" w:space="0" w:color="auto"/>
                        <w:bottom w:val="none" w:sz="0" w:space="0" w:color="auto"/>
                        <w:right w:val="none" w:sz="0" w:space="0" w:color="auto"/>
                      </w:divBdr>
                    </w:div>
                  </w:divsChild>
                </w:div>
                <w:div w:id="413280543">
                  <w:marLeft w:val="0"/>
                  <w:marRight w:val="0"/>
                  <w:marTop w:val="0"/>
                  <w:marBottom w:val="0"/>
                  <w:divBdr>
                    <w:top w:val="none" w:sz="0" w:space="0" w:color="auto"/>
                    <w:left w:val="none" w:sz="0" w:space="0" w:color="auto"/>
                    <w:bottom w:val="none" w:sz="0" w:space="0" w:color="auto"/>
                    <w:right w:val="none" w:sz="0" w:space="0" w:color="auto"/>
                  </w:divBdr>
                  <w:divsChild>
                    <w:div w:id="89745200">
                      <w:marLeft w:val="0"/>
                      <w:marRight w:val="0"/>
                      <w:marTop w:val="0"/>
                      <w:marBottom w:val="0"/>
                      <w:divBdr>
                        <w:top w:val="none" w:sz="0" w:space="0" w:color="auto"/>
                        <w:left w:val="none" w:sz="0" w:space="0" w:color="auto"/>
                        <w:bottom w:val="none" w:sz="0" w:space="0" w:color="auto"/>
                        <w:right w:val="none" w:sz="0" w:space="0" w:color="auto"/>
                      </w:divBdr>
                    </w:div>
                    <w:div w:id="331572308">
                      <w:marLeft w:val="0"/>
                      <w:marRight w:val="0"/>
                      <w:marTop w:val="0"/>
                      <w:marBottom w:val="0"/>
                      <w:divBdr>
                        <w:top w:val="none" w:sz="0" w:space="0" w:color="auto"/>
                        <w:left w:val="none" w:sz="0" w:space="0" w:color="auto"/>
                        <w:bottom w:val="none" w:sz="0" w:space="0" w:color="auto"/>
                        <w:right w:val="none" w:sz="0" w:space="0" w:color="auto"/>
                      </w:divBdr>
                    </w:div>
                    <w:div w:id="983311987">
                      <w:marLeft w:val="0"/>
                      <w:marRight w:val="0"/>
                      <w:marTop w:val="0"/>
                      <w:marBottom w:val="0"/>
                      <w:divBdr>
                        <w:top w:val="none" w:sz="0" w:space="0" w:color="auto"/>
                        <w:left w:val="none" w:sz="0" w:space="0" w:color="auto"/>
                        <w:bottom w:val="none" w:sz="0" w:space="0" w:color="auto"/>
                        <w:right w:val="none" w:sz="0" w:space="0" w:color="auto"/>
                      </w:divBdr>
                    </w:div>
                  </w:divsChild>
                </w:div>
                <w:div w:id="413859973">
                  <w:marLeft w:val="0"/>
                  <w:marRight w:val="0"/>
                  <w:marTop w:val="0"/>
                  <w:marBottom w:val="0"/>
                  <w:divBdr>
                    <w:top w:val="none" w:sz="0" w:space="0" w:color="auto"/>
                    <w:left w:val="none" w:sz="0" w:space="0" w:color="auto"/>
                    <w:bottom w:val="none" w:sz="0" w:space="0" w:color="auto"/>
                    <w:right w:val="none" w:sz="0" w:space="0" w:color="auto"/>
                  </w:divBdr>
                  <w:divsChild>
                    <w:div w:id="177623280">
                      <w:marLeft w:val="0"/>
                      <w:marRight w:val="0"/>
                      <w:marTop w:val="0"/>
                      <w:marBottom w:val="0"/>
                      <w:divBdr>
                        <w:top w:val="none" w:sz="0" w:space="0" w:color="auto"/>
                        <w:left w:val="none" w:sz="0" w:space="0" w:color="auto"/>
                        <w:bottom w:val="none" w:sz="0" w:space="0" w:color="auto"/>
                        <w:right w:val="none" w:sz="0" w:space="0" w:color="auto"/>
                      </w:divBdr>
                    </w:div>
                  </w:divsChild>
                </w:div>
                <w:div w:id="414206583">
                  <w:marLeft w:val="0"/>
                  <w:marRight w:val="0"/>
                  <w:marTop w:val="0"/>
                  <w:marBottom w:val="0"/>
                  <w:divBdr>
                    <w:top w:val="none" w:sz="0" w:space="0" w:color="auto"/>
                    <w:left w:val="none" w:sz="0" w:space="0" w:color="auto"/>
                    <w:bottom w:val="none" w:sz="0" w:space="0" w:color="auto"/>
                    <w:right w:val="none" w:sz="0" w:space="0" w:color="auto"/>
                  </w:divBdr>
                  <w:divsChild>
                    <w:div w:id="635767743">
                      <w:marLeft w:val="0"/>
                      <w:marRight w:val="0"/>
                      <w:marTop w:val="0"/>
                      <w:marBottom w:val="0"/>
                      <w:divBdr>
                        <w:top w:val="none" w:sz="0" w:space="0" w:color="auto"/>
                        <w:left w:val="none" w:sz="0" w:space="0" w:color="auto"/>
                        <w:bottom w:val="none" w:sz="0" w:space="0" w:color="auto"/>
                        <w:right w:val="none" w:sz="0" w:space="0" w:color="auto"/>
                      </w:divBdr>
                    </w:div>
                  </w:divsChild>
                </w:div>
                <w:div w:id="428357801">
                  <w:marLeft w:val="0"/>
                  <w:marRight w:val="0"/>
                  <w:marTop w:val="0"/>
                  <w:marBottom w:val="0"/>
                  <w:divBdr>
                    <w:top w:val="none" w:sz="0" w:space="0" w:color="auto"/>
                    <w:left w:val="none" w:sz="0" w:space="0" w:color="auto"/>
                    <w:bottom w:val="none" w:sz="0" w:space="0" w:color="auto"/>
                    <w:right w:val="none" w:sz="0" w:space="0" w:color="auto"/>
                  </w:divBdr>
                  <w:divsChild>
                    <w:div w:id="170291898">
                      <w:marLeft w:val="0"/>
                      <w:marRight w:val="0"/>
                      <w:marTop w:val="0"/>
                      <w:marBottom w:val="0"/>
                      <w:divBdr>
                        <w:top w:val="none" w:sz="0" w:space="0" w:color="auto"/>
                        <w:left w:val="none" w:sz="0" w:space="0" w:color="auto"/>
                        <w:bottom w:val="none" w:sz="0" w:space="0" w:color="auto"/>
                        <w:right w:val="none" w:sz="0" w:space="0" w:color="auto"/>
                      </w:divBdr>
                    </w:div>
                    <w:div w:id="261497340">
                      <w:marLeft w:val="0"/>
                      <w:marRight w:val="0"/>
                      <w:marTop w:val="0"/>
                      <w:marBottom w:val="0"/>
                      <w:divBdr>
                        <w:top w:val="none" w:sz="0" w:space="0" w:color="auto"/>
                        <w:left w:val="none" w:sz="0" w:space="0" w:color="auto"/>
                        <w:bottom w:val="none" w:sz="0" w:space="0" w:color="auto"/>
                        <w:right w:val="none" w:sz="0" w:space="0" w:color="auto"/>
                      </w:divBdr>
                    </w:div>
                    <w:div w:id="543830299">
                      <w:marLeft w:val="0"/>
                      <w:marRight w:val="0"/>
                      <w:marTop w:val="0"/>
                      <w:marBottom w:val="0"/>
                      <w:divBdr>
                        <w:top w:val="none" w:sz="0" w:space="0" w:color="auto"/>
                        <w:left w:val="none" w:sz="0" w:space="0" w:color="auto"/>
                        <w:bottom w:val="none" w:sz="0" w:space="0" w:color="auto"/>
                        <w:right w:val="none" w:sz="0" w:space="0" w:color="auto"/>
                      </w:divBdr>
                    </w:div>
                    <w:div w:id="1126316200">
                      <w:marLeft w:val="0"/>
                      <w:marRight w:val="0"/>
                      <w:marTop w:val="0"/>
                      <w:marBottom w:val="0"/>
                      <w:divBdr>
                        <w:top w:val="none" w:sz="0" w:space="0" w:color="auto"/>
                        <w:left w:val="none" w:sz="0" w:space="0" w:color="auto"/>
                        <w:bottom w:val="none" w:sz="0" w:space="0" w:color="auto"/>
                        <w:right w:val="none" w:sz="0" w:space="0" w:color="auto"/>
                      </w:divBdr>
                    </w:div>
                    <w:div w:id="1180851975">
                      <w:marLeft w:val="0"/>
                      <w:marRight w:val="0"/>
                      <w:marTop w:val="0"/>
                      <w:marBottom w:val="0"/>
                      <w:divBdr>
                        <w:top w:val="none" w:sz="0" w:space="0" w:color="auto"/>
                        <w:left w:val="none" w:sz="0" w:space="0" w:color="auto"/>
                        <w:bottom w:val="none" w:sz="0" w:space="0" w:color="auto"/>
                        <w:right w:val="none" w:sz="0" w:space="0" w:color="auto"/>
                      </w:divBdr>
                    </w:div>
                    <w:div w:id="1470972289">
                      <w:marLeft w:val="0"/>
                      <w:marRight w:val="0"/>
                      <w:marTop w:val="0"/>
                      <w:marBottom w:val="0"/>
                      <w:divBdr>
                        <w:top w:val="none" w:sz="0" w:space="0" w:color="auto"/>
                        <w:left w:val="none" w:sz="0" w:space="0" w:color="auto"/>
                        <w:bottom w:val="none" w:sz="0" w:space="0" w:color="auto"/>
                        <w:right w:val="none" w:sz="0" w:space="0" w:color="auto"/>
                      </w:divBdr>
                    </w:div>
                    <w:div w:id="1602835891">
                      <w:marLeft w:val="0"/>
                      <w:marRight w:val="0"/>
                      <w:marTop w:val="0"/>
                      <w:marBottom w:val="0"/>
                      <w:divBdr>
                        <w:top w:val="none" w:sz="0" w:space="0" w:color="auto"/>
                        <w:left w:val="none" w:sz="0" w:space="0" w:color="auto"/>
                        <w:bottom w:val="none" w:sz="0" w:space="0" w:color="auto"/>
                        <w:right w:val="none" w:sz="0" w:space="0" w:color="auto"/>
                      </w:divBdr>
                    </w:div>
                    <w:div w:id="1691759503">
                      <w:marLeft w:val="0"/>
                      <w:marRight w:val="0"/>
                      <w:marTop w:val="0"/>
                      <w:marBottom w:val="0"/>
                      <w:divBdr>
                        <w:top w:val="none" w:sz="0" w:space="0" w:color="auto"/>
                        <w:left w:val="none" w:sz="0" w:space="0" w:color="auto"/>
                        <w:bottom w:val="none" w:sz="0" w:space="0" w:color="auto"/>
                        <w:right w:val="none" w:sz="0" w:space="0" w:color="auto"/>
                      </w:divBdr>
                    </w:div>
                    <w:div w:id="2059283046">
                      <w:marLeft w:val="0"/>
                      <w:marRight w:val="0"/>
                      <w:marTop w:val="0"/>
                      <w:marBottom w:val="0"/>
                      <w:divBdr>
                        <w:top w:val="none" w:sz="0" w:space="0" w:color="auto"/>
                        <w:left w:val="none" w:sz="0" w:space="0" w:color="auto"/>
                        <w:bottom w:val="none" w:sz="0" w:space="0" w:color="auto"/>
                        <w:right w:val="none" w:sz="0" w:space="0" w:color="auto"/>
                      </w:divBdr>
                    </w:div>
                  </w:divsChild>
                </w:div>
                <w:div w:id="435055532">
                  <w:marLeft w:val="0"/>
                  <w:marRight w:val="0"/>
                  <w:marTop w:val="0"/>
                  <w:marBottom w:val="0"/>
                  <w:divBdr>
                    <w:top w:val="none" w:sz="0" w:space="0" w:color="auto"/>
                    <w:left w:val="none" w:sz="0" w:space="0" w:color="auto"/>
                    <w:bottom w:val="none" w:sz="0" w:space="0" w:color="auto"/>
                    <w:right w:val="none" w:sz="0" w:space="0" w:color="auto"/>
                  </w:divBdr>
                  <w:divsChild>
                    <w:div w:id="1949966716">
                      <w:marLeft w:val="0"/>
                      <w:marRight w:val="0"/>
                      <w:marTop w:val="0"/>
                      <w:marBottom w:val="0"/>
                      <w:divBdr>
                        <w:top w:val="none" w:sz="0" w:space="0" w:color="auto"/>
                        <w:left w:val="none" w:sz="0" w:space="0" w:color="auto"/>
                        <w:bottom w:val="none" w:sz="0" w:space="0" w:color="auto"/>
                        <w:right w:val="none" w:sz="0" w:space="0" w:color="auto"/>
                      </w:divBdr>
                    </w:div>
                  </w:divsChild>
                </w:div>
                <w:div w:id="437649512">
                  <w:marLeft w:val="0"/>
                  <w:marRight w:val="0"/>
                  <w:marTop w:val="0"/>
                  <w:marBottom w:val="0"/>
                  <w:divBdr>
                    <w:top w:val="none" w:sz="0" w:space="0" w:color="auto"/>
                    <w:left w:val="none" w:sz="0" w:space="0" w:color="auto"/>
                    <w:bottom w:val="none" w:sz="0" w:space="0" w:color="auto"/>
                    <w:right w:val="none" w:sz="0" w:space="0" w:color="auto"/>
                  </w:divBdr>
                  <w:divsChild>
                    <w:div w:id="947543888">
                      <w:marLeft w:val="0"/>
                      <w:marRight w:val="0"/>
                      <w:marTop w:val="0"/>
                      <w:marBottom w:val="0"/>
                      <w:divBdr>
                        <w:top w:val="none" w:sz="0" w:space="0" w:color="auto"/>
                        <w:left w:val="none" w:sz="0" w:space="0" w:color="auto"/>
                        <w:bottom w:val="none" w:sz="0" w:space="0" w:color="auto"/>
                        <w:right w:val="none" w:sz="0" w:space="0" w:color="auto"/>
                      </w:divBdr>
                    </w:div>
                  </w:divsChild>
                </w:div>
                <w:div w:id="438449235">
                  <w:marLeft w:val="0"/>
                  <w:marRight w:val="0"/>
                  <w:marTop w:val="0"/>
                  <w:marBottom w:val="0"/>
                  <w:divBdr>
                    <w:top w:val="none" w:sz="0" w:space="0" w:color="auto"/>
                    <w:left w:val="none" w:sz="0" w:space="0" w:color="auto"/>
                    <w:bottom w:val="none" w:sz="0" w:space="0" w:color="auto"/>
                    <w:right w:val="none" w:sz="0" w:space="0" w:color="auto"/>
                  </w:divBdr>
                  <w:divsChild>
                    <w:div w:id="1109738553">
                      <w:marLeft w:val="0"/>
                      <w:marRight w:val="0"/>
                      <w:marTop w:val="0"/>
                      <w:marBottom w:val="0"/>
                      <w:divBdr>
                        <w:top w:val="none" w:sz="0" w:space="0" w:color="auto"/>
                        <w:left w:val="none" w:sz="0" w:space="0" w:color="auto"/>
                        <w:bottom w:val="none" w:sz="0" w:space="0" w:color="auto"/>
                        <w:right w:val="none" w:sz="0" w:space="0" w:color="auto"/>
                      </w:divBdr>
                    </w:div>
                    <w:div w:id="1264148317">
                      <w:marLeft w:val="0"/>
                      <w:marRight w:val="0"/>
                      <w:marTop w:val="0"/>
                      <w:marBottom w:val="0"/>
                      <w:divBdr>
                        <w:top w:val="none" w:sz="0" w:space="0" w:color="auto"/>
                        <w:left w:val="none" w:sz="0" w:space="0" w:color="auto"/>
                        <w:bottom w:val="none" w:sz="0" w:space="0" w:color="auto"/>
                        <w:right w:val="none" w:sz="0" w:space="0" w:color="auto"/>
                      </w:divBdr>
                    </w:div>
                    <w:div w:id="1283417781">
                      <w:marLeft w:val="0"/>
                      <w:marRight w:val="0"/>
                      <w:marTop w:val="0"/>
                      <w:marBottom w:val="0"/>
                      <w:divBdr>
                        <w:top w:val="none" w:sz="0" w:space="0" w:color="auto"/>
                        <w:left w:val="none" w:sz="0" w:space="0" w:color="auto"/>
                        <w:bottom w:val="none" w:sz="0" w:space="0" w:color="auto"/>
                        <w:right w:val="none" w:sz="0" w:space="0" w:color="auto"/>
                      </w:divBdr>
                    </w:div>
                    <w:div w:id="1680817339">
                      <w:marLeft w:val="0"/>
                      <w:marRight w:val="0"/>
                      <w:marTop w:val="0"/>
                      <w:marBottom w:val="0"/>
                      <w:divBdr>
                        <w:top w:val="none" w:sz="0" w:space="0" w:color="auto"/>
                        <w:left w:val="none" w:sz="0" w:space="0" w:color="auto"/>
                        <w:bottom w:val="none" w:sz="0" w:space="0" w:color="auto"/>
                        <w:right w:val="none" w:sz="0" w:space="0" w:color="auto"/>
                      </w:divBdr>
                    </w:div>
                    <w:div w:id="1821967676">
                      <w:marLeft w:val="0"/>
                      <w:marRight w:val="0"/>
                      <w:marTop w:val="0"/>
                      <w:marBottom w:val="0"/>
                      <w:divBdr>
                        <w:top w:val="none" w:sz="0" w:space="0" w:color="auto"/>
                        <w:left w:val="none" w:sz="0" w:space="0" w:color="auto"/>
                        <w:bottom w:val="none" w:sz="0" w:space="0" w:color="auto"/>
                        <w:right w:val="none" w:sz="0" w:space="0" w:color="auto"/>
                      </w:divBdr>
                    </w:div>
                  </w:divsChild>
                </w:div>
                <w:div w:id="438457076">
                  <w:marLeft w:val="0"/>
                  <w:marRight w:val="0"/>
                  <w:marTop w:val="0"/>
                  <w:marBottom w:val="0"/>
                  <w:divBdr>
                    <w:top w:val="none" w:sz="0" w:space="0" w:color="auto"/>
                    <w:left w:val="none" w:sz="0" w:space="0" w:color="auto"/>
                    <w:bottom w:val="none" w:sz="0" w:space="0" w:color="auto"/>
                    <w:right w:val="none" w:sz="0" w:space="0" w:color="auto"/>
                  </w:divBdr>
                  <w:divsChild>
                    <w:div w:id="73669547">
                      <w:marLeft w:val="0"/>
                      <w:marRight w:val="0"/>
                      <w:marTop w:val="0"/>
                      <w:marBottom w:val="0"/>
                      <w:divBdr>
                        <w:top w:val="none" w:sz="0" w:space="0" w:color="auto"/>
                        <w:left w:val="none" w:sz="0" w:space="0" w:color="auto"/>
                        <w:bottom w:val="none" w:sz="0" w:space="0" w:color="auto"/>
                        <w:right w:val="none" w:sz="0" w:space="0" w:color="auto"/>
                      </w:divBdr>
                    </w:div>
                    <w:div w:id="614409002">
                      <w:marLeft w:val="0"/>
                      <w:marRight w:val="0"/>
                      <w:marTop w:val="0"/>
                      <w:marBottom w:val="0"/>
                      <w:divBdr>
                        <w:top w:val="none" w:sz="0" w:space="0" w:color="auto"/>
                        <w:left w:val="none" w:sz="0" w:space="0" w:color="auto"/>
                        <w:bottom w:val="none" w:sz="0" w:space="0" w:color="auto"/>
                        <w:right w:val="none" w:sz="0" w:space="0" w:color="auto"/>
                      </w:divBdr>
                    </w:div>
                    <w:div w:id="803044944">
                      <w:marLeft w:val="0"/>
                      <w:marRight w:val="0"/>
                      <w:marTop w:val="0"/>
                      <w:marBottom w:val="0"/>
                      <w:divBdr>
                        <w:top w:val="none" w:sz="0" w:space="0" w:color="auto"/>
                        <w:left w:val="none" w:sz="0" w:space="0" w:color="auto"/>
                        <w:bottom w:val="none" w:sz="0" w:space="0" w:color="auto"/>
                        <w:right w:val="none" w:sz="0" w:space="0" w:color="auto"/>
                      </w:divBdr>
                    </w:div>
                    <w:div w:id="910117465">
                      <w:marLeft w:val="0"/>
                      <w:marRight w:val="0"/>
                      <w:marTop w:val="0"/>
                      <w:marBottom w:val="0"/>
                      <w:divBdr>
                        <w:top w:val="none" w:sz="0" w:space="0" w:color="auto"/>
                        <w:left w:val="none" w:sz="0" w:space="0" w:color="auto"/>
                        <w:bottom w:val="none" w:sz="0" w:space="0" w:color="auto"/>
                        <w:right w:val="none" w:sz="0" w:space="0" w:color="auto"/>
                      </w:divBdr>
                    </w:div>
                    <w:div w:id="1258444783">
                      <w:marLeft w:val="0"/>
                      <w:marRight w:val="0"/>
                      <w:marTop w:val="0"/>
                      <w:marBottom w:val="0"/>
                      <w:divBdr>
                        <w:top w:val="none" w:sz="0" w:space="0" w:color="auto"/>
                        <w:left w:val="none" w:sz="0" w:space="0" w:color="auto"/>
                        <w:bottom w:val="none" w:sz="0" w:space="0" w:color="auto"/>
                        <w:right w:val="none" w:sz="0" w:space="0" w:color="auto"/>
                      </w:divBdr>
                    </w:div>
                    <w:div w:id="1908151565">
                      <w:marLeft w:val="0"/>
                      <w:marRight w:val="0"/>
                      <w:marTop w:val="0"/>
                      <w:marBottom w:val="0"/>
                      <w:divBdr>
                        <w:top w:val="none" w:sz="0" w:space="0" w:color="auto"/>
                        <w:left w:val="none" w:sz="0" w:space="0" w:color="auto"/>
                        <w:bottom w:val="none" w:sz="0" w:space="0" w:color="auto"/>
                        <w:right w:val="none" w:sz="0" w:space="0" w:color="auto"/>
                      </w:divBdr>
                    </w:div>
                    <w:div w:id="2076389831">
                      <w:marLeft w:val="0"/>
                      <w:marRight w:val="0"/>
                      <w:marTop w:val="0"/>
                      <w:marBottom w:val="0"/>
                      <w:divBdr>
                        <w:top w:val="none" w:sz="0" w:space="0" w:color="auto"/>
                        <w:left w:val="none" w:sz="0" w:space="0" w:color="auto"/>
                        <w:bottom w:val="none" w:sz="0" w:space="0" w:color="auto"/>
                        <w:right w:val="none" w:sz="0" w:space="0" w:color="auto"/>
                      </w:divBdr>
                    </w:div>
                    <w:div w:id="2101216850">
                      <w:marLeft w:val="0"/>
                      <w:marRight w:val="0"/>
                      <w:marTop w:val="0"/>
                      <w:marBottom w:val="0"/>
                      <w:divBdr>
                        <w:top w:val="none" w:sz="0" w:space="0" w:color="auto"/>
                        <w:left w:val="none" w:sz="0" w:space="0" w:color="auto"/>
                        <w:bottom w:val="none" w:sz="0" w:space="0" w:color="auto"/>
                        <w:right w:val="none" w:sz="0" w:space="0" w:color="auto"/>
                      </w:divBdr>
                    </w:div>
                  </w:divsChild>
                </w:div>
                <w:div w:id="439958106">
                  <w:marLeft w:val="0"/>
                  <w:marRight w:val="0"/>
                  <w:marTop w:val="0"/>
                  <w:marBottom w:val="0"/>
                  <w:divBdr>
                    <w:top w:val="none" w:sz="0" w:space="0" w:color="auto"/>
                    <w:left w:val="none" w:sz="0" w:space="0" w:color="auto"/>
                    <w:bottom w:val="none" w:sz="0" w:space="0" w:color="auto"/>
                    <w:right w:val="none" w:sz="0" w:space="0" w:color="auto"/>
                  </w:divBdr>
                  <w:divsChild>
                    <w:div w:id="1164203949">
                      <w:marLeft w:val="0"/>
                      <w:marRight w:val="0"/>
                      <w:marTop w:val="0"/>
                      <w:marBottom w:val="0"/>
                      <w:divBdr>
                        <w:top w:val="none" w:sz="0" w:space="0" w:color="auto"/>
                        <w:left w:val="none" w:sz="0" w:space="0" w:color="auto"/>
                        <w:bottom w:val="none" w:sz="0" w:space="0" w:color="auto"/>
                        <w:right w:val="none" w:sz="0" w:space="0" w:color="auto"/>
                      </w:divBdr>
                    </w:div>
                  </w:divsChild>
                </w:div>
                <w:div w:id="443039919">
                  <w:marLeft w:val="0"/>
                  <w:marRight w:val="0"/>
                  <w:marTop w:val="0"/>
                  <w:marBottom w:val="0"/>
                  <w:divBdr>
                    <w:top w:val="none" w:sz="0" w:space="0" w:color="auto"/>
                    <w:left w:val="none" w:sz="0" w:space="0" w:color="auto"/>
                    <w:bottom w:val="none" w:sz="0" w:space="0" w:color="auto"/>
                    <w:right w:val="none" w:sz="0" w:space="0" w:color="auto"/>
                  </w:divBdr>
                  <w:divsChild>
                    <w:div w:id="306974838">
                      <w:marLeft w:val="0"/>
                      <w:marRight w:val="0"/>
                      <w:marTop w:val="0"/>
                      <w:marBottom w:val="0"/>
                      <w:divBdr>
                        <w:top w:val="none" w:sz="0" w:space="0" w:color="auto"/>
                        <w:left w:val="none" w:sz="0" w:space="0" w:color="auto"/>
                        <w:bottom w:val="none" w:sz="0" w:space="0" w:color="auto"/>
                        <w:right w:val="none" w:sz="0" w:space="0" w:color="auto"/>
                      </w:divBdr>
                    </w:div>
                  </w:divsChild>
                </w:div>
                <w:div w:id="446583465">
                  <w:marLeft w:val="0"/>
                  <w:marRight w:val="0"/>
                  <w:marTop w:val="0"/>
                  <w:marBottom w:val="0"/>
                  <w:divBdr>
                    <w:top w:val="none" w:sz="0" w:space="0" w:color="auto"/>
                    <w:left w:val="none" w:sz="0" w:space="0" w:color="auto"/>
                    <w:bottom w:val="none" w:sz="0" w:space="0" w:color="auto"/>
                    <w:right w:val="none" w:sz="0" w:space="0" w:color="auto"/>
                  </w:divBdr>
                  <w:divsChild>
                    <w:div w:id="2133010402">
                      <w:marLeft w:val="0"/>
                      <w:marRight w:val="0"/>
                      <w:marTop w:val="0"/>
                      <w:marBottom w:val="0"/>
                      <w:divBdr>
                        <w:top w:val="none" w:sz="0" w:space="0" w:color="auto"/>
                        <w:left w:val="none" w:sz="0" w:space="0" w:color="auto"/>
                        <w:bottom w:val="none" w:sz="0" w:space="0" w:color="auto"/>
                        <w:right w:val="none" w:sz="0" w:space="0" w:color="auto"/>
                      </w:divBdr>
                    </w:div>
                  </w:divsChild>
                </w:div>
                <w:div w:id="477186647">
                  <w:marLeft w:val="0"/>
                  <w:marRight w:val="0"/>
                  <w:marTop w:val="0"/>
                  <w:marBottom w:val="0"/>
                  <w:divBdr>
                    <w:top w:val="none" w:sz="0" w:space="0" w:color="auto"/>
                    <w:left w:val="none" w:sz="0" w:space="0" w:color="auto"/>
                    <w:bottom w:val="none" w:sz="0" w:space="0" w:color="auto"/>
                    <w:right w:val="none" w:sz="0" w:space="0" w:color="auto"/>
                  </w:divBdr>
                  <w:divsChild>
                    <w:div w:id="972827478">
                      <w:marLeft w:val="0"/>
                      <w:marRight w:val="0"/>
                      <w:marTop w:val="0"/>
                      <w:marBottom w:val="0"/>
                      <w:divBdr>
                        <w:top w:val="none" w:sz="0" w:space="0" w:color="auto"/>
                        <w:left w:val="none" w:sz="0" w:space="0" w:color="auto"/>
                        <w:bottom w:val="none" w:sz="0" w:space="0" w:color="auto"/>
                        <w:right w:val="none" w:sz="0" w:space="0" w:color="auto"/>
                      </w:divBdr>
                    </w:div>
                  </w:divsChild>
                </w:div>
                <w:div w:id="477452411">
                  <w:marLeft w:val="0"/>
                  <w:marRight w:val="0"/>
                  <w:marTop w:val="0"/>
                  <w:marBottom w:val="0"/>
                  <w:divBdr>
                    <w:top w:val="none" w:sz="0" w:space="0" w:color="auto"/>
                    <w:left w:val="none" w:sz="0" w:space="0" w:color="auto"/>
                    <w:bottom w:val="none" w:sz="0" w:space="0" w:color="auto"/>
                    <w:right w:val="none" w:sz="0" w:space="0" w:color="auto"/>
                  </w:divBdr>
                  <w:divsChild>
                    <w:div w:id="17851837">
                      <w:marLeft w:val="0"/>
                      <w:marRight w:val="0"/>
                      <w:marTop w:val="0"/>
                      <w:marBottom w:val="0"/>
                      <w:divBdr>
                        <w:top w:val="none" w:sz="0" w:space="0" w:color="auto"/>
                        <w:left w:val="none" w:sz="0" w:space="0" w:color="auto"/>
                        <w:bottom w:val="none" w:sz="0" w:space="0" w:color="auto"/>
                        <w:right w:val="none" w:sz="0" w:space="0" w:color="auto"/>
                      </w:divBdr>
                    </w:div>
                    <w:div w:id="818152060">
                      <w:marLeft w:val="0"/>
                      <w:marRight w:val="0"/>
                      <w:marTop w:val="0"/>
                      <w:marBottom w:val="0"/>
                      <w:divBdr>
                        <w:top w:val="none" w:sz="0" w:space="0" w:color="auto"/>
                        <w:left w:val="none" w:sz="0" w:space="0" w:color="auto"/>
                        <w:bottom w:val="none" w:sz="0" w:space="0" w:color="auto"/>
                        <w:right w:val="none" w:sz="0" w:space="0" w:color="auto"/>
                      </w:divBdr>
                    </w:div>
                    <w:div w:id="940913727">
                      <w:marLeft w:val="0"/>
                      <w:marRight w:val="0"/>
                      <w:marTop w:val="0"/>
                      <w:marBottom w:val="0"/>
                      <w:divBdr>
                        <w:top w:val="none" w:sz="0" w:space="0" w:color="auto"/>
                        <w:left w:val="none" w:sz="0" w:space="0" w:color="auto"/>
                        <w:bottom w:val="none" w:sz="0" w:space="0" w:color="auto"/>
                        <w:right w:val="none" w:sz="0" w:space="0" w:color="auto"/>
                      </w:divBdr>
                    </w:div>
                    <w:div w:id="1258095926">
                      <w:marLeft w:val="0"/>
                      <w:marRight w:val="0"/>
                      <w:marTop w:val="0"/>
                      <w:marBottom w:val="0"/>
                      <w:divBdr>
                        <w:top w:val="none" w:sz="0" w:space="0" w:color="auto"/>
                        <w:left w:val="none" w:sz="0" w:space="0" w:color="auto"/>
                        <w:bottom w:val="none" w:sz="0" w:space="0" w:color="auto"/>
                        <w:right w:val="none" w:sz="0" w:space="0" w:color="auto"/>
                      </w:divBdr>
                    </w:div>
                    <w:div w:id="1776904492">
                      <w:marLeft w:val="0"/>
                      <w:marRight w:val="0"/>
                      <w:marTop w:val="0"/>
                      <w:marBottom w:val="0"/>
                      <w:divBdr>
                        <w:top w:val="none" w:sz="0" w:space="0" w:color="auto"/>
                        <w:left w:val="none" w:sz="0" w:space="0" w:color="auto"/>
                        <w:bottom w:val="none" w:sz="0" w:space="0" w:color="auto"/>
                        <w:right w:val="none" w:sz="0" w:space="0" w:color="auto"/>
                      </w:divBdr>
                    </w:div>
                    <w:div w:id="1888837627">
                      <w:marLeft w:val="0"/>
                      <w:marRight w:val="0"/>
                      <w:marTop w:val="0"/>
                      <w:marBottom w:val="0"/>
                      <w:divBdr>
                        <w:top w:val="none" w:sz="0" w:space="0" w:color="auto"/>
                        <w:left w:val="none" w:sz="0" w:space="0" w:color="auto"/>
                        <w:bottom w:val="none" w:sz="0" w:space="0" w:color="auto"/>
                        <w:right w:val="none" w:sz="0" w:space="0" w:color="auto"/>
                      </w:divBdr>
                    </w:div>
                    <w:div w:id="2039353215">
                      <w:marLeft w:val="0"/>
                      <w:marRight w:val="0"/>
                      <w:marTop w:val="0"/>
                      <w:marBottom w:val="0"/>
                      <w:divBdr>
                        <w:top w:val="none" w:sz="0" w:space="0" w:color="auto"/>
                        <w:left w:val="none" w:sz="0" w:space="0" w:color="auto"/>
                        <w:bottom w:val="none" w:sz="0" w:space="0" w:color="auto"/>
                        <w:right w:val="none" w:sz="0" w:space="0" w:color="auto"/>
                      </w:divBdr>
                    </w:div>
                  </w:divsChild>
                </w:div>
                <w:div w:id="478620040">
                  <w:marLeft w:val="0"/>
                  <w:marRight w:val="0"/>
                  <w:marTop w:val="0"/>
                  <w:marBottom w:val="0"/>
                  <w:divBdr>
                    <w:top w:val="none" w:sz="0" w:space="0" w:color="auto"/>
                    <w:left w:val="none" w:sz="0" w:space="0" w:color="auto"/>
                    <w:bottom w:val="none" w:sz="0" w:space="0" w:color="auto"/>
                    <w:right w:val="none" w:sz="0" w:space="0" w:color="auto"/>
                  </w:divBdr>
                  <w:divsChild>
                    <w:div w:id="1450734808">
                      <w:marLeft w:val="0"/>
                      <w:marRight w:val="0"/>
                      <w:marTop w:val="0"/>
                      <w:marBottom w:val="0"/>
                      <w:divBdr>
                        <w:top w:val="none" w:sz="0" w:space="0" w:color="auto"/>
                        <w:left w:val="none" w:sz="0" w:space="0" w:color="auto"/>
                        <w:bottom w:val="none" w:sz="0" w:space="0" w:color="auto"/>
                        <w:right w:val="none" w:sz="0" w:space="0" w:color="auto"/>
                      </w:divBdr>
                    </w:div>
                  </w:divsChild>
                </w:div>
                <w:div w:id="479545205">
                  <w:marLeft w:val="0"/>
                  <w:marRight w:val="0"/>
                  <w:marTop w:val="0"/>
                  <w:marBottom w:val="0"/>
                  <w:divBdr>
                    <w:top w:val="none" w:sz="0" w:space="0" w:color="auto"/>
                    <w:left w:val="none" w:sz="0" w:space="0" w:color="auto"/>
                    <w:bottom w:val="none" w:sz="0" w:space="0" w:color="auto"/>
                    <w:right w:val="none" w:sz="0" w:space="0" w:color="auto"/>
                  </w:divBdr>
                  <w:divsChild>
                    <w:div w:id="733430242">
                      <w:marLeft w:val="0"/>
                      <w:marRight w:val="0"/>
                      <w:marTop w:val="0"/>
                      <w:marBottom w:val="0"/>
                      <w:divBdr>
                        <w:top w:val="none" w:sz="0" w:space="0" w:color="auto"/>
                        <w:left w:val="none" w:sz="0" w:space="0" w:color="auto"/>
                        <w:bottom w:val="none" w:sz="0" w:space="0" w:color="auto"/>
                        <w:right w:val="none" w:sz="0" w:space="0" w:color="auto"/>
                      </w:divBdr>
                    </w:div>
                  </w:divsChild>
                </w:div>
                <w:div w:id="507447087">
                  <w:marLeft w:val="0"/>
                  <w:marRight w:val="0"/>
                  <w:marTop w:val="0"/>
                  <w:marBottom w:val="0"/>
                  <w:divBdr>
                    <w:top w:val="none" w:sz="0" w:space="0" w:color="auto"/>
                    <w:left w:val="none" w:sz="0" w:space="0" w:color="auto"/>
                    <w:bottom w:val="none" w:sz="0" w:space="0" w:color="auto"/>
                    <w:right w:val="none" w:sz="0" w:space="0" w:color="auto"/>
                  </w:divBdr>
                  <w:divsChild>
                    <w:div w:id="1347708722">
                      <w:marLeft w:val="0"/>
                      <w:marRight w:val="0"/>
                      <w:marTop w:val="0"/>
                      <w:marBottom w:val="0"/>
                      <w:divBdr>
                        <w:top w:val="none" w:sz="0" w:space="0" w:color="auto"/>
                        <w:left w:val="none" w:sz="0" w:space="0" w:color="auto"/>
                        <w:bottom w:val="none" w:sz="0" w:space="0" w:color="auto"/>
                        <w:right w:val="none" w:sz="0" w:space="0" w:color="auto"/>
                      </w:divBdr>
                    </w:div>
                  </w:divsChild>
                </w:div>
                <w:div w:id="509491595">
                  <w:marLeft w:val="0"/>
                  <w:marRight w:val="0"/>
                  <w:marTop w:val="0"/>
                  <w:marBottom w:val="0"/>
                  <w:divBdr>
                    <w:top w:val="none" w:sz="0" w:space="0" w:color="auto"/>
                    <w:left w:val="none" w:sz="0" w:space="0" w:color="auto"/>
                    <w:bottom w:val="none" w:sz="0" w:space="0" w:color="auto"/>
                    <w:right w:val="none" w:sz="0" w:space="0" w:color="auto"/>
                  </w:divBdr>
                  <w:divsChild>
                    <w:div w:id="281770527">
                      <w:marLeft w:val="0"/>
                      <w:marRight w:val="0"/>
                      <w:marTop w:val="0"/>
                      <w:marBottom w:val="0"/>
                      <w:divBdr>
                        <w:top w:val="none" w:sz="0" w:space="0" w:color="auto"/>
                        <w:left w:val="none" w:sz="0" w:space="0" w:color="auto"/>
                        <w:bottom w:val="none" w:sz="0" w:space="0" w:color="auto"/>
                        <w:right w:val="none" w:sz="0" w:space="0" w:color="auto"/>
                      </w:divBdr>
                    </w:div>
                    <w:div w:id="370884316">
                      <w:marLeft w:val="0"/>
                      <w:marRight w:val="0"/>
                      <w:marTop w:val="0"/>
                      <w:marBottom w:val="0"/>
                      <w:divBdr>
                        <w:top w:val="none" w:sz="0" w:space="0" w:color="auto"/>
                        <w:left w:val="none" w:sz="0" w:space="0" w:color="auto"/>
                        <w:bottom w:val="none" w:sz="0" w:space="0" w:color="auto"/>
                        <w:right w:val="none" w:sz="0" w:space="0" w:color="auto"/>
                      </w:divBdr>
                    </w:div>
                    <w:div w:id="737897118">
                      <w:marLeft w:val="0"/>
                      <w:marRight w:val="0"/>
                      <w:marTop w:val="0"/>
                      <w:marBottom w:val="0"/>
                      <w:divBdr>
                        <w:top w:val="none" w:sz="0" w:space="0" w:color="auto"/>
                        <w:left w:val="none" w:sz="0" w:space="0" w:color="auto"/>
                        <w:bottom w:val="none" w:sz="0" w:space="0" w:color="auto"/>
                        <w:right w:val="none" w:sz="0" w:space="0" w:color="auto"/>
                      </w:divBdr>
                    </w:div>
                    <w:div w:id="844176670">
                      <w:marLeft w:val="0"/>
                      <w:marRight w:val="0"/>
                      <w:marTop w:val="0"/>
                      <w:marBottom w:val="0"/>
                      <w:divBdr>
                        <w:top w:val="none" w:sz="0" w:space="0" w:color="auto"/>
                        <w:left w:val="none" w:sz="0" w:space="0" w:color="auto"/>
                        <w:bottom w:val="none" w:sz="0" w:space="0" w:color="auto"/>
                        <w:right w:val="none" w:sz="0" w:space="0" w:color="auto"/>
                      </w:divBdr>
                    </w:div>
                    <w:div w:id="1420902745">
                      <w:marLeft w:val="0"/>
                      <w:marRight w:val="0"/>
                      <w:marTop w:val="0"/>
                      <w:marBottom w:val="0"/>
                      <w:divBdr>
                        <w:top w:val="none" w:sz="0" w:space="0" w:color="auto"/>
                        <w:left w:val="none" w:sz="0" w:space="0" w:color="auto"/>
                        <w:bottom w:val="none" w:sz="0" w:space="0" w:color="auto"/>
                        <w:right w:val="none" w:sz="0" w:space="0" w:color="auto"/>
                      </w:divBdr>
                    </w:div>
                    <w:div w:id="1443182758">
                      <w:marLeft w:val="0"/>
                      <w:marRight w:val="0"/>
                      <w:marTop w:val="0"/>
                      <w:marBottom w:val="0"/>
                      <w:divBdr>
                        <w:top w:val="none" w:sz="0" w:space="0" w:color="auto"/>
                        <w:left w:val="none" w:sz="0" w:space="0" w:color="auto"/>
                        <w:bottom w:val="none" w:sz="0" w:space="0" w:color="auto"/>
                        <w:right w:val="none" w:sz="0" w:space="0" w:color="auto"/>
                      </w:divBdr>
                    </w:div>
                  </w:divsChild>
                </w:div>
                <w:div w:id="513111701">
                  <w:marLeft w:val="0"/>
                  <w:marRight w:val="0"/>
                  <w:marTop w:val="0"/>
                  <w:marBottom w:val="0"/>
                  <w:divBdr>
                    <w:top w:val="none" w:sz="0" w:space="0" w:color="auto"/>
                    <w:left w:val="none" w:sz="0" w:space="0" w:color="auto"/>
                    <w:bottom w:val="none" w:sz="0" w:space="0" w:color="auto"/>
                    <w:right w:val="none" w:sz="0" w:space="0" w:color="auto"/>
                  </w:divBdr>
                  <w:divsChild>
                    <w:div w:id="677467814">
                      <w:marLeft w:val="0"/>
                      <w:marRight w:val="0"/>
                      <w:marTop w:val="0"/>
                      <w:marBottom w:val="0"/>
                      <w:divBdr>
                        <w:top w:val="none" w:sz="0" w:space="0" w:color="auto"/>
                        <w:left w:val="none" w:sz="0" w:space="0" w:color="auto"/>
                        <w:bottom w:val="none" w:sz="0" w:space="0" w:color="auto"/>
                        <w:right w:val="none" w:sz="0" w:space="0" w:color="auto"/>
                      </w:divBdr>
                    </w:div>
                    <w:div w:id="1074619775">
                      <w:marLeft w:val="0"/>
                      <w:marRight w:val="0"/>
                      <w:marTop w:val="0"/>
                      <w:marBottom w:val="0"/>
                      <w:divBdr>
                        <w:top w:val="none" w:sz="0" w:space="0" w:color="auto"/>
                        <w:left w:val="none" w:sz="0" w:space="0" w:color="auto"/>
                        <w:bottom w:val="none" w:sz="0" w:space="0" w:color="auto"/>
                        <w:right w:val="none" w:sz="0" w:space="0" w:color="auto"/>
                      </w:divBdr>
                    </w:div>
                    <w:div w:id="1293092945">
                      <w:marLeft w:val="0"/>
                      <w:marRight w:val="0"/>
                      <w:marTop w:val="0"/>
                      <w:marBottom w:val="0"/>
                      <w:divBdr>
                        <w:top w:val="none" w:sz="0" w:space="0" w:color="auto"/>
                        <w:left w:val="none" w:sz="0" w:space="0" w:color="auto"/>
                        <w:bottom w:val="none" w:sz="0" w:space="0" w:color="auto"/>
                        <w:right w:val="none" w:sz="0" w:space="0" w:color="auto"/>
                      </w:divBdr>
                    </w:div>
                  </w:divsChild>
                </w:div>
                <w:div w:id="545021839">
                  <w:marLeft w:val="0"/>
                  <w:marRight w:val="0"/>
                  <w:marTop w:val="0"/>
                  <w:marBottom w:val="0"/>
                  <w:divBdr>
                    <w:top w:val="none" w:sz="0" w:space="0" w:color="auto"/>
                    <w:left w:val="none" w:sz="0" w:space="0" w:color="auto"/>
                    <w:bottom w:val="none" w:sz="0" w:space="0" w:color="auto"/>
                    <w:right w:val="none" w:sz="0" w:space="0" w:color="auto"/>
                  </w:divBdr>
                  <w:divsChild>
                    <w:div w:id="450903273">
                      <w:marLeft w:val="0"/>
                      <w:marRight w:val="0"/>
                      <w:marTop w:val="0"/>
                      <w:marBottom w:val="0"/>
                      <w:divBdr>
                        <w:top w:val="none" w:sz="0" w:space="0" w:color="auto"/>
                        <w:left w:val="none" w:sz="0" w:space="0" w:color="auto"/>
                        <w:bottom w:val="none" w:sz="0" w:space="0" w:color="auto"/>
                        <w:right w:val="none" w:sz="0" w:space="0" w:color="auto"/>
                      </w:divBdr>
                    </w:div>
                    <w:div w:id="1448499340">
                      <w:marLeft w:val="0"/>
                      <w:marRight w:val="0"/>
                      <w:marTop w:val="0"/>
                      <w:marBottom w:val="0"/>
                      <w:divBdr>
                        <w:top w:val="none" w:sz="0" w:space="0" w:color="auto"/>
                        <w:left w:val="none" w:sz="0" w:space="0" w:color="auto"/>
                        <w:bottom w:val="none" w:sz="0" w:space="0" w:color="auto"/>
                        <w:right w:val="none" w:sz="0" w:space="0" w:color="auto"/>
                      </w:divBdr>
                    </w:div>
                  </w:divsChild>
                </w:div>
                <w:div w:id="549807856">
                  <w:marLeft w:val="0"/>
                  <w:marRight w:val="0"/>
                  <w:marTop w:val="0"/>
                  <w:marBottom w:val="0"/>
                  <w:divBdr>
                    <w:top w:val="none" w:sz="0" w:space="0" w:color="auto"/>
                    <w:left w:val="none" w:sz="0" w:space="0" w:color="auto"/>
                    <w:bottom w:val="none" w:sz="0" w:space="0" w:color="auto"/>
                    <w:right w:val="none" w:sz="0" w:space="0" w:color="auto"/>
                  </w:divBdr>
                  <w:divsChild>
                    <w:div w:id="304313103">
                      <w:marLeft w:val="0"/>
                      <w:marRight w:val="0"/>
                      <w:marTop w:val="0"/>
                      <w:marBottom w:val="0"/>
                      <w:divBdr>
                        <w:top w:val="none" w:sz="0" w:space="0" w:color="auto"/>
                        <w:left w:val="none" w:sz="0" w:space="0" w:color="auto"/>
                        <w:bottom w:val="none" w:sz="0" w:space="0" w:color="auto"/>
                        <w:right w:val="none" w:sz="0" w:space="0" w:color="auto"/>
                      </w:divBdr>
                    </w:div>
                    <w:div w:id="596400783">
                      <w:marLeft w:val="0"/>
                      <w:marRight w:val="0"/>
                      <w:marTop w:val="0"/>
                      <w:marBottom w:val="0"/>
                      <w:divBdr>
                        <w:top w:val="none" w:sz="0" w:space="0" w:color="auto"/>
                        <w:left w:val="none" w:sz="0" w:space="0" w:color="auto"/>
                        <w:bottom w:val="none" w:sz="0" w:space="0" w:color="auto"/>
                        <w:right w:val="none" w:sz="0" w:space="0" w:color="auto"/>
                      </w:divBdr>
                    </w:div>
                    <w:div w:id="818544746">
                      <w:marLeft w:val="0"/>
                      <w:marRight w:val="0"/>
                      <w:marTop w:val="0"/>
                      <w:marBottom w:val="0"/>
                      <w:divBdr>
                        <w:top w:val="none" w:sz="0" w:space="0" w:color="auto"/>
                        <w:left w:val="none" w:sz="0" w:space="0" w:color="auto"/>
                        <w:bottom w:val="none" w:sz="0" w:space="0" w:color="auto"/>
                        <w:right w:val="none" w:sz="0" w:space="0" w:color="auto"/>
                      </w:divBdr>
                    </w:div>
                    <w:div w:id="1887135284">
                      <w:marLeft w:val="0"/>
                      <w:marRight w:val="0"/>
                      <w:marTop w:val="0"/>
                      <w:marBottom w:val="0"/>
                      <w:divBdr>
                        <w:top w:val="none" w:sz="0" w:space="0" w:color="auto"/>
                        <w:left w:val="none" w:sz="0" w:space="0" w:color="auto"/>
                        <w:bottom w:val="none" w:sz="0" w:space="0" w:color="auto"/>
                        <w:right w:val="none" w:sz="0" w:space="0" w:color="auto"/>
                      </w:divBdr>
                    </w:div>
                  </w:divsChild>
                </w:div>
                <w:div w:id="550506607">
                  <w:marLeft w:val="0"/>
                  <w:marRight w:val="0"/>
                  <w:marTop w:val="0"/>
                  <w:marBottom w:val="0"/>
                  <w:divBdr>
                    <w:top w:val="none" w:sz="0" w:space="0" w:color="auto"/>
                    <w:left w:val="none" w:sz="0" w:space="0" w:color="auto"/>
                    <w:bottom w:val="none" w:sz="0" w:space="0" w:color="auto"/>
                    <w:right w:val="none" w:sz="0" w:space="0" w:color="auto"/>
                  </w:divBdr>
                  <w:divsChild>
                    <w:div w:id="955332496">
                      <w:marLeft w:val="0"/>
                      <w:marRight w:val="0"/>
                      <w:marTop w:val="0"/>
                      <w:marBottom w:val="0"/>
                      <w:divBdr>
                        <w:top w:val="none" w:sz="0" w:space="0" w:color="auto"/>
                        <w:left w:val="none" w:sz="0" w:space="0" w:color="auto"/>
                        <w:bottom w:val="none" w:sz="0" w:space="0" w:color="auto"/>
                        <w:right w:val="none" w:sz="0" w:space="0" w:color="auto"/>
                      </w:divBdr>
                    </w:div>
                  </w:divsChild>
                </w:div>
                <w:div w:id="553201677">
                  <w:marLeft w:val="0"/>
                  <w:marRight w:val="0"/>
                  <w:marTop w:val="0"/>
                  <w:marBottom w:val="0"/>
                  <w:divBdr>
                    <w:top w:val="none" w:sz="0" w:space="0" w:color="auto"/>
                    <w:left w:val="none" w:sz="0" w:space="0" w:color="auto"/>
                    <w:bottom w:val="none" w:sz="0" w:space="0" w:color="auto"/>
                    <w:right w:val="none" w:sz="0" w:space="0" w:color="auto"/>
                  </w:divBdr>
                  <w:divsChild>
                    <w:div w:id="321616465">
                      <w:marLeft w:val="0"/>
                      <w:marRight w:val="0"/>
                      <w:marTop w:val="0"/>
                      <w:marBottom w:val="0"/>
                      <w:divBdr>
                        <w:top w:val="none" w:sz="0" w:space="0" w:color="auto"/>
                        <w:left w:val="none" w:sz="0" w:space="0" w:color="auto"/>
                        <w:bottom w:val="none" w:sz="0" w:space="0" w:color="auto"/>
                        <w:right w:val="none" w:sz="0" w:space="0" w:color="auto"/>
                      </w:divBdr>
                    </w:div>
                    <w:div w:id="884680073">
                      <w:marLeft w:val="0"/>
                      <w:marRight w:val="0"/>
                      <w:marTop w:val="0"/>
                      <w:marBottom w:val="0"/>
                      <w:divBdr>
                        <w:top w:val="none" w:sz="0" w:space="0" w:color="auto"/>
                        <w:left w:val="none" w:sz="0" w:space="0" w:color="auto"/>
                        <w:bottom w:val="none" w:sz="0" w:space="0" w:color="auto"/>
                        <w:right w:val="none" w:sz="0" w:space="0" w:color="auto"/>
                      </w:divBdr>
                    </w:div>
                    <w:div w:id="1332568361">
                      <w:marLeft w:val="0"/>
                      <w:marRight w:val="0"/>
                      <w:marTop w:val="0"/>
                      <w:marBottom w:val="0"/>
                      <w:divBdr>
                        <w:top w:val="none" w:sz="0" w:space="0" w:color="auto"/>
                        <w:left w:val="none" w:sz="0" w:space="0" w:color="auto"/>
                        <w:bottom w:val="none" w:sz="0" w:space="0" w:color="auto"/>
                        <w:right w:val="none" w:sz="0" w:space="0" w:color="auto"/>
                      </w:divBdr>
                    </w:div>
                    <w:div w:id="1486507409">
                      <w:marLeft w:val="0"/>
                      <w:marRight w:val="0"/>
                      <w:marTop w:val="0"/>
                      <w:marBottom w:val="0"/>
                      <w:divBdr>
                        <w:top w:val="none" w:sz="0" w:space="0" w:color="auto"/>
                        <w:left w:val="none" w:sz="0" w:space="0" w:color="auto"/>
                        <w:bottom w:val="none" w:sz="0" w:space="0" w:color="auto"/>
                        <w:right w:val="none" w:sz="0" w:space="0" w:color="auto"/>
                      </w:divBdr>
                    </w:div>
                    <w:div w:id="1741253221">
                      <w:marLeft w:val="0"/>
                      <w:marRight w:val="0"/>
                      <w:marTop w:val="0"/>
                      <w:marBottom w:val="0"/>
                      <w:divBdr>
                        <w:top w:val="none" w:sz="0" w:space="0" w:color="auto"/>
                        <w:left w:val="none" w:sz="0" w:space="0" w:color="auto"/>
                        <w:bottom w:val="none" w:sz="0" w:space="0" w:color="auto"/>
                        <w:right w:val="none" w:sz="0" w:space="0" w:color="auto"/>
                      </w:divBdr>
                    </w:div>
                    <w:div w:id="2107266252">
                      <w:marLeft w:val="0"/>
                      <w:marRight w:val="0"/>
                      <w:marTop w:val="0"/>
                      <w:marBottom w:val="0"/>
                      <w:divBdr>
                        <w:top w:val="none" w:sz="0" w:space="0" w:color="auto"/>
                        <w:left w:val="none" w:sz="0" w:space="0" w:color="auto"/>
                        <w:bottom w:val="none" w:sz="0" w:space="0" w:color="auto"/>
                        <w:right w:val="none" w:sz="0" w:space="0" w:color="auto"/>
                      </w:divBdr>
                    </w:div>
                  </w:divsChild>
                </w:div>
                <w:div w:id="553274888">
                  <w:marLeft w:val="0"/>
                  <w:marRight w:val="0"/>
                  <w:marTop w:val="0"/>
                  <w:marBottom w:val="0"/>
                  <w:divBdr>
                    <w:top w:val="none" w:sz="0" w:space="0" w:color="auto"/>
                    <w:left w:val="none" w:sz="0" w:space="0" w:color="auto"/>
                    <w:bottom w:val="none" w:sz="0" w:space="0" w:color="auto"/>
                    <w:right w:val="none" w:sz="0" w:space="0" w:color="auto"/>
                  </w:divBdr>
                  <w:divsChild>
                    <w:div w:id="1436051007">
                      <w:marLeft w:val="0"/>
                      <w:marRight w:val="0"/>
                      <w:marTop w:val="0"/>
                      <w:marBottom w:val="0"/>
                      <w:divBdr>
                        <w:top w:val="none" w:sz="0" w:space="0" w:color="auto"/>
                        <w:left w:val="none" w:sz="0" w:space="0" w:color="auto"/>
                        <w:bottom w:val="none" w:sz="0" w:space="0" w:color="auto"/>
                        <w:right w:val="none" w:sz="0" w:space="0" w:color="auto"/>
                      </w:divBdr>
                    </w:div>
                  </w:divsChild>
                </w:div>
                <w:div w:id="567498899">
                  <w:marLeft w:val="0"/>
                  <w:marRight w:val="0"/>
                  <w:marTop w:val="0"/>
                  <w:marBottom w:val="0"/>
                  <w:divBdr>
                    <w:top w:val="none" w:sz="0" w:space="0" w:color="auto"/>
                    <w:left w:val="none" w:sz="0" w:space="0" w:color="auto"/>
                    <w:bottom w:val="none" w:sz="0" w:space="0" w:color="auto"/>
                    <w:right w:val="none" w:sz="0" w:space="0" w:color="auto"/>
                  </w:divBdr>
                  <w:divsChild>
                    <w:div w:id="787820146">
                      <w:marLeft w:val="0"/>
                      <w:marRight w:val="0"/>
                      <w:marTop w:val="0"/>
                      <w:marBottom w:val="0"/>
                      <w:divBdr>
                        <w:top w:val="none" w:sz="0" w:space="0" w:color="auto"/>
                        <w:left w:val="none" w:sz="0" w:space="0" w:color="auto"/>
                        <w:bottom w:val="none" w:sz="0" w:space="0" w:color="auto"/>
                        <w:right w:val="none" w:sz="0" w:space="0" w:color="auto"/>
                      </w:divBdr>
                    </w:div>
                    <w:div w:id="1008409311">
                      <w:marLeft w:val="0"/>
                      <w:marRight w:val="0"/>
                      <w:marTop w:val="0"/>
                      <w:marBottom w:val="0"/>
                      <w:divBdr>
                        <w:top w:val="none" w:sz="0" w:space="0" w:color="auto"/>
                        <w:left w:val="none" w:sz="0" w:space="0" w:color="auto"/>
                        <w:bottom w:val="none" w:sz="0" w:space="0" w:color="auto"/>
                        <w:right w:val="none" w:sz="0" w:space="0" w:color="auto"/>
                      </w:divBdr>
                    </w:div>
                    <w:div w:id="1043402020">
                      <w:marLeft w:val="0"/>
                      <w:marRight w:val="0"/>
                      <w:marTop w:val="0"/>
                      <w:marBottom w:val="0"/>
                      <w:divBdr>
                        <w:top w:val="none" w:sz="0" w:space="0" w:color="auto"/>
                        <w:left w:val="none" w:sz="0" w:space="0" w:color="auto"/>
                        <w:bottom w:val="none" w:sz="0" w:space="0" w:color="auto"/>
                        <w:right w:val="none" w:sz="0" w:space="0" w:color="auto"/>
                      </w:divBdr>
                    </w:div>
                    <w:div w:id="1316227895">
                      <w:marLeft w:val="0"/>
                      <w:marRight w:val="0"/>
                      <w:marTop w:val="0"/>
                      <w:marBottom w:val="0"/>
                      <w:divBdr>
                        <w:top w:val="none" w:sz="0" w:space="0" w:color="auto"/>
                        <w:left w:val="none" w:sz="0" w:space="0" w:color="auto"/>
                        <w:bottom w:val="none" w:sz="0" w:space="0" w:color="auto"/>
                        <w:right w:val="none" w:sz="0" w:space="0" w:color="auto"/>
                      </w:divBdr>
                    </w:div>
                    <w:div w:id="1488789127">
                      <w:marLeft w:val="0"/>
                      <w:marRight w:val="0"/>
                      <w:marTop w:val="0"/>
                      <w:marBottom w:val="0"/>
                      <w:divBdr>
                        <w:top w:val="none" w:sz="0" w:space="0" w:color="auto"/>
                        <w:left w:val="none" w:sz="0" w:space="0" w:color="auto"/>
                        <w:bottom w:val="none" w:sz="0" w:space="0" w:color="auto"/>
                        <w:right w:val="none" w:sz="0" w:space="0" w:color="auto"/>
                      </w:divBdr>
                    </w:div>
                    <w:div w:id="1559708344">
                      <w:marLeft w:val="0"/>
                      <w:marRight w:val="0"/>
                      <w:marTop w:val="0"/>
                      <w:marBottom w:val="0"/>
                      <w:divBdr>
                        <w:top w:val="none" w:sz="0" w:space="0" w:color="auto"/>
                        <w:left w:val="none" w:sz="0" w:space="0" w:color="auto"/>
                        <w:bottom w:val="none" w:sz="0" w:space="0" w:color="auto"/>
                        <w:right w:val="none" w:sz="0" w:space="0" w:color="auto"/>
                      </w:divBdr>
                    </w:div>
                  </w:divsChild>
                </w:div>
                <w:div w:id="571281114">
                  <w:marLeft w:val="0"/>
                  <w:marRight w:val="0"/>
                  <w:marTop w:val="0"/>
                  <w:marBottom w:val="0"/>
                  <w:divBdr>
                    <w:top w:val="none" w:sz="0" w:space="0" w:color="auto"/>
                    <w:left w:val="none" w:sz="0" w:space="0" w:color="auto"/>
                    <w:bottom w:val="none" w:sz="0" w:space="0" w:color="auto"/>
                    <w:right w:val="none" w:sz="0" w:space="0" w:color="auto"/>
                  </w:divBdr>
                  <w:divsChild>
                    <w:div w:id="564337320">
                      <w:marLeft w:val="0"/>
                      <w:marRight w:val="0"/>
                      <w:marTop w:val="0"/>
                      <w:marBottom w:val="0"/>
                      <w:divBdr>
                        <w:top w:val="none" w:sz="0" w:space="0" w:color="auto"/>
                        <w:left w:val="none" w:sz="0" w:space="0" w:color="auto"/>
                        <w:bottom w:val="none" w:sz="0" w:space="0" w:color="auto"/>
                        <w:right w:val="none" w:sz="0" w:space="0" w:color="auto"/>
                      </w:divBdr>
                    </w:div>
                  </w:divsChild>
                </w:div>
                <w:div w:id="578095555">
                  <w:marLeft w:val="0"/>
                  <w:marRight w:val="0"/>
                  <w:marTop w:val="0"/>
                  <w:marBottom w:val="0"/>
                  <w:divBdr>
                    <w:top w:val="none" w:sz="0" w:space="0" w:color="auto"/>
                    <w:left w:val="none" w:sz="0" w:space="0" w:color="auto"/>
                    <w:bottom w:val="none" w:sz="0" w:space="0" w:color="auto"/>
                    <w:right w:val="none" w:sz="0" w:space="0" w:color="auto"/>
                  </w:divBdr>
                  <w:divsChild>
                    <w:div w:id="1569223432">
                      <w:marLeft w:val="0"/>
                      <w:marRight w:val="0"/>
                      <w:marTop w:val="0"/>
                      <w:marBottom w:val="0"/>
                      <w:divBdr>
                        <w:top w:val="none" w:sz="0" w:space="0" w:color="auto"/>
                        <w:left w:val="none" w:sz="0" w:space="0" w:color="auto"/>
                        <w:bottom w:val="none" w:sz="0" w:space="0" w:color="auto"/>
                        <w:right w:val="none" w:sz="0" w:space="0" w:color="auto"/>
                      </w:divBdr>
                    </w:div>
                  </w:divsChild>
                </w:div>
                <w:div w:id="587233582">
                  <w:marLeft w:val="0"/>
                  <w:marRight w:val="0"/>
                  <w:marTop w:val="0"/>
                  <w:marBottom w:val="0"/>
                  <w:divBdr>
                    <w:top w:val="none" w:sz="0" w:space="0" w:color="auto"/>
                    <w:left w:val="none" w:sz="0" w:space="0" w:color="auto"/>
                    <w:bottom w:val="none" w:sz="0" w:space="0" w:color="auto"/>
                    <w:right w:val="none" w:sz="0" w:space="0" w:color="auto"/>
                  </w:divBdr>
                  <w:divsChild>
                    <w:div w:id="1269005061">
                      <w:marLeft w:val="0"/>
                      <w:marRight w:val="0"/>
                      <w:marTop w:val="0"/>
                      <w:marBottom w:val="0"/>
                      <w:divBdr>
                        <w:top w:val="none" w:sz="0" w:space="0" w:color="auto"/>
                        <w:left w:val="none" w:sz="0" w:space="0" w:color="auto"/>
                        <w:bottom w:val="none" w:sz="0" w:space="0" w:color="auto"/>
                        <w:right w:val="none" w:sz="0" w:space="0" w:color="auto"/>
                      </w:divBdr>
                    </w:div>
                  </w:divsChild>
                </w:div>
                <w:div w:id="592056620">
                  <w:marLeft w:val="0"/>
                  <w:marRight w:val="0"/>
                  <w:marTop w:val="0"/>
                  <w:marBottom w:val="0"/>
                  <w:divBdr>
                    <w:top w:val="none" w:sz="0" w:space="0" w:color="auto"/>
                    <w:left w:val="none" w:sz="0" w:space="0" w:color="auto"/>
                    <w:bottom w:val="none" w:sz="0" w:space="0" w:color="auto"/>
                    <w:right w:val="none" w:sz="0" w:space="0" w:color="auto"/>
                  </w:divBdr>
                  <w:divsChild>
                    <w:div w:id="877477476">
                      <w:marLeft w:val="0"/>
                      <w:marRight w:val="0"/>
                      <w:marTop w:val="0"/>
                      <w:marBottom w:val="0"/>
                      <w:divBdr>
                        <w:top w:val="none" w:sz="0" w:space="0" w:color="auto"/>
                        <w:left w:val="none" w:sz="0" w:space="0" w:color="auto"/>
                        <w:bottom w:val="none" w:sz="0" w:space="0" w:color="auto"/>
                        <w:right w:val="none" w:sz="0" w:space="0" w:color="auto"/>
                      </w:divBdr>
                    </w:div>
                  </w:divsChild>
                </w:div>
                <w:div w:id="612126929">
                  <w:marLeft w:val="0"/>
                  <w:marRight w:val="0"/>
                  <w:marTop w:val="0"/>
                  <w:marBottom w:val="0"/>
                  <w:divBdr>
                    <w:top w:val="none" w:sz="0" w:space="0" w:color="auto"/>
                    <w:left w:val="none" w:sz="0" w:space="0" w:color="auto"/>
                    <w:bottom w:val="none" w:sz="0" w:space="0" w:color="auto"/>
                    <w:right w:val="none" w:sz="0" w:space="0" w:color="auto"/>
                  </w:divBdr>
                  <w:divsChild>
                    <w:div w:id="462963387">
                      <w:marLeft w:val="0"/>
                      <w:marRight w:val="0"/>
                      <w:marTop w:val="0"/>
                      <w:marBottom w:val="0"/>
                      <w:divBdr>
                        <w:top w:val="none" w:sz="0" w:space="0" w:color="auto"/>
                        <w:left w:val="none" w:sz="0" w:space="0" w:color="auto"/>
                        <w:bottom w:val="none" w:sz="0" w:space="0" w:color="auto"/>
                        <w:right w:val="none" w:sz="0" w:space="0" w:color="auto"/>
                      </w:divBdr>
                    </w:div>
                    <w:div w:id="506020898">
                      <w:marLeft w:val="0"/>
                      <w:marRight w:val="0"/>
                      <w:marTop w:val="0"/>
                      <w:marBottom w:val="0"/>
                      <w:divBdr>
                        <w:top w:val="none" w:sz="0" w:space="0" w:color="auto"/>
                        <w:left w:val="none" w:sz="0" w:space="0" w:color="auto"/>
                        <w:bottom w:val="none" w:sz="0" w:space="0" w:color="auto"/>
                        <w:right w:val="none" w:sz="0" w:space="0" w:color="auto"/>
                      </w:divBdr>
                    </w:div>
                    <w:div w:id="850728717">
                      <w:marLeft w:val="0"/>
                      <w:marRight w:val="0"/>
                      <w:marTop w:val="0"/>
                      <w:marBottom w:val="0"/>
                      <w:divBdr>
                        <w:top w:val="none" w:sz="0" w:space="0" w:color="auto"/>
                        <w:left w:val="none" w:sz="0" w:space="0" w:color="auto"/>
                        <w:bottom w:val="none" w:sz="0" w:space="0" w:color="auto"/>
                        <w:right w:val="none" w:sz="0" w:space="0" w:color="auto"/>
                      </w:divBdr>
                    </w:div>
                    <w:div w:id="881019658">
                      <w:marLeft w:val="0"/>
                      <w:marRight w:val="0"/>
                      <w:marTop w:val="0"/>
                      <w:marBottom w:val="0"/>
                      <w:divBdr>
                        <w:top w:val="none" w:sz="0" w:space="0" w:color="auto"/>
                        <w:left w:val="none" w:sz="0" w:space="0" w:color="auto"/>
                        <w:bottom w:val="none" w:sz="0" w:space="0" w:color="auto"/>
                        <w:right w:val="none" w:sz="0" w:space="0" w:color="auto"/>
                      </w:divBdr>
                    </w:div>
                    <w:div w:id="898251695">
                      <w:marLeft w:val="0"/>
                      <w:marRight w:val="0"/>
                      <w:marTop w:val="0"/>
                      <w:marBottom w:val="0"/>
                      <w:divBdr>
                        <w:top w:val="none" w:sz="0" w:space="0" w:color="auto"/>
                        <w:left w:val="none" w:sz="0" w:space="0" w:color="auto"/>
                        <w:bottom w:val="none" w:sz="0" w:space="0" w:color="auto"/>
                        <w:right w:val="none" w:sz="0" w:space="0" w:color="auto"/>
                      </w:divBdr>
                    </w:div>
                    <w:div w:id="986475305">
                      <w:marLeft w:val="0"/>
                      <w:marRight w:val="0"/>
                      <w:marTop w:val="0"/>
                      <w:marBottom w:val="0"/>
                      <w:divBdr>
                        <w:top w:val="none" w:sz="0" w:space="0" w:color="auto"/>
                        <w:left w:val="none" w:sz="0" w:space="0" w:color="auto"/>
                        <w:bottom w:val="none" w:sz="0" w:space="0" w:color="auto"/>
                        <w:right w:val="none" w:sz="0" w:space="0" w:color="auto"/>
                      </w:divBdr>
                    </w:div>
                    <w:div w:id="1318026526">
                      <w:marLeft w:val="0"/>
                      <w:marRight w:val="0"/>
                      <w:marTop w:val="0"/>
                      <w:marBottom w:val="0"/>
                      <w:divBdr>
                        <w:top w:val="none" w:sz="0" w:space="0" w:color="auto"/>
                        <w:left w:val="none" w:sz="0" w:space="0" w:color="auto"/>
                        <w:bottom w:val="none" w:sz="0" w:space="0" w:color="auto"/>
                        <w:right w:val="none" w:sz="0" w:space="0" w:color="auto"/>
                      </w:divBdr>
                    </w:div>
                    <w:div w:id="1448237092">
                      <w:marLeft w:val="0"/>
                      <w:marRight w:val="0"/>
                      <w:marTop w:val="0"/>
                      <w:marBottom w:val="0"/>
                      <w:divBdr>
                        <w:top w:val="none" w:sz="0" w:space="0" w:color="auto"/>
                        <w:left w:val="none" w:sz="0" w:space="0" w:color="auto"/>
                        <w:bottom w:val="none" w:sz="0" w:space="0" w:color="auto"/>
                        <w:right w:val="none" w:sz="0" w:space="0" w:color="auto"/>
                      </w:divBdr>
                    </w:div>
                    <w:div w:id="1530219416">
                      <w:marLeft w:val="0"/>
                      <w:marRight w:val="0"/>
                      <w:marTop w:val="0"/>
                      <w:marBottom w:val="0"/>
                      <w:divBdr>
                        <w:top w:val="none" w:sz="0" w:space="0" w:color="auto"/>
                        <w:left w:val="none" w:sz="0" w:space="0" w:color="auto"/>
                        <w:bottom w:val="none" w:sz="0" w:space="0" w:color="auto"/>
                        <w:right w:val="none" w:sz="0" w:space="0" w:color="auto"/>
                      </w:divBdr>
                    </w:div>
                    <w:div w:id="2089956424">
                      <w:marLeft w:val="0"/>
                      <w:marRight w:val="0"/>
                      <w:marTop w:val="0"/>
                      <w:marBottom w:val="0"/>
                      <w:divBdr>
                        <w:top w:val="none" w:sz="0" w:space="0" w:color="auto"/>
                        <w:left w:val="none" w:sz="0" w:space="0" w:color="auto"/>
                        <w:bottom w:val="none" w:sz="0" w:space="0" w:color="auto"/>
                        <w:right w:val="none" w:sz="0" w:space="0" w:color="auto"/>
                      </w:divBdr>
                    </w:div>
                    <w:div w:id="2090883319">
                      <w:marLeft w:val="0"/>
                      <w:marRight w:val="0"/>
                      <w:marTop w:val="0"/>
                      <w:marBottom w:val="0"/>
                      <w:divBdr>
                        <w:top w:val="none" w:sz="0" w:space="0" w:color="auto"/>
                        <w:left w:val="none" w:sz="0" w:space="0" w:color="auto"/>
                        <w:bottom w:val="none" w:sz="0" w:space="0" w:color="auto"/>
                        <w:right w:val="none" w:sz="0" w:space="0" w:color="auto"/>
                      </w:divBdr>
                    </w:div>
                  </w:divsChild>
                </w:div>
                <w:div w:id="617492822">
                  <w:marLeft w:val="0"/>
                  <w:marRight w:val="0"/>
                  <w:marTop w:val="0"/>
                  <w:marBottom w:val="0"/>
                  <w:divBdr>
                    <w:top w:val="none" w:sz="0" w:space="0" w:color="auto"/>
                    <w:left w:val="none" w:sz="0" w:space="0" w:color="auto"/>
                    <w:bottom w:val="none" w:sz="0" w:space="0" w:color="auto"/>
                    <w:right w:val="none" w:sz="0" w:space="0" w:color="auto"/>
                  </w:divBdr>
                  <w:divsChild>
                    <w:div w:id="421487580">
                      <w:marLeft w:val="0"/>
                      <w:marRight w:val="0"/>
                      <w:marTop w:val="0"/>
                      <w:marBottom w:val="0"/>
                      <w:divBdr>
                        <w:top w:val="none" w:sz="0" w:space="0" w:color="auto"/>
                        <w:left w:val="none" w:sz="0" w:space="0" w:color="auto"/>
                        <w:bottom w:val="none" w:sz="0" w:space="0" w:color="auto"/>
                        <w:right w:val="none" w:sz="0" w:space="0" w:color="auto"/>
                      </w:divBdr>
                    </w:div>
                  </w:divsChild>
                </w:div>
                <w:div w:id="621956457">
                  <w:marLeft w:val="0"/>
                  <w:marRight w:val="0"/>
                  <w:marTop w:val="0"/>
                  <w:marBottom w:val="0"/>
                  <w:divBdr>
                    <w:top w:val="none" w:sz="0" w:space="0" w:color="auto"/>
                    <w:left w:val="none" w:sz="0" w:space="0" w:color="auto"/>
                    <w:bottom w:val="none" w:sz="0" w:space="0" w:color="auto"/>
                    <w:right w:val="none" w:sz="0" w:space="0" w:color="auto"/>
                  </w:divBdr>
                  <w:divsChild>
                    <w:div w:id="1221015580">
                      <w:marLeft w:val="0"/>
                      <w:marRight w:val="0"/>
                      <w:marTop w:val="0"/>
                      <w:marBottom w:val="0"/>
                      <w:divBdr>
                        <w:top w:val="none" w:sz="0" w:space="0" w:color="auto"/>
                        <w:left w:val="none" w:sz="0" w:space="0" w:color="auto"/>
                        <w:bottom w:val="none" w:sz="0" w:space="0" w:color="auto"/>
                        <w:right w:val="none" w:sz="0" w:space="0" w:color="auto"/>
                      </w:divBdr>
                    </w:div>
                  </w:divsChild>
                </w:div>
                <w:div w:id="623655918">
                  <w:marLeft w:val="0"/>
                  <w:marRight w:val="0"/>
                  <w:marTop w:val="0"/>
                  <w:marBottom w:val="0"/>
                  <w:divBdr>
                    <w:top w:val="none" w:sz="0" w:space="0" w:color="auto"/>
                    <w:left w:val="none" w:sz="0" w:space="0" w:color="auto"/>
                    <w:bottom w:val="none" w:sz="0" w:space="0" w:color="auto"/>
                    <w:right w:val="none" w:sz="0" w:space="0" w:color="auto"/>
                  </w:divBdr>
                  <w:divsChild>
                    <w:div w:id="1605068398">
                      <w:marLeft w:val="0"/>
                      <w:marRight w:val="0"/>
                      <w:marTop w:val="0"/>
                      <w:marBottom w:val="0"/>
                      <w:divBdr>
                        <w:top w:val="none" w:sz="0" w:space="0" w:color="auto"/>
                        <w:left w:val="none" w:sz="0" w:space="0" w:color="auto"/>
                        <w:bottom w:val="none" w:sz="0" w:space="0" w:color="auto"/>
                        <w:right w:val="none" w:sz="0" w:space="0" w:color="auto"/>
                      </w:divBdr>
                    </w:div>
                  </w:divsChild>
                </w:div>
                <w:div w:id="628634559">
                  <w:marLeft w:val="0"/>
                  <w:marRight w:val="0"/>
                  <w:marTop w:val="0"/>
                  <w:marBottom w:val="0"/>
                  <w:divBdr>
                    <w:top w:val="none" w:sz="0" w:space="0" w:color="auto"/>
                    <w:left w:val="none" w:sz="0" w:space="0" w:color="auto"/>
                    <w:bottom w:val="none" w:sz="0" w:space="0" w:color="auto"/>
                    <w:right w:val="none" w:sz="0" w:space="0" w:color="auto"/>
                  </w:divBdr>
                  <w:divsChild>
                    <w:div w:id="232738976">
                      <w:marLeft w:val="0"/>
                      <w:marRight w:val="0"/>
                      <w:marTop w:val="0"/>
                      <w:marBottom w:val="0"/>
                      <w:divBdr>
                        <w:top w:val="none" w:sz="0" w:space="0" w:color="auto"/>
                        <w:left w:val="none" w:sz="0" w:space="0" w:color="auto"/>
                        <w:bottom w:val="none" w:sz="0" w:space="0" w:color="auto"/>
                        <w:right w:val="none" w:sz="0" w:space="0" w:color="auto"/>
                      </w:divBdr>
                    </w:div>
                  </w:divsChild>
                </w:div>
                <w:div w:id="636032590">
                  <w:marLeft w:val="0"/>
                  <w:marRight w:val="0"/>
                  <w:marTop w:val="0"/>
                  <w:marBottom w:val="0"/>
                  <w:divBdr>
                    <w:top w:val="none" w:sz="0" w:space="0" w:color="auto"/>
                    <w:left w:val="none" w:sz="0" w:space="0" w:color="auto"/>
                    <w:bottom w:val="none" w:sz="0" w:space="0" w:color="auto"/>
                    <w:right w:val="none" w:sz="0" w:space="0" w:color="auto"/>
                  </w:divBdr>
                  <w:divsChild>
                    <w:div w:id="226690570">
                      <w:marLeft w:val="0"/>
                      <w:marRight w:val="0"/>
                      <w:marTop w:val="0"/>
                      <w:marBottom w:val="0"/>
                      <w:divBdr>
                        <w:top w:val="none" w:sz="0" w:space="0" w:color="auto"/>
                        <w:left w:val="none" w:sz="0" w:space="0" w:color="auto"/>
                        <w:bottom w:val="none" w:sz="0" w:space="0" w:color="auto"/>
                        <w:right w:val="none" w:sz="0" w:space="0" w:color="auto"/>
                      </w:divBdr>
                    </w:div>
                  </w:divsChild>
                </w:div>
                <w:div w:id="636253517">
                  <w:marLeft w:val="0"/>
                  <w:marRight w:val="0"/>
                  <w:marTop w:val="0"/>
                  <w:marBottom w:val="0"/>
                  <w:divBdr>
                    <w:top w:val="none" w:sz="0" w:space="0" w:color="auto"/>
                    <w:left w:val="none" w:sz="0" w:space="0" w:color="auto"/>
                    <w:bottom w:val="none" w:sz="0" w:space="0" w:color="auto"/>
                    <w:right w:val="none" w:sz="0" w:space="0" w:color="auto"/>
                  </w:divBdr>
                  <w:divsChild>
                    <w:div w:id="1640649331">
                      <w:marLeft w:val="0"/>
                      <w:marRight w:val="0"/>
                      <w:marTop w:val="0"/>
                      <w:marBottom w:val="0"/>
                      <w:divBdr>
                        <w:top w:val="none" w:sz="0" w:space="0" w:color="auto"/>
                        <w:left w:val="none" w:sz="0" w:space="0" w:color="auto"/>
                        <w:bottom w:val="none" w:sz="0" w:space="0" w:color="auto"/>
                        <w:right w:val="none" w:sz="0" w:space="0" w:color="auto"/>
                      </w:divBdr>
                    </w:div>
                  </w:divsChild>
                </w:div>
                <w:div w:id="646935225">
                  <w:marLeft w:val="0"/>
                  <w:marRight w:val="0"/>
                  <w:marTop w:val="0"/>
                  <w:marBottom w:val="0"/>
                  <w:divBdr>
                    <w:top w:val="none" w:sz="0" w:space="0" w:color="auto"/>
                    <w:left w:val="none" w:sz="0" w:space="0" w:color="auto"/>
                    <w:bottom w:val="none" w:sz="0" w:space="0" w:color="auto"/>
                    <w:right w:val="none" w:sz="0" w:space="0" w:color="auto"/>
                  </w:divBdr>
                  <w:divsChild>
                    <w:div w:id="28917275">
                      <w:marLeft w:val="0"/>
                      <w:marRight w:val="0"/>
                      <w:marTop w:val="0"/>
                      <w:marBottom w:val="0"/>
                      <w:divBdr>
                        <w:top w:val="none" w:sz="0" w:space="0" w:color="auto"/>
                        <w:left w:val="none" w:sz="0" w:space="0" w:color="auto"/>
                        <w:bottom w:val="none" w:sz="0" w:space="0" w:color="auto"/>
                        <w:right w:val="none" w:sz="0" w:space="0" w:color="auto"/>
                      </w:divBdr>
                    </w:div>
                  </w:divsChild>
                </w:div>
                <w:div w:id="650787373">
                  <w:marLeft w:val="0"/>
                  <w:marRight w:val="0"/>
                  <w:marTop w:val="0"/>
                  <w:marBottom w:val="0"/>
                  <w:divBdr>
                    <w:top w:val="none" w:sz="0" w:space="0" w:color="auto"/>
                    <w:left w:val="none" w:sz="0" w:space="0" w:color="auto"/>
                    <w:bottom w:val="none" w:sz="0" w:space="0" w:color="auto"/>
                    <w:right w:val="none" w:sz="0" w:space="0" w:color="auto"/>
                  </w:divBdr>
                  <w:divsChild>
                    <w:div w:id="286162848">
                      <w:marLeft w:val="0"/>
                      <w:marRight w:val="0"/>
                      <w:marTop w:val="0"/>
                      <w:marBottom w:val="0"/>
                      <w:divBdr>
                        <w:top w:val="none" w:sz="0" w:space="0" w:color="auto"/>
                        <w:left w:val="none" w:sz="0" w:space="0" w:color="auto"/>
                        <w:bottom w:val="none" w:sz="0" w:space="0" w:color="auto"/>
                        <w:right w:val="none" w:sz="0" w:space="0" w:color="auto"/>
                      </w:divBdr>
                    </w:div>
                    <w:div w:id="458761707">
                      <w:marLeft w:val="0"/>
                      <w:marRight w:val="0"/>
                      <w:marTop w:val="0"/>
                      <w:marBottom w:val="0"/>
                      <w:divBdr>
                        <w:top w:val="none" w:sz="0" w:space="0" w:color="auto"/>
                        <w:left w:val="none" w:sz="0" w:space="0" w:color="auto"/>
                        <w:bottom w:val="none" w:sz="0" w:space="0" w:color="auto"/>
                        <w:right w:val="none" w:sz="0" w:space="0" w:color="auto"/>
                      </w:divBdr>
                    </w:div>
                    <w:div w:id="529342707">
                      <w:marLeft w:val="0"/>
                      <w:marRight w:val="0"/>
                      <w:marTop w:val="0"/>
                      <w:marBottom w:val="0"/>
                      <w:divBdr>
                        <w:top w:val="none" w:sz="0" w:space="0" w:color="auto"/>
                        <w:left w:val="none" w:sz="0" w:space="0" w:color="auto"/>
                        <w:bottom w:val="none" w:sz="0" w:space="0" w:color="auto"/>
                        <w:right w:val="none" w:sz="0" w:space="0" w:color="auto"/>
                      </w:divBdr>
                    </w:div>
                    <w:div w:id="799763134">
                      <w:marLeft w:val="0"/>
                      <w:marRight w:val="0"/>
                      <w:marTop w:val="0"/>
                      <w:marBottom w:val="0"/>
                      <w:divBdr>
                        <w:top w:val="none" w:sz="0" w:space="0" w:color="auto"/>
                        <w:left w:val="none" w:sz="0" w:space="0" w:color="auto"/>
                        <w:bottom w:val="none" w:sz="0" w:space="0" w:color="auto"/>
                        <w:right w:val="none" w:sz="0" w:space="0" w:color="auto"/>
                      </w:divBdr>
                    </w:div>
                    <w:div w:id="1571964585">
                      <w:marLeft w:val="0"/>
                      <w:marRight w:val="0"/>
                      <w:marTop w:val="0"/>
                      <w:marBottom w:val="0"/>
                      <w:divBdr>
                        <w:top w:val="none" w:sz="0" w:space="0" w:color="auto"/>
                        <w:left w:val="none" w:sz="0" w:space="0" w:color="auto"/>
                        <w:bottom w:val="none" w:sz="0" w:space="0" w:color="auto"/>
                        <w:right w:val="none" w:sz="0" w:space="0" w:color="auto"/>
                      </w:divBdr>
                    </w:div>
                    <w:div w:id="1643652492">
                      <w:marLeft w:val="0"/>
                      <w:marRight w:val="0"/>
                      <w:marTop w:val="0"/>
                      <w:marBottom w:val="0"/>
                      <w:divBdr>
                        <w:top w:val="none" w:sz="0" w:space="0" w:color="auto"/>
                        <w:left w:val="none" w:sz="0" w:space="0" w:color="auto"/>
                        <w:bottom w:val="none" w:sz="0" w:space="0" w:color="auto"/>
                        <w:right w:val="none" w:sz="0" w:space="0" w:color="auto"/>
                      </w:divBdr>
                    </w:div>
                  </w:divsChild>
                </w:div>
                <w:div w:id="654191370">
                  <w:marLeft w:val="0"/>
                  <w:marRight w:val="0"/>
                  <w:marTop w:val="0"/>
                  <w:marBottom w:val="0"/>
                  <w:divBdr>
                    <w:top w:val="none" w:sz="0" w:space="0" w:color="auto"/>
                    <w:left w:val="none" w:sz="0" w:space="0" w:color="auto"/>
                    <w:bottom w:val="none" w:sz="0" w:space="0" w:color="auto"/>
                    <w:right w:val="none" w:sz="0" w:space="0" w:color="auto"/>
                  </w:divBdr>
                  <w:divsChild>
                    <w:div w:id="868107133">
                      <w:marLeft w:val="0"/>
                      <w:marRight w:val="0"/>
                      <w:marTop w:val="0"/>
                      <w:marBottom w:val="0"/>
                      <w:divBdr>
                        <w:top w:val="none" w:sz="0" w:space="0" w:color="auto"/>
                        <w:left w:val="none" w:sz="0" w:space="0" w:color="auto"/>
                        <w:bottom w:val="none" w:sz="0" w:space="0" w:color="auto"/>
                        <w:right w:val="none" w:sz="0" w:space="0" w:color="auto"/>
                      </w:divBdr>
                    </w:div>
                    <w:div w:id="1002198508">
                      <w:marLeft w:val="0"/>
                      <w:marRight w:val="0"/>
                      <w:marTop w:val="0"/>
                      <w:marBottom w:val="0"/>
                      <w:divBdr>
                        <w:top w:val="none" w:sz="0" w:space="0" w:color="auto"/>
                        <w:left w:val="none" w:sz="0" w:space="0" w:color="auto"/>
                        <w:bottom w:val="none" w:sz="0" w:space="0" w:color="auto"/>
                        <w:right w:val="none" w:sz="0" w:space="0" w:color="auto"/>
                      </w:divBdr>
                    </w:div>
                    <w:div w:id="1525899559">
                      <w:marLeft w:val="0"/>
                      <w:marRight w:val="0"/>
                      <w:marTop w:val="0"/>
                      <w:marBottom w:val="0"/>
                      <w:divBdr>
                        <w:top w:val="none" w:sz="0" w:space="0" w:color="auto"/>
                        <w:left w:val="none" w:sz="0" w:space="0" w:color="auto"/>
                        <w:bottom w:val="none" w:sz="0" w:space="0" w:color="auto"/>
                        <w:right w:val="none" w:sz="0" w:space="0" w:color="auto"/>
                      </w:divBdr>
                    </w:div>
                    <w:div w:id="1582136777">
                      <w:marLeft w:val="0"/>
                      <w:marRight w:val="0"/>
                      <w:marTop w:val="0"/>
                      <w:marBottom w:val="0"/>
                      <w:divBdr>
                        <w:top w:val="none" w:sz="0" w:space="0" w:color="auto"/>
                        <w:left w:val="none" w:sz="0" w:space="0" w:color="auto"/>
                        <w:bottom w:val="none" w:sz="0" w:space="0" w:color="auto"/>
                        <w:right w:val="none" w:sz="0" w:space="0" w:color="auto"/>
                      </w:divBdr>
                    </w:div>
                  </w:divsChild>
                </w:div>
                <w:div w:id="660045211">
                  <w:marLeft w:val="0"/>
                  <w:marRight w:val="0"/>
                  <w:marTop w:val="0"/>
                  <w:marBottom w:val="0"/>
                  <w:divBdr>
                    <w:top w:val="none" w:sz="0" w:space="0" w:color="auto"/>
                    <w:left w:val="none" w:sz="0" w:space="0" w:color="auto"/>
                    <w:bottom w:val="none" w:sz="0" w:space="0" w:color="auto"/>
                    <w:right w:val="none" w:sz="0" w:space="0" w:color="auto"/>
                  </w:divBdr>
                  <w:divsChild>
                    <w:div w:id="257107210">
                      <w:marLeft w:val="0"/>
                      <w:marRight w:val="0"/>
                      <w:marTop w:val="0"/>
                      <w:marBottom w:val="0"/>
                      <w:divBdr>
                        <w:top w:val="none" w:sz="0" w:space="0" w:color="auto"/>
                        <w:left w:val="none" w:sz="0" w:space="0" w:color="auto"/>
                        <w:bottom w:val="none" w:sz="0" w:space="0" w:color="auto"/>
                        <w:right w:val="none" w:sz="0" w:space="0" w:color="auto"/>
                      </w:divBdr>
                    </w:div>
                    <w:div w:id="338049116">
                      <w:marLeft w:val="0"/>
                      <w:marRight w:val="0"/>
                      <w:marTop w:val="0"/>
                      <w:marBottom w:val="0"/>
                      <w:divBdr>
                        <w:top w:val="none" w:sz="0" w:space="0" w:color="auto"/>
                        <w:left w:val="none" w:sz="0" w:space="0" w:color="auto"/>
                        <w:bottom w:val="none" w:sz="0" w:space="0" w:color="auto"/>
                        <w:right w:val="none" w:sz="0" w:space="0" w:color="auto"/>
                      </w:divBdr>
                    </w:div>
                    <w:div w:id="850341634">
                      <w:marLeft w:val="0"/>
                      <w:marRight w:val="0"/>
                      <w:marTop w:val="0"/>
                      <w:marBottom w:val="0"/>
                      <w:divBdr>
                        <w:top w:val="none" w:sz="0" w:space="0" w:color="auto"/>
                        <w:left w:val="none" w:sz="0" w:space="0" w:color="auto"/>
                        <w:bottom w:val="none" w:sz="0" w:space="0" w:color="auto"/>
                        <w:right w:val="none" w:sz="0" w:space="0" w:color="auto"/>
                      </w:divBdr>
                    </w:div>
                    <w:div w:id="1104351321">
                      <w:marLeft w:val="0"/>
                      <w:marRight w:val="0"/>
                      <w:marTop w:val="0"/>
                      <w:marBottom w:val="0"/>
                      <w:divBdr>
                        <w:top w:val="none" w:sz="0" w:space="0" w:color="auto"/>
                        <w:left w:val="none" w:sz="0" w:space="0" w:color="auto"/>
                        <w:bottom w:val="none" w:sz="0" w:space="0" w:color="auto"/>
                        <w:right w:val="none" w:sz="0" w:space="0" w:color="auto"/>
                      </w:divBdr>
                    </w:div>
                    <w:div w:id="1726104513">
                      <w:marLeft w:val="0"/>
                      <w:marRight w:val="0"/>
                      <w:marTop w:val="0"/>
                      <w:marBottom w:val="0"/>
                      <w:divBdr>
                        <w:top w:val="none" w:sz="0" w:space="0" w:color="auto"/>
                        <w:left w:val="none" w:sz="0" w:space="0" w:color="auto"/>
                        <w:bottom w:val="none" w:sz="0" w:space="0" w:color="auto"/>
                        <w:right w:val="none" w:sz="0" w:space="0" w:color="auto"/>
                      </w:divBdr>
                    </w:div>
                    <w:div w:id="1744178400">
                      <w:marLeft w:val="0"/>
                      <w:marRight w:val="0"/>
                      <w:marTop w:val="0"/>
                      <w:marBottom w:val="0"/>
                      <w:divBdr>
                        <w:top w:val="none" w:sz="0" w:space="0" w:color="auto"/>
                        <w:left w:val="none" w:sz="0" w:space="0" w:color="auto"/>
                        <w:bottom w:val="none" w:sz="0" w:space="0" w:color="auto"/>
                        <w:right w:val="none" w:sz="0" w:space="0" w:color="auto"/>
                      </w:divBdr>
                    </w:div>
                    <w:div w:id="1940216892">
                      <w:marLeft w:val="0"/>
                      <w:marRight w:val="0"/>
                      <w:marTop w:val="0"/>
                      <w:marBottom w:val="0"/>
                      <w:divBdr>
                        <w:top w:val="none" w:sz="0" w:space="0" w:color="auto"/>
                        <w:left w:val="none" w:sz="0" w:space="0" w:color="auto"/>
                        <w:bottom w:val="none" w:sz="0" w:space="0" w:color="auto"/>
                        <w:right w:val="none" w:sz="0" w:space="0" w:color="auto"/>
                      </w:divBdr>
                    </w:div>
                    <w:div w:id="2019261677">
                      <w:marLeft w:val="0"/>
                      <w:marRight w:val="0"/>
                      <w:marTop w:val="0"/>
                      <w:marBottom w:val="0"/>
                      <w:divBdr>
                        <w:top w:val="none" w:sz="0" w:space="0" w:color="auto"/>
                        <w:left w:val="none" w:sz="0" w:space="0" w:color="auto"/>
                        <w:bottom w:val="none" w:sz="0" w:space="0" w:color="auto"/>
                        <w:right w:val="none" w:sz="0" w:space="0" w:color="auto"/>
                      </w:divBdr>
                    </w:div>
                    <w:div w:id="2035766832">
                      <w:marLeft w:val="0"/>
                      <w:marRight w:val="0"/>
                      <w:marTop w:val="0"/>
                      <w:marBottom w:val="0"/>
                      <w:divBdr>
                        <w:top w:val="none" w:sz="0" w:space="0" w:color="auto"/>
                        <w:left w:val="none" w:sz="0" w:space="0" w:color="auto"/>
                        <w:bottom w:val="none" w:sz="0" w:space="0" w:color="auto"/>
                        <w:right w:val="none" w:sz="0" w:space="0" w:color="auto"/>
                      </w:divBdr>
                    </w:div>
                  </w:divsChild>
                </w:div>
                <w:div w:id="660155984">
                  <w:marLeft w:val="0"/>
                  <w:marRight w:val="0"/>
                  <w:marTop w:val="0"/>
                  <w:marBottom w:val="0"/>
                  <w:divBdr>
                    <w:top w:val="none" w:sz="0" w:space="0" w:color="auto"/>
                    <w:left w:val="none" w:sz="0" w:space="0" w:color="auto"/>
                    <w:bottom w:val="none" w:sz="0" w:space="0" w:color="auto"/>
                    <w:right w:val="none" w:sz="0" w:space="0" w:color="auto"/>
                  </w:divBdr>
                  <w:divsChild>
                    <w:div w:id="28651684">
                      <w:marLeft w:val="0"/>
                      <w:marRight w:val="0"/>
                      <w:marTop w:val="0"/>
                      <w:marBottom w:val="0"/>
                      <w:divBdr>
                        <w:top w:val="none" w:sz="0" w:space="0" w:color="auto"/>
                        <w:left w:val="none" w:sz="0" w:space="0" w:color="auto"/>
                        <w:bottom w:val="none" w:sz="0" w:space="0" w:color="auto"/>
                        <w:right w:val="none" w:sz="0" w:space="0" w:color="auto"/>
                      </w:divBdr>
                    </w:div>
                  </w:divsChild>
                </w:div>
                <w:div w:id="703332593">
                  <w:marLeft w:val="0"/>
                  <w:marRight w:val="0"/>
                  <w:marTop w:val="0"/>
                  <w:marBottom w:val="0"/>
                  <w:divBdr>
                    <w:top w:val="none" w:sz="0" w:space="0" w:color="auto"/>
                    <w:left w:val="none" w:sz="0" w:space="0" w:color="auto"/>
                    <w:bottom w:val="none" w:sz="0" w:space="0" w:color="auto"/>
                    <w:right w:val="none" w:sz="0" w:space="0" w:color="auto"/>
                  </w:divBdr>
                  <w:divsChild>
                    <w:div w:id="1576744214">
                      <w:marLeft w:val="0"/>
                      <w:marRight w:val="0"/>
                      <w:marTop w:val="0"/>
                      <w:marBottom w:val="0"/>
                      <w:divBdr>
                        <w:top w:val="none" w:sz="0" w:space="0" w:color="auto"/>
                        <w:left w:val="none" w:sz="0" w:space="0" w:color="auto"/>
                        <w:bottom w:val="none" w:sz="0" w:space="0" w:color="auto"/>
                        <w:right w:val="none" w:sz="0" w:space="0" w:color="auto"/>
                      </w:divBdr>
                    </w:div>
                  </w:divsChild>
                </w:div>
                <w:div w:id="707022929">
                  <w:marLeft w:val="0"/>
                  <w:marRight w:val="0"/>
                  <w:marTop w:val="0"/>
                  <w:marBottom w:val="0"/>
                  <w:divBdr>
                    <w:top w:val="none" w:sz="0" w:space="0" w:color="auto"/>
                    <w:left w:val="none" w:sz="0" w:space="0" w:color="auto"/>
                    <w:bottom w:val="none" w:sz="0" w:space="0" w:color="auto"/>
                    <w:right w:val="none" w:sz="0" w:space="0" w:color="auto"/>
                  </w:divBdr>
                  <w:divsChild>
                    <w:div w:id="34693768">
                      <w:marLeft w:val="0"/>
                      <w:marRight w:val="0"/>
                      <w:marTop w:val="0"/>
                      <w:marBottom w:val="0"/>
                      <w:divBdr>
                        <w:top w:val="none" w:sz="0" w:space="0" w:color="auto"/>
                        <w:left w:val="none" w:sz="0" w:space="0" w:color="auto"/>
                        <w:bottom w:val="none" w:sz="0" w:space="0" w:color="auto"/>
                        <w:right w:val="none" w:sz="0" w:space="0" w:color="auto"/>
                      </w:divBdr>
                    </w:div>
                  </w:divsChild>
                </w:div>
                <w:div w:id="715348862">
                  <w:marLeft w:val="0"/>
                  <w:marRight w:val="0"/>
                  <w:marTop w:val="0"/>
                  <w:marBottom w:val="0"/>
                  <w:divBdr>
                    <w:top w:val="none" w:sz="0" w:space="0" w:color="auto"/>
                    <w:left w:val="none" w:sz="0" w:space="0" w:color="auto"/>
                    <w:bottom w:val="none" w:sz="0" w:space="0" w:color="auto"/>
                    <w:right w:val="none" w:sz="0" w:space="0" w:color="auto"/>
                  </w:divBdr>
                  <w:divsChild>
                    <w:div w:id="409278937">
                      <w:marLeft w:val="0"/>
                      <w:marRight w:val="0"/>
                      <w:marTop w:val="0"/>
                      <w:marBottom w:val="0"/>
                      <w:divBdr>
                        <w:top w:val="none" w:sz="0" w:space="0" w:color="auto"/>
                        <w:left w:val="none" w:sz="0" w:space="0" w:color="auto"/>
                        <w:bottom w:val="none" w:sz="0" w:space="0" w:color="auto"/>
                        <w:right w:val="none" w:sz="0" w:space="0" w:color="auto"/>
                      </w:divBdr>
                    </w:div>
                  </w:divsChild>
                </w:div>
                <w:div w:id="715397178">
                  <w:marLeft w:val="0"/>
                  <w:marRight w:val="0"/>
                  <w:marTop w:val="0"/>
                  <w:marBottom w:val="0"/>
                  <w:divBdr>
                    <w:top w:val="none" w:sz="0" w:space="0" w:color="auto"/>
                    <w:left w:val="none" w:sz="0" w:space="0" w:color="auto"/>
                    <w:bottom w:val="none" w:sz="0" w:space="0" w:color="auto"/>
                    <w:right w:val="none" w:sz="0" w:space="0" w:color="auto"/>
                  </w:divBdr>
                  <w:divsChild>
                    <w:div w:id="1984965479">
                      <w:marLeft w:val="0"/>
                      <w:marRight w:val="0"/>
                      <w:marTop w:val="0"/>
                      <w:marBottom w:val="0"/>
                      <w:divBdr>
                        <w:top w:val="none" w:sz="0" w:space="0" w:color="auto"/>
                        <w:left w:val="none" w:sz="0" w:space="0" w:color="auto"/>
                        <w:bottom w:val="none" w:sz="0" w:space="0" w:color="auto"/>
                        <w:right w:val="none" w:sz="0" w:space="0" w:color="auto"/>
                      </w:divBdr>
                    </w:div>
                  </w:divsChild>
                </w:div>
                <w:div w:id="718668992">
                  <w:marLeft w:val="0"/>
                  <w:marRight w:val="0"/>
                  <w:marTop w:val="0"/>
                  <w:marBottom w:val="0"/>
                  <w:divBdr>
                    <w:top w:val="none" w:sz="0" w:space="0" w:color="auto"/>
                    <w:left w:val="none" w:sz="0" w:space="0" w:color="auto"/>
                    <w:bottom w:val="none" w:sz="0" w:space="0" w:color="auto"/>
                    <w:right w:val="none" w:sz="0" w:space="0" w:color="auto"/>
                  </w:divBdr>
                  <w:divsChild>
                    <w:div w:id="650139929">
                      <w:marLeft w:val="0"/>
                      <w:marRight w:val="0"/>
                      <w:marTop w:val="0"/>
                      <w:marBottom w:val="0"/>
                      <w:divBdr>
                        <w:top w:val="none" w:sz="0" w:space="0" w:color="auto"/>
                        <w:left w:val="none" w:sz="0" w:space="0" w:color="auto"/>
                        <w:bottom w:val="none" w:sz="0" w:space="0" w:color="auto"/>
                        <w:right w:val="none" w:sz="0" w:space="0" w:color="auto"/>
                      </w:divBdr>
                    </w:div>
                    <w:div w:id="1104030918">
                      <w:marLeft w:val="0"/>
                      <w:marRight w:val="0"/>
                      <w:marTop w:val="0"/>
                      <w:marBottom w:val="0"/>
                      <w:divBdr>
                        <w:top w:val="none" w:sz="0" w:space="0" w:color="auto"/>
                        <w:left w:val="none" w:sz="0" w:space="0" w:color="auto"/>
                        <w:bottom w:val="none" w:sz="0" w:space="0" w:color="auto"/>
                        <w:right w:val="none" w:sz="0" w:space="0" w:color="auto"/>
                      </w:divBdr>
                    </w:div>
                    <w:div w:id="1190683122">
                      <w:marLeft w:val="0"/>
                      <w:marRight w:val="0"/>
                      <w:marTop w:val="0"/>
                      <w:marBottom w:val="0"/>
                      <w:divBdr>
                        <w:top w:val="none" w:sz="0" w:space="0" w:color="auto"/>
                        <w:left w:val="none" w:sz="0" w:space="0" w:color="auto"/>
                        <w:bottom w:val="none" w:sz="0" w:space="0" w:color="auto"/>
                        <w:right w:val="none" w:sz="0" w:space="0" w:color="auto"/>
                      </w:divBdr>
                    </w:div>
                    <w:div w:id="1381587080">
                      <w:marLeft w:val="0"/>
                      <w:marRight w:val="0"/>
                      <w:marTop w:val="0"/>
                      <w:marBottom w:val="0"/>
                      <w:divBdr>
                        <w:top w:val="none" w:sz="0" w:space="0" w:color="auto"/>
                        <w:left w:val="none" w:sz="0" w:space="0" w:color="auto"/>
                        <w:bottom w:val="none" w:sz="0" w:space="0" w:color="auto"/>
                        <w:right w:val="none" w:sz="0" w:space="0" w:color="auto"/>
                      </w:divBdr>
                    </w:div>
                    <w:div w:id="1445734449">
                      <w:marLeft w:val="0"/>
                      <w:marRight w:val="0"/>
                      <w:marTop w:val="0"/>
                      <w:marBottom w:val="0"/>
                      <w:divBdr>
                        <w:top w:val="none" w:sz="0" w:space="0" w:color="auto"/>
                        <w:left w:val="none" w:sz="0" w:space="0" w:color="auto"/>
                        <w:bottom w:val="none" w:sz="0" w:space="0" w:color="auto"/>
                        <w:right w:val="none" w:sz="0" w:space="0" w:color="auto"/>
                      </w:divBdr>
                    </w:div>
                    <w:div w:id="1884051164">
                      <w:marLeft w:val="0"/>
                      <w:marRight w:val="0"/>
                      <w:marTop w:val="0"/>
                      <w:marBottom w:val="0"/>
                      <w:divBdr>
                        <w:top w:val="none" w:sz="0" w:space="0" w:color="auto"/>
                        <w:left w:val="none" w:sz="0" w:space="0" w:color="auto"/>
                        <w:bottom w:val="none" w:sz="0" w:space="0" w:color="auto"/>
                        <w:right w:val="none" w:sz="0" w:space="0" w:color="auto"/>
                      </w:divBdr>
                    </w:div>
                    <w:div w:id="1909537758">
                      <w:marLeft w:val="0"/>
                      <w:marRight w:val="0"/>
                      <w:marTop w:val="0"/>
                      <w:marBottom w:val="0"/>
                      <w:divBdr>
                        <w:top w:val="none" w:sz="0" w:space="0" w:color="auto"/>
                        <w:left w:val="none" w:sz="0" w:space="0" w:color="auto"/>
                        <w:bottom w:val="none" w:sz="0" w:space="0" w:color="auto"/>
                        <w:right w:val="none" w:sz="0" w:space="0" w:color="auto"/>
                      </w:divBdr>
                    </w:div>
                    <w:div w:id="2094668027">
                      <w:marLeft w:val="0"/>
                      <w:marRight w:val="0"/>
                      <w:marTop w:val="0"/>
                      <w:marBottom w:val="0"/>
                      <w:divBdr>
                        <w:top w:val="none" w:sz="0" w:space="0" w:color="auto"/>
                        <w:left w:val="none" w:sz="0" w:space="0" w:color="auto"/>
                        <w:bottom w:val="none" w:sz="0" w:space="0" w:color="auto"/>
                        <w:right w:val="none" w:sz="0" w:space="0" w:color="auto"/>
                      </w:divBdr>
                    </w:div>
                  </w:divsChild>
                </w:div>
                <w:div w:id="725563885">
                  <w:marLeft w:val="0"/>
                  <w:marRight w:val="0"/>
                  <w:marTop w:val="0"/>
                  <w:marBottom w:val="0"/>
                  <w:divBdr>
                    <w:top w:val="none" w:sz="0" w:space="0" w:color="auto"/>
                    <w:left w:val="none" w:sz="0" w:space="0" w:color="auto"/>
                    <w:bottom w:val="none" w:sz="0" w:space="0" w:color="auto"/>
                    <w:right w:val="none" w:sz="0" w:space="0" w:color="auto"/>
                  </w:divBdr>
                  <w:divsChild>
                    <w:div w:id="31467043">
                      <w:marLeft w:val="0"/>
                      <w:marRight w:val="0"/>
                      <w:marTop w:val="0"/>
                      <w:marBottom w:val="0"/>
                      <w:divBdr>
                        <w:top w:val="none" w:sz="0" w:space="0" w:color="auto"/>
                        <w:left w:val="none" w:sz="0" w:space="0" w:color="auto"/>
                        <w:bottom w:val="none" w:sz="0" w:space="0" w:color="auto"/>
                        <w:right w:val="none" w:sz="0" w:space="0" w:color="auto"/>
                      </w:divBdr>
                    </w:div>
                  </w:divsChild>
                </w:div>
                <w:div w:id="732774784">
                  <w:marLeft w:val="0"/>
                  <w:marRight w:val="0"/>
                  <w:marTop w:val="0"/>
                  <w:marBottom w:val="0"/>
                  <w:divBdr>
                    <w:top w:val="none" w:sz="0" w:space="0" w:color="auto"/>
                    <w:left w:val="none" w:sz="0" w:space="0" w:color="auto"/>
                    <w:bottom w:val="none" w:sz="0" w:space="0" w:color="auto"/>
                    <w:right w:val="none" w:sz="0" w:space="0" w:color="auto"/>
                  </w:divBdr>
                  <w:divsChild>
                    <w:div w:id="344132603">
                      <w:marLeft w:val="0"/>
                      <w:marRight w:val="0"/>
                      <w:marTop w:val="0"/>
                      <w:marBottom w:val="0"/>
                      <w:divBdr>
                        <w:top w:val="none" w:sz="0" w:space="0" w:color="auto"/>
                        <w:left w:val="none" w:sz="0" w:space="0" w:color="auto"/>
                        <w:bottom w:val="none" w:sz="0" w:space="0" w:color="auto"/>
                        <w:right w:val="none" w:sz="0" w:space="0" w:color="auto"/>
                      </w:divBdr>
                    </w:div>
                  </w:divsChild>
                </w:div>
                <w:div w:id="738752826">
                  <w:marLeft w:val="0"/>
                  <w:marRight w:val="0"/>
                  <w:marTop w:val="0"/>
                  <w:marBottom w:val="0"/>
                  <w:divBdr>
                    <w:top w:val="none" w:sz="0" w:space="0" w:color="auto"/>
                    <w:left w:val="none" w:sz="0" w:space="0" w:color="auto"/>
                    <w:bottom w:val="none" w:sz="0" w:space="0" w:color="auto"/>
                    <w:right w:val="none" w:sz="0" w:space="0" w:color="auto"/>
                  </w:divBdr>
                  <w:divsChild>
                    <w:div w:id="594630693">
                      <w:marLeft w:val="0"/>
                      <w:marRight w:val="0"/>
                      <w:marTop w:val="0"/>
                      <w:marBottom w:val="0"/>
                      <w:divBdr>
                        <w:top w:val="none" w:sz="0" w:space="0" w:color="auto"/>
                        <w:left w:val="none" w:sz="0" w:space="0" w:color="auto"/>
                        <w:bottom w:val="none" w:sz="0" w:space="0" w:color="auto"/>
                        <w:right w:val="none" w:sz="0" w:space="0" w:color="auto"/>
                      </w:divBdr>
                    </w:div>
                  </w:divsChild>
                </w:div>
                <w:div w:id="771516261">
                  <w:marLeft w:val="0"/>
                  <w:marRight w:val="0"/>
                  <w:marTop w:val="0"/>
                  <w:marBottom w:val="0"/>
                  <w:divBdr>
                    <w:top w:val="none" w:sz="0" w:space="0" w:color="auto"/>
                    <w:left w:val="none" w:sz="0" w:space="0" w:color="auto"/>
                    <w:bottom w:val="none" w:sz="0" w:space="0" w:color="auto"/>
                    <w:right w:val="none" w:sz="0" w:space="0" w:color="auto"/>
                  </w:divBdr>
                  <w:divsChild>
                    <w:div w:id="2017685760">
                      <w:marLeft w:val="0"/>
                      <w:marRight w:val="0"/>
                      <w:marTop w:val="0"/>
                      <w:marBottom w:val="0"/>
                      <w:divBdr>
                        <w:top w:val="none" w:sz="0" w:space="0" w:color="auto"/>
                        <w:left w:val="none" w:sz="0" w:space="0" w:color="auto"/>
                        <w:bottom w:val="none" w:sz="0" w:space="0" w:color="auto"/>
                        <w:right w:val="none" w:sz="0" w:space="0" w:color="auto"/>
                      </w:divBdr>
                    </w:div>
                  </w:divsChild>
                </w:div>
                <w:div w:id="771898730">
                  <w:marLeft w:val="0"/>
                  <w:marRight w:val="0"/>
                  <w:marTop w:val="0"/>
                  <w:marBottom w:val="0"/>
                  <w:divBdr>
                    <w:top w:val="none" w:sz="0" w:space="0" w:color="auto"/>
                    <w:left w:val="none" w:sz="0" w:space="0" w:color="auto"/>
                    <w:bottom w:val="none" w:sz="0" w:space="0" w:color="auto"/>
                    <w:right w:val="none" w:sz="0" w:space="0" w:color="auto"/>
                  </w:divBdr>
                  <w:divsChild>
                    <w:div w:id="265425836">
                      <w:marLeft w:val="0"/>
                      <w:marRight w:val="0"/>
                      <w:marTop w:val="0"/>
                      <w:marBottom w:val="0"/>
                      <w:divBdr>
                        <w:top w:val="none" w:sz="0" w:space="0" w:color="auto"/>
                        <w:left w:val="none" w:sz="0" w:space="0" w:color="auto"/>
                        <w:bottom w:val="none" w:sz="0" w:space="0" w:color="auto"/>
                        <w:right w:val="none" w:sz="0" w:space="0" w:color="auto"/>
                      </w:divBdr>
                    </w:div>
                    <w:div w:id="597907468">
                      <w:marLeft w:val="0"/>
                      <w:marRight w:val="0"/>
                      <w:marTop w:val="0"/>
                      <w:marBottom w:val="0"/>
                      <w:divBdr>
                        <w:top w:val="none" w:sz="0" w:space="0" w:color="auto"/>
                        <w:left w:val="none" w:sz="0" w:space="0" w:color="auto"/>
                        <w:bottom w:val="none" w:sz="0" w:space="0" w:color="auto"/>
                        <w:right w:val="none" w:sz="0" w:space="0" w:color="auto"/>
                      </w:divBdr>
                    </w:div>
                    <w:div w:id="806437627">
                      <w:marLeft w:val="0"/>
                      <w:marRight w:val="0"/>
                      <w:marTop w:val="0"/>
                      <w:marBottom w:val="0"/>
                      <w:divBdr>
                        <w:top w:val="none" w:sz="0" w:space="0" w:color="auto"/>
                        <w:left w:val="none" w:sz="0" w:space="0" w:color="auto"/>
                        <w:bottom w:val="none" w:sz="0" w:space="0" w:color="auto"/>
                        <w:right w:val="none" w:sz="0" w:space="0" w:color="auto"/>
                      </w:divBdr>
                    </w:div>
                    <w:div w:id="1210192488">
                      <w:marLeft w:val="0"/>
                      <w:marRight w:val="0"/>
                      <w:marTop w:val="0"/>
                      <w:marBottom w:val="0"/>
                      <w:divBdr>
                        <w:top w:val="none" w:sz="0" w:space="0" w:color="auto"/>
                        <w:left w:val="none" w:sz="0" w:space="0" w:color="auto"/>
                        <w:bottom w:val="none" w:sz="0" w:space="0" w:color="auto"/>
                        <w:right w:val="none" w:sz="0" w:space="0" w:color="auto"/>
                      </w:divBdr>
                    </w:div>
                    <w:div w:id="1463108540">
                      <w:marLeft w:val="0"/>
                      <w:marRight w:val="0"/>
                      <w:marTop w:val="0"/>
                      <w:marBottom w:val="0"/>
                      <w:divBdr>
                        <w:top w:val="none" w:sz="0" w:space="0" w:color="auto"/>
                        <w:left w:val="none" w:sz="0" w:space="0" w:color="auto"/>
                        <w:bottom w:val="none" w:sz="0" w:space="0" w:color="auto"/>
                        <w:right w:val="none" w:sz="0" w:space="0" w:color="auto"/>
                      </w:divBdr>
                    </w:div>
                    <w:div w:id="1869292575">
                      <w:marLeft w:val="0"/>
                      <w:marRight w:val="0"/>
                      <w:marTop w:val="0"/>
                      <w:marBottom w:val="0"/>
                      <w:divBdr>
                        <w:top w:val="none" w:sz="0" w:space="0" w:color="auto"/>
                        <w:left w:val="none" w:sz="0" w:space="0" w:color="auto"/>
                        <w:bottom w:val="none" w:sz="0" w:space="0" w:color="auto"/>
                        <w:right w:val="none" w:sz="0" w:space="0" w:color="auto"/>
                      </w:divBdr>
                    </w:div>
                  </w:divsChild>
                </w:div>
                <w:div w:id="790126082">
                  <w:marLeft w:val="0"/>
                  <w:marRight w:val="0"/>
                  <w:marTop w:val="0"/>
                  <w:marBottom w:val="0"/>
                  <w:divBdr>
                    <w:top w:val="none" w:sz="0" w:space="0" w:color="auto"/>
                    <w:left w:val="none" w:sz="0" w:space="0" w:color="auto"/>
                    <w:bottom w:val="none" w:sz="0" w:space="0" w:color="auto"/>
                    <w:right w:val="none" w:sz="0" w:space="0" w:color="auto"/>
                  </w:divBdr>
                  <w:divsChild>
                    <w:div w:id="509763255">
                      <w:marLeft w:val="0"/>
                      <w:marRight w:val="0"/>
                      <w:marTop w:val="0"/>
                      <w:marBottom w:val="0"/>
                      <w:divBdr>
                        <w:top w:val="none" w:sz="0" w:space="0" w:color="auto"/>
                        <w:left w:val="none" w:sz="0" w:space="0" w:color="auto"/>
                        <w:bottom w:val="none" w:sz="0" w:space="0" w:color="auto"/>
                        <w:right w:val="none" w:sz="0" w:space="0" w:color="auto"/>
                      </w:divBdr>
                    </w:div>
                  </w:divsChild>
                </w:div>
                <w:div w:id="792558899">
                  <w:marLeft w:val="0"/>
                  <w:marRight w:val="0"/>
                  <w:marTop w:val="0"/>
                  <w:marBottom w:val="0"/>
                  <w:divBdr>
                    <w:top w:val="none" w:sz="0" w:space="0" w:color="auto"/>
                    <w:left w:val="none" w:sz="0" w:space="0" w:color="auto"/>
                    <w:bottom w:val="none" w:sz="0" w:space="0" w:color="auto"/>
                    <w:right w:val="none" w:sz="0" w:space="0" w:color="auto"/>
                  </w:divBdr>
                  <w:divsChild>
                    <w:div w:id="1381898793">
                      <w:marLeft w:val="0"/>
                      <w:marRight w:val="0"/>
                      <w:marTop w:val="0"/>
                      <w:marBottom w:val="0"/>
                      <w:divBdr>
                        <w:top w:val="none" w:sz="0" w:space="0" w:color="auto"/>
                        <w:left w:val="none" w:sz="0" w:space="0" w:color="auto"/>
                        <w:bottom w:val="none" w:sz="0" w:space="0" w:color="auto"/>
                        <w:right w:val="none" w:sz="0" w:space="0" w:color="auto"/>
                      </w:divBdr>
                    </w:div>
                  </w:divsChild>
                </w:div>
                <w:div w:id="797799403">
                  <w:marLeft w:val="0"/>
                  <w:marRight w:val="0"/>
                  <w:marTop w:val="0"/>
                  <w:marBottom w:val="0"/>
                  <w:divBdr>
                    <w:top w:val="none" w:sz="0" w:space="0" w:color="auto"/>
                    <w:left w:val="none" w:sz="0" w:space="0" w:color="auto"/>
                    <w:bottom w:val="none" w:sz="0" w:space="0" w:color="auto"/>
                    <w:right w:val="none" w:sz="0" w:space="0" w:color="auto"/>
                  </w:divBdr>
                  <w:divsChild>
                    <w:div w:id="118381836">
                      <w:marLeft w:val="0"/>
                      <w:marRight w:val="0"/>
                      <w:marTop w:val="0"/>
                      <w:marBottom w:val="0"/>
                      <w:divBdr>
                        <w:top w:val="none" w:sz="0" w:space="0" w:color="auto"/>
                        <w:left w:val="none" w:sz="0" w:space="0" w:color="auto"/>
                        <w:bottom w:val="none" w:sz="0" w:space="0" w:color="auto"/>
                        <w:right w:val="none" w:sz="0" w:space="0" w:color="auto"/>
                      </w:divBdr>
                    </w:div>
                  </w:divsChild>
                </w:div>
                <w:div w:id="800727110">
                  <w:marLeft w:val="0"/>
                  <w:marRight w:val="0"/>
                  <w:marTop w:val="0"/>
                  <w:marBottom w:val="0"/>
                  <w:divBdr>
                    <w:top w:val="none" w:sz="0" w:space="0" w:color="auto"/>
                    <w:left w:val="none" w:sz="0" w:space="0" w:color="auto"/>
                    <w:bottom w:val="none" w:sz="0" w:space="0" w:color="auto"/>
                    <w:right w:val="none" w:sz="0" w:space="0" w:color="auto"/>
                  </w:divBdr>
                  <w:divsChild>
                    <w:div w:id="38479656">
                      <w:marLeft w:val="0"/>
                      <w:marRight w:val="0"/>
                      <w:marTop w:val="0"/>
                      <w:marBottom w:val="0"/>
                      <w:divBdr>
                        <w:top w:val="none" w:sz="0" w:space="0" w:color="auto"/>
                        <w:left w:val="none" w:sz="0" w:space="0" w:color="auto"/>
                        <w:bottom w:val="none" w:sz="0" w:space="0" w:color="auto"/>
                        <w:right w:val="none" w:sz="0" w:space="0" w:color="auto"/>
                      </w:divBdr>
                    </w:div>
                  </w:divsChild>
                </w:div>
                <w:div w:id="801387020">
                  <w:marLeft w:val="0"/>
                  <w:marRight w:val="0"/>
                  <w:marTop w:val="0"/>
                  <w:marBottom w:val="0"/>
                  <w:divBdr>
                    <w:top w:val="none" w:sz="0" w:space="0" w:color="auto"/>
                    <w:left w:val="none" w:sz="0" w:space="0" w:color="auto"/>
                    <w:bottom w:val="none" w:sz="0" w:space="0" w:color="auto"/>
                    <w:right w:val="none" w:sz="0" w:space="0" w:color="auto"/>
                  </w:divBdr>
                  <w:divsChild>
                    <w:div w:id="1420713551">
                      <w:marLeft w:val="0"/>
                      <w:marRight w:val="0"/>
                      <w:marTop w:val="0"/>
                      <w:marBottom w:val="0"/>
                      <w:divBdr>
                        <w:top w:val="none" w:sz="0" w:space="0" w:color="auto"/>
                        <w:left w:val="none" w:sz="0" w:space="0" w:color="auto"/>
                        <w:bottom w:val="none" w:sz="0" w:space="0" w:color="auto"/>
                        <w:right w:val="none" w:sz="0" w:space="0" w:color="auto"/>
                      </w:divBdr>
                    </w:div>
                  </w:divsChild>
                </w:div>
                <w:div w:id="807212542">
                  <w:marLeft w:val="0"/>
                  <w:marRight w:val="0"/>
                  <w:marTop w:val="0"/>
                  <w:marBottom w:val="0"/>
                  <w:divBdr>
                    <w:top w:val="none" w:sz="0" w:space="0" w:color="auto"/>
                    <w:left w:val="none" w:sz="0" w:space="0" w:color="auto"/>
                    <w:bottom w:val="none" w:sz="0" w:space="0" w:color="auto"/>
                    <w:right w:val="none" w:sz="0" w:space="0" w:color="auto"/>
                  </w:divBdr>
                  <w:divsChild>
                    <w:div w:id="196939608">
                      <w:marLeft w:val="0"/>
                      <w:marRight w:val="0"/>
                      <w:marTop w:val="0"/>
                      <w:marBottom w:val="0"/>
                      <w:divBdr>
                        <w:top w:val="none" w:sz="0" w:space="0" w:color="auto"/>
                        <w:left w:val="none" w:sz="0" w:space="0" w:color="auto"/>
                        <w:bottom w:val="none" w:sz="0" w:space="0" w:color="auto"/>
                        <w:right w:val="none" w:sz="0" w:space="0" w:color="auto"/>
                      </w:divBdr>
                    </w:div>
                  </w:divsChild>
                </w:div>
                <w:div w:id="812524451">
                  <w:marLeft w:val="0"/>
                  <w:marRight w:val="0"/>
                  <w:marTop w:val="0"/>
                  <w:marBottom w:val="0"/>
                  <w:divBdr>
                    <w:top w:val="none" w:sz="0" w:space="0" w:color="auto"/>
                    <w:left w:val="none" w:sz="0" w:space="0" w:color="auto"/>
                    <w:bottom w:val="none" w:sz="0" w:space="0" w:color="auto"/>
                    <w:right w:val="none" w:sz="0" w:space="0" w:color="auto"/>
                  </w:divBdr>
                  <w:divsChild>
                    <w:div w:id="95685817">
                      <w:marLeft w:val="0"/>
                      <w:marRight w:val="0"/>
                      <w:marTop w:val="0"/>
                      <w:marBottom w:val="0"/>
                      <w:divBdr>
                        <w:top w:val="none" w:sz="0" w:space="0" w:color="auto"/>
                        <w:left w:val="none" w:sz="0" w:space="0" w:color="auto"/>
                        <w:bottom w:val="none" w:sz="0" w:space="0" w:color="auto"/>
                        <w:right w:val="none" w:sz="0" w:space="0" w:color="auto"/>
                      </w:divBdr>
                    </w:div>
                  </w:divsChild>
                </w:div>
                <w:div w:id="826439916">
                  <w:marLeft w:val="0"/>
                  <w:marRight w:val="0"/>
                  <w:marTop w:val="0"/>
                  <w:marBottom w:val="0"/>
                  <w:divBdr>
                    <w:top w:val="none" w:sz="0" w:space="0" w:color="auto"/>
                    <w:left w:val="none" w:sz="0" w:space="0" w:color="auto"/>
                    <w:bottom w:val="none" w:sz="0" w:space="0" w:color="auto"/>
                    <w:right w:val="none" w:sz="0" w:space="0" w:color="auto"/>
                  </w:divBdr>
                  <w:divsChild>
                    <w:div w:id="1303189570">
                      <w:marLeft w:val="0"/>
                      <w:marRight w:val="0"/>
                      <w:marTop w:val="0"/>
                      <w:marBottom w:val="0"/>
                      <w:divBdr>
                        <w:top w:val="none" w:sz="0" w:space="0" w:color="auto"/>
                        <w:left w:val="none" w:sz="0" w:space="0" w:color="auto"/>
                        <w:bottom w:val="none" w:sz="0" w:space="0" w:color="auto"/>
                        <w:right w:val="none" w:sz="0" w:space="0" w:color="auto"/>
                      </w:divBdr>
                    </w:div>
                  </w:divsChild>
                </w:div>
                <w:div w:id="844439635">
                  <w:marLeft w:val="0"/>
                  <w:marRight w:val="0"/>
                  <w:marTop w:val="0"/>
                  <w:marBottom w:val="0"/>
                  <w:divBdr>
                    <w:top w:val="none" w:sz="0" w:space="0" w:color="auto"/>
                    <w:left w:val="none" w:sz="0" w:space="0" w:color="auto"/>
                    <w:bottom w:val="none" w:sz="0" w:space="0" w:color="auto"/>
                    <w:right w:val="none" w:sz="0" w:space="0" w:color="auto"/>
                  </w:divBdr>
                  <w:divsChild>
                    <w:div w:id="291207160">
                      <w:marLeft w:val="0"/>
                      <w:marRight w:val="0"/>
                      <w:marTop w:val="0"/>
                      <w:marBottom w:val="0"/>
                      <w:divBdr>
                        <w:top w:val="none" w:sz="0" w:space="0" w:color="auto"/>
                        <w:left w:val="none" w:sz="0" w:space="0" w:color="auto"/>
                        <w:bottom w:val="none" w:sz="0" w:space="0" w:color="auto"/>
                        <w:right w:val="none" w:sz="0" w:space="0" w:color="auto"/>
                      </w:divBdr>
                    </w:div>
                    <w:div w:id="796527009">
                      <w:marLeft w:val="0"/>
                      <w:marRight w:val="0"/>
                      <w:marTop w:val="0"/>
                      <w:marBottom w:val="0"/>
                      <w:divBdr>
                        <w:top w:val="none" w:sz="0" w:space="0" w:color="auto"/>
                        <w:left w:val="none" w:sz="0" w:space="0" w:color="auto"/>
                        <w:bottom w:val="none" w:sz="0" w:space="0" w:color="auto"/>
                        <w:right w:val="none" w:sz="0" w:space="0" w:color="auto"/>
                      </w:divBdr>
                    </w:div>
                    <w:div w:id="1450709266">
                      <w:marLeft w:val="0"/>
                      <w:marRight w:val="0"/>
                      <w:marTop w:val="0"/>
                      <w:marBottom w:val="0"/>
                      <w:divBdr>
                        <w:top w:val="none" w:sz="0" w:space="0" w:color="auto"/>
                        <w:left w:val="none" w:sz="0" w:space="0" w:color="auto"/>
                        <w:bottom w:val="none" w:sz="0" w:space="0" w:color="auto"/>
                        <w:right w:val="none" w:sz="0" w:space="0" w:color="auto"/>
                      </w:divBdr>
                    </w:div>
                    <w:div w:id="1545828075">
                      <w:marLeft w:val="0"/>
                      <w:marRight w:val="0"/>
                      <w:marTop w:val="0"/>
                      <w:marBottom w:val="0"/>
                      <w:divBdr>
                        <w:top w:val="none" w:sz="0" w:space="0" w:color="auto"/>
                        <w:left w:val="none" w:sz="0" w:space="0" w:color="auto"/>
                        <w:bottom w:val="none" w:sz="0" w:space="0" w:color="auto"/>
                        <w:right w:val="none" w:sz="0" w:space="0" w:color="auto"/>
                      </w:divBdr>
                    </w:div>
                    <w:div w:id="1786845964">
                      <w:marLeft w:val="0"/>
                      <w:marRight w:val="0"/>
                      <w:marTop w:val="0"/>
                      <w:marBottom w:val="0"/>
                      <w:divBdr>
                        <w:top w:val="none" w:sz="0" w:space="0" w:color="auto"/>
                        <w:left w:val="none" w:sz="0" w:space="0" w:color="auto"/>
                        <w:bottom w:val="none" w:sz="0" w:space="0" w:color="auto"/>
                        <w:right w:val="none" w:sz="0" w:space="0" w:color="auto"/>
                      </w:divBdr>
                    </w:div>
                    <w:div w:id="1885209541">
                      <w:marLeft w:val="0"/>
                      <w:marRight w:val="0"/>
                      <w:marTop w:val="0"/>
                      <w:marBottom w:val="0"/>
                      <w:divBdr>
                        <w:top w:val="none" w:sz="0" w:space="0" w:color="auto"/>
                        <w:left w:val="none" w:sz="0" w:space="0" w:color="auto"/>
                        <w:bottom w:val="none" w:sz="0" w:space="0" w:color="auto"/>
                        <w:right w:val="none" w:sz="0" w:space="0" w:color="auto"/>
                      </w:divBdr>
                    </w:div>
                    <w:div w:id="2023510376">
                      <w:marLeft w:val="0"/>
                      <w:marRight w:val="0"/>
                      <w:marTop w:val="0"/>
                      <w:marBottom w:val="0"/>
                      <w:divBdr>
                        <w:top w:val="none" w:sz="0" w:space="0" w:color="auto"/>
                        <w:left w:val="none" w:sz="0" w:space="0" w:color="auto"/>
                        <w:bottom w:val="none" w:sz="0" w:space="0" w:color="auto"/>
                        <w:right w:val="none" w:sz="0" w:space="0" w:color="auto"/>
                      </w:divBdr>
                    </w:div>
                  </w:divsChild>
                </w:div>
                <w:div w:id="845746550">
                  <w:marLeft w:val="0"/>
                  <w:marRight w:val="0"/>
                  <w:marTop w:val="0"/>
                  <w:marBottom w:val="0"/>
                  <w:divBdr>
                    <w:top w:val="none" w:sz="0" w:space="0" w:color="auto"/>
                    <w:left w:val="none" w:sz="0" w:space="0" w:color="auto"/>
                    <w:bottom w:val="none" w:sz="0" w:space="0" w:color="auto"/>
                    <w:right w:val="none" w:sz="0" w:space="0" w:color="auto"/>
                  </w:divBdr>
                  <w:divsChild>
                    <w:div w:id="1839803239">
                      <w:marLeft w:val="0"/>
                      <w:marRight w:val="0"/>
                      <w:marTop w:val="0"/>
                      <w:marBottom w:val="0"/>
                      <w:divBdr>
                        <w:top w:val="none" w:sz="0" w:space="0" w:color="auto"/>
                        <w:left w:val="none" w:sz="0" w:space="0" w:color="auto"/>
                        <w:bottom w:val="none" w:sz="0" w:space="0" w:color="auto"/>
                        <w:right w:val="none" w:sz="0" w:space="0" w:color="auto"/>
                      </w:divBdr>
                    </w:div>
                  </w:divsChild>
                </w:div>
                <w:div w:id="850799153">
                  <w:marLeft w:val="0"/>
                  <w:marRight w:val="0"/>
                  <w:marTop w:val="0"/>
                  <w:marBottom w:val="0"/>
                  <w:divBdr>
                    <w:top w:val="none" w:sz="0" w:space="0" w:color="auto"/>
                    <w:left w:val="none" w:sz="0" w:space="0" w:color="auto"/>
                    <w:bottom w:val="none" w:sz="0" w:space="0" w:color="auto"/>
                    <w:right w:val="none" w:sz="0" w:space="0" w:color="auto"/>
                  </w:divBdr>
                  <w:divsChild>
                    <w:div w:id="352220903">
                      <w:marLeft w:val="0"/>
                      <w:marRight w:val="0"/>
                      <w:marTop w:val="0"/>
                      <w:marBottom w:val="0"/>
                      <w:divBdr>
                        <w:top w:val="none" w:sz="0" w:space="0" w:color="auto"/>
                        <w:left w:val="none" w:sz="0" w:space="0" w:color="auto"/>
                        <w:bottom w:val="none" w:sz="0" w:space="0" w:color="auto"/>
                        <w:right w:val="none" w:sz="0" w:space="0" w:color="auto"/>
                      </w:divBdr>
                    </w:div>
                  </w:divsChild>
                </w:div>
                <w:div w:id="855657668">
                  <w:marLeft w:val="0"/>
                  <w:marRight w:val="0"/>
                  <w:marTop w:val="0"/>
                  <w:marBottom w:val="0"/>
                  <w:divBdr>
                    <w:top w:val="none" w:sz="0" w:space="0" w:color="auto"/>
                    <w:left w:val="none" w:sz="0" w:space="0" w:color="auto"/>
                    <w:bottom w:val="none" w:sz="0" w:space="0" w:color="auto"/>
                    <w:right w:val="none" w:sz="0" w:space="0" w:color="auto"/>
                  </w:divBdr>
                  <w:divsChild>
                    <w:div w:id="1266424391">
                      <w:marLeft w:val="0"/>
                      <w:marRight w:val="0"/>
                      <w:marTop w:val="0"/>
                      <w:marBottom w:val="0"/>
                      <w:divBdr>
                        <w:top w:val="none" w:sz="0" w:space="0" w:color="auto"/>
                        <w:left w:val="none" w:sz="0" w:space="0" w:color="auto"/>
                        <w:bottom w:val="none" w:sz="0" w:space="0" w:color="auto"/>
                        <w:right w:val="none" w:sz="0" w:space="0" w:color="auto"/>
                      </w:divBdr>
                    </w:div>
                  </w:divsChild>
                </w:div>
                <w:div w:id="857042192">
                  <w:marLeft w:val="0"/>
                  <w:marRight w:val="0"/>
                  <w:marTop w:val="0"/>
                  <w:marBottom w:val="0"/>
                  <w:divBdr>
                    <w:top w:val="none" w:sz="0" w:space="0" w:color="auto"/>
                    <w:left w:val="none" w:sz="0" w:space="0" w:color="auto"/>
                    <w:bottom w:val="none" w:sz="0" w:space="0" w:color="auto"/>
                    <w:right w:val="none" w:sz="0" w:space="0" w:color="auto"/>
                  </w:divBdr>
                  <w:divsChild>
                    <w:div w:id="125978474">
                      <w:marLeft w:val="0"/>
                      <w:marRight w:val="0"/>
                      <w:marTop w:val="0"/>
                      <w:marBottom w:val="0"/>
                      <w:divBdr>
                        <w:top w:val="none" w:sz="0" w:space="0" w:color="auto"/>
                        <w:left w:val="none" w:sz="0" w:space="0" w:color="auto"/>
                        <w:bottom w:val="none" w:sz="0" w:space="0" w:color="auto"/>
                        <w:right w:val="none" w:sz="0" w:space="0" w:color="auto"/>
                      </w:divBdr>
                    </w:div>
                    <w:div w:id="279380575">
                      <w:marLeft w:val="0"/>
                      <w:marRight w:val="0"/>
                      <w:marTop w:val="0"/>
                      <w:marBottom w:val="0"/>
                      <w:divBdr>
                        <w:top w:val="none" w:sz="0" w:space="0" w:color="auto"/>
                        <w:left w:val="none" w:sz="0" w:space="0" w:color="auto"/>
                        <w:bottom w:val="none" w:sz="0" w:space="0" w:color="auto"/>
                        <w:right w:val="none" w:sz="0" w:space="0" w:color="auto"/>
                      </w:divBdr>
                    </w:div>
                    <w:div w:id="403532078">
                      <w:marLeft w:val="0"/>
                      <w:marRight w:val="0"/>
                      <w:marTop w:val="0"/>
                      <w:marBottom w:val="0"/>
                      <w:divBdr>
                        <w:top w:val="none" w:sz="0" w:space="0" w:color="auto"/>
                        <w:left w:val="none" w:sz="0" w:space="0" w:color="auto"/>
                        <w:bottom w:val="none" w:sz="0" w:space="0" w:color="auto"/>
                        <w:right w:val="none" w:sz="0" w:space="0" w:color="auto"/>
                      </w:divBdr>
                    </w:div>
                    <w:div w:id="668751856">
                      <w:marLeft w:val="0"/>
                      <w:marRight w:val="0"/>
                      <w:marTop w:val="0"/>
                      <w:marBottom w:val="0"/>
                      <w:divBdr>
                        <w:top w:val="none" w:sz="0" w:space="0" w:color="auto"/>
                        <w:left w:val="none" w:sz="0" w:space="0" w:color="auto"/>
                        <w:bottom w:val="none" w:sz="0" w:space="0" w:color="auto"/>
                        <w:right w:val="none" w:sz="0" w:space="0" w:color="auto"/>
                      </w:divBdr>
                    </w:div>
                    <w:div w:id="1058362488">
                      <w:marLeft w:val="0"/>
                      <w:marRight w:val="0"/>
                      <w:marTop w:val="0"/>
                      <w:marBottom w:val="0"/>
                      <w:divBdr>
                        <w:top w:val="none" w:sz="0" w:space="0" w:color="auto"/>
                        <w:left w:val="none" w:sz="0" w:space="0" w:color="auto"/>
                        <w:bottom w:val="none" w:sz="0" w:space="0" w:color="auto"/>
                        <w:right w:val="none" w:sz="0" w:space="0" w:color="auto"/>
                      </w:divBdr>
                    </w:div>
                    <w:div w:id="1068042691">
                      <w:marLeft w:val="0"/>
                      <w:marRight w:val="0"/>
                      <w:marTop w:val="0"/>
                      <w:marBottom w:val="0"/>
                      <w:divBdr>
                        <w:top w:val="none" w:sz="0" w:space="0" w:color="auto"/>
                        <w:left w:val="none" w:sz="0" w:space="0" w:color="auto"/>
                        <w:bottom w:val="none" w:sz="0" w:space="0" w:color="auto"/>
                        <w:right w:val="none" w:sz="0" w:space="0" w:color="auto"/>
                      </w:divBdr>
                    </w:div>
                    <w:div w:id="1951551785">
                      <w:marLeft w:val="0"/>
                      <w:marRight w:val="0"/>
                      <w:marTop w:val="0"/>
                      <w:marBottom w:val="0"/>
                      <w:divBdr>
                        <w:top w:val="none" w:sz="0" w:space="0" w:color="auto"/>
                        <w:left w:val="none" w:sz="0" w:space="0" w:color="auto"/>
                        <w:bottom w:val="none" w:sz="0" w:space="0" w:color="auto"/>
                        <w:right w:val="none" w:sz="0" w:space="0" w:color="auto"/>
                      </w:divBdr>
                    </w:div>
                  </w:divsChild>
                </w:div>
                <w:div w:id="866987922">
                  <w:marLeft w:val="0"/>
                  <w:marRight w:val="0"/>
                  <w:marTop w:val="0"/>
                  <w:marBottom w:val="0"/>
                  <w:divBdr>
                    <w:top w:val="none" w:sz="0" w:space="0" w:color="auto"/>
                    <w:left w:val="none" w:sz="0" w:space="0" w:color="auto"/>
                    <w:bottom w:val="none" w:sz="0" w:space="0" w:color="auto"/>
                    <w:right w:val="none" w:sz="0" w:space="0" w:color="auto"/>
                  </w:divBdr>
                  <w:divsChild>
                    <w:div w:id="622078436">
                      <w:marLeft w:val="0"/>
                      <w:marRight w:val="0"/>
                      <w:marTop w:val="0"/>
                      <w:marBottom w:val="0"/>
                      <w:divBdr>
                        <w:top w:val="none" w:sz="0" w:space="0" w:color="auto"/>
                        <w:left w:val="none" w:sz="0" w:space="0" w:color="auto"/>
                        <w:bottom w:val="none" w:sz="0" w:space="0" w:color="auto"/>
                        <w:right w:val="none" w:sz="0" w:space="0" w:color="auto"/>
                      </w:divBdr>
                    </w:div>
                  </w:divsChild>
                </w:div>
                <w:div w:id="876893122">
                  <w:marLeft w:val="0"/>
                  <w:marRight w:val="0"/>
                  <w:marTop w:val="0"/>
                  <w:marBottom w:val="0"/>
                  <w:divBdr>
                    <w:top w:val="none" w:sz="0" w:space="0" w:color="auto"/>
                    <w:left w:val="none" w:sz="0" w:space="0" w:color="auto"/>
                    <w:bottom w:val="none" w:sz="0" w:space="0" w:color="auto"/>
                    <w:right w:val="none" w:sz="0" w:space="0" w:color="auto"/>
                  </w:divBdr>
                  <w:divsChild>
                    <w:div w:id="973488661">
                      <w:marLeft w:val="0"/>
                      <w:marRight w:val="0"/>
                      <w:marTop w:val="0"/>
                      <w:marBottom w:val="0"/>
                      <w:divBdr>
                        <w:top w:val="none" w:sz="0" w:space="0" w:color="auto"/>
                        <w:left w:val="none" w:sz="0" w:space="0" w:color="auto"/>
                        <w:bottom w:val="none" w:sz="0" w:space="0" w:color="auto"/>
                        <w:right w:val="none" w:sz="0" w:space="0" w:color="auto"/>
                      </w:divBdr>
                    </w:div>
                  </w:divsChild>
                </w:div>
                <w:div w:id="877090660">
                  <w:marLeft w:val="0"/>
                  <w:marRight w:val="0"/>
                  <w:marTop w:val="0"/>
                  <w:marBottom w:val="0"/>
                  <w:divBdr>
                    <w:top w:val="none" w:sz="0" w:space="0" w:color="auto"/>
                    <w:left w:val="none" w:sz="0" w:space="0" w:color="auto"/>
                    <w:bottom w:val="none" w:sz="0" w:space="0" w:color="auto"/>
                    <w:right w:val="none" w:sz="0" w:space="0" w:color="auto"/>
                  </w:divBdr>
                  <w:divsChild>
                    <w:div w:id="1389455966">
                      <w:marLeft w:val="0"/>
                      <w:marRight w:val="0"/>
                      <w:marTop w:val="0"/>
                      <w:marBottom w:val="0"/>
                      <w:divBdr>
                        <w:top w:val="none" w:sz="0" w:space="0" w:color="auto"/>
                        <w:left w:val="none" w:sz="0" w:space="0" w:color="auto"/>
                        <w:bottom w:val="none" w:sz="0" w:space="0" w:color="auto"/>
                        <w:right w:val="none" w:sz="0" w:space="0" w:color="auto"/>
                      </w:divBdr>
                    </w:div>
                  </w:divsChild>
                </w:div>
                <w:div w:id="877468350">
                  <w:marLeft w:val="0"/>
                  <w:marRight w:val="0"/>
                  <w:marTop w:val="0"/>
                  <w:marBottom w:val="0"/>
                  <w:divBdr>
                    <w:top w:val="none" w:sz="0" w:space="0" w:color="auto"/>
                    <w:left w:val="none" w:sz="0" w:space="0" w:color="auto"/>
                    <w:bottom w:val="none" w:sz="0" w:space="0" w:color="auto"/>
                    <w:right w:val="none" w:sz="0" w:space="0" w:color="auto"/>
                  </w:divBdr>
                  <w:divsChild>
                    <w:div w:id="1741829739">
                      <w:marLeft w:val="0"/>
                      <w:marRight w:val="0"/>
                      <w:marTop w:val="0"/>
                      <w:marBottom w:val="0"/>
                      <w:divBdr>
                        <w:top w:val="none" w:sz="0" w:space="0" w:color="auto"/>
                        <w:left w:val="none" w:sz="0" w:space="0" w:color="auto"/>
                        <w:bottom w:val="none" w:sz="0" w:space="0" w:color="auto"/>
                        <w:right w:val="none" w:sz="0" w:space="0" w:color="auto"/>
                      </w:divBdr>
                    </w:div>
                  </w:divsChild>
                </w:div>
                <w:div w:id="896667909">
                  <w:marLeft w:val="0"/>
                  <w:marRight w:val="0"/>
                  <w:marTop w:val="0"/>
                  <w:marBottom w:val="0"/>
                  <w:divBdr>
                    <w:top w:val="none" w:sz="0" w:space="0" w:color="auto"/>
                    <w:left w:val="none" w:sz="0" w:space="0" w:color="auto"/>
                    <w:bottom w:val="none" w:sz="0" w:space="0" w:color="auto"/>
                    <w:right w:val="none" w:sz="0" w:space="0" w:color="auto"/>
                  </w:divBdr>
                  <w:divsChild>
                    <w:div w:id="568539592">
                      <w:marLeft w:val="0"/>
                      <w:marRight w:val="0"/>
                      <w:marTop w:val="0"/>
                      <w:marBottom w:val="0"/>
                      <w:divBdr>
                        <w:top w:val="none" w:sz="0" w:space="0" w:color="auto"/>
                        <w:left w:val="none" w:sz="0" w:space="0" w:color="auto"/>
                        <w:bottom w:val="none" w:sz="0" w:space="0" w:color="auto"/>
                        <w:right w:val="none" w:sz="0" w:space="0" w:color="auto"/>
                      </w:divBdr>
                    </w:div>
                  </w:divsChild>
                </w:div>
                <w:div w:id="897326858">
                  <w:marLeft w:val="0"/>
                  <w:marRight w:val="0"/>
                  <w:marTop w:val="0"/>
                  <w:marBottom w:val="0"/>
                  <w:divBdr>
                    <w:top w:val="none" w:sz="0" w:space="0" w:color="auto"/>
                    <w:left w:val="none" w:sz="0" w:space="0" w:color="auto"/>
                    <w:bottom w:val="none" w:sz="0" w:space="0" w:color="auto"/>
                    <w:right w:val="none" w:sz="0" w:space="0" w:color="auto"/>
                  </w:divBdr>
                  <w:divsChild>
                    <w:div w:id="66733019">
                      <w:marLeft w:val="0"/>
                      <w:marRight w:val="0"/>
                      <w:marTop w:val="0"/>
                      <w:marBottom w:val="0"/>
                      <w:divBdr>
                        <w:top w:val="none" w:sz="0" w:space="0" w:color="auto"/>
                        <w:left w:val="none" w:sz="0" w:space="0" w:color="auto"/>
                        <w:bottom w:val="none" w:sz="0" w:space="0" w:color="auto"/>
                        <w:right w:val="none" w:sz="0" w:space="0" w:color="auto"/>
                      </w:divBdr>
                    </w:div>
                    <w:div w:id="266157297">
                      <w:marLeft w:val="0"/>
                      <w:marRight w:val="0"/>
                      <w:marTop w:val="0"/>
                      <w:marBottom w:val="0"/>
                      <w:divBdr>
                        <w:top w:val="none" w:sz="0" w:space="0" w:color="auto"/>
                        <w:left w:val="none" w:sz="0" w:space="0" w:color="auto"/>
                        <w:bottom w:val="none" w:sz="0" w:space="0" w:color="auto"/>
                        <w:right w:val="none" w:sz="0" w:space="0" w:color="auto"/>
                      </w:divBdr>
                    </w:div>
                    <w:div w:id="357507822">
                      <w:marLeft w:val="0"/>
                      <w:marRight w:val="0"/>
                      <w:marTop w:val="0"/>
                      <w:marBottom w:val="0"/>
                      <w:divBdr>
                        <w:top w:val="none" w:sz="0" w:space="0" w:color="auto"/>
                        <w:left w:val="none" w:sz="0" w:space="0" w:color="auto"/>
                        <w:bottom w:val="none" w:sz="0" w:space="0" w:color="auto"/>
                        <w:right w:val="none" w:sz="0" w:space="0" w:color="auto"/>
                      </w:divBdr>
                    </w:div>
                    <w:div w:id="363942612">
                      <w:marLeft w:val="0"/>
                      <w:marRight w:val="0"/>
                      <w:marTop w:val="0"/>
                      <w:marBottom w:val="0"/>
                      <w:divBdr>
                        <w:top w:val="none" w:sz="0" w:space="0" w:color="auto"/>
                        <w:left w:val="none" w:sz="0" w:space="0" w:color="auto"/>
                        <w:bottom w:val="none" w:sz="0" w:space="0" w:color="auto"/>
                        <w:right w:val="none" w:sz="0" w:space="0" w:color="auto"/>
                      </w:divBdr>
                    </w:div>
                    <w:div w:id="657198041">
                      <w:marLeft w:val="0"/>
                      <w:marRight w:val="0"/>
                      <w:marTop w:val="0"/>
                      <w:marBottom w:val="0"/>
                      <w:divBdr>
                        <w:top w:val="none" w:sz="0" w:space="0" w:color="auto"/>
                        <w:left w:val="none" w:sz="0" w:space="0" w:color="auto"/>
                        <w:bottom w:val="none" w:sz="0" w:space="0" w:color="auto"/>
                        <w:right w:val="none" w:sz="0" w:space="0" w:color="auto"/>
                      </w:divBdr>
                    </w:div>
                    <w:div w:id="661083365">
                      <w:marLeft w:val="0"/>
                      <w:marRight w:val="0"/>
                      <w:marTop w:val="0"/>
                      <w:marBottom w:val="0"/>
                      <w:divBdr>
                        <w:top w:val="none" w:sz="0" w:space="0" w:color="auto"/>
                        <w:left w:val="none" w:sz="0" w:space="0" w:color="auto"/>
                        <w:bottom w:val="none" w:sz="0" w:space="0" w:color="auto"/>
                        <w:right w:val="none" w:sz="0" w:space="0" w:color="auto"/>
                      </w:divBdr>
                    </w:div>
                    <w:div w:id="668481783">
                      <w:marLeft w:val="0"/>
                      <w:marRight w:val="0"/>
                      <w:marTop w:val="0"/>
                      <w:marBottom w:val="0"/>
                      <w:divBdr>
                        <w:top w:val="none" w:sz="0" w:space="0" w:color="auto"/>
                        <w:left w:val="none" w:sz="0" w:space="0" w:color="auto"/>
                        <w:bottom w:val="none" w:sz="0" w:space="0" w:color="auto"/>
                        <w:right w:val="none" w:sz="0" w:space="0" w:color="auto"/>
                      </w:divBdr>
                    </w:div>
                    <w:div w:id="697700833">
                      <w:marLeft w:val="0"/>
                      <w:marRight w:val="0"/>
                      <w:marTop w:val="0"/>
                      <w:marBottom w:val="0"/>
                      <w:divBdr>
                        <w:top w:val="none" w:sz="0" w:space="0" w:color="auto"/>
                        <w:left w:val="none" w:sz="0" w:space="0" w:color="auto"/>
                        <w:bottom w:val="none" w:sz="0" w:space="0" w:color="auto"/>
                        <w:right w:val="none" w:sz="0" w:space="0" w:color="auto"/>
                      </w:divBdr>
                    </w:div>
                    <w:div w:id="1064525186">
                      <w:marLeft w:val="0"/>
                      <w:marRight w:val="0"/>
                      <w:marTop w:val="0"/>
                      <w:marBottom w:val="0"/>
                      <w:divBdr>
                        <w:top w:val="none" w:sz="0" w:space="0" w:color="auto"/>
                        <w:left w:val="none" w:sz="0" w:space="0" w:color="auto"/>
                        <w:bottom w:val="none" w:sz="0" w:space="0" w:color="auto"/>
                        <w:right w:val="none" w:sz="0" w:space="0" w:color="auto"/>
                      </w:divBdr>
                    </w:div>
                    <w:div w:id="1371300108">
                      <w:marLeft w:val="0"/>
                      <w:marRight w:val="0"/>
                      <w:marTop w:val="0"/>
                      <w:marBottom w:val="0"/>
                      <w:divBdr>
                        <w:top w:val="none" w:sz="0" w:space="0" w:color="auto"/>
                        <w:left w:val="none" w:sz="0" w:space="0" w:color="auto"/>
                        <w:bottom w:val="none" w:sz="0" w:space="0" w:color="auto"/>
                        <w:right w:val="none" w:sz="0" w:space="0" w:color="auto"/>
                      </w:divBdr>
                    </w:div>
                    <w:div w:id="1585454077">
                      <w:marLeft w:val="0"/>
                      <w:marRight w:val="0"/>
                      <w:marTop w:val="0"/>
                      <w:marBottom w:val="0"/>
                      <w:divBdr>
                        <w:top w:val="none" w:sz="0" w:space="0" w:color="auto"/>
                        <w:left w:val="none" w:sz="0" w:space="0" w:color="auto"/>
                        <w:bottom w:val="none" w:sz="0" w:space="0" w:color="auto"/>
                        <w:right w:val="none" w:sz="0" w:space="0" w:color="auto"/>
                      </w:divBdr>
                    </w:div>
                    <w:div w:id="1756972615">
                      <w:marLeft w:val="0"/>
                      <w:marRight w:val="0"/>
                      <w:marTop w:val="0"/>
                      <w:marBottom w:val="0"/>
                      <w:divBdr>
                        <w:top w:val="none" w:sz="0" w:space="0" w:color="auto"/>
                        <w:left w:val="none" w:sz="0" w:space="0" w:color="auto"/>
                        <w:bottom w:val="none" w:sz="0" w:space="0" w:color="auto"/>
                        <w:right w:val="none" w:sz="0" w:space="0" w:color="auto"/>
                      </w:divBdr>
                    </w:div>
                    <w:div w:id="2095391200">
                      <w:marLeft w:val="0"/>
                      <w:marRight w:val="0"/>
                      <w:marTop w:val="0"/>
                      <w:marBottom w:val="0"/>
                      <w:divBdr>
                        <w:top w:val="none" w:sz="0" w:space="0" w:color="auto"/>
                        <w:left w:val="none" w:sz="0" w:space="0" w:color="auto"/>
                        <w:bottom w:val="none" w:sz="0" w:space="0" w:color="auto"/>
                        <w:right w:val="none" w:sz="0" w:space="0" w:color="auto"/>
                      </w:divBdr>
                    </w:div>
                  </w:divsChild>
                </w:div>
                <w:div w:id="908657378">
                  <w:marLeft w:val="0"/>
                  <w:marRight w:val="0"/>
                  <w:marTop w:val="0"/>
                  <w:marBottom w:val="0"/>
                  <w:divBdr>
                    <w:top w:val="none" w:sz="0" w:space="0" w:color="auto"/>
                    <w:left w:val="none" w:sz="0" w:space="0" w:color="auto"/>
                    <w:bottom w:val="none" w:sz="0" w:space="0" w:color="auto"/>
                    <w:right w:val="none" w:sz="0" w:space="0" w:color="auto"/>
                  </w:divBdr>
                  <w:divsChild>
                    <w:div w:id="195239886">
                      <w:marLeft w:val="0"/>
                      <w:marRight w:val="0"/>
                      <w:marTop w:val="0"/>
                      <w:marBottom w:val="0"/>
                      <w:divBdr>
                        <w:top w:val="none" w:sz="0" w:space="0" w:color="auto"/>
                        <w:left w:val="none" w:sz="0" w:space="0" w:color="auto"/>
                        <w:bottom w:val="none" w:sz="0" w:space="0" w:color="auto"/>
                        <w:right w:val="none" w:sz="0" w:space="0" w:color="auto"/>
                      </w:divBdr>
                    </w:div>
                  </w:divsChild>
                </w:div>
                <w:div w:id="911240216">
                  <w:marLeft w:val="0"/>
                  <w:marRight w:val="0"/>
                  <w:marTop w:val="0"/>
                  <w:marBottom w:val="0"/>
                  <w:divBdr>
                    <w:top w:val="none" w:sz="0" w:space="0" w:color="auto"/>
                    <w:left w:val="none" w:sz="0" w:space="0" w:color="auto"/>
                    <w:bottom w:val="none" w:sz="0" w:space="0" w:color="auto"/>
                    <w:right w:val="none" w:sz="0" w:space="0" w:color="auto"/>
                  </w:divBdr>
                  <w:divsChild>
                    <w:div w:id="1812140221">
                      <w:marLeft w:val="0"/>
                      <w:marRight w:val="0"/>
                      <w:marTop w:val="0"/>
                      <w:marBottom w:val="0"/>
                      <w:divBdr>
                        <w:top w:val="none" w:sz="0" w:space="0" w:color="auto"/>
                        <w:left w:val="none" w:sz="0" w:space="0" w:color="auto"/>
                        <w:bottom w:val="none" w:sz="0" w:space="0" w:color="auto"/>
                        <w:right w:val="none" w:sz="0" w:space="0" w:color="auto"/>
                      </w:divBdr>
                    </w:div>
                  </w:divsChild>
                </w:div>
                <w:div w:id="912085208">
                  <w:marLeft w:val="0"/>
                  <w:marRight w:val="0"/>
                  <w:marTop w:val="0"/>
                  <w:marBottom w:val="0"/>
                  <w:divBdr>
                    <w:top w:val="none" w:sz="0" w:space="0" w:color="auto"/>
                    <w:left w:val="none" w:sz="0" w:space="0" w:color="auto"/>
                    <w:bottom w:val="none" w:sz="0" w:space="0" w:color="auto"/>
                    <w:right w:val="none" w:sz="0" w:space="0" w:color="auto"/>
                  </w:divBdr>
                  <w:divsChild>
                    <w:div w:id="291331423">
                      <w:marLeft w:val="0"/>
                      <w:marRight w:val="0"/>
                      <w:marTop w:val="0"/>
                      <w:marBottom w:val="0"/>
                      <w:divBdr>
                        <w:top w:val="none" w:sz="0" w:space="0" w:color="auto"/>
                        <w:left w:val="none" w:sz="0" w:space="0" w:color="auto"/>
                        <w:bottom w:val="none" w:sz="0" w:space="0" w:color="auto"/>
                        <w:right w:val="none" w:sz="0" w:space="0" w:color="auto"/>
                      </w:divBdr>
                    </w:div>
                  </w:divsChild>
                </w:div>
                <w:div w:id="912852429">
                  <w:marLeft w:val="0"/>
                  <w:marRight w:val="0"/>
                  <w:marTop w:val="0"/>
                  <w:marBottom w:val="0"/>
                  <w:divBdr>
                    <w:top w:val="none" w:sz="0" w:space="0" w:color="auto"/>
                    <w:left w:val="none" w:sz="0" w:space="0" w:color="auto"/>
                    <w:bottom w:val="none" w:sz="0" w:space="0" w:color="auto"/>
                    <w:right w:val="none" w:sz="0" w:space="0" w:color="auto"/>
                  </w:divBdr>
                  <w:divsChild>
                    <w:div w:id="806901404">
                      <w:marLeft w:val="0"/>
                      <w:marRight w:val="0"/>
                      <w:marTop w:val="0"/>
                      <w:marBottom w:val="0"/>
                      <w:divBdr>
                        <w:top w:val="none" w:sz="0" w:space="0" w:color="auto"/>
                        <w:left w:val="none" w:sz="0" w:space="0" w:color="auto"/>
                        <w:bottom w:val="none" w:sz="0" w:space="0" w:color="auto"/>
                        <w:right w:val="none" w:sz="0" w:space="0" w:color="auto"/>
                      </w:divBdr>
                    </w:div>
                  </w:divsChild>
                </w:div>
                <w:div w:id="915673848">
                  <w:marLeft w:val="0"/>
                  <w:marRight w:val="0"/>
                  <w:marTop w:val="0"/>
                  <w:marBottom w:val="0"/>
                  <w:divBdr>
                    <w:top w:val="none" w:sz="0" w:space="0" w:color="auto"/>
                    <w:left w:val="none" w:sz="0" w:space="0" w:color="auto"/>
                    <w:bottom w:val="none" w:sz="0" w:space="0" w:color="auto"/>
                    <w:right w:val="none" w:sz="0" w:space="0" w:color="auto"/>
                  </w:divBdr>
                  <w:divsChild>
                    <w:div w:id="40902679">
                      <w:marLeft w:val="0"/>
                      <w:marRight w:val="0"/>
                      <w:marTop w:val="0"/>
                      <w:marBottom w:val="0"/>
                      <w:divBdr>
                        <w:top w:val="none" w:sz="0" w:space="0" w:color="auto"/>
                        <w:left w:val="none" w:sz="0" w:space="0" w:color="auto"/>
                        <w:bottom w:val="none" w:sz="0" w:space="0" w:color="auto"/>
                        <w:right w:val="none" w:sz="0" w:space="0" w:color="auto"/>
                      </w:divBdr>
                    </w:div>
                  </w:divsChild>
                </w:div>
                <w:div w:id="921257760">
                  <w:marLeft w:val="0"/>
                  <w:marRight w:val="0"/>
                  <w:marTop w:val="0"/>
                  <w:marBottom w:val="0"/>
                  <w:divBdr>
                    <w:top w:val="none" w:sz="0" w:space="0" w:color="auto"/>
                    <w:left w:val="none" w:sz="0" w:space="0" w:color="auto"/>
                    <w:bottom w:val="none" w:sz="0" w:space="0" w:color="auto"/>
                    <w:right w:val="none" w:sz="0" w:space="0" w:color="auto"/>
                  </w:divBdr>
                  <w:divsChild>
                    <w:div w:id="1836453537">
                      <w:marLeft w:val="0"/>
                      <w:marRight w:val="0"/>
                      <w:marTop w:val="0"/>
                      <w:marBottom w:val="0"/>
                      <w:divBdr>
                        <w:top w:val="none" w:sz="0" w:space="0" w:color="auto"/>
                        <w:left w:val="none" w:sz="0" w:space="0" w:color="auto"/>
                        <w:bottom w:val="none" w:sz="0" w:space="0" w:color="auto"/>
                        <w:right w:val="none" w:sz="0" w:space="0" w:color="auto"/>
                      </w:divBdr>
                    </w:div>
                  </w:divsChild>
                </w:div>
                <w:div w:id="921262526">
                  <w:marLeft w:val="0"/>
                  <w:marRight w:val="0"/>
                  <w:marTop w:val="0"/>
                  <w:marBottom w:val="0"/>
                  <w:divBdr>
                    <w:top w:val="none" w:sz="0" w:space="0" w:color="auto"/>
                    <w:left w:val="none" w:sz="0" w:space="0" w:color="auto"/>
                    <w:bottom w:val="none" w:sz="0" w:space="0" w:color="auto"/>
                    <w:right w:val="none" w:sz="0" w:space="0" w:color="auto"/>
                  </w:divBdr>
                  <w:divsChild>
                    <w:div w:id="1271280969">
                      <w:marLeft w:val="0"/>
                      <w:marRight w:val="0"/>
                      <w:marTop w:val="0"/>
                      <w:marBottom w:val="0"/>
                      <w:divBdr>
                        <w:top w:val="none" w:sz="0" w:space="0" w:color="auto"/>
                        <w:left w:val="none" w:sz="0" w:space="0" w:color="auto"/>
                        <w:bottom w:val="none" w:sz="0" w:space="0" w:color="auto"/>
                        <w:right w:val="none" w:sz="0" w:space="0" w:color="auto"/>
                      </w:divBdr>
                    </w:div>
                  </w:divsChild>
                </w:div>
                <w:div w:id="925193944">
                  <w:marLeft w:val="0"/>
                  <w:marRight w:val="0"/>
                  <w:marTop w:val="0"/>
                  <w:marBottom w:val="0"/>
                  <w:divBdr>
                    <w:top w:val="none" w:sz="0" w:space="0" w:color="auto"/>
                    <w:left w:val="none" w:sz="0" w:space="0" w:color="auto"/>
                    <w:bottom w:val="none" w:sz="0" w:space="0" w:color="auto"/>
                    <w:right w:val="none" w:sz="0" w:space="0" w:color="auto"/>
                  </w:divBdr>
                  <w:divsChild>
                    <w:div w:id="632684620">
                      <w:marLeft w:val="0"/>
                      <w:marRight w:val="0"/>
                      <w:marTop w:val="0"/>
                      <w:marBottom w:val="0"/>
                      <w:divBdr>
                        <w:top w:val="none" w:sz="0" w:space="0" w:color="auto"/>
                        <w:left w:val="none" w:sz="0" w:space="0" w:color="auto"/>
                        <w:bottom w:val="none" w:sz="0" w:space="0" w:color="auto"/>
                        <w:right w:val="none" w:sz="0" w:space="0" w:color="auto"/>
                      </w:divBdr>
                    </w:div>
                    <w:div w:id="1513105584">
                      <w:marLeft w:val="0"/>
                      <w:marRight w:val="0"/>
                      <w:marTop w:val="0"/>
                      <w:marBottom w:val="0"/>
                      <w:divBdr>
                        <w:top w:val="none" w:sz="0" w:space="0" w:color="auto"/>
                        <w:left w:val="none" w:sz="0" w:space="0" w:color="auto"/>
                        <w:bottom w:val="none" w:sz="0" w:space="0" w:color="auto"/>
                        <w:right w:val="none" w:sz="0" w:space="0" w:color="auto"/>
                      </w:divBdr>
                    </w:div>
                    <w:div w:id="1928923341">
                      <w:marLeft w:val="0"/>
                      <w:marRight w:val="0"/>
                      <w:marTop w:val="0"/>
                      <w:marBottom w:val="0"/>
                      <w:divBdr>
                        <w:top w:val="none" w:sz="0" w:space="0" w:color="auto"/>
                        <w:left w:val="none" w:sz="0" w:space="0" w:color="auto"/>
                        <w:bottom w:val="none" w:sz="0" w:space="0" w:color="auto"/>
                        <w:right w:val="none" w:sz="0" w:space="0" w:color="auto"/>
                      </w:divBdr>
                    </w:div>
                  </w:divsChild>
                </w:div>
                <w:div w:id="926156992">
                  <w:marLeft w:val="0"/>
                  <w:marRight w:val="0"/>
                  <w:marTop w:val="0"/>
                  <w:marBottom w:val="0"/>
                  <w:divBdr>
                    <w:top w:val="none" w:sz="0" w:space="0" w:color="auto"/>
                    <w:left w:val="none" w:sz="0" w:space="0" w:color="auto"/>
                    <w:bottom w:val="none" w:sz="0" w:space="0" w:color="auto"/>
                    <w:right w:val="none" w:sz="0" w:space="0" w:color="auto"/>
                  </w:divBdr>
                  <w:divsChild>
                    <w:div w:id="227767399">
                      <w:marLeft w:val="0"/>
                      <w:marRight w:val="0"/>
                      <w:marTop w:val="0"/>
                      <w:marBottom w:val="0"/>
                      <w:divBdr>
                        <w:top w:val="none" w:sz="0" w:space="0" w:color="auto"/>
                        <w:left w:val="none" w:sz="0" w:space="0" w:color="auto"/>
                        <w:bottom w:val="none" w:sz="0" w:space="0" w:color="auto"/>
                        <w:right w:val="none" w:sz="0" w:space="0" w:color="auto"/>
                      </w:divBdr>
                    </w:div>
                    <w:div w:id="570965710">
                      <w:marLeft w:val="0"/>
                      <w:marRight w:val="0"/>
                      <w:marTop w:val="0"/>
                      <w:marBottom w:val="0"/>
                      <w:divBdr>
                        <w:top w:val="none" w:sz="0" w:space="0" w:color="auto"/>
                        <w:left w:val="none" w:sz="0" w:space="0" w:color="auto"/>
                        <w:bottom w:val="none" w:sz="0" w:space="0" w:color="auto"/>
                        <w:right w:val="none" w:sz="0" w:space="0" w:color="auto"/>
                      </w:divBdr>
                    </w:div>
                    <w:div w:id="625621541">
                      <w:marLeft w:val="0"/>
                      <w:marRight w:val="0"/>
                      <w:marTop w:val="0"/>
                      <w:marBottom w:val="0"/>
                      <w:divBdr>
                        <w:top w:val="none" w:sz="0" w:space="0" w:color="auto"/>
                        <w:left w:val="none" w:sz="0" w:space="0" w:color="auto"/>
                        <w:bottom w:val="none" w:sz="0" w:space="0" w:color="auto"/>
                        <w:right w:val="none" w:sz="0" w:space="0" w:color="auto"/>
                      </w:divBdr>
                    </w:div>
                    <w:div w:id="1029792147">
                      <w:marLeft w:val="0"/>
                      <w:marRight w:val="0"/>
                      <w:marTop w:val="0"/>
                      <w:marBottom w:val="0"/>
                      <w:divBdr>
                        <w:top w:val="none" w:sz="0" w:space="0" w:color="auto"/>
                        <w:left w:val="none" w:sz="0" w:space="0" w:color="auto"/>
                        <w:bottom w:val="none" w:sz="0" w:space="0" w:color="auto"/>
                        <w:right w:val="none" w:sz="0" w:space="0" w:color="auto"/>
                      </w:divBdr>
                    </w:div>
                    <w:div w:id="1235552790">
                      <w:marLeft w:val="0"/>
                      <w:marRight w:val="0"/>
                      <w:marTop w:val="0"/>
                      <w:marBottom w:val="0"/>
                      <w:divBdr>
                        <w:top w:val="none" w:sz="0" w:space="0" w:color="auto"/>
                        <w:left w:val="none" w:sz="0" w:space="0" w:color="auto"/>
                        <w:bottom w:val="none" w:sz="0" w:space="0" w:color="auto"/>
                        <w:right w:val="none" w:sz="0" w:space="0" w:color="auto"/>
                      </w:divBdr>
                    </w:div>
                    <w:div w:id="1669016184">
                      <w:marLeft w:val="0"/>
                      <w:marRight w:val="0"/>
                      <w:marTop w:val="0"/>
                      <w:marBottom w:val="0"/>
                      <w:divBdr>
                        <w:top w:val="none" w:sz="0" w:space="0" w:color="auto"/>
                        <w:left w:val="none" w:sz="0" w:space="0" w:color="auto"/>
                        <w:bottom w:val="none" w:sz="0" w:space="0" w:color="auto"/>
                        <w:right w:val="none" w:sz="0" w:space="0" w:color="auto"/>
                      </w:divBdr>
                    </w:div>
                    <w:div w:id="1910534419">
                      <w:marLeft w:val="0"/>
                      <w:marRight w:val="0"/>
                      <w:marTop w:val="0"/>
                      <w:marBottom w:val="0"/>
                      <w:divBdr>
                        <w:top w:val="none" w:sz="0" w:space="0" w:color="auto"/>
                        <w:left w:val="none" w:sz="0" w:space="0" w:color="auto"/>
                        <w:bottom w:val="none" w:sz="0" w:space="0" w:color="auto"/>
                        <w:right w:val="none" w:sz="0" w:space="0" w:color="auto"/>
                      </w:divBdr>
                    </w:div>
                  </w:divsChild>
                </w:div>
                <w:div w:id="937447702">
                  <w:marLeft w:val="0"/>
                  <w:marRight w:val="0"/>
                  <w:marTop w:val="0"/>
                  <w:marBottom w:val="0"/>
                  <w:divBdr>
                    <w:top w:val="none" w:sz="0" w:space="0" w:color="auto"/>
                    <w:left w:val="none" w:sz="0" w:space="0" w:color="auto"/>
                    <w:bottom w:val="none" w:sz="0" w:space="0" w:color="auto"/>
                    <w:right w:val="none" w:sz="0" w:space="0" w:color="auto"/>
                  </w:divBdr>
                  <w:divsChild>
                    <w:div w:id="939725343">
                      <w:marLeft w:val="0"/>
                      <w:marRight w:val="0"/>
                      <w:marTop w:val="0"/>
                      <w:marBottom w:val="0"/>
                      <w:divBdr>
                        <w:top w:val="none" w:sz="0" w:space="0" w:color="auto"/>
                        <w:left w:val="none" w:sz="0" w:space="0" w:color="auto"/>
                        <w:bottom w:val="none" w:sz="0" w:space="0" w:color="auto"/>
                        <w:right w:val="none" w:sz="0" w:space="0" w:color="auto"/>
                      </w:divBdr>
                    </w:div>
                  </w:divsChild>
                </w:div>
                <w:div w:id="942222541">
                  <w:marLeft w:val="0"/>
                  <w:marRight w:val="0"/>
                  <w:marTop w:val="0"/>
                  <w:marBottom w:val="0"/>
                  <w:divBdr>
                    <w:top w:val="none" w:sz="0" w:space="0" w:color="auto"/>
                    <w:left w:val="none" w:sz="0" w:space="0" w:color="auto"/>
                    <w:bottom w:val="none" w:sz="0" w:space="0" w:color="auto"/>
                    <w:right w:val="none" w:sz="0" w:space="0" w:color="auto"/>
                  </w:divBdr>
                  <w:divsChild>
                    <w:div w:id="847252155">
                      <w:marLeft w:val="0"/>
                      <w:marRight w:val="0"/>
                      <w:marTop w:val="0"/>
                      <w:marBottom w:val="0"/>
                      <w:divBdr>
                        <w:top w:val="none" w:sz="0" w:space="0" w:color="auto"/>
                        <w:left w:val="none" w:sz="0" w:space="0" w:color="auto"/>
                        <w:bottom w:val="none" w:sz="0" w:space="0" w:color="auto"/>
                        <w:right w:val="none" w:sz="0" w:space="0" w:color="auto"/>
                      </w:divBdr>
                    </w:div>
                  </w:divsChild>
                </w:div>
                <w:div w:id="945235362">
                  <w:marLeft w:val="0"/>
                  <w:marRight w:val="0"/>
                  <w:marTop w:val="0"/>
                  <w:marBottom w:val="0"/>
                  <w:divBdr>
                    <w:top w:val="none" w:sz="0" w:space="0" w:color="auto"/>
                    <w:left w:val="none" w:sz="0" w:space="0" w:color="auto"/>
                    <w:bottom w:val="none" w:sz="0" w:space="0" w:color="auto"/>
                    <w:right w:val="none" w:sz="0" w:space="0" w:color="auto"/>
                  </w:divBdr>
                  <w:divsChild>
                    <w:div w:id="406877637">
                      <w:marLeft w:val="0"/>
                      <w:marRight w:val="0"/>
                      <w:marTop w:val="0"/>
                      <w:marBottom w:val="0"/>
                      <w:divBdr>
                        <w:top w:val="none" w:sz="0" w:space="0" w:color="auto"/>
                        <w:left w:val="none" w:sz="0" w:space="0" w:color="auto"/>
                        <w:bottom w:val="none" w:sz="0" w:space="0" w:color="auto"/>
                        <w:right w:val="none" w:sz="0" w:space="0" w:color="auto"/>
                      </w:divBdr>
                    </w:div>
                    <w:div w:id="456294203">
                      <w:marLeft w:val="0"/>
                      <w:marRight w:val="0"/>
                      <w:marTop w:val="0"/>
                      <w:marBottom w:val="0"/>
                      <w:divBdr>
                        <w:top w:val="none" w:sz="0" w:space="0" w:color="auto"/>
                        <w:left w:val="none" w:sz="0" w:space="0" w:color="auto"/>
                        <w:bottom w:val="none" w:sz="0" w:space="0" w:color="auto"/>
                        <w:right w:val="none" w:sz="0" w:space="0" w:color="auto"/>
                      </w:divBdr>
                    </w:div>
                    <w:div w:id="858548741">
                      <w:marLeft w:val="0"/>
                      <w:marRight w:val="0"/>
                      <w:marTop w:val="0"/>
                      <w:marBottom w:val="0"/>
                      <w:divBdr>
                        <w:top w:val="none" w:sz="0" w:space="0" w:color="auto"/>
                        <w:left w:val="none" w:sz="0" w:space="0" w:color="auto"/>
                        <w:bottom w:val="none" w:sz="0" w:space="0" w:color="auto"/>
                        <w:right w:val="none" w:sz="0" w:space="0" w:color="auto"/>
                      </w:divBdr>
                    </w:div>
                    <w:div w:id="1399590997">
                      <w:marLeft w:val="0"/>
                      <w:marRight w:val="0"/>
                      <w:marTop w:val="0"/>
                      <w:marBottom w:val="0"/>
                      <w:divBdr>
                        <w:top w:val="none" w:sz="0" w:space="0" w:color="auto"/>
                        <w:left w:val="none" w:sz="0" w:space="0" w:color="auto"/>
                        <w:bottom w:val="none" w:sz="0" w:space="0" w:color="auto"/>
                        <w:right w:val="none" w:sz="0" w:space="0" w:color="auto"/>
                      </w:divBdr>
                    </w:div>
                    <w:div w:id="1879464138">
                      <w:marLeft w:val="0"/>
                      <w:marRight w:val="0"/>
                      <w:marTop w:val="0"/>
                      <w:marBottom w:val="0"/>
                      <w:divBdr>
                        <w:top w:val="none" w:sz="0" w:space="0" w:color="auto"/>
                        <w:left w:val="none" w:sz="0" w:space="0" w:color="auto"/>
                        <w:bottom w:val="none" w:sz="0" w:space="0" w:color="auto"/>
                        <w:right w:val="none" w:sz="0" w:space="0" w:color="auto"/>
                      </w:divBdr>
                    </w:div>
                    <w:div w:id="2051147589">
                      <w:marLeft w:val="0"/>
                      <w:marRight w:val="0"/>
                      <w:marTop w:val="0"/>
                      <w:marBottom w:val="0"/>
                      <w:divBdr>
                        <w:top w:val="none" w:sz="0" w:space="0" w:color="auto"/>
                        <w:left w:val="none" w:sz="0" w:space="0" w:color="auto"/>
                        <w:bottom w:val="none" w:sz="0" w:space="0" w:color="auto"/>
                        <w:right w:val="none" w:sz="0" w:space="0" w:color="auto"/>
                      </w:divBdr>
                    </w:div>
                  </w:divsChild>
                </w:div>
                <w:div w:id="947739324">
                  <w:marLeft w:val="0"/>
                  <w:marRight w:val="0"/>
                  <w:marTop w:val="0"/>
                  <w:marBottom w:val="0"/>
                  <w:divBdr>
                    <w:top w:val="none" w:sz="0" w:space="0" w:color="auto"/>
                    <w:left w:val="none" w:sz="0" w:space="0" w:color="auto"/>
                    <w:bottom w:val="none" w:sz="0" w:space="0" w:color="auto"/>
                    <w:right w:val="none" w:sz="0" w:space="0" w:color="auto"/>
                  </w:divBdr>
                  <w:divsChild>
                    <w:div w:id="682245056">
                      <w:marLeft w:val="0"/>
                      <w:marRight w:val="0"/>
                      <w:marTop w:val="0"/>
                      <w:marBottom w:val="0"/>
                      <w:divBdr>
                        <w:top w:val="none" w:sz="0" w:space="0" w:color="auto"/>
                        <w:left w:val="none" w:sz="0" w:space="0" w:color="auto"/>
                        <w:bottom w:val="none" w:sz="0" w:space="0" w:color="auto"/>
                        <w:right w:val="none" w:sz="0" w:space="0" w:color="auto"/>
                      </w:divBdr>
                    </w:div>
                    <w:div w:id="807361845">
                      <w:marLeft w:val="0"/>
                      <w:marRight w:val="0"/>
                      <w:marTop w:val="0"/>
                      <w:marBottom w:val="0"/>
                      <w:divBdr>
                        <w:top w:val="none" w:sz="0" w:space="0" w:color="auto"/>
                        <w:left w:val="none" w:sz="0" w:space="0" w:color="auto"/>
                        <w:bottom w:val="none" w:sz="0" w:space="0" w:color="auto"/>
                        <w:right w:val="none" w:sz="0" w:space="0" w:color="auto"/>
                      </w:divBdr>
                    </w:div>
                    <w:div w:id="1117985226">
                      <w:marLeft w:val="0"/>
                      <w:marRight w:val="0"/>
                      <w:marTop w:val="0"/>
                      <w:marBottom w:val="0"/>
                      <w:divBdr>
                        <w:top w:val="none" w:sz="0" w:space="0" w:color="auto"/>
                        <w:left w:val="none" w:sz="0" w:space="0" w:color="auto"/>
                        <w:bottom w:val="none" w:sz="0" w:space="0" w:color="auto"/>
                        <w:right w:val="none" w:sz="0" w:space="0" w:color="auto"/>
                      </w:divBdr>
                    </w:div>
                    <w:div w:id="1126318586">
                      <w:marLeft w:val="0"/>
                      <w:marRight w:val="0"/>
                      <w:marTop w:val="0"/>
                      <w:marBottom w:val="0"/>
                      <w:divBdr>
                        <w:top w:val="none" w:sz="0" w:space="0" w:color="auto"/>
                        <w:left w:val="none" w:sz="0" w:space="0" w:color="auto"/>
                        <w:bottom w:val="none" w:sz="0" w:space="0" w:color="auto"/>
                        <w:right w:val="none" w:sz="0" w:space="0" w:color="auto"/>
                      </w:divBdr>
                    </w:div>
                    <w:div w:id="1357586095">
                      <w:marLeft w:val="0"/>
                      <w:marRight w:val="0"/>
                      <w:marTop w:val="0"/>
                      <w:marBottom w:val="0"/>
                      <w:divBdr>
                        <w:top w:val="none" w:sz="0" w:space="0" w:color="auto"/>
                        <w:left w:val="none" w:sz="0" w:space="0" w:color="auto"/>
                        <w:bottom w:val="none" w:sz="0" w:space="0" w:color="auto"/>
                        <w:right w:val="none" w:sz="0" w:space="0" w:color="auto"/>
                      </w:divBdr>
                    </w:div>
                    <w:div w:id="1507210465">
                      <w:marLeft w:val="0"/>
                      <w:marRight w:val="0"/>
                      <w:marTop w:val="0"/>
                      <w:marBottom w:val="0"/>
                      <w:divBdr>
                        <w:top w:val="none" w:sz="0" w:space="0" w:color="auto"/>
                        <w:left w:val="none" w:sz="0" w:space="0" w:color="auto"/>
                        <w:bottom w:val="none" w:sz="0" w:space="0" w:color="auto"/>
                        <w:right w:val="none" w:sz="0" w:space="0" w:color="auto"/>
                      </w:divBdr>
                    </w:div>
                    <w:div w:id="1820998805">
                      <w:marLeft w:val="0"/>
                      <w:marRight w:val="0"/>
                      <w:marTop w:val="0"/>
                      <w:marBottom w:val="0"/>
                      <w:divBdr>
                        <w:top w:val="none" w:sz="0" w:space="0" w:color="auto"/>
                        <w:left w:val="none" w:sz="0" w:space="0" w:color="auto"/>
                        <w:bottom w:val="none" w:sz="0" w:space="0" w:color="auto"/>
                        <w:right w:val="none" w:sz="0" w:space="0" w:color="auto"/>
                      </w:divBdr>
                    </w:div>
                  </w:divsChild>
                </w:div>
                <w:div w:id="950548313">
                  <w:marLeft w:val="0"/>
                  <w:marRight w:val="0"/>
                  <w:marTop w:val="0"/>
                  <w:marBottom w:val="0"/>
                  <w:divBdr>
                    <w:top w:val="none" w:sz="0" w:space="0" w:color="auto"/>
                    <w:left w:val="none" w:sz="0" w:space="0" w:color="auto"/>
                    <w:bottom w:val="none" w:sz="0" w:space="0" w:color="auto"/>
                    <w:right w:val="none" w:sz="0" w:space="0" w:color="auto"/>
                  </w:divBdr>
                  <w:divsChild>
                    <w:div w:id="577133846">
                      <w:marLeft w:val="0"/>
                      <w:marRight w:val="0"/>
                      <w:marTop w:val="0"/>
                      <w:marBottom w:val="0"/>
                      <w:divBdr>
                        <w:top w:val="none" w:sz="0" w:space="0" w:color="auto"/>
                        <w:left w:val="none" w:sz="0" w:space="0" w:color="auto"/>
                        <w:bottom w:val="none" w:sz="0" w:space="0" w:color="auto"/>
                        <w:right w:val="none" w:sz="0" w:space="0" w:color="auto"/>
                      </w:divBdr>
                    </w:div>
                  </w:divsChild>
                </w:div>
                <w:div w:id="961304923">
                  <w:marLeft w:val="0"/>
                  <w:marRight w:val="0"/>
                  <w:marTop w:val="0"/>
                  <w:marBottom w:val="0"/>
                  <w:divBdr>
                    <w:top w:val="none" w:sz="0" w:space="0" w:color="auto"/>
                    <w:left w:val="none" w:sz="0" w:space="0" w:color="auto"/>
                    <w:bottom w:val="none" w:sz="0" w:space="0" w:color="auto"/>
                    <w:right w:val="none" w:sz="0" w:space="0" w:color="auto"/>
                  </w:divBdr>
                  <w:divsChild>
                    <w:div w:id="180241674">
                      <w:marLeft w:val="0"/>
                      <w:marRight w:val="0"/>
                      <w:marTop w:val="0"/>
                      <w:marBottom w:val="0"/>
                      <w:divBdr>
                        <w:top w:val="none" w:sz="0" w:space="0" w:color="auto"/>
                        <w:left w:val="none" w:sz="0" w:space="0" w:color="auto"/>
                        <w:bottom w:val="none" w:sz="0" w:space="0" w:color="auto"/>
                        <w:right w:val="none" w:sz="0" w:space="0" w:color="auto"/>
                      </w:divBdr>
                    </w:div>
                    <w:div w:id="480268936">
                      <w:marLeft w:val="0"/>
                      <w:marRight w:val="0"/>
                      <w:marTop w:val="0"/>
                      <w:marBottom w:val="0"/>
                      <w:divBdr>
                        <w:top w:val="none" w:sz="0" w:space="0" w:color="auto"/>
                        <w:left w:val="none" w:sz="0" w:space="0" w:color="auto"/>
                        <w:bottom w:val="none" w:sz="0" w:space="0" w:color="auto"/>
                        <w:right w:val="none" w:sz="0" w:space="0" w:color="auto"/>
                      </w:divBdr>
                    </w:div>
                    <w:div w:id="554774940">
                      <w:marLeft w:val="0"/>
                      <w:marRight w:val="0"/>
                      <w:marTop w:val="0"/>
                      <w:marBottom w:val="0"/>
                      <w:divBdr>
                        <w:top w:val="none" w:sz="0" w:space="0" w:color="auto"/>
                        <w:left w:val="none" w:sz="0" w:space="0" w:color="auto"/>
                        <w:bottom w:val="none" w:sz="0" w:space="0" w:color="auto"/>
                        <w:right w:val="none" w:sz="0" w:space="0" w:color="auto"/>
                      </w:divBdr>
                    </w:div>
                    <w:div w:id="636691624">
                      <w:marLeft w:val="0"/>
                      <w:marRight w:val="0"/>
                      <w:marTop w:val="0"/>
                      <w:marBottom w:val="0"/>
                      <w:divBdr>
                        <w:top w:val="none" w:sz="0" w:space="0" w:color="auto"/>
                        <w:left w:val="none" w:sz="0" w:space="0" w:color="auto"/>
                        <w:bottom w:val="none" w:sz="0" w:space="0" w:color="auto"/>
                        <w:right w:val="none" w:sz="0" w:space="0" w:color="auto"/>
                      </w:divBdr>
                    </w:div>
                    <w:div w:id="638610059">
                      <w:marLeft w:val="0"/>
                      <w:marRight w:val="0"/>
                      <w:marTop w:val="0"/>
                      <w:marBottom w:val="0"/>
                      <w:divBdr>
                        <w:top w:val="none" w:sz="0" w:space="0" w:color="auto"/>
                        <w:left w:val="none" w:sz="0" w:space="0" w:color="auto"/>
                        <w:bottom w:val="none" w:sz="0" w:space="0" w:color="auto"/>
                        <w:right w:val="none" w:sz="0" w:space="0" w:color="auto"/>
                      </w:divBdr>
                    </w:div>
                    <w:div w:id="873930178">
                      <w:marLeft w:val="0"/>
                      <w:marRight w:val="0"/>
                      <w:marTop w:val="0"/>
                      <w:marBottom w:val="0"/>
                      <w:divBdr>
                        <w:top w:val="none" w:sz="0" w:space="0" w:color="auto"/>
                        <w:left w:val="none" w:sz="0" w:space="0" w:color="auto"/>
                        <w:bottom w:val="none" w:sz="0" w:space="0" w:color="auto"/>
                        <w:right w:val="none" w:sz="0" w:space="0" w:color="auto"/>
                      </w:divBdr>
                    </w:div>
                    <w:div w:id="1166894787">
                      <w:marLeft w:val="0"/>
                      <w:marRight w:val="0"/>
                      <w:marTop w:val="0"/>
                      <w:marBottom w:val="0"/>
                      <w:divBdr>
                        <w:top w:val="none" w:sz="0" w:space="0" w:color="auto"/>
                        <w:left w:val="none" w:sz="0" w:space="0" w:color="auto"/>
                        <w:bottom w:val="none" w:sz="0" w:space="0" w:color="auto"/>
                        <w:right w:val="none" w:sz="0" w:space="0" w:color="auto"/>
                      </w:divBdr>
                    </w:div>
                    <w:div w:id="1570312087">
                      <w:marLeft w:val="0"/>
                      <w:marRight w:val="0"/>
                      <w:marTop w:val="0"/>
                      <w:marBottom w:val="0"/>
                      <w:divBdr>
                        <w:top w:val="none" w:sz="0" w:space="0" w:color="auto"/>
                        <w:left w:val="none" w:sz="0" w:space="0" w:color="auto"/>
                        <w:bottom w:val="none" w:sz="0" w:space="0" w:color="auto"/>
                        <w:right w:val="none" w:sz="0" w:space="0" w:color="auto"/>
                      </w:divBdr>
                    </w:div>
                    <w:div w:id="1775900363">
                      <w:marLeft w:val="0"/>
                      <w:marRight w:val="0"/>
                      <w:marTop w:val="0"/>
                      <w:marBottom w:val="0"/>
                      <w:divBdr>
                        <w:top w:val="none" w:sz="0" w:space="0" w:color="auto"/>
                        <w:left w:val="none" w:sz="0" w:space="0" w:color="auto"/>
                        <w:bottom w:val="none" w:sz="0" w:space="0" w:color="auto"/>
                        <w:right w:val="none" w:sz="0" w:space="0" w:color="auto"/>
                      </w:divBdr>
                    </w:div>
                    <w:div w:id="1820802433">
                      <w:marLeft w:val="0"/>
                      <w:marRight w:val="0"/>
                      <w:marTop w:val="0"/>
                      <w:marBottom w:val="0"/>
                      <w:divBdr>
                        <w:top w:val="none" w:sz="0" w:space="0" w:color="auto"/>
                        <w:left w:val="none" w:sz="0" w:space="0" w:color="auto"/>
                        <w:bottom w:val="none" w:sz="0" w:space="0" w:color="auto"/>
                        <w:right w:val="none" w:sz="0" w:space="0" w:color="auto"/>
                      </w:divBdr>
                    </w:div>
                    <w:div w:id="2034959935">
                      <w:marLeft w:val="0"/>
                      <w:marRight w:val="0"/>
                      <w:marTop w:val="0"/>
                      <w:marBottom w:val="0"/>
                      <w:divBdr>
                        <w:top w:val="none" w:sz="0" w:space="0" w:color="auto"/>
                        <w:left w:val="none" w:sz="0" w:space="0" w:color="auto"/>
                        <w:bottom w:val="none" w:sz="0" w:space="0" w:color="auto"/>
                        <w:right w:val="none" w:sz="0" w:space="0" w:color="auto"/>
                      </w:divBdr>
                    </w:div>
                    <w:div w:id="2054037522">
                      <w:marLeft w:val="0"/>
                      <w:marRight w:val="0"/>
                      <w:marTop w:val="0"/>
                      <w:marBottom w:val="0"/>
                      <w:divBdr>
                        <w:top w:val="none" w:sz="0" w:space="0" w:color="auto"/>
                        <w:left w:val="none" w:sz="0" w:space="0" w:color="auto"/>
                        <w:bottom w:val="none" w:sz="0" w:space="0" w:color="auto"/>
                        <w:right w:val="none" w:sz="0" w:space="0" w:color="auto"/>
                      </w:divBdr>
                    </w:div>
                  </w:divsChild>
                </w:div>
                <w:div w:id="968631740">
                  <w:marLeft w:val="0"/>
                  <w:marRight w:val="0"/>
                  <w:marTop w:val="0"/>
                  <w:marBottom w:val="0"/>
                  <w:divBdr>
                    <w:top w:val="none" w:sz="0" w:space="0" w:color="auto"/>
                    <w:left w:val="none" w:sz="0" w:space="0" w:color="auto"/>
                    <w:bottom w:val="none" w:sz="0" w:space="0" w:color="auto"/>
                    <w:right w:val="none" w:sz="0" w:space="0" w:color="auto"/>
                  </w:divBdr>
                  <w:divsChild>
                    <w:div w:id="1701009329">
                      <w:marLeft w:val="0"/>
                      <w:marRight w:val="0"/>
                      <w:marTop w:val="0"/>
                      <w:marBottom w:val="0"/>
                      <w:divBdr>
                        <w:top w:val="none" w:sz="0" w:space="0" w:color="auto"/>
                        <w:left w:val="none" w:sz="0" w:space="0" w:color="auto"/>
                        <w:bottom w:val="none" w:sz="0" w:space="0" w:color="auto"/>
                        <w:right w:val="none" w:sz="0" w:space="0" w:color="auto"/>
                      </w:divBdr>
                    </w:div>
                  </w:divsChild>
                </w:div>
                <w:div w:id="969434167">
                  <w:marLeft w:val="0"/>
                  <w:marRight w:val="0"/>
                  <w:marTop w:val="0"/>
                  <w:marBottom w:val="0"/>
                  <w:divBdr>
                    <w:top w:val="none" w:sz="0" w:space="0" w:color="auto"/>
                    <w:left w:val="none" w:sz="0" w:space="0" w:color="auto"/>
                    <w:bottom w:val="none" w:sz="0" w:space="0" w:color="auto"/>
                    <w:right w:val="none" w:sz="0" w:space="0" w:color="auto"/>
                  </w:divBdr>
                  <w:divsChild>
                    <w:div w:id="498811260">
                      <w:marLeft w:val="0"/>
                      <w:marRight w:val="0"/>
                      <w:marTop w:val="0"/>
                      <w:marBottom w:val="0"/>
                      <w:divBdr>
                        <w:top w:val="none" w:sz="0" w:space="0" w:color="auto"/>
                        <w:left w:val="none" w:sz="0" w:space="0" w:color="auto"/>
                        <w:bottom w:val="none" w:sz="0" w:space="0" w:color="auto"/>
                        <w:right w:val="none" w:sz="0" w:space="0" w:color="auto"/>
                      </w:divBdr>
                    </w:div>
                    <w:div w:id="688143989">
                      <w:marLeft w:val="0"/>
                      <w:marRight w:val="0"/>
                      <w:marTop w:val="0"/>
                      <w:marBottom w:val="0"/>
                      <w:divBdr>
                        <w:top w:val="none" w:sz="0" w:space="0" w:color="auto"/>
                        <w:left w:val="none" w:sz="0" w:space="0" w:color="auto"/>
                        <w:bottom w:val="none" w:sz="0" w:space="0" w:color="auto"/>
                        <w:right w:val="none" w:sz="0" w:space="0" w:color="auto"/>
                      </w:divBdr>
                    </w:div>
                    <w:div w:id="1084107137">
                      <w:marLeft w:val="0"/>
                      <w:marRight w:val="0"/>
                      <w:marTop w:val="0"/>
                      <w:marBottom w:val="0"/>
                      <w:divBdr>
                        <w:top w:val="none" w:sz="0" w:space="0" w:color="auto"/>
                        <w:left w:val="none" w:sz="0" w:space="0" w:color="auto"/>
                        <w:bottom w:val="none" w:sz="0" w:space="0" w:color="auto"/>
                        <w:right w:val="none" w:sz="0" w:space="0" w:color="auto"/>
                      </w:divBdr>
                    </w:div>
                    <w:div w:id="1170490153">
                      <w:marLeft w:val="0"/>
                      <w:marRight w:val="0"/>
                      <w:marTop w:val="0"/>
                      <w:marBottom w:val="0"/>
                      <w:divBdr>
                        <w:top w:val="none" w:sz="0" w:space="0" w:color="auto"/>
                        <w:left w:val="none" w:sz="0" w:space="0" w:color="auto"/>
                        <w:bottom w:val="none" w:sz="0" w:space="0" w:color="auto"/>
                        <w:right w:val="none" w:sz="0" w:space="0" w:color="auto"/>
                      </w:divBdr>
                    </w:div>
                    <w:div w:id="1214150016">
                      <w:marLeft w:val="0"/>
                      <w:marRight w:val="0"/>
                      <w:marTop w:val="0"/>
                      <w:marBottom w:val="0"/>
                      <w:divBdr>
                        <w:top w:val="none" w:sz="0" w:space="0" w:color="auto"/>
                        <w:left w:val="none" w:sz="0" w:space="0" w:color="auto"/>
                        <w:bottom w:val="none" w:sz="0" w:space="0" w:color="auto"/>
                        <w:right w:val="none" w:sz="0" w:space="0" w:color="auto"/>
                      </w:divBdr>
                    </w:div>
                    <w:div w:id="1273974064">
                      <w:marLeft w:val="0"/>
                      <w:marRight w:val="0"/>
                      <w:marTop w:val="0"/>
                      <w:marBottom w:val="0"/>
                      <w:divBdr>
                        <w:top w:val="none" w:sz="0" w:space="0" w:color="auto"/>
                        <w:left w:val="none" w:sz="0" w:space="0" w:color="auto"/>
                        <w:bottom w:val="none" w:sz="0" w:space="0" w:color="auto"/>
                        <w:right w:val="none" w:sz="0" w:space="0" w:color="auto"/>
                      </w:divBdr>
                    </w:div>
                    <w:div w:id="1665738145">
                      <w:marLeft w:val="0"/>
                      <w:marRight w:val="0"/>
                      <w:marTop w:val="0"/>
                      <w:marBottom w:val="0"/>
                      <w:divBdr>
                        <w:top w:val="none" w:sz="0" w:space="0" w:color="auto"/>
                        <w:left w:val="none" w:sz="0" w:space="0" w:color="auto"/>
                        <w:bottom w:val="none" w:sz="0" w:space="0" w:color="auto"/>
                        <w:right w:val="none" w:sz="0" w:space="0" w:color="auto"/>
                      </w:divBdr>
                    </w:div>
                  </w:divsChild>
                </w:div>
                <w:div w:id="997221826">
                  <w:marLeft w:val="0"/>
                  <w:marRight w:val="0"/>
                  <w:marTop w:val="0"/>
                  <w:marBottom w:val="0"/>
                  <w:divBdr>
                    <w:top w:val="none" w:sz="0" w:space="0" w:color="auto"/>
                    <w:left w:val="none" w:sz="0" w:space="0" w:color="auto"/>
                    <w:bottom w:val="none" w:sz="0" w:space="0" w:color="auto"/>
                    <w:right w:val="none" w:sz="0" w:space="0" w:color="auto"/>
                  </w:divBdr>
                  <w:divsChild>
                    <w:div w:id="373166077">
                      <w:marLeft w:val="0"/>
                      <w:marRight w:val="0"/>
                      <w:marTop w:val="0"/>
                      <w:marBottom w:val="0"/>
                      <w:divBdr>
                        <w:top w:val="none" w:sz="0" w:space="0" w:color="auto"/>
                        <w:left w:val="none" w:sz="0" w:space="0" w:color="auto"/>
                        <w:bottom w:val="none" w:sz="0" w:space="0" w:color="auto"/>
                        <w:right w:val="none" w:sz="0" w:space="0" w:color="auto"/>
                      </w:divBdr>
                    </w:div>
                    <w:div w:id="780222356">
                      <w:marLeft w:val="0"/>
                      <w:marRight w:val="0"/>
                      <w:marTop w:val="0"/>
                      <w:marBottom w:val="0"/>
                      <w:divBdr>
                        <w:top w:val="none" w:sz="0" w:space="0" w:color="auto"/>
                        <w:left w:val="none" w:sz="0" w:space="0" w:color="auto"/>
                        <w:bottom w:val="none" w:sz="0" w:space="0" w:color="auto"/>
                        <w:right w:val="none" w:sz="0" w:space="0" w:color="auto"/>
                      </w:divBdr>
                    </w:div>
                    <w:div w:id="1054624343">
                      <w:marLeft w:val="0"/>
                      <w:marRight w:val="0"/>
                      <w:marTop w:val="0"/>
                      <w:marBottom w:val="0"/>
                      <w:divBdr>
                        <w:top w:val="none" w:sz="0" w:space="0" w:color="auto"/>
                        <w:left w:val="none" w:sz="0" w:space="0" w:color="auto"/>
                        <w:bottom w:val="none" w:sz="0" w:space="0" w:color="auto"/>
                        <w:right w:val="none" w:sz="0" w:space="0" w:color="auto"/>
                      </w:divBdr>
                    </w:div>
                    <w:div w:id="1438863457">
                      <w:marLeft w:val="0"/>
                      <w:marRight w:val="0"/>
                      <w:marTop w:val="0"/>
                      <w:marBottom w:val="0"/>
                      <w:divBdr>
                        <w:top w:val="none" w:sz="0" w:space="0" w:color="auto"/>
                        <w:left w:val="none" w:sz="0" w:space="0" w:color="auto"/>
                        <w:bottom w:val="none" w:sz="0" w:space="0" w:color="auto"/>
                        <w:right w:val="none" w:sz="0" w:space="0" w:color="auto"/>
                      </w:divBdr>
                    </w:div>
                    <w:div w:id="1622149560">
                      <w:marLeft w:val="0"/>
                      <w:marRight w:val="0"/>
                      <w:marTop w:val="0"/>
                      <w:marBottom w:val="0"/>
                      <w:divBdr>
                        <w:top w:val="none" w:sz="0" w:space="0" w:color="auto"/>
                        <w:left w:val="none" w:sz="0" w:space="0" w:color="auto"/>
                        <w:bottom w:val="none" w:sz="0" w:space="0" w:color="auto"/>
                        <w:right w:val="none" w:sz="0" w:space="0" w:color="auto"/>
                      </w:divBdr>
                    </w:div>
                  </w:divsChild>
                </w:div>
                <w:div w:id="1002320026">
                  <w:marLeft w:val="0"/>
                  <w:marRight w:val="0"/>
                  <w:marTop w:val="0"/>
                  <w:marBottom w:val="0"/>
                  <w:divBdr>
                    <w:top w:val="none" w:sz="0" w:space="0" w:color="auto"/>
                    <w:left w:val="none" w:sz="0" w:space="0" w:color="auto"/>
                    <w:bottom w:val="none" w:sz="0" w:space="0" w:color="auto"/>
                    <w:right w:val="none" w:sz="0" w:space="0" w:color="auto"/>
                  </w:divBdr>
                  <w:divsChild>
                    <w:div w:id="254479792">
                      <w:marLeft w:val="0"/>
                      <w:marRight w:val="0"/>
                      <w:marTop w:val="0"/>
                      <w:marBottom w:val="0"/>
                      <w:divBdr>
                        <w:top w:val="none" w:sz="0" w:space="0" w:color="auto"/>
                        <w:left w:val="none" w:sz="0" w:space="0" w:color="auto"/>
                        <w:bottom w:val="none" w:sz="0" w:space="0" w:color="auto"/>
                        <w:right w:val="none" w:sz="0" w:space="0" w:color="auto"/>
                      </w:divBdr>
                    </w:div>
                    <w:div w:id="362747977">
                      <w:marLeft w:val="0"/>
                      <w:marRight w:val="0"/>
                      <w:marTop w:val="0"/>
                      <w:marBottom w:val="0"/>
                      <w:divBdr>
                        <w:top w:val="none" w:sz="0" w:space="0" w:color="auto"/>
                        <w:left w:val="none" w:sz="0" w:space="0" w:color="auto"/>
                        <w:bottom w:val="none" w:sz="0" w:space="0" w:color="auto"/>
                        <w:right w:val="none" w:sz="0" w:space="0" w:color="auto"/>
                      </w:divBdr>
                    </w:div>
                    <w:div w:id="430199025">
                      <w:marLeft w:val="0"/>
                      <w:marRight w:val="0"/>
                      <w:marTop w:val="0"/>
                      <w:marBottom w:val="0"/>
                      <w:divBdr>
                        <w:top w:val="none" w:sz="0" w:space="0" w:color="auto"/>
                        <w:left w:val="none" w:sz="0" w:space="0" w:color="auto"/>
                        <w:bottom w:val="none" w:sz="0" w:space="0" w:color="auto"/>
                        <w:right w:val="none" w:sz="0" w:space="0" w:color="auto"/>
                      </w:divBdr>
                    </w:div>
                    <w:div w:id="469976087">
                      <w:marLeft w:val="0"/>
                      <w:marRight w:val="0"/>
                      <w:marTop w:val="0"/>
                      <w:marBottom w:val="0"/>
                      <w:divBdr>
                        <w:top w:val="none" w:sz="0" w:space="0" w:color="auto"/>
                        <w:left w:val="none" w:sz="0" w:space="0" w:color="auto"/>
                        <w:bottom w:val="none" w:sz="0" w:space="0" w:color="auto"/>
                        <w:right w:val="none" w:sz="0" w:space="0" w:color="auto"/>
                      </w:divBdr>
                    </w:div>
                    <w:div w:id="619604649">
                      <w:marLeft w:val="0"/>
                      <w:marRight w:val="0"/>
                      <w:marTop w:val="0"/>
                      <w:marBottom w:val="0"/>
                      <w:divBdr>
                        <w:top w:val="none" w:sz="0" w:space="0" w:color="auto"/>
                        <w:left w:val="none" w:sz="0" w:space="0" w:color="auto"/>
                        <w:bottom w:val="none" w:sz="0" w:space="0" w:color="auto"/>
                        <w:right w:val="none" w:sz="0" w:space="0" w:color="auto"/>
                      </w:divBdr>
                    </w:div>
                    <w:div w:id="1209562935">
                      <w:marLeft w:val="0"/>
                      <w:marRight w:val="0"/>
                      <w:marTop w:val="0"/>
                      <w:marBottom w:val="0"/>
                      <w:divBdr>
                        <w:top w:val="none" w:sz="0" w:space="0" w:color="auto"/>
                        <w:left w:val="none" w:sz="0" w:space="0" w:color="auto"/>
                        <w:bottom w:val="none" w:sz="0" w:space="0" w:color="auto"/>
                        <w:right w:val="none" w:sz="0" w:space="0" w:color="auto"/>
                      </w:divBdr>
                    </w:div>
                    <w:div w:id="1480458400">
                      <w:marLeft w:val="0"/>
                      <w:marRight w:val="0"/>
                      <w:marTop w:val="0"/>
                      <w:marBottom w:val="0"/>
                      <w:divBdr>
                        <w:top w:val="none" w:sz="0" w:space="0" w:color="auto"/>
                        <w:left w:val="none" w:sz="0" w:space="0" w:color="auto"/>
                        <w:bottom w:val="none" w:sz="0" w:space="0" w:color="auto"/>
                        <w:right w:val="none" w:sz="0" w:space="0" w:color="auto"/>
                      </w:divBdr>
                    </w:div>
                    <w:div w:id="1613366563">
                      <w:marLeft w:val="0"/>
                      <w:marRight w:val="0"/>
                      <w:marTop w:val="0"/>
                      <w:marBottom w:val="0"/>
                      <w:divBdr>
                        <w:top w:val="none" w:sz="0" w:space="0" w:color="auto"/>
                        <w:left w:val="none" w:sz="0" w:space="0" w:color="auto"/>
                        <w:bottom w:val="none" w:sz="0" w:space="0" w:color="auto"/>
                        <w:right w:val="none" w:sz="0" w:space="0" w:color="auto"/>
                      </w:divBdr>
                    </w:div>
                    <w:div w:id="1662542102">
                      <w:marLeft w:val="0"/>
                      <w:marRight w:val="0"/>
                      <w:marTop w:val="0"/>
                      <w:marBottom w:val="0"/>
                      <w:divBdr>
                        <w:top w:val="none" w:sz="0" w:space="0" w:color="auto"/>
                        <w:left w:val="none" w:sz="0" w:space="0" w:color="auto"/>
                        <w:bottom w:val="none" w:sz="0" w:space="0" w:color="auto"/>
                        <w:right w:val="none" w:sz="0" w:space="0" w:color="auto"/>
                      </w:divBdr>
                    </w:div>
                    <w:div w:id="1750539238">
                      <w:marLeft w:val="0"/>
                      <w:marRight w:val="0"/>
                      <w:marTop w:val="0"/>
                      <w:marBottom w:val="0"/>
                      <w:divBdr>
                        <w:top w:val="none" w:sz="0" w:space="0" w:color="auto"/>
                        <w:left w:val="none" w:sz="0" w:space="0" w:color="auto"/>
                        <w:bottom w:val="none" w:sz="0" w:space="0" w:color="auto"/>
                        <w:right w:val="none" w:sz="0" w:space="0" w:color="auto"/>
                      </w:divBdr>
                    </w:div>
                    <w:div w:id="1828131674">
                      <w:marLeft w:val="0"/>
                      <w:marRight w:val="0"/>
                      <w:marTop w:val="0"/>
                      <w:marBottom w:val="0"/>
                      <w:divBdr>
                        <w:top w:val="none" w:sz="0" w:space="0" w:color="auto"/>
                        <w:left w:val="none" w:sz="0" w:space="0" w:color="auto"/>
                        <w:bottom w:val="none" w:sz="0" w:space="0" w:color="auto"/>
                        <w:right w:val="none" w:sz="0" w:space="0" w:color="auto"/>
                      </w:divBdr>
                    </w:div>
                    <w:div w:id="2013482205">
                      <w:marLeft w:val="0"/>
                      <w:marRight w:val="0"/>
                      <w:marTop w:val="0"/>
                      <w:marBottom w:val="0"/>
                      <w:divBdr>
                        <w:top w:val="none" w:sz="0" w:space="0" w:color="auto"/>
                        <w:left w:val="none" w:sz="0" w:space="0" w:color="auto"/>
                        <w:bottom w:val="none" w:sz="0" w:space="0" w:color="auto"/>
                        <w:right w:val="none" w:sz="0" w:space="0" w:color="auto"/>
                      </w:divBdr>
                    </w:div>
                  </w:divsChild>
                </w:div>
                <w:div w:id="1002926546">
                  <w:marLeft w:val="0"/>
                  <w:marRight w:val="0"/>
                  <w:marTop w:val="0"/>
                  <w:marBottom w:val="0"/>
                  <w:divBdr>
                    <w:top w:val="none" w:sz="0" w:space="0" w:color="auto"/>
                    <w:left w:val="none" w:sz="0" w:space="0" w:color="auto"/>
                    <w:bottom w:val="none" w:sz="0" w:space="0" w:color="auto"/>
                    <w:right w:val="none" w:sz="0" w:space="0" w:color="auto"/>
                  </w:divBdr>
                  <w:divsChild>
                    <w:div w:id="1935240041">
                      <w:marLeft w:val="0"/>
                      <w:marRight w:val="0"/>
                      <w:marTop w:val="0"/>
                      <w:marBottom w:val="0"/>
                      <w:divBdr>
                        <w:top w:val="none" w:sz="0" w:space="0" w:color="auto"/>
                        <w:left w:val="none" w:sz="0" w:space="0" w:color="auto"/>
                        <w:bottom w:val="none" w:sz="0" w:space="0" w:color="auto"/>
                        <w:right w:val="none" w:sz="0" w:space="0" w:color="auto"/>
                      </w:divBdr>
                    </w:div>
                  </w:divsChild>
                </w:div>
                <w:div w:id="1007319967">
                  <w:marLeft w:val="0"/>
                  <w:marRight w:val="0"/>
                  <w:marTop w:val="0"/>
                  <w:marBottom w:val="0"/>
                  <w:divBdr>
                    <w:top w:val="none" w:sz="0" w:space="0" w:color="auto"/>
                    <w:left w:val="none" w:sz="0" w:space="0" w:color="auto"/>
                    <w:bottom w:val="none" w:sz="0" w:space="0" w:color="auto"/>
                    <w:right w:val="none" w:sz="0" w:space="0" w:color="auto"/>
                  </w:divBdr>
                  <w:divsChild>
                    <w:div w:id="514878303">
                      <w:marLeft w:val="0"/>
                      <w:marRight w:val="0"/>
                      <w:marTop w:val="0"/>
                      <w:marBottom w:val="0"/>
                      <w:divBdr>
                        <w:top w:val="none" w:sz="0" w:space="0" w:color="auto"/>
                        <w:left w:val="none" w:sz="0" w:space="0" w:color="auto"/>
                        <w:bottom w:val="none" w:sz="0" w:space="0" w:color="auto"/>
                        <w:right w:val="none" w:sz="0" w:space="0" w:color="auto"/>
                      </w:divBdr>
                    </w:div>
                  </w:divsChild>
                </w:div>
                <w:div w:id="1034426958">
                  <w:marLeft w:val="0"/>
                  <w:marRight w:val="0"/>
                  <w:marTop w:val="0"/>
                  <w:marBottom w:val="0"/>
                  <w:divBdr>
                    <w:top w:val="none" w:sz="0" w:space="0" w:color="auto"/>
                    <w:left w:val="none" w:sz="0" w:space="0" w:color="auto"/>
                    <w:bottom w:val="none" w:sz="0" w:space="0" w:color="auto"/>
                    <w:right w:val="none" w:sz="0" w:space="0" w:color="auto"/>
                  </w:divBdr>
                  <w:divsChild>
                    <w:div w:id="1037705036">
                      <w:marLeft w:val="0"/>
                      <w:marRight w:val="0"/>
                      <w:marTop w:val="0"/>
                      <w:marBottom w:val="0"/>
                      <w:divBdr>
                        <w:top w:val="none" w:sz="0" w:space="0" w:color="auto"/>
                        <w:left w:val="none" w:sz="0" w:space="0" w:color="auto"/>
                        <w:bottom w:val="none" w:sz="0" w:space="0" w:color="auto"/>
                        <w:right w:val="none" w:sz="0" w:space="0" w:color="auto"/>
                      </w:divBdr>
                    </w:div>
                  </w:divsChild>
                </w:div>
                <w:div w:id="1037510669">
                  <w:marLeft w:val="0"/>
                  <w:marRight w:val="0"/>
                  <w:marTop w:val="0"/>
                  <w:marBottom w:val="0"/>
                  <w:divBdr>
                    <w:top w:val="none" w:sz="0" w:space="0" w:color="auto"/>
                    <w:left w:val="none" w:sz="0" w:space="0" w:color="auto"/>
                    <w:bottom w:val="none" w:sz="0" w:space="0" w:color="auto"/>
                    <w:right w:val="none" w:sz="0" w:space="0" w:color="auto"/>
                  </w:divBdr>
                  <w:divsChild>
                    <w:div w:id="412509820">
                      <w:marLeft w:val="0"/>
                      <w:marRight w:val="0"/>
                      <w:marTop w:val="0"/>
                      <w:marBottom w:val="0"/>
                      <w:divBdr>
                        <w:top w:val="none" w:sz="0" w:space="0" w:color="auto"/>
                        <w:left w:val="none" w:sz="0" w:space="0" w:color="auto"/>
                        <w:bottom w:val="none" w:sz="0" w:space="0" w:color="auto"/>
                        <w:right w:val="none" w:sz="0" w:space="0" w:color="auto"/>
                      </w:divBdr>
                    </w:div>
                    <w:div w:id="419329228">
                      <w:marLeft w:val="0"/>
                      <w:marRight w:val="0"/>
                      <w:marTop w:val="0"/>
                      <w:marBottom w:val="0"/>
                      <w:divBdr>
                        <w:top w:val="none" w:sz="0" w:space="0" w:color="auto"/>
                        <w:left w:val="none" w:sz="0" w:space="0" w:color="auto"/>
                        <w:bottom w:val="none" w:sz="0" w:space="0" w:color="auto"/>
                        <w:right w:val="none" w:sz="0" w:space="0" w:color="auto"/>
                      </w:divBdr>
                    </w:div>
                    <w:div w:id="736586388">
                      <w:marLeft w:val="0"/>
                      <w:marRight w:val="0"/>
                      <w:marTop w:val="0"/>
                      <w:marBottom w:val="0"/>
                      <w:divBdr>
                        <w:top w:val="none" w:sz="0" w:space="0" w:color="auto"/>
                        <w:left w:val="none" w:sz="0" w:space="0" w:color="auto"/>
                        <w:bottom w:val="none" w:sz="0" w:space="0" w:color="auto"/>
                        <w:right w:val="none" w:sz="0" w:space="0" w:color="auto"/>
                      </w:divBdr>
                    </w:div>
                    <w:div w:id="1371686651">
                      <w:marLeft w:val="0"/>
                      <w:marRight w:val="0"/>
                      <w:marTop w:val="0"/>
                      <w:marBottom w:val="0"/>
                      <w:divBdr>
                        <w:top w:val="none" w:sz="0" w:space="0" w:color="auto"/>
                        <w:left w:val="none" w:sz="0" w:space="0" w:color="auto"/>
                        <w:bottom w:val="none" w:sz="0" w:space="0" w:color="auto"/>
                        <w:right w:val="none" w:sz="0" w:space="0" w:color="auto"/>
                      </w:divBdr>
                    </w:div>
                    <w:div w:id="2101486098">
                      <w:marLeft w:val="0"/>
                      <w:marRight w:val="0"/>
                      <w:marTop w:val="0"/>
                      <w:marBottom w:val="0"/>
                      <w:divBdr>
                        <w:top w:val="none" w:sz="0" w:space="0" w:color="auto"/>
                        <w:left w:val="none" w:sz="0" w:space="0" w:color="auto"/>
                        <w:bottom w:val="none" w:sz="0" w:space="0" w:color="auto"/>
                        <w:right w:val="none" w:sz="0" w:space="0" w:color="auto"/>
                      </w:divBdr>
                    </w:div>
                  </w:divsChild>
                </w:div>
                <w:div w:id="1038048367">
                  <w:marLeft w:val="0"/>
                  <w:marRight w:val="0"/>
                  <w:marTop w:val="0"/>
                  <w:marBottom w:val="0"/>
                  <w:divBdr>
                    <w:top w:val="none" w:sz="0" w:space="0" w:color="auto"/>
                    <w:left w:val="none" w:sz="0" w:space="0" w:color="auto"/>
                    <w:bottom w:val="none" w:sz="0" w:space="0" w:color="auto"/>
                    <w:right w:val="none" w:sz="0" w:space="0" w:color="auto"/>
                  </w:divBdr>
                  <w:divsChild>
                    <w:div w:id="689914656">
                      <w:marLeft w:val="0"/>
                      <w:marRight w:val="0"/>
                      <w:marTop w:val="0"/>
                      <w:marBottom w:val="0"/>
                      <w:divBdr>
                        <w:top w:val="none" w:sz="0" w:space="0" w:color="auto"/>
                        <w:left w:val="none" w:sz="0" w:space="0" w:color="auto"/>
                        <w:bottom w:val="none" w:sz="0" w:space="0" w:color="auto"/>
                        <w:right w:val="none" w:sz="0" w:space="0" w:color="auto"/>
                      </w:divBdr>
                    </w:div>
                  </w:divsChild>
                </w:div>
                <w:div w:id="1051614357">
                  <w:marLeft w:val="0"/>
                  <w:marRight w:val="0"/>
                  <w:marTop w:val="0"/>
                  <w:marBottom w:val="0"/>
                  <w:divBdr>
                    <w:top w:val="none" w:sz="0" w:space="0" w:color="auto"/>
                    <w:left w:val="none" w:sz="0" w:space="0" w:color="auto"/>
                    <w:bottom w:val="none" w:sz="0" w:space="0" w:color="auto"/>
                    <w:right w:val="none" w:sz="0" w:space="0" w:color="auto"/>
                  </w:divBdr>
                  <w:divsChild>
                    <w:div w:id="1033380234">
                      <w:marLeft w:val="0"/>
                      <w:marRight w:val="0"/>
                      <w:marTop w:val="0"/>
                      <w:marBottom w:val="0"/>
                      <w:divBdr>
                        <w:top w:val="none" w:sz="0" w:space="0" w:color="auto"/>
                        <w:left w:val="none" w:sz="0" w:space="0" w:color="auto"/>
                        <w:bottom w:val="none" w:sz="0" w:space="0" w:color="auto"/>
                        <w:right w:val="none" w:sz="0" w:space="0" w:color="auto"/>
                      </w:divBdr>
                    </w:div>
                  </w:divsChild>
                </w:div>
                <w:div w:id="1055616681">
                  <w:marLeft w:val="0"/>
                  <w:marRight w:val="0"/>
                  <w:marTop w:val="0"/>
                  <w:marBottom w:val="0"/>
                  <w:divBdr>
                    <w:top w:val="none" w:sz="0" w:space="0" w:color="auto"/>
                    <w:left w:val="none" w:sz="0" w:space="0" w:color="auto"/>
                    <w:bottom w:val="none" w:sz="0" w:space="0" w:color="auto"/>
                    <w:right w:val="none" w:sz="0" w:space="0" w:color="auto"/>
                  </w:divBdr>
                  <w:divsChild>
                    <w:div w:id="955913970">
                      <w:marLeft w:val="0"/>
                      <w:marRight w:val="0"/>
                      <w:marTop w:val="0"/>
                      <w:marBottom w:val="0"/>
                      <w:divBdr>
                        <w:top w:val="none" w:sz="0" w:space="0" w:color="auto"/>
                        <w:left w:val="none" w:sz="0" w:space="0" w:color="auto"/>
                        <w:bottom w:val="none" w:sz="0" w:space="0" w:color="auto"/>
                        <w:right w:val="none" w:sz="0" w:space="0" w:color="auto"/>
                      </w:divBdr>
                    </w:div>
                  </w:divsChild>
                </w:div>
                <w:div w:id="1060246742">
                  <w:marLeft w:val="0"/>
                  <w:marRight w:val="0"/>
                  <w:marTop w:val="0"/>
                  <w:marBottom w:val="0"/>
                  <w:divBdr>
                    <w:top w:val="none" w:sz="0" w:space="0" w:color="auto"/>
                    <w:left w:val="none" w:sz="0" w:space="0" w:color="auto"/>
                    <w:bottom w:val="none" w:sz="0" w:space="0" w:color="auto"/>
                    <w:right w:val="none" w:sz="0" w:space="0" w:color="auto"/>
                  </w:divBdr>
                  <w:divsChild>
                    <w:div w:id="1367564590">
                      <w:marLeft w:val="0"/>
                      <w:marRight w:val="0"/>
                      <w:marTop w:val="0"/>
                      <w:marBottom w:val="0"/>
                      <w:divBdr>
                        <w:top w:val="none" w:sz="0" w:space="0" w:color="auto"/>
                        <w:left w:val="none" w:sz="0" w:space="0" w:color="auto"/>
                        <w:bottom w:val="none" w:sz="0" w:space="0" w:color="auto"/>
                        <w:right w:val="none" w:sz="0" w:space="0" w:color="auto"/>
                      </w:divBdr>
                    </w:div>
                  </w:divsChild>
                </w:div>
                <w:div w:id="1064183355">
                  <w:marLeft w:val="0"/>
                  <w:marRight w:val="0"/>
                  <w:marTop w:val="0"/>
                  <w:marBottom w:val="0"/>
                  <w:divBdr>
                    <w:top w:val="none" w:sz="0" w:space="0" w:color="auto"/>
                    <w:left w:val="none" w:sz="0" w:space="0" w:color="auto"/>
                    <w:bottom w:val="none" w:sz="0" w:space="0" w:color="auto"/>
                    <w:right w:val="none" w:sz="0" w:space="0" w:color="auto"/>
                  </w:divBdr>
                  <w:divsChild>
                    <w:div w:id="294530783">
                      <w:marLeft w:val="0"/>
                      <w:marRight w:val="0"/>
                      <w:marTop w:val="0"/>
                      <w:marBottom w:val="0"/>
                      <w:divBdr>
                        <w:top w:val="none" w:sz="0" w:space="0" w:color="auto"/>
                        <w:left w:val="none" w:sz="0" w:space="0" w:color="auto"/>
                        <w:bottom w:val="none" w:sz="0" w:space="0" w:color="auto"/>
                        <w:right w:val="none" w:sz="0" w:space="0" w:color="auto"/>
                      </w:divBdr>
                    </w:div>
                  </w:divsChild>
                </w:div>
                <w:div w:id="1071536211">
                  <w:marLeft w:val="0"/>
                  <w:marRight w:val="0"/>
                  <w:marTop w:val="0"/>
                  <w:marBottom w:val="0"/>
                  <w:divBdr>
                    <w:top w:val="none" w:sz="0" w:space="0" w:color="auto"/>
                    <w:left w:val="none" w:sz="0" w:space="0" w:color="auto"/>
                    <w:bottom w:val="none" w:sz="0" w:space="0" w:color="auto"/>
                    <w:right w:val="none" w:sz="0" w:space="0" w:color="auto"/>
                  </w:divBdr>
                  <w:divsChild>
                    <w:div w:id="178012594">
                      <w:marLeft w:val="0"/>
                      <w:marRight w:val="0"/>
                      <w:marTop w:val="0"/>
                      <w:marBottom w:val="0"/>
                      <w:divBdr>
                        <w:top w:val="none" w:sz="0" w:space="0" w:color="auto"/>
                        <w:left w:val="none" w:sz="0" w:space="0" w:color="auto"/>
                        <w:bottom w:val="none" w:sz="0" w:space="0" w:color="auto"/>
                        <w:right w:val="none" w:sz="0" w:space="0" w:color="auto"/>
                      </w:divBdr>
                    </w:div>
                    <w:div w:id="1170024149">
                      <w:marLeft w:val="0"/>
                      <w:marRight w:val="0"/>
                      <w:marTop w:val="0"/>
                      <w:marBottom w:val="0"/>
                      <w:divBdr>
                        <w:top w:val="none" w:sz="0" w:space="0" w:color="auto"/>
                        <w:left w:val="none" w:sz="0" w:space="0" w:color="auto"/>
                        <w:bottom w:val="none" w:sz="0" w:space="0" w:color="auto"/>
                        <w:right w:val="none" w:sz="0" w:space="0" w:color="auto"/>
                      </w:divBdr>
                    </w:div>
                    <w:div w:id="1427581915">
                      <w:marLeft w:val="0"/>
                      <w:marRight w:val="0"/>
                      <w:marTop w:val="0"/>
                      <w:marBottom w:val="0"/>
                      <w:divBdr>
                        <w:top w:val="none" w:sz="0" w:space="0" w:color="auto"/>
                        <w:left w:val="none" w:sz="0" w:space="0" w:color="auto"/>
                        <w:bottom w:val="none" w:sz="0" w:space="0" w:color="auto"/>
                        <w:right w:val="none" w:sz="0" w:space="0" w:color="auto"/>
                      </w:divBdr>
                    </w:div>
                    <w:div w:id="1580822818">
                      <w:marLeft w:val="0"/>
                      <w:marRight w:val="0"/>
                      <w:marTop w:val="0"/>
                      <w:marBottom w:val="0"/>
                      <w:divBdr>
                        <w:top w:val="none" w:sz="0" w:space="0" w:color="auto"/>
                        <w:left w:val="none" w:sz="0" w:space="0" w:color="auto"/>
                        <w:bottom w:val="none" w:sz="0" w:space="0" w:color="auto"/>
                        <w:right w:val="none" w:sz="0" w:space="0" w:color="auto"/>
                      </w:divBdr>
                    </w:div>
                    <w:div w:id="1771394433">
                      <w:marLeft w:val="0"/>
                      <w:marRight w:val="0"/>
                      <w:marTop w:val="0"/>
                      <w:marBottom w:val="0"/>
                      <w:divBdr>
                        <w:top w:val="none" w:sz="0" w:space="0" w:color="auto"/>
                        <w:left w:val="none" w:sz="0" w:space="0" w:color="auto"/>
                        <w:bottom w:val="none" w:sz="0" w:space="0" w:color="auto"/>
                        <w:right w:val="none" w:sz="0" w:space="0" w:color="auto"/>
                      </w:divBdr>
                    </w:div>
                    <w:div w:id="2132243421">
                      <w:marLeft w:val="0"/>
                      <w:marRight w:val="0"/>
                      <w:marTop w:val="0"/>
                      <w:marBottom w:val="0"/>
                      <w:divBdr>
                        <w:top w:val="none" w:sz="0" w:space="0" w:color="auto"/>
                        <w:left w:val="none" w:sz="0" w:space="0" w:color="auto"/>
                        <w:bottom w:val="none" w:sz="0" w:space="0" w:color="auto"/>
                        <w:right w:val="none" w:sz="0" w:space="0" w:color="auto"/>
                      </w:divBdr>
                    </w:div>
                  </w:divsChild>
                </w:div>
                <w:div w:id="1096369231">
                  <w:marLeft w:val="0"/>
                  <w:marRight w:val="0"/>
                  <w:marTop w:val="0"/>
                  <w:marBottom w:val="0"/>
                  <w:divBdr>
                    <w:top w:val="none" w:sz="0" w:space="0" w:color="auto"/>
                    <w:left w:val="none" w:sz="0" w:space="0" w:color="auto"/>
                    <w:bottom w:val="none" w:sz="0" w:space="0" w:color="auto"/>
                    <w:right w:val="none" w:sz="0" w:space="0" w:color="auto"/>
                  </w:divBdr>
                  <w:divsChild>
                    <w:div w:id="2085444159">
                      <w:marLeft w:val="0"/>
                      <w:marRight w:val="0"/>
                      <w:marTop w:val="0"/>
                      <w:marBottom w:val="0"/>
                      <w:divBdr>
                        <w:top w:val="none" w:sz="0" w:space="0" w:color="auto"/>
                        <w:left w:val="none" w:sz="0" w:space="0" w:color="auto"/>
                        <w:bottom w:val="none" w:sz="0" w:space="0" w:color="auto"/>
                        <w:right w:val="none" w:sz="0" w:space="0" w:color="auto"/>
                      </w:divBdr>
                    </w:div>
                  </w:divsChild>
                </w:div>
                <w:div w:id="1108354069">
                  <w:marLeft w:val="0"/>
                  <w:marRight w:val="0"/>
                  <w:marTop w:val="0"/>
                  <w:marBottom w:val="0"/>
                  <w:divBdr>
                    <w:top w:val="none" w:sz="0" w:space="0" w:color="auto"/>
                    <w:left w:val="none" w:sz="0" w:space="0" w:color="auto"/>
                    <w:bottom w:val="none" w:sz="0" w:space="0" w:color="auto"/>
                    <w:right w:val="none" w:sz="0" w:space="0" w:color="auto"/>
                  </w:divBdr>
                  <w:divsChild>
                    <w:div w:id="184558311">
                      <w:marLeft w:val="0"/>
                      <w:marRight w:val="0"/>
                      <w:marTop w:val="0"/>
                      <w:marBottom w:val="0"/>
                      <w:divBdr>
                        <w:top w:val="none" w:sz="0" w:space="0" w:color="auto"/>
                        <w:left w:val="none" w:sz="0" w:space="0" w:color="auto"/>
                        <w:bottom w:val="none" w:sz="0" w:space="0" w:color="auto"/>
                        <w:right w:val="none" w:sz="0" w:space="0" w:color="auto"/>
                      </w:divBdr>
                    </w:div>
                    <w:div w:id="261382173">
                      <w:marLeft w:val="0"/>
                      <w:marRight w:val="0"/>
                      <w:marTop w:val="0"/>
                      <w:marBottom w:val="0"/>
                      <w:divBdr>
                        <w:top w:val="none" w:sz="0" w:space="0" w:color="auto"/>
                        <w:left w:val="none" w:sz="0" w:space="0" w:color="auto"/>
                        <w:bottom w:val="none" w:sz="0" w:space="0" w:color="auto"/>
                        <w:right w:val="none" w:sz="0" w:space="0" w:color="auto"/>
                      </w:divBdr>
                    </w:div>
                    <w:div w:id="841512979">
                      <w:marLeft w:val="0"/>
                      <w:marRight w:val="0"/>
                      <w:marTop w:val="0"/>
                      <w:marBottom w:val="0"/>
                      <w:divBdr>
                        <w:top w:val="none" w:sz="0" w:space="0" w:color="auto"/>
                        <w:left w:val="none" w:sz="0" w:space="0" w:color="auto"/>
                        <w:bottom w:val="none" w:sz="0" w:space="0" w:color="auto"/>
                        <w:right w:val="none" w:sz="0" w:space="0" w:color="auto"/>
                      </w:divBdr>
                    </w:div>
                    <w:div w:id="1296833536">
                      <w:marLeft w:val="0"/>
                      <w:marRight w:val="0"/>
                      <w:marTop w:val="0"/>
                      <w:marBottom w:val="0"/>
                      <w:divBdr>
                        <w:top w:val="none" w:sz="0" w:space="0" w:color="auto"/>
                        <w:left w:val="none" w:sz="0" w:space="0" w:color="auto"/>
                        <w:bottom w:val="none" w:sz="0" w:space="0" w:color="auto"/>
                        <w:right w:val="none" w:sz="0" w:space="0" w:color="auto"/>
                      </w:divBdr>
                    </w:div>
                    <w:div w:id="2133013109">
                      <w:marLeft w:val="0"/>
                      <w:marRight w:val="0"/>
                      <w:marTop w:val="0"/>
                      <w:marBottom w:val="0"/>
                      <w:divBdr>
                        <w:top w:val="none" w:sz="0" w:space="0" w:color="auto"/>
                        <w:left w:val="none" w:sz="0" w:space="0" w:color="auto"/>
                        <w:bottom w:val="none" w:sz="0" w:space="0" w:color="auto"/>
                        <w:right w:val="none" w:sz="0" w:space="0" w:color="auto"/>
                      </w:divBdr>
                    </w:div>
                  </w:divsChild>
                </w:div>
                <w:div w:id="1112096579">
                  <w:marLeft w:val="0"/>
                  <w:marRight w:val="0"/>
                  <w:marTop w:val="0"/>
                  <w:marBottom w:val="0"/>
                  <w:divBdr>
                    <w:top w:val="none" w:sz="0" w:space="0" w:color="auto"/>
                    <w:left w:val="none" w:sz="0" w:space="0" w:color="auto"/>
                    <w:bottom w:val="none" w:sz="0" w:space="0" w:color="auto"/>
                    <w:right w:val="none" w:sz="0" w:space="0" w:color="auto"/>
                  </w:divBdr>
                  <w:divsChild>
                    <w:div w:id="1971546211">
                      <w:marLeft w:val="0"/>
                      <w:marRight w:val="0"/>
                      <w:marTop w:val="0"/>
                      <w:marBottom w:val="0"/>
                      <w:divBdr>
                        <w:top w:val="none" w:sz="0" w:space="0" w:color="auto"/>
                        <w:left w:val="none" w:sz="0" w:space="0" w:color="auto"/>
                        <w:bottom w:val="none" w:sz="0" w:space="0" w:color="auto"/>
                        <w:right w:val="none" w:sz="0" w:space="0" w:color="auto"/>
                      </w:divBdr>
                    </w:div>
                  </w:divsChild>
                </w:div>
                <w:div w:id="1118067932">
                  <w:marLeft w:val="0"/>
                  <w:marRight w:val="0"/>
                  <w:marTop w:val="0"/>
                  <w:marBottom w:val="0"/>
                  <w:divBdr>
                    <w:top w:val="none" w:sz="0" w:space="0" w:color="auto"/>
                    <w:left w:val="none" w:sz="0" w:space="0" w:color="auto"/>
                    <w:bottom w:val="none" w:sz="0" w:space="0" w:color="auto"/>
                    <w:right w:val="none" w:sz="0" w:space="0" w:color="auto"/>
                  </w:divBdr>
                  <w:divsChild>
                    <w:div w:id="178585796">
                      <w:marLeft w:val="0"/>
                      <w:marRight w:val="0"/>
                      <w:marTop w:val="0"/>
                      <w:marBottom w:val="0"/>
                      <w:divBdr>
                        <w:top w:val="none" w:sz="0" w:space="0" w:color="auto"/>
                        <w:left w:val="none" w:sz="0" w:space="0" w:color="auto"/>
                        <w:bottom w:val="none" w:sz="0" w:space="0" w:color="auto"/>
                        <w:right w:val="none" w:sz="0" w:space="0" w:color="auto"/>
                      </w:divBdr>
                    </w:div>
                    <w:div w:id="431709019">
                      <w:marLeft w:val="0"/>
                      <w:marRight w:val="0"/>
                      <w:marTop w:val="0"/>
                      <w:marBottom w:val="0"/>
                      <w:divBdr>
                        <w:top w:val="none" w:sz="0" w:space="0" w:color="auto"/>
                        <w:left w:val="none" w:sz="0" w:space="0" w:color="auto"/>
                        <w:bottom w:val="none" w:sz="0" w:space="0" w:color="auto"/>
                        <w:right w:val="none" w:sz="0" w:space="0" w:color="auto"/>
                      </w:divBdr>
                    </w:div>
                    <w:div w:id="506137755">
                      <w:marLeft w:val="0"/>
                      <w:marRight w:val="0"/>
                      <w:marTop w:val="0"/>
                      <w:marBottom w:val="0"/>
                      <w:divBdr>
                        <w:top w:val="none" w:sz="0" w:space="0" w:color="auto"/>
                        <w:left w:val="none" w:sz="0" w:space="0" w:color="auto"/>
                        <w:bottom w:val="none" w:sz="0" w:space="0" w:color="auto"/>
                        <w:right w:val="none" w:sz="0" w:space="0" w:color="auto"/>
                      </w:divBdr>
                    </w:div>
                    <w:div w:id="544804031">
                      <w:marLeft w:val="0"/>
                      <w:marRight w:val="0"/>
                      <w:marTop w:val="0"/>
                      <w:marBottom w:val="0"/>
                      <w:divBdr>
                        <w:top w:val="none" w:sz="0" w:space="0" w:color="auto"/>
                        <w:left w:val="none" w:sz="0" w:space="0" w:color="auto"/>
                        <w:bottom w:val="none" w:sz="0" w:space="0" w:color="auto"/>
                        <w:right w:val="none" w:sz="0" w:space="0" w:color="auto"/>
                      </w:divBdr>
                    </w:div>
                    <w:div w:id="1930388907">
                      <w:marLeft w:val="0"/>
                      <w:marRight w:val="0"/>
                      <w:marTop w:val="0"/>
                      <w:marBottom w:val="0"/>
                      <w:divBdr>
                        <w:top w:val="none" w:sz="0" w:space="0" w:color="auto"/>
                        <w:left w:val="none" w:sz="0" w:space="0" w:color="auto"/>
                        <w:bottom w:val="none" w:sz="0" w:space="0" w:color="auto"/>
                        <w:right w:val="none" w:sz="0" w:space="0" w:color="auto"/>
                      </w:divBdr>
                    </w:div>
                  </w:divsChild>
                </w:div>
                <w:div w:id="1118716293">
                  <w:marLeft w:val="0"/>
                  <w:marRight w:val="0"/>
                  <w:marTop w:val="0"/>
                  <w:marBottom w:val="0"/>
                  <w:divBdr>
                    <w:top w:val="none" w:sz="0" w:space="0" w:color="auto"/>
                    <w:left w:val="none" w:sz="0" w:space="0" w:color="auto"/>
                    <w:bottom w:val="none" w:sz="0" w:space="0" w:color="auto"/>
                    <w:right w:val="none" w:sz="0" w:space="0" w:color="auto"/>
                  </w:divBdr>
                  <w:divsChild>
                    <w:div w:id="1597398615">
                      <w:marLeft w:val="0"/>
                      <w:marRight w:val="0"/>
                      <w:marTop w:val="0"/>
                      <w:marBottom w:val="0"/>
                      <w:divBdr>
                        <w:top w:val="none" w:sz="0" w:space="0" w:color="auto"/>
                        <w:left w:val="none" w:sz="0" w:space="0" w:color="auto"/>
                        <w:bottom w:val="none" w:sz="0" w:space="0" w:color="auto"/>
                        <w:right w:val="none" w:sz="0" w:space="0" w:color="auto"/>
                      </w:divBdr>
                    </w:div>
                  </w:divsChild>
                </w:div>
                <w:div w:id="1134568835">
                  <w:marLeft w:val="0"/>
                  <w:marRight w:val="0"/>
                  <w:marTop w:val="0"/>
                  <w:marBottom w:val="0"/>
                  <w:divBdr>
                    <w:top w:val="none" w:sz="0" w:space="0" w:color="auto"/>
                    <w:left w:val="none" w:sz="0" w:space="0" w:color="auto"/>
                    <w:bottom w:val="none" w:sz="0" w:space="0" w:color="auto"/>
                    <w:right w:val="none" w:sz="0" w:space="0" w:color="auto"/>
                  </w:divBdr>
                  <w:divsChild>
                    <w:div w:id="1241864493">
                      <w:marLeft w:val="0"/>
                      <w:marRight w:val="0"/>
                      <w:marTop w:val="0"/>
                      <w:marBottom w:val="0"/>
                      <w:divBdr>
                        <w:top w:val="none" w:sz="0" w:space="0" w:color="auto"/>
                        <w:left w:val="none" w:sz="0" w:space="0" w:color="auto"/>
                        <w:bottom w:val="none" w:sz="0" w:space="0" w:color="auto"/>
                        <w:right w:val="none" w:sz="0" w:space="0" w:color="auto"/>
                      </w:divBdr>
                    </w:div>
                  </w:divsChild>
                </w:div>
                <w:div w:id="1144153829">
                  <w:marLeft w:val="0"/>
                  <w:marRight w:val="0"/>
                  <w:marTop w:val="0"/>
                  <w:marBottom w:val="0"/>
                  <w:divBdr>
                    <w:top w:val="none" w:sz="0" w:space="0" w:color="auto"/>
                    <w:left w:val="none" w:sz="0" w:space="0" w:color="auto"/>
                    <w:bottom w:val="none" w:sz="0" w:space="0" w:color="auto"/>
                    <w:right w:val="none" w:sz="0" w:space="0" w:color="auto"/>
                  </w:divBdr>
                  <w:divsChild>
                    <w:div w:id="141506088">
                      <w:marLeft w:val="0"/>
                      <w:marRight w:val="0"/>
                      <w:marTop w:val="0"/>
                      <w:marBottom w:val="0"/>
                      <w:divBdr>
                        <w:top w:val="none" w:sz="0" w:space="0" w:color="auto"/>
                        <w:left w:val="none" w:sz="0" w:space="0" w:color="auto"/>
                        <w:bottom w:val="none" w:sz="0" w:space="0" w:color="auto"/>
                        <w:right w:val="none" w:sz="0" w:space="0" w:color="auto"/>
                      </w:divBdr>
                    </w:div>
                  </w:divsChild>
                </w:div>
                <w:div w:id="1161651751">
                  <w:marLeft w:val="0"/>
                  <w:marRight w:val="0"/>
                  <w:marTop w:val="0"/>
                  <w:marBottom w:val="0"/>
                  <w:divBdr>
                    <w:top w:val="none" w:sz="0" w:space="0" w:color="auto"/>
                    <w:left w:val="none" w:sz="0" w:space="0" w:color="auto"/>
                    <w:bottom w:val="none" w:sz="0" w:space="0" w:color="auto"/>
                    <w:right w:val="none" w:sz="0" w:space="0" w:color="auto"/>
                  </w:divBdr>
                  <w:divsChild>
                    <w:div w:id="19093605">
                      <w:marLeft w:val="0"/>
                      <w:marRight w:val="0"/>
                      <w:marTop w:val="0"/>
                      <w:marBottom w:val="0"/>
                      <w:divBdr>
                        <w:top w:val="none" w:sz="0" w:space="0" w:color="auto"/>
                        <w:left w:val="none" w:sz="0" w:space="0" w:color="auto"/>
                        <w:bottom w:val="none" w:sz="0" w:space="0" w:color="auto"/>
                        <w:right w:val="none" w:sz="0" w:space="0" w:color="auto"/>
                      </w:divBdr>
                    </w:div>
                    <w:div w:id="135033114">
                      <w:marLeft w:val="0"/>
                      <w:marRight w:val="0"/>
                      <w:marTop w:val="0"/>
                      <w:marBottom w:val="0"/>
                      <w:divBdr>
                        <w:top w:val="none" w:sz="0" w:space="0" w:color="auto"/>
                        <w:left w:val="none" w:sz="0" w:space="0" w:color="auto"/>
                        <w:bottom w:val="none" w:sz="0" w:space="0" w:color="auto"/>
                        <w:right w:val="none" w:sz="0" w:space="0" w:color="auto"/>
                      </w:divBdr>
                    </w:div>
                    <w:div w:id="359866350">
                      <w:marLeft w:val="0"/>
                      <w:marRight w:val="0"/>
                      <w:marTop w:val="0"/>
                      <w:marBottom w:val="0"/>
                      <w:divBdr>
                        <w:top w:val="none" w:sz="0" w:space="0" w:color="auto"/>
                        <w:left w:val="none" w:sz="0" w:space="0" w:color="auto"/>
                        <w:bottom w:val="none" w:sz="0" w:space="0" w:color="auto"/>
                        <w:right w:val="none" w:sz="0" w:space="0" w:color="auto"/>
                      </w:divBdr>
                    </w:div>
                    <w:div w:id="437726314">
                      <w:marLeft w:val="0"/>
                      <w:marRight w:val="0"/>
                      <w:marTop w:val="0"/>
                      <w:marBottom w:val="0"/>
                      <w:divBdr>
                        <w:top w:val="none" w:sz="0" w:space="0" w:color="auto"/>
                        <w:left w:val="none" w:sz="0" w:space="0" w:color="auto"/>
                        <w:bottom w:val="none" w:sz="0" w:space="0" w:color="auto"/>
                        <w:right w:val="none" w:sz="0" w:space="0" w:color="auto"/>
                      </w:divBdr>
                    </w:div>
                    <w:div w:id="463543491">
                      <w:marLeft w:val="0"/>
                      <w:marRight w:val="0"/>
                      <w:marTop w:val="0"/>
                      <w:marBottom w:val="0"/>
                      <w:divBdr>
                        <w:top w:val="none" w:sz="0" w:space="0" w:color="auto"/>
                        <w:left w:val="none" w:sz="0" w:space="0" w:color="auto"/>
                        <w:bottom w:val="none" w:sz="0" w:space="0" w:color="auto"/>
                        <w:right w:val="none" w:sz="0" w:space="0" w:color="auto"/>
                      </w:divBdr>
                    </w:div>
                    <w:div w:id="537546439">
                      <w:marLeft w:val="0"/>
                      <w:marRight w:val="0"/>
                      <w:marTop w:val="0"/>
                      <w:marBottom w:val="0"/>
                      <w:divBdr>
                        <w:top w:val="none" w:sz="0" w:space="0" w:color="auto"/>
                        <w:left w:val="none" w:sz="0" w:space="0" w:color="auto"/>
                        <w:bottom w:val="none" w:sz="0" w:space="0" w:color="auto"/>
                        <w:right w:val="none" w:sz="0" w:space="0" w:color="auto"/>
                      </w:divBdr>
                    </w:div>
                    <w:div w:id="955253903">
                      <w:marLeft w:val="0"/>
                      <w:marRight w:val="0"/>
                      <w:marTop w:val="0"/>
                      <w:marBottom w:val="0"/>
                      <w:divBdr>
                        <w:top w:val="none" w:sz="0" w:space="0" w:color="auto"/>
                        <w:left w:val="none" w:sz="0" w:space="0" w:color="auto"/>
                        <w:bottom w:val="none" w:sz="0" w:space="0" w:color="auto"/>
                        <w:right w:val="none" w:sz="0" w:space="0" w:color="auto"/>
                      </w:divBdr>
                    </w:div>
                    <w:div w:id="1391229979">
                      <w:marLeft w:val="0"/>
                      <w:marRight w:val="0"/>
                      <w:marTop w:val="0"/>
                      <w:marBottom w:val="0"/>
                      <w:divBdr>
                        <w:top w:val="none" w:sz="0" w:space="0" w:color="auto"/>
                        <w:left w:val="none" w:sz="0" w:space="0" w:color="auto"/>
                        <w:bottom w:val="none" w:sz="0" w:space="0" w:color="auto"/>
                        <w:right w:val="none" w:sz="0" w:space="0" w:color="auto"/>
                      </w:divBdr>
                    </w:div>
                    <w:div w:id="1669862910">
                      <w:marLeft w:val="0"/>
                      <w:marRight w:val="0"/>
                      <w:marTop w:val="0"/>
                      <w:marBottom w:val="0"/>
                      <w:divBdr>
                        <w:top w:val="none" w:sz="0" w:space="0" w:color="auto"/>
                        <w:left w:val="none" w:sz="0" w:space="0" w:color="auto"/>
                        <w:bottom w:val="none" w:sz="0" w:space="0" w:color="auto"/>
                        <w:right w:val="none" w:sz="0" w:space="0" w:color="auto"/>
                      </w:divBdr>
                    </w:div>
                    <w:div w:id="1925801711">
                      <w:marLeft w:val="0"/>
                      <w:marRight w:val="0"/>
                      <w:marTop w:val="0"/>
                      <w:marBottom w:val="0"/>
                      <w:divBdr>
                        <w:top w:val="none" w:sz="0" w:space="0" w:color="auto"/>
                        <w:left w:val="none" w:sz="0" w:space="0" w:color="auto"/>
                        <w:bottom w:val="none" w:sz="0" w:space="0" w:color="auto"/>
                        <w:right w:val="none" w:sz="0" w:space="0" w:color="auto"/>
                      </w:divBdr>
                    </w:div>
                  </w:divsChild>
                </w:div>
                <w:div w:id="1169757857">
                  <w:marLeft w:val="0"/>
                  <w:marRight w:val="0"/>
                  <w:marTop w:val="0"/>
                  <w:marBottom w:val="0"/>
                  <w:divBdr>
                    <w:top w:val="none" w:sz="0" w:space="0" w:color="auto"/>
                    <w:left w:val="none" w:sz="0" w:space="0" w:color="auto"/>
                    <w:bottom w:val="none" w:sz="0" w:space="0" w:color="auto"/>
                    <w:right w:val="none" w:sz="0" w:space="0" w:color="auto"/>
                  </w:divBdr>
                  <w:divsChild>
                    <w:div w:id="637566028">
                      <w:marLeft w:val="0"/>
                      <w:marRight w:val="0"/>
                      <w:marTop w:val="0"/>
                      <w:marBottom w:val="0"/>
                      <w:divBdr>
                        <w:top w:val="none" w:sz="0" w:space="0" w:color="auto"/>
                        <w:left w:val="none" w:sz="0" w:space="0" w:color="auto"/>
                        <w:bottom w:val="none" w:sz="0" w:space="0" w:color="auto"/>
                        <w:right w:val="none" w:sz="0" w:space="0" w:color="auto"/>
                      </w:divBdr>
                    </w:div>
                    <w:div w:id="659962088">
                      <w:marLeft w:val="0"/>
                      <w:marRight w:val="0"/>
                      <w:marTop w:val="0"/>
                      <w:marBottom w:val="0"/>
                      <w:divBdr>
                        <w:top w:val="none" w:sz="0" w:space="0" w:color="auto"/>
                        <w:left w:val="none" w:sz="0" w:space="0" w:color="auto"/>
                        <w:bottom w:val="none" w:sz="0" w:space="0" w:color="auto"/>
                        <w:right w:val="none" w:sz="0" w:space="0" w:color="auto"/>
                      </w:divBdr>
                    </w:div>
                    <w:div w:id="1752389755">
                      <w:marLeft w:val="0"/>
                      <w:marRight w:val="0"/>
                      <w:marTop w:val="0"/>
                      <w:marBottom w:val="0"/>
                      <w:divBdr>
                        <w:top w:val="none" w:sz="0" w:space="0" w:color="auto"/>
                        <w:left w:val="none" w:sz="0" w:space="0" w:color="auto"/>
                        <w:bottom w:val="none" w:sz="0" w:space="0" w:color="auto"/>
                        <w:right w:val="none" w:sz="0" w:space="0" w:color="auto"/>
                      </w:divBdr>
                    </w:div>
                    <w:div w:id="1895382755">
                      <w:marLeft w:val="0"/>
                      <w:marRight w:val="0"/>
                      <w:marTop w:val="0"/>
                      <w:marBottom w:val="0"/>
                      <w:divBdr>
                        <w:top w:val="none" w:sz="0" w:space="0" w:color="auto"/>
                        <w:left w:val="none" w:sz="0" w:space="0" w:color="auto"/>
                        <w:bottom w:val="none" w:sz="0" w:space="0" w:color="auto"/>
                        <w:right w:val="none" w:sz="0" w:space="0" w:color="auto"/>
                      </w:divBdr>
                    </w:div>
                    <w:div w:id="1943537638">
                      <w:marLeft w:val="0"/>
                      <w:marRight w:val="0"/>
                      <w:marTop w:val="0"/>
                      <w:marBottom w:val="0"/>
                      <w:divBdr>
                        <w:top w:val="none" w:sz="0" w:space="0" w:color="auto"/>
                        <w:left w:val="none" w:sz="0" w:space="0" w:color="auto"/>
                        <w:bottom w:val="none" w:sz="0" w:space="0" w:color="auto"/>
                        <w:right w:val="none" w:sz="0" w:space="0" w:color="auto"/>
                      </w:divBdr>
                    </w:div>
                    <w:div w:id="2039313818">
                      <w:marLeft w:val="0"/>
                      <w:marRight w:val="0"/>
                      <w:marTop w:val="0"/>
                      <w:marBottom w:val="0"/>
                      <w:divBdr>
                        <w:top w:val="none" w:sz="0" w:space="0" w:color="auto"/>
                        <w:left w:val="none" w:sz="0" w:space="0" w:color="auto"/>
                        <w:bottom w:val="none" w:sz="0" w:space="0" w:color="auto"/>
                        <w:right w:val="none" w:sz="0" w:space="0" w:color="auto"/>
                      </w:divBdr>
                    </w:div>
                    <w:div w:id="2041006900">
                      <w:marLeft w:val="0"/>
                      <w:marRight w:val="0"/>
                      <w:marTop w:val="0"/>
                      <w:marBottom w:val="0"/>
                      <w:divBdr>
                        <w:top w:val="none" w:sz="0" w:space="0" w:color="auto"/>
                        <w:left w:val="none" w:sz="0" w:space="0" w:color="auto"/>
                        <w:bottom w:val="none" w:sz="0" w:space="0" w:color="auto"/>
                        <w:right w:val="none" w:sz="0" w:space="0" w:color="auto"/>
                      </w:divBdr>
                    </w:div>
                  </w:divsChild>
                </w:div>
                <w:div w:id="1171916572">
                  <w:marLeft w:val="0"/>
                  <w:marRight w:val="0"/>
                  <w:marTop w:val="0"/>
                  <w:marBottom w:val="0"/>
                  <w:divBdr>
                    <w:top w:val="none" w:sz="0" w:space="0" w:color="auto"/>
                    <w:left w:val="none" w:sz="0" w:space="0" w:color="auto"/>
                    <w:bottom w:val="none" w:sz="0" w:space="0" w:color="auto"/>
                    <w:right w:val="none" w:sz="0" w:space="0" w:color="auto"/>
                  </w:divBdr>
                  <w:divsChild>
                    <w:div w:id="1587105729">
                      <w:marLeft w:val="0"/>
                      <w:marRight w:val="0"/>
                      <w:marTop w:val="0"/>
                      <w:marBottom w:val="0"/>
                      <w:divBdr>
                        <w:top w:val="none" w:sz="0" w:space="0" w:color="auto"/>
                        <w:left w:val="none" w:sz="0" w:space="0" w:color="auto"/>
                        <w:bottom w:val="none" w:sz="0" w:space="0" w:color="auto"/>
                        <w:right w:val="none" w:sz="0" w:space="0" w:color="auto"/>
                      </w:divBdr>
                    </w:div>
                  </w:divsChild>
                </w:div>
                <w:div w:id="1174144399">
                  <w:marLeft w:val="0"/>
                  <w:marRight w:val="0"/>
                  <w:marTop w:val="0"/>
                  <w:marBottom w:val="0"/>
                  <w:divBdr>
                    <w:top w:val="none" w:sz="0" w:space="0" w:color="auto"/>
                    <w:left w:val="none" w:sz="0" w:space="0" w:color="auto"/>
                    <w:bottom w:val="none" w:sz="0" w:space="0" w:color="auto"/>
                    <w:right w:val="none" w:sz="0" w:space="0" w:color="auto"/>
                  </w:divBdr>
                  <w:divsChild>
                    <w:div w:id="697200189">
                      <w:marLeft w:val="0"/>
                      <w:marRight w:val="0"/>
                      <w:marTop w:val="0"/>
                      <w:marBottom w:val="0"/>
                      <w:divBdr>
                        <w:top w:val="none" w:sz="0" w:space="0" w:color="auto"/>
                        <w:left w:val="none" w:sz="0" w:space="0" w:color="auto"/>
                        <w:bottom w:val="none" w:sz="0" w:space="0" w:color="auto"/>
                        <w:right w:val="none" w:sz="0" w:space="0" w:color="auto"/>
                      </w:divBdr>
                    </w:div>
                  </w:divsChild>
                </w:div>
                <w:div w:id="1179540499">
                  <w:marLeft w:val="0"/>
                  <w:marRight w:val="0"/>
                  <w:marTop w:val="0"/>
                  <w:marBottom w:val="0"/>
                  <w:divBdr>
                    <w:top w:val="none" w:sz="0" w:space="0" w:color="auto"/>
                    <w:left w:val="none" w:sz="0" w:space="0" w:color="auto"/>
                    <w:bottom w:val="none" w:sz="0" w:space="0" w:color="auto"/>
                    <w:right w:val="none" w:sz="0" w:space="0" w:color="auto"/>
                  </w:divBdr>
                  <w:divsChild>
                    <w:div w:id="156115971">
                      <w:marLeft w:val="0"/>
                      <w:marRight w:val="0"/>
                      <w:marTop w:val="0"/>
                      <w:marBottom w:val="0"/>
                      <w:divBdr>
                        <w:top w:val="none" w:sz="0" w:space="0" w:color="auto"/>
                        <w:left w:val="none" w:sz="0" w:space="0" w:color="auto"/>
                        <w:bottom w:val="none" w:sz="0" w:space="0" w:color="auto"/>
                        <w:right w:val="none" w:sz="0" w:space="0" w:color="auto"/>
                      </w:divBdr>
                    </w:div>
                    <w:div w:id="238516224">
                      <w:marLeft w:val="0"/>
                      <w:marRight w:val="0"/>
                      <w:marTop w:val="0"/>
                      <w:marBottom w:val="0"/>
                      <w:divBdr>
                        <w:top w:val="none" w:sz="0" w:space="0" w:color="auto"/>
                        <w:left w:val="none" w:sz="0" w:space="0" w:color="auto"/>
                        <w:bottom w:val="none" w:sz="0" w:space="0" w:color="auto"/>
                        <w:right w:val="none" w:sz="0" w:space="0" w:color="auto"/>
                      </w:divBdr>
                    </w:div>
                    <w:div w:id="661935516">
                      <w:marLeft w:val="0"/>
                      <w:marRight w:val="0"/>
                      <w:marTop w:val="0"/>
                      <w:marBottom w:val="0"/>
                      <w:divBdr>
                        <w:top w:val="none" w:sz="0" w:space="0" w:color="auto"/>
                        <w:left w:val="none" w:sz="0" w:space="0" w:color="auto"/>
                        <w:bottom w:val="none" w:sz="0" w:space="0" w:color="auto"/>
                        <w:right w:val="none" w:sz="0" w:space="0" w:color="auto"/>
                      </w:divBdr>
                    </w:div>
                    <w:div w:id="1346443801">
                      <w:marLeft w:val="0"/>
                      <w:marRight w:val="0"/>
                      <w:marTop w:val="0"/>
                      <w:marBottom w:val="0"/>
                      <w:divBdr>
                        <w:top w:val="none" w:sz="0" w:space="0" w:color="auto"/>
                        <w:left w:val="none" w:sz="0" w:space="0" w:color="auto"/>
                        <w:bottom w:val="none" w:sz="0" w:space="0" w:color="auto"/>
                        <w:right w:val="none" w:sz="0" w:space="0" w:color="auto"/>
                      </w:divBdr>
                    </w:div>
                    <w:div w:id="1656832148">
                      <w:marLeft w:val="0"/>
                      <w:marRight w:val="0"/>
                      <w:marTop w:val="0"/>
                      <w:marBottom w:val="0"/>
                      <w:divBdr>
                        <w:top w:val="none" w:sz="0" w:space="0" w:color="auto"/>
                        <w:left w:val="none" w:sz="0" w:space="0" w:color="auto"/>
                        <w:bottom w:val="none" w:sz="0" w:space="0" w:color="auto"/>
                        <w:right w:val="none" w:sz="0" w:space="0" w:color="auto"/>
                      </w:divBdr>
                    </w:div>
                  </w:divsChild>
                </w:div>
                <w:div w:id="1186404647">
                  <w:marLeft w:val="0"/>
                  <w:marRight w:val="0"/>
                  <w:marTop w:val="0"/>
                  <w:marBottom w:val="0"/>
                  <w:divBdr>
                    <w:top w:val="none" w:sz="0" w:space="0" w:color="auto"/>
                    <w:left w:val="none" w:sz="0" w:space="0" w:color="auto"/>
                    <w:bottom w:val="none" w:sz="0" w:space="0" w:color="auto"/>
                    <w:right w:val="none" w:sz="0" w:space="0" w:color="auto"/>
                  </w:divBdr>
                  <w:divsChild>
                    <w:div w:id="90205272">
                      <w:marLeft w:val="0"/>
                      <w:marRight w:val="0"/>
                      <w:marTop w:val="0"/>
                      <w:marBottom w:val="0"/>
                      <w:divBdr>
                        <w:top w:val="none" w:sz="0" w:space="0" w:color="auto"/>
                        <w:left w:val="none" w:sz="0" w:space="0" w:color="auto"/>
                        <w:bottom w:val="none" w:sz="0" w:space="0" w:color="auto"/>
                        <w:right w:val="none" w:sz="0" w:space="0" w:color="auto"/>
                      </w:divBdr>
                    </w:div>
                    <w:div w:id="114447749">
                      <w:marLeft w:val="0"/>
                      <w:marRight w:val="0"/>
                      <w:marTop w:val="0"/>
                      <w:marBottom w:val="0"/>
                      <w:divBdr>
                        <w:top w:val="none" w:sz="0" w:space="0" w:color="auto"/>
                        <w:left w:val="none" w:sz="0" w:space="0" w:color="auto"/>
                        <w:bottom w:val="none" w:sz="0" w:space="0" w:color="auto"/>
                        <w:right w:val="none" w:sz="0" w:space="0" w:color="auto"/>
                      </w:divBdr>
                    </w:div>
                    <w:div w:id="1292906424">
                      <w:marLeft w:val="0"/>
                      <w:marRight w:val="0"/>
                      <w:marTop w:val="0"/>
                      <w:marBottom w:val="0"/>
                      <w:divBdr>
                        <w:top w:val="none" w:sz="0" w:space="0" w:color="auto"/>
                        <w:left w:val="none" w:sz="0" w:space="0" w:color="auto"/>
                        <w:bottom w:val="none" w:sz="0" w:space="0" w:color="auto"/>
                        <w:right w:val="none" w:sz="0" w:space="0" w:color="auto"/>
                      </w:divBdr>
                    </w:div>
                    <w:div w:id="1933127382">
                      <w:marLeft w:val="0"/>
                      <w:marRight w:val="0"/>
                      <w:marTop w:val="0"/>
                      <w:marBottom w:val="0"/>
                      <w:divBdr>
                        <w:top w:val="none" w:sz="0" w:space="0" w:color="auto"/>
                        <w:left w:val="none" w:sz="0" w:space="0" w:color="auto"/>
                        <w:bottom w:val="none" w:sz="0" w:space="0" w:color="auto"/>
                        <w:right w:val="none" w:sz="0" w:space="0" w:color="auto"/>
                      </w:divBdr>
                    </w:div>
                  </w:divsChild>
                </w:div>
                <w:div w:id="1195845510">
                  <w:marLeft w:val="0"/>
                  <w:marRight w:val="0"/>
                  <w:marTop w:val="0"/>
                  <w:marBottom w:val="0"/>
                  <w:divBdr>
                    <w:top w:val="none" w:sz="0" w:space="0" w:color="auto"/>
                    <w:left w:val="none" w:sz="0" w:space="0" w:color="auto"/>
                    <w:bottom w:val="none" w:sz="0" w:space="0" w:color="auto"/>
                    <w:right w:val="none" w:sz="0" w:space="0" w:color="auto"/>
                  </w:divBdr>
                  <w:divsChild>
                    <w:div w:id="735707471">
                      <w:marLeft w:val="0"/>
                      <w:marRight w:val="0"/>
                      <w:marTop w:val="0"/>
                      <w:marBottom w:val="0"/>
                      <w:divBdr>
                        <w:top w:val="none" w:sz="0" w:space="0" w:color="auto"/>
                        <w:left w:val="none" w:sz="0" w:space="0" w:color="auto"/>
                        <w:bottom w:val="none" w:sz="0" w:space="0" w:color="auto"/>
                        <w:right w:val="none" w:sz="0" w:space="0" w:color="auto"/>
                      </w:divBdr>
                    </w:div>
                  </w:divsChild>
                </w:div>
                <w:div w:id="1207255933">
                  <w:marLeft w:val="0"/>
                  <w:marRight w:val="0"/>
                  <w:marTop w:val="0"/>
                  <w:marBottom w:val="0"/>
                  <w:divBdr>
                    <w:top w:val="none" w:sz="0" w:space="0" w:color="auto"/>
                    <w:left w:val="none" w:sz="0" w:space="0" w:color="auto"/>
                    <w:bottom w:val="none" w:sz="0" w:space="0" w:color="auto"/>
                    <w:right w:val="none" w:sz="0" w:space="0" w:color="auto"/>
                  </w:divBdr>
                  <w:divsChild>
                    <w:div w:id="910311710">
                      <w:marLeft w:val="0"/>
                      <w:marRight w:val="0"/>
                      <w:marTop w:val="0"/>
                      <w:marBottom w:val="0"/>
                      <w:divBdr>
                        <w:top w:val="none" w:sz="0" w:space="0" w:color="auto"/>
                        <w:left w:val="none" w:sz="0" w:space="0" w:color="auto"/>
                        <w:bottom w:val="none" w:sz="0" w:space="0" w:color="auto"/>
                        <w:right w:val="none" w:sz="0" w:space="0" w:color="auto"/>
                      </w:divBdr>
                    </w:div>
                  </w:divsChild>
                </w:div>
                <w:div w:id="1211191090">
                  <w:marLeft w:val="0"/>
                  <w:marRight w:val="0"/>
                  <w:marTop w:val="0"/>
                  <w:marBottom w:val="0"/>
                  <w:divBdr>
                    <w:top w:val="none" w:sz="0" w:space="0" w:color="auto"/>
                    <w:left w:val="none" w:sz="0" w:space="0" w:color="auto"/>
                    <w:bottom w:val="none" w:sz="0" w:space="0" w:color="auto"/>
                    <w:right w:val="none" w:sz="0" w:space="0" w:color="auto"/>
                  </w:divBdr>
                  <w:divsChild>
                    <w:div w:id="109276620">
                      <w:marLeft w:val="0"/>
                      <w:marRight w:val="0"/>
                      <w:marTop w:val="0"/>
                      <w:marBottom w:val="0"/>
                      <w:divBdr>
                        <w:top w:val="none" w:sz="0" w:space="0" w:color="auto"/>
                        <w:left w:val="none" w:sz="0" w:space="0" w:color="auto"/>
                        <w:bottom w:val="none" w:sz="0" w:space="0" w:color="auto"/>
                        <w:right w:val="none" w:sz="0" w:space="0" w:color="auto"/>
                      </w:divBdr>
                    </w:div>
                    <w:div w:id="669794864">
                      <w:marLeft w:val="0"/>
                      <w:marRight w:val="0"/>
                      <w:marTop w:val="0"/>
                      <w:marBottom w:val="0"/>
                      <w:divBdr>
                        <w:top w:val="none" w:sz="0" w:space="0" w:color="auto"/>
                        <w:left w:val="none" w:sz="0" w:space="0" w:color="auto"/>
                        <w:bottom w:val="none" w:sz="0" w:space="0" w:color="auto"/>
                        <w:right w:val="none" w:sz="0" w:space="0" w:color="auto"/>
                      </w:divBdr>
                    </w:div>
                    <w:div w:id="1235772454">
                      <w:marLeft w:val="0"/>
                      <w:marRight w:val="0"/>
                      <w:marTop w:val="0"/>
                      <w:marBottom w:val="0"/>
                      <w:divBdr>
                        <w:top w:val="none" w:sz="0" w:space="0" w:color="auto"/>
                        <w:left w:val="none" w:sz="0" w:space="0" w:color="auto"/>
                        <w:bottom w:val="none" w:sz="0" w:space="0" w:color="auto"/>
                        <w:right w:val="none" w:sz="0" w:space="0" w:color="auto"/>
                      </w:divBdr>
                    </w:div>
                    <w:div w:id="1561407445">
                      <w:marLeft w:val="0"/>
                      <w:marRight w:val="0"/>
                      <w:marTop w:val="0"/>
                      <w:marBottom w:val="0"/>
                      <w:divBdr>
                        <w:top w:val="none" w:sz="0" w:space="0" w:color="auto"/>
                        <w:left w:val="none" w:sz="0" w:space="0" w:color="auto"/>
                        <w:bottom w:val="none" w:sz="0" w:space="0" w:color="auto"/>
                        <w:right w:val="none" w:sz="0" w:space="0" w:color="auto"/>
                      </w:divBdr>
                    </w:div>
                  </w:divsChild>
                </w:div>
                <w:div w:id="1217662945">
                  <w:marLeft w:val="0"/>
                  <w:marRight w:val="0"/>
                  <w:marTop w:val="0"/>
                  <w:marBottom w:val="0"/>
                  <w:divBdr>
                    <w:top w:val="none" w:sz="0" w:space="0" w:color="auto"/>
                    <w:left w:val="none" w:sz="0" w:space="0" w:color="auto"/>
                    <w:bottom w:val="none" w:sz="0" w:space="0" w:color="auto"/>
                    <w:right w:val="none" w:sz="0" w:space="0" w:color="auto"/>
                  </w:divBdr>
                  <w:divsChild>
                    <w:div w:id="427778984">
                      <w:marLeft w:val="0"/>
                      <w:marRight w:val="0"/>
                      <w:marTop w:val="0"/>
                      <w:marBottom w:val="0"/>
                      <w:divBdr>
                        <w:top w:val="none" w:sz="0" w:space="0" w:color="auto"/>
                        <w:left w:val="none" w:sz="0" w:space="0" w:color="auto"/>
                        <w:bottom w:val="none" w:sz="0" w:space="0" w:color="auto"/>
                        <w:right w:val="none" w:sz="0" w:space="0" w:color="auto"/>
                      </w:divBdr>
                    </w:div>
                  </w:divsChild>
                </w:div>
                <w:div w:id="1222209329">
                  <w:marLeft w:val="0"/>
                  <w:marRight w:val="0"/>
                  <w:marTop w:val="0"/>
                  <w:marBottom w:val="0"/>
                  <w:divBdr>
                    <w:top w:val="none" w:sz="0" w:space="0" w:color="auto"/>
                    <w:left w:val="none" w:sz="0" w:space="0" w:color="auto"/>
                    <w:bottom w:val="none" w:sz="0" w:space="0" w:color="auto"/>
                    <w:right w:val="none" w:sz="0" w:space="0" w:color="auto"/>
                  </w:divBdr>
                  <w:divsChild>
                    <w:div w:id="606697442">
                      <w:marLeft w:val="0"/>
                      <w:marRight w:val="0"/>
                      <w:marTop w:val="0"/>
                      <w:marBottom w:val="0"/>
                      <w:divBdr>
                        <w:top w:val="none" w:sz="0" w:space="0" w:color="auto"/>
                        <w:left w:val="none" w:sz="0" w:space="0" w:color="auto"/>
                        <w:bottom w:val="none" w:sz="0" w:space="0" w:color="auto"/>
                        <w:right w:val="none" w:sz="0" w:space="0" w:color="auto"/>
                      </w:divBdr>
                    </w:div>
                  </w:divsChild>
                </w:div>
                <w:div w:id="1223951329">
                  <w:marLeft w:val="0"/>
                  <w:marRight w:val="0"/>
                  <w:marTop w:val="0"/>
                  <w:marBottom w:val="0"/>
                  <w:divBdr>
                    <w:top w:val="none" w:sz="0" w:space="0" w:color="auto"/>
                    <w:left w:val="none" w:sz="0" w:space="0" w:color="auto"/>
                    <w:bottom w:val="none" w:sz="0" w:space="0" w:color="auto"/>
                    <w:right w:val="none" w:sz="0" w:space="0" w:color="auto"/>
                  </w:divBdr>
                  <w:divsChild>
                    <w:div w:id="670959138">
                      <w:marLeft w:val="0"/>
                      <w:marRight w:val="0"/>
                      <w:marTop w:val="0"/>
                      <w:marBottom w:val="0"/>
                      <w:divBdr>
                        <w:top w:val="none" w:sz="0" w:space="0" w:color="auto"/>
                        <w:left w:val="none" w:sz="0" w:space="0" w:color="auto"/>
                        <w:bottom w:val="none" w:sz="0" w:space="0" w:color="auto"/>
                        <w:right w:val="none" w:sz="0" w:space="0" w:color="auto"/>
                      </w:divBdr>
                    </w:div>
                  </w:divsChild>
                </w:div>
                <w:div w:id="1224364819">
                  <w:marLeft w:val="0"/>
                  <w:marRight w:val="0"/>
                  <w:marTop w:val="0"/>
                  <w:marBottom w:val="0"/>
                  <w:divBdr>
                    <w:top w:val="none" w:sz="0" w:space="0" w:color="auto"/>
                    <w:left w:val="none" w:sz="0" w:space="0" w:color="auto"/>
                    <w:bottom w:val="none" w:sz="0" w:space="0" w:color="auto"/>
                    <w:right w:val="none" w:sz="0" w:space="0" w:color="auto"/>
                  </w:divBdr>
                  <w:divsChild>
                    <w:div w:id="103112769">
                      <w:marLeft w:val="0"/>
                      <w:marRight w:val="0"/>
                      <w:marTop w:val="0"/>
                      <w:marBottom w:val="0"/>
                      <w:divBdr>
                        <w:top w:val="none" w:sz="0" w:space="0" w:color="auto"/>
                        <w:left w:val="none" w:sz="0" w:space="0" w:color="auto"/>
                        <w:bottom w:val="none" w:sz="0" w:space="0" w:color="auto"/>
                        <w:right w:val="none" w:sz="0" w:space="0" w:color="auto"/>
                      </w:divBdr>
                    </w:div>
                  </w:divsChild>
                </w:div>
                <w:div w:id="1227952606">
                  <w:marLeft w:val="0"/>
                  <w:marRight w:val="0"/>
                  <w:marTop w:val="0"/>
                  <w:marBottom w:val="0"/>
                  <w:divBdr>
                    <w:top w:val="none" w:sz="0" w:space="0" w:color="auto"/>
                    <w:left w:val="none" w:sz="0" w:space="0" w:color="auto"/>
                    <w:bottom w:val="none" w:sz="0" w:space="0" w:color="auto"/>
                    <w:right w:val="none" w:sz="0" w:space="0" w:color="auto"/>
                  </w:divBdr>
                  <w:divsChild>
                    <w:div w:id="276447658">
                      <w:marLeft w:val="0"/>
                      <w:marRight w:val="0"/>
                      <w:marTop w:val="0"/>
                      <w:marBottom w:val="0"/>
                      <w:divBdr>
                        <w:top w:val="none" w:sz="0" w:space="0" w:color="auto"/>
                        <w:left w:val="none" w:sz="0" w:space="0" w:color="auto"/>
                        <w:bottom w:val="none" w:sz="0" w:space="0" w:color="auto"/>
                        <w:right w:val="none" w:sz="0" w:space="0" w:color="auto"/>
                      </w:divBdr>
                    </w:div>
                    <w:div w:id="892694661">
                      <w:marLeft w:val="0"/>
                      <w:marRight w:val="0"/>
                      <w:marTop w:val="0"/>
                      <w:marBottom w:val="0"/>
                      <w:divBdr>
                        <w:top w:val="none" w:sz="0" w:space="0" w:color="auto"/>
                        <w:left w:val="none" w:sz="0" w:space="0" w:color="auto"/>
                        <w:bottom w:val="none" w:sz="0" w:space="0" w:color="auto"/>
                        <w:right w:val="none" w:sz="0" w:space="0" w:color="auto"/>
                      </w:divBdr>
                    </w:div>
                    <w:div w:id="936594016">
                      <w:marLeft w:val="0"/>
                      <w:marRight w:val="0"/>
                      <w:marTop w:val="0"/>
                      <w:marBottom w:val="0"/>
                      <w:divBdr>
                        <w:top w:val="none" w:sz="0" w:space="0" w:color="auto"/>
                        <w:left w:val="none" w:sz="0" w:space="0" w:color="auto"/>
                        <w:bottom w:val="none" w:sz="0" w:space="0" w:color="auto"/>
                        <w:right w:val="none" w:sz="0" w:space="0" w:color="auto"/>
                      </w:divBdr>
                    </w:div>
                    <w:div w:id="1465000816">
                      <w:marLeft w:val="0"/>
                      <w:marRight w:val="0"/>
                      <w:marTop w:val="0"/>
                      <w:marBottom w:val="0"/>
                      <w:divBdr>
                        <w:top w:val="none" w:sz="0" w:space="0" w:color="auto"/>
                        <w:left w:val="none" w:sz="0" w:space="0" w:color="auto"/>
                        <w:bottom w:val="none" w:sz="0" w:space="0" w:color="auto"/>
                        <w:right w:val="none" w:sz="0" w:space="0" w:color="auto"/>
                      </w:divBdr>
                    </w:div>
                  </w:divsChild>
                </w:div>
                <w:div w:id="1228800520">
                  <w:marLeft w:val="0"/>
                  <w:marRight w:val="0"/>
                  <w:marTop w:val="0"/>
                  <w:marBottom w:val="0"/>
                  <w:divBdr>
                    <w:top w:val="none" w:sz="0" w:space="0" w:color="auto"/>
                    <w:left w:val="none" w:sz="0" w:space="0" w:color="auto"/>
                    <w:bottom w:val="none" w:sz="0" w:space="0" w:color="auto"/>
                    <w:right w:val="none" w:sz="0" w:space="0" w:color="auto"/>
                  </w:divBdr>
                  <w:divsChild>
                    <w:div w:id="1606384847">
                      <w:marLeft w:val="0"/>
                      <w:marRight w:val="0"/>
                      <w:marTop w:val="0"/>
                      <w:marBottom w:val="0"/>
                      <w:divBdr>
                        <w:top w:val="none" w:sz="0" w:space="0" w:color="auto"/>
                        <w:left w:val="none" w:sz="0" w:space="0" w:color="auto"/>
                        <w:bottom w:val="none" w:sz="0" w:space="0" w:color="auto"/>
                        <w:right w:val="none" w:sz="0" w:space="0" w:color="auto"/>
                      </w:divBdr>
                    </w:div>
                  </w:divsChild>
                </w:div>
                <w:div w:id="1236159264">
                  <w:marLeft w:val="0"/>
                  <w:marRight w:val="0"/>
                  <w:marTop w:val="0"/>
                  <w:marBottom w:val="0"/>
                  <w:divBdr>
                    <w:top w:val="none" w:sz="0" w:space="0" w:color="auto"/>
                    <w:left w:val="none" w:sz="0" w:space="0" w:color="auto"/>
                    <w:bottom w:val="none" w:sz="0" w:space="0" w:color="auto"/>
                    <w:right w:val="none" w:sz="0" w:space="0" w:color="auto"/>
                  </w:divBdr>
                  <w:divsChild>
                    <w:div w:id="567229863">
                      <w:marLeft w:val="0"/>
                      <w:marRight w:val="0"/>
                      <w:marTop w:val="0"/>
                      <w:marBottom w:val="0"/>
                      <w:divBdr>
                        <w:top w:val="none" w:sz="0" w:space="0" w:color="auto"/>
                        <w:left w:val="none" w:sz="0" w:space="0" w:color="auto"/>
                        <w:bottom w:val="none" w:sz="0" w:space="0" w:color="auto"/>
                        <w:right w:val="none" w:sz="0" w:space="0" w:color="auto"/>
                      </w:divBdr>
                    </w:div>
                    <w:div w:id="1377045416">
                      <w:marLeft w:val="0"/>
                      <w:marRight w:val="0"/>
                      <w:marTop w:val="0"/>
                      <w:marBottom w:val="0"/>
                      <w:divBdr>
                        <w:top w:val="none" w:sz="0" w:space="0" w:color="auto"/>
                        <w:left w:val="none" w:sz="0" w:space="0" w:color="auto"/>
                        <w:bottom w:val="none" w:sz="0" w:space="0" w:color="auto"/>
                        <w:right w:val="none" w:sz="0" w:space="0" w:color="auto"/>
                      </w:divBdr>
                    </w:div>
                    <w:div w:id="1574701944">
                      <w:marLeft w:val="0"/>
                      <w:marRight w:val="0"/>
                      <w:marTop w:val="0"/>
                      <w:marBottom w:val="0"/>
                      <w:divBdr>
                        <w:top w:val="none" w:sz="0" w:space="0" w:color="auto"/>
                        <w:left w:val="none" w:sz="0" w:space="0" w:color="auto"/>
                        <w:bottom w:val="none" w:sz="0" w:space="0" w:color="auto"/>
                        <w:right w:val="none" w:sz="0" w:space="0" w:color="auto"/>
                      </w:divBdr>
                    </w:div>
                    <w:div w:id="2093307648">
                      <w:marLeft w:val="0"/>
                      <w:marRight w:val="0"/>
                      <w:marTop w:val="0"/>
                      <w:marBottom w:val="0"/>
                      <w:divBdr>
                        <w:top w:val="none" w:sz="0" w:space="0" w:color="auto"/>
                        <w:left w:val="none" w:sz="0" w:space="0" w:color="auto"/>
                        <w:bottom w:val="none" w:sz="0" w:space="0" w:color="auto"/>
                        <w:right w:val="none" w:sz="0" w:space="0" w:color="auto"/>
                      </w:divBdr>
                    </w:div>
                  </w:divsChild>
                </w:div>
                <w:div w:id="1238710707">
                  <w:marLeft w:val="0"/>
                  <w:marRight w:val="0"/>
                  <w:marTop w:val="0"/>
                  <w:marBottom w:val="0"/>
                  <w:divBdr>
                    <w:top w:val="none" w:sz="0" w:space="0" w:color="auto"/>
                    <w:left w:val="none" w:sz="0" w:space="0" w:color="auto"/>
                    <w:bottom w:val="none" w:sz="0" w:space="0" w:color="auto"/>
                    <w:right w:val="none" w:sz="0" w:space="0" w:color="auto"/>
                  </w:divBdr>
                  <w:divsChild>
                    <w:div w:id="190580884">
                      <w:marLeft w:val="0"/>
                      <w:marRight w:val="0"/>
                      <w:marTop w:val="0"/>
                      <w:marBottom w:val="0"/>
                      <w:divBdr>
                        <w:top w:val="none" w:sz="0" w:space="0" w:color="auto"/>
                        <w:left w:val="none" w:sz="0" w:space="0" w:color="auto"/>
                        <w:bottom w:val="none" w:sz="0" w:space="0" w:color="auto"/>
                        <w:right w:val="none" w:sz="0" w:space="0" w:color="auto"/>
                      </w:divBdr>
                    </w:div>
                    <w:div w:id="251595520">
                      <w:marLeft w:val="0"/>
                      <w:marRight w:val="0"/>
                      <w:marTop w:val="0"/>
                      <w:marBottom w:val="0"/>
                      <w:divBdr>
                        <w:top w:val="none" w:sz="0" w:space="0" w:color="auto"/>
                        <w:left w:val="none" w:sz="0" w:space="0" w:color="auto"/>
                        <w:bottom w:val="none" w:sz="0" w:space="0" w:color="auto"/>
                        <w:right w:val="none" w:sz="0" w:space="0" w:color="auto"/>
                      </w:divBdr>
                    </w:div>
                    <w:div w:id="488526342">
                      <w:marLeft w:val="0"/>
                      <w:marRight w:val="0"/>
                      <w:marTop w:val="0"/>
                      <w:marBottom w:val="0"/>
                      <w:divBdr>
                        <w:top w:val="none" w:sz="0" w:space="0" w:color="auto"/>
                        <w:left w:val="none" w:sz="0" w:space="0" w:color="auto"/>
                        <w:bottom w:val="none" w:sz="0" w:space="0" w:color="auto"/>
                        <w:right w:val="none" w:sz="0" w:space="0" w:color="auto"/>
                      </w:divBdr>
                    </w:div>
                    <w:div w:id="490028099">
                      <w:marLeft w:val="0"/>
                      <w:marRight w:val="0"/>
                      <w:marTop w:val="0"/>
                      <w:marBottom w:val="0"/>
                      <w:divBdr>
                        <w:top w:val="none" w:sz="0" w:space="0" w:color="auto"/>
                        <w:left w:val="none" w:sz="0" w:space="0" w:color="auto"/>
                        <w:bottom w:val="none" w:sz="0" w:space="0" w:color="auto"/>
                        <w:right w:val="none" w:sz="0" w:space="0" w:color="auto"/>
                      </w:divBdr>
                    </w:div>
                    <w:div w:id="1729646016">
                      <w:marLeft w:val="0"/>
                      <w:marRight w:val="0"/>
                      <w:marTop w:val="0"/>
                      <w:marBottom w:val="0"/>
                      <w:divBdr>
                        <w:top w:val="none" w:sz="0" w:space="0" w:color="auto"/>
                        <w:left w:val="none" w:sz="0" w:space="0" w:color="auto"/>
                        <w:bottom w:val="none" w:sz="0" w:space="0" w:color="auto"/>
                        <w:right w:val="none" w:sz="0" w:space="0" w:color="auto"/>
                      </w:divBdr>
                    </w:div>
                    <w:div w:id="1730348706">
                      <w:marLeft w:val="0"/>
                      <w:marRight w:val="0"/>
                      <w:marTop w:val="0"/>
                      <w:marBottom w:val="0"/>
                      <w:divBdr>
                        <w:top w:val="none" w:sz="0" w:space="0" w:color="auto"/>
                        <w:left w:val="none" w:sz="0" w:space="0" w:color="auto"/>
                        <w:bottom w:val="none" w:sz="0" w:space="0" w:color="auto"/>
                        <w:right w:val="none" w:sz="0" w:space="0" w:color="auto"/>
                      </w:divBdr>
                    </w:div>
                  </w:divsChild>
                </w:div>
                <w:div w:id="1254895385">
                  <w:marLeft w:val="0"/>
                  <w:marRight w:val="0"/>
                  <w:marTop w:val="0"/>
                  <w:marBottom w:val="0"/>
                  <w:divBdr>
                    <w:top w:val="none" w:sz="0" w:space="0" w:color="auto"/>
                    <w:left w:val="none" w:sz="0" w:space="0" w:color="auto"/>
                    <w:bottom w:val="none" w:sz="0" w:space="0" w:color="auto"/>
                    <w:right w:val="none" w:sz="0" w:space="0" w:color="auto"/>
                  </w:divBdr>
                  <w:divsChild>
                    <w:div w:id="1816142622">
                      <w:marLeft w:val="0"/>
                      <w:marRight w:val="0"/>
                      <w:marTop w:val="0"/>
                      <w:marBottom w:val="0"/>
                      <w:divBdr>
                        <w:top w:val="none" w:sz="0" w:space="0" w:color="auto"/>
                        <w:left w:val="none" w:sz="0" w:space="0" w:color="auto"/>
                        <w:bottom w:val="none" w:sz="0" w:space="0" w:color="auto"/>
                        <w:right w:val="none" w:sz="0" w:space="0" w:color="auto"/>
                      </w:divBdr>
                    </w:div>
                  </w:divsChild>
                </w:div>
                <w:div w:id="1259365510">
                  <w:marLeft w:val="0"/>
                  <w:marRight w:val="0"/>
                  <w:marTop w:val="0"/>
                  <w:marBottom w:val="0"/>
                  <w:divBdr>
                    <w:top w:val="none" w:sz="0" w:space="0" w:color="auto"/>
                    <w:left w:val="none" w:sz="0" w:space="0" w:color="auto"/>
                    <w:bottom w:val="none" w:sz="0" w:space="0" w:color="auto"/>
                    <w:right w:val="none" w:sz="0" w:space="0" w:color="auto"/>
                  </w:divBdr>
                  <w:divsChild>
                    <w:div w:id="436800581">
                      <w:marLeft w:val="0"/>
                      <w:marRight w:val="0"/>
                      <w:marTop w:val="0"/>
                      <w:marBottom w:val="0"/>
                      <w:divBdr>
                        <w:top w:val="none" w:sz="0" w:space="0" w:color="auto"/>
                        <w:left w:val="none" w:sz="0" w:space="0" w:color="auto"/>
                        <w:bottom w:val="none" w:sz="0" w:space="0" w:color="auto"/>
                        <w:right w:val="none" w:sz="0" w:space="0" w:color="auto"/>
                      </w:divBdr>
                    </w:div>
                  </w:divsChild>
                </w:div>
                <w:div w:id="1263104190">
                  <w:marLeft w:val="0"/>
                  <w:marRight w:val="0"/>
                  <w:marTop w:val="0"/>
                  <w:marBottom w:val="0"/>
                  <w:divBdr>
                    <w:top w:val="none" w:sz="0" w:space="0" w:color="auto"/>
                    <w:left w:val="none" w:sz="0" w:space="0" w:color="auto"/>
                    <w:bottom w:val="none" w:sz="0" w:space="0" w:color="auto"/>
                    <w:right w:val="none" w:sz="0" w:space="0" w:color="auto"/>
                  </w:divBdr>
                  <w:divsChild>
                    <w:div w:id="1850412982">
                      <w:marLeft w:val="0"/>
                      <w:marRight w:val="0"/>
                      <w:marTop w:val="0"/>
                      <w:marBottom w:val="0"/>
                      <w:divBdr>
                        <w:top w:val="none" w:sz="0" w:space="0" w:color="auto"/>
                        <w:left w:val="none" w:sz="0" w:space="0" w:color="auto"/>
                        <w:bottom w:val="none" w:sz="0" w:space="0" w:color="auto"/>
                        <w:right w:val="none" w:sz="0" w:space="0" w:color="auto"/>
                      </w:divBdr>
                    </w:div>
                  </w:divsChild>
                </w:div>
                <w:div w:id="1266694219">
                  <w:marLeft w:val="0"/>
                  <w:marRight w:val="0"/>
                  <w:marTop w:val="0"/>
                  <w:marBottom w:val="0"/>
                  <w:divBdr>
                    <w:top w:val="none" w:sz="0" w:space="0" w:color="auto"/>
                    <w:left w:val="none" w:sz="0" w:space="0" w:color="auto"/>
                    <w:bottom w:val="none" w:sz="0" w:space="0" w:color="auto"/>
                    <w:right w:val="none" w:sz="0" w:space="0" w:color="auto"/>
                  </w:divBdr>
                  <w:divsChild>
                    <w:div w:id="1588071680">
                      <w:marLeft w:val="0"/>
                      <w:marRight w:val="0"/>
                      <w:marTop w:val="0"/>
                      <w:marBottom w:val="0"/>
                      <w:divBdr>
                        <w:top w:val="none" w:sz="0" w:space="0" w:color="auto"/>
                        <w:left w:val="none" w:sz="0" w:space="0" w:color="auto"/>
                        <w:bottom w:val="none" w:sz="0" w:space="0" w:color="auto"/>
                        <w:right w:val="none" w:sz="0" w:space="0" w:color="auto"/>
                      </w:divBdr>
                    </w:div>
                  </w:divsChild>
                </w:div>
                <w:div w:id="1272544038">
                  <w:marLeft w:val="0"/>
                  <w:marRight w:val="0"/>
                  <w:marTop w:val="0"/>
                  <w:marBottom w:val="0"/>
                  <w:divBdr>
                    <w:top w:val="none" w:sz="0" w:space="0" w:color="auto"/>
                    <w:left w:val="none" w:sz="0" w:space="0" w:color="auto"/>
                    <w:bottom w:val="none" w:sz="0" w:space="0" w:color="auto"/>
                    <w:right w:val="none" w:sz="0" w:space="0" w:color="auto"/>
                  </w:divBdr>
                  <w:divsChild>
                    <w:div w:id="30344901">
                      <w:marLeft w:val="0"/>
                      <w:marRight w:val="0"/>
                      <w:marTop w:val="0"/>
                      <w:marBottom w:val="0"/>
                      <w:divBdr>
                        <w:top w:val="none" w:sz="0" w:space="0" w:color="auto"/>
                        <w:left w:val="none" w:sz="0" w:space="0" w:color="auto"/>
                        <w:bottom w:val="none" w:sz="0" w:space="0" w:color="auto"/>
                        <w:right w:val="none" w:sz="0" w:space="0" w:color="auto"/>
                      </w:divBdr>
                    </w:div>
                  </w:divsChild>
                </w:div>
                <w:div w:id="1272661838">
                  <w:marLeft w:val="0"/>
                  <w:marRight w:val="0"/>
                  <w:marTop w:val="0"/>
                  <w:marBottom w:val="0"/>
                  <w:divBdr>
                    <w:top w:val="none" w:sz="0" w:space="0" w:color="auto"/>
                    <w:left w:val="none" w:sz="0" w:space="0" w:color="auto"/>
                    <w:bottom w:val="none" w:sz="0" w:space="0" w:color="auto"/>
                    <w:right w:val="none" w:sz="0" w:space="0" w:color="auto"/>
                  </w:divBdr>
                  <w:divsChild>
                    <w:div w:id="1196307899">
                      <w:marLeft w:val="0"/>
                      <w:marRight w:val="0"/>
                      <w:marTop w:val="0"/>
                      <w:marBottom w:val="0"/>
                      <w:divBdr>
                        <w:top w:val="none" w:sz="0" w:space="0" w:color="auto"/>
                        <w:left w:val="none" w:sz="0" w:space="0" w:color="auto"/>
                        <w:bottom w:val="none" w:sz="0" w:space="0" w:color="auto"/>
                        <w:right w:val="none" w:sz="0" w:space="0" w:color="auto"/>
                      </w:divBdr>
                    </w:div>
                  </w:divsChild>
                </w:div>
                <w:div w:id="1276205606">
                  <w:marLeft w:val="0"/>
                  <w:marRight w:val="0"/>
                  <w:marTop w:val="0"/>
                  <w:marBottom w:val="0"/>
                  <w:divBdr>
                    <w:top w:val="none" w:sz="0" w:space="0" w:color="auto"/>
                    <w:left w:val="none" w:sz="0" w:space="0" w:color="auto"/>
                    <w:bottom w:val="none" w:sz="0" w:space="0" w:color="auto"/>
                    <w:right w:val="none" w:sz="0" w:space="0" w:color="auto"/>
                  </w:divBdr>
                  <w:divsChild>
                    <w:div w:id="2134443747">
                      <w:marLeft w:val="0"/>
                      <w:marRight w:val="0"/>
                      <w:marTop w:val="0"/>
                      <w:marBottom w:val="0"/>
                      <w:divBdr>
                        <w:top w:val="none" w:sz="0" w:space="0" w:color="auto"/>
                        <w:left w:val="none" w:sz="0" w:space="0" w:color="auto"/>
                        <w:bottom w:val="none" w:sz="0" w:space="0" w:color="auto"/>
                        <w:right w:val="none" w:sz="0" w:space="0" w:color="auto"/>
                      </w:divBdr>
                    </w:div>
                  </w:divsChild>
                </w:div>
                <w:div w:id="1288660904">
                  <w:marLeft w:val="0"/>
                  <w:marRight w:val="0"/>
                  <w:marTop w:val="0"/>
                  <w:marBottom w:val="0"/>
                  <w:divBdr>
                    <w:top w:val="none" w:sz="0" w:space="0" w:color="auto"/>
                    <w:left w:val="none" w:sz="0" w:space="0" w:color="auto"/>
                    <w:bottom w:val="none" w:sz="0" w:space="0" w:color="auto"/>
                    <w:right w:val="none" w:sz="0" w:space="0" w:color="auto"/>
                  </w:divBdr>
                  <w:divsChild>
                    <w:div w:id="1820222546">
                      <w:marLeft w:val="0"/>
                      <w:marRight w:val="0"/>
                      <w:marTop w:val="0"/>
                      <w:marBottom w:val="0"/>
                      <w:divBdr>
                        <w:top w:val="none" w:sz="0" w:space="0" w:color="auto"/>
                        <w:left w:val="none" w:sz="0" w:space="0" w:color="auto"/>
                        <w:bottom w:val="none" w:sz="0" w:space="0" w:color="auto"/>
                        <w:right w:val="none" w:sz="0" w:space="0" w:color="auto"/>
                      </w:divBdr>
                    </w:div>
                  </w:divsChild>
                </w:div>
                <w:div w:id="1290550527">
                  <w:marLeft w:val="0"/>
                  <w:marRight w:val="0"/>
                  <w:marTop w:val="0"/>
                  <w:marBottom w:val="0"/>
                  <w:divBdr>
                    <w:top w:val="none" w:sz="0" w:space="0" w:color="auto"/>
                    <w:left w:val="none" w:sz="0" w:space="0" w:color="auto"/>
                    <w:bottom w:val="none" w:sz="0" w:space="0" w:color="auto"/>
                    <w:right w:val="none" w:sz="0" w:space="0" w:color="auto"/>
                  </w:divBdr>
                  <w:divsChild>
                    <w:div w:id="515538487">
                      <w:marLeft w:val="0"/>
                      <w:marRight w:val="0"/>
                      <w:marTop w:val="0"/>
                      <w:marBottom w:val="0"/>
                      <w:divBdr>
                        <w:top w:val="none" w:sz="0" w:space="0" w:color="auto"/>
                        <w:left w:val="none" w:sz="0" w:space="0" w:color="auto"/>
                        <w:bottom w:val="none" w:sz="0" w:space="0" w:color="auto"/>
                        <w:right w:val="none" w:sz="0" w:space="0" w:color="auto"/>
                      </w:divBdr>
                    </w:div>
                    <w:div w:id="889197048">
                      <w:marLeft w:val="0"/>
                      <w:marRight w:val="0"/>
                      <w:marTop w:val="0"/>
                      <w:marBottom w:val="0"/>
                      <w:divBdr>
                        <w:top w:val="none" w:sz="0" w:space="0" w:color="auto"/>
                        <w:left w:val="none" w:sz="0" w:space="0" w:color="auto"/>
                        <w:bottom w:val="none" w:sz="0" w:space="0" w:color="auto"/>
                        <w:right w:val="none" w:sz="0" w:space="0" w:color="auto"/>
                      </w:divBdr>
                    </w:div>
                    <w:div w:id="1415971208">
                      <w:marLeft w:val="0"/>
                      <w:marRight w:val="0"/>
                      <w:marTop w:val="0"/>
                      <w:marBottom w:val="0"/>
                      <w:divBdr>
                        <w:top w:val="none" w:sz="0" w:space="0" w:color="auto"/>
                        <w:left w:val="none" w:sz="0" w:space="0" w:color="auto"/>
                        <w:bottom w:val="none" w:sz="0" w:space="0" w:color="auto"/>
                        <w:right w:val="none" w:sz="0" w:space="0" w:color="auto"/>
                      </w:divBdr>
                    </w:div>
                    <w:div w:id="1723363954">
                      <w:marLeft w:val="0"/>
                      <w:marRight w:val="0"/>
                      <w:marTop w:val="0"/>
                      <w:marBottom w:val="0"/>
                      <w:divBdr>
                        <w:top w:val="none" w:sz="0" w:space="0" w:color="auto"/>
                        <w:left w:val="none" w:sz="0" w:space="0" w:color="auto"/>
                        <w:bottom w:val="none" w:sz="0" w:space="0" w:color="auto"/>
                        <w:right w:val="none" w:sz="0" w:space="0" w:color="auto"/>
                      </w:divBdr>
                    </w:div>
                  </w:divsChild>
                </w:div>
                <w:div w:id="1294680200">
                  <w:marLeft w:val="0"/>
                  <w:marRight w:val="0"/>
                  <w:marTop w:val="0"/>
                  <w:marBottom w:val="0"/>
                  <w:divBdr>
                    <w:top w:val="none" w:sz="0" w:space="0" w:color="auto"/>
                    <w:left w:val="none" w:sz="0" w:space="0" w:color="auto"/>
                    <w:bottom w:val="none" w:sz="0" w:space="0" w:color="auto"/>
                    <w:right w:val="none" w:sz="0" w:space="0" w:color="auto"/>
                  </w:divBdr>
                  <w:divsChild>
                    <w:div w:id="739868504">
                      <w:marLeft w:val="0"/>
                      <w:marRight w:val="0"/>
                      <w:marTop w:val="0"/>
                      <w:marBottom w:val="0"/>
                      <w:divBdr>
                        <w:top w:val="none" w:sz="0" w:space="0" w:color="auto"/>
                        <w:left w:val="none" w:sz="0" w:space="0" w:color="auto"/>
                        <w:bottom w:val="none" w:sz="0" w:space="0" w:color="auto"/>
                        <w:right w:val="none" w:sz="0" w:space="0" w:color="auto"/>
                      </w:divBdr>
                    </w:div>
                    <w:div w:id="2080207201">
                      <w:marLeft w:val="0"/>
                      <w:marRight w:val="0"/>
                      <w:marTop w:val="0"/>
                      <w:marBottom w:val="0"/>
                      <w:divBdr>
                        <w:top w:val="none" w:sz="0" w:space="0" w:color="auto"/>
                        <w:left w:val="none" w:sz="0" w:space="0" w:color="auto"/>
                        <w:bottom w:val="none" w:sz="0" w:space="0" w:color="auto"/>
                        <w:right w:val="none" w:sz="0" w:space="0" w:color="auto"/>
                      </w:divBdr>
                    </w:div>
                    <w:div w:id="2090299750">
                      <w:marLeft w:val="0"/>
                      <w:marRight w:val="0"/>
                      <w:marTop w:val="0"/>
                      <w:marBottom w:val="0"/>
                      <w:divBdr>
                        <w:top w:val="none" w:sz="0" w:space="0" w:color="auto"/>
                        <w:left w:val="none" w:sz="0" w:space="0" w:color="auto"/>
                        <w:bottom w:val="none" w:sz="0" w:space="0" w:color="auto"/>
                        <w:right w:val="none" w:sz="0" w:space="0" w:color="auto"/>
                      </w:divBdr>
                    </w:div>
                  </w:divsChild>
                </w:div>
                <w:div w:id="1294826654">
                  <w:marLeft w:val="0"/>
                  <w:marRight w:val="0"/>
                  <w:marTop w:val="0"/>
                  <w:marBottom w:val="0"/>
                  <w:divBdr>
                    <w:top w:val="none" w:sz="0" w:space="0" w:color="auto"/>
                    <w:left w:val="none" w:sz="0" w:space="0" w:color="auto"/>
                    <w:bottom w:val="none" w:sz="0" w:space="0" w:color="auto"/>
                    <w:right w:val="none" w:sz="0" w:space="0" w:color="auto"/>
                  </w:divBdr>
                  <w:divsChild>
                    <w:div w:id="372195444">
                      <w:marLeft w:val="0"/>
                      <w:marRight w:val="0"/>
                      <w:marTop w:val="0"/>
                      <w:marBottom w:val="0"/>
                      <w:divBdr>
                        <w:top w:val="none" w:sz="0" w:space="0" w:color="auto"/>
                        <w:left w:val="none" w:sz="0" w:space="0" w:color="auto"/>
                        <w:bottom w:val="none" w:sz="0" w:space="0" w:color="auto"/>
                        <w:right w:val="none" w:sz="0" w:space="0" w:color="auto"/>
                      </w:divBdr>
                    </w:div>
                  </w:divsChild>
                </w:div>
                <w:div w:id="1300187411">
                  <w:marLeft w:val="0"/>
                  <w:marRight w:val="0"/>
                  <w:marTop w:val="0"/>
                  <w:marBottom w:val="0"/>
                  <w:divBdr>
                    <w:top w:val="none" w:sz="0" w:space="0" w:color="auto"/>
                    <w:left w:val="none" w:sz="0" w:space="0" w:color="auto"/>
                    <w:bottom w:val="none" w:sz="0" w:space="0" w:color="auto"/>
                    <w:right w:val="none" w:sz="0" w:space="0" w:color="auto"/>
                  </w:divBdr>
                  <w:divsChild>
                    <w:div w:id="1047223444">
                      <w:marLeft w:val="0"/>
                      <w:marRight w:val="0"/>
                      <w:marTop w:val="0"/>
                      <w:marBottom w:val="0"/>
                      <w:divBdr>
                        <w:top w:val="none" w:sz="0" w:space="0" w:color="auto"/>
                        <w:left w:val="none" w:sz="0" w:space="0" w:color="auto"/>
                        <w:bottom w:val="none" w:sz="0" w:space="0" w:color="auto"/>
                        <w:right w:val="none" w:sz="0" w:space="0" w:color="auto"/>
                      </w:divBdr>
                    </w:div>
                    <w:div w:id="1166289459">
                      <w:marLeft w:val="0"/>
                      <w:marRight w:val="0"/>
                      <w:marTop w:val="0"/>
                      <w:marBottom w:val="0"/>
                      <w:divBdr>
                        <w:top w:val="none" w:sz="0" w:space="0" w:color="auto"/>
                        <w:left w:val="none" w:sz="0" w:space="0" w:color="auto"/>
                        <w:bottom w:val="none" w:sz="0" w:space="0" w:color="auto"/>
                        <w:right w:val="none" w:sz="0" w:space="0" w:color="auto"/>
                      </w:divBdr>
                    </w:div>
                    <w:div w:id="2108579181">
                      <w:marLeft w:val="0"/>
                      <w:marRight w:val="0"/>
                      <w:marTop w:val="0"/>
                      <w:marBottom w:val="0"/>
                      <w:divBdr>
                        <w:top w:val="none" w:sz="0" w:space="0" w:color="auto"/>
                        <w:left w:val="none" w:sz="0" w:space="0" w:color="auto"/>
                        <w:bottom w:val="none" w:sz="0" w:space="0" w:color="auto"/>
                        <w:right w:val="none" w:sz="0" w:space="0" w:color="auto"/>
                      </w:divBdr>
                    </w:div>
                  </w:divsChild>
                </w:div>
                <w:div w:id="1320841208">
                  <w:marLeft w:val="0"/>
                  <w:marRight w:val="0"/>
                  <w:marTop w:val="0"/>
                  <w:marBottom w:val="0"/>
                  <w:divBdr>
                    <w:top w:val="none" w:sz="0" w:space="0" w:color="auto"/>
                    <w:left w:val="none" w:sz="0" w:space="0" w:color="auto"/>
                    <w:bottom w:val="none" w:sz="0" w:space="0" w:color="auto"/>
                    <w:right w:val="none" w:sz="0" w:space="0" w:color="auto"/>
                  </w:divBdr>
                  <w:divsChild>
                    <w:div w:id="1277635125">
                      <w:marLeft w:val="0"/>
                      <w:marRight w:val="0"/>
                      <w:marTop w:val="0"/>
                      <w:marBottom w:val="0"/>
                      <w:divBdr>
                        <w:top w:val="none" w:sz="0" w:space="0" w:color="auto"/>
                        <w:left w:val="none" w:sz="0" w:space="0" w:color="auto"/>
                        <w:bottom w:val="none" w:sz="0" w:space="0" w:color="auto"/>
                        <w:right w:val="none" w:sz="0" w:space="0" w:color="auto"/>
                      </w:divBdr>
                    </w:div>
                  </w:divsChild>
                </w:div>
                <w:div w:id="1324890393">
                  <w:marLeft w:val="0"/>
                  <w:marRight w:val="0"/>
                  <w:marTop w:val="0"/>
                  <w:marBottom w:val="0"/>
                  <w:divBdr>
                    <w:top w:val="none" w:sz="0" w:space="0" w:color="auto"/>
                    <w:left w:val="none" w:sz="0" w:space="0" w:color="auto"/>
                    <w:bottom w:val="none" w:sz="0" w:space="0" w:color="auto"/>
                    <w:right w:val="none" w:sz="0" w:space="0" w:color="auto"/>
                  </w:divBdr>
                  <w:divsChild>
                    <w:div w:id="1927415377">
                      <w:marLeft w:val="0"/>
                      <w:marRight w:val="0"/>
                      <w:marTop w:val="0"/>
                      <w:marBottom w:val="0"/>
                      <w:divBdr>
                        <w:top w:val="none" w:sz="0" w:space="0" w:color="auto"/>
                        <w:left w:val="none" w:sz="0" w:space="0" w:color="auto"/>
                        <w:bottom w:val="none" w:sz="0" w:space="0" w:color="auto"/>
                        <w:right w:val="none" w:sz="0" w:space="0" w:color="auto"/>
                      </w:divBdr>
                    </w:div>
                  </w:divsChild>
                </w:div>
                <w:div w:id="1333265889">
                  <w:marLeft w:val="0"/>
                  <w:marRight w:val="0"/>
                  <w:marTop w:val="0"/>
                  <w:marBottom w:val="0"/>
                  <w:divBdr>
                    <w:top w:val="none" w:sz="0" w:space="0" w:color="auto"/>
                    <w:left w:val="none" w:sz="0" w:space="0" w:color="auto"/>
                    <w:bottom w:val="none" w:sz="0" w:space="0" w:color="auto"/>
                    <w:right w:val="none" w:sz="0" w:space="0" w:color="auto"/>
                  </w:divBdr>
                  <w:divsChild>
                    <w:div w:id="1568491607">
                      <w:marLeft w:val="0"/>
                      <w:marRight w:val="0"/>
                      <w:marTop w:val="0"/>
                      <w:marBottom w:val="0"/>
                      <w:divBdr>
                        <w:top w:val="none" w:sz="0" w:space="0" w:color="auto"/>
                        <w:left w:val="none" w:sz="0" w:space="0" w:color="auto"/>
                        <w:bottom w:val="none" w:sz="0" w:space="0" w:color="auto"/>
                        <w:right w:val="none" w:sz="0" w:space="0" w:color="auto"/>
                      </w:divBdr>
                    </w:div>
                  </w:divsChild>
                </w:div>
                <w:div w:id="1333797814">
                  <w:marLeft w:val="0"/>
                  <w:marRight w:val="0"/>
                  <w:marTop w:val="0"/>
                  <w:marBottom w:val="0"/>
                  <w:divBdr>
                    <w:top w:val="none" w:sz="0" w:space="0" w:color="auto"/>
                    <w:left w:val="none" w:sz="0" w:space="0" w:color="auto"/>
                    <w:bottom w:val="none" w:sz="0" w:space="0" w:color="auto"/>
                    <w:right w:val="none" w:sz="0" w:space="0" w:color="auto"/>
                  </w:divBdr>
                  <w:divsChild>
                    <w:div w:id="1776097510">
                      <w:marLeft w:val="0"/>
                      <w:marRight w:val="0"/>
                      <w:marTop w:val="0"/>
                      <w:marBottom w:val="0"/>
                      <w:divBdr>
                        <w:top w:val="none" w:sz="0" w:space="0" w:color="auto"/>
                        <w:left w:val="none" w:sz="0" w:space="0" w:color="auto"/>
                        <w:bottom w:val="none" w:sz="0" w:space="0" w:color="auto"/>
                        <w:right w:val="none" w:sz="0" w:space="0" w:color="auto"/>
                      </w:divBdr>
                    </w:div>
                  </w:divsChild>
                </w:div>
                <w:div w:id="1340890522">
                  <w:marLeft w:val="0"/>
                  <w:marRight w:val="0"/>
                  <w:marTop w:val="0"/>
                  <w:marBottom w:val="0"/>
                  <w:divBdr>
                    <w:top w:val="none" w:sz="0" w:space="0" w:color="auto"/>
                    <w:left w:val="none" w:sz="0" w:space="0" w:color="auto"/>
                    <w:bottom w:val="none" w:sz="0" w:space="0" w:color="auto"/>
                    <w:right w:val="none" w:sz="0" w:space="0" w:color="auto"/>
                  </w:divBdr>
                  <w:divsChild>
                    <w:div w:id="761032504">
                      <w:marLeft w:val="0"/>
                      <w:marRight w:val="0"/>
                      <w:marTop w:val="0"/>
                      <w:marBottom w:val="0"/>
                      <w:divBdr>
                        <w:top w:val="none" w:sz="0" w:space="0" w:color="auto"/>
                        <w:left w:val="none" w:sz="0" w:space="0" w:color="auto"/>
                        <w:bottom w:val="none" w:sz="0" w:space="0" w:color="auto"/>
                        <w:right w:val="none" w:sz="0" w:space="0" w:color="auto"/>
                      </w:divBdr>
                    </w:div>
                  </w:divsChild>
                </w:div>
                <w:div w:id="1343973326">
                  <w:marLeft w:val="0"/>
                  <w:marRight w:val="0"/>
                  <w:marTop w:val="0"/>
                  <w:marBottom w:val="0"/>
                  <w:divBdr>
                    <w:top w:val="none" w:sz="0" w:space="0" w:color="auto"/>
                    <w:left w:val="none" w:sz="0" w:space="0" w:color="auto"/>
                    <w:bottom w:val="none" w:sz="0" w:space="0" w:color="auto"/>
                    <w:right w:val="none" w:sz="0" w:space="0" w:color="auto"/>
                  </w:divBdr>
                  <w:divsChild>
                    <w:div w:id="339041135">
                      <w:marLeft w:val="0"/>
                      <w:marRight w:val="0"/>
                      <w:marTop w:val="0"/>
                      <w:marBottom w:val="0"/>
                      <w:divBdr>
                        <w:top w:val="none" w:sz="0" w:space="0" w:color="auto"/>
                        <w:left w:val="none" w:sz="0" w:space="0" w:color="auto"/>
                        <w:bottom w:val="none" w:sz="0" w:space="0" w:color="auto"/>
                        <w:right w:val="none" w:sz="0" w:space="0" w:color="auto"/>
                      </w:divBdr>
                    </w:div>
                    <w:div w:id="358050331">
                      <w:marLeft w:val="0"/>
                      <w:marRight w:val="0"/>
                      <w:marTop w:val="0"/>
                      <w:marBottom w:val="0"/>
                      <w:divBdr>
                        <w:top w:val="none" w:sz="0" w:space="0" w:color="auto"/>
                        <w:left w:val="none" w:sz="0" w:space="0" w:color="auto"/>
                        <w:bottom w:val="none" w:sz="0" w:space="0" w:color="auto"/>
                        <w:right w:val="none" w:sz="0" w:space="0" w:color="auto"/>
                      </w:divBdr>
                    </w:div>
                    <w:div w:id="821504629">
                      <w:marLeft w:val="0"/>
                      <w:marRight w:val="0"/>
                      <w:marTop w:val="0"/>
                      <w:marBottom w:val="0"/>
                      <w:divBdr>
                        <w:top w:val="none" w:sz="0" w:space="0" w:color="auto"/>
                        <w:left w:val="none" w:sz="0" w:space="0" w:color="auto"/>
                        <w:bottom w:val="none" w:sz="0" w:space="0" w:color="auto"/>
                        <w:right w:val="none" w:sz="0" w:space="0" w:color="auto"/>
                      </w:divBdr>
                    </w:div>
                    <w:div w:id="1107627310">
                      <w:marLeft w:val="0"/>
                      <w:marRight w:val="0"/>
                      <w:marTop w:val="0"/>
                      <w:marBottom w:val="0"/>
                      <w:divBdr>
                        <w:top w:val="none" w:sz="0" w:space="0" w:color="auto"/>
                        <w:left w:val="none" w:sz="0" w:space="0" w:color="auto"/>
                        <w:bottom w:val="none" w:sz="0" w:space="0" w:color="auto"/>
                        <w:right w:val="none" w:sz="0" w:space="0" w:color="auto"/>
                      </w:divBdr>
                    </w:div>
                    <w:div w:id="1520850967">
                      <w:marLeft w:val="0"/>
                      <w:marRight w:val="0"/>
                      <w:marTop w:val="0"/>
                      <w:marBottom w:val="0"/>
                      <w:divBdr>
                        <w:top w:val="none" w:sz="0" w:space="0" w:color="auto"/>
                        <w:left w:val="none" w:sz="0" w:space="0" w:color="auto"/>
                        <w:bottom w:val="none" w:sz="0" w:space="0" w:color="auto"/>
                        <w:right w:val="none" w:sz="0" w:space="0" w:color="auto"/>
                      </w:divBdr>
                    </w:div>
                    <w:div w:id="1551696894">
                      <w:marLeft w:val="0"/>
                      <w:marRight w:val="0"/>
                      <w:marTop w:val="0"/>
                      <w:marBottom w:val="0"/>
                      <w:divBdr>
                        <w:top w:val="none" w:sz="0" w:space="0" w:color="auto"/>
                        <w:left w:val="none" w:sz="0" w:space="0" w:color="auto"/>
                        <w:bottom w:val="none" w:sz="0" w:space="0" w:color="auto"/>
                        <w:right w:val="none" w:sz="0" w:space="0" w:color="auto"/>
                      </w:divBdr>
                    </w:div>
                    <w:div w:id="1574044003">
                      <w:marLeft w:val="0"/>
                      <w:marRight w:val="0"/>
                      <w:marTop w:val="0"/>
                      <w:marBottom w:val="0"/>
                      <w:divBdr>
                        <w:top w:val="none" w:sz="0" w:space="0" w:color="auto"/>
                        <w:left w:val="none" w:sz="0" w:space="0" w:color="auto"/>
                        <w:bottom w:val="none" w:sz="0" w:space="0" w:color="auto"/>
                        <w:right w:val="none" w:sz="0" w:space="0" w:color="auto"/>
                      </w:divBdr>
                    </w:div>
                    <w:div w:id="1894535270">
                      <w:marLeft w:val="0"/>
                      <w:marRight w:val="0"/>
                      <w:marTop w:val="0"/>
                      <w:marBottom w:val="0"/>
                      <w:divBdr>
                        <w:top w:val="none" w:sz="0" w:space="0" w:color="auto"/>
                        <w:left w:val="none" w:sz="0" w:space="0" w:color="auto"/>
                        <w:bottom w:val="none" w:sz="0" w:space="0" w:color="auto"/>
                        <w:right w:val="none" w:sz="0" w:space="0" w:color="auto"/>
                      </w:divBdr>
                    </w:div>
                    <w:div w:id="2056198250">
                      <w:marLeft w:val="0"/>
                      <w:marRight w:val="0"/>
                      <w:marTop w:val="0"/>
                      <w:marBottom w:val="0"/>
                      <w:divBdr>
                        <w:top w:val="none" w:sz="0" w:space="0" w:color="auto"/>
                        <w:left w:val="none" w:sz="0" w:space="0" w:color="auto"/>
                        <w:bottom w:val="none" w:sz="0" w:space="0" w:color="auto"/>
                        <w:right w:val="none" w:sz="0" w:space="0" w:color="auto"/>
                      </w:divBdr>
                    </w:div>
                  </w:divsChild>
                </w:div>
                <w:div w:id="1355183016">
                  <w:marLeft w:val="0"/>
                  <w:marRight w:val="0"/>
                  <w:marTop w:val="0"/>
                  <w:marBottom w:val="0"/>
                  <w:divBdr>
                    <w:top w:val="none" w:sz="0" w:space="0" w:color="auto"/>
                    <w:left w:val="none" w:sz="0" w:space="0" w:color="auto"/>
                    <w:bottom w:val="none" w:sz="0" w:space="0" w:color="auto"/>
                    <w:right w:val="none" w:sz="0" w:space="0" w:color="auto"/>
                  </w:divBdr>
                  <w:divsChild>
                    <w:div w:id="1774546210">
                      <w:marLeft w:val="0"/>
                      <w:marRight w:val="0"/>
                      <w:marTop w:val="0"/>
                      <w:marBottom w:val="0"/>
                      <w:divBdr>
                        <w:top w:val="none" w:sz="0" w:space="0" w:color="auto"/>
                        <w:left w:val="none" w:sz="0" w:space="0" w:color="auto"/>
                        <w:bottom w:val="none" w:sz="0" w:space="0" w:color="auto"/>
                        <w:right w:val="none" w:sz="0" w:space="0" w:color="auto"/>
                      </w:divBdr>
                    </w:div>
                  </w:divsChild>
                </w:div>
                <w:div w:id="1364595971">
                  <w:marLeft w:val="0"/>
                  <w:marRight w:val="0"/>
                  <w:marTop w:val="0"/>
                  <w:marBottom w:val="0"/>
                  <w:divBdr>
                    <w:top w:val="none" w:sz="0" w:space="0" w:color="auto"/>
                    <w:left w:val="none" w:sz="0" w:space="0" w:color="auto"/>
                    <w:bottom w:val="none" w:sz="0" w:space="0" w:color="auto"/>
                    <w:right w:val="none" w:sz="0" w:space="0" w:color="auto"/>
                  </w:divBdr>
                  <w:divsChild>
                    <w:div w:id="43069939">
                      <w:marLeft w:val="0"/>
                      <w:marRight w:val="0"/>
                      <w:marTop w:val="0"/>
                      <w:marBottom w:val="0"/>
                      <w:divBdr>
                        <w:top w:val="none" w:sz="0" w:space="0" w:color="auto"/>
                        <w:left w:val="none" w:sz="0" w:space="0" w:color="auto"/>
                        <w:bottom w:val="none" w:sz="0" w:space="0" w:color="auto"/>
                        <w:right w:val="none" w:sz="0" w:space="0" w:color="auto"/>
                      </w:divBdr>
                    </w:div>
                  </w:divsChild>
                </w:div>
                <w:div w:id="1376924725">
                  <w:marLeft w:val="0"/>
                  <w:marRight w:val="0"/>
                  <w:marTop w:val="0"/>
                  <w:marBottom w:val="0"/>
                  <w:divBdr>
                    <w:top w:val="none" w:sz="0" w:space="0" w:color="auto"/>
                    <w:left w:val="none" w:sz="0" w:space="0" w:color="auto"/>
                    <w:bottom w:val="none" w:sz="0" w:space="0" w:color="auto"/>
                    <w:right w:val="none" w:sz="0" w:space="0" w:color="auto"/>
                  </w:divBdr>
                  <w:divsChild>
                    <w:div w:id="72286287">
                      <w:marLeft w:val="0"/>
                      <w:marRight w:val="0"/>
                      <w:marTop w:val="0"/>
                      <w:marBottom w:val="0"/>
                      <w:divBdr>
                        <w:top w:val="none" w:sz="0" w:space="0" w:color="auto"/>
                        <w:left w:val="none" w:sz="0" w:space="0" w:color="auto"/>
                        <w:bottom w:val="none" w:sz="0" w:space="0" w:color="auto"/>
                        <w:right w:val="none" w:sz="0" w:space="0" w:color="auto"/>
                      </w:divBdr>
                    </w:div>
                    <w:div w:id="279803831">
                      <w:marLeft w:val="0"/>
                      <w:marRight w:val="0"/>
                      <w:marTop w:val="0"/>
                      <w:marBottom w:val="0"/>
                      <w:divBdr>
                        <w:top w:val="none" w:sz="0" w:space="0" w:color="auto"/>
                        <w:left w:val="none" w:sz="0" w:space="0" w:color="auto"/>
                        <w:bottom w:val="none" w:sz="0" w:space="0" w:color="auto"/>
                        <w:right w:val="none" w:sz="0" w:space="0" w:color="auto"/>
                      </w:divBdr>
                    </w:div>
                    <w:div w:id="539512898">
                      <w:marLeft w:val="0"/>
                      <w:marRight w:val="0"/>
                      <w:marTop w:val="0"/>
                      <w:marBottom w:val="0"/>
                      <w:divBdr>
                        <w:top w:val="none" w:sz="0" w:space="0" w:color="auto"/>
                        <w:left w:val="none" w:sz="0" w:space="0" w:color="auto"/>
                        <w:bottom w:val="none" w:sz="0" w:space="0" w:color="auto"/>
                        <w:right w:val="none" w:sz="0" w:space="0" w:color="auto"/>
                      </w:divBdr>
                    </w:div>
                    <w:div w:id="1316759153">
                      <w:marLeft w:val="0"/>
                      <w:marRight w:val="0"/>
                      <w:marTop w:val="0"/>
                      <w:marBottom w:val="0"/>
                      <w:divBdr>
                        <w:top w:val="none" w:sz="0" w:space="0" w:color="auto"/>
                        <w:left w:val="none" w:sz="0" w:space="0" w:color="auto"/>
                        <w:bottom w:val="none" w:sz="0" w:space="0" w:color="auto"/>
                        <w:right w:val="none" w:sz="0" w:space="0" w:color="auto"/>
                      </w:divBdr>
                    </w:div>
                    <w:div w:id="1630939069">
                      <w:marLeft w:val="0"/>
                      <w:marRight w:val="0"/>
                      <w:marTop w:val="0"/>
                      <w:marBottom w:val="0"/>
                      <w:divBdr>
                        <w:top w:val="none" w:sz="0" w:space="0" w:color="auto"/>
                        <w:left w:val="none" w:sz="0" w:space="0" w:color="auto"/>
                        <w:bottom w:val="none" w:sz="0" w:space="0" w:color="auto"/>
                        <w:right w:val="none" w:sz="0" w:space="0" w:color="auto"/>
                      </w:divBdr>
                    </w:div>
                  </w:divsChild>
                </w:div>
                <w:div w:id="1387488695">
                  <w:marLeft w:val="0"/>
                  <w:marRight w:val="0"/>
                  <w:marTop w:val="0"/>
                  <w:marBottom w:val="0"/>
                  <w:divBdr>
                    <w:top w:val="none" w:sz="0" w:space="0" w:color="auto"/>
                    <w:left w:val="none" w:sz="0" w:space="0" w:color="auto"/>
                    <w:bottom w:val="none" w:sz="0" w:space="0" w:color="auto"/>
                    <w:right w:val="none" w:sz="0" w:space="0" w:color="auto"/>
                  </w:divBdr>
                  <w:divsChild>
                    <w:div w:id="290790625">
                      <w:marLeft w:val="0"/>
                      <w:marRight w:val="0"/>
                      <w:marTop w:val="0"/>
                      <w:marBottom w:val="0"/>
                      <w:divBdr>
                        <w:top w:val="none" w:sz="0" w:space="0" w:color="auto"/>
                        <w:left w:val="none" w:sz="0" w:space="0" w:color="auto"/>
                        <w:bottom w:val="none" w:sz="0" w:space="0" w:color="auto"/>
                        <w:right w:val="none" w:sz="0" w:space="0" w:color="auto"/>
                      </w:divBdr>
                    </w:div>
                    <w:div w:id="507209635">
                      <w:marLeft w:val="0"/>
                      <w:marRight w:val="0"/>
                      <w:marTop w:val="0"/>
                      <w:marBottom w:val="0"/>
                      <w:divBdr>
                        <w:top w:val="none" w:sz="0" w:space="0" w:color="auto"/>
                        <w:left w:val="none" w:sz="0" w:space="0" w:color="auto"/>
                        <w:bottom w:val="none" w:sz="0" w:space="0" w:color="auto"/>
                        <w:right w:val="none" w:sz="0" w:space="0" w:color="auto"/>
                      </w:divBdr>
                    </w:div>
                    <w:div w:id="862133884">
                      <w:marLeft w:val="0"/>
                      <w:marRight w:val="0"/>
                      <w:marTop w:val="0"/>
                      <w:marBottom w:val="0"/>
                      <w:divBdr>
                        <w:top w:val="none" w:sz="0" w:space="0" w:color="auto"/>
                        <w:left w:val="none" w:sz="0" w:space="0" w:color="auto"/>
                        <w:bottom w:val="none" w:sz="0" w:space="0" w:color="auto"/>
                        <w:right w:val="none" w:sz="0" w:space="0" w:color="auto"/>
                      </w:divBdr>
                    </w:div>
                    <w:div w:id="1031497379">
                      <w:marLeft w:val="0"/>
                      <w:marRight w:val="0"/>
                      <w:marTop w:val="0"/>
                      <w:marBottom w:val="0"/>
                      <w:divBdr>
                        <w:top w:val="none" w:sz="0" w:space="0" w:color="auto"/>
                        <w:left w:val="none" w:sz="0" w:space="0" w:color="auto"/>
                        <w:bottom w:val="none" w:sz="0" w:space="0" w:color="auto"/>
                        <w:right w:val="none" w:sz="0" w:space="0" w:color="auto"/>
                      </w:divBdr>
                    </w:div>
                    <w:div w:id="1069185125">
                      <w:marLeft w:val="0"/>
                      <w:marRight w:val="0"/>
                      <w:marTop w:val="0"/>
                      <w:marBottom w:val="0"/>
                      <w:divBdr>
                        <w:top w:val="none" w:sz="0" w:space="0" w:color="auto"/>
                        <w:left w:val="none" w:sz="0" w:space="0" w:color="auto"/>
                        <w:bottom w:val="none" w:sz="0" w:space="0" w:color="auto"/>
                        <w:right w:val="none" w:sz="0" w:space="0" w:color="auto"/>
                      </w:divBdr>
                    </w:div>
                    <w:div w:id="1411150187">
                      <w:marLeft w:val="0"/>
                      <w:marRight w:val="0"/>
                      <w:marTop w:val="0"/>
                      <w:marBottom w:val="0"/>
                      <w:divBdr>
                        <w:top w:val="none" w:sz="0" w:space="0" w:color="auto"/>
                        <w:left w:val="none" w:sz="0" w:space="0" w:color="auto"/>
                        <w:bottom w:val="none" w:sz="0" w:space="0" w:color="auto"/>
                        <w:right w:val="none" w:sz="0" w:space="0" w:color="auto"/>
                      </w:divBdr>
                    </w:div>
                    <w:div w:id="1917590618">
                      <w:marLeft w:val="0"/>
                      <w:marRight w:val="0"/>
                      <w:marTop w:val="0"/>
                      <w:marBottom w:val="0"/>
                      <w:divBdr>
                        <w:top w:val="none" w:sz="0" w:space="0" w:color="auto"/>
                        <w:left w:val="none" w:sz="0" w:space="0" w:color="auto"/>
                        <w:bottom w:val="none" w:sz="0" w:space="0" w:color="auto"/>
                        <w:right w:val="none" w:sz="0" w:space="0" w:color="auto"/>
                      </w:divBdr>
                    </w:div>
                  </w:divsChild>
                </w:div>
                <w:div w:id="1387684254">
                  <w:marLeft w:val="0"/>
                  <w:marRight w:val="0"/>
                  <w:marTop w:val="0"/>
                  <w:marBottom w:val="0"/>
                  <w:divBdr>
                    <w:top w:val="none" w:sz="0" w:space="0" w:color="auto"/>
                    <w:left w:val="none" w:sz="0" w:space="0" w:color="auto"/>
                    <w:bottom w:val="none" w:sz="0" w:space="0" w:color="auto"/>
                    <w:right w:val="none" w:sz="0" w:space="0" w:color="auto"/>
                  </w:divBdr>
                  <w:divsChild>
                    <w:div w:id="1000884585">
                      <w:marLeft w:val="0"/>
                      <w:marRight w:val="0"/>
                      <w:marTop w:val="0"/>
                      <w:marBottom w:val="0"/>
                      <w:divBdr>
                        <w:top w:val="none" w:sz="0" w:space="0" w:color="auto"/>
                        <w:left w:val="none" w:sz="0" w:space="0" w:color="auto"/>
                        <w:bottom w:val="none" w:sz="0" w:space="0" w:color="auto"/>
                        <w:right w:val="none" w:sz="0" w:space="0" w:color="auto"/>
                      </w:divBdr>
                    </w:div>
                  </w:divsChild>
                </w:div>
                <w:div w:id="1390029587">
                  <w:marLeft w:val="0"/>
                  <w:marRight w:val="0"/>
                  <w:marTop w:val="0"/>
                  <w:marBottom w:val="0"/>
                  <w:divBdr>
                    <w:top w:val="none" w:sz="0" w:space="0" w:color="auto"/>
                    <w:left w:val="none" w:sz="0" w:space="0" w:color="auto"/>
                    <w:bottom w:val="none" w:sz="0" w:space="0" w:color="auto"/>
                    <w:right w:val="none" w:sz="0" w:space="0" w:color="auto"/>
                  </w:divBdr>
                  <w:divsChild>
                    <w:div w:id="439573012">
                      <w:marLeft w:val="0"/>
                      <w:marRight w:val="0"/>
                      <w:marTop w:val="0"/>
                      <w:marBottom w:val="0"/>
                      <w:divBdr>
                        <w:top w:val="none" w:sz="0" w:space="0" w:color="auto"/>
                        <w:left w:val="none" w:sz="0" w:space="0" w:color="auto"/>
                        <w:bottom w:val="none" w:sz="0" w:space="0" w:color="auto"/>
                        <w:right w:val="none" w:sz="0" w:space="0" w:color="auto"/>
                      </w:divBdr>
                    </w:div>
                  </w:divsChild>
                </w:div>
                <w:div w:id="1392071506">
                  <w:marLeft w:val="0"/>
                  <w:marRight w:val="0"/>
                  <w:marTop w:val="0"/>
                  <w:marBottom w:val="0"/>
                  <w:divBdr>
                    <w:top w:val="none" w:sz="0" w:space="0" w:color="auto"/>
                    <w:left w:val="none" w:sz="0" w:space="0" w:color="auto"/>
                    <w:bottom w:val="none" w:sz="0" w:space="0" w:color="auto"/>
                    <w:right w:val="none" w:sz="0" w:space="0" w:color="auto"/>
                  </w:divBdr>
                  <w:divsChild>
                    <w:div w:id="1013528198">
                      <w:marLeft w:val="0"/>
                      <w:marRight w:val="0"/>
                      <w:marTop w:val="0"/>
                      <w:marBottom w:val="0"/>
                      <w:divBdr>
                        <w:top w:val="none" w:sz="0" w:space="0" w:color="auto"/>
                        <w:left w:val="none" w:sz="0" w:space="0" w:color="auto"/>
                        <w:bottom w:val="none" w:sz="0" w:space="0" w:color="auto"/>
                        <w:right w:val="none" w:sz="0" w:space="0" w:color="auto"/>
                      </w:divBdr>
                    </w:div>
                  </w:divsChild>
                </w:div>
                <w:div w:id="1396778478">
                  <w:marLeft w:val="0"/>
                  <w:marRight w:val="0"/>
                  <w:marTop w:val="0"/>
                  <w:marBottom w:val="0"/>
                  <w:divBdr>
                    <w:top w:val="none" w:sz="0" w:space="0" w:color="auto"/>
                    <w:left w:val="none" w:sz="0" w:space="0" w:color="auto"/>
                    <w:bottom w:val="none" w:sz="0" w:space="0" w:color="auto"/>
                    <w:right w:val="none" w:sz="0" w:space="0" w:color="auto"/>
                  </w:divBdr>
                  <w:divsChild>
                    <w:div w:id="1054160912">
                      <w:marLeft w:val="0"/>
                      <w:marRight w:val="0"/>
                      <w:marTop w:val="0"/>
                      <w:marBottom w:val="0"/>
                      <w:divBdr>
                        <w:top w:val="none" w:sz="0" w:space="0" w:color="auto"/>
                        <w:left w:val="none" w:sz="0" w:space="0" w:color="auto"/>
                        <w:bottom w:val="none" w:sz="0" w:space="0" w:color="auto"/>
                        <w:right w:val="none" w:sz="0" w:space="0" w:color="auto"/>
                      </w:divBdr>
                    </w:div>
                  </w:divsChild>
                </w:div>
                <w:div w:id="1405030794">
                  <w:marLeft w:val="0"/>
                  <w:marRight w:val="0"/>
                  <w:marTop w:val="0"/>
                  <w:marBottom w:val="0"/>
                  <w:divBdr>
                    <w:top w:val="none" w:sz="0" w:space="0" w:color="auto"/>
                    <w:left w:val="none" w:sz="0" w:space="0" w:color="auto"/>
                    <w:bottom w:val="none" w:sz="0" w:space="0" w:color="auto"/>
                    <w:right w:val="none" w:sz="0" w:space="0" w:color="auto"/>
                  </w:divBdr>
                  <w:divsChild>
                    <w:div w:id="2134519633">
                      <w:marLeft w:val="0"/>
                      <w:marRight w:val="0"/>
                      <w:marTop w:val="0"/>
                      <w:marBottom w:val="0"/>
                      <w:divBdr>
                        <w:top w:val="none" w:sz="0" w:space="0" w:color="auto"/>
                        <w:left w:val="none" w:sz="0" w:space="0" w:color="auto"/>
                        <w:bottom w:val="none" w:sz="0" w:space="0" w:color="auto"/>
                        <w:right w:val="none" w:sz="0" w:space="0" w:color="auto"/>
                      </w:divBdr>
                    </w:div>
                  </w:divsChild>
                </w:div>
                <w:div w:id="1409107521">
                  <w:marLeft w:val="0"/>
                  <w:marRight w:val="0"/>
                  <w:marTop w:val="0"/>
                  <w:marBottom w:val="0"/>
                  <w:divBdr>
                    <w:top w:val="none" w:sz="0" w:space="0" w:color="auto"/>
                    <w:left w:val="none" w:sz="0" w:space="0" w:color="auto"/>
                    <w:bottom w:val="none" w:sz="0" w:space="0" w:color="auto"/>
                    <w:right w:val="none" w:sz="0" w:space="0" w:color="auto"/>
                  </w:divBdr>
                  <w:divsChild>
                    <w:div w:id="1017731924">
                      <w:marLeft w:val="0"/>
                      <w:marRight w:val="0"/>
                      <w:marTop w:val="0"/>
                      <w:marBottom w:val="0"/>
                      <w:divBdr>
                        <w:top w:val="none" w:sz="0" w:space="0" w:color="auto"/>
                        <w:left w:val="none" w:sz="0" w:space="0" w:color="auto"/>
                        <w:bottom w:val="none" w:sz="0" w:space="0" w:color="auto"/>
                        <w:right w:val="none" w:sz="0" w:space="0" w:color="auto"/>
                      </w:divBdr>
                    </w:div>
                  </w:divsChild>
                </w:div>
                <w:div w:id="1410692467">
                  <w:marLeft w:val="0"/>
                  <w:marRight w:val="0"/>
                  <w:marTop w:val="0"/>
                  <w:marBottom w:val="0"/>
                  <w:divBdr>
                    <w:top w:val="none" w:sz="0" w:space="0" w:color="auto"/>
                    <w:left w:val="none" w:sz="0" w:space="0" w:color="auto"/>
                    <w:bottom w:val="none" w:sz="0" w:space="0" w:color="auto"/>
                    <w:right w:val="none" w:sz="0" w:space="0" w:color="auto"/>
                  </w:divBdr>
                  <w:divsChild>
                    <w:div w:id="91824653">
                      <w:marLeft w:val="0"/>
                      <w:marRight w:val="0"/>
                      <w:marTop w:val="0"/>
                      <w:marBottom w:val="0"/>
                      <w:divBdr>
                        <w:top w:val="none" w:sz="0" w:space="0" w:color="auto"/>
                        <w:left w:val="none" w:sz="0" w:space="0" w:color="auto"/>
                        <w:bottom w:val="none" w:sz="0" w:space="0" w:color="auto"/>
                        <w:right w:val="none" w:sz="0" w:space="0" w:color="auto"/>
                      </w:divBdr>
                    </w:div>
                    <w:div w:id="96683495">
                      <w:marLeft w:val="0"/>
                      <w:marRight w:val="0"/>
                      <w:marTop w:val="0"/>
                      <w:marBottom w:val="0"/>
                      <w:divBdr>
                        <w:top w:val="none" w:sz="0" w:space="0" w:color="auto"/>
                        <w:left w:val="none" w:sz="0" w:space="0" w:color="auto"/>
                        <w:bottom w:val="none" w:sz="0" w:space="0" w:color="auto"/>
                        <w:right w:val="none" w:sz="0" w:space="0" w:color="auto"/>
                      </w:divBdr>
                    </w:div>
                    <w:div w:id="765002277">
                      <w:marLeft w:val="0"/>
                      <w:marRight w:val="0"/>
                      <w:marTop w:val="0"/>
                      <w:marBottom w:val="0"/>
                      <w:divBdr>
                        <w:top w:val="none" w:sz="0" w:space="0" w:color="auto"/>
                        <w:left w:val="none" w:sz="0" w:space="0" w:color="auto"/>
                        <w:bottom w:val="none" w:sz="0" w:space="0" w:color="auto"/>
                        <w:right w:val="none" w:sz="0" w:space="0" w:color="auto"/>
                      </w:divBdr>
                    </w:div>
                    <w:div w:id="904297464">
                      <w:marLeft w:val="0"/>
                      <w:marRight w:val="0"/>
                      <w:marTop w:val="0"/>
                      <w:marBottom w:val="0"/>
                      <w:divBdr>
                        <w:top w:val="none" w:sz="0" w:space="0" w:color="auto"/>
                        <w:left w:val="none" w:sz="0" w:space="0" w:color="auto"/>
                        <w:bottom w:val="none" w:sz="0" w:space="0" w:color="auto"/>
                        <w:right w:val="none" w:sz="0" w:space="0" w:color="auto"/>
                      </w:divBdr>
                    </w:div>
                    <w:div w:id="1539396507">
                      <w:marLeft w:val="0"/>
                      <w:marRight w:val="0"/>
                      <w:marTop w:val="0"/>
                      <w:marBottom w:val="0"/>
                      <w:divBdr>
                        <w:top w:val="none" w:sz="0" w:space="0" w:color="auto"/>
                        <w:left w:val="none" w:sz="0" w:space="0" w:color="auto"/>
                        <w:bottom w:val="none" w:sz="0" w:space="0" w:color="auto"/>
                        <w:right w:val="none" w:sz="0" w:space="0" w:color="auto"/>
                      </w:divBdr>
                    </w:div>
                  </w:divsChild>
                </w:div>
                <w:div w:id="1413965942">
                  <w:marLeft w:val="0"/>
                  <w:marRight w:val="0"/>
                  <w:marTop w:val="0"/>
                  <w:marBottom w:val="0"/>
                  <w:divBdr>
                    <w:top w:val="none" w:sz="0" w:space="0" w:color="auto"/>
                    <w:left w:val="none" w:sz="0" w:space="0" w:color="auto"/>
                    <w:bottom w:val="none" w:sz="0" w:space="0" w:color="auto"/>
                    <w:right w:val="none" w:sz="0" w:space="0" w:color="auto"/>
                  </w:divBdr>
                  <w:divsChild>
                    <w:div w:id="106976211">
                      <w:marLeft w:val="0"/>
                      <w:marRight w:val="0"/>
                      <w:marTop w:val="0"/>
                      <w:marBottom w:val="0"/>
                      <w:divBdr>
                        <w:top w:val="none" w:sz="0" w:space="0" w:color="auto"/>
                        <w:left w:val="none" w:sz="0" w:space="0" w:color="auto"/>
                        <w:bottom w:val="none" w:sz="0" w:space="0" w:color="auto"/>
                        <w:right w:val="none" w:sz="0" w:space="0" w:color="auto"/>
                      </w:divBdr>
                    </w:div>
                  </w:divsChild>
                </w:div>
                <w:div w:id="1414011017">
                  <w:marLeft w:val="0"/>
                  <w:marRight w:val="0"/>
                  <w:marTop w:val="0"/>
                  <w:marBottom w:val="0"/>
                  <w:divBdr>
                    <w:top w:val="none" w:sz="0" w:space="0" w:color="auto"/>
                    <w:left w:val="none" w:sz="0" w:space="0" w:color="auto"/>
                    <w:bottom w:val="none" w:sz="0" w:space="0" w:color="auto"/>
                    <w:right w:val="none" w:sz="0" w:space="0" w:color="auto"/>
                  </w:divBdr>
                  <w:divsChild>
                    <w:div w:id="547189063">
                      <w:marLeft w:val="0"/>
                      <w:marRight w:val="0"/>
                      <w:marTop w:val="0"/>
                      <w:marBottom w:val="0"/>
                      <w:divBdr>
                        <w:top w:val="none" w:sz="0" w:space="0" w:color="auto"/>
                        <w:left w:val="none" w:sz="0" w:space="0" w:color="auto"/>
                        <w:bottom w:val="none" w:sz="0" w:space="0" w:color="auto"/>
                        <w:right w:val="none" w:sz="0" w:space="0" w:color="auto"/>
                      </w:divBdr>
                    </w:div>
                  </w:divsChild>
                </w:div>
                <w:div w:id="1418596133">
                  <w:marLeft w:val="0"/>
                  <w:marRight w:val="0"/>
                  <w:marTop w:val="0"/>
                  <w:marBottom w:val="0"/>
                  <w:divBdr>
                    <w:top w:val="none" w:sz="0" w:space="0" w:color="auto"/>
                    <w:left w:val="none" w:sz="0" w:space="0" w:color="auto"/>
                    <w:bottom w:val="none" w:sz="0" w:space="0" w:color="auto"/>
                    <w:right w:val="none" w:sz="0" w:space="0" w:color="auto"/>
                  </w:divBdr>
                  <w:divsChild>
                    <w:div w:id="166674673">
                      <w:marLeft w:val="0"/>
                      <w:marRight w:val="0"/>
                      <w:marTop w:val="0"/>
                      <w:marBottom w:val="0"/>
                      <w:divBdr>
                        <w:top w:val="none" w:sz="0" w:space="0" w:color="auto"/>
                        <w:left w:val="none" w:sz="0" w:space="0" w:color="auto"/>
                        <w:bottom w:val="none" w:sz="0" w:space="0" w:color="auto"/>
                        <w:right w:val="none" w:sz="0" w:space="0" w:color="auto"/>
                      </w:divBdr>
                    </w:div>
                    <w:div w:id="987246784">
                      <w:marLeft w:val="0"/>
                      <w:marRight w:val="0"/>
                      <w:marTop w:val="0"/>
                      <w:marBottom w:val="0"/>
                      <w:divBdr>
                        <w:top w:val="none" w:sz="0" w:space="0" w:color="auto"/>
                        <w:left w:val="none" w:sz="0" w:space="0" w:color="auto"/>
                        <w:bottom w:val="none" w:sz="0" w:space="0" w:color="auto"/>
                        <w:right w:val="none" w:sz="0" w:space="0" w:color="auto"/>
                      </w:divBdr>
                    </w:div>
                    <w:div w:id="1008170131">
                      <w:marLeft w:val="0"/>
                      <w:marRight w:val="0"/>
                      <w:marTop w:val="0"/>
                      <w:marBottom w:val="0"/>
                      <w:divBdr>
                        <w:top w:val="none" w:sz="0" w:space="0" w:color="auto"/>
                        <w:left w:val="none" w:sz="0" w:space="0" w:color="auto"/>
                        <w:bottom w:val="none" w:sz="0" w:space="0" w:color="auto"/>
                        <w:right w:val="none" w:sz="0" w:space="0" w:color="auto"/>
                      </w:divBdr>
                    </w:div>
                    <w:div w:id="1935747036">
                      <w:marLeft w:val="0"/>
                      <w:marRight w:val="0"/>
                      <w:marTop w:val="0"/>
                      <w:marBottom w:val="0"/>
                      <w:divBdr>
                        <w:top w:val="none" w:sz="0" w:space="0" w:color="auto"/>
                        <w:left w:val="none" w:sz="0" w:space="0" w:color="auto"/>
                        <w:bottom w:val="none" w:sz="0" w:space="0" w:color="auto"/>
                        <w:right w:val="none" w:sz="0" w:space="0" w:color="auto"/>
                      </w:divBdr>
                    </w:div>
                  </w:divsChild>
                </w:div>
                <w:div w:id="1431244278">
                  <w:marLeft w:val="0"/>
                  <w:marRight w:val="0"/>
                  <w:marTop w:val="0"/>
                  <w:marBottom w:val="0"/>
                  <w:divBdr>
                    <w:top w:val="none" w:sz="0" w:space="0" w:color="auto"/>
                    <w:left w:val="none" w:sz="0" w:space="0" w:color="auto"/>
                    <w:bottom w:val="none" w:sz="0" w:space="0" w:color="auto"/>
                    <w:right w:val="none" w:sz="0" w:space="0" w:color="auto"/>
                  </w:divBdr>
                  <w:divsChild>
                    <w:div w:id="904560111">
                      <w:marLeft w:val="0"/>
                      <w:marRight w:val="0"/>
                      <w:marTop w:val="0"/>
                      <w:marBottom w:val="0"/>
                      <w:divBdr>
                        <w:top w:val="none" w:sz="0" w:space="0" w:color="auto"/>
                        <w:left w:val="none" w:sz="0" w:space="0" w:color="auto"/>
                        <w:bottom w:val="none" w:sz="0" w:space="0" w:color="auto"/>
                        <w:right w:val="none" w:sz="0" w:space="0" w:color="auto"/>
                      </w:divBdr>
                    </w:div>
                  </w:divsChild>
                </w:div>
                <w:div w:id="1431317564">
                  <w:marLeft w:val="0"/>
                  <w:marRight w:val="0"/>
                  <w:marTop w:val="0"/>
                  <w:marBottom w:val="0"/>
                  <w:divBdr>
                    <w:top w:val="none" w:sz="0" w:space="0" w:color="auto"/>
                    <w:left w:val="none" w:sz="0" w:space="0" w:color="auto"/>
                    <w:bottom w:val="none" w:sz="0" w:space="0" w:color="auto"/>
                    <w:right w:val="none" w:sz="0" w:space="0" w:color="auto"/>
                  </w:divBdr>
                  <w:divsChild>
                    <w:div w:id="454327160">
                      <w:marLeft w:val="0"/>
                      <w:marRight w:val="0"/>
                      <w:marTop w:val="0"/>
                      <w:marBottom w:val="0"/>
                      <w:divBdr>
                        <w:top w:val="none" w:sz="0" w:space="0" w:color="auto"/>
                        <w:left w:val="none" w:sz="0" w:space="0" w:color="auto"/>
                        <w:bottom w:val="none" w:sz="0" w:space="0" w:color="auto"/>
                        <w:right w:val="none" w:sz="0" w:space="0" w:color="auto"/>
                      </w:divBdr>
                    </w:div>
                  </w:divsChild>
                </w:div>
                <w:div w:id="1433355070">
                  <w:marLeft w:val="0"/>
                  <w:marRight w:val="0"/>
                  <w:marTop w:val="0"/>
                  <w:marBottom w:val="0"/>
                  <w:divBdr>
                    <w:top w:val="none" w:sz="0" w:space="0" w:color="auto"/>
                    <w:left w:val="none" w:sz="0" w:space="0" w:color="auto"/>
                    <w:bottom w:val="none" w:sz="0" w:space="0" w:color="auto"/>
                    <w:right w:val="none" w:sz="0" w:space="0" w:color="auto"/>
                  </w:divBdr>
                  <w:divsChild>
                    <w:div w:id="72629470">
                      <w:marLeft w:val="0"/>
                      <w:marRight w:val="0"/>
                      <w:marTop w:val="0"/>
                      <w:marBottom w:val="0"/>
                      <w:divBdr>
                        <w:top w:val="none" w:sz="0" w:space="0" w:color="auto"/>
                        <w:left w:val="none" w:sz="0" w:space="0" w:color="auto"/>
                        <w:bottom w:val="none" w:sz="0" w:space="0" w:color="auto"/>
                        <w:right w:val="none" w:sz="0" w:space="0" w:color="auto"/>
                      </w:divBdr>
                    </w:div>
                    <w:div w:id="1072510869">
                      <w:marLeft w:val="0"/>
                      <w:marRight w:val="0"/>
                      <w:marTop w:val="0"/>
                      <w:marBottom w:val="0"/>
                      <w:divBdr>
                        <w:top w:val="none" w:sz="0" w:space="0" w:color="auto"/>
                        <w:left w:val="none" w:sz="0" w:space="0" w:color="auto"/>
                        <w:bottom w:val="none" w:sz="0" w:space="0" w:color="auto"/>
                        <w:right w:val="none" w:sz="0" w:space="0" w:color="auto"/>
                      </w:divBdr>
                    </w:div>
                    <w:div w:id="1459757187">
                      <w:marLeft w:val="0"/>
                      <w:marRight w:val="0"/>
                      <w:marTop w:val="0"/>
                      <w:marBottom w:val="0"/>
                      <w:divBdr>
                        <w:top w:val="none" w:sz="0" w:space="0" w:color="auto"/>
                        <w:left w:val="none" w:sz="0" w:space="0" w:color="auto"/>
                        <w:bottom w:val="none" w:sz="0" w:space="0" w:color="auto"/>
                        <w:right w:val="none" w:sz="0" w:space="0" w:color="auto"/>
                      </w:divBdr>
                    </w:div>
                    <w:div w:id="1537817154">
                      <w:marLeft w:val="0"/>
                      <w:marRight w:val="0"/>
                      <w:marTop w:val="0"/>
                      <w:marBottom w:val="0"/>
                      <w:divBdr>
                        <w:top w:val="none" w:sz="0" w:space="0" w:color="auto"/>
                        <w:left w:val="none" w:sz="0" w:space="0" w:color="auto"/>
                        <w:bottom w:val="none" w:sz="0" w:space="0" w:color="auto"/>
                        <w:right w:val="none" w:sz="0" w:space="0" w:color="auto"/>
                      </w:divBdr>
                    </w:div>
                    <w:div w:id="1595167942">
                      <w:marLeft w:val="0"/>
                      <w:marRight w:val="0"/>
                      <w:marTop w:val="0"/>
                      <w:marBottom w:val="0"/>
                      <w:divBdr>
                        <w:top w:val="none" w:sz="0" w:space="0" w:color="auto"/>
                        <w:left w:val="none" w:sz="0" w:space="0" w:color="auto"/>
                        <w:bottom w:val="none" w:sz="0" w:space="0" w:color="auto"/>
                        <w:right w:val="none" w:sz="0" w:space="0" w:color="auto"/>
                      </w:divBdr>
                    </w:div>
                    <w:div w:id="1618373061">
                      <w:marLeft w:val="0"/>
                      <w:marRight w:val="0"/>
                      <w:marTop w:val="0"/>
                      <w:marBottom w:val="0"/>
                      <w:divBdr>
                        <w:top w:val="none" w:sz="0" w:space="0" w:color="auto"/>
                        <w:left w:val="none" w:sz="0" w:space="0" w:color="auto"/>
                        <w:bottom w:val="none" w:sz="0" w:space="0" w:color="auto"/>
                        <w:right w:val="none" w:sz="0" w:space="0" w:color="auto"/>
                      </w:divBdr>
                    </w:div>
                    <w:div w:id="1959798972">
                      <w:marLeft w:val="0"/>
                      <w:marRight w:val="0"/>
                      <w:marTop w:val="0"/>
                      <w:marBottom w:val="0"/>
                      <w:divBdr>
                        <w:top w:val="none" w:sz="0" w:space="0" w:color="auto"/>
                        <w:left w:val="none" w:sz="0" w:space="0" w:color="auto"/>
                        <w:bottom w:val="none" w:sz="0" w:space="0" w:color="auto"/>
                        <w:right w:val="none" w:sz="0" w:space="0" w:color="auto"/>
                      </w:divBdr>
                    </w:div>
                  </w:divsChild>
                </w:div>
                <w:div w:id="1449813614">
                  <w:marLeft w:val="0"/>
                  <w:marRight w:val="0"/>
                  <w:marTop w:val="0"/>
                  <w:marBottom w:val="0"/>
                  <w:divBdr>
                    <w:top w:val="none" w:sz="0" w:space="0" w:color="auto"/>
                    <w:left w:val="none" w:sz="0" w:space="0" w:color="auto"/>
                    <w:bottom w:val="none" w:sz="0" w:space="0" w:color="auto"/>
                    <w:right w:val="none" w:sz="0" w:space="0" w:color="auto"/>
                  </w:divBdr>
                  <w:divsChild>
                    <w:div w:id="1966616068">
                      <w:marLeft w:val="0"/>
                      <w:marRight w:val="0"/>
                      <w:marTop w:val="0"/>
                      <w:marBottom w:val="0"/>
                      <w:divBdr>
                        <w:top w:val="none" w:sz="0" w:space="0" w:color="auto"/>
                        <w:left w:val="none" w:sz="0" w:space="0" w:color="auto"/>
                        <w:bottom w:val="none" w:sz="0" w:space="0" w:color="auto"/>
                        <w:right w:val="none" w:sz="0" w:space="0" w:color="auto"/>
                      </w:divBdr>
                    </w:div>
                  </w:divsChild>
                </w:div>
                <w:div w:id="1457681051">
                  <w:marLeft w:val="0"/>
                  <w:marRight w:val="0"/>
                  <w:marTop w:val="0"/>
                  <w:marBottom w:val="0"/>
                  <w:divBdr>
                    <w:top w:val="none" w:sz="0" w:space="0" w:color="auto"/>
                    <w:left w:val="none" w:sz="0" w:space="0" w:color="auto"/>
                    <w:bottom w:val="none" w:sz="0" w:space="0" w:color="auto"/>
                    <w:right w:val="none" w:sz="0" w:space="0" w:color="auto"/>
                  </w:divBdr>
                  <w:divsChild>
                    <w:div w:id="1052190064">
                      <w:marLeft w:val="0"/>
                      <w:marRight w:val="0"/>
                      <w:marTop w:val="0"/>
                      <w:marBottom w:val="0"/>
                      <w:divBdr>
                        <w:top w:val="none" w:sz="0" w:space="0" w:color="auto"/>
                        <w:left w:val="none" w:sz="0" w:space="0" w:color="auto"/>
                        <w:bottom w:val="none" w:sz="0" w:space="0" w:color="auto"/>
                        <w:right w:val="none" w:sz="0" w:space="0" w:color="auto"/>
                      </w:divBdr>
                    </w:div>
                  </w:divsChild>
                </w:div>
                <w:div w:id="1457871040">
                  <w:marLeft w:val="0"/>
                  <w:marRight w:val="0"/>
                  <w:marTop w:val="0"/>
                  <w:marBottom w:val="0"/>
                  <w:divBdr>
                    <w:top w:val="none" w:sz="0" w:space="0" w:color="auto"/>
                    <w:left w:val="none" w:sz="0" w:space="0" w:color="auto"/>
                    <w:bottom w:val="none" w:sz="0" w:space="0" w:color="auto"/>
                    <w:right w:val="none" w:sz="0" w:space="0" w:color="auto"/>
                  </w:divBdr>
                  <w:divsChild>
                    <w:div w:id="1493254197">
                      <w:marLeft w:val="0"/>
                      <w:marRight w:val="0"/>
                      <w:marTop w:val="0"/>
                      <w:marBottom w:val="0"/>
                      <w:divBdr>
                        <w:top w:val="none" w:sz="0" w:space="0" w:color="auto"/>
                        <w:left w:val="none" w:sz="0" w:space="0" w:color="auto"/>
                        <w:bottom w:val="none" w:sz="0" w:space="0" w:color="auto"/>
                        <w:right w:val="none" w:sz="0" w:space="0" w:color="auto"/>
                      </w:divBdr>
                    </w:div>
                  </w:divsChild>
                </w:div>
                <w:div w:id="1461026110">
                  <w:marLeft w:val="0"/>
                  <w:marRight w:val="0"/>
                  <w:marTop w:val="0"/>
                  <w:marBottom w:val="0"/>
                  <w:divBdr>
                    <w:top w:val="none" w:sz="0" w:space="0" w:color="auto"/>
                    <w:left w:val="none" w:sz="0" w:space="0" w:color="auto"/>
                    <w:bottom w:val="none" w:sz="0" w:space="0" w:color="auto"/>
                    <w:right w:val="none" w:sz="0" w:space="0" w:color="auto"/>
                  </w:divBdr>
                  <w:divsChild>
                    <w:div w:id="1332027633">
                      <w:marLeft w:val="0"/>
                      <w:marRight w:val="0"/>
                      <w:marTop w:val="0"/>
                      <w:marBottom w:val="0"/>
                      <w:divBdr>
                        <w:top w:val="none" w:sz="0" w:space="0" w:color="auto"/>
                        <w:left w:val="none" w:sz="0" w:space="0" w:color="auto"/>
                        <w:bottom w:val="none" w:sz="0" w:space="0" w:color="auto"/>
                        <w:right w:val="none" w:sz="0" w:space="0" w:color="auto"/>
                      </w:divBdr>
                    </w:div>
                  </w:divsChild>
                </w:div>
                <w:div w:id="1482307817">
                  <w:marLeft w:val="0"/>
                  <w:marRight w:val="0"/>
                  <w:marTop w:val="0"/>
                  <w:marBottom w:val="0"/>
                  <w:divBdr>
                    <w:top w:val="none" w:sz="0" w:space="0" w:color="auto"/>
                    <w:left w:val="none" w:sz="0" w:space="0" w:color="auto"/>
                    <w:bottom w:val="none" w:sz="0" w:space="0" w:color="auto"/>
                    <w:right w:val="none" w:sz="0" w:space="0" w:color="auto"/>
                  </w:divBdr>
                  <w:divsChild>
                    <w:div w:id="305816311">
                      <w:marLeft w:val="0"/>
                      <w:marRight w:val="0"/>
                      <w:marTop w:val="0"/>
                      <w:marBottom w:val="0"/>
                      <w:divBdr>
                        <w:top w:val="none" w:sz="0" w:space="0" w:color="auto"/>
                        <w:left w:val="none" w:sz="0" w:space="0" w:color="auto"/>
                        <w:bottom w:val="none" w:sz="0" w:space="0" w:color="auto"/>
                        <w:right w:val="none" w:sz="0" w:space="0" w:color="auto"/>
                      </w:divBdr>
                    </w:div>
                    <w:div w:id="512381653">
                      <w:marLeft w:val="0"/>
                      <w:marRight w:val="0"/>
                      <w:marTop w:val="0"/>
                      <w:marBottom w:val="0"/>
                      <w:divBdr>
                        <w:top w:val="none" w:sz="0" w:space="0" w:color="auto"/>
                        <w:left w:val="none" w:sz="0" w:space="0" w:color="auto"/>
                        <w:bottom w:val="none" w:sz="0" w:space="0" w:color="auto"/>
                        <w:right w:val="none" w:sz="0" w:space="0" w:color="auto"/>
                      </w:divBdr>
                    </w:div>
                    <w:div w:id="900748254">
                      <w:marLeft w:val="0"/>
                      <w:marRight w:val="0"/>
                      <w:marTop w:val="0"/>
                      <w:marBottom w:val="0"/>
                      <w:divBdr>
                        <w:top w:val="none" w:sz="0" w:space="0" w:color="auto"/>
                        <w:left w:val="none" w:sz="0" w:space="0" w:color="auto"/>
                        <w:bottom w:val="none" w:sz="0" w:space="0" w:color="auto"/>
                        <w:right w:val="none" w:sz="0" w:space="0" w:color="auto"/>
                      </w:divBdr>
                    </w:div>
                    <w:div w:id="1121850123">
                      <w:marLeft w:val="0"/>
                      <w:marRight w:val="0"/>
                      <w:marTop w:val="0"/>
                      <w:marBottom w:val="0"/>
                      <w:divBdr>
                        <w:top w:val="none" w:sz="0" w:space="0" w:color="auto"/>
                        <w:left w:val="none" w:sz="0" w:space="0" w:color="auto"/>
                        <w:bottom w:val="none" w:sz="0" w:space="0" w:color="auto"/>
                        <w:right w:val="none" w:sz="0" w:space="0" w:color="auto"/>
                      </w:divBdr>
                    </w:div>
                    <w:div w:id="1272972687">
                      <w:marLeft w:val="0"/>
                      <w:marRight w:val="0"/>
                      <w:marTop w:val="0"/>
                      <w:marBottom w:val="0"/>
                      <w:divBdr>
                        <w:top w:val="none" w:sz="0" w:space="0" w:color="auto"/>
                        <w:left w:val="none" w:sz="0" w:space="0" w:color="auto"/>
                        <w:bottom w:val="none" w:sz="0" w:space="0" w:color="auto"/>
                        <w:right w:val="none" w:sz="0" w:space="0" w:color="auto"/>
                      </w:divBdr>
                    </w:div>
                  </w:divsChild>
                </w:div>
                <w:div w:id="1484080844">
                  <w:marLeft w:val="0"/>
                  <w:marRight w:val="0"/>
                  <w:marTop w:val="0"/>
                  <w:marBottom w:val="0"/>
                  <w:divBdr>
                    <w:top w:val="none" w:sz="0" w:space="0" w:color="auto"/>
                    <w:left w:val="none" w:sz="0" w:space="0" w:color="auto"/>
                    <w:bottom w:val="none" w:sz="0" w:space="0" w:color="auto"/>
                    <w:right w:val="none" w:sz="0" w:space="0" w:color="auto"/>
                  </w:divBdr>
                  <w:divsChild>
                    <w:div w:id="1111317169">
                      <w:marLeft w:val="0"/>
                      <w:marRight w:val="0"/>
                      <w:marTop w:val="0"/>
                      <w:marBottom w:val="0"/>
                      <w:divBdr>
                        <w:top w:val="none" w:sz="0" w:space="0" w:color="auto"/>
                        <w:left w:val="none" w:sz="0" w:space="0" w:color="auto"/>
                        <w:bottom w:val="none" w:sz="0" w:space="0" w:color="auto"/>
                        <w:right w:val="none" w:sz="0" w:space="0" w:color="auto"/>
                      </w:divBdr>
                    </w:div>
                  </w:divsChild>
                </w:div>
                <w:div w:id="1489899023">
                  <w:marLeft w:val="0"/>
                  <w:marRight w:val="0"/>
                  <w:marTop w:val="0"/>
                  <w:marBottom w:val="0"/>
                  <w:divBdr>
                    <w:top w:val="none" w:sz="0" w:space="0" w:color="auto"/>
                    <w:left w:val="none" w:sz="0" w:space="0" w:color="auto"/>
                    <w:bottom w:val="none" w:sz="0" w:space="0" w:color="auto"/>
                    <w:right w:val="none" w:sz="0" w:space="0" w:color="auto"/>
                  </w:divBdr>
                  <w:divsChild>
                    <w:div w:id="304240051">
                      <w:marLeft w:val="0"/>
                      <w:marRight w:val="0"/>
                      <w:marTop w:val="0"/>
                      <w:marBottom w:val="0"/>
                      <w:divBdr>
                        <w:top w:val="none" w:sz="0" w:space="0" w:color="auto"/>
                        <w:left w:val="none" w:sz="0" w:space="0" w:color="auto"/>
                        <w:bottom w:val="none" w:sz="0" w:space="0" w:color="auto"/>
                        <w:right w:val="none" w:sz="0" w:space="0" w:color="auto"/>
                      </w:divBdr>
                    </w:div>
                    <w:div w:id="547301764">
                      <w:marLeft w:val="0"/>
                      <w:marRight w:val="0"/>
                      <w:marTop w:val="0"/>
                      <w:marBottom w:val="0"/>
                      <w:divBdr>
                        <w:top w:val="none" w:sz="0" w:space="0" w:color="auto"/>
                        <w:left w:val="none" w:sz="0" w:space="0" w:color="auto"/>
                        <w:bottom w:val="none" w:sz="0" w:space="0" w:color="auto"/>
                        <w:right w:val="none" w:sz="0" w:space="0" w:color="auto"/>
                      </w:divBdr>
                    </w:div>
                    <w:div w:id="626662089">
                      <w:marLeft w:val="0"/>
                      <w:marRight w:val="0"/>
                      <w:marTop w:val="0"/>
                      <w:marBottom w:val="0"/>
                      <w:divBdr>
                        <w:top w:val="none" w:sz="0" w:space="0" w:color="auto"/>
                        <w:left w:val="none" w:sz="0" w:space="0" w:color="auto"/>
                        <w:bottom w:val="none" w:sz="0" w:space="0" w:color="auto"/>
                        <w:right w:val="none" w:sz="0" w:space="0" w:color="auto"/>
                      </w:divBdr>
                    </w:div>
                    <w:div w:id="961500801">
                      <w:marLeft w:val="0"/>
                      <w:marRight w:val="0"/>
                      <w:marTop w:val="0"/>
                      <w:marBottom w:val="0"/>
                      <w:divBdr>
                        <w:top w:val="none" w:sz="0" w:space="0" w:color="auto"/>
                        <w:left w:val="none" w:sz="0" w:space="0" w:color="auto"/>
                        <w:bottom w:val="none" w:sz="0" w:space="0" w:color="auto"/>
                        <w:right w:val="none" w:sz="0" w:space="0" w:color="auto"/>
                      </w:divBdr>
                    </w:div>
                  </w:divsChild>
                </w:div>
                <w:div w:id="1493640423">
                  <w:marLeft w:val="0"/>
                  <w:marRight w:val="0"/>
                  <w:marTop w:val="0"/>
                  <w:marBottom w:val="0"/>
                  <w:divBdr>
                    <w:top w:val="none" w:sz="0" w:space="0" w:color="auto"/>
                    <w:left w:val="none" w:sz="0" w:space="0" w:color="auto"/>
                    <w:bottom w:val="none" w:sz="0" w:space="0" w:color="auto"/>
                    <w:right w:val="none" w:sz="0" w:space="0" w:color="auto"/>
                  </w:divBdr>
                  <w:divsChild>
                    <w:div w:id="431048715">
                      <w:marLeft w:val="0"/>
                      <w:marRight w:val="0"/>
                      <w:marTop w:val="0"/>
                      <w:marBottom w:val="0"/>
                      <w:divBdr>
                        <w:top w:val="none" w:sz="0" w:space="0" w:color="auto"/>
                        <w:left w:val="none" w:sz="0" w:space="0" w:color="auto"/>
                        <w:bottom w:val="none" w:sz="0" w:space="0" w:color="auto"/>
                        <w:right w:val="none" w:sz="0" w:space="0" w:color="auto"/>
                      </w:divBdr>
                    </w:div>
                  </w:divsChild>
                </w:div>
                <w:div w:id="1493789670">
                  <w:marLeft w:val="0"/>
                  <w:marRight w:val="0"/>
                  <w:marTop w:val="0"/>
                  <w:marBottom w:val="0"/>
                  <w:divBdr>
                    <w:top w:val="none" w:sz="0" w:space="0" w:color="auto"/>
                    <w:left w:val="none" w:sz="0" w:space="0" w:color="auto"/>
                    <w:bottom w:val="none" w:sz="0" w:space="0" w:color="auto"/>
                    <w:right w:val="none" w:sz="0" w:space="0" w:color="auto"/>
                  </w:divBdr>
                  <w:divsChild>
                    <w:div w:id="453721208">
                      <w:marLeft w:val="0"/>
                      <w:marRight w:val="0"/>
                      <w:marTop w:val="0"/>
                      <w:marBottom w:val="0"/>
                      <w:divBdr>
                        <w:top w:val="none" w:sz="0" w:space="0" w:color="auto"/>
                        <w:left w:val="none" w:sz="0" w:space="0" w:color="auto"/>
                        <w:bottom w:val="none" w:sz="0" w:space="0" w:color="auto"/>
                        <w:right w:val="none" w:sz="0" w:space="0" w:color="auto"/>
                      </w:divBdr>
                    </w:div>
                  </w:divsChild>
                </w:div>
                <w:div w:id="1499879735">
                  <w:marLeft w:val="0"/>
                  <w:marRight w:val="0"/>
                  <w:marTop w:val="0"/>
                  <w:marBottom w:val="0"/>
                  <w:divBdr>
                    <w:top w:val="none" w:sz="0" w:space="0" w:color="auto"/>
                    <w:left w:val="none" w:sz="0" w:space="0" w:color="auto"/>
                    <w:bottom w:val="none" w:sz="0" w:space="0" w:color="auto"/>
                    <w:right w:val="none" w:sz="0" w:space="0" w:color="auto"/>
                  </w:divBdr>
                  <w:divsChild>
                    <w:div w:id="1030499260">
                      <w:marLeft w:val="0"/>
                      <w:marRight w:val="0"/>
                      <w:marTop w:val="0"/>
                      <w:marBottom w:val="0"/>
                      <w:divBdr>
                        <w:top w:val="none" w:sz="0" w:space="0" w:color="auto"/>
                        <w:left w:val="none" w:sz="0" w:space="0" w:color="auto"/>
                        <w:bottom w:val="none" w:sz="0" w:space="0" w:color="auto"/>
                        <w:right w:val="none" w:sz="0" w:space="0" w:color="auto"/>
                      </w:divBdr>
                    </w:div>
                  </w:divsChild>
                </w:div>
                <w:div w:id="1505314771">
                  <w:marLeft w:val="0"/>
                  <w:marRight w:val="0"/>
                  <w:marTop w:val="0"/>
                  <w:marBottom w:val="0"/>
                  <w:divBdr>
                    <w:top w:val="none" w:sz="0" w:space="0" w:color="auto"/>
                    <w:left w:val="none" w:sz="0" w:space="0" w:color="auto"/>
                    <w:bottom w:val="none" w:sz="0" w:space="0" w:color="auto"/>
                    <w:right w:val="none" w:sz="0" w:space="0" w:color="auto"/>
                  </w:divBdr>
                  <w:divsChild>
                    <w:div w:id="1915435588">
                      <w:marLeft w:val="0"/>
                      <w:marRight w:val="0"/>
                      <w:marTop w:val="0"/>
                      <w:marBottom w:val="0"/>
                      <w:divBdr>
                        <w:top w:val="none" w:sz="0" w:space="0" w:color="auto"/>
                        <w:left w:val="none" w:sz="0" w:space="0" w:color="auto"/>
                        <w:bottom w:val="none" w:sz="0" w:space="0" w:color="auto"/>
                        <w:right w:val="none" w:sz="0" w:space="0" w:color="auto"/>
                      </w:divBdr>
                    </w:div>
                  </w:divsChild>
                </w:div>
                <w:div w:id="1508862222">
                  <w:marLeft w:val="0"/>
                  <w:marRight w:val="0"/>
                  <w:marTop w:val="0"/>
                  <w:marBottom w:val="0"/>
                  <w:divBdr>
                    <w:top w:val="none" w:sz="0" w:space="0" w:color="auto"/>
                    <w:left w:val="none" w:sz="0" w:space="0" w:color="auto"/>
                    <w:bottom w:val="none" w:sz="0" w:space="0" w:color="auto"/>
                    <w:right w:val="none" w:sz="0" w:space="0" w:color="auto"/>
                  </w:divBdr>
                  <w:divsChild>
                    <w:div w:id="377777155">
                      <w:marLeft w:val="0"/>
                      <w:marRight w:val="0"/>
                      <w:marTop w:val="0"/>
                      <w:marBottom w:val="0"/>
                      <w:divBdr>
                        <w:top w:val="none" w:sz="0" w:space="0" w:color="auto"/>
                        <w:left w:val="none" w:sz="0" w:space="0" w:color="auto"/>
                        <w:bottom w:val="none" w:sz="0" w:space="0" w:color="auto"/>
                        <w:right w:val="none" w:sz="0" w:space="0" w:color="auto"/>
                      </w:divBdr>
                    </w:div>
                  </w:divsChild>
                </w:div>
                <w:div w:id="1510289879">
                  <w:marLeft w:val="0"/>
                  <w:marRight w:val="0"/>
                  <w:marTop w:val="0"/>
                  <w:marBottom w:val="0"/>
                  <w:divBdr>
                    <w:top w:val="none" w:sz="0" w:space="0" w:color="auto"/>
                    <w:left w:val="none" w:sz="0" w:space="0" w:color="auto"/>
                    <w:bottom w:val="none" w:sz="0" w:space="0" w:color="auto"/>
                    <w:right w:val="none" w:sz="0" w:space="0" w:color="auto"/>
                  </w:divBdr>
                  <w:divsChild>
                    <w:div w:id="1263142861">
                      <w:marLeft w:val="0"/>
                      <w:marRight w:val="0"/>
                      <w:marTop w:val="0"/>
                      <w:marBottom w:val="0"/>
                      <w:divBdr>
                        <w:top w:val="none" w:sz="0" w:space="0" w:color="auto"/>
                        <w:left w:val="none" w:sz="0" w:space="0" w:color="auto"/>
                        <w:bottom w:val="none" w:sz="0" w:space="0" w:color="auto"/>
                        <w:right w:val="none" w:sz="0" w:space="0" w:color="auto"/>
                      </w:divBdr>
                    </w:div>
                  </w:divsChild>
                </w:div>
                <w:div w:id="1517502402">
                  <w:marLeft w:val="0"/>
                  <w:marRight w:val="0"/>
                  <w:marTop w:val="0"/>
                  <w:marBottom w:val="0"/>
                  <w:divBdr>
                    <w:top w:val="none" w:sz="0" w:space="0" w:color="auto"/>
                    <w:left w:val="none" w:sz="0" w:space="0" w:color="auto"/>
                    <w:bottom w:val="none" w:sz="0" w:space="0" w:color="auto"/>
                    <w:right w:val="none" w:sz="0" w:space="0" w:color="auto"/>
                  </w:divBdr>
                  <w:divsChild>
                    <w:div w:id="731926022">
                      <w:marLeft w:val="0"/>
                      <w:marRight w:val="0"/>
                      <w:marTop w:val="0"/>
                      <w:marBottom w:val="0"/>
                      <w:divBdr>
                        <w:top w:val="none" w:sz="0" w:space="0" w:color="auto"/>
                        <w:left w:val="none" w:sz="0" w:space="0" w:color="auto"/>
                        <w:bottom w:val="none" w:sz="0" w:space="0" w:color="auto"/>
                        <w:right w:val="none" w:sz="0" w:space="0" w:color="auto"/>
                      </w:divBdr>
                    </w:div>
                  </w:divsChild>
                </w:div>
                <w:div w:id="1518273008">
                  <w:marLeft w:val="0"/>
                  <w:marRight w:val="0"/>
                  <w:marTop w:val="0"/>
                  <w:marBottom w:val="0"/>
                  <w:divBdr>
                    <w:top w:val="none" w:sz="0" w:space="0" w:color="auto"/>
                    <w:left w:val="none" w:sz="0" w:space="0" w:color="auto"/>
                    <w:bottom w:val="none" w:sz="0" w:space="0" w:color="auto"/>
                    <w:right w:val="none" w:sz="0" w:space="0" w:color="auto"/>
                  </w:divBdr>
                  <w:divsChild>
                    <w:div w:id="1560483060">
                      <w:marLeft w:val="0"/>
                      <w:marRight w:val="0"/>
                      <w:marTop w:val="0"/>
                      <w:marBottom w:val="0"/>
                      <w:divBdr>
                        <w:top w:val="none" w:sz="0" w:space="0" w:color="auto"/>
                        <w:left w:val="none" w:sz="0" w:space="0" w:color="auto"/>
                        <w:bottom w:val="none" w:sz="0" w:space="0" w:color="auto"/>
                        <w:right w:val="none" w:sz="0" w:space="0" w:color="auto"/>
                      </w:divBdr>
                    </w:div>
                  </w:divsChild>
                </w:div>
                <w:div w:id="1525292349">
                  <w:marLeft w:val="0"/>
                  <w:marRight w:val="0"/>
                  <w:marTop w:val="0"/>
                  <w:marBottom w:val="0"/>
                  <w:divBdr>
                    <w:top w:val="none" w:sz="0" w:space="0" w:color="auto"/>
                    <w:left w:val="none" w:sz="0" w:space="0" w:color="auto"/>
                    <w:bottom w:val="none" w:sz="0" w:space="0" w:color="auto"/>
                    <w:right w:val="none" w:sz="0" w:space="0" w:color="auto"/>
                  </w:divBdr>
                  <w:divsChild>
                    <w:div w:id="11882014">
                      <w:marLeft w:val="0"/>
                      <w:marRight w:val="0"/>
                      <w:marTop w:val="0"/>
                      <w:marBottom w:val="0"/>
                      <w:divBdr>
                        <w:top w:val="none" w:sz="0" w:space="0" w:color="auto"/>
                        <w:left w:val="none" w:sz="0" w:space="0" w:color="auto"/>
                        <w:bottom w:val="none" w:sz="0" w:space="0" w:color="auto"/>
                        <w:right w:val="none" w:sz="0" w:space="0" w:color="auto"/>
                      </w:divBdr>
                    </w:div>
                    <w:div w:id="22368698">
                      <w:marLeft w:val="0"/>
                      <w:marRight w:val="0"/>
                      <w:marTop w:val="0"/>
                      <w:marBottom w:val="0"/>
                      <w:divBdr>
                        <w:top w:val="none" w:sz="0" w:space="0" w:color="auto"/>
                        <w:left w:val="none" w:sz="0" w:space="0" w:color="auto"/>
                        <w:bottom w:val="none" w:sz="0" w:space="0" w:color="auto"/>
                        <w:right w:val="none" w:sz="0" w:space="0" w:color="auto"/>
                      </w:divBdr>
                    </w:div>
                    <w:div w:id="109671876">
                      <w:marLeft w:val="0"/>
                      <w:marRight w:val="0"/>
                      <w:marTop w:val="0"/>
                      <w:marBottom w:val="0"/>
                      <w:divBdr>
                        <w:top w:val="none" w:sz="0" w:space="0" w:color="auto"/>
                        <w:left w:val="none" w:sz="0" w:space="0" w:color="auto"/>
                        <w:bottom w:val="none" w:sz="0" w:space="0" w:color="auto"/>
                        <w:right w:val="none" w:sz="0" w:space="0" w:color="auto"/>
                      </w:divBdr>
                    </w:div>
                    <w:div w:id="236331710">
                      <w:marLeft w:val="0"/>
                      <w:marRight w:val="0"/>
                      <w:marTop w:val="0"/>
                      <w:marBottom w:val="0"/>
                      <w:divBdr>
                        <w:top w:val="none" w:sz="0" w:space="0" w:color="auto"/>
                        <w:left w:val="none" w:sz="0" w:space="0" w:color="auto"/>
                        <w:bottom w:val="none" w:sz="0" w:space="0" w:color="auto"/>
                        <w:right w:val="none" w:sz="0" w:space="0" w:color="auto"/>
                      </w:divBdr>
                    </w:div>
                    <w:div w:id="641422646">
                      <w:marLeft w:val="0"/>
                      <w:marRight w:val="0"/>
                      <w:marTop w:val="0"/>
                      <w:marBottom w:val="0"/>
                      <w:divBdr>
                        <w:top w:val="none" w:sz="0" w:space="0" w:color="auto"/>
                        <w:left w:val="none" w:sz="0" w:space="0" w:color="auto"/>
                        <w:bottom w:val="none" w:sz="0" w:space="0" w:color="auto"/>
                        <w:right w:val="none" w:sz="0" w:space="0" w:color="auto"/>
                      </w:divBdr>
                    </w:div>
                    <w:div w:id="1822581507">
                      <w:marLeft w:val="0"/>
                      <w:marRight w:val="0"/>
                      <w:marTop w:val="0"/>
                      <w:marBottom w:val="0"/>
                      <w:divBdr>
                        <w:top w:val="none" w:sz="0" w:space="0" w:color="auto"/>
                        <w:left w:val="none" w:sz="0" w:space="0" w:color="auto"/>
                        <w:bottom w:val="none" w:sz="0" w:space="0" w:color="auto"/>
                        <w:right w:val="none" w:sz="0" w:space="0" w:color="auto"/>
                      </w:divBdr>
                    </w:div>
                    <w:div w:id="2000500823">
                      <w:marLeft w:val="0"/>
                      <w:marRight w:val="0"/>
                      <w:marTop w:val="0"/>
                      <w:marBottom w:val="0"/>
                      <w:divBdr>
                        <w:top w:val="none" w:sz="0" w:space="0" w:color="auto"/>
                        <w:left w:val="none" w:sz="0" w:space="0" w:color="auto"/>
                        <w:bottom w:val="none" w:sz="0" w:space="0" w:color="auto"/>
                        <w:right w:val="none" w:sz="0" w:space="0" w:color="auto"/>
                      </w:divBdr>
                    </w:div>
                  </w:divsChild>
                </w:div>
                <w:div w:id="1547637660">
                  <w:marLeft w:val="0"/>
                  <w:marRight w:val="0"/>
                  <w:marTop w:val="0"/>
                  <w:marBottom w:val="0"/>
                  <w:divBdr>
                    <w:top w:val="none" w:sz="0" w:space="0" w:color="auto"/>
                    <w:left w:val="none" w:sz="0" w:space="0" w:color="auto"/>
                    <w:bottom w:val="none" w:sz="0" w:space="0" w:color="auto"/>
                    <w:right w:val="none" w:sz="0" w:space="0" w:color="auto"/>
                  </w:divBdr>
                  <w:divsChild>
                    <w:div w:id="381366011">
                      <w:marLeft w:val="0"/>
                      <w:marRight w:val="0"/>
                      <w:marTop w:val="0"/>
                      <w:marBottom w:val="0"/>
                      <w:divBdr>
                        <w:top w:val="none" w:sz="0" w:space="0" w:color="auto"/>
                        <w:left w:val="none" w:sz="0" w:space="0" w:color="auto"/>
                        <w:bottom w:val="none" w:sz="0" w:space="0" w:color="auto"/>
                        <w:right w:val="none" w:sz="0" w:space="0" w:color="auto"/>
                      </w:divBdr>
                    </w:div>
                    <w:div w:id="561798131">
                      <w:marLeft w:val="0"/>
                      <w:marRight w:val="0"/>
                      <w:marTop w:val="0"/>
                      <w:marBottom w:val="0"/>
                      <w:divBdr>
                        <w:top w:val="none" w:sz="0" w:space="0" w:color="auto"/>
                        <w:left w:val="none" w:sz="0" w:space="0" w:color="auto"/>
                        <w:bottom w:val="none" w:sz="0" w:space="0" w:color="auto"/>
                        <w:right w:val="none" w:sz="0" w:space="0" w:color="auto"/>
                      </w:divBdr>
                    </w:div>
                    <w:div w:id="915553432">
                      <w:marLeft w:val="0"/>
                      <w:marRight w:val="0"/>
                      <w:marTop w:val="0"/>
                      <w:marBottom w:val="0"/>
                      <w:divBdr>
                        <w:top w:val="none" w:sz="0" w:space="0" w:color="auto"/>
                        <w:left w:val="none" w:sz="0" w:space="0" w:color="auto"/>
                        <w:bottom w:val="none" w:sz="0" w:space="0" w:color="auto"/>
                        <w:right w:val="none" w:sz="0" w:space="0" w:color="auto"/>
                      </w:divBdr>
                    </w:div>
                  </w:divsChild>
                </w:div>
                <w:div w:id="1549537393">
                  <w:marLeft w:val="0"/>
                  <w:marRight w:val="0"/>
                  <w:marTop w:val="0"/>
                  <w:marBottom w:val="0"/>
                  <w:divBdr>
                    <w:top w:val="none" w:sz="0" w:space="0" w:color="auto"/>
                    <w:left w:val="none" w:sz="0" w:space="0" w:color="auto"/>
                    <w:bottom w:val="none" w:sz="0" w:space="0" w:color="auto"/>
                    <w:right w:val="none" w:sz="0" w:space="0" w:color="auto"/>
                  </w:divBdr>
                  <w:divsChild>
                    <w:div w:id="98723779">
                      <w:marLeft w:val="0"/>
                      <w:marRight w:val="0"/>
                      <w:marTop w:val="0"/>
                      <w:marBottom w:val="0"/>
                      <w:divBdr>
                        <w:top w:val="none" w:sz="0" w:space="0" w:color="auto"/>
                        <w:left w:val="none" w:sz="0" w:space="0" w:color="auto"/>
                        <w:bottom w:val="none" w:sz="0" w:space="0" w:color="auto"/>
                        <w:right w:val="none" w:sz="0" w:space="0" w:color="auto"/>
                      </w:divBdr>
                    </w:div>
                    <w:div w:id="489636963">
                      <w:marLeft w:val="0"/>
                      <w:marRight w:val="0"/>
                      <w:marTop w:val="0"/>
                      <w:marBottom w:val="0"/>
                      <w:divBdr>
                        <w:top w:val="none" w:sz="0" w:space="0" w:color="auto"/>
                        <w:left w:val="none" w:sz="0" w:space="0" w:color="auto"/>
                        <w:bottom w:val="none" w:sz="0" w:space="0" w:color="auto"/>
                        <w:right w:val="none" w:sz="0" w:space="0" w:color="auto"/>
                      </w:divBdr>
                    </w:div>
                    <w:div w:id="808209081">
                      <w:marLeft w:val="0"/>
                      <w:marRight w:val="0"/>
                      <w:marTop w:val="0"/>
                      <w:marBottom w:val="0"/>
                      <w:divBdr>
                        <w:top w:val="none" w:sz="0" w:space="0" w:color="auto"/>
                        <w:left w:val="none" w:sz="0" w:space="0" w:color="auto"/>
                        <w:bottom w:val="none" w:sz="0" w:space="0" w:color="auto"/>
                        <w:right w:val="none" w:sz="0" w:space="0" w:color="auto"/>
                      </w:divBdr>
                    </w:div>
                    <w:div w:id="851183004">
                      <w:marLeft w:val="0"/>
                      <w:marRight w:val="0"/>
                      <w:marTop w:val="0"/>
                      <w:marBottom w:val="0"/>
                      <w:divBdr>
                        <w:top w:val="none" w:sz="0" w:space="0" w:color="auto"/>
                        <w:left w:val="none" w:sz="0" w:space="0" w:color="auto"/>
                        <w:bottom w:val="none" w:sz="0" w:space="0" w:color="auto"/>
                        <w:right w:val="none" w:sz="0" w:space="0" w:color="auto"/>
                      </w:divBdr>
                    </w:div>
                    <w:div w:id="985745736">
                      <w:marLeft w:val="0"/>
                      <w:marRight w:val="0"/>
                      <w:marTop w:val="0"/>
                      <w:marBottom w:val="0"/>
                      <w:divBdr>
                        <w:top w:val="none" w:sz="0" w:space="0" w:color="auto"/>
                        <w:left w:val="none" w:sz="0" w:space="0" w:color="auto"/>
                        <w:bottom w:val="none" w:sz="0" w:space="0" w:color="auto"/>
                        <w:right w:val="none" w:sz="0" w:space="0" w:color="auto"/>
                      </w:divBdr>
                    </w:div>
                    <w:div w:id="992026318">
                      <w:marLeft w:val="0"/>
                      <w:marRight w:val="0"/>
                      <w:marTop w:val="0"/>
                      <w:marBottom w:val="0"/>
                      <w:divBdr>
                        <w:top w:val="none" w:sz="0" w:space="0" w:color="auto"/>
                        <w:left w:val="none" w:sz="0" w:space="0" w:color="auto"/>
                        <w:bottom w:val="none" w:sz="0" w:space="0" w:color="auto"/>
                        <w:right w:val="none" w:sz="0" w:space="0" w:color="auto"/>
                      </w:divBdr>
                    </w:div>
                    <w:div w:id="1275677370">
                      <w:marLeft w:val="0"/>
                      <w:marRight w:val="0"/>
                      <w:marTop w:val="0"/>
                      <w:marBottom w:val="0"/>
                      <w:divBdr>
                        <w:top w:val="none" w:sz="0" w:space="0" w:color="auto"/>
                        <w:left w:val="none" w:sz="0" w:space="0" w:color="auto"/>
                        <w:bottom w:val="none" w:sz="0" w:space="0" w:color="auto"/>
                        <w:right w:val="none" w:sz="0" w:space="0" w:color="auto"/>
                      </w:divBdr>
                    </w:div>
                    <w:div w:id="2040544845">
                      <w:marLeft w:val="0"/>
                      <w:marRight w:val="0"/>
                      <w:marTop w:val="0"/>
                      <w:marBottom w:val="0"/>
                      <w:divBdr>
                        <w:top w:val="none" w:sz="0" w:space="0" w:color="auto"/>
                        <w:left w:val="none" w:sz="0" w:space="0" w:color="auto"/>
                        <w:bottom w:val="none" w:sz="0" w:space="0" w:color="auto"/>
                        <w:right w:val="none" w:sz="0" w:space="0" w:color="auto"/>
                      </w:divBdr>
                    </w:div>
                  </w:divsChild>
                </w:div>
                <w:div w:id="1555265251">
                  <w:marLeft w:val="0"/>
                  <w:marRight w:val="0"/>
                  <w:marTop w:val="0"/>
                  <w:marBottom w:val="0"/>
                  <w:divBdr>
                    <w:top w:val="none" w:sz="0" w:space="0" w:color="auto"/>
                    <w:left w:val="none" w:sz="0" w:space="0" w:color="auto"/>
                    <w:bottom w:val="none" w:sz="0" w:space="0" w:color="auto"/>
                    <w:right w:val="none" w:sz="0" w:space="0" w:color="auto"/>
                  </w:divBdr>
                  <w:divsChild>
                    <w:div w:id="191916599">
                      <w:marLeft w:val="0"/>
                      <w:marRight w:val="0"/>
                      <w:marTop w:val="0"/>
                      <w:marBottom w:val="0"/>
                      <w:divBdr>
                        <w:top w:val="none" w:sz="0" w:space="0" w:color="auto"/>
                        <w:left w:val="none" w:sz="0" w:space="0" w:color="auto"/>
                        <w:bottom w:val="none" w:sz="0" w:space="0" w:color="auto"/>
                        <w:right w:val="none" w:sz="0" w:space="0" w:color="auto"/>
                      </w:divBdr>
                    </w:div>
                    <w:div w:id="208810670">
                      <w:marLeft w:val="0"/>
                      <w:marRight w:val="0"/>
                      <w:marTop w:val="0"/>
                      <w:marBottom w:val="0"/>
                      <w:divBdr>
                        <w:top w:val="none" w:sz="0" w:space="0" w:color="auto"/>
                        <w:left w:val="none" w:sz="0" w:space="0" w:color="auto"/>
                        <w:bottom w:val="none" w:sz="0" w:space="0" w:color="auto"/>
                        <w:right w:val="none" w:sz="0" w:space="0" w:color="auto"/>
                      </w:divBdr>
                    </w:div>
                    <w:div w:id="271017808">
                      <w:marLeft w:val="0"/>
                      <w:marRight w:val="0"/>
                      <w:marTop w:val="0"/>
                      <w:marBottom w:val="0"/>
                      <w:divBdr>
                        <w:top w:val="none" w:sz="0" w:space="0" w:color="auto"/>
                        <w:left w:val="none" w:sz="0" w:space="0" w:color="auto"/>
                        <w:bottom w:val="none" w:sz="0" w:space="0" w:color="auto"/>
                        <w:right w:val="none" w:sz="0" w:space="0" w:color="auto"/>
                      </w:divBdr>
                    </w:div>
                    <w:div w:id="1001080173">
                      <w:marLeft w:val="0"/>
                      <w:marRight w:val="0"/>
                      <w:marTop w:val="0"/>
                      <w:marBottom w:val="0"/>
                      <w:divBdr>
                        <w:top w:val="none" w:sz="0" w:space="0" w:color="auto"/>
                        <w:left w:val="none" w:sz="0" w:space="0" w:color="auto"/>
                        <w:bottom w:val="none" w:sz="0" w:space="0" w:color="auto"/>
                        <w:right w:val="none" w:sz="0" w:space="0" w:color="auto"/>
                      </w:divBdr>
                    </w:div>
                    <w:div w:id="1160391156">
                      <w:marLeft w:val="0"/>
                      <w:marRight w:val="0"/>
                      <w:marTop w:val="0"/>
                      <w:marBottom w:val="0"/>
                      <w:divBdr>
                        <w:top w:val="none" w:sz="0" w:space="0" w:color="auto"/>
                        <w:left w:val="none" w:sz="0" w:space="0" w:color="auto"/>
                        <w:bottom w:val="none" w:sz="0" w:space="0" w:color="auto"/>
                        <w:right w:val="none" w:sz="0" w:space="0" w:color="auto"/>
                      </w:divBdr>
                    </w:div>
                    <w:div w:id="1834418468">
                      <w:marLeft w:val="0"/>
                      <w:marRight w:val="0"/>
                      <w:marTop w:val="0"/>
                      <w:marBottom w:val="0"/>
                      <w:divBdr>
                        <w:top w:val="none" w:sz="0" w:space="0" w:color="auto"/>
                        <w:left w:val="none" w:sz="0" w:space="0" w:color="auto"/>
                        <w:bottom w:val="none" w:sz="0" w:space="0" w:color="auto"/>
                        <w:right w:val="none" w:sz="0" w:space="0" w:color="auto"/>
                      </w:divBdr>
                    </w:div>
                  </w:divsChild>
                </w:div>
                <w:div w:id="1562055476">
                  <w:marLeft w:val="0"/>
                  <w:marRight w:val="0"/>
                  <w:marTop w:val="0"/>
                  <w:marBottom w:val="0"/>
                  <w:divBdr>
                    <w:top w:val="none" w:sz="0" w:space="0" w:color="auto"/>
                    <w:left w:val="none" w:sz="0" w:space="0" w:color="auto"/>
                    <w:bottom w:val="none" w:sz="0" w:space="0" w:color="auto"/>
                    <w:right w:val="none" w:sz="0" w:space="0" w:color="auto"/>
                  </w:divBdr>
                  <w:divsChild>
                    <w:div w:id="1778674608">
                      <w:marLeft w:val="0"/>
                      <w:marRight w:val="0"/>
                      <w:marTop w:val="0"/>
                      <w:marBottom w:val="0"/>
                      <w:divBdr>
                        <w:top w:val="none" w:sz="0" w:space="0" w:color="auto"/>
                        <w:left w:val="none" w:sz="0" w:space="0" w:color="auto"/>
                        <w:bottom w:val="none" w:sz="0" w:space="0" w:color="auto"/>
                        <w:right w:val="none" w:sz="0" w:space="0" w:color="auto"/>
                      </w:divBdr>
                    </w:div>
                  </w:divsChild>
                </w:div>
                <w:div w:id="1569532996">
                  <w:marLeft w:val="0"/>
                  <w:marRight w:val="0"/>
                  <w:marTop w:val="0"/>
                  <w:marBottom w:val="0"/>
                  <w:divBdr>
                    <w:top w:val="none" w:sz="0" w:space="0" w:color="auto"/>
                    <w:left w:val="none" w:sz="0" w:space="0" w:color="auto"/>
                    <w:bottom w:val="none" w:sz="0" w:space="0" w:color="auto"/>
                    <w:right w:val="none" w:sz="0" w:space="0" w:color="auto"/>
                  </w:divBdr>
                  <w:divsChild>
                    <w:div w:id="427317370">
                      <w:marLeft w:val="0"/>
                      <w:marRight w:val="0"/>
                      <w:marTop w:val="0"/>
                      <w:marBottom w:val="0"/>
                      <w:divBdr>
                        <w:top w:val="none" w:sz="0" w:space="0" w:color="auto"/>
                        <w:left w:val="none" w:sz="0" w:space="0" w:color="auto"/>
                        <w:bottom w:val="none" w:sz="0" w:space="0" w:color="auto"/>
                        <w:right w:val="none" w:sz="0" w:space="0" w:color="auto"/>
                      </w:divBdr>
                    </w:div>
                  </w:divsChild>
                </w:div>
                <w:div w:id="1570454396">
                  <w:marLeft w:val="0"/>
                  <w:marRight w:val="0"/>
                  <w:marTop w:val="0"/>
                  <w:marBottom w:val="0"/>
                  <w:divBdr>
                    <w:top w:val="none" w:sz="0" w:space="0" w:color="auto"/>
                    <w:left w:val="none" w:sz="0" w:space="0" w:color="auto"/>
                    <w:bottom w:val="none" w:sz="0" w:space="0" w:color="auto"/>
                    <w:right w:val="none" w:sz="0" w:space="0" w:color="auto"/>
                  </w:divBdr>
                  <w:divsChild>
                    <w:div w:id="1074090012">
                      <w:marLeft w:val="0"/>
                      <w:marRight w:val="0"/>
                      <w:marTop w:val="0"/>
                      <w:marBottom w:val="0"/>
                      <w:divBdr>
                        <w:top w:val="none" w:sz="0" w:space="0" w:color="auto"/>
                        <w:left w:val="none" w:sz="0" w:space="0" w:color="auto"/>
                        <w:bottom w:val="none" w:sz="0" w:space="0" w:color="auto"/>
                        <w:right w:val="none" w:sz="0" w:space="0" w:color="auto"/>
                      </w:divBdr>
                    </w:div>
                    <w:div w:id="1112171432">
                      <w:marLeft w:val="0"/>
                      <w:marRight w:val="0"/>
                      <w:marTop w:val="0"/>
                      <w:marBottom w:val="0"/>
                      <w:divBdr>
                        <w:top w:val="none" w:sz="0" w:space="0" w:color="auto"/>
                        <w:left w:val="none" w:sz="0" w:space="0" w:color="auto"/>
                        <w:bottom w:val="none" w:sz="0" w:space="0" w:color="auto"/>
                        <w:right w:val="none" w:sz="0" w:space="0" w:color="auto"/>
                      </w:divBdr>
                    </w:div>
                    <w:div w:id="1112749983">
                      <w:marLeft w:val="0"/>
                      <w:marRight w:val="0"/>
                      <w:marTop w:val="0"/>
                      <w:marBottom w:val="0"/>
                      <w:divBdr>
                        <w:top w:val="none" w:sz="0" w:space="0" w:color="auto"/>
                        <w:left w:val="none" w:sz="0" w:space="0" w:color="auto"/>
                        <w:bottom w:val="none" w:sz="0" w:space="0" w:color="auto"/>
                        <w:right w:val="none" w:sz="0" w:space="0" w:color="auto"/>
                      </w:divBdr>
                    </w:div>
                    <w:div w:id="1246232952">
                      <w:marLeft w:val="0"/>
                      <w:marRight w:val="0"/>
                      <w:marTop w:val="0"/>
                      <w:marBottom w:val="0"/>
                      <w:divBdr>
                        <w:top w:val="none" w:sz="0" w:space="0" w:color="auto"/>
                        <w:left w:val="none" w:sz="0" w:space="0" w:color="auto"/>
                        <w:bottom w:val="none" w:sz="0" w:space="0" w:color="auto"/>
                        <w:right w:val="none" w:sz="0" w:space="0" w:color="auto"/>
                      </w:divBdr>
                    </w:div>
                    <w:div w:id="1358121350">
                      <w:marLeft w:val="0"/>
                      <w:marRight w:val="0"/>
                      <w:marTop w:val="0"/>
                      <w:marBottom w:val="0"/>
                      <w:divBdr>
                        <w:top w:val="none" w:sz="0" w:space="0" w:color="auto"/>
                        <w:left w:val="none" w:sz="0" w:space="0" w:color="auto"/>
                        <w:bottom w:val="none" w:sz="0" w:space="0" w:color="auto"/>
                        <w:right w:val="none" w:sz="0" w:space="0" w:color="auto"/>
                      </w:divBdr>
                    </w:div>
                    <w:div w:id="1551571168">
                      <w:marLeft w:val="0"/>
                      <w:marRight w:val="0"/>
                      <w:marTop w:val="0"/>
                      <w:marBottom w:val="0"/>
                      <w:divBdr>
                        <w:top w:val="none" w:sz="0" w:space="0" w:color="auto"/>
                        <w:left w:val="none" w:sz="0" w:space="0" w:color="auto"/>
                        <w:bottom w:val="none" w:sz="0" w:space="0" w:color="auto"/>
                        <w:right w:val="none" w:sz="0" w:space="0" w:color="auto"/>
                      </w:divBdr>
                    </w:div>
                    <w:div w:id="1751656696">
                      <w:marLeft w:val="0"/>
                      <w:marRight w:val="0"/>
                      <w:marTop w:val="0"/>
                      <w:marBottom w:val="0"/>
                      <w:divBdr>
                        <w:top w:val="none" w:sz="0" w:space="0" w:color="auto"/>
                        <w:left w:val="none" w:sz="0" w:space="0" w:color="auto"/>
                        <w:bottom w:val="none" w:sz="0" w:space="0" w:color="auto"/>
                        <w:right w:val="none" w:sz="0" w:space="0" w:color="auto"/>
                      </w:divBdr>
                    </w:div>
                    <w:div w:id="1764567525">
                      <w:marLeft w:val="0"/>
                      <w:marRight w:val="0"/>
                      <w:marTop w:val="0"/>
                      <w:marBottom w:val="0"/>
                      <w:divBdr>
                        <w:top w:val="none" w:sz="0" w:space="0" w:color="auto"/>
                        <w:left w:val="none" w:sz="0" w:space="0" w:color="auto"/>
                        <w:bottom w:val="none" w:sz="0" w:space="0" w:color="auto"/>
                        <w:right w:val="none" w:sz="0" w:space="0" w:color="auto"/>
                      </w:divBdr>
                    </w:div>
                    <w:div w:id="1793594635">
                      <w:marLeft w:val="0"/>
                      <w:marRight w:val="0"/>
                      <w:marTop w:val="0"/>
                      <w:marBottom w:val="0"/>
                      <w:divBdr>
                        <w:top w:val="none" w:sz="0" w:space="0" w:color="auto"/>
                        <w:left w:val="none" w:sz="0" w:space="0" w:color="auto"/>
                        <w:bottom w:val="none" w:sz="0" w:space="0" w:color="auto"/>
                        <w:right w:val="none" w:sz="0" w:space="0" w:color="auto"/>
                      </w:divBdr>
                    </w:div>
                  </w:divsChild>
                </w:div>
                <w:div w:id="1578858187">
                  <w:marLeft w:val="0"/>
                  <w:marRight w:val="0"/>
                  <w:marTop w:val="0"/>
                  <w:marBottom w:val="0"/>
                  <w:divBdr>
                    <w:top w:val="none" w:sz="0" w:space="0" w:color="auto"/>
                    <w:left w:val="none" w:sz="0" w:space="0" w:color="auto"/>
                    <w:bottom w:val="none" w:sz="0" w:space="0" w:color="auto"/>
                    <w:right w:val="none" w:sz="0" w:space="0" w:color="auto"/>
                  </w:divBdr>
                  <w:divsChild>
                    <w:div w:id="204222652">
                      <w:marLeft w:val="0"/>
                      <w:marRight w:val="0"/>
                      <w:marTop w:val="0"/>
                      <w:marBottom w:val="0"/>
                      <w:divBdr>
                        <w:top w:val="none" w:sz="0" w:space="0" w:color="auto"/>
                        <w:left w:val="none" w:sz="0" w:space="0" w:color="auto"/>
                        <w:bottom w:val="none" w:sz="0" w:space="0" w:color="auto"/>
                        <w:right w:val="none" w:sz="0" w:space="0" w:color="auto"/>
                      </w:divBdr>
                    </w:div>
                    <w:div w:id="226309175">
                      <w:marLeft w:val="0"/>
                      <w:marRight w:val="0"/>
                      <w:marTop w:val="0"/>
                      <w:marBottom w:val="0"/>
                      <w:divBdr>
                        <w:top w:val="none" w:sz="0" w:space="0" w:color="auto"/>
                        <w:left w:val="none" w:sz="0" w:space="0" w:color="auto"/>
                        <w:bottom w:val="none" w:sz="0" w:space="0" w:color="auto"/>
                        <w:right w:val="none" w:sz="0" w:space="0" w:color="auto"/>
                      </w:divBdr>
                    </w:div>
                    <w:div w:id="546987308">
                      <w:marLeft w:val="0"/>
                      <w:marRight w:val="0"/>
                      <w:marTop w:val="0"/>
                      <w:marBottom w:val="0"/>
                      <w:divBdr>
                        <w:top w:val="none" w:sz="0" w:space="0" w:color="auto"/>
                        <w:left w:val="none" w:sz="0" w:space="0" w:color="auto"/>
                        <w:bottom w:val="none" w:sz="0" w:space="0" w:color="auto"/>
                        <w:right w:val="none" w:sz="0" w:space="0" w:color="auto"/>
                      </w:divBdr>
                    </w:div>
                    <w:div w:id="626855327">
                      <w:marLeft w:val="0"/>
                      <w:marRight w:val="0"/>
                      <w:marTop w:val="0"/>
                      <w:marBottom w:val="0"/>
                      <w:divBdr>
                        <w:top w:val="none" w:sz="0" w:space="0" w:color="auto"/>
                        <w:left w:val="none" w:sz="0" w:space="0" w:color="auto"/>
                        <w:bottom w:val="none" w:sz="0" w:space="0" w:color="auto"/>
                        <w:right w:val="none" w:sz="0" w:space="0" w:color="auto"/>
                      </w:divBdr>
                    </w:div>
                    <w:div w:id="1031220800">
                      <w:marLeft w:val="0"/>
                      <w:marRight w:val="0"/>
                      <w:marTop w:val="0"/>
                      <w:marBottom w:val="0"/>
                      <w:divBdr>
                        <w:top w:val="none" w:sz="0" w:space="0" w:color="auto"/>
                        <w:left w:val="none" w:sz="0" w:space="0" w:color="auto"/>
                        <w:bottom w:val="none" w:sz="0" w:space="0" w:color="auto"/>
                        <w:right w:val="none" w:sz="0" w:space="0" w:color="auto"/>
                      </w:divBdr>
                    </w:div>
                    <w:div w:id="1133213506">
                      <w:marLeft w:val="0"/>
                      <w:marRight w:val="0"/>
                      <w:marTop w:val="0"/>
                      <w:marBottom w:val="0"/>
                      <w:divBdr>
                        <w:top w:val="none" w:sz="0" w:space="0" w:color="auto"/>
                        <w:left w:val="none" w:sz="0" w:space="0" w:color="auto"/>
                        <w:bottom w:val="none" w:sz="0" w:space="0" w:color="auto"/>
                        <w:right w:val="none" w:sz="0" w:space="0" w:color="auto"/>
                      </w:divBdr>
                    </w:div>
                    <w:div w:id="1153524286">
                      <w:marLeft w:val="0"/>
                      <w:marRight w:val="0"/>
                      <w:marTop w:val="0"/>
                      <w:marBottom w:val="0"/>
                      <w:divBdr>
                        <w:top w:val="none" w:sz="0" w:space="0" w:color="auto"/>
                        <w:left w:val="none" w:sz="0" w:space="0" w:color="auto"/>
                        <w:bottom w:val="none" w:sz="0" w:space="0" w:color="auto"/>
                        <w:right w:val="none" w:sz="0" w:space="0" w:color="auto"/>
                      </w:divBdr>
                    </w:div>
                    <w:div w:id="1644890002">
                      <w:marLeft w:val="0"/>
                      <w:marRight w:val="0"/>
                      <w:marTop w:val="0"/>
                      <w:marBottom w:val="0"/>
                      <w:divBdr>
                        <w:top w:val="none" w:sz="0" w:space="0" w:color="auto"/>
                        <w:left w:val="none" w:sz="0" w:space="0" w:color="auto"/>
                        <w:bottom w:val="none" w:sz="0" w:space="0" w:color="auto"/>
                        <w:right w:val="none" w:sz="0" w:space="0" w:color="auto"/>
                      </w:divBdr>
                    </w:div>
                    <w:div w:id="1753159432">
                      <w:marLeft w:val="0"/>
                      <w:marRight w:val="0"/>
                      <w:marTop w:val="0"/>
                      <w:marBottom w:val="0"/>
                      <w:divBdr>
                        <w:top w:val="none" w:sz="0" w:space="0" w:color="auto"/>
                        <w:left w:val="none" w:sz="0" w:space="0" w:color="auto"/>
                        <w:bottom w:val="none" w:sz="0" w:space="0" w:color="auto"/>
                        <w:right w:val="none" w:sz="0" w:space="0" w:color="auto"/>
                      </w:divBdr>
                    </w:div>
                    <w:div w:id="2023623026">
                      <w:marLeft w:val="0"/>
                      <w:marRight w:val="0"/>
                      <w:marTop w:val="0"/>
                      <w:marBottom w:val="0"/>
                      <w:divBdr>
                        <w:top w:val="none" w:sz="0" w:space="0" w:color="auto"/>
                        <w:left w:val="none" w:sz="0" w:space="0" w:color="auto"/>
                        <w:bottom w:val="none" w:sz="0" w:space="0" w:color="auto"/>
                        <w:right w:val="none" w:sz="0" w:space="0" w:color="auto"/>
                      </w:divBdr>
                    </w:div>
                    <w:div w:id="2061784272">
                      <w:marLeft w:val="0"/>
                      <w:marRight w:val="0"/>
                      <w:marTop w:val="0"/>
                      <w:marBottom w:val="0"/>
                      <w:divBdr>
                        <w:top w:val="none" w:sz="0" w:space="0" w:color="auto"/>
                        <w:left w:val="none" w:sz="0" w:space="0" w:color="auto"/>
                        <w:bottom w:val="none" w:sz="0" w:space="0" w:color="auto"/>
                        <w:right w:val="none" w:sz="0" w:space="0" w:color="auto"/>
                      </w:divBdr>
                    </w:div>
                    <w:div w:id="2147157678">
                      <w:marLeft w:val="0"/>
                      <w:marRight w:val="0"/>
                      <w:marTop w:val="0"/>
                      <w:marBottom w:val="0"/>
                      <w:divBdr>
                        <w:top w:val="none" w:sz="0" w:space="0" w:color="auto"/>
                        <w:left w:val="none" w:sz="0" w:space="0" w:color="auto"/>
                        <w:bottom w:val="none" w:sz="0" w:space="0" w:color="auto"/>
                        <w:right w:val="none" w:sz="0" w:space="0" w:color="auto"/>
                      </w:divBdr>
                    </w:div>
                  </w:divsChild>
                </w:div>
                <w:div w:id="1582717167">
                  <w:marLeft w:val="0"/>
                  <w:marRight w:val="0"/>
                  <w:marTop w:val="0"/>
                  <w:marBottom w:val="0"/>
                  <w:divBdr>
                    <w:top w:val="none" w:sz="0" w:space="0" w:color="auto"/>
                    <w:left w:val="none" w:sz="0" w:space="0" w:color="auto"/>
                    <w:bottom w:val="none" w:sz="0" w:space="0" w:color="auto"/>
                    <w:right w:val="none" w:sz="0" w:space="0" w:color="auto"/>
                  </w:divBdr>
                  <w:divsChild>
                    <w:div w:id="516626593">
                      <w:marLeft w:val="0"/>
                      <w:marRight w:val="0"/>
                      <w:marTop w:val="0"/>
                      <w:marBottom w:val="0"/>
                      <w:divBdr>
                        <w:top w:val="none" w:sz="0" w:space="0" w:color="auto"/>
                        <w:left w:val="none" w:sz="0" w:space="0" w:color="auto"/>
                        <w:bottom w:val="none" w:sz="0" w:space="0" w:color="auto"/>
                        <w:right w:val="none" w:sz="0" w:space="0" w:color="auto"/>
                      </w:divBdr>
                    </w:div>
                    <w:div w:id="610551470">
                      <w:marLeft w:val="0"/>
                      <w:marRight w:val="0"/>
                      <w:marTop w:val="0"/>
                      <w:marBottom w:val="0"/>
                      <w:divBdr>
                        <w:top w:val="none" w:sz="0" w:space="0" w:color="auto"/>
                        <w:left w:val="none" w:sz="0" w:space="0" w:color="auto"/>
                        <w:bottom w:val="none" w:sz="0" w:space="0" w:color="auto"/>
                        <w:right w:val="none" w:sz="0" w:space="0" w:color="auto"/>
                      </w:divBdr>
                    </w:div>
                    <w:div w:id="1496649512">
                      <w:marLeft w:val="0"/>
                      <w:marRight w:val="0"/>
                      <w:marTop w:val="0"/>
                      <w:marBottom w:val="0"/>
                      <w:divBdr>
                        <w:top w:val="none" w:sz="0" w:space="0" w:color="auto"/>
                        <w:left w:val="none" w:sz="0" w:space="0" w:color="auto"/>
                        <w:bottom w:val="none" w:sz="0" w:space="0" w:color="auto"/>
                        <w:right w:val="none" w:sz="0" w:space="0" w:color="auto"/>
                      </w:divBdr>
                    </w:div>
                    <w:div w:id="1903522126">
                      <w:marLeft w:val="0"/>
                      <w:marRight w:val="0"/>
                      <w:marTop w:val="0"/>
                      <w:marBottom w:val="0"/>
                      <w:divBdr>
                        <w:top w:val="none" w:sz="0" w:space="0" w:color="auto"/>
                        <w:left w:val="none" w:sz="0" w:space="0" w:color="auto"/>
                        <w:bottom w:val="none" w:sz="0" w:space="0" w:color="auto"/>
                        <w:right w:val="none" w:sz="0" w:space="0" w:color="auto"/>
                      </w:divBdr>
                    </w:div>
                    <w:div w:id="1911039013">
                      <w:marLeft w:val="0"/>
                      <w:marRight w:val="0"/>
                      <w:marTop w:val="0"/>
                      <w:marBottom w:val="0"/>
                      <w:divBdr>
                        <w:top w:val="none" w:sz="0" w:space="0" w:color="auto"/>
                        <w:left w:val="none" w:sz="0" w:space="0" w:color="auto"/>
                        <w:bottom w:val="none" w:sz="0" w:space="0" w:color="auto"/>
                        <w:right w:val="none" w:sz="0" w:space="0" w:color="auto"/>
                      </w:divBdr>
                    </w:div>
                  </w:divsChild>
                </w:div>
                <w:div w:id="1588615243">
                  <w:marLeft w:val="0"/>
                  <w:marRight w:val="0"/>
                  <w:marTop w:val="0"/>
                  <w:marBottom w:val="0"/>
                  <w:divBdr>
                    <w:top w:val="none" w:sz="0" w:space="0" w:color="auto"/>
                    <w:left w:val="none" w:sz="0" w:space="0" w:color="auto"/>
                    <w:bottom w:val="none" w:sz="0" w:space="0" w:color="auto"/>
                    <w:right w:val="none" w:sz="0" w:space="0" w:color="auto"/>
                  </w:divBdr>
                  <w:divsChild>
                    <w:div w:id="2089302913">
                      <w:marLeft w:val="0"/>
                      <w:marRight w:val="0"/>
                      <w:marTop w:val="0"/>
                      <w:marBottom w:val="0"/>
                      <w:divBdr>
                        <w:top w:val="none" w:sz="0" w:space="0" w:color="auto"/>
                        <w:left w:val="none" w:sz="0" w:space="0" w:color="auto"/>
                        <w:bottom w:val="none" w:sz="0" w:space="0" w:color="auto"/>
                        <w:right w:val="none" w:sz="0" w:space="0" w:color="auto"/>
                      </w:divBdr>
                    </w:div>
                  </w:divsChild>
                </w:div>
                <w:div w:id="1595474457">
                  <w:marLeft w:val="0"/>
                  <w:marRight w:val="0"/>
                  <w:marTop w:val="0"/>
                  <w:marBottom w:val="0"/>
                  <w:divBdr>
                    <w:top w:val="none" w:sz="0" w:space="0" w:color="auto"/>
                    <w:left w:val="none" w:sz="0" w:space="0" w:color="auto"/>
                    <w:bottom w:val="none" w:sz="0" w:space="0" w:color="auto"/>
                    <w:right w:val="none" w:sz="0" w:space="0" w:color="auto"/>
                  </w:divBdr>
                  <w:divsChild>
                    <w:div w:id="558441066">
                      <w:marLeft w:val="0"/>
                      <w:marRight w:val="0"/>
                      <w:marTop w:val="0"/>
                      <w:marBottom w:val="0"/>
                      <w:divBdr>
                        <w:top w:val="none" w:sz="0" w:space="0" w:color="auto"/>
                        <w:left w:val="none" w:sz="0" w:space="0" w:color="auto"/>
                        <w:bottom w:val="none" w:sz="0" w:space="0" w:color="auto"/>
                        <w:right w:val="none" w:sz="0" w:space="0" w:color="auto"/>
                      </w:divBdr>
                    </w:div>
                    <w:div w:id="880554599">
                      <w:marLeft w:val="0"/>
                      <w:marRight w:val="0"/>
                      <w:marTop w:val="0"/>
                      <w:marBottom w:val="0"/>
                      <w:divBdr>
                        <w:top w:val="none" w:sz="0" w:space="0" w:color="auto"/>
                        <w:left w:val="none" w:sz="0" w:space="0" w:color="auto"/>
                        <w:bottom w:val="none" w:sz="0" w:space="0" w:color="auto"/>
                        <w:right w:val="none" w:sz="0" w:space="0" w:color="auto"/>
                      </w:divBdr>
                    </w:div>
                    <w:div w:id="1003439210">
                      <w:marLeft w:val="0"/>
                      <w:marRight w:val="0"/>
                      <w:marTop w:val="0"/>
                      <w:marBottom w:val="0"/>
                      <w:divBdr>
                        <w:top w:val="none" w:sz="0" w:space="0" w:color="auto"/>
                        <w:left w:val="none" w:sz="0" w:space="0" w:color="auto"/>
                        <w:bottom w:val="none" w:sz="0" w:space="0" w:color="auto"/>
                        <w:right w:val="none" w:sz="0" w:space="0" w:color="auto"/>
                      </w:divBdr>
                    </w:div>
                    <w:div w:id="1307004969">
                      <w:marLeft w:val="0"/>
                      <w:marRight w:val="0"/>
                      <w:marTop w:val="0"/>
                      <w:marBottom w:val="0"/>
                      <w:divBdr>
                        <w:top w:val="none" w:sz="0" w:space="0" w:color="auto"/>
                        <w:left w:val="none" w:sz="0" w:space="0" w:color="auto"/>
                        <w:bottom w:val="none" w:sz="0" w:space="0" w:color="auto"/>
                        <w:right w:val="none" w:sz="0" w:space="0" w:color="auto"/>
                      </w:divBdr>
                    </w:div>
                    <w:div w:id="1368606451">
                      <w:marLeft w:val="0"/>
                      <w:marRight w:val="0"/>
                      <w:marTop w:val="0"/>
                      <w:marBottom w:val="0"/>
                      <w:divBdr>
                        <w:top w:val="none" w:sz="0" w:space="0" w:color="auto"/>
                        <w:left w:val="none" w:sz="0" w:space="0" w:color="auto"/>
                        <w:bottom w:val="none" w:sz="0" w:space="0" w:color="auto"/>
                        <w:right w:val="none" w:sz="0" w:space="0" w:color="auto"/>
                      </w:divBdr>
                    </w:div>
                    <w:div w:id="1694183282">
                      <w:marLeft w:val="0"/>
                      <w:marRight w:val="0"/>
                      <w:marTop w:val="0"/>
                      <w:marBottom w:val="0"/>
                      <w:divBdr>
                        <w:top w:val="none" w:sz="0" w:space="0" w:color="auto"/>
                        <w:left w:val="none" w:sz="0" w:space="0" w:color="auto"/>
                        <w:bottom w:val="none" w:sz="0" w:space="0" w:color="auto"/>
                        <w:right w:val="none" w:sz="0" w:space="0" w:color="auto"/>
                      </w:divBdr>
                    </w:div>
                  </w:divsChild>
                </w:div>
                <w:div w:id="1600942155">
                  <w:marLeft w:val="0"/>
                  <w:marRight w:val="0"/>
                  <w:marTop w:val="0"/>
                  <w:marBottom w:val="0"/>
                  <w:divBdr>
                    <w:top w:val="none" w:sz="0" w:space="0" w:color="auto"/>
                    <w:left w:val="none" w:sz="0" w:space="0" w:color="auto"/>
                    <w:bottom w:val="none" w:sz="0" w:space="0" w:color="auto"/>
                    <w:right w:val="none" w:sz="0" w:space="0" w:color="auto"/>
                  </w:divBdr>
                  <w:divsChild>
                    <w:div w:id="1336154496">
                      <w:marLeft w:val="0"/>
                      <w:marRight w:val="0"/>
                      <w:marTop w:val="0"/>
                      <w:marBottom w:val="0"/>
                      <w:divBdr>
                        <w:top w:val="none" w:sz="0" w:space="0" w:color="auto"/>
                        <w:left w:val="none" w:sz="0" w:space="0" w:color="auto"/>
                        <w:bottom w:val="none" w:sz="0" w:space="0" w:color="auto"/>
                        <w:right w:val="none" w:sz="0" w:space="0" w:color="auto"/>
                      </w:divBdr>
                    </w:div>
                  </w:divsChild>
                </w:div>
                <w:div w:id="1601723121">
                  <w:marLeft w:val="0"/>
                  <w:marRight w:val="0"/>
                  <w:marTop w:val="0"/>
                  <w:marBottom w:val="0"/>
                  <w:divBdr>
                    <w:top w:val="none" w:sz="0" w:space="0" w:color="auto"/>
                    <w:left w:val="none" w:sz="0" w:space="0" w:color="auto"/>
                    <w:bottom w:val="none" w:sz="0" w:space="0" w:color="auto"/>
                    <w:right w:val="none" w:sz="0" w:space="0" w:color="auto"/>
                  </w:divBdr>
                  <w:divsChild>
                    <w:div w:id="60564284">
                      <w:marLeft w:val="0"/>
                      <w:marRight w:val="0"/>
                      <w:marTop w:val="0"/>
                      <w:marBottom w:val="0"/>
                      <w:divBdr>
                        <w:top w:val="none" w:sz="0" w:space="0" w:color="auto"/>
                        <w:left w:val="none" w:sz="0" w:space="0" w:color="auto"/>
                        <w:bottom w:val="none" w:sz="0" w:space="0" w:color="auto"/>
                        <w:right w:val="none" w:sz="0" w:space="0" w:color="auto"/>
                      </w:divBdr>
                    </w:div>
                    <w:div w:id="162623287">
                      <w:marLeft w:val="0"/>
                      <w:marRight w:val="0"/>
                      <w:marTop w:val="0"/>
                      <w:marBottom w:val="0"/>
                      <w:divBdr>
                        <w:top w:val="none" w:sz="0" w:space="0" w:color="auto"/>
                        <w:left w:val="none" w:sz="0" w:space="0" w:color="auto"/>
                        <w:bottom w:val="none" w:sz="0" w:space="0" w:color="auto"/>
                        <w:right w:val="none" w:sz="0" w:space="0" w:color="auto"/>
                      </w:divBdr>
                    </w:div>
                    <w:div w:id="443883062">
                      <w:marLeft w:val="0"/>
                      <w:marRight w:val="0"/>
                      <w:marTop w:val="0"/>
                      <w:marBottom w:val="0"/>
                      <w:divBdr>
                        <w:top w:val="none" w:sz="0" w:space="0" w:color="auto"/>
                        <w:left w:val="none" w:sz="0" w:space="0" w:color="auto"/>
                        <w:bottom w:val="none" w:sz="0" w:space="0" w:color="auto"/>
                        <w:right w:val="none" w:sz="0" w:space="0" w:color="auto"/>
                      </w:divBdr>
                    </w:div>
                    <w:div w:id="876160142">
                      <w:marLeft w:val="0"/>
                      <w:marRight w:val="0"/>
                      <w:marTop w:val="0"/>
                      <w:marBottom w:val="0"/>
                      <w:divBdr>
                        <w:top w:val="none" w:sz="0" w:space="0" w:color="auto"/>
                        <w:left w:val="none" w:sz="0" w:space="0" w:color="auto"/>
                        <w:bottom w:val="none" w:sz="0" w:space="0" w:color="auto"/>
                        <w:right w:val="none" w:sz="0" w:space="0" w:color="auto"/>
                      </w:divBdr>
                    </w:div>
                  </w:divsChild>
                </w:div>
                <w:div w:id="1601833177">
                  <w:marLeft w:val="0"/>
                  <w:marRight w:val="0"/>
                  <w:marTop w:val="0"/>
                  <w:marBottom w:val="0"/>
                  <w:divBdr>
                    <w:top w:val="none" w:sz="0" w:space="0" w:color="auto"/>
                    <w:left w:val="none" w:sz="0" w:space="0" w:color="auto"/>
                    <w:bottom w:val="none" w:sz="0" w:space="0" w:color="auto"/>
                    <w:right w:val="none" w:sz="0" w:space="0" w:color="auto"/>
                  </w:divBdr>
                  <w:divsChild>
                    <w:div w:id="1461219235">
                      <w:marLeft w:val="0"/>
                      <w:marRight w:val="0"/>
                      <w:marTop w:val="0"/>
                      <w:marBottom w:val="0"/>
                      <w:divBdr>
                        <w:top w:val="none" w:sz="0" w:space="0" w:color="auto"/>
                        <w:left w:val="none" w:sz="0" w:space="0" w:color="auto"/>
                        <w:bottom w:val="none" w:sz="0" w:space="0" w:color="auto"/>
                        <w:right w:val="none" w:sz="0" w:space="0" w:color="auto"/>
                      </w:divBdr>
                    </w:div>
                  </w:divsChild>
                </w:div>
                <w:div w:id="1608657703">
                  <w:marLeft w:val="0"/>
                  <w:marRight w:val="0"/>
                  <w:marTop w:val="0"/>
                  <w:marBottom w:val="0"/>
                  <w:divBdr>
                    <w:top w:val="none" w:sz="0" w:space="0" w:color="auto"/>
                    <w:left w:val="none" w:sz="0" w:space="0" w:color="auto"/>
                    <w:bottom w:val="none" w:sz="0" w:space="0" w:color="auto"/>
                    <w:right w:val="none" w:sz="0" w:space="0" w:color="auto"/>
                  </w:divBdr>
                  <w:divsChild>
                    <w:div w:id="102774985">
                      <w:marLeft w:val="0"/>
                      <w:marRight w:val="0"/>
                      <w:marTop w:val="0"/>
                      <w:marBottom w:val="0"/>
                      <w:divBdr>
                        <w:top w:val="none" w:sz="0" w:space="0" w:color="auto"/>
                        <w:left w:val="none" w:sz="0" w:space="0" w:color="auto"/>
                        <w:bottom w:val="none" w:sz="0" w:space="0" w:color="auto"/>
                        <w:right w:val="none" w:sz="0" w:space="0" w:color="auto"/>
                      </w:divBdr>
                    </w:div>
                    <w:div w:id="262227989">
                      <w:marLeft w:val="0"/>
                      <w:marRight w:val="0"/>
                      <w:marTop w:val="0"/>
                      <w:marBottom w:val="0"/>
                      <w:divBdr>
                        <w:top w:val="none" w:sz="0" w:space="0" w:color="auto"/>
                        <w:left w:val="none" w:sz="0" w:space="0" w:color="auto"/>
                        <w:bottom w:val="none" w:sz="0" w:space="0" w:color="auto"/>
                        <w:right w:val="none" w:sz="0" w:space="0" w:color="auto"/>
                      </w:divBdr>
                    </w:div>
                    <w:div w:id="427310109">
                      <w:marLeft w:val="0"/>
                      <w:marRight w:val="0"/>
                      <w:marTop w:val="0"/>
                      <w:marBottom w:val="0"/>
                      <w:divBdr>
                        <w:top w:val="none" w:sz="0" w:space="0" w:color="auto"/>
                        <w:left w:val="none" w:sz="0" w:space="0" w:color="auto"/>
                        <w:bottom w:val="none" w:sz="0" w:space="0" w:color="auto"/>
                        <w:right w:val="none" w:sz="0" w:space="0" w:color="auto"/>
                      </w:divBdr>
                    </w:div>
                    <w:div w:id="434054780">
                      <w:marLeft w:val="0"/>
                      <w:marRight w:val="0"/>
                      <w:marTop w:val="0"/>
                      <w:marBottom w:val="0"/>
                      <w:divBdr>
                        <w:top w:val="none" w:sz="0" w:space="0" w:color="auto"/>
                        <w:left w:val="none" w:sz="0" w:space="0" w:color="auto"/>
                        <w:bottom w:val="none" w:sz="0" w:space="0" w:color="auto"/>
                        <w:right w:val="none" w:sz="0" w:space="0" w:color="auto"/>
                      </w:divBdr>
                    </w:div>
                    <w:div w:id="881290368">
                      <w:marLeft w:val="0"/>
                      <w:marRight w:val="0"/>
                      <w:marTop w:val="0"/>
                      <w:marBottom w:val="0"/>
                      <w:divBdr>
                        <w:top w:val="none" w:sz="0" w:space="0" w:color="auto"/>
                        <w:left w:val="none" w:sz="0" w:space="0" w:color="auto"/>
                        <w:bottom w:val="none" w:sz="0" w:space="0" w:color="auto"/>
                        <w:right w:val="none" w:sz="0" w:space="0" w:color="auto"/>
                      </w:divBdr>
                    </w:div>
                  </w:divsChild>
                </w:div>
                <w:div w:id="1609309744">
                  <w:marLeft w:val="0"/>
                  <w:marRight w:val="0"/>
                  <w:marTop w:val="0"/>
                  <w:marBottom w:val="0"/>
                  <w:divBdr>
                    <w:top w:val="none" w:sz="0" w:space="0" w:color="auto"/>
                    <w:left w:val="none" w:sz="0" w:space="0" w:color="auto"/>
                    <w:bottom w:val="none" w:sz="0" w:space="0" w:color="auto"/>
                    <w:right w:val="none" w:sz="0" w:space="0" w:color="auto"/>
                  </w:divBdr>
                  <w:divsChild>
                    <w:div w:id="1536576503">
                      <w:marLeft w:val="0"/>
                      <w:marRight w:val="0"/>
                      <w:marTop w:val="0"/>
                      <w:marBottom w:val="0"/>
                      <w:divBdr>
                        <w:top w:val="none" w:sz="0" w:space="0" w:color="auto"/>
                        <w:left w:val="none" w:sz="0" w:space="0" w:color="auto"/>
                        <w:bottom w:val="none" w:sz="0" w:space="0" w:color="auto"/>
                        <w:right w:val="none" w:sz="0" w:space="0" w:color="auto"/>
                      </w:divBdr>
                    </w:div>
                  </w:divsChild>
                </w:div>
                <w:div w:id="1612587818">
                  <w:marLeft w:val="0"/>
                  <w:marRight w:val="0"/>
                  <w:marTop w:val="0"/>
                  <w:marBottom w:val="0"/>
                  <w:divBdr>
                    <w:top w:val="none" w:sz="0" w:space="0" w:color="auto"/>
                    <w:left w:val="none" w:sz="0" w:space="0" w:color="auto"/>
                    <w:bottom w:val="none" w:sz="0" w:space="0" w:color="auto"/>
                    <w:right w:val="none" w:sz="0" w:space="0" w:color="auto"/>
                  </w:divBdr>
                  <w:divsChild>
                    <w:div w:id="529956400">
                      <w:marLeft w:val="0"/>
                      <w:marRight w:val="0"/>
                      <w:marTop w:val="0"/>
                      <w:marBottom w:val="0"/>
                      <w:divBdr>
                        <w:top w:val="none" w:sz="0" w:space="0" w:color="auto"/>
                        <w:left w:val="none" w:sz="0" w:space="0" w:color="auto"/>
                        <w:bottom w:val="none" w:sz="0" w:space="0" w:color="auto"/>
                        <w:right w:val="none" w:sz="0" w:space="0" w:color="auto"/>
                      </w:divBdr>
                    </w:div>
                    <w:div w:id="667171699">
                      <w:marLeft w:val="0"/>
                      <w:marRight w:val="0"/>
                      <w:marTop w:val="0"/>
                      <w:marBottom w:val="0"/>
                      <w:divBdr>
                        <w:top w:val="none" w:sz="0" w:space="0" w:color="auto"/>
                        <w:left w:val="none" w:sz="0" w:space="0" w:color="auto"/>
                        <w:bottom w:val="none" w:sz="0" w:space="0" w:color="auto"/>
                        <w:right w:val="none" w:sz="0" w:space="0" w:color="auto"/>
                      </w:divBdr>
                    </w:div>
                    <w:div w:id="925696295">
                      <w:marLeft w:val="0"/>
                      <w:marRight w:val="0"/>
                      <w:marTop w:val="0"/>
                      <w:marBottom w:val="0"/>
                      <w:divBdr>
                        <w:top w:val="none" w:sz="0" w:space="0" w:color="auto"/>
                        <w:left w:val="none" w:sz="0" w:space="0" w:color="auto"/>
                        <w:bottom w:val="none" w:sz="0" w:space="0" w:color="auto"/>
                        <w:right w:val="none" w:sz="0" w:space="0" w:color="auto"/>
                      </w:divBdr>
                    </w:div>
                    <w:div w:id="1129125982">
                      <w:marLeft w:val="0"/>
                      <w:marRight w:val="0"/>
                      <w:marTop w:val="0"/>
                      <w:marBottom w:val="0"/>
                      <w:divBdr>
                        <w:top w:val="none" w:sz="0" w:space="0" w:color="auto"/>
                        <w:left w:val="none" w:sz="0" w:space="0" w:color="auto"/>
                        <w:bottom w:val="none" w:sz="0" w:space="0" w:color="auto"/>
                        <w:right w:val="none" w:sz="0" w:space="0" w:color="auto"/>
                      </w:divBdr>
                    </w:div>
                    <w:div w:id="1969773586">
                      <w:marLeft w:val="0"/>
                      <w:marRight w:val="0"/>
                      <w:marTop w:val="0"/>
                      <w:marBottom w:val="0"/>
                      <w:divBdr>
                        <w:top w:val="none" w:sz="0" w:space="0" w:color="auto"/>
                        <w:left w:val="none" w:sz="0" w:space="0" w:color="auto"/>
                        <w:bottom w:val="none" w:sz="0" w:space="0" w:color="auto"/>
                        <w:right w:val="none" w:sz="0" w:space="0" w:color="auto"/>
                      </w:divBdr>
                    </w:div>
                  </w:divsChild>
                </w:div>
                <w:div w:id="1623657810">
                  <w:marLeft w:val="0"/>
                  <w:marRight w:val="0"/>
                  <w:marTop w:val="0"/>
                  <w:marBottom w:val="0"/>
                  <w:divBdr>
                    <w:top w:val="none" w:sz="0" w:space="0" w:color="auto"/>
                    <w:left w:val="none" w:sz="0" w:space="0" w:color="auto"/>
                    <w:bottom w:val="none" w:sz="0" w:space="0" w:color="auto"/>
                    <w:right w:val="none" w:sz="0" w:space="0" w:color="auto"/>
                  </w:divBdr>
                  <w:divsChild>
                    <w:div w:id="603806915">
                      <w:marLeft w:val="0"/>
                      <w:marRight w:val="0"/>
                      <w:marTop w:val="0"/>
                      <w:marBottom w:val="0"/>
                      <w:divBdr>
                        <w:top w:val="none" w:sz="0" w:space="0" w:color="auto"/>
                        <w:left w:val="none" w:sz="0" w:space="0" w:color="auto"/>
                        <w:bottom w:val="none" w:sz="0" w:space="0" w:color="auto"/>
                        <w:right w:val="none" w:sz="0" w:space="0" w:color="auto"/>
                      </w:divBdr>
                    </w:div>
                    <w:div w:id="802036861">
                      <w:marLeft w:val="0"/>
                      <w:marRight w:val="0"/>
                      <w:marTop w:val="0"/>
                      <w:marBottom w:val="0"/>
                      <w:divBdr>
                        <w:top w:val="none" w:sz="0" w:space="0" w:color="auto"/>
                        <w:left w:val="none" w:sz="0" w:space="0" w:color="auto"/>
                        <w:bottom w:val="none" w:sz="0" w:space="0" w:color="auto"/>
                        <w:right w:val="none" w:sz="0" w:space="0" w:color="auto"/>
                      </w:divBdr>
                    </w:div>
                    <w:div w:id="1286307271">
                      <w:marLeft w:val="0"/>
                      <w:marRight w:val="0"/>
                      <w:marTop w:val="0"/>
                      <w:marBottom w:val="0"/>
                      <w:divBdr>
                        <w:top w:val="none" w:sz="0" w:space="0" w:color="auto"/>
                        <w:left w:val="none" w:sz="0" w:space="0" w:color="auto"/>
                        <w:bottom w:val="none" w:sz="0" w:space="0" w:color="auto"/>
                        <w:right w:val="none" w:sz="0" w:space="0" w:color="auto"/>
                      </w:divBdr>
                    </w:div>
                    <w:div w:id="1452701290">
                      <w:marLeft w:val="0"/>
                      <w:marRight w:val="0"/>
                      <w:marTop w:val="0"/>
                      <w:marBottom w:val="0"/>
                      <w:divBdr>
                        <w:top w:val="none" w:sz="0" w:space="0" w:color="auto"/>
                        <w:left w:val="none" w:sz="0" w:space="0" w:color="auto"/>
                        <w:bottom w:val="none" w:sz="0" w:space="0" w:color="auto"/>
                        <w:right w:val="none" w:sz="0" w:space="0" w:color="auto"/>
                      </w:divBdr>
                    </w:div>
                    <w:div w:id="1754083459">
                      <w:marLeft w:val="0"/>
                      <w:marRight w:val="0"/>
                      <w:marTop w:val="0"/>
                      <w:marBottom w:val="0"/>
                      <w:divBdr>
                        <w:top w:val="none" w:sz="0" w:space="0" w:color="auto"/>
                        <w:left w:val="none" w:sz="0" w:space="0" w:color="auto"/>
                        <w:bottom w:val="none" w:sz="0" w:space="0" w:color="auto"/>
                        <w:right w:val="none" w:sz="0" w:space="0" w:color="auto"/>
                      </w:divBdr>
                    </w:div>
                    <w:div w:id="1898279578">
                      <w:marLeft w:val="0"/>
                      <w:marRight w:val="0"/>
                      <w:marTop w:val="0"/>
                      <w:marBottom w:val="0"/>
                      <w:divBdr>
                        <w:top w:val="none" w:sz="0" w:space="0" w:color="auto"/>
                        <w:left w:val="none" w:sz="0" w:space="0" w:color="auto"/>
                        <w:bottom w:val="none" w:sz="0" w:space="0" w:color="auto"/>
                        <w:right w:val="none" w:sz="0" w:space="0" w:color="auto"/>
                      </w:divBdr>
                    </w:div>
                  </w:divsChild>
                </w:div>
                <w:div w:id="1636373107">
                  <w:marLeft w:val="0"/>
                  <w:marRight w:val="0"/>
                  <w:marTop w:val="0"/>
                  <w:marBottom w:val="0"/>
                  <w:divBdr>
                    <w:top w:val="none" w:sz="0" w:space="0" w:color="auto"/>
                    <w:left w:val="none" w:sz="0" w:space="0" w:color="auto"/>
                    <w:bottom w:val="none" w:sz="0" w:space="0" w:color="auto"/>
                    <w:right w:val="none" w:sz="0" w:space="0" w:color="auto"/>
                  </w:divBdr>
                  <w:divsChild>
                    <w:div w:id="534193567">
                      <w:marLeft w:val="0"/>
                      <w:marRight w:val="0"/>
                      <w:marTop w:val="0"/>
                      <w:marBottom w:val="0"/>
                      <w:divBdr>
                        <w:top w:val="none" w:sz="0" w:space="0" w:color="auto"/>
                        <w:left w:val="none" w:sz="0" w:space="0" w:color="auto"/>
                        <w:bottom w:val="none" w:sz="0" w:space="0" w:color="auto"/>
                        <w:right w:val="none" w:sz="0" w:space="0" w:color="auto"/>
                      </w:divBdr>
                    </w:div>
                  </w:divsChild>
                </w:div>
                <w:div w:id="1650358938">
                  <w:marLeft w:val="0"/>
                  <w:marRight w:val="0"/>
                  <w:marTop w:val="0"/>
                  <w:marBottom w:val="0"/>
                  <w:divBdr>
                    <w:top w:val="none" w:sz="0" w:space="0" w:color="auto"/>
                    <w:left w:val="none" w:sz="0" w:space="0" w:color="auto"/>
                    <w:bottom w:val="none" w:sz="0" w:space="0" w:color="auto"/>
                    <w:right w:val="none" w:sz="0" w:space="0" w:color="auto"/>
                  </w:divBdr>
                  <w:divsChild>
                    <w:div w:id="1845051776">
                      <w:marLeft w:val="0"/>
                      <w:marRight w:val="0"/>
                      <w:marTop w:val="0"/>
                      <w:marBottom w:val="0"/>
                      <w:divBdr>
                        <w:top w:val="none" w:sz="0" w:space="0" w:color="auto"/>
                        <w:left w:val="none" w:sz="0" w:space="0" w:color="auto"/>
                        <w:bottom w:val="none" w:sz="0" w:space="0" w:color="auto"/>
                        <w:right w:val="none" w:sz="0" w:space="0" w:color="auto"/>
                      </w:divBdr>
                    </w:div>
                  </w:divsChild>
                </w:div>
                <w:div w:id="1654679732">
                  <w:marLeft w:val="0"/>
                  <w:marRight w:val="0"/>
                  <w:marTop w:val="0"/>
                  <w:marBottom w:val="0"/>
                  <w:divBdr>
                    <w:top w:val="none" w:sz="0" w:space="0" w:color="auto"/>
                    <w:left w:val="none" w:sz="0" w:space="0" w:color="auto"/>
                    <w:bottom w:val="none" w:sz="0" w:space="0" w:color="auto"/>
                    <w:right w:val="none" w:sz="0" w:space="0" w:color="auto"/>
                  </w:divBdr>
                  <w:divsChild>
                    <w:div w:id="425543798">
                      <w:marLeft w:val="0"/>
                      <w:marRight w:val="0"/>
                      <w:marTop w:val="0"/>
                      <w:marBottom w:val="0"/>
                      <w:divBdr>
                        <w:top w:val="none" w:sz="0" w:space="0" w:color="auto"/>
                        <w:left w:val="none" w:sz="0" w:space="0" w:color="auto"/>
                        <w:bottom w:val="none" w:sz="0" w:space="0" w:color="auto"/>
                        <w:right w:val="none" w:sz="0" w:space="0" w:color="auto"/>
                      </w:divBdr>
                    </w:div>
                    <w:div w:id="624389491">
                      <w:marLeft w:val="0"/>
                      <w:marRight w:val="0"/>
                      <w:marTop w:val="0"/>
                      <w:marBottom w:val="0"/>
                      <w:divBdr>
                        <w:top w:val="none" w:sz="0" w:space="0" w:color="auto"/>
                        <w:left w:val="none" w:sz="0" w:space="0" w:color="auto"/>
                        <w:bottom w:val="none" w:sz="0" w:space="0" w:color="auto"/>
                        <w:right w:val="none" w:sz="0" w:space="0" w:color="auto"/>
                      </w:divBdr>
                    </w:div>
                    <w:div w:id="756290846">
                      <w:marLeft w:val="0"/>
                      <w:marRight w:val="0"/>
                      <w:marTop w:val="0"/>
                      <w:marBottom w:val="0"/>
                      <w:divBdr>
                        <w:top w:val="none" w:sz="0" w:space="0" w:color="auto"/>
                        <w:left w:val="none" w:sz="0" w:space="0" w:color="auto"/>
                        <w:bottom w:val="none" w:sz="0" w:space="0" w:color="auto"/>
                        <w:right w:val="none" w:sz="0" w:space="0" w:color="auto"/>
                      </w:divBdr>
                    </w:div>
                    <w:div w:id="997611442">
                      <w:marLeft w:val="0"/>
                      <w:marRight w:val="0"/>
                      <w:marTop w:val="0"/>
                      <w:marBottom w:val="0"/>
                      <w:divBdr>
                        <w:top w:val="none" w:sz="0" w:space="0" w:color="auto"/>
                        <w:left w:val="none" w:sz="0" w:space="0" w:color="auto"/>
                        <w:bottom w:val="none" w:sz="0" w:space="0" w:color="auto"/>
                        <w:right w:val="none" w:sz="0" w:space="0" w:color="auto"/>
                      </w:divBdr>
                    </w:div>
                    <w:div w:id="1205102043">
                      <w:marLeft w:val="0"/>
                      <w:marRight w:val="0"/>
                      <w:marTop w:val="0"/>
                      <w:marBottom w:val="0"/>
                      <w:divBdr>
                        <w:top w:val="none" w:sz="0" w:space="0" w:color="auto"/>
                        <w:left w:val="none" w:sz="0" w:space="0" w:color="auto"/>
                        <w:bottom w:val="none" w:sz="0" w:space="0" w:color="auto"/>
                        <w:right w:val="none" w:sz="0" w:space="0" w:color="auto"/>
                      </w:divBdr>
                    </w:div>
                    <w:div w:id="1398281028">
                      <w:marLeft w:val="0"/>
                      <w:marRight w:val="0"/>
                      <w:marTop w:val="0"/>
                      <w:marBottom w:val="0"/>
                      <w:divBdr>
                        <w:top w:val="none" w:sz="0" w:space="0" w:color="auto"/>
                        <w:left w:val="none" w:sz="0" w:space="0" w:color="auto"/>
                        <w:bottom w:val="none" w:sz="0" w:space="0" w:color="auto"/>
                        <w:right w:val="none" w:sz="0" w:space="0" w:color="auto"/>
                      </w:divBdr>
                    </w:div>
                    <w:div w:id="1672903352">
                      <w:marLeft w:val="0"/>
                      <w:marRight w:val="0"/>
                      <w:marTop w:val="0"/>
                      <w:marBottom w:val="0"/>
                      <w:divBdr>
                        <w:top w:val="none" w:sz="0" w:space="0" w:color="auto"/>
                        <w:left w:val="none" w:sz="0" w:space="0" w:color="auto"/>
                        <w:bottom w:val="none" w:sz="0" w:space="0" w:color="auto"/>
                        <w:right w:val="none" w:sz="0" w:space="0" w:color="auto"/>
                      </w:divBdr>
                    </w:div>
                  </w:divsChild>
                </w:div>
                <w:div w:id="1677341144">
                  <w:marLeft w:val="0"/>
                  <w:marRight w:val="0"/>
                  <w:marTop w:val="0"/>
                  <w:marBottom w:val="0"/>
                  <w:divBdr>
                    <w:top w:val="none" w:sz="0" w:space="0" w:color="auto"/>
                    <w:left w:val="none" w:sz="0" w:space="0" w:color="auto"/>
                    <w:bottom w:val="none" w:sz="0" w:space="0" w:color="auto"/>
                    <w:right w:val="none" w:sz="0" w:space="0" w:color="auto"/>
                  </w:divBdr>
                  <w:divsChild>
                    <w:div w:id="735782901">
                      <w:marLeft w:val="0"/>
                      <w:marRight w:val="0"/>
                      <w:marTop w:val="0"/>
                      <w:marBottom w:val="0"/>
                      <w:divBdr>
                        <w:top w:val="none" w:sz="0" w:space="0" w:color="auto"/>
                        <w:left w:val="none" w:sz="0" w:space="0" w:color="auto"/>
                        <w:bottom w:val="none" w:sz="0" w:space="0" w:color="auto"/>
                        <w:right w:val="none" w:sz="0" w:space="0" w:color="auto"/>
                      </w:divBdr>
                    </w:div>
                  </w:divsChild>
                </w:div>
                <w:div w:id="1679649841">
                  <w:marLeft w:val="0"/>
                  <w:marRight w:val="0"/>
                  <w:marTop w:val="0"/>
                  <w:marBottom w:val="0"/>
                  <w:divBdr>
                    <w:top w:val="none" w:sz="0" w:space="0" w:color="auto"/>
                    <w:left w:val="none" w:sz="0" w:space="0" w:color="auto"/>
                    <w:bottom w:val="none" w:sz="0" w:space="0" w:color="auto"/>
                    <w:right w:val="none" w:sz="0" w:space="0" w:color="auto"/>
                  </w:divBdr>
                  <w:divsChild>
                    <w:div w:id="2051688242">
                      <w:marLeft w:val="0"/>
                      <w:marRight w:val="0"/>
                      <w:marTop w:val="0"/>
                      <w:marBottom w:val="0"/>
                      <w:divBdr>
                        <w:top w:val="none" w:sz="0" w:space="0" w:color="auto"/>
                        <w:left w:val="none" w:sz="0" w:space="0" w:color="auto"/>
                        <w:bottom w:val="none" w:sz="0" w:space="0" w:color="auto"/>
                        <w:right w:val="none" w:sz="0" w:space="0" w:color="auto"/>
                      </w:divBdr>
                    </w:div>
                  </w:divsChild>
                </w:div>
                <w:div w:id="1699963808">
                  <w:marLeft w:val="0"/>
                  <w:marRight w:val="0"/>
                  <w:marTop w:val="0"/>
                  <w:marBottom w:val="0"/>
                  <w:divBdr>
                    <w:top w:val="none" w:sz="0" w:space="0" w:color="auto"/>
                    <w:left w:val="none" w:sz="0" w:space="0" w:color="auto"/>
                    <w:bottom w:val="none" w:sz="0" w:space="0" w:color="auto"/>
                    <w:right w:val="none" w:sz="0" w:space="0" w:color="auto"/>
                  </w:divBdr>
                  <w:divsChild>
                    <w:div w:id="667711956">
                      <w:marLeft w:val="0"/>
                      <w:marRight w:val="0"/>
                      <w:marTop w:val="0"/>
                      <w:marBottom w:val="0"/>
                      <w:divBdr>
                        <w:top w:val="none" w:sz="0" w:space="0" w:color="auto"/>
                        <w:left w:val="none" w:sz="0" w:space="0" w:color="auto"/>
                        <w:bottom w:val="none" w:sz="0" w:space="0" w:color="auto"/>
                        <w:right w:val="none" w:sz="0" w:space="0" w:color="auto"/>
                      </w:divBdr>
                    </w:div>
                  </w:divsChild>
                </w:div>
                <w:div w:id="1709918151">
                  <w:marLeft w:val="0"/>
                  <w:marRight w:val="0"/>
                  <w:marTop w:val="0"/>
                  <w:marBottom w:val="0"/>
                  <w:divBdr>
                    <w:top w:val="none" w:sz="0" w:space="0" w:color="auto"/>
                    <w:left w:val="none" w:sz="0" w:space="0" w:color="auto"/>
                    <w:bottom w:val="none" w:sz="0" w:space="0" w:color="auto"/>
                    <w:right w:val="none" w:sz="0" w:space="0" w:color="auto"/>
                  </w:divBdr>
                  <w:divsChild>
                    <w:div w:id="785661898">
                      <w:marLeft w:val="0"/>
                      <w:marRight w:val="0"/>
                      <w:marTop w:val="0"/>
                      <w:marBottom w:val="0"/>
                      <w:divBdr>
                        <w:top w:val="none" w:sz="0" w:space="0" w:color="auto"/>
                        <w:left w:val="none" w:sz="0" w:space="0" w:color="auto"/>
                        <w:bottom w:val="none" w:sz="0" w:space="0" w:color="auto"/>
                        <w:right w:val="none" w:sz="0" w:space="0" w:color="auto"/>
                      </w:divBdr>
                    </w:div>
                    <w:div w:id="1071464328">
                      <w:marLeft w:val="0"/>
                      <w:marRight w:val="0"/>
                      <w:marTop w:val="0"/>
                      <w:marBottom w:val="0"/>
                      <w:divBdr>
                        <w:top w:val="none" w:sz="0" w:space="0" w:color="auto"/>
                        <w:left w:val="none" w:sz="0" w:space="0" w:color="auto"/>
                        <w:bottom w:val="none" w:sz="0" w:space="0" w:color="auto"/>
                        <w:right w:val="none" w:sz="0" w:space="0" w:color="auto"/>
                      </w:divBdr>
                    </w:div>
                    <w:div w:id="1417479715">
                      <w:marLeft w:val="0"/>
                      <w:marRight w:val="0"/>
                      <w:marTop w:val="0"/>
                      <w:marBottom w:val="0"/>
                      <w:divBdr>
                        <w:top w:val="none" w:sz="0" w:space="0" w:color="auto"/>
                        <w:left w:val="none" w:sz="0" w:space="0" w:color="auto"/>
                        <w:bottom w:val="none" w:sz="0" w:space="0" w:color="auto"/>
                        <w:right w:val="none" w:sz="0" w:space="0" w:color="auto"/>
                      </w:divBdr>
                    </w:div>
                  </w:divsChild>
                </w:div>
                <w:div w:id="1713993976">
                  <w:marLeft w:val="0"/>
                  <w:marRight w:val="0"/>
                  <w:marTop w:val="0"/>
                  <w:marBottom w:val="0"/>
                  <w:divBdr>
                    <w:top w:val="none" w:sz="0" w:space="0" w:color="auto"/>
                    <w:left w:val="none" w:sz="0" w:space="0" w:color="auto"/>
                    <w:bottom w:val="none" w:sz="0" w:space="0" w:color="auto"/>
                    <w:right w:val="none" w:sz="0" w:space="0" w:color="auto"/>
                  </w:divBdr>
                  <w:divsChild>
                    <w:div w:id="1137524866">
                      <w:marLeft w:val="0"/>
                      <w:marRight w:val="0"/>
                      <w:marTop w:val="0"/>
                      <w:marBottom w:val="0"/>
                      <w:divBdr>
                        <w:top w:val="none" w:sz="0" w:space="0" w:color="auto"/>
                        <w:left w:val="none" w:sz="0" w:space="0" w:color="auto"/>
                        <w:bottom w:val="none" w:sz="0" w:space="0" w:color="auto"/>
                        <w:right w:val="none" w:sz="0" w:space="0" w:color="auto"/>
                      </w:divBdr>
                    </w:div>
                  </w:divsChild>
                </w:div>
                <w:div w:id="1717703977">
                  <w:marLeft w:val="0"/>
                  <w:marRight w:val="0"/>
                  <w:marTop w:val="0"/>
                  <w:marBottom w:val="0"/>
                  <w:divBdr>
                    <w:top w:val="none" w:sz="0" w:space="0" w:color="auto"/>
                    <w:left w:val="none" w:sz="0" w:space="0" w:color="auto"/>
                    <w:bottom w:val="none" w:sz="0" w:space="0" w:color="auto"/>
                    <w:right w:val="none" w:sz="0" w:space="0" w:color="auto"/>
                  </w:divBdr>
                  <w:divsChild>
                    <w:div w:id="963924790">
                      <w:marLeft w:val="0"/>
                      <w:marRight w:val="0"/>
                      <w:marTop w:val="0"/>
                      <w:marBottom w:val="0"/>
                      <w:divBdr>
                        <w:top w:val="none" w:sz="0" w:space="0" w:color="auto"/>
                        <w:left w:val="none" w:sz="0" w:space="0" w:color="auto"/>
                        <w:bottom w:val="none" w:sz="0" w:space="0" w:color="auto"/>
                        <w:right w:val="none" w:sz="0" w:space="0" w:color="auto"/>
                      </w:divBdr>
                    </w:div>
                  </w:divsChild>
                </w:div>
                <w:div w:id="1719816619">
                  <w:marLeft w:val="0"/>
                  <w:marRight w:val="0"/>
                  <w:marTop w:val="0"/>
                  <w:marBottom w:val="0"/>
                  <w:divBdr>
                    <w:top w:val="none" w:sz="0" w:space="0" w:color="auto"/>
                    <w:left w:val="none" w:sz="0" w:space="0" w:color="auto"/>
                    <w:bottom w:val="none" w:sz="0" w:space="0" w:color="auto"/>
                    <w:right w:val="none" w:sz="0" w:space="0" w:color="auto"/>
                  </w:divBdr>
                  <w:divsChild>
                    <w:div w:id="255334835">
                      <w:marLeft w:val="0"/>
                      <w:marRight w:val="0"/>
                      <w:marTop w:val="0"/>
                      <w:marBottom w:val="0"/>
                      <w:divBdr>
                        <w:top w:val="none" w:sz="0" w:space="0" w:color="auto"/>
                        <w:left w:val="none" w:sz="0" w:space="0" w:color="auto"/>
                        <w:bottom w:val="none" w:sz="0" w:space="0" w:color="auto"/>
                        <w:right w:val="none" w:sz="0" w:space="0" w:color="auto"/>
                      </w:divBdr>
                    </w:div>
                  </w:divsChild>
                </w:div>
                <w:div w:id="1728608912">
                  <w:marLeft w:val="0"/>
                  <w:marRight w:val="0"/>
                  <w:marTop w:val="0"/>
                  <w:marBottom w:val="0"/>
                  <w:divBdr>
                    <w:top w:val="none" w:sz="0" w:space="0" w:color="auto"/>
                    <w:left w:val="none" w:sz="0" w:space="0" w:color="auto"/>
                    <w:bottom w:val="none" w:sz="0" w:space="0" w:color="auto"/>
                    <w:right w:val="none" w:sz="0" w:space="0" w:color="auto"/>
                  </w:divBdr>
                  <w:divsChild>
                    <w:div w:id="333194647">
                      <w:marLeft w:val="0"/>
                      <w:marRight w:val="0"/>
                      <w:marTop w:val="0"/>
                      <w:marBottom w:val="0"/>
                      <w:divBdr>
                        <w:top w:val="none" w:sz="0" w:space="0" w:color="auto"/>
                        <w:left w:val="none" w:sz="0" w:space="0" w:color="auto"/>
                        <w:bottom w:val="none" w:sz="0" w:space="0" w:color="auto"/>
                        <w:right w:val="none" w:sz="0" w:space="0" w:color="auto"/>
                      </w:divBdr>
                    </w:div>
                    <w:div w:id="696347161">
                      <w:marLeft w:val="0"/>
                      <w:marRight w:val="0"/>
                      <w:marTop w:val="0"/>
                      <w:marBottom w:val="0"/>
                      <w:divBdr>
                        <w:top w:val="none" w:sz="0" w:space="0" w:color="auto"/>
                        <w:left w:val="none" w:sz="0" w:space="0" w:color="auto"/>
                        <w:bottom w:val="none" w:sz="0" w:space="0" w:color="auto"/>
                        <w:right w:val="none" w:sz="0" w:space="0" w:color="auto"/>
                      </w:divBdr>
                    </w:div>
                    <w:div w:id="1017586766">
                      <w:marLeft w:val="0"/>
                      <w:marRight w:val="0"/>
                      <w:marTop w:val="0"/>
                      <w:marBottom w:val="0"/>
                      <w:divBdr>
                        <w:top w:val="none" w:sz="0" w:space="0" w:color="auto"/>
                        <w:left w:val="none" w:sz="0" w:space="0" w:color="auto"/>
                        <w:bottom w:val="none" w:sz="0" w:space="0" w:color="auto"/>
                        <w:right w:val="none" w:sz="0" w:space="0" w:color="auto"/>
                      </w:divBdr>
                    </w:div>
                    <w:div w:id="1466384987">
                      <w:marLeft w:val="0"/>
                      <w:marRight w:val="0"/>
                      <w:marTop w:val="0"/>
                      <w:marBottom w:val="0"/>
                      <w:divBdr>
                        <w:top w:val="none" w:sz="0" w:space="0" w:color="auto"/>
                        <w:left w:val="none" w:sz="0" w:space="0" w:color="auto"/>
                        <w:bottom w:val="none" w:sz="0" w:space="0" w:color="auto"/>
                        <w:right w:val="none" w:sz="0" w:space="0" w:color="auto"/>
                      </w:divBdr>
                    </w:div>
                  </w:divsChild>
                </w:div>
                <w:div w:id="1741059169">
                  <w:marLeft w:val="0"/>
                  <w:marRight w:val="0"/>
                  <w:marTop w:val="0"/>
                  <w:marBottom w:val="0"/>
                  <w:divBdr>
                    <w:top w:val="none" w:sz="0" w:space="0" w:color="auto"/>
                    <w:left w:val="none" w:sz="0" w:space="0" w:color="auto"/>
                    <w:bottom w:val="none" w:sz="0" w:space="0" w:color="auto"/>
                    <w:right w:val="none" w:sz="0" w:space="0" w:color="auto"/>
                  </w:divBdr>
                  <w:divsChild>
                    <w:div w:id="56250548">
                      <w:marLeft w:val="0"/>
                      <w:marRight w:val="0"/>
                      <w:marTop w:val="0"/>
                      <w:marBottom w:val="0"/>
                      <w:divBdr>
                        <w:top w:val="none" w:sz="0" w:space="0" w:color="auto"/>
                        <w:left w:val="none" w:sz="0" w:space="0" w:color="auto"/>
                        <w:bottom w:val="none" w:sz="0" w:space="0" w:color="auto"/>
                        <w:right w:val="none" w:sz="0" w:space="0" w:color="auto"/>
                      </w:divBdr>
                    </w:div>
                    <w:div w:id="952126428">
                      <w:marLeft w:val="0"/>
                      <w:marRight w:val="0"/>
                      <w:marTop w:val="0"/>
                      <w:marBottom w:val="0"/>
                      <w:divBdr>
                        <w:top w:val="none" w:sz="0" w:space="0" w:color="auto"/>
                        <w:left w:val="none" w:sz="0" w:space="0" w:color="auto"/>
                        <w:bottom w:val="none" w:sz="0" w:space="0" w:color="auto"/>
                        <w:right w:val="none" w:sz="0" w:space="0" w:color="auto"/>
                      </w:divBdr>
                    </w:div>
                    <w:div w:id="988560690">
                      <w:marLeft w:val="0"/>
                      <w:marRight w:val="0"/>
                      <w:marTop w:val="0"/>
                      <w:marBottom w:val="0"/>
                      <w:divBdr>
                        <w:top w:val="none" w:sz="0" w:space="0" w:color="auto"/>
                        <w:left w:val="none" w:sz="0" w:space="0" w:color="auto"/>
                        <w:bottom w:val="none" w:sz="0" w:space="0" w:color="auto"/>
                        <w:right w:val="none" w:sz="0" w:space="0" w:color="auto"/>
                      </w:divBdr>
                    </w:div>
                    <w:div w:id="1157961645">
                      <w:marLeft w:val="0"/>
                      <w:marRight w:val="0"/>
                      <w:marTop w:val="0"/>
                      <w:marBottom w:val="0"/>
                      <w:divBdr>
                        <w:top w:val="none" w:sz="0" w:space="0" w:color="auto"/>
                        <w:left w:val="none" w:sz="0" w:space="0" w:color="auto"/>
                        <w:bottom w:val="none" w:sz="0" w:space="0" w:color="auto"/>
                        <w:right w:val="none" w:sz="0" w:space="0" w:color="auto"/>
                      </w:divBdr>
                    </w:div>
                  </w:divsChild>
                </w:div>
                <w:div w:id="1749234114">
                  <w:marLeft w:val="0"/>
                  <w:marRight w:val="0"/>
                  <w:marTop w:val="0"/>
                  <w:marBottom w:val="0"/>
                  <w:divBdr>
                    <w:top w:val="none" w:sz="0" w:space="0" w:color="auto"/>
                    <w:left w:val="none" w:sz="0" w:space="0" w:color="auto"/>
                    <w:bottom w:val="none" w:sz="0" w:space="0" w:color="auto"/>
                    <w:right w:val="none" w:sz="0" w:space="0" w:color="auto"/>
                  </w:divBdr>
                  <w:divsChild>
                    <w:div w:id="1056317315">
                      <w:marLeft w:val="0"/>
                      <w:marRight w:val="0"/>
                      <w:marTop w:val="0"/>
                      <w:marBottom w:val="0"/>
                      <w:divBdr>
                        <w:top w:val="none" w:sz="0" w:space="0" w:color="auto"/>
                        <w:left w:val="none" w:sz="0" w:space="0" w:color="auto"/>
                        <w:bottom w:val="none" w:sz="0" w:space="0" w:color="auto"/>
                        <w:right w:val="none" w:sz="0" w:space="0" w:color="auto"/>
                      </w:divBdr>
                    </w:div>
                  </w:divsChild>
                </w:div>
                <w:div w:id="1760835953">
                  <w:marLeft w:val="0"/>
                  <w:marRight w:val="0"/>
                  <w:marTop w:val="0"/>
                  <w:marBottom w:val="0"/>
                  <w:divBdr>
                    <w:top w:val="none" w:sz="0" w:space="0" w:color="auto"/>
                    <w:left w:val="none" w:sz="0" w:space="0" w:color="auto"/>
                    <w:bottom w:val="none" w:sz="0" w:space="0" w:color="auto"/>
                    <w:right w:val="none" w:sz="0" w:space="0" w:color="auto"/>
                  </w:divBdr>
                  <w:divsChild>
                    <w:div w:id="306714057">
                      <w:marLeft w:val="0"/>
                      <w:marRight w:val="0"/>
                      <w:marTop w:val="0"/>
                      <w:marBottom w:val="0"/>
                      <w:divBdr>
                        <w:top w:val="none" w:sz="0" w:space="0" w:color="auto"/>
                        <w:left w:val="none" w:sz="0" w:space="0" w:color="auto"/>
                        <w:bottom w:val="none" w:sz="0" w:space="0" w:color="auto"/>
                        <w:right w:val="none" w:sz="0" w:space="0" w:color="auto"/>
                      </w:divBdr>
                    </w:div>
                    <w:div w:id="343636256">
                      <w:marLeft w:val="0"/>
                      <w:marRight w:val="0"/>
                      <w:marTop w:val="0"/>
                      <w:marBottom w:val="0"/>
                      <w:divBdr>
                        <w:top w:val="none" w:sz="0" w:space="0" w:color="auto"/>
                        <w:left w:val="none" w:sz="0" w:space="0" w:color="auto"/>
                        <w:bottom w:val="none" w:sz="0" w:space="0" w:color="auto"/>
                        <w:right w:val="none" w:sz="0" w:space="0" w:color="auto"/>
                      </w:divBdr>
                    </w:div>
                    <w:div w:id="369040675">
                      <w:marLeft w:val="0"/>
                      <w:marRight w:val="0"/>
                      <w:marTop w:val="0"/>
                      <w:marBottom w:val="0"/>
                      <w:divBdr>
                        <w:top w:val="none" w:sz="0" w:space="0" w:color="auto"/>
                        <w:left w:val="none" w:sz="0" w:space="0" w:color="auto"/>
                        <w:bottom w:val="none" w:sz="0" w:space="0" w:color="auto"/>
                        <w:right w:val="none" w:sz="0" w:space="0" w:color="auto"/>
                      </w:divBdr>
                    </w:div>
                    <w:div w:id="438598279">
                      <w:marLeft w:val="0"/>
                      <w:marRight w:val="0"/>
                      <w:marTop w:val="0"/>
                      <w:marBottom w:val="0"/>
                      <w:divBdr>
                        <w:top w:val="none" w:sz="0" w:space="0" w:color="auto"/>
                        <w:left w:val="none" w:sz="0" w:space="0" w:color="auto"/>
                        <w:bottom w:val="none" w:sz="0" w:space="0" w:color="auto"/>
                        <w:right w:val="none" w:sz="0" w:space="0" w:color="auto"/>
                      </w:divBdr>
                    </w:div>
                    <w:div w:id="545794963">
                      <w:marLeft w:val="0"/>
                      <w:marRight w:val="0"/>
                      <w:marTop w:val="0"/>
                      <w:marBottom w:val="0"/>
                      <w:divBdr>
                        <w:top w:val="none" w:sz="0" w:space="0" w:color="auto"/>
                        <w:left w:val="none" w:sz="0" w:space="0" w:color="auto"/>
                        <w:bottom w:val="none" w:sz="0" w:space="0" w:color="auto"/>
                        <w:right w:val="none" w:sz="0" w:space="0" w:color="auto"/>
                      </w:divBdr>
                    </w:div>
                    <w:div w:id="662464340">
                      <w:marLeft w:val="0"/>
                      <w:marRight w:val="0"/>
                      <w:marTop w:val="0"/>
                      <w:marBottom w:val="0"/>
                      <w:divBdr>
                        <w:top w:val="none" w:sz="0" w:space="0" w:color="auto"/>
                        <w:left w:val="none" w:sz="0" w:space="0" w:color="auto"/>
                        <w:bottom w:val="none" w:sz="0" w:space="0" w:color="auto"/>
                        <w:right w:val="none" w:sz="0" w:space="0" w:color="auto"/>
                      </w:divBdr>
                    </w:div>
                    <w:div w:id="671568853">
                      <w:marLeft w:val="0"/>
                      <w:marRight w:val="0"/>
                      <w:marTop w:val="0"/>
                      <w:marBottom w:val="0"/>
                      <w:divBdr>
                        <w:top w:val="none" w:sz="0" w:space="0" w:color="auto"/>
                        <w:left w:val="none" w:sz="0" w:space="0" w:color="auto"/>
                        <w:bottom w:val="none" w:sz="0" w:space="0" w:color="auto"/>
                        <w:right w:val="none" w:sz="0" w:space="0" w:color="auto"/>
                      </w:divBdr>
                    </w:div>
                    <w:div w:id="954479958">
                      <w:marLeft w:val="0"/>
                      <w:marRight w:val="0"/>
                      <w:marTop w:val="0"/>
                      <w:marBottom w:val="0"/>
                      <w:divBdr>
                        <w:top w:val="none" w:sz="0" w:space="0" w:color="auto"/>
                        <w:left w:val="none" w:sz="0" w:space="0" w:color="auto"/>
                        <w:bottom w:val="none" w:sz="0" w:space="0" w:color="auto"/>
                        <w:right w:val="none" w:sz="0" w:space="0" w:color="auto"/>
                      </w:divBdr>
                    </w:div>
                    <w:div w:id="963541641">
                      <w:marLeft w:val="0"/>
                      <w:marRight w:val="0"/>
                      <w:marTop w:val="0"/>
                      <w:marBottom w:val="0"/>
                      <w:divBdr>
                        <w:top w:val="none" w:sz="0" w:space="0" w:color="auto"/>
                        <w:left w:val="none" w:sz="0" w:space="0" w:color="auto"/>
                        <w:bottom w:val="none" w:sz="0" w:space="0" w:color="auto"/>
                        <w:right w:val="none" w:sz="0" w:space="0" w:color="auto"/>
                      </w:divBdr>
                    </w:div>
                    <w:div w:id="1189486696">
                      <w:marLeft w:val="0"/>
                      <w:marRight w:val="0"/>
                      <w:marTop w:val="0"/>
                      <w:marBottom w:val="0"/>
                      <w:divBdr>
                        <w:top w:val="none" w:sz="0" w:space="0" w:color="auto"/>
                        <w:left w:val="none" w:sz="0" w:space="0" w:color="auto"/>
                        <w:bottom w:val="none" w:sz="0" w:space="0" w:color="auto"/>
                        <w:right w:val="none" w:sz="0" w:space="0" w:color="auto"/>
                      </w:divBdr>
                    </w:div>
                    <w:div w:id="1586570569">
                      <w:marLeft w:val="0"/>
                      <w:marRight w:val="0"/>
                      <w:marTop w:val="0"/>
                      <w:marBottom w:val="0"/>
                      <w:divBdr>
                        <w:top w:val="none" w:sz="0" w:space="0" w:color="auto"/>
                        <w:left w:val="none" w:sz="0" w:space="0" w:color="auto"/>
                        <w:bottom w:val="none" w:sz="0" w:space="0" w:color="auto"/>
                        <w:right w:val="none" w:sz="0" w:space="0" w:color="auto"/>
                      </w:divBdr>
                    </w:div>
                    <w:div w:id="1719353249">
                      <w:marLeft w:val="0"/>
                      <w:marRight w:val="0"/>
                      <w:marTop w:val="0"/>
                      <w:marBottom w:val="0"/>
                      <w:divBdr>
                        <w:top w:val="none" w:sz="0" w:space="0" w:color="auto"/>
                        <w:left w:val="none" w:sz="0" w:space="0" w:color="auto"/>
                        <w:bottom w:val="none" w:sz="0" w:space="0" w:color="auto"/>
                        <w:right w:val="none" w:sz="0" w:space="0" w:color="auto"/>
                      </w:divBdr>
                    </w:div>
                    <w:div w:id="1752122477">
                      <w:marLeft w:val="0"/>
                      <w:marRight w:val="0"/>
                      <w:marTop w:val="0"/>
                      <w:marBottom w:val="0"/>
                      <w:divBdr>
                        <w:top w:val="none" w:sz="0" w:space="0" w:color="auto"/>
                        <w:left w:val="none" w:sz="0" w:space="0" w:color="auto"/>
                        <w:bottom w:val="none" w:sz="0" w:space="0" w:color="auto"/>
                        <w:right w:val="none" w:sz="0" w:space="0" w:color="auto"/>
                      </w:divBdr>
                    </w:div>
                  </w:divsChild>
                </w:div>
                <w:div w:id="1761561562">
                  <w:marLeft w:val="0"/>
                  <w:marRight w:val="0"/>
                  <w:marTop w:val="0"/>
                  <w:marBottom w:val="0"/>
                  <w:divBdr>
                    <w:top w:val="none" w:sz="0" w:space="0" w:color="auto"/>
                    <w:left w:val="none" w:sz="0" w:space="0" w:color="auto"/>
                    <w:bottom w:val="none" w:sz="0" w:space="0" w:color="auto"/>
                    <w:right w:val="none" w:sz="0" w:space="0" w:color="auto"/>
                  </w:divBdr>
                  <w:divsChild>
                    <w:div w:id="81493337">
                      <w:marLeft w:val="0"/>
                      <w:marRight w:val="0"/>
                      <w:marTop w:val="0"/>
                      <w:marBottom w:val="0"/>
                      <w:divBdr>
                        <w:top w:val="none" w:sz="0" w:space="0" w:color="auto"/>
                        <w:left w:val="none" w:sz="0" w:space="0" w:color="auto"/>
                        <w:bottom w:val="none" w:sz="0" w:space="0" w:color="auto"/>
                        <w:right w:val="none" w:sz="0" w:space="0" w:color="auto"/>
                      </w:divBdr>
                    </w:div>
                    <w:div w:id="553275509">
                      <w:marLeft w:val="0"/>
                      <w:marRight w:val="0"/>
                      <w:marTop w:val="0"/>
                      <w:marBottom w:val="0"/>
                      <w:divBdr>
                        <w:top w:val="none" w:sz="0" w:space="0" w:color="auto"/>
                        <w:left w:val="none" w:sz="0" w:space="0" w:color="auto"/>
                        <w:bottom w:val="none" w:sz="0" w:space="0" w:color="auto"/>
                        <w:right w:val="none" w:sz="0" w:space="0" w:color="auto"/>
                      </w:divBdr>
                    </w:div>
                    <w:div w:id="701782149">
                      <w:marLeft w:val="0"/>
                      <w:marRight w:val="0"/>
                      <w:marTop w:val="0"/>
                      <w:marBottom w:val="0"/>
                      <w:divBdr>
                        <w:top w:val="none" w:sz="0" w:space="0" w:color="auto"/>
                        <w:left w:val="none" w:sz="0" w:space="0" w:color="auto"/>
                        <w:bottom w:val="none" w:sz="0" w:space="0" w:color="auto"/>
                        <w:right w:val="none" w:sz="0" w:space="0" w:color="auto"/>
                      </w:divBdr>
                    </w:div>
                    <w:div w:id="1073236399">
                      <w:marLeft w:val="0"/>
                      <w:marRight w:val="0"/>
                      <w:marTop w:val="0"/>
                      <w:marBottom w:val="0"/>
                      <w:divBdr>
                        <w:top w:val="none" w:sz="0" w:space="0" w:color="auto"/>
                        <w:left w:val="none" w:sz="0" w:space="0" w:color="auto"/>
                        <w:bottom w:val="none" w:sz="0" w:space="0" w:color="auto"/>
                        <w:right w:val="none" w:sz="0" w:space="0" w:color="auto"/>
                      </w:divBdr>
                    </w:div>
                    <w:div w:id="1315989645">
                      <w:marLeft w:val="0"/>
                      <w:marRight w:val="0"/>
                      <w:marTop w:val="0"/>
                      <w:marBottom w:val="0"/>
                      <w:divBdr>
                        <w:top w:val="none" w:sz="0" w:space="0" w:color="auto"/>
                        <w:left w:val="none" w:sz="0" w:space="0" w:color="auto"/>
                        <w:bottom w:val="none" w:sz="0" w:space="0" w:color="auto"/>
                        <w:right w:val="none" w:sz="0" w:space="0" w:color="auto"/>
                      </w:divBdr>
                    </w:div>
                    <w:div w:id="2143382743">
                      <w:marLeft w:val="0"/>
                      <w:marRight w:val="0"/>
                      <w:marTop w:val="0"/>
                      <w:marBottom w:val="0"/>
                      <w:divBdr>
                        <w:top w:val="none" w:sz="0" w:space="0" w:color="auto"/>
                        <w:left w:val="none" w:sz="0" w:space="0" w:color="auto"/>
                        <w:bottom w:val="none" w:sz="0" w:space="0" w:color="auto"/>
                        <w:right w:val="none" w:sz="0" w:space="0" w:color="auto"/>
                      </w:divBdr>
                    </w:div>
                  </w:divsChild>
                </w:div>
                <w:div w:id="1763649288">
                  <w:marLeft w:val="0"/>
                  <w:marRight w:val="0"/>
                  <w:marTop w:val="0"/>
                  <w:marBottom w:val="0"/>
                  <w:divBdr>
                    <w:top w:val="none" w:sz="0" w:space="0" w:color="auto"/>
                    <w:left w:val="none" w:sz="0" w:space="0" w:color="auto"/>
                    <w:bottom w:val="none" w:sz="0" w:space="0" w:color="auto"/>
                    <w:right w:val="none" w:sz="0" w:space="0" w:color="auto"/>
                  </w:divBdr>
                  <w:divsChild>
                    <w:div w:id="1598322569">
                      <w:marLeft w:val="0"/>
                      <w:marRight w:val="0"/>
                      <w:marTop w:val="0"/>
                      <w:marBottom w:val="0"/>
                      <w:divBdr>
                        <w:top w:val="none" w:sz="0" w:space="0" w:color="auto"/>
                        <w:left w:val="none" w:sz="0" w:space="0" w:color="auto"/>
                        <w:bottom w:val="none" w:sz="0" w:space="0" w:color="auto"/>
                        <w:right w:val="none" w:sz="0" w:space="0" w:color="auto"/>
                      </w:divBdr>
                    </w:div>
                  </w:divsChild>
                </w:div>
                <w:div w:id="1766489308">
                  <w:marLeft w:val="0"/>
                  <w:marRight w:val="0"/>
                  <w:marTop w:val="0"/>
                  <w:marBottom w:val="0"/>
                  <w:divBdr>
                    <w:top w:val="none" w:sz="0" w:space="0" w:color="auto"/>
                    <w:left w:val="none" w:sz="0" w:space="0" w:color="auto"/>
                    <w:bottom w:val="none" w:sz="0" w:space="0" w:color="auto"/>
                    <w:right w:val="none" w:sz="0" w:space="0" w:color="auto"/>
                  </w:divBdr>
                  <w:divsChild>
                    <w:div w:id="888540971">
                      <w:marLeft w:val="0"/>
                      <w:marRight w:val="0"/>
                      <w:marTop w:val="0"/>
                      <w:marBottom w:val="0"/>
                      <w:divBdr>
                        <w:top w:val="none" w:sz="0" w:space="0" w:color="auto"/>
                        <w:left w:val="none" w:sz="0" w:space="0" w:color="auto"/>
                        <w:bottom w:val="none" w:sz="0" w:space="0" w:color="auto"/>
                        <w:right w:val="none" w:sz="0" w:space="0" w:color="auto"/>
                      </w:divBdr>
                    </w:div>
                  </w:divsChild>
                </w:div>
                <w:div w:id="1781995619">
                  <w:marLeft w:val="0"/>
                  <w:marRight w:val="0"/>
                  <w:marTop w:val="0"/>
                  <w:marBottom w:val="0"/>
                  <w:divBdr>
                    <w:top w:val="none" w:sz="0" w:space="0" w:color="auto"/>
                    <w:left w:val="none" w:sz="0" w:space="0" w:color="auto"/>
                    <w:bottom w:val="none" w:sz="0" w:space="0" w:color="auto"/>
                    <w:right w:val="none" w:sz="0" w:space="0" w:color="auto"/>
                  </w:divBdr>
                  <w:divsChild>
                    <w:div w:id="2005162597">
                      <w:marLeft w:val="0"/>
                      <w:marRight w:val="0"/>
                      <w:marTop w:val="0"/>
                      <w:marBottom w:val="0"/>
                      <w:divBdr>
                        <w:top w:val="none" w:sz="0" w:space="0" w:color="auto"/>
                        <w:left w:val="none" w:sz="0" w:space="0" w:color="auto"/>
                        <w:bottom w:val="none" w:sz="0" w:space="0" w:color="auto"/>
                        <w:right w:val="none" w:sz="0" w:space="0" w:color="auto"/>
                      </w:divBdr>
                    </w:div>
                  </w:divsChild>
                </w:div>
                <w:div w:id="1783718865">
                  <w:marLeft w:val="0"/>
                  <w:marRight w:val="0"/>
                  <w:marTop w:val="0"/>
                  <w:marBottom w:val="0"/>
                  <w:divBdr>
                    <w:top w:val="none" w:sz="0" w:space="0" w:color="auto"/>
                    <w:left w:val="none" w:sz="0" w:space="0" w:color="auto"/>
                    <w:bottom w:val="none" w:sz="0" w:space="0" w:color="auto"/>
                    <w:right w:val="none" w:sz="0" w:space="0" w:color="auto"/>
                  </w:divBdr>
                  <w:divsChild>
                    <w:div w:id="1549217471">
                      <w:marLeft w:val="0"/>
                      <w:marRight w:val="0"/>
                      <w:marTop w:val="0"/>
                      <w:marBottom w:val="0"/>
                      <w:divBdr>
                        <w:top w:val="none" w:sz="0" w:space="0" w:color="auto"/>
                        <w:left w:val="none" w:sz="0" w:space="0" w:color="auto"/>
                        <w:bottom w:val="none" w:sz="0" w:space="0" w:color="auto"/>
                        <w:right w:val="none" w:sz="0" w:space="0" w:color="auto"/>
                      </w:divBdr>
                    </w:div>
                  </w:divsChild>
                </w:div>
                <w:div w:id="1786345464">
                  <w:marLeft w:val="0"/>
                  <w:marRight w:val="0"/>
                  <w:marTop w:val="0"/>
                  <w:marBottom w:val="0"/>
                  <w:divBdr>
                    <w:top w:val="none" w:sz="0" w:space="0" w:color="auto"/>
                    <w:left w:val="none" w:sz="0" w:space="0" w:color="auto"/>
                    <w:bottom w:val="none" w:sz="0" w:space="0" w:color="auto"/>
                    <w:right w:val="none" w:sz="0" w:space="0" w:color="auto"/>
                  </w:divBdr>
                  <w:divsChild>
                    <w:div w:id="88935293">
                      <w:marLeft w:val="0"/>
                      <w:marRight w:val="0"/>
                      <w:marTop w:val="0"/>
                      <w:marBottom w:val="0"/>
                      <w:divBdr>
                        <w:top w:val="none" w:sz="0" w:space="0" w:color="auto"/>
                        <w:left w:val="none" w:sz="0" w:space="0" w:color="auto"/>
                        <w:bottom w:val="none" w:sz="0" w:space="0" w:color="auto"/>
                        <w:right w:val="none" w:sz="0" w:space="0" w:color="auto"/>
                      </w:divBdr>
                    </w:div>
                    <w:div w:id="173688788">
                      <w:marLeft w:val="0"/>
                      <w:marRight w:val="0"/>
                      <w:marTop w:val="0"/>
                      <w:marBottom w:val="0"/>
                      <w:divBdr>
                        <w:top w:val="none" w:sz="0" w:space="0" w:color="auto"/>
                        <w:left w:val="none" w:sz="0" w:space="0" w:color="auto"/>
                        <w:bottom w:val="none" w:sz="0" w:space="0" w:color="auto"/>
                        <w:right w:val="none" w:sz="0" w:space="0" w:color="auto"/>
                      </w:divBdr>
                    </w:div>
                    <w:div w:id="899636449">
                      <w:marLeft w:val="0"/>
                      <w:marRight w:val="0"/>
                      <w:marTop w:val="0"/>
                      <w:marBottom w:val="0"/>
                      <w:divBdr>
                        <w:top w:val="none" w:sz="0" w:space="0" w:color="auto"/>
                        <w:left w:val="none" w:sz="0" w:space="0" w:color="auto"/>
                        <w:bottom w:val="none" w:sz="0" w:space="0" w:color="auto"/>
                        <w:right w:val="none" w:sz="0" w:space="0" w:color="auto"/>
                      </w:divBdr>
                    </w:div>
                    <w:div w:id="1303345287">
                      <w:marLeft w:val="0"/>
                      <w:marRight w:val="0"/>
                      <w:marTop w:val="0"/>
                      <w:marBottom w:val="0"/>
                      <w:divBdr>
                        <w:top w:val="none" w:sz="0" w:space="0" w:color="auto"/>
                        <w:left w:val="none" w:sz="0" w:space="0" w:color="auto"/>
                        <w:bottom w:val="none" w:sz="0" w:space="0" w:color="auto"/>
                        <w:right w:val="none" w:sz="0" w:space="0" w:color="auto"/>
                      </w:divBdr>
                    </w:div>
                    <w:div w:id="1834763338">
                      <w:marLeft w:val="0"/>
                      <w:marRight w:val="0"/>
                      <w:marTop w:val="0"/>
                      <w:marBottom w:val="0"/>
                      <w:divBdr>
                        <w:top w:val="none" w:sz="0" w:space="0" w:color="auto"/>
                        <w:left w:val="none" w:sz="0" w:space="0" w:color="auto"/>
                        <w:bottom w:val="none" w:sz="0" w:space="0" w:color="auto"/>
                        <w:right w:val="none" w:sz="0" w:space="0" w:color="auto"/>
                      </w:divBdr>
                    </w:div>
                    <w:div w:id="2017077550">
                      <w:marLeft w:val="0"/>
                      <w:marRight w:val="0"/>
                      <w:marTop w:val="0"/>
                      <w:marBottom w:val="0"/>
                      <w:divBdr>
                        <w:top w:val="none" w:sz="0" w:space="0" w:color="auto"/>
                        <w:left w:val="none" w:sz="0" w:space="0" w:color="auto"/>
                        <w:bottom w:val="none" w:sz="0" w:space="0" w:color="auto"/>
                        <w:right w:val="none" w:sz="0" w:space="0" w:color="auto"/>
                      </w:divBdr>
                    </w:div>
                  </w:divsChild>
                </w:div>
                <w:div w:id="1790464919">
                  <w:marLeft w:val="0"/>
                  <w:marRight w:val="0"/>
                  <w:marTop w:val="0"/>
                  <w:marBottom w:val="0"/>
                  <w:divBdr>
                    <w:top w:val="none" w:sz="0" w:space="0" w:color="auto"/>
                    <w:left w:val="none" w:sz="0" w:space="0" w:color="auto"/>
                    <w:bottom w:val="none" w:sz="0" w:space="0" w:color="auto"/>
                    <w:right w:val="none" w:sz="0" w:space="0" w:color="auto"/>
                  </w:divBdr>
                  <w:divsChild>
                    <w:div w:id="207303850">
                      <w:marLeft w:val="0"/>
                      <w:marRight w:val="0"/>
                      <w:marTop w:val="0"/>
                      <w:marBottom w:val="0"/>
                      <w:divBdr>
                        <w:top w:val="none" w:sz="0" w:space="0" w:color="auto"/>
                        <w:left w:val="none" w:sz="0" w:space="0" w:color="auto"/>
                        <w:bottom w:val="none" w:sz="0" w:space="0" w:color="auto"/>
                        <w:right w:val="none" w:sz="0" w:space="0" w:color="auto"/>
                      </w:divBdr>
                    </w:div>
                  </w:divsChild>
                </w:div>
                <w:div w:id="1799881509">
                  <w:marLeft w:val="0"/>
                  <w:marRight w:val="0"/>
                  <w:marTop w:val="0"/>
                  <w:marBottom w:val="0"/>
                  <w:divBdr>
                    <w:top w:val="none" w:sz="0" w:space="0" w:color="auto"/>
                    <w:left w:val="none" w:sz="0" w:space="0" w:color="auto"/>
                    <w:bottom w:val="none" w:sz="0" w:space="0" w:color="auto"/>
                    <w:right w:val="none" w:sz="0" w:space="0" w:color="auto"/>
                  </w:divBdr>
                  <w:divsChild>
                    <w:div w:id="1664774451">
                      <w:marLeft w:val="0"/>
                      <w:marRight w:val="0"/>
                      <w:marTop w:val="0"/>
                      <w:marBottom w:val="0"/>
                      <w:divBdr>
                        <w:top w:val="none" w:sz="0" w:space="0" w:color="auto"/>
                        <w:left w:val="none" w:sz="0" w:space="0" w:color="auto"/>
                        <w:bottom w:val="none" w:sz="0" w:space="0" w:color="auto"/>
                        <w:right w:val="none" w:sz="0" w:space="0" w:color="auto"/>
                      </w:divBdr>
                    </w:div>
                  </w:divsChild>
                </w:div>
                <w:div w:id="1805852989">
                  <w:marLeft w:val="0"/>
                  <w:marRight w:val="0"/>
                  <w:marTop w:val="0"/>
                  <w:marBottom w:val="0"/>
                  <w:divBdr>
                    <w:top w:val="none" w:sz="0" w:space="0" w:color="auto"/>
                    <w:left w:val="none" w:sz="0" w:space="0" w:color="auto"/>
                    <w:bottom w:val="none" w:sz="0" w:space="0" w:color="auto"/>
                    <w:right w:val="none" w:sz="0" w:space="0" w:color="auto"/>
                  </w:divBdr>
                  <w:divsChild>
                    <w:div w:id="547105444">
                      <w:marLeft w:val="0"/>
                      <w:marRight w:val="0"/>
                      <w:marTop w:val="0"/>
                      <w:marBottom w:val="0"/>
                      <w:divBdr>
                        <w:top w:val="none" w:sz="0" w:space="0" w:color="auto"/>
                        <w:left w:val="none" w:sz="0" w:space="0" w:color="auto"/>
                        <w:bottom w:val="none" w:sz="0" w:space="0" w:color="auto"/>
                        <w:right w:val="none" w:sz="0" w:space="0" w:color="auto"/>
                      </w:divBdr>
                    </w:div>
                  </w:divsChild>
                </w:div>
                <w:div w:id="1816098836">
                  <w:marLeft w:val="0"/>
                  <w:marRight w:val="0"/>
                  <w:marTop w:val="0"/>
                  <w:marBottom w:val="0"/>
                  <w:divBdr>
                    <w:top w:val="none" w:sz="0" w:space="0" w:color="auto"/>
                    <w:left w:val="none" w:sz="0" w:space="0" w:color="auto"/>
                    <w:bottom w:val="none" w:sz="0" w:space="0" w:color="auto"/>
                    <w:right w:val="none" w:sz="0" w:space="0" w:color="auto"/>
                  </w:divBdr>
                  <w:divsChild>
                    <w:div w:id="1664044230">
                      <w:marLeft w:val="0"/>
                      <w:marRight w:val="0"/>
                      <w:marTop w:val="0"/>
                      <w:marBottom w:val="0"/>
                      <w:divBdr>
                        <w:top w:val="none" w:sz="0" w:space="0" w:color="auto"/>
                        <w:left w:val="none" w:sz="0" w:space="0" w:color="auto"/>
                        <w:bottom w:val="none" w:sz="0" w:space="0" w:color="auto"/>
                        <w:right w:val="none" w:sz="0" w:space="0" w:color="auto"/>
                      </w:divBdr>
                    </w:div>
                  </w:divsChild>
                </w:div>
                <w:div w:id="1824392072">
                  <w:marLeft w:val="0"/>
                  <w:marRight w:val="0"/>
                  <w:marTop w:val="0"/>
                  <w:marBottom w:val="0"/>
                  <w:divBdr>
                    <w:top w:val="none" w:sz="0" w:space="0" w:color="auto"/>
                    <w:left w:val="none" w:sz="0" w:space="0" w:color="auto"/>
                    <w:bottom w:val="none" w:sz="0" w:space="0" w:color="auto"/>
                    <w:right w:val="none" w:sz="0" w:space="0" w:color="auto"/>
                  </w:divBdr>
                  <w:divsChild>
                    <w:div w:id="1629118397">
                      <w:marLeft w:val="0"/>
                      <w:marRight w:val="0"/>
                      <w:marTop w:val="0"/>
                      <w:marBottom w:val="0"/>
                      <w:divBdr>
                        <w:top w:val="none" w:sz="0" w:space="0" w:color="auto"/>
                        <w:left w:val="none" w:sz="0" w:space="0" w:color="auto"/>
                        <w:bottom w:val="none" w:sz="0" w:space="0" w:color="auto"/>
                        <w:right w:val="none" w:sz="0" w:space="0" w:color="auto"/>
                      </w:divBdr>
                    </w:div>
                  </w:divsChild>
                </w:div>
                <w:div w:id="1835876345">
                  <w:marLeft w:val="0"/>
                  <w:marRight w:val="0"/>
                  <w:marTop w:val="0"/>
                  <w:marBottom w:val="0"/>
                  <w:divBdr>
                    <w:top w:val="none" w:sz="0" w:space="0" w:color="auto"/>
                    <w:left w:val="none" w:sz="0" w:space="0" w:color="auto"/>
                    <w:bottom w:val="none" w:sz="0" w:space="0" w:color="auto"/>
                    <w:right w:val="none" w:sz="0" w:space="0" w:color="auto"/>
                  </w:divBdr>
                  <w:divsChild>
                    <w:div w:id="1672488542">
                      <w:marLeft w:val="0"/>
                      <w:marRight w:val="0"/>
                      <w:marTop w:val="0"/>
                      <w:marBottom w:val="0"/>
                      <w:divBdr>
                        <w:top w:val="none" w:sz="0" w:space="0" w:color="auto"/>
                        <w:left w:val="none" w:sz="0" w:space="0" w:color="auto"/>
                        <w:bottom w:val="none" w:sz="0" w:space="0" w:color="auto"/>
                        <w:right w:val="none" w:sz="0" w:space="0" w:color="auto"/>
                      </w:divBdr>
                    </w:div>
                  </w:divsChild>
                </w:div>
                <w:div w:id="1836989997">
                  <w:marLeft w:val="0"/>
                  <w:marRight w:val="0"/>
                  <w:marTop w:val="0"/>
                  <w:marBottom w:val="0"/>
                  <w:divBdr>
                    <w:top w:val="none" w:sz="0" w:space="0" w:color="auto"/>
                    <w:left w:val="none" w:sz="0" w:space="0" w:color="auto"/>
                    <w:bottom w:val="none" w:sz="0" w:space="0" w:color="auto"/>
                    <w:right w:val="none" w:sz="0" w:space="0" w:color="auto"/>
                  </w:divBdr>
                  <w:divsChild>
                    <w:div w:id="565533558">
                      <w:marLeft w:val="0"/>
                      <w:marRight w:val="0"/>
                      <w:marTop w:val="0"/>
                      <w:marBottom w:val="0"/>
                      <w:divBdr>
                        <w:top w:val="none" w:sz="0" w:space="0" w:color="auto"/>
                        <w:left w:val="none" w:sz="0" w:space="0" w:color="auto"/>
                        <w:bottom w:val="none" w:sz="0" w:space="0" w:color="auto"/>
                        <w:right w:val="none" w:sz="0" w:space="0" w:color="auto"/>
                      </w:divBdr>
                    </w:div>
                  </w:divsChild>
                </w:div>
                <w:div w:id="1854373650">
                  <w:marLeft w:val="0"/>
                  <w:marRight w:val="0"/>
                  <w:marTop w:val="0"/>
                  <w:marBottom w:val="0"/>
                  <w:divBdr>
                    <w:top w:val="none" w:sz="0" w:space="0" w:color="auto"/>
                    <w:left w:val="none" w:sz="0" w:space="0" w:color="auto"/>
                    <w:bottom w:val="none" w:sz="0" w:space="0" w:color="auto"/>
                    <w:right w:val="none" w:sz="0" w:space="0" w:color="auto"/>
                  </w:divBdr>
                  <w:divsChild>
                    <w:div w:id="1340234438">
                      <w:marLeft w:val="0"/>
                      <w:marRight w:val="0"/>
                      <w:marTop w:val="0"/>
                      <w:marBottom w:val="0"/>
                      <w:divBdr>
                        <w:top w:val="none" w:sz="0" w:space="0" w:color="auto"/>
                        <w:left w:val="none" w:sz="0" w:space="0" w:color="auto"/>
                        <w:bottom w:val="none" w:sz="0" w:space="0" w:color="auto"/>
                        <w:right w:val="none" w:sz="0" w:space="0" w:color="auto"/>
                      </w:divBdr>
                    </w:div>
                  </w:divsChild>
                </w:div>
                <w:div w:id="1864056448">
                  <w:marLeft w:val="0"/>
                  <w:marRight w:val="0"/>
                  <w:marTop w:val="0"/>
                  <w:marBottom w:val="0"/>
                  <w:divBdr>
                    <w:top w:val="none" w:sz="0" w:space="0" w:color="auto"/>
                    <w:left w:val="none" w:sz="0" w:space="0" w:color="auto"/>
                    <w:bottom w:val="none" w:sz="0" w:space="0" w:color="auto"/>
                    <w:right w:val="none" w:sz="0" w:space="0" w:color="auto"/>
                  </w:divBdr>
                  <w:divsChild>
                    <w:div w:id="1654791743">
                      <w:marLeft w:val="0"/>
                      <w:marRight w:val="0"/>
                      <w:marTop w:val="0"/>
                      <w:marBottom w:val="0"/>
                      <w:divBdr>
                        <w:top w:val="none" w:sz="0" w:space="0" w:color="auto"/>
                        <w:left w:val="none" w:sz="0" w:space="0" w:color="auto"/>
                        <w:bottom w:val="none" w:sz="0" w:space="0" w:color="auto"/>
                        <w:right w:val="none" w:sz="0" w:space="0" w:color="auto"/>
                      </w:divBdr>
                    </w:div>
                  </w:divsChild>
                </w:div>
                <w:div w:id="1867676132">
                  <w:marLeft w:val="0"/>
                  <w:marRight w:val="0"/>
                  <w:marTop w:val="0"/>
                  <w:marBottom w:val="0"/>
                  <w:divBdr>
                    <w:top w:val="none" w:sz="0" w:space="0" w:color="auto"/>
                    <w:left w:val="none" w:sz="0" w:space="0" w:color="auto"/>
                    <w:bottom w:val="none" w:sz="0" w:space="0" w:color="auto"/>
                    <w:right w:val="none" w:sz="0" w:space="0" w:color="auto"/>
                  </w:divBdr>
                  <w:divsChild>
                    <w:div w:id="294485737">
                      <w:marLeft w:val="0"/>
                      <w:marRight w:val="0"/>
                      <w:marTop w:val="0"/>
                      <w:marBottom w:val="0"/>
                      <w:divBdr>
                        <w:top w:val="none" w:sz="0" w:space="0" w:color="auto"/>
                        <w:left w:val="none" w:sz="0" w:space="0" w:color="auto"/>
                        <w:bottom w:val="none" w:sz="0" w:space="0" w:color="auto"/>
                        <w:right w:val="none" w:sz="0" w:space="0" w:color="auto"/>
                      </w:divBdr>
                    </w:div>
                  </w:divsChild>
                </w:div>
                <w:div w:id="1868640816">
                  <w:marLeft w:val="0"/>
                  <w:marRight w:val="0"/>
                  <w:marTop w:val="0"/>
                  <w:marBottom w:val="0"/>
                  <w:divBdr>
                    <w:top w:val="none" w:sz="0" w:space="0" w:color="auto"/>
                    <w:left w:val="none" w:sz="0" w:space="0" w:color="auto"/>
                    <w:bottom w:val="none" w:sz="0" w:space="0" w:color="auto"/>
                    <w:right w:val="none" w:sz="0" w:space="0" w:color="auto"/>
                  </w:divBdr>
                  <w:divsChild>
                    <w:div w:id="100301395">
                      <w:marLeft w:val="0"/>
                      <w:marRight w:val="0"/>
                      <w:marTop w:val="0"/>
                      <w:marBottom w:val="0"/>
                      <w:divBdr>
                        <w:top w:val="none" w:sz="0" w:space="0" w:color="auto"/>
                        <w:left w:val="none" w:sz="0" w:space="0" w:color="auto"/>
                        <w:bottom w:val="none" w:sz="0" w:space="0" w:color="auto"/>
                        <w:right w:val="none" w:sz="0" w:space="0" w:color="auto"/>
                      </w:divBdr>
                    </w:div>
                    <w:div w:id="1309474923">
                      <w:marLeft w:val="0"/>
                      <w:marRight w:val="0"/>
                      <w:marTop w:val="0"/>
                      <w:marBottom w:val="0"/>
                      <w:divBdr>
                        <w:top w:val="none" w:sz="0" w:space="0" w:color="auto"/>
                        <w:left w:val="none" w:sz="0" w:space="0" w:color="auto"/>
                        <w:bottom w:val="none" w:sz="0" w:space="0" w:color="auto"/>
                        <w:right w:val="none" w:sz="0" w:space="0" w:color="auto"/>
                      </w:divBdr>
                    </w:div>
                    <w:div w:id="1416248400">
                      <w:marLeft w:val="0"/>
                      <w:marRight w:val="0"/>
                      <w:marTop w:val="0"/>
                      <w:marBottom w:val="0"/>
                      <w:divBdr>
                        <w:top w:val="none" w:sz="0" w:space="0" w:color="auto"/>
                        <w:left w:val="none" w:sz="0" w:space="0" w:color="auto"/>
                        <w:bottom w:val="none" w:sz="0" w:space="0" w:color="auto"/>
                        <w:right w:val="none" w:sz="0" w:space="0" w:color="auto"/>
                      </w:divBdr>
                    </w:div>
                    <w:div w:id="1540898349">
                      <w:marLeft w:val="0"/>
                      <w:marRight w:val="0"/>
                      <w:marTop w:val="0"/>
                      <w:marBottom w:val="0"/>
                      <w:divBdr>
                        <w:top w:val="none" w:sz="0" w:space="0" w:color="auto"/>
                        <w:left w:val="none" w:sz="0" w:space="0" w:color="auto"/>
                        <w:bottom w:val="none" w:sz="0" w:space="0" w:color="auto"/>
                        <w:right w:val="none" w:sz="0" w:space="0" w:color="auto"/>
                      </w:divBdr>
                    </w:div>
                    <w:div w:id="1909723806">
                      <w:marLeft w:val="0"/>
                      <w:marRight w:val="0"/>
                      <w:marTop w:val="0"/>
                      <w:marBottom w:val="0"/>
                      <w:divBdr>
                        <w:top w:val="none" w:sz="0" w:space="0" w:color="auto"/>
                        <w:left w:val="none" w:sz="0" w:space="0" w:color="auto"/>
                        <w:bottom w:val="none" w:sz="0" w:space="0" w:color="auto"/>
                        <w:right w:val="none" w:sz="0" w:space="0" w:color="auto"/>
                      </w:divBdr>
                    </w:div>
                  </w:divsChild>
                </w:div>
                <w:div w:id="1894924386">
                  <w:marLeft w:val="0"/>
                  <w:marRight w:val="0"/>
                  <w:marTop w:val="0"/>
                  <w:marBottom w:val="0"/>
                  <w:divBdr>
                    <w:top w:val="none" w:sz="0" w:space="0" w:color="auto"/>
                    <w:left w:val="none" w:sz="0" w:space="0" w:color="auto"/>
                    <w:bottom w:val="none" w:sz="0" w:space="0" w:color="auto"/>
                    <w:right w:val="none" w:sz="0" w:space="0" w:color="auto"/>
                  </w:divBdr>
                  <w:divsChild>
                    <w:div w:id="341931830">
                      <w:marLeft w:val="0"/>
                      <w:marRight w:val="0"/>
                      <w:marTop w:val="0"/>
                      <w:marBottom w:val="0"/>
                      <w:divBdr>
                        <w:top w:val="none" w:sz="0" w:space="0" w:color="auto"/>
                        <w:left w:val="none" w:sz="0" w:space="0" w:color="auto"/>
                        <w:bottom w:val="none" w:sz="0" w:space="0" w:color="auto"/>
                        <w:right w:val="none" w:sz="0" w:space="0" w:color="auto"/>
                      </w:divBdr>
                    </w:div>
                  </w:divsChild>
                </w:div>
                <w:div w:id="1905095054">
                  <w:marLeft w:val="0"/>
                  <w:marRight w:val="0"/>
                  <w:marTop w:val="0"/>
                  <w:marBottom w:val="0"/>
                  <w:divBdr>
                    <w:top w:val="none" w:sz="0" w:space="0" w:color="auto"/>
                    <w:left w:val="none" w:sz="0" w:space="0" w:color="auto"/>
                    <w:bottom w:val="none" w:sz="0" w:space="0" w:color="auto"/>
                    <w:right w:val="none" w:sz="0" w:space="0" w:color="auto"/>
                  </w:divBdr>
                  <w:divsChild>
                    <w:div w:id="798381305">
                      <w:marLeft w:val="0"/>
                      <w:marRight w:val="0"/>
                      <w:marTop w:val="0"/>
                      <w:marBottom w:val="0"/>
                      <w:divBdr>
                        <w:top w:val="none" w:sz="0" w:space="0" w:color="auto"/>
                        <w:left w:val="none" w:sz="0" w:space="0" w:color="auto"/>
                        <w:bottom w:val="none" w:sz="0" w:space="0" w:color="auto"/>
                        <w:right w:val="none" w:sz="0" w:space="0" w:color="auto"/>
                      </w:divBdr>
                    </w:div>
                  </w:divsChild>
                </w:div>
                <w:div w:id="1914512870">
                  <w:marLeft w:val="0"/>
                  <w:marRight w:val="0"/>
                  <w:marTop w:val="0"/>
                  <w:marBottom w:val="0"/>
                  <w:divBdr>
                    <w:top w:val="none" w:sz="0" w:space="0" w:color="auto"/>
                    <w:left w:val="none" w:sz="0" w:space="0" w:color="auto"/>
                    <w:bottom w:val="none" w:sz="0" w:space="0" w:color="auto"/>
                    <w:right w:val="none" w:sz="0" w:space="0" w:color="auto"/>
                  </w:divBdr>
                  <w:divsChild>
                    <w:div w:id="602493167">
                      <w:marLeft w:val="0"/>
                      <w:marRight w:val="0"/>
                      <w:marTop w:val="0"/>
                      <w:marBottom w:val="0"/>
                      <w:divBdr>
                        <w:top w:val="none" w:sz="0" w:space="0" w:color="auto"/>
                        <w:left w:val="none" w:sz="0" w:space="0" w:color="auto"/>
                        <w:bottom w:val="none" w:sz="0" w:space="0" w:color="auto"/>
                        <w:right w:val="none" w:sz="0" w:space="0" w:color="auto"/>
                      </w:divBdr>
                    </w:div>
                  </w:divsChild>
                </w:div>
                <w:div w:id="1927224970">
                  <w:marLeft w:val="0"/>
                  <w:marRight w:val="0"/>
                  <w:marTop w:val="0"/>
                  <w:marBottom w:val="0"/>
                  <w:divBdr>
                    <w:top w:val="none" w:sz="0" w:space="0" w:color="auto"/>
                    <w:left w:val="none" w:sz="0" w:space="0" w:color="auto"/>
                    <w:bottom w:val="none" w:sz="0" w:space="0" w:color="auto"/>
                    <w:right w:val="none" w:sz="0" w:space="0" w:color="auto"/>
                  </w:divBdr>
                  <w:divsChild>
                    <w:div w:id="505750033">
                      <w:marLeft w:val="0"/>
                      <w:marRight w:val="0"/>
                      <w:marTop w:val="0"/>
                      <w:marBottom w:val="0"/>
                      <w:divBdr>
                        <w:top w:val="none" w:sz="0" w:space="0" w:color="auto"/>
                        <w:left w:val="none" w:sz="0" w:space="0" w:color="auto"/>
                        <w:bottom w:val="none" w:sz="0" w:space="0" w:color="auto"/>
                        <w:right w:val="none" w:sz="0" w:space="0" w:color="auto"/>
                      </w:divBdr>
                    </w:div>
                  </w:divsChild>
                </w:div>
                <w:div w:id="1931431259">
                  <w:marLeft w:val="0"/>
                  <w:marRight w:val="0"/>
                  <w:marTop w:val="0"/>
                  <w:marBottom w:val="0"/>
                  <w:divBdr>
                    <w:top w:val="none" w:sz="0" w:space="0" w:color="auto"/>
                    <w:left w:val="none" w:sz="0" w:space="0" w:color="auto"/>
                    <w:bottom w:val="none" w:sz="0" w:space="0" w:color="auto"/>
                    <w:right w:val="none" w:sz="0" w:space="0" w:color="auto"/>
                  </w:divBdr>
                  <w:divsChild>
                    <w:div w:id="954563068">
                      <w:marLeft w:val="0"/>
                      <w:marRight w:val="0"/>
                      <w:marTop w:val="0"/>
                      <w:marBottom w:val="0"/>
                      <w:divBdr>
                        <w:top w:val="none" w:sz="0" w:space="0" w:color="auto"/>
                        <w:left w:val="none" w:sz="0" w:space="0" w:color="auto"/>
                        <w:bottom w:val="none" w:sz="0" w:space="0" w:color="auto"/>
                        <w:right w:val="none" w:sz="0" w:space="0" w:color="auto"/>
                      </w:divBdr>
                    </w:div>
                  </w:divsChild>
                </w:div>
                <w:div w:id="1959339775">
                  <w:marLeft w:val="0"/>
                  <w:marRight w:val="0"/>
                  <w:marTop w:val="0"/>
                  <w:marBottom w:val="0"/>
                  <w:divBdr>
                    <w:top w:val="none" w:sz="0" w:space="0" w:color="auto"/>
                    <w:left w:val="none" w:sz="0" w:space="0" w:color="auto"/>
                    <w:bottom w:val="none" w:sz="0" w:space="0" w:color="auto"/>
                    <w:right w:val="none" w:sz="0" w:space="0" w:color="auto"/>
                  </w:divBdr>
                  <w:divsChild>
                    <w:div w:id="289018043">
                      <w:marLeft w:val="0"/>
                      <w:marRight w:val="0"/>
                      <w:marTop w:val="0"/>
                      <w:marBottom w:val="0"/>
                      <w:divBdr>
                        <w:top w:val="none" w:sz="0" w:space="0" w:color="auto"/>
                        <w:left w:val="none" w:sz="0" w:space="0" w:color="auto"/>
                        <w:bottom w:val="none" w:sz="0" w:space="0" w:color="auto"/>
                        <w:right w:val="none" w:sz="0" w:space="0" w:color="auto"/>
                      </w:divBdr>
                    </w:div>
                  </w:divsChild>
                </w:div>
                <w:div w:id="1959556619">
                  <w:marLeft w:val="0"/>
                  <w:marRight w:val="0"/>
                  <w:marTop w:val="0"/>
                  <w:marBottom w:val="0"/>
                  <w:divBdr>
                    <w:top w:val="none" w:sz="0" w:space="0" w:color="auto"/>
                    <w:left w:val="none" w:sz="0" w:space="0" w:color="auto"/>
                    <w:bottom w:val="none" w:sz="0" w:space="0" w:color="auto"/>
                    <w:right w:val="none" w:sz="0" w:space="0" w:color="auto"/>
                  </w:divBdr>
                  <w:divsChild>
                    <w:div w:id="297151541">
                      <w:marLeft w:val="0"/>
                      <w:marRight w:val="0"/>
                      <w:marTop w:val="0"/>
                      <w:marBottom w:val="0"/>
                      <w:divBdr>
                        <w:top w:val="none" w:sz="0" w:space="0" w:color="auto"/>
                        <w:left w:val="none" w:sz="0" w:space="0" w:color="auto"/>
                        <w:bottom w:val="none" w:sz="0" w:space="0" w:color="auto"/>
                        <w:right w:val="none" w:sz="0" w:space="0" w:color="auto"/>
                      </w:divBdr>
                    </w:div>
                  </w:divsChild>
                </w:div>
                <w:div w:id="1968968456">
                  <w:marLeft w:val="0"/>
                  <w:marRight w:val="0"/>
                  <w:marTop w:val="0"/>
                  <w:marBottom w:val="0"/>
                  <w:divBdr>
                    <w:top w:val="none" w:sz="0" w:space="0" w:color="auto"/>
                    <w:left w:val="none" w:sz="0" w:space="0" w:color="auto"/>
                    <w:bottom w:val="none" w:sz="0" w:space="0" w:color="auto"/>
                    <w:right w:val="none" w:sz="0" w:space="0" w:color="auto"/>
                  </w:divBdr>
                  <w:divsChild>
                    <w:div w:id="1173837743">
                      <w:marLeft w:val="0"/>
                      <w:marRight w:val="0"/>
                      <w:marTop w:val="0"/>
                      <w:marBottom w:val="0"/>
                      <w:divBdr>
                        <w:top w:val="none" w:sz="0" w:space="0" w:color="auto"/>
                        <w:left w:val="none" w:sz="0" w:space="0" w:color="auto"/>
                        <w:bottom w:val="none" w:sz="0" w:space="0" w:color="auto"/>
                        <w:right w:val="none" w:sz="0" w:space="0" w:color="auto"/>
                      </w:divBdr>
                    </w:div>
                  </w:divsChild>
                </w:div>
                <w:div w:id="1977490367">
                  <w:marLeft w:val="0"/>
                  <w:marRight w:val="0"/>
                  <w:marTop w:val="0"/>
                  <w:marBottom w:val="0"/>
                  <w:divBdr>
                    <w:top w:val="none" w:sz="0" w:space="0" w:color="auto"/>
                    <w:left w:val="none" w:sz="0" w:space="0" w:color="auto"/>
                    <w:bottom w:val="none" w:sz="0" w:space="0" w:color="auto"/>
                    <w:right w:val="none" w:sz="0" w:space="0" w:color="auto"/>
                  </w:divBdr>
                  <w:divsChild>
                    <w:div w:id="381178821">
                      <w:marLeft w:val="0"/>
                      <w:marRight w:val="0"/>
                      <w:marTop w:val="0"/>
                      <w:marBottom w:val="0"/>
                      <w:divBdr>
                        <w:top w:val="none" w:sz="0" w:space="0" w:color="auto"/>
                        <w:left w:val="none" w:sz="0" w:space="0" w:color="auto"/>
                        <w:bottom w:val="none" w:sz="0" w:space="0" w:color="auto"/>
                        <w:right w:val="none" w:sz="0" w:space="0" w:color="auto"/>
                      </w:divBdr>
                    </w:div>
                    <w:div w:id="519199869">
                      <w:marLeft w:val="0"/>
                      <w:marRight w:val="0"/>
                      <w:marTop w:val="0"/>
                      <w:marBottom w:val="0"/>
                      <w:divBdr>
                        <w:top w:val="none" w:sz="0" w:space="0" w:color="auto"/>
                        <w:left w:val="none" w:sz="0" w:space="0" w:color="auto"/>
                        <w:bottom w:val="none" w:sz="0" w:space="0" w:color="auto"/>
                        <w:right w:val="none" w:sz="0" w:space="0" w:color="auto"/>
                      </w:divBdr>
                    </w:div>
                    <w:div w:id="718866532">
                      <w:marLeft w:val="0"/>
                      <w:marRight w:val="0"/>
                      <w:marTop w:val="0"/>
                      <w:marBottom w:val="0"/>
                      <w:divBdr>
                        <w:top w:val="none" w:sz="0" w:space="0" w:color="auto"/>
                        <w:left w:val="none" w:sz="0" w:space="0" w:color="auto"/>
                        <w:bottom w:val="none" w:sz="0" w:space="0" w:color="auto"/>
                        <w:right w:val="none" w:sz="0" w:space="0" w:color="auto"/>
                      </w:divBdr>
                    </w:div>
                    <w:div w:id="741759932">
                      <w:marLeft w:val="0"/>
                      <w:marRight w:val="0"/>
                      <w:marTop w:val="0"/>
                      <w:marBottom w:val="0"/>
                      <w:divBdr>
                        <w:top w:val="none" w:sz="0" w:space="0" w:color="auto"/>
                        <w:left w:val="none" w:sz="0" w:space="0" w:color="auto"/>
                        <w:bottom w:val="none" w:sz="0" w:space="0" w:color="auto"/>
                        <w:right w:val="none" w:sz="0" w:space="0" w:color="auto"/>
                      </w:divBdr>
                    </w:div>
                    <w:div w:id="783503269">
                      <w:marLeft w:val="0"/>
                      <w:marRight w:val="0"/>
                      <w:marTop w:val="0"/>
                      <w:marBottom w:val="0"/>
                      <w:divBdr>
                        <w:top w:val="none" w:sz="0" w:space="0" w:color="auto"/>
                        <w:left w:val="none" w:sz="0" w:space="0" w:color="auto"/>
                        <w:bottom w:val="none" w:sz="0" w:space="0" w:color="auto"/>
                        <w:right w:val="none" w:sz="0" w:space="0" w:color="auto"/>
                      </w:divBdr>
                    </w:div>
                    <w:div w:id="861163353">
                      <w:marLeft w:val="0"/>
                      <w:marRight w:val="0"/>
                      <w:marTop w:val="0"/>
                      <w:marBottom w:val="0"/>
                      <w:divBdr>
                        <w:top w:val="none" w:sz="0" w:space="0" w:color="auto"/>
                        <w:left w:val="none" w:sz="0" w:space="0" w:color="auto"/>
                        <w:bottom w:val="none" w:sz="0" w:space="0" w:color="auto"/>
                        <w:right w:val="none" w:sz="0" w:space="0" w:color="auto"/>
                      </w:divBdr>
                    </w:div>
                    <w:div w:id="1071540845">
                      <w:marLeft w:val="0"/>
                      <w:marRight w:val="0"/>
                      <w:marTop w:val="0"/>
                      <w:marBottom w:val="0"/>
                      <w:divBdr>
                        <w:top w:val="none" w:sz="0" w:space="0" w:color="auto"/>
                        <w:left w:val="none" w:sz="0" w:space="0" w:color="auto"/>
                        <w:bottom w:val="none" w:sz="0" w:space="0" w:color="auto"/>
                        <w:right w:val="none" w:sz="0" w:space="0" w:color="auto"/>
                      </w:divBdr>
                    </w:div>
                    <w:div w:id="1274904224">
                      <w:marLeft w:val="0"/>
                      <w:marRight w:val="0"/>
                      <w:marTop w:val="0"/>
                      <w:marBottom w:val="0"/>
                      <w:divBdr>
                        <w:top w:val="none" w:sz="0" w:space="0" w:color="auto"/>
                        <w:left w:val="none" w:sz="0" w:space="0" w:color="auto"/>
                        <w:bottom w:val="none" w:sz="0" w:space="0" w:color="auto"/>
                        <w:right w:val="none" w:sz="0" w:space="0" w:color="auto"/>
                      </w:divBdr>
                    </w:div>
                    <w:div w:id="1500921445">
                      <w:marLeft w:val="0"/>
                      <w:marRight w:val="0"/>
                      <w:marTop w:val="0"/>
                      <w:marBottom w:val="0"/>
                      <w:divBdr>
                        <w:top w:val="none" w:sz="0" w:space="0" w:color="auto"/>
                        <w:left w:val="none" w:sz="0" w:space="0" w:color="auto"/>
                        <w:bottom w:val="none" w:sz="0" w:space="0" w:color="auto"/>
                        <w:right w:val="none" w:sz="0" w:space="0" w:color="auto"/>
                      </w:divBdr>
                    </w:div>
                    <w:div w:id="1534803261">
                      <w:marLeft w:val="0"/>
                      <w:marRight w:val="0"/>
                      <w:marTop w:val="0"/>
                      <w:marBottom w:val="0"/>
                      <w:divBdr>
                        <w:top w:val="none" w:sz="0" w:space="0" w:color="auto"/>
                        <w:left w:val="none" w:sz="0" w:space="0" w:color="auto"/>
                        <w:bottom w:val="none" w:sz="0" w:space="0" w:color="auto"/>
                        <w:right w:val="none" w:sz="0" w:space="0" w:color="auto"/>
                      </w:divBdr>
                    </w:div>
                    <w:div w:id="1910454301">
                      <w:marLeft w:val="0"/>
                      <w:marRight w:val="0"/>
                      <w:marTop w:val="0"/>
                      <w:marBottom w:val="0"/>
                      <w:divBdr>
                        <w:top w:val="none" w:sz="0" w:space="0" w:color="auto"/>
                        <w:left w:val="none" w:sz="0" w:space="0" w:color="auto"/>
                        <w:bottom w:val="none" w:sz="0" w:space="0" w:color="auto"/>
                        <w:right w:val="none" w:sz="0" w:space="0" w:color="auto"/>
                      </w:divBdr>
                    </w:div>
                    <w:div w:id="2054768581">
                      <w:marLeft w:val="0"/>
                      <w:marRight w:val="0"/>
                      <w:marTop w:val="0"/>
                      <w:marBottom w:val="0"/>
                      <w:divBdr>
                        <w:top w:val="none" w:sz="0" w:space="0" w:color="auto"/>
                        <w:left w:val="none" w:sz="0" w:space="0" w:color="auto"/>
                        <w:bottom w:val="none" w:sz="0" w:space="0" w:color="auto"/>
                        <w:right w:val="none" w:sz="0" w:space="0" w:color="auto"/>
                      </w:divBdr>
                    </w:div>
                  </w:divsChild>
                </w:div>
                <w:div w:id="1984045279">
                  <w:marLeft w:val="0"/>
                  <w:marRight w:val="0"/>
                  <w:marTop w:val="0"/>
                  <w:marBottom w:val="0"/>
                  <w:divBdr>
                    <w:top w:val="none" w:sz="0" w:space="0" w:color="auto"/>
                    <w:left w:val="none" w:sz="0" w:space="0" w:color="auto"/>
                    <w:bottom w:val="none" w:sz="0" w:space="0" w:color="auto"/>
                    <w:right w:val="none" w:sz="0" w:space="0" w:color="auto"/>
                  </w:divBdr>
                  <w:divsChild>
                    <w:div w:id="1126318454">
                      <w:marLeft w:val="0"/>
                      <w:marRight w:val="0"/>
                      <w:marTop w:val="0"/>
                      <w:marBottom w:val="0"/>
                      <w:divBdr>
                        <w:top w:val="none" w:sz="0" w:space="0" w:color="auto"/>
                        <w:left w:val="none" w:sz="0" w:space="0" w:color="auto"/>
                        <w:bottom w:val="none" w:sz="0" w:space="0" w:color="auto"/>
                        <w:right w:val="none" w:sz="0" w:space="0" w:color="auto"/>
                      </w:divBdr>
                    </w:div>
                  </w:divsChild>
                </w:div>
                <w:div w:id="1986426132">
                  <w:marLeft w:val="0"/>
                  <w:marRight w:val="0"/>
                  <w:marTop w:val="0"/>
                  <w:marBottom w:val="0"/>
                  <w:divBdr>
                    <w:top w:val="none" w:sz="0" w:space="0" w:color="auto"/>
                    <w:left w:val="none" w:sz="0" w:space="0" w:color="auto"/>
                    <w:bottom w:val="none" w:sz="0" w:space="0" w:color="auto"/>
                    <w:right w:val="none" w:sz="0" w:space="0" w:color="auto"/>
                  </w:divBdr>
                  <w:divsChild>
                    <w:div w:id="33893152">
                      <w:marLeft w:val="0"/>
                      <w:marRight w:val="0"/>
                      <w:marTop w:val="0"/>
                      <w:marBottom w:val="0"/>
                      <w:divBdr>
                        <w:top w:val="none" w:sz="0" w:space="0" w:color="auto"/>
                        <w:left w:val="none" w:sz="0" w:space="0" w:color="auto"/>
                        <w:bottom w:val="none" w:sz="0" w:space="0" w:color="auto"/>
                        <w:right w:val="none" w:sz="0" w:space="0" w:color="auto"/>
                      </w:divBdr>
                    </w:div>
                  </w:divsChild>
                </w:div>
                <w:div w:id="2005009459">
                  <w:marLeft w:val="0"/>
                  <w:marRight w:val="0"/>
                  <w:marTop w:val="0"/>
                  <w:marBottom w:val="0"/>
                  <w:divBdr>
                    <w:top w:val="none" w:sz="0" w:space="0" w:color="auto"/>
                    <w:left w:val="none" w:sz="0" w:space="0" w:color="auto"/>
                    <w:bottom w:val="none" w:sz="0" w:space="0" w:color="auto"/>
                    <w:right w:val="none" w:sz="0" w:space="0" w:color="auto"/>
                  </w:divBdr>
                  <w:divsChild>
                    <w:div w:id="774593916">
                      <w:marLeft w:val="0"/>
                      <w:marRight w:val="0"/>
                      <w:marTop w:val="0"/>
                      <w:marBottom w:val="0"/>
                      <w:divBdr>
                        <w:top w:val="none" w:sz="0" w:space="0" w:color="auto"/>
                        <w:left w:val="none" w:sz="0" w:space="0" w:color="auto"/>
                        <w:bottom w:val="none" w:sz="0" w:space="0" w:color="auto"/>
                        <w:right w:val="none" w:sz="0" w:space="0" w:color="auto"/>
                      </w:divBdr>
                    </w:div>
                  </w:divsChild>
                </w:div>
                <w:div w:id="2010330071">
                  <w:marLeft w:val="0"/>
                  <w:marRight w:val="0"/>
                  <w:marTop w:val="0"/>
                  <w:marBottom w:val="0"/>
                  <w:divBdr>
                    <w:top w:val="none" w:sz="0" w:space="0" w:color="auto"/>
                    <w:left w:val="none" w:sz="0" w:space="0" w:color="auto"/>
                    <w:bottom w:val="none" w:sz="0" w:space="0" w:color="auto"/>
                    <w:right w:val="none" w:sz="0" w:space="0" w:color="auto"/>
                  </w:divBdr>
                  <w:divsChild>
                    <w:div w:id="234900563">
                      <w:marLeft w:val="0"/>
                      <w:marRight w:val="0"/>
                      <w:marTop w:val="0"/>
                      <w:marBottom w:val="0"/>
                      <w:divBdr>
                        <w:top w:val="none" w:sz="0" w:space="0" w:color="auto"/>
                        <w:left w:val="none" w:sz="0" w:space="0" w:color="auto"/>
                        <w:bottom w:val="none" w:sz="0" w:space="0" w:color="auto"/>
                        <w:right w:val="none" w:sz="0" w:space="0" w:color="auto"/>
                      </w:divBdr>
                    </w:div>
                    <w:div w:id="247811123">
                      <w:marLeft w:val="0"/>
                      <w:marRight w:val="0"/>
                      <w:marTop w:val="0"/>
                      <w:marBottom w:val="0"/>
                      <w:divBdr>
                        <w:top w:val="none" w:sz="0" w:space="0" w:color="auto"/>
                        <w:left w:val="none" w:sz="0" w:space="0" w:color="auto"/>
                        <w:bottom w:val="none" w:sz="0" w:space="0" w:color="auto"/>
                        <w:right w:val="none" w:sz="0" w:space="0" w:color="auto"/>
                      </w:divBdr>
                    </w:div>
                    <w:div w:id="468523056">
                      <w:marLeft w:val="0"/>
                      <w:marRight w:val="0"/>
                      <w:marTop w:val="0"/>
                      <w:marBottom w:val="0"/>
                      <w:divBdr>
                        <w:top w:val="none" w:sz="0" w:space="0" w:color="auto"/>
                        <w:left w:val="none" w:sz="0" w:space="0" w:color="auto"/>
                        <w:bottom w:val="none" w:sz="0" w:space="0" w:color="auto"/>
                        <w:right w:val="none" w:sz="0" w:space="0" w:color="auto"/>
                      </w:divBdr>
                    </w:div>
                    <w:div w:id="1705713063">
                      <w:marLeft w:val="0"/>
                      <w:marRight w:val="0"/>
                      <w:marTop w:val="0"/>
                      <w:marBottom w:val="0"/>
                      <w:divBdr>
                        <w:top w:val="none" w:sz="0" w:space="0" w:color="auto"/>
                        <w:left w:val="none" w:sz="0" w:space="0" w:color="auto"/>
                        <w:bottom w:val="none" w:sz="0" w:space="0" w:color="auto"/>
                        <w:right w:val="none" w:sz="0" w:space="0" w:color="auto"/>
                      </w:divBdr>
                    </w:div>
                  </w:divsChild>
                </w:div>
                <w:div w:id="2016610062">
                  <w:marLeft w:val="0"/>
                  <w:marRight w:val="0"/>
                  <w:marTop w:val="0"/>
                  <w:marBottom w:val="0"/>
                  <w:divBdr>
                    <w:top w:val="none" w:sz="0" w:space="0" w:color="auto"/>
                    <w:left w:val="none" w:sz="0" w:space="0" w:color="auto"/>
                    <w:bottom w:val="none" w:sz="0" w:space="0" w:color="auto"/>
                    <w:right w:val="none" w:sz="0" w:space="0" w:color="auto"/>
                  </w:divBdr>
                  <w:divsChild>
                    <w:div w:id="1842890803">
                      <w:marLeft w:val="0"/>
                      <w:marRight w:val="0"/>
                      <w:marTop w:val="0"/>
                      <w:marBottom w:val="0"/>
                      <w:divBdr>
                        <w:top w:val="none" w:sz="0" w:space="0" w:color="auto"/>
                        <w:left w:val="none" w:sz="0" w:space="0" w:color="auto"/>
                        <w:bottom w:val="none" w:sz="0" w:space="0" w:color="auto"/>
                        <w:right w:val="none" w:sz="0" w:space="0" w:color="auto"/>
                      </w:divBdr>
                    </w:div>
                  </w:divsChild>
                </w:div>
                <w:div w:id="2017536473">
                  <w:marLeft w:val="0"/>
                  <w:marRight w:val="0"/>
                  <w:marTop w:val="0"/>
                  <w:marBottom w:val="0"/>
                  <w:divBdr>
                    <w:top w:val="none" w:sz="0" w:space="0" w:color="auto"/>
                    <w:left w:val="none" w:sz="0" w:space="0" w:color="auto"/>
                    <w:bottom w:val="none" w:sz="0" w:space="0" w:color="auto"/>
                    <w:right w:val="none" w:sz="0" w:space="0" w:color="auto"/>
                  </w:divBdr>
                  <w:divsChild>
                    <w:div w:id="195432072">
                      <w:marLeft w:val="0"/>
                      <w:marRight w:val="0"/>
                      <w:marTop w:val="0"/>
                      <w:marBottom w:val="0"/>
                      <w:divBdr>
                        <w:top w:val="none" w:sz="0" w:space="0" w:color="auto"/>
                        <w:left w:val="none" w:sz="0" w:space="0" w:color="auto"/>
                        <w:bottom w:val="none" w:sz="0" w:space="0" w:color="auto"/>
                        <w:right w:val="none" w:sz="0" w:space="0" w:color="auto"/>
                      </w:divBdr>
                    </w:div>
                  </w:divsChild>
                </w:div>
                <w:div w:id="2018461421">
                  <w:marLeft w:val="0"/>
                  <w:marRight w:val="0"/>
                  <w:marTop w:val="0"/>
                  <w:marBottom w:val="0"/>
                  <w:divBdr>
                    <w:top w:val="none" w:sz="0" w:space="0" w:color="auto"/>
                    <w:left w:val="none" w:sz="0" w:space="0" w:color="auto"/>
                    <w:bottom w:val="none" w:sz="0" w:space="0" w:color="auto"/>
                    <w:right w:val="none" w:sz="0" w:space="0" w:color="auto"/>
                  </w:divBdr>
                  <w:divsChild>
                    <w:div w:id="1162156570">
                      <w:marLeft w:val="0"/>
                      <w:marRight w:val="0"/>
                      <w:marTop w:val="0"/>
                      <w:marBottom w:val="0"/>
                      <w:divBdr>
                        <w:top w:val="none" w:sz="0" w:space="0" w:color="auto"/>
                        <w:left w:val="none" w:sz="0" w:space="0" w:color="auto"/>
                        <w:bottom w:val="none" w:sz="0" w:space="0" w:color="auto"/>
                        <w:right w:val="none" w:sz="0" w:space="0" w:color="auto"/>
                      </w:divBdr>
                    </w:div>
                  </w:divsChild>
                </w:div>
                <w:div w:id="2048328763">
                  <w:marLeft w:val="0"/>
                  <w:marRight w:val="0"/>
                  <w:marTop w:val="0"/>
                  <w:marBottom w:val="0"/>
                  <w:divBdr>
                    <w:top w:val="none" w:sz="0" w:space="0" w:color="auto"/>
                    <w:left w:val="none" w:sz="0" w:space="0" w:color="auto"/>
                    <w:bottom w:val="none" w:sz="0" w:space="0" w:color="auto"/>
                    <w:right w:val="none" w:sz="0" w:space="0" w:color="auto"/>
                  </w:divBdr>
                  <w:divsChild>
                    <w:div w:id="567494253">
                      <w:marLeft w:val="0"/>
                      <w:marRight w:val="0"/>
                      <w:marTop w:val="0"/>
                      <w:marBottom w:val="0"/>
                      <w:divBdr>
                        <w:top w:val="none" w:sz="0" w:space="0" w:color="auto"/>
                        <w:left w:val="none" w:sz="0" w:space="0" w:color="auto"/>
                        <w:bottom w:val="none" w:sz="0" w:space="0" w:color="auto"/>
                        <w:right w:val="none" w:sz="0" w:space="0" w:color="auto"/>
                      </w:divBdr>
                    </w:div>
                    <w:div w:id="1018579926">
                      <w:marLeft w:val="0"/>
                      <w:marRight w:val="0"/>
                      <w:marTop w:val="0"/>
                      <w:marBottom w:val="0"/>
                      <w:divBdr>
                        <w:top w:val="none" w:sz="0" w:space="0" w:color="auto"/>
                        <w:left w:val="none" w:sz="0" w:space="0" w:color="auto"/>
                        <w:bottom w:val="none" w:sz="0" w:space="0" w:color="auto"/>
                        <w:right w:val="none" w:sz="0" w:space="0" w:color="auto"/>
                      </w:divBdr>
                    </w:div>
                    <w:div w:id="1412384019">
                      <w:marLeft w:val="0"/>
                      <w:marRight w:val="0"/>
                      <w:marTop w:val="0"/>
                      <w:marBottom w:val="0"/>
                      <w:divBdr>
                        <w:top w:val="none" w:sz="0" w:space="0" w:color="auto"/>
                        <w:left w:val="none" w:sz="0" w:space="0" w:color="auto"/>
                        <w:bottom w:val="none" w:sz="0" w:space="0" w:color="auto"/>
                        <w:right w:val="none" w:sz="0" w:space="0" w:color="auto"/>
                      </w:divBdr>
                    </w:div>
                    <w:div w:id="1771927763">
                      <w:marLeft w:val="0"/>
                      <w:marRight w:val="0"/>
                      <w:marTop w:val="0"/>
                      <w:marBottom w:val="0"/>
                      <w:divBdr>
                        <w:top w:val="none" w:sz="0" w:space="0" w:color="auto"/>
                        <w:left w:val="none" w:sz="0" w:space="0" w:color="auto"/>
                        <w:bottom w:val="none" w:sz="0" w:space="0" w:color="auto"/>
                        <w:right w:val="none" w:sz="0" w:space="0" w:color="auto"/>
                      </w:divBdr>
                    </w:div>
                  </w:divsChild>
                </w:div>
                <w:div w:id="2049262431">
                  <w:marLeft w:val="0"/>
                  <w:marRight w:val="0"/>
                  <w:marTop w:val="0"/>
                  <w:marBottom w:val="0"/>
                  <w:divBdr>
                    <w:top w:val="none" w:sz="0" w:space="0" w:color="auto"/>
                    <w:left w:val="none" w:sz="0" w:space="0" w:color="auto"/>
                    <w:bottom w:val="none" w:sz="0" w:space="0" w:color="auto"/>
                    <w:right w:val="none" w:sz="0" w:space="0" w:color="auto"/>
                  </w:divBdr>
                  <w:divsChild>
                    <w:div w:id="262421214">
                      <w:marLeft w:val="0"/>
                      <w:marRight w:val="0"/>
                      <w:marTop w:val="0"/>
                      <w:marBottom w:val="0"/>
                      <w:divBdr>
                        <w:top w:val="none" w:sz="0" w:space="0" w:color="auto"/>
                        <w:left w:val="none" w:sz="0" w:space="0" w:color="auto"/>
                        <w:bottom w:val="none" w:sz="0" w:space="0" w:color="auto"/>
                        <w:right w:val="none" w:sz="0" w:space="0" w:color="auto"/>
                      </w:divBdr>
                    </w:div>
                  </w:divsChild>
                </w:div>
                <w:div w:id="2066486995">
                  <w:marLeft w:val="0"/>
                  <w:marRight w:val="0"/>
                  <w:marTop w:val="0"/>
                  <w:marBottom w:val="0"/>
                  <w:divBdr>
                    <w:top w:val="none" w:sz="0" w:space="0" w:color="auto"/>
                    <w:left w:val="none" w:sz="0" w:space="0" w:color="auto"/>
                    <w:bottom w:val="none" w:sz="0" w:space="0" w:color="auto"/>
                    <w:right w:val="none" w:sz="0" w:space="0" w:color="auto"/>
                  </w:divBdr>
                  <w:divsChild>
                    <w:div w:id="14038387">
                      <w:marLeft w:val="0"/>
                      <w:marRight w:val="0"/>
                      <w:marTop w:val="0"/>
                      <w:marBottom w:val="0"/>
                      <w:divBdr>
                        <w:top w:val="none" w:sz="0" w:space="0" w:color="auto"/>
                        <w:left w:val="none" w:sz="0" w:space="0" w:color="auto"/>
                        <w:bottom w:val="none" w:sz="0" w:space="0" w:color="auto"/>
                        <w:right w:val="none" w:sz="0" w:space="0" w:color="auto"/>
                      </w:divBdr>
                    </w:div>
                    <w:div w:id="377818877">
                      <w:marLeft w:val="0"/>
                      <w:marRight w:val="0"/>
                      <w:marTop w:val="0"/>
                      <w:marBottom w:val="0"/>
                      <w:divBdr>
                        <w:top w:val="none" w:sz="0" w:space="0" w:color="auto"/>
                        <w:left w:val="none" w:sz="0" w:space="0" w:color="auto"/>
                        <w:bottom w:val="none" w:sz="0" w:space="0" w:color="auto"/>
                        <w:right w:val="none" w:sz="0" w:space="0" w:color="auto"/>
                      </w:divBdr>
                    </w:div>
                    <w:div w:id="698506190">
                      <w:marLeft w:val="0"/>
                      <w:marRight w:val="0"/>
                      <w:marTop w:val="0"/>
                      <w:marBottom w:val="0"/>
                      <w:divBdr>
                        <w:top w:val="none" w:sz="0" w:space="0" w:color="auto"/>
                        <w:left w:val="none" w:sz="0" w:space="0" w:color="auto"/>
                        <w:bottom w:val="none" w:sz="0" w:space="0" w:color="auto"/>
                        <w:right w:val="none" w:sz="0" w:space="0" w:color="auto"/>
                      </w:divBdr>
                    </w:div>
                    <w:div w:id="2080514761">
                      <w:marLeft w:val="0"/>
                      <w:marRight w:val="0"/>
                      <w:marTop w:val="0"/>
                      <w:marBottom w:val="0"/>
                      <w:divBdr>
                        <w:top w:val="none" w:sz="0" w:space="0" w:color="auto"/>
                        <w:left w:val="none" w:sz="0" w:space="0" w:color="auto"/>
                        <w:bottom w:val="none" w:sz="0" w:space="0" w:color="auto"/>
                        <w:right w:val="none" w:sz="0" w:space="0" w:color="auto"/>
                      </w:divBdr>
                    </w:div>
                  </w:divsChild>
                </w:div>
                <w:div w:id="2067799686">
                  <w:marLeft w:val="0"/>
                  <w:marRight w:val="0"/>
                  <w:marTop w:val="0"/>
                  <w:marBottom w:val="0"/>
                  <w:divBdr>
                    <w:top w:val="none" w:sz="0" w:space="0" w:color="auto"/>
                    <w:left w:val="none" w:sz="0" w:space="0" w:color="auto"/>
                    <w:bottom w:val="none" w:sz="0" w:space="0" w:color="auto"/>
                    <w:right w:val="none" w:sz="0" w:space="0" w:color="auto"/>
                  </w:divBdr>
                  <w:divsChild>
                    <w:div w:id="510528346">
                      <w:marLeft w:val="0"/>
                      <w:marRight w:val="0"/>
                      <w:marTop w:val="0"/>
                      <w:marBottom w:val="0"/>
                      <w:divBdr>
                        <w:top w:val="none" w:sz="0" w:space="0" w:color="auto"/>
                        <w:left w:val="none" w:sz="0" w:space="0" w:color="auto"/>
                        <w:bottom w:val="none" w:sz="0" w:space="0" w:color="auto"/>
                        <w:right w:val="none" w:sz="0" w:space="0" w:color="auto"/>
                      </w:divBdr>
                    </w:div>
                  </w:divsChild>
                </w:div>
                <w:div w:id="2074230127">
                  <w:marLeft w:val="0"/>
                  <w:marRight w:val="0"/>
                  <w:marTop w:val="0"/>
                  <w:marBottom w:val="0"/>
                  <w:divBdr>
                    <w:top w:val="none" w:sz="0" w:space="0" w:color="auto"/>
                    <w:left w:val="none" w:sz="0" w:space="0" w:color="auto"/>
                    <w:bottom w:val="none" w:sz="0" w:space="0" w:color="auto"/>
                    <w:right w:val="none" w:sz="0" w:space="0" w:color="auto"/>
                  </w:divBdr>
                  <w:divsChild>
                    <w:div w:id="265042654">
                      <w:marLeft w:val="0"/>
                      <w:marRight w:val="0"/>
                      <w:marTop w:val="0"/>
                      <w:marBottom w:val="0"/>
                      <w:divBdr>
                        <w:top w:val="none" w:sz="0" w:space="0" w:color="auto"/>
                        <w:left w:val="none" w:sz="0" w:space="0" w:color="auto"/>
                        <w:bottom w:val="none" w:sz="0" w:space="0" w:color="auto"/>
                        <w:right w:val="none" w:sz="0" w:space="0" w:color="auto"/>
                      </w:divBdr>
                    </w:div>
                  </w:divsChild>
                </w:div>
                <w:div w:id="2081052727">
                  <w:marLeft w:val="0"/>
                  <w:marRight w:val="0"/>
                  <w:marTop w:val="0"/>
                  <w:marBottom w:val="0"/>
                  <w:divBdr>
                    <w:top w:val="none" w:sz="0" w:space="0" w:color="auto"/>
                    <w:left w:val="none" w:sz="0" w:space="0" w:color="auto"/>
                    <w:bottom w:val="none" w:sz="0" w:space="0" w:color="auto"/>
                    <w:right w:val="none" w:sz="0" w:space="0" w:color="auto"/>
                  </w:divBdr>
                  <w:divsChild>
                    <w:div w:id="360933292">
                      <w:marLeft w:val="0"/>
                      <w:marRight w:val="0"/>
                      <w:marTop w:val="0"/>
                      <w:marBottom w:val="0"/>
                      <w:divBdr>
                        <w:top w:val="none" w:sz="0" w:space="0" w:color="auto"/>
                        <w:left w:val="none" w:sz="0" w:space="0" w:color="auto"/>
                        <w:bottom w:val="none" w:sz="0" w:space="0" w:color="auto"/>
                        <w:right w:val="none" w:sz="0" w:space="0" w:color="auto"/>
                      </w:divBdr>
                    </w:div>
                    <w:div w:id="908075941">
                      <w:marLeft w:val="0"/>
                      <w:marRight w:val="0"/>
                      <w:marTop w:val="0"/>
                      <w:marBottom w:val="0"/>
                      <w:divBdr>
                        <w:top w:val="none" w:sz="0" w:space="0" w:color="auto"/>
                        <w:left w:val="none" w:sz="0" w:space="0" w:color="auto"/>
                        <w:bottom w:val="none" w:sz="0" w:space="0" w:color="auto"/>
                        <w:right w:val="none" w:sz="0" w:space="0" w:color="auto"/>
                      </w:divBdr>
                    </w:div>
                    <w:div w:id="1043604128">
                      <w:marLeft w:val="0"/>
                      <w:marRight w:val="0"/>
                      <w:marTop w:val="0"/>
                      <w:marBottom w:val="0"/>
                      <w:divBdr>
                        <w:top w:val="none" w:sz="0" w:space="0" w:color="auto"/>
                        <w:left w:val="none" w:sz="0" w:space="0" w:color="auto"/>
                        <w:bottom w:val="none" w:sz="0" w:space="0" w:color="auto"/>
                        <w:right w:val="none" w:sz="0" w:space="0" w:color="auto"/>
                      </w:divBdr>
                    </w:div>
                    <w:div w:id="1225217145">
                      <w:marLeft w:val="0"/>
                      <w:marRight w:val="0"/>
                      <w:marTop w:val="0"/>
                      <w:marBottom w:val="0"/>
                      <w:divBdr>
                        <w:top w:val="none" w:sz="0" w:space="0" w:color="auto"/>
                        <w:left w:val="none" w:sz="0" w:space="0" w:color="auto"/>
                        <w:bottom w:val="none" w:sz="0" w:space="0" w:color="auto"/>
                        <w:right w:val="none" w:sz="0" w:space="0" w:color="auto"/>
                      </w:divBdr>
                    </w:div>
                    <w:div w:id="1420372177">
                      <w:marLeft w:val="0"/>
                      <w:marRight w:val="0"/>
                      <w:marTop w:val="0"/>
                      <w:marBottom w:val="0"/>
                      <w:divBdr>
                        <w:top w:val="none" w:sz="0" w:space="0" w:color="auto"/>
                        <w:left w:val="none" w:sz="0" w:space="0" w:color="auto"/>
                        <w:bottom w:val="none" w:sz="0" w:space="0" w:color="auto"/>
                        <w:right w:val="none" w:sz="0" w:space="0" w:color="auto"/>
                      </w:divBdr>
                    </w:div>
                    <w:div w:id="1568807459">
                      <w:marLeft w:val="0"/>
                      <w:marRight w:val="0"/>
                      <w:marTop w:val="0"/>
                      <w:marBottom w:val="0"/>
                      <w:divBdr>
                        <w:top w:val="none" w:sz="0" w:space="0" w:color="auto"/>
                        <w:left w:val="none" w:sz="0" w:space="0" w:color="auto"/>
                        <w:bottom w:val="none" w:sz="0" w:space="0" w:color="auto"/>
                        <w:right w:val="none" w:sz="0" w:space="0" w:color="auto"/>
                      </w:divBdr>
                    </w:div>
                    <w:div w:id="1822237176">
                      <w:marLeft w:val="0"/>
                      <w:marRight w:val="0"/>
                      <w:marTop w:val="0"/>
                      <w:marBottom w:val="0"/>
                      <w:divBdr>
                        <w:top w:val="none" w:sz="0" w:space="0" w:color="auto"/>
                        <w:left w:val="none" w:sz="0" w:space="0" w:color="auto"/>
                        <w:bottom w:val="none" w:sz="0" w:space="0" w:color="auto"/>
                        <w:right w:val="none" w:sz="0" w:space="0" w:color="auto"/>
                      </w:divBdr>
                    </w:div>
                    <w:div w:id="2095784089">
                      <w:marLeft w:val="0"/>
                      <w:marRight w:val="0"/>
                      <w:marTop w:val="0"/>
                      <w:marBottom w:val="0"/>
                      <w:divBdr>
                        <w:top w:val="none" w:sz="0" w:space="0" w:color="auto"/>
                        <w:left w:val="none" w:sz="0" w:space="0" w:color="auto"/>
                        <w:bottom w:val="none" w:sz="0" w:space="0" w:color="auto"/>
                        <w:right w:val="none" w:sz="0" w:space="0" w:color="auto"/>
                      </w:divBdr>
                    </w:div>
                  </w:divsChild>
                </w:div>
                <w:div w:id="2081243834">
                  <w:marLeft w:val="0"/>
                  <w:marRight w:val="0"/>
                  <w:marTop w:val="0"/>
                  <w:marBottom w:val="0"/>
                  <w:divBdr>
                    <w:top w:val="none" w:sz="0" w:space="0" w:color="auto"/>
                    <w:left w:val="none" w:sz="0" w:space="0" w:color="auto"/>
                    <w:bottom w:val="none" w:sz="0" w:space="0" w:color="auto"/>
                    <w:right w:val="none" w:sz="0" w:space="0" w:color="auto"/>
                  </w:divBdr>
                  <w:divsChild>
                    <w:div w:id="512258830">
                      <w:marLeft w:val="0"/>
                      <w:marRight w:val="0"/>
                      <w:marTop w:val="0"/>
                      <w:marBottom w:val="0"/>
                      <w:divBdr>
                        <w:top w:val="none" w:sz="0" w:space="0" w:color="auto"/>
                        <w:left w:val="none" w:sz="0" w:space="0" w:color="auto"/>
                        <w:bottom w:val="none" w:sz="0" w:space="0" w:color="auto"/>
                        <w:right w:val="none" w:sz="0" w:space="0" w:color="auto"/>
                      </w:divBdr>
                    </w:div>
                  </w:divsChild>
                </w:div>
                <w:div w:id="2085640992">
                  <w:marLeft w:val="0"/>
                  <w:marRight w:val="0"/>
                  <w:marTop w:val="0"/>
                  <w:marBottom w:val="0"/>
                  <w:divBdr>
                    <w:top w:val="none" w:sz="0" w:space="0" w:color="auto"/>
                    <w:left w:val="none" w:sz="0" w:space="0" w:color="auto"/>
                    <w:bottom w:val="none" w:sz="0" w:space="0" w:color="auto"/>
                    <w:right w:val="none" w:sz="0" w:space="0" w:color="auto"/>
                  </w:divBdr>
                  <w:divsChild>
                    <w:div w:id="1021584454">
                      <w:marLeft w:val="0"/>
                      <w:marRight w:val="0"/>
                      <w:marTop w:val="0"/>
                      <w:marBottom w:val="0"/>
                      <w:divBdr>
                        <w:top w:val="none" w:sz="0" w:space="0" w:color="auto"/>
                        <w:left w:val="none" w:sz="0" w:space="0" w:color="auto"/>
                        <w:bottom w:val="none" w:sz="0" w:space="0" w:color="auto"/>
                        <w:right w:val="none" w:sz="0" w:space="0" w:color="auto"/>
                      </w:divBdr>
                    </w:div>
                    <w:div w:id="1103693005">
                      <w:marLeft w:val="0"/>
                      <w:marRight w:val="0"/>
                      <w:marTop w:val="0"/>
                      <w:marBottom w:val="0"/>
                      <w:divBdr>
                        <w:top w:val="none" w:sz="0" w:space="0" w:color="auto"/>
                        <w:left w:val="none" w:sz="0" w:space="0" w:color="auto"/>
                        <w:bottom w:val="none" w:sz="0" w:space="0" w:color="auto"/>
                        <w:right w:val="none" w:sz="0" w:space="0" w:color="auto"/>
                      </w:divBdr>
                    </w:div>
                    <w:div w:id="1465662009">
                      <w:marLeft w:val="0"/>
                      <w:marRight w:val="0"/>
                      <w:marTop w:val="0"/>
                      <w:marBottom w:val="0"/>
                      <w:divBdr>
                        <w:top w:val="none" w:sz="0" w:space="0" w:color="auto"/>
                        <w:left w:val="none" w:sz="0" w:space="0" w:color="auto"/>
                        <w:bottom w:val="none" w:sz="0" w:space="0" w:color="auto"/>
                        <w:right w:val="none" w:sz="0" w:space="0" w:color="auto"/>
                      </w:divBdr>
                    </w:div>
                    <w:div w:id="1529949340">
                      <w:marLeft w:val="0"/>
                      <w:marRight w:val="0"/>
                      <w:marTop w:val="0"/>
                      <w:marBottom w:val="0"/>
                      <w:divBdr>
                        <w:top w:val="none" w:sz="0" w:space="0" w:color="auto"/>
                        <w:left w:val="none" w:sz="0" w:space="0" w:color="auto"/>
                        <w:bottom w:val="none" w:sz="0" w:space="0" w:color="auto"/>
                        <w:right w:val="none" w:sz="0" w:space="0" w:color="auto"/>
                      </w:divBdr>
                    </w:div>
                    <w:div w:id="1854876498">
                      <w:marLeft w:val="0"/>
                      <w:marRight w:val="0"/>
                      <w:marTop w:val="0"/>
                      <w:marBottom w:val="0"/>
                      <w:divBdr>
                        <w:top w:val="none" w:sz="0" w:space="0" w:color="auto"/>
                        <w:left w:val="none" w:sz="0" w:space="0" w:color="auto"/>
                        <w:bottom w:val="none" w:sz="0" w:space="0" w:color="auto"/>
                        <w:right w:val="none" w:sz="0" w:space="0" w:color="auto"/>
                      </w:divBdr>
                    </w:div>
                  </w:divsChild>
                </w:div>
                <w:div w:id="2087026419">
                  <w:marLeft w:val="0"/>
                  <w:marRight w:val="0"/>
                  <w:marTop w:val="0"/>
                  <w:marBottom w:val="0"/>
                  <w:divBdr>
                    <w:top w:val="none" w:sz="0" w:space="0" w:color="auto"/>
                    <w:left w:val="none" w:sz="0" w:space="0" w:color="auto"/>
                    <w:bottom w:val="none" w:sz="0" w:space="0" w:color="auto"/>
                    <w:right w:val="none" w:sz="0" w:space="0" w:color="auto"/>
                  </w:divBdr>
                  <w:divsChild>
                    <w:div w:id="343435655">
                      <w:marLeft w:val="0"/>
                      <w:marRight w:val="0"/>
                      <w:marTop w:val="0"/>
                      <w:marBottom w:val="0"/>
                      <w:divBdr>
                        <w:top w:val="none" w:sz="0" w:space="0" w:color="auto"/>
                        <w:left w:val="none" w:sz="0" w:space="0" w:color="auto"/>
                        <w:bottom w:val="none" w:sz="0" w:space="0" w:color="auto"/>
                        <w:right w:val="none" w:sz="0" w:space="0" w:color="auto"/>
                      </w:divBdr>
                    </w:div>
                  </w:divsChild>
                </w:div>
                <w:div w:id="2096658336">
                  <w:marLeft w:val="0"/>
                  <w:marRight w:val="0"/>
                  <w:marTop w:val="0"/>
                  <w:marBottom w:val="0"/>
                  <w:divBdr>
                    <w:top w:val="none" w:sz="0" w:space="0" w:color="auto"/>
                    <w:left w:val="none" w:sz="0" w:space="0" w:color="auto"/>
                    <w:bottom w:val="none" w:sz="0" w:space="0" w:color="auto"/>
                    <w:right w:val="none" w:sz="0" w:space="0" w:color="auto"/>
                  </w:divBdr>
                  <w:divsChild>
                    <w:div w:id="1287468392">
                      <w:marLeft w:val="0"/>
                      <w:marRight w:val="0"/>
                      <w:marTop w:val="0"/>
                      <w:marBottom w:val="0"/>
                      <w:divBdr>
                        <w:top w:val="none" w:sz="0" w:space="0" w:color="auto"/>
                        <w:left w:val="none" w:sz="0" w:space="0" w:color="auto"/>
                        <w:bottom w:val="none" w:sz="0" w:space="0" w:color="auto"/>
                        <w:right w:val="none" w:sz="0" w:space="0" w:color="auto"/>
                      </w:divBdr>
                    </w:div>
                  </w:divsChild>
                </w:div>
                <w:div w:id="2110853726">
                  <w:marLeft w:val="0"/>
                  <w:marRight w:val="0"/>
                  <w:marTop w:val="0"/>
                  <w:marBottom w:val="0"/>
                  <w:divBdr>
                    <w:top w:val="none" w:sz="0" w:space="0" w:color="auto"/>
                    <w:left w:val="none" w:sz="0" w:space="0" w:color="auto"/>
                    <w:bottom w:val="none" w:sz="0" w:space="0" w:color="auto"/>
                    <w:right w:val="none" w:sz="0" w:space="0" w:color="auto"/>
                  </w:divBdr>
                  <w:divsChild>
                    <w:div w:id="1388143338">
                      <w:marLeft w:val="0"/>
                      <w:marRight w:val="0"/>
                      <w:marTop w:val="0"/>
                      <w:marBottom w:val="0"/>
                      <w:divBdr>
                        <w:top w:val="none" w:sz="0" w:space="0" w:color="auto"/>
                        <w:left w:val="none" w:sz="0" w:space="0" w:color="auto"/>
                        <w:bottom w:val="none" w:sz="0" w:space="0" w:color="auto"/>
                        <w:right w:val="none" w:sz="0" w:space="0" w:color="auto"/>
                      </w:divBdr>
                    </w:div>
                    <w:div w:id="1397044808">
                      <w:marLeft w:val="0"/>
                      <w:marRight w:val="0"/>
                      <w:marTop w:val="0"/>
                      <w:marBottom w:val="0"/>
                      <w:divBdr>
                        <w:top w:val="none" w:sz="0" w:space="0" w:color="auto"/>
                        <w:left w:val="none" w:sz="0" w:space="0" w:color="auto"/>
                        <w:bottom w:val="none" w:sz="0" w:space="0" w:color="auto"/>
                        <w:right w:val="none" w:sz="0" w:space="0" w:color="auto"/>
                      </w:divBdr>
                    </w:div>
                  </w:divsChild>
                </w:div>
                <w:div w:id="2111965404">
                  <w:marLeft w:val="0"/>
                  <w:marRight w:val="0"/>
                  <w:marTop w:val="0"/>
                  <w:marBottom w:val="0"/>
                  <w:divBdr>
                    <w:top w:val="none" w:sz="0" w:space="0" w:color="auto"/>
                    <w:left w:val="none" w:sz="0" w:space="0" w:color="auto"/>
                    <w:bottom w:val="none" w:sz="0" w:space="0" w:color="auto"/>
                    <w:right w:val="none" w:sz="0" w:space="0" w:color="auto"/>
                  </w:divBdr>
                  <w:divsChild>
                    <w:div w:id="1436443882">
                      <w:marLeft w:val="0"/>
                      <w:marRight w:val="0"/>
                      <w:marTop w:val="0"/>
                      <w:marBottom w:val="0"/>
                      <w:divBdr>
                        <w:top w:val="none" w:sz="0" w:space="0" w:color="auto"/>
                        <w:left w:val="none" w:sz="0" w:space="0" w:color="auto"/>
                        <w:bottom w:val="none" w:sz="0" w:space="0" w:color="auto"/>
                        <w:right w:val="none" w:sz="0" w:space="0" w:color="auto"/>
                      </w:divBdr>
                    </w:div>
                    <w:div w:id="1495612372">
                      <w:marLeft w:val="0"/>
                      <w:marRight w:val="0"/>
                      <w:marTop w:val="0"/>
                      <w:marBottom w:val="0"/>
                      <w:divBdr>
                        <w:top w:val="none" w:sz="0" w:space="0" w:color="auto"/>
                        <w:left w:val="none" w:sz="0" w:space="0" w:color="auto"/>
                        <w:bottom w:val="none" w:sz="0" w:space="0" w:color="auto"/>
                        <w:right w:val="none" w:sz="0" w:space="0" w:color="auto"/>
                      </w:divBdr>
                    </w:div>
                    <w:div w:id="1647204684">
                      <w:marLeft w:val="0"/>
                      <w:marRight w:val="0"/>
                      <w:marTop w:val="0"/>
                      <w:marBottom w:val="0"/>
                      <w:divBdr>
                        <w:top w:val="none" w:sz="0" w:space="0" w:color="auto"/>
                        <w:left w:val="none" w:sz="0" w:space="0" w:color="auto"/>
                        <w:bottom w:val="none" w:sz="0" w:space="0" w:color="auto"/>
                        <w:right w:val="none" w:sz="0" w:space="0" w:color="auto"/>
                      </w:divBdr>
                    </w:div>
                  </w:divsChild>
                </w:div>
                <w:div w:id="2112047896">
                  <w:marLeft w:val="0"/>
                  <w:marRight w:val="0"/>
                  <w:marTop w:val="0"/>
                  <w:marBottom w:val="0"/>
                  <w:divBdr>
                    <w:top w:val="none" w:sz="0" w:space="0" w:color="auto"/>
                    <w:left w:val="none" w:sz="0" w:space="0" w:color="auto"/>
                    <w:bottom w:val="none" w:sz="0" w:space="0" w:color="auto"/>
                    <w:right w:val="none" w:sz="0" w:space="0" w:color="auto"/>
                  </w:divBdr>
                  <w:divsChild>
                    <w:div w:id="68576650">
                      <w:marLeft w:val="0"/>
                      <w:marRight w:val="0"/>
                      <w:marTop w:val="0"/>
                      <w:marBottom w:val="0"/>
                      <w:divBdr>
                        <w:top w:val="none" w:sz="0" w:space="0" w:color="auto"/>
                        <w:left w:val="none" w:sz="0" w:space="0" w:color="auto"/>
                        <w:bottom w:val="none" w:sz="0" w:space="0" w:color="auto"/>
                        <w:right w:val="none" w:sz="0" w:space="0" w:color="auto"/>
                      </w:divBdr>
                    </w:div>
                    <w:div w:id="149442456">
                      <w:marLeft w:val="0"/>
                      <w:marRight w:val="0"/>
                      <w:marTop w:val="0"/>
                      <w:marBottom w:val="0"/>
                      <w:divBdr>
                        <w:top w:val="none" w:sz="0" w:space="0" w:color="auto"/>
                        <w:left w:val="none" w:sz="0" w:space="0" w:color="auto"/>
                        <w:bottom w:val="none" w:sz="0" w:space="0" w:color="auto"/>
                        <w:right w:val="none" w:sz="0" w:space="0" w:color="auto"/>
                      </w:divBdr>
                    </w:div>
                    <w:div w:id="182018876">
                      <w:marLeft w:val="0"/>
                      <w:marRight w:val="0"/>
                      <w:marTop w:val="0"/>
                      <w:marBottom w:val="0"/>
                      <w:divBdr>
                        <w:top w:val="none" w:sz="0" w:space="0" w:color="auto"/>
                        <w:left w:val="none" w:sz="0" w:space="0" w:color="auto"/>
                        <w:bottom w:val="none" w:sz="0" w:space="0" w:color="auto"/>
                        <w:right w:val="none" w:sz="0" w:space="0" w:color="auto"/>
                      </w:divBdr>
                    </w:div>
                    <w:div w:id="453063780">
                      <w:marLeft w:val="0"/>
                      <w:marRight w:val="0"/>
                      <w:marTop w:val="0"/>
                      <w:marBottom w:val="0"/>
                      <w:divBdr>
                        <w:top w:val="none" w:sz="0" w:space="0" w:color="auto"/>
                        <w:left w:val="none" w:sz="0" w:space="0" w:color="auto"/>
                        <w:bottom w:val="none" w:sz="0" w:space="0" w:color="auto"/>
                        <w:right w:val="none" w:sz="0" w:space="0" w:color="auto"/>
                      </w:divBdr>
                    </w:div>
                    <w:div w:id="750347882">
                      <w:marLeft w:val="0"/>
                      <w:marRight w:val="0"/>
                      <w:marTop w:val="0"/>
                      <w:marBottom w:val="0"/>
                      <w:divBdr>
                        <w:top w:val="none" w:sz="0" w:space="0" w:color="auto"/>
                        <w:left w:val="none" w:sz="0" w:space="0" w:color="auto"/>
                        <w:bottom w:val="none" w:sz="0" w:space="0" w:color="auto"/>
                        <w:right w:val="none" w:sz="0" w:space="0" w:color="auto"/>
                      </w:divBdr>
                    </w:div>
                    <w:div w:id="2103137886">
                      <w:marLeft w:val="0"/>
                      <w:marRight w:val="0"/>
                      <w:marTop w:val="0"/>
                      <w:marBottom w:val="0"/>
                      <w:divBdr>
                        <w:top w:val="none" w:sz="0" w:space="0" w:color="auto"/>
                        <w:left w:val="none" w:sz="0" w:space="0" w:color="auto"/>
                        <w:bottom w:val="none" w:sz="0" w:space="0" w:color="auto"/>
                        <w:right w:val="none" w:sz="0" w:space="0" w:color="auto"/>
                      </w:divBdr>
                    </w:div>
                  </w:divsChild>
                </w:div>
                <w:div w:id="2112311859">
                  <w:marLeft w:val="0"/>
                  <w:marRight w:val="0"/>
                  <w:marTop w:val="0"/>
                  <w:marBottom w:val="0"/>
                  <w:divBdr>
                    <w:top w:val="none" w:sz="0" w:space="0" w:color="auto"/>
                    <w:left w:val="none" w:sz="0" w:space="0" w:color="auto"/>
                    <w:bottom w:val="none" w:sz="0" w:space="0" w:color="auto"/>
                    <w:right w:val="none" w:sz="0" w:space="0" w:color="auto"/>
                  </w:divBdr>
                  <w:divsChild>
                    <w:div w:id="36391566">
                      <w:marLeft w:val="0"/>
                      <w:marRight w:val="0"/>
                      <w:marTop w:val="0"/>
                      <w:marBottom w:val="0"/>
                      <w:divBdr>
                        <w:top w:val="none" w:sz="0" w:space="0" w:color="auto"/>
                        <w:left w:val="none" w:sz="0" w:space="0" w:color="auto"/>
                        <w:bottom w:val="none" w:sz="0" w:space="0" w:color="auto"/>
                        <w:right w:val="none" w:sz="0" w:space="0" w:color="auto"/>
                      </w:divBdr>
                    </w:div>
                    <w:div w:id="429547251">
                      <w:marLeft w:val="0"/>
                      <w:marRight w:val="0"/>
                      <w:marTop w:val="0"/>
                      <w:marBottom w:val="0"/>
                      <w:divBdr>
                        <w:top w:val="none" w:sz="0" w:space="0" w:color="auto"/>
                        <w:left w:val="none" w:sz="0" w:space="0" w:color="auto"/>
                        <w:bottom w:val="none" w:sz="0" w:space="0" w:color="auto"/>
                        <w:right w:val="none" w:sz="0" w:space="0" w:color="auto"/>
                      </w:divBdr>
                    </w:div>
                    <w:div w:id="1249729219">
                      <w:marLeft w:val="0"/>
                      <w:marRight w:val="0"/>
                      <w:marTop w:val="0"/>
                      <w:marBottom w:val="0"/>
                      <w:divBdr>
                        <w:top w:val="none" w:sz="0" w:space="0" w:color="auto"/>
                        <w:left w:val="none" w:sz="0" w:space="0" w:color="auto"/>
                        <w:bottom w:val="none" w:sz="0" w:space="0" w:color="auto"/>
                        <w:right w:val="none" w:sz="0" w:space="0" w:color="auto"/>
                      </w:divBdr>
                    </w:div>
                    <w:div w:id="1502041993">
                      <w:marLeft w:val="0"/>
                      <w:marRight w:val="0"/>
                      <w:marTop w:val="0"/>
                      <w:marBottom w:val="0"/>
                      <w:divBdr>
                        <w:top w:val="none" w:sz="0" w:space="0" w:color="auto"/>
                        <w:left w:val="none" w:sz="0" w:space="0" w:color="auto"/>
                        <w:bottom w:val="none" w:sz="0" w:space="0" w:color="auto"/>
                        <w:right w:val="none" w:sz="0" w:space="0" w:color="auto"/>
                      </w:divBdr>
                    </w:div>
                    <w:div w:id="1515343288">
                      <w:marLeft w:val="0"/>
                      <w:marRight w:val="0"/>
                      <w:marTop w:val="0"/>
                      <w:marBottom w:val="0"/>
                      <w:divBdr>
                        <w:top w:val="none" w:sz="0" w:space="0" w:color="auto"/>
                        <w:left w:val="none" w:sz="0" w:space="0" w:color="auto"/>
                        <w:bottom w:val="none" w:sz="0" w:space="0" w:color="auto"/>
                        <w:right w:val="none" w:sz="0" w:space="0" w:color="auto"/>
                      </w:divBdr>
                    </w:div>
                  </w:divsChild>
                </w:div>
                <w:div w:id="2113475154">
                  <w:marLeft w:val="0"/>
                  <w:marRight w:val="0"/>
                  <w:marTop w:val="0"/>
                  <w:marBottom w:val="0"/>
                  <w:divBdr>
                    <w:top w:val="none" w:sz="0" w:space="0" w:color="auto"/>
                    <w:left w:val="none" w:sz="0" w:space="0" w:color="auto"/>
                    <w:bottom w:val="none" w:sz="0" w:space="0" w:color="auto"/>
                    <w:right w:val="none" w:sz="0" w:space="0" w:color="auto"/>
                  </w:divBdr>
                  <w:divsChild>
                    <w:div w:id="289943428">
                      <w:marLeft w:val="0"/>
                      <w:marRight w:val="0"/>
                      <w:marTop w:val="0"/>
                      <w:marBottom w:val="0"/>
                      <w:divBdr>
                        <w:top w:val="none" w:sz="0" w:space="0" w:color="auto"/>
                        <w:left w:val="none" w:sz="0" w:space="0" w:color="auto"/>
                        <w:bottom w:val="none" w:sz="0" w:space="0" w:color="auto"/>
                        <w:right w:val="none" w:sz="0" w:space="0" w:color="auto"/>
                      </w:divBdr>
                    </w:div>
                  </w:divsChild>
                </w:div>
                <w:div w:id="2114591179">
                  <w:marLeft w:val="0"/>
                  <w:marRight w:val="0"/>
                  <w:marTop w:val="0"/>
                  <w:marBottom w:val="0"/>
                  <w:divBdr>
                    <w:top w:val="none" w:sz="0" w:space="0" w:color="auto"/>
                    <w:left w:val="none" w:sz="0" w:space="0" w:color="auto"/>
                    <w:bottom w:val="none" w:sz="0" w:space="0" w:color="auto"/>
                    <w:right w:val="none" w:sz="0" w:space="0" w:color="auto"/>
                  </w:divBdr>
                  <w:divsChild>
                    <w:div w:id="312150430">
                      <w:marLeft w:val="0"/>
                      <w:marRight w:val="0"/>
                      <w:marTop w:val="0"/>
                      <w:marBottom w:val="0"/>
                      <w:divBdr>
                        <w:top w:val="none" w:sz="0" w:space="0" w:color="auto"/>
                        <w:left w:val="none" w:sz="0" w:space="0" w:color="auto"/>
                        <w:bottom w:val="none" w:sz="0" w:space="0" w:color="auto"/>
                        <w:right w:val="none" w:sz="0" w:space="0" w:color="auto"/>
                      </w:divBdr>
                    </w:div>
                  </w:divsChild>
                </w:div>
                <w:div w:id="2114864117">
                  <w:marLeft w:val="0"/>
                  <w:marRight w:val="0"/>
                  <w:marTop w:val="0"/>
                  <w:marBottom w:val="0"/>
                  <w:divBdr>
                    <w:top w:val="none" w:sz="0" w:space="0" w:color="auto"/>
                    <w:left w:val="none" w:sz="0" w:space="0" w:color="auto"/>
                    <w:bottom w:val="none" w:sz="0" w:space="0" w:color="auto"/>
                    <w:right w:val="none" w:sz="0" w:space="0" w:color="auto"/>
                  </w:divBdr>
                  <w:divsChild>
                    <w:div w:id="146751642">
                      <w:marLeft w:val="0"/>
                      <w:marRight w:val="0"/>
                      <w:marTop w:val="0"/>
                      <w:marBottom w:val="0"/>
                      <w:divBdr>
                        <w:top w:val="none" w:sz="0" w:space="0" w:color="auto"/>
                        <w:left w:val="none" w:sz="0" w:space="0" w:color="auto"/>
                        <w:bottom w:val="none" w:sz="0" w:space="0" w:color="auto"/>
                        <w:right w:val="none" w:sz="0" w:space="0" w:color="auto"/>
                      </w:divBdr>
                    </w:div>
                  </w:divsChild>
                </w:div>
                <w:div w:id="2115241903">
                  <w:marLeft w:val="0"/>
                  <w:marRight w:val="0"/>
                  <w:marTop w:val="0"/>
                  <w:marBottom w:val="0"/>
                  <w:divBdr>
                    <w:top w:val="none" w:sz="0" w:space="0" w:color="auto"/>
                    <w:left w:val="none" w:sz="0" w:space="0" w:color="auto"/>
                    <w:bottom w:val="none" w:sz="0" w:space="0" w:color="auto"/>
                    <w:right w:val="none" w:sz="0" w:space="0" w:color="auto"/>
                  </w:divBdr>
                  <w:divsChild>
                    <w:div w:id="1822766037">
                      <w:marLeft w:val="0"/>
                      <w:marRight w:val="0"/>
                      <w:marTop w:val="0"/>
                      <w:marBottom w:val="0"/>
                      <w:divBdr>
                        <w:top w:val="none" w:sz="0" w:space="0" w:color="auto"/>
                        <w:left w:val="none" w:sz="0" w:space="0" w:color="auto"/>
                        <w:bottom w:val="none" w:sz="0" w:space="0" w:color="auto"/>
                        <w:right w:val="none" w:sz="0" w:space="0" w:color="auto"/>
                      </w:divBdr>
                    </w:div>
                  </w:divsChild>
                </w:div>
                <w:div w:id="2122870712">
                  <w:marLeft w:val="0"/>
                  <w:marRight w:val="0"/>
                  <w:marTop w:val="0"/>
                  <w:marBottom w:val="0"/>
                  <w:divBdr>
                    <w:top w:val="none" w:sz="0" w:space="0" w:color="auto"/>
                    <w:left w:val="none" w:sz="0" w:space="0" w:color="auto"/>
                    <w:bottom w:val="none" w:sz="0" w:space="0" w:color="auto"/>
                    <w:right w:val="none" w:sz="0" w:space="0" w:color="auto"/>
                  </w:divBdr>
                  <w:divsChild>
                    <w:div w:id="1644695393">
                      <w:marLeft w:val="0"/>
                      <w:marRight w:val="0"/>
                      <w:marTop w:val="0"/>
                      <w:marBottom w:val="0"/>
                      <w:divBdr>
                        <w:top w:val="none" w:sz="0" w:space="0" w:color="auto"/>
                        <w:left w:val="none" w:sz="0" w:space="0" w:color="auto"/>
                        <w:bottom w:val="none" w:sz="0" w:space="0" w:color="auto"/>
                        <w:right w:val="none" w:sz="0" w:space="0" w:color="auto"/>
                      </w:divBdr>
                    </w:div>
                    <w:div w:id="1960259960">
                      <w:marLeft w:val="0"/>
                      <w:marRight w:val="0"/>
                      <w:marTop w:val="0"/>
                      <w:marBottom w:val="0"/>
                      <w:divBdr>
                        <w:top w:val="none" w:sz="0" w:space="0" w:color="auto"/>
                        <w:left w:val="none" w:sz="0" w:space="0" w:color="auto"/>
                        <w:bottom w:val="none" w:sz="0" w:space="0" w:color="auto"/>
                        <w:right w:val="none" w:sz="0" w:space="0" w:color="auto"/>
                      </w:divBdr>
                    </w:div>
                    <w:div w:id="2007438094">
                      <w:marLeft w:val="0"/>
                      <w:marRight w:val="0"/>
                      <w:marTop w:val="0"/>
                      <w:marBottom w:val="0"/>
                      <w:divBdr>
                        <w:top w:val="none" w:sz="0" w:space="0" w:color="auto"/>
                        <w:left w:val="none" w:sz="0" w:space="0" w:color="auto"/>
                        <w:bottom w:val="none" w:sz="0" w:space="0" w:color="auto"/>
                        <w:right w:val="none" w:sz="0" w:space="0" w:color="auto"/>
                      </w:divBdr>
                    </w:div>
                  </w:divsChild>
                </w:div>
                <w:div w:id="2125465855">
                  <w:marLeft w:val="0"/>
                  <w:marRight w:val="0"/>
                  <w:marTop w:val="0"/>
                  <w:marBottom w:val="0"/>
                  <w:divBdr>
                    <w:top w:val="none" w:sz="0" w:space="0" w:color="auto"/>
                    <w:left w:val="none" w:sz="0" w:space="0" w:color="auto"/>
                    <w:bottom w:val="none" w:sz="0" w:space="0" w:color="auto"/>
                    <w:right w:val="none" w:sz="0" w:space="0" w:color="auto"/>
                  </w:divBdr>
                  <w:divsChild>
                    <w:div w:id="158035875">
                      <w:marLeft w:val="0"/>
                      <w:marRight w:val="0"/>
                      <w:marTop w:val="0"/>
                      <w:marBottom w:val="0"/>
                      <w:divBdr>
                        <w:top w:val="none" w:sz="0" w:space="0" w:color="auto"/>
                        <w:left w:val="none" w:sz="0" w:space="0" w:color="auto"/>
                        <w:bottom w:val="none" w:sz="0" w:space="0" w:color="auto"/>
                        <w:right w:val="none" w:sz="0" w:space="0" w:color="auto"/>
                      </w:divBdr>
                    </w:div>
                    <w:div w:id="308637441">
                      <w:marLeft w:val="0"/>
                      <w:marRight w:val="0"/>
                      <w:marTop w:val="0"/>
                      <w:marBottom w:val="0"/>
                      <w:divBdr>
                        <w:top w:val="none" w:sz="0" w:space="0" w:color="auto"/>
                        <w:left w:val="none" w:sz="0" w:space="0" w:color="auto"/>
                        <w:bottom w:val="none" w:sz="0" w:space="0" w:color="auto"/>
                        <w:right w:val="none" w:sz="0" w:space="0" w:color="auto"/>
                      </w:divBdr>
                    </w:div>
                    <w:div w:id="605575221">
                      <w:marLeft w:val="0"/>
                      <w:marRight w:val="0"/>
                      <w:marTop w:val="0"/>
                      <w:marBottom w:val="0"/>
                      <w:divBdr>
                        <w:top w:val="none" w:sz="0" w:space="0" w:color="auto"/>
                        <w:left w:val="none" w:sz="0" w:space="0" w:color="auto"/>
                        <w:bottom w:val="none" w:sz="0" w:space="0" w:color="auto"/>
                        <w:right w:val="none" w:sz="0" w:space="0" w:color="auto"/>
                      </w:divBdr>
                    </w:div>
                    <w:div w:id="1212494575">
                      <w:marLeft w:val="0"/>
                      <w:marRight w:val="0"/>
                      <w:marTop w:val="0"/>
                      <w:marBottom w:val="0"/>
                      <w:divBdr>
                        <w:top w:val="none" w:sz="0" w:space="0" w:color="auto"/>
                        <w:left w:val="none" w:sz="0" w:space="0" w:color="auto"/>
                        <w:bottom w:val="none" w:sz="0" w:space="0" w:color="auto"/>
                        <w:right w:val="none" w:sz="0" w:space="0" w:color="auto"/>
                      </w:divBdr>
                    </w:div>
                  </w:divsChild>
                </w:div>
                <w:div w:id="2130204062">
                  <w:marLeft w:val="0"/>
                  <w:marRight w:val="0"/>
                  <w:marTop w:val="0"/>
                  <w:marBottom w:val="0"/>
                  <w:divBdr>
                    <w:top w:val="none" w:sz="0" w:space="0" w:color="auto"/>
                    <w:left w:val="none" w:sz="0" w:space="0" w:color="auto"/>
                    <w:bottom w:val="none" w:sz="0" w:space="0" w:color="auto"/>
                    <w:right w:val="none" w:sz="0" w:space="0" w:color="auto"/>
                  </w:divBdr>
                  <w:divsChild>
                    <w:div w:id="954409586">
                      <w:marLeft w:val="0"/>
                      <w:marRight w:val="0"/>
                      <w:marTop w:val="0"/>
                      <w:marBottom w:val="0"/>
                      <w:divBdr>
                        <w:top w:val="none" w:sz="0" w:space="0" w:color="auto"/>
                        <w:left w:val="none" w:sz="0" w:space="0" w:color="auto"/>
                        <w:bottom w:val="none" w:sz="0" w:space="0" w:color="auto"/>
                        <w:right w:val="none" w:sz="0" w:space="0" w:color="auto"/>
                      </w:divBdr>
                    </w:div>
                  </w:divsChild>
                </w:div>
                <w:div w:id="2137331188">
                  <w:marLeft w:val="0"/>
                  <w:marRight w:val="0"/>
                  <w:marTop w:val="0"/>
                  <w:marBottom w:val="0"/>
                  <w:divBdr>
                    <w:top w:val="none" w:sz="0" w:space="0" w:color="auto"/>
                    <w:left w:val="none" w:sz="0" w:space="0" w:color="auto"/>
                    <w:bottom w:val="none" w:sz="0" w:space="0" w:color="auto"/>
                    <w:right w:val="none" w:sz="0" w:space="0" w:color="auto"/>
                  </w:divBdr>
                  <w:divsChild>
                    <w:div w:id="710345974">
                      <w:marLeft w:val="0"/>
                      <w:marRight w:val="0"/>
                      <w:marTop w:val="0"/>
                      <w:marBottom w:val="0"/>
                      <w:divBdr>
                        <w:top w:val="none" w:sz="0" w:space="0" w:color="auto"/>
                        <w:left w:val="none" w:sz="0" w:space="0" w:color="auto"/>
                        <w:bottom w:val="none" w:sz="0" w:space="0" w:color="auto"/>
                        <w:right w:val="none" w:sz="0" w:space="0" w:color="auto"/>
                      </w:divBdr>
                    </w:div>
                    <w:div w:id="817965237">
                      <w:marLeft w:val="0"/>
                      <w:marRight w:val="0"/>
                      <w:marTop w:val="0"/>
                      <w:marBottom w:val="0"/>
                      <w:divBdr>
                        <w:top w:val="none" w:sz="0" w:space="0" w:color="auto"/>
                        <w:left w:val="none" w:sz="0" w:space="0" w:color="auto"/>
                        <w:bottom w:val="none" w:sz="0" w:space="0" w:color="auto"/>
                        <w:right w:val="none" w:sz="0" w:space="0" w:color="auto"/>
                      </w:divBdr>
                    </w:div>
                    <w:div w:id="1277104833">
                      <w:marLeft w:val="0"/>
                      <w:marRight w:val="0"/>
                      <w:marTop w:val="0"/>
                      <w:marBottom w:val="0"/>
                      <w:divBdr>
                        <w:top w:val="none" w:sz="0" w:space="0" w:color="auto"/>
                        <w:left w:val="none" w:sz="0" w:space="0" w:color="auto"/>
                        <w:bottom w:val="none" w:sz="0" w:space="0" w:color="auto"/>
                        <w:right w:val="none" w:sz="0" w:space="0" w:color="auto"/>
                      </w:divBdr>
                    </w:div>
                    <w:div w:id="2076781648">
                      <w:marLeft w:val="0"/>
                      <w:marRight w:val="0"/>
                      <w:marTop w:val="0"/>
                      <w:marBottom w:val="0"/>
                      <w:divBdr>
                        <w:top w:val="none" w:sz="0" w:space="0" w:color="auto"/>
                        <w:left w:val="none" w:sz="0" w:space="0" w:color="auto"/>
                        <w:bottom w:val="none" w:sz="0" w:space="0" w:color="auto"/>
                        <w:right w:val="none" w:sz="0" w:space="0" w:color="auto"/>
                      </w:divBdr>
                    </w:div>
                  </w:divsChild>
                </w:div>
                <w:div w:id="2145467522">
                  <w:marLeft w:val="0"/>
                  <w:marRight w:val="0"/>
                  <w:marTop w:val="0"/>
                  <w:marBottom w:val="0"/>
                  <w:divBdr>
                    <w:top w:val="none" w:sz="0" w:space="0" w:color="auto"/>
                    <w:left w:val="none" w:sz="0" w:space="0" w:color="auto"/>
                    <w:bottom w:val="none" w:sz="0" w:space="0" w:color="auto"/>
                    <w:right w:val="none" w:sz="0" w:space="0" w:color="auto"/>
                  </w:divBdr>
                  <w:divsChild>
                    <w:div w:id="5791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858158">
          <w:marLeft w:val="0"/>
          <w:marRight w:val="0"/>
          <w:marTop w:val="0"/>
          <w:marBottom w:val="0"/>
          <w:divBdr>
            <w:top w:val="none" w:sz="0" w:space="0" w:color="auto"/>
            <w:left w:val="none" w:sz="0" w:space="0" w:color="auto"/>
            <w:bottom w:val="none" w:sz="0" w:space="0" w:color="auto"/>
            <w:right w:val="none" w:sz="0" w:space="0" w:color="auto"/>
          </w:divBdr>
        </w:div>
        <w:div w:id="1725761690">
          <w:marLeft w:val="0"/>
          <w:marRight w:val="0"/>
          <w:marTop w:val="0"/>
          <w:marBottom w:val="0"/>
          <w:divBdr>
            <w:top w:val="none" w:sz="0" w:space="0" w:color="auto"/>
            <w:left w:val="none" w:sz="0" w:space="0" w:color="auto"/>
            <w:bottom w:val="none" w:sz="0" w:space="0" w:color="auto"/>
            <w:right w:val="none" w:sz="0" w:space="0" w:color="auto"/>
          </w:divBdr>
        </w:div>
        <w:div w:id="1784307124">
          <w:marLeft w:val="0"/>
          <w:marRight w:val="0"/>
          <w:marTop w:val="0"/>
          <w:marBottom w:val="0"/>
          <w:divBdr>
            <w:top w:val="none" w:sz="0" w:space="0" w:color="auto"/>
            <w:left w:val="none" w:sz="0" w:space="0" w:color="auto"/>
            <w:bottom w:val="none" w:sz="0" w:space="0" w:color="auto"/>
            <w:right w:val="none" w:sz="0" w:space="0" w:color="auto"/>
          </w:divBdr>
        </w:div>
        <w:div w:id="1803880765">
          <w:marLeft w:val="0"/>
          <w:marRight w:val="0"/>
          <w:marTop w:val="0"/>
          <w:marBottom w:val="0"/>
          <w:divBdr>
            <w:top w:val="none" w:sz="0" w:space="0" w:color="auto"/>
            <w:left w:val="none" w:sz="0" w:space="0" w:color="auto"/>
            <w:bottom w:val="none" w:sz="0" w:space="0" w:color="auto"/>
            <w:right w:val="none" w:sz="0" w:space="0" w:color="auto"/>
          </w:divBdr>
        </w:div>
        <w:div w:id="1990405414">
          <w:marLeft w:val="0"/>
          <w:marRight w:val="0"/>
          <w:marTop w:val="0"/>
          <w:marBottom w:val="0"/>
          <w:divBdr>
            <w:top w:val="none" w:sz="0" w:space="0" w:color="auto"/>
            <w:left w:val="none" w:sz="0" w:space="0" w:color="auto"/>
            <w:bottom w:val="none" w:sz="0" w:space="0" w:color="auto"/>
            <w:right w:val="none" w:sz="0" w:space="0" w:color="auto"/>
          </w:divBdr>
        </w:div>
        <w:div w:id="2016032045">
          <w:marLeft w:val="0"/>
          <w:marRight w:val="0"/>
          <w:marTop w:val="0"/>
          <w:marBottom w:val="0"/>
          <w:divBdr>
            <w:top w:val="none" w:sz="0" w:space="0" w:color="auto"/>
            <w:left w:val="none" w:sz="0" w:space="0" w:color="auto"/>
            <w:bottom w:val="none" w:sz="0" w:space="0" w:color="auto"/>
            <w:right w:val="none" w:sz="0" w:space="0" w:color="auto"/>
          </w:divBdr>
        </w:div>
        <w:div w:id="2121100732">
          <w:marLeft w:val="0"/>
          <w:marRight w:val="0"/>
          <w:marTop w:val="0"/>
          <w:marBottom w:val="0"/>
          <w:divBdr>
            <w:top w:val="none" w:sz="0" w:space="0" w:color="auto"/>
            <w:left w:val="none" w:sz="0" w:space="0" w:color="auto"/>
            <w:bottom w:val="none" w:sz="0" w:space="0" w:color="auto"/>
            <w:right w:val="none" w:sz="0" w:space="0" w:color="auto"/>
          </w:divBdr>
        </w:div>
      </w:divsChild>
    </w:div>
    <w:div w:id="2105803705">
      <w:bodyDiv w:val="1"/>
      <w:marLeft w:val="0"/>
      <w:marRight w:val="0"/>
      <w:marTop w:val="0"/>
      <w:marBottom w:val="0"/>
      <w:divBdr>
        <w:top w:val="none" w:sz="0" w:space="0" w:color="auto"/>
        <w:left w:val="none" w:sz="0" w:space="0" w:color="auto"/>
        <w:bottom w:val="none" w:sz="0" w:space="0" w:color="auto"/>
        <w:right w:val="none" w:sz="0" w:space="0" w:color="auto"/>
      </w:divBdr>
      <w:divsChild>
        <w:div w:id="54623436">
          <w:marLeft w:val="0"/>
          <w:marRight w:val="0"/>
          <w:marTop w:val="0"/>
          <w:marBottom w:val="0"/>
          <w:divBdr>
            <w:top w:val="none" w:sz="0" w:space="0" w:color="auto"/>
            <w:left w:val="none" w:sz="0" w:space="0" w:color="auto"/>
            <w:bottom w:val="none" w:sz="0" w:space="0" w:color="auto"/>
            <w:right w:val="none" w:sz="0" w:space="0" w:color="auto"/>
          </w:divBdr>
        </w:div>
        <w:div w:id="967856946">
          <w:marLeft w:val="0"/>
          <w:marRight w:val="0"/>
          <w:marTop w:val="0"/>
          <w:marBottom w:val="0"/>
          <w:divBdr>
            <w:top w:val="none" w:sz="0" w:space="0" w:color="auto"/>
            <w:left w:val="none" w:sz="0" w:space="0" w:color="auto"/>
            <w:bottom w:val="none" w:sz="0" w:space="0" w:color="auto"/>
            <w:right w:val="none" w:sz="0" w:space="0" w:color="auto"/>
          </w:divBdr>
        </w:div>
        <w:div w:id="1245650489">
          <w:marLeft w:val="0"/>
          <w:marRight w:val="0"/>
          <w:marTop w:val="0"/>
          <w:marBottom w:val="0"/>
          <w:divBdr>
            <w:top w:val="none" w:sz="0" w:space="0" w:color="auto"/>
            <w:left w:val="none" w:sz="0" w:space="0" w:color="auto"/>
            <w:bottom w:val="none" w:sz="0" w:space="0" w:color="auto"/>
            <w:right w:val="none" w:sz="0" w:space="0" w:color="auto"/>
          </w:divBdr>
        </w:div>
        <w:div w:id="1308587204">
          <w:marLeft w:val="0"/>
          <w:marRight w:val="0"/>
          <w:marTop w:val="0"/>
          <w:marBottom w:val="0"/>
          <w:divBdr>
            <w:top w:val="none" w:sz="0" w:space="0" w:color="auto"/>
            <w:left w:val="none" w:sz="0" w:space="0" w:color="auto"/>
            <w:bottom w:val="none" w:sz="0" w:space="0" w:color="auto"/>
            <w:right w:val="none" w:sz="0" w:space="0" w:color="auto"/>
          </w:divBdr>
        </w:div>
        <w:div w:id="1630086874">
          <w:marLeft w:val="0"/>
          <w:marRight w:val="0"/>
          <w:marTop w:val="0"/>
          <w:marBottom w:val="0"/>
          <w:divBdr>
            <w:top w:val="none" w:sz="0" w:space="0" w:color="auto"/>
            <w:left w:val="none" w:sz="0" w:space="0" w:color="auto"/>
            <w:bottom w:val="none" w:sz="0" w:space="0" w:color="auto"/>
            <w:right w:val="none" w:sz="0" w:space="0" w:color="auto"/>
          </w:divBdr>
          <w:divsChild>
            <w:div w:id="1291714903">
              <w:marLeft w:val="0"/>
              <w:marRight w:val="0"/>
              <w:marTop w:val="30"/>
              <w:marBottom w:val="30"/>
              <w:divBdr>
                <w:top w:val="none" w:sz="0" w:space="0" w:color="auto"/>
                <w:left w:val="none" w:sz="0" w:space="0" w:color="auto"/>
                <w:bottom w:val="none" w:sz="0" w:space="0" w:color="auto"/>
                <w:right w:val="none" w:sz="0" w:space="0" w:color="auto"/>
              </w:divBdr>
              <w:divsChild>
                <w:div w:id="1906772">
                  <w:marLeft w:val="0"/>
                  <w:marRight w:val="0"/>
                  <w:marTop w:val="0"/>
                  <w:marBottom w:val="0"/>
                  <w:divBdr>
                    <w:top w:val="none" w:sz="0" w:space="0" w:color="auto"/>
                    <w:left w:val="none" w:sz="0" w:space="0" w:color="auto"/>
                    <w:bottom w:val="none" w:sz="0" w:space="0" w:color="auto"/>
                    <w:right w:val="none" w:sz="0" w:space="0" w:color="auto"/>
                  </w:divBdr>
                  <w:divsChild>
                    <w:div w:id="165632807">
                      <w:marLeft w:val="0"/>
                      <w:marRight w:val="0"/>
                      <w:marTop w:val="0"/>
                      <w:marBottom w:val="0"/>
                      <w:divBdr>
                        <w:top w:val="none" w:sz="0" w:space="0" w:color="auto"/>
                        <w:left w:val="none" w:sz="0" w:space="0" w:color="auto"/>
                        <w:bottom w:val="none" w:sz="0" w:space="0" w:color="auto"/>
                        <w:right w:val="none" w:sz="0" w:space="0" w:color="auto"/>
                      </w:divBdr>
                    </w:div>
                  </w:divsChild>
                </w:div>
                <w:div w:id="144519652">
                  <w:marLeft w:val="0"/>
                  <w:marRight w:val="0"/>
                  <w:marTop w:val="0"/>
                  <w:marBottom w:val="0"/>
                  <w:divBdr>
                    <w:top w:val="none" w:sz="0" w:space="0" w:color="auto"/>
                    <w:left w:val="none" w:sz="0" w:space="0" w:color="auto"/>
                    <w:bottom w:val="none" w:sz="0" w:space="0" w:color="auto"/>
                    <w:right w:val="none" w:sz="0" w:space="0" w:color="auto"/>
                  </w:divBdr>
                  <w:divsChild>
                    <w:div w:id="460803571">
                      <w:marLeft w:val="0"/>
                      <w:marRight w:val="0"/>
                      <w:marTop w:val="0"/>
                      <w:marBottom w:val="0"/>
                      <w:divBdr>
                        <w:top w:val="none" w:sz="0" w:space="0" w:color="auto"/>
                        <w:left w:val="none" w:sz="0" w:space="0" w:color="auto"/>
                        <w:bottom w:val="none" w:sz="0" w:space="0" w:color="auto"/>
                        <w:right w:val="none" w:sz="0" w:space="0" w:color="auto"/>
                      </w:divBdr>
                    </w:div>
                  </w:divsChild>
                </w:div>
                <w:div w:id="150801157">
                  <w:marLeft w:val="0"/>
                  <w:marRight w:val="0"/>
                  <w:marTop w:val="0"/>
                  <w:marBottom w:val="0"/>
                  <w:divBdr>
                    <w:top w:val="none" w:sz="0" w:space="0" w:color="auto"/>
                    <w:left w:val="none" w:sz="0" w:space="0" w:color="auto"/>
                    <w:bottom w:val="none" w:sz="0" w:space="0" w:color="auto"/>
                    <w:right w:val="none" w:sz="0" w:space="0" w:color="auto"/>
                  </w:divBdr>
                  <w:divsChild>
                    <w:div w:id="253247322">
                      <w:marLeft w:val="0"/>
                      <w:marRight w:val="0"/>
                      <w:marTop w:val="0"/>
                      <w:marBottom w:val="0"/>
                      <w:divBdr>
                        <w:top w:val="none" w:sz="0" w:space="0" w:color="auto"/>
                        <w:left w:val="none" w:sz="0" w:space="0" w:color="auto"/>
                        <w:bottom w:val="none" w:sz="0" w:space="0" w:color="auto"/>
                        <w:right w:val="none" w:sz="0" w:space="0" w:color="auto"/>
                      </w:divBdr>
                    </w:div>
                  </w:divsChild>
                </w:div>
                <w:div w:id="267738263">
                  <w:marLeft w:val="0"/>
                  <w:marRight w:val="0"/>
                  <w:marTop w:val="0"/>
                  <w:marBottom w:val="0"/>
                  <w:divBdr>
                    <w:top w:val="none" w:sz="0" w:space="0" w:color="auto"/>
                    <w:left w:val="none" w:sz="0" w:space="0" w:color="auto"/>
                    <w:bottom w:val="none" w:sz="0" w:space="0" w:color="auto"/>
                    <w:right w:val="none" w:sz="0" w:space="0" w:color="auto"/>
                  </w:divBdr>
                  <w:divsChild>
                    <w:div w:id="444541765">
                      <w:marLeft w:val="0"/>
                      <w:marRight w:val="0"/>
                      <w:marTop w:val="0"/>
                      <w:marBottom w:val="0"/>
                      <w:divBdr>
                        <w:top w:val="none" w:sz="0" w:space="0" w:color="auto"/>
                        <w:left w:val="none" w:sz="0" w:space="0" w:color="auto"/>
                        <w:bottom w:val="none" w:sz="0" w:space="0" w:color="auto"/>
                        <w:right w:val="none" w:sz="0" w:space="0" w:color="auto"/>
                      </w:divBdr>
                    </w:div>
                  </w:divsChild>
                </w:div>
                <w:div w:id="307900770">
                  <w:marLeft w:val="0"/>
                  <w:marRight w:val="0"/>
                  <w:marTop w:val="0"/>
                  <w:marBottom w:val="0"/>
                  <w:divBdr>
                    <w:top w:val="none" w:sz="0" w:space="0" w:color="auto"/>
                    <w:left w:val="none" w:sz="0" w:space="0" w:color="auto"/>
                    <w:bottom w:val="none" w:sz="0" w:space="0" w:color="auto"/>
                    <w:right w:val="none" w:sz="0" w:space="0" w:color="auto"/>
                  </w:divBdr>
                  <w:divsChild>
                    <w:div w:id="979381508">
                      <w:marLeft w:val="0"/>
                      <w:marRight w:val="0"/>
                      <w:marTop w:val="0"/>
                      <w:marBottom w:val="0"/>
                      <w:divBdr>
                        <w:top w:val="none" w:sz="0" w:space="0" w:color="auto"/>
                        <w:left w:val="none" w:sz="0" w:space="0" w:color="auto"/>
                        <w:bottom w:val="none" w:sz="0" w:space="0" w:color="auto"/>
                        <w:right w:val="none" w:sz="0" w:space="0" w:color="auto"/>
                      </w:divBdr>
                    </w:div>
                  </w:divsChild>
                </w:div>
                <w:div w:id="420614058">
                  <w:marLeft w:val="0"/>
                  <w:marRight w:val="0"/>
                  <w:marTop w:val="0"/>
                  <w:marBottom w:val="0"/>
                  <w:divBdr>
                    <w:top w:val="none" w:sz="0" w:space="0" w:color="auto"/>
                    <w:left w:val="none" w:sz="0" w:space="0" w:color="auto"/>
                    <w:bottom w:val="none" w:sz="0" w:space="0" w:color="auto"/>
                    <w:right w:val="none" w:sz="0" w:space="0" w:color="auto"/>
                  </w:divBdr>
                  <w:divsChild>
                    <w:div w:id="1321076490">
                      <w:marLeft w:val="0"/>
                      <w:marRight w:val="0"/>
                      <w:marTop w:val="0"/>
                      <w:marBottom w:val="0"/>
                      <w:divBdr>
                        <w:top w:val="none" w:sz="0" w:space="0" w:color="auto"/>
                        <w:left w:val="none" w:sz="0" w:space="0" w:color="auto"/>
                        <w:bottom w:val="none" w:sz="0" w:space="0" w:color="auto"/>
                        <w:right w:val="none" w:sz="0" w:space="0" w:color="auto"/>
                      </w:divBdr>
                    </w:div>
                  </w:divsChild>
                </w:div>
                <w:div w:id="539973640">
                  <w:marLeft w:val="0"/>
                  <w:marRight w:val="0"/>
                  <w:marTop w:val="0"/>
                  <w:marBottom w:val="0"/>
                  <w:divBdr>
                    <w:top w:val="none" w:sz="0" w:space="0" w:color="auto"/>
                    <w:left w:val="none" w:sz="0" w:space="0" w:color="auto"/>
                    <w:bottom w:val="none" w:sz="0" w:space="0" w:color="auto"/>
                    <w:right w:val="none" w:sz="0" w:space="0" w:color="auto"/>
                  </w:divBdr>
                  <w:divsChild>
                    <w:div w:id="803695691">
                      <w:marLeft w:val="0"/>
                      <w:marRight w:val="0"/>
                      <w:marTop w:val="0"/>
                      <w:marBottom w:val="0"/>
                      <w:divBdr>
                        <w:top w:val="none" w:sz="0" w:space="0" w:color="auto"/>
                        <w:left w:val="none" w:sz="0" w:space="0" w:color="auto"/>
                        <w:bottom w:val="none" w:sz="0" w:space="0" w:color="auto"/>
                        <w:right w:val="none" w:sz="0" w:space="0" w:color="auto"/>
                      </w:divBdr>
                    </w:div>
                  </w:divsChild>
                </w:div>
                <w:div w:id="546185272">
                  <w:marLeft w:val="0"/>
                  <w:marRight w:val="0"/>
                  <w:marTop w:val="0"/>
                  <w:marBottom w:val="0"/>
                  <w:divBdr>
                    <w:top w:val="none" w:sz="0" w:space="0" w:color="auto"/>
                    <w:left w:val="none" w:sz="0" w:space="0" w:color="auto"/>
                    <w:bottom w:val="none" w:sz="0" w:space="0" w:color="auto"/>
                    <w:right w:val="none" w:sz="0" w:space="0" w:color="auto"/>
                  </w:divBdr>
                  <w:divsChild>
                    <w:div w:id="1256328157">
                      <w:marLeft w:val="0"/>
                      <w:marRight w:val="0"/>
                      <w:marTop w:val="0"/>
                      <w:marBottom w:val="0"/>
                      <w:divBdr>
                        <w:top w:val="none" w:sz="0" w:space="0" w:color="auto"/>
                        <w:left w:val="none" w:sz="0" w:space="0" w:color="auto"/>
                        <w:bottom w:val="none" w:sz="0" w:space="0" w:color="auto"/>
                        <w:right w:val="none" w:sz="0" w:space="0" w:color="auto"/>
                      </w:divBdr>
                    </w:div>
                  </w:divsChild>
                </w:div>
                <w:div w:id="694967797">
                  <w:marLeft w:val="0"/>
                  <w:marRight w:val="0"/>
                  <w:marTop w:val="0"/>
                  <w:marBottom w:val="0"/>
                  <w:divBdr>
                    <w:top w:val="none" w:sz="0" w:space="0" w:color="auto"/>
                    <w:left w:val="none" w:sz="0" w:space="0" w:color="auto"/>
                    <w:bottom w:val="none" w:sz="0" w:space="0" w:color="auto"/>
                    <w:right w:val="none" w:sz="0" w:space="0" w:color="auto"/>
                  </w:divBdr>
                  <w:divsChild>
                    <w:div w:id="850753739">
                      <w:marLeft w:val="0"/>
                      <w:marRight w:val="0"/>
                      <w:marTop w:val="0"/>
                      <w:marBottom w:val="0"/>
                      <w:divBdr>
                        <w:top w:val="none" w:sz="0" w:space="0" w:color="auto"/>
                        <w:left w:val="none" w:sz="0" w:space="0" w:color="auto"/>
                        <w:bottom w:val="none" w:sz="0" w:space="0" w:color="auto"/>
                        <w:right w:val="none" w:sz="0" w:space="0" w:color="auto"/>
                      </w:divBdr>
                    </w:div>
                  </w:divsChild>
                </w:div>
                <w:div w:id="919219256">
                  <w:marLeft w:val="0"/>
                  <w:marRight w:val="0"/>
                  <w:marTop w:val="0"/>
                  <w:marBottom w:val="0"/>
                  <w:divBdr>
                    <w:top w:val="none" w:sz="0" w:space="0" w:color="auto"/>
                    <w:left w:val="none" w:sz="0" w:space="0" w:color="auto"/>
                    <w:bottom w:val="none" w:sz="0" w:space="0" w:color="auto"/>
                    <w:right w:val="none" w:sz="0" w:space="0" w:color="auto"/>
                  </w:divBdr>
                  <w:divsChild>
                    <w:div w:id="2084570661">
                      <w:marLeft w:val="0"/>
                      <w:marRight w:val="0"/>
                      <w:marTop w:val="0"/>
                      <w:marBottom w:val="0"/>
                      <w:divBdr>
                        <w:top w:val="none" w:sz="0" w:space="0" w:color="auto"/>
                        <w:left w:val="none" w:sz="0" w:space="0" w:color="auto"/>
                        <w:bottom w:val="none" w:sz="0" w:space="0" w:color="auto"/>
                        <w:right w:val="none" w:sz="0" w:space="0" w:color="auto"/>
                      </w:divBdr>
                    </w:div>
                  </w:divsChild>
                </w:div>
                <w:div w:id="1014649666">
                  <w:marLeft w:val="0"/>
                  <w:marRight w:val="0"/>
                  <w:marTop w:val="0"/>
                  <w:marBottom w:val="0"/>
                  <w:divBdr>
                    <w:top w:val="none" w:sz="0" w:space="0" w:color="auto"/>
                    <w:left w:val="none" w:sz="0" w:space="0" w:color="auto"/>
                    <w:bottom w:val="none" w:sz="0" w:space="0" w:color="auto"/>
                    <w:right w:val="none" w:sz="0" w:space="0" w:color="auto"/>
                  </w:divBdr>
                  <w:divsChild>
                    <w:div w:id="540554729">
                      <w:marLeft w:val="0"/>
                      <w:marRight w:val="0"/>
                      <w:marTop w:val="0"/>
                      <w:marBottom w:val="0"/>
                      <w:divBdr>
                        <w:top w:val="none" w:sz="0" w:space="0" w:color="auto"/>
                        <w:left w:val="none" w:sz="0" w:space="0" w:color="auto"/>
                        <w:bottom w:val="none" w:sz="0" w:space="0" w:color="auto"/>
                        <w:right w:val="none" w:sz="0" w:space="0" w:color="auto"/>
                      </w:divBdr>
                    </w:div>
                  </w:divsChild>
                </w:div>
                <w:div w:id="1023172950">
                  <w:marLeft w:val="0"/>
                  <w:marRight w:val="0"/>
                  <w:marTop w:val="0"/>
                  <w:marBottom w:val="0"/>
                  <w:divBdr>
                    <w:top w:val="none" w:sz="0" w:space="0" w:color="auto"/>
                    <w:left w:val="none" w:sz="0" w:space="0" w:color="auto"/>
                    <w:bottom w:val="none" w:sz="0" w:space="0" w:color="auto"/>
                    <w:right w:val="none" w:sz="0" w:space="0" w:color="auto"/>
                  </w:divBdr>
                  <w:divsChild>
                    <w:div w:id="848444498">
                      <w:marLeft w:val="0"/>
                      <w:marRight w:val="0"/>
                      <w:marTop w:val="0"/>
                      <w:marBottom w:val="0"/>
                      <w:divBdr>
                        <w:top w:val="none" w:sz="0" w:space="0" w:color="auto"/>
                        <w:left w:val="none" w:sz="0" w:space="0" w:color="auto"/>
                        <w:bottom w:val="none" w:sz="0" w:space="0" w:color="auto"/>
                        <w:right w:val="none" w:sz="0" w:space="0" w:color="auto"/>
                      </w:divBdr>
                    </w:div>
                  </w:divsChild>
                </w:div>
                <w:div w:id="1076853779">
                  <w:marLeft w:val="0"/>
                  <w:marRight w:val="0"/>
                  <w:marTop w:val="0"/>
                  <w:marBottom w:val="0"/>
                  <w:divBdr>
                    <w:top w:val="none" w:sz="0" w:space="0" w:color="auto"/>
                    <w:left w:val="none" w:sz="0" w:space="0" w:color="auto"/>
                    <w:bottom w:val="none" w:sz="0" w:space="0" w:color="auto"/>
                    <w:right w:val="none" w:sz="0" w:space="0" w:color="auto"/>
                  </w:divBdr>
                  <w:divsChild>
                    <w:div w:id="97336483">
                      <w:marLeft w:val="0"/>
                      <w:marRight w:val="0"/>
                      <w:marTop w:val="0"/>
                      <w:marBottom w:val="0"/>
                      <w:divBdr>
                        <w:top w:val="none" w:sz="0" w:space="0" w:color="auto"/>
                        <w:left w:val="none" w:sz="0" w:space="0" w:color="auto"/>
                        <w:bottom w:val="none" w:sz="0" w:space="0" w:color="auto"/>
                        <w:right w:val="none" w:sz="0" w:space="0" w:color="auto"/>
                      </w:divBdr>
                    </w:div>
                  </w:divsChild>
                </w:div>
                <w:div w:id="1106534485">
                  <w:marLeft w:val="0"/>
                  <w:marRight w:val="0"/>
                  <w:marTop w:val="0"/>
                  <w:marBottom w:val="0"/>
                  <w:divBdr>
                    <w:top w:val="none" w:sz="0" w:space="0" w:color="auto"/>
                    <w:left w:val="none" w:sz="0" w:space="0" w:color="auto"/>
                    <w:bottom w:val="none" w:sz="0" w:space="0" w:color="auto"/>
                    <w:right w:val="none" w:sz="0" w:space="0" w:color="auto"/>
                  </w:divBdr>
                  <w:divsChild>
                    <w:div w:id="1784763860">
                      <w:marLeft w:val="0"/>
                      <w:marRight w:val="0"/>
                      <w:marTop w:val="0"/>
                      <w:marBottom w:val="0"/>
                      <w:divBdr>
                        <w:top w:val="none" w:sz="0" w:space="0" w:color="auto"/>
                        <w:left w:val="none" w:sz="0" w:space="0" w:color="auto"/>
                        <w:bottom w:val="none" w:sz="0" w:space="0" w:color="auto"/>
                        <w:right w:val="none" w:sz="0" w:space="0" w:color="auto"/>
                      </w:divBdr>
                    </w:div>
                  </w:divsChild>
                </w:div>
                <w:div w:id="1293713365">
                  <w:marLeft w:val="0"/>
                  <w:marRight w:val="0"/>
                  <w:marTop w:val="0"/>
                  <w:marBottom w:val="0"/>
                  <w:divBdr>
                    <w:top w:val="none" w:sz="0" w:space="0" w:color="auto"/>
                    <w:left w:val="none" w:sz="0" w:space="0" w:color="auto"/>
                    <w:bottom w:val="none" w:sz="0" w:space="0" w:color="auto"/>
                    <w:right w:val="none" w:sz="0" w:space="0" w:color="auto"/>
                  </w:divBdr>
                  <w:divsChild>
                    <w:div w:id="537278743">
                      <w:marLeft w:val="0"/>
                      <w:marRight w:val="0"/>
                      <w:marTop w:val="0"/>
                      <w:marBottom w:val="0"/>
                      <w:divBdr>
                        <w:top w:val="none" w:sz="0" w:space="0" w:color="auto"/>
                        <w:left w:val="none" w:sz="0" w:space="0" w:color="auto"/>
                        <w:bottom w:val="none" w:sz="0" w:space="0" w:color="auto"/>
                        <w:right w:val="none" w:sz="0" w:space="0" w:color="auto"/>
                      </w:divBdr>
                    </w:div>
                  </w:divsChild>
                </w:div>
                <w:div w:id="1489788112">
                  <w:marLeft w:val="0"/>
                  <w:marRight w:val="0"/>
                  <w:marTop w:val="0"/>
                  <w:marBottom w:val="0"/>
                  <w:divBdr>
                    <w:top w:val="none" w:sz="0" w:space="0" w:color="auto"/>
                    <w:left w:val="none" w:sz="0" w:space="0" w:color="auto"/>
                    <w:bottom w:val="none" w:sz="0" w:space="0" w:color="auto"/>
                    <w:right w:val="none" w:sz="0" w:space="0" w:color="auto"/>
                  </w:divBdr>
                  <w:divsChild>
                    <w:div w:id="856777297">
                      <w:marLeft w:val="0"/>
                      <w:marRight w:val="0"/>
                      <w:marTop w:val="0"/>
                      <w:marBottom w:val="0"/>
                      <w:divBdr>
                        <w:top w:val="none" w:sz="0" w:space="0" w:color="auto"/>
                        <w:left w:val="none" w:sz="0" w:space="0" w:color="auto"/>
                        <w:bottom w:val="none" w:sz="0" w:space="0" w:color="auto"/>
                        <w:right w:val="none" w:sz="0" w:space="0" w:color="auto"/>
                      </w:divBdr>
                    </w:div>
                  </w:divsChild>
                </w:div>
                <w:div w:id="1549995124">
                  <w:marLeft w:val="0"/>
                  <w:marRight w:val="0"/>
                  <w:marTop w:val="0"/>
                  <w:marBottom w:val="0"/>
                  <w:divBdr>
                    <w:top w:val="none" w:sz="0" w:space="0" w:color="auto"/>
                    <w:left w:val="none" w:sz="0" w:space="0" w:color="auto"/>
                    <w:bottom w:val="none" w:sz="0" w:space="0" w:color="auto"/>
                    <w:right w:val="none" w:sz="0" w:space="0" w:color="auto"/>
                  </w:divBdr>
                  <w:divsChild>
                    <w:div w:id="731468995">
                      <w:marLeft w:val="0"/>
                      <w:marRight w:val="0"/>
                      <w:marTop w:val="0"/>
                      <w:marBottom w:val="0"/>
                      <w:divBdr>
                        <w:top w:val="none" w:sz="0" w:space="0" w:color="auto"/>
                        <w:left w:val="none" w:sz="0" w:space="0" w:color="auto"/>
                        <w:bottom w:val="none" w:sz="0" w:space="0" w:color="auto"/>
                        <w:right w:val="none" w:sz="0" w:space="0" w:color="auto"/>
                      </w:divBdr>
                    </w:div>
                  </w:divsChild>
                </w:div>
                <w:div w:id="1691638385">
                  <w:marLeft w:val="0"/>
                  <w:marRight w:val="0"/>
                  <w:marTop w:val="0"/>
                  <w:marBottom w:val="0"/>
                  <w:divBdr>
                    <w:top w:val="none" w:sz="0" w:space="0" w:color="auto"/>
                    <w:left w:val="none" w:sz="0" w:space="0" w:color="auto"/>
                    <w:bottom w:val="none" w:sz="0" w:space="0" w:color="auto"/>
                    <w:right w:val="none" w:sz="0" w:space="0" w:color="auto"/>
                  </w:divBdr>
                  <w:divsChild>
                    <w:div w:id="1324511699">
                      <w:marLeft w:val="0"/>
                      <w:marRight w:val="0"/>
                      <w:marTop w:val="0"/>
                      <w:marBottom w:val="0"/>
                      <w:divBdr>
                        <w:top w:val="none" w:sz="0" w:space="0" w:color="auto"/>
                        <w:left w:val="none" w:sz="0" w:space="0" w:color="auto"/>
                        <w:bottom w:val="none" w:sz="0" w:space="0" w:color="auto"/>
                        <w:right w:val="none" w:sz="0" w:space="0" w:color="auto"/>
                      </w:divBdr>
                    </w:div>
                  </w:divsChild>
                </w:div>
                <w:div w:id="1793860140">
                  <w:marLeft w:val="0"/>
                  <w:marRight w:val="0"/>
                  <w:marTop w:val="0"/>
                  <w:marBottom w:val="0"/>
                  <w:divBdr>
                    <w:top w:val="none" w:sz="0" w:space="0" w:color="auto"/>
                    <w:left w:val="none" w:sz="0" w:space="0" w:color="auto"/>
                    <w:bottom w:val="none" w:sz="0" w:space="0" w:color="auto"/>
                    <w:right w:val="none" w:sz="0" w:space="0" w:color="auto"/>
                  </w:divBdr>
                  <w:divsChild>
                    <w:div w:id="1125780327">
                      <w:marLeft w:val="0"/>
                      <w:marRight w:val="0"/>
                      <w:marTop w:val="0"/>
                      <w:marBottom w:val="0"/>
                      <w:divBdr>
                        <w:top w:val="none" w:sz="0" w:space="0" w:color="auto"/>
                        <w:left w:val="none" w:sz="0" w:space="0" w:color="auto"/>
                        <w:bottom w:val="none" w:sz="0" w:space="0" w:color="auto"/>
                        <w:right w:val="none" w:sz="0" w:space="0" w:color="auto"/>
                      </w:divBdr>
                    </w:div>
                    <w:div w:id="18257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8191</Words>
  <Characters>46693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Nti-Berko, Sonja Mali (CDC/NCEZID/DIDRI/RRRSB)</dc:creator>
  <cp:lastModifiedBy>Zirger, Jeffrey (CDC/IOD/OS)</cp:lastModifiedBy>
  <cp:revision>2</cp:revision>
  <dcterms:created xsi:type="dcterms:W3CDTF">2024-10-08T19:39:00Z</dcterms:created>
  <dcterms:modified xsi:type="dcterms:W3CDTF">2024-10-08T19:39:00Z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300ad0b6-0668-4ead-91eb-3f6fb61bb58c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2024-09-23T14:09:06Z</vt:lpwstr>
  </property>
  <property fmtid="{D5CDD505-2E9C-101B-9397-08002B2CF9AE}" pid="8" name="MSIP_Label_7b94a7b8-f06c-4dfe-bdcc-9b548fd58c31_SiteId">
    <vt:lpwstr>9ce70869-60db-44fd-abe8-d2767077fc8f</vt:lpwstr>
  </property>
</Properties>
</file>