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166D4" w14:paraId="540EEE00" w14:textId="77777777"/>
    <w:p w:rsidR="007166D4" w:rsidP="007166D4" w14:paraId="5BCD6052" w14:textId="498A8507">
      <w:pPr>
        <w:framePr w:w="11448" w:h="1486" w:hRule="exact" w:wrap="auto" w:vAnchor="text" w:hAnchor="page" w:x="27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0"/>
        </w:rPr>
      </w:pPr>
      <w:r w:rsidRPr="007166D4">
        <w:rPr>
          <w:noProof/>
          <w:sz w:val="20"/>
        </w:rPr>
        <w:drawing>
          <wp:inline distT="0" distB="0" distL="0" distR="0">
            <wp:extent cx="72618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1" t="-465" r="-491" b="-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FD8" w:rsidP="007166D4" w14:paraId="70F52053" w14:textId="77777777"/>
    <w:p w:rsidR="007166D4" w:rsidRPr="00A21C7D" w:rsidP="007166D4" w14:paraId="06E5F7A2" w14:textId="77777777">
      <w:r w:rsidRPr="00A21C7D">
        <w:t>DATE:</w:t>
      </w:r>
      <w:r w:rsidRPr="00A21C7D">
        <w:tab/>
      </w:r>
      <w:r w:rsidRPr="00A21C7D">
        <w:tab/>
      </w:r>
      <w:r w:rsidR="008E5EEA">
        <w:t>March</w:t>
      </w:r>
      <w:r w:rsidR="0058464E">
        <w:t xml:space="preserve"> </w:t>
      </w:r>
      <w:r w:rsidR="00571266">
        <w:t>24</w:t>
      </w:r>
      <w:r w:rsidR="002835F8">
        <w:t>, 20</w:t>
      </w:r>
      <w:r w:rsidR="008E5EEA">
        <w:t>2</w:t>
      </w:r>
      <w:r w:rsidR="00571266">
        <w:t>5</w:t>
      </w:r>
    </w:p>
    <w:p w:rsidR="00D4642D" w:rsidP="007166D4" w14:paraId="3F59AF7C" w14:textId="77777777"/>
    <w:p w:rsidR="00336333" w:rsidP="00336333" w14:paraId="6EADF346" w14:textId="77777777">
      <w:pPr>
        <w:tabs>
          <w:tab w:val="left" w:pos="720"/>
          <w:tab w:val="left" w:pos="1440"/>
        </w:tabs>
        <w:ind w:left="1440" w:hanging="1440"/>
      </w:pPr>
      <w:r>
        <w:t>TO:</w:t>
      </w:r>
      <w:r>
        <w:tab/>
      </w:r>
      <w:r>
        <w:tab/>
        <w:t>Office of Management and Budget (OMB)</w:t>
      </w:r>
    </w:p>
    <w:p w:rsidR="0075346C" w:rsidP="00336333" w14:paraId="225AAC5B" w14:textId="77777777">
      <w:pPr>
        <w:tabs>
          <w:tab w:val="left" w:pos="720"/>
          <w:tab w:val="left" w:pos="1440"/>
        </w:tabs>
        <w:ind w:left="1440" w:hanging="1440"/>
      </w:pPr>
      <w:r>
        <w:tab/>
      </w:r>
      <w:r>
        <w:tab/>
        <w:t>NIH, OIRA Desk Officer</w:t>
      </w:r>
    </w:p>
    <w:p w:rsidR="00336333" w:rsidP="00336333" w14:paraId="0B92F681" w14:textId="77777777"/>
    <w:p w:rsidR="0075346C" w:rsidP="00336333" w14:paraId="2007655E" w14:textId="77777777">
      <w:r>
        <w:t>Through:</w:t>
      </w:r>
      <w:r>
        <w:tab/>
      </w:r>
      <w:r>
        <w:t>Project Clearance Chief, NIH</w:t>
      </w:r>
    </w:p>
    <w:p w:rsidR="00336333" w:rsidP="0075346C" w14:paraId="56C88AF5" w14:textId="77777777">
      <w:pPr>
        <w:ind w:left="720" w:firstLine="720"/>
      </w:pPr>
      <w:r>
        <w:t>Reports Clearance Officer,</w:t>
      </w:r>
      <w:r w:rsidR="008E5EEA">
        <w:t xml:space="preserve"> </w:t>
      </w:r>
      <w:r>
        <w:t>DHHS</w:t>
      </w:r>
    </w:p>
    <w:p w:rsidR="00336333" w:rsidP="00336333" w14:paraId="6687C19A" w14:textId="77777777">
      <w:r>
        <w:tab/>
      </w:r>
      <w:r>
        <w:tab/>
      </w:r>
    </w:p>
    <w:p w:rsidR="00336333" w:rsidP="00336333" w14:paraId="011B20AB" w14:textId="77777777">
      <w:pPr>
        <w:rPr>
          <w:i/>
        </w:rPr>
      </w:pPr>
      <w:r>
        <w:t>FROM:</w:t>
      </w:r>
      <w:r>
        <w:tab/>
      </w:r>
      <w:r w:rsidR="0075346C">
        <w:t>Matthew R. Lockhart</w:t>
      </w:r>
      <w:r>
        <w:t xml:space="preserve">, </w:t>
      </w:r>
      <w:r w:rsidR="0075346C">
        <w:t>MBA</w:t>
      </w:r>
    </w:p>
    <w:p w:rsidR="00336333" w:rsidRPr="00336333" w:rsidP="00336333" w14:paraId="08C0ECEF" w14:textId="77777777">
      <w:pPr>
        <w:rPr>
          <w:iCs/>
        </w:rPr>
      </w:pPr>
      <w:r w:rsidRPr="00336333">
        <w:rPr>
          <w:iCs/>
        </w:rPr>
        <w:tab/>
      </w:r>
      <w:r w:rsidRPr="00336333">
        <w:rPr>
          <w:iCs/>
        </w:rPr>
        <w:tab/>
        <w:t>Director, Division of Loan Repayment, OER, OD</w:t>
      </w:r>
    </w:p>
    <w:p w:rsidR="007166D4" w:rsidRPr="00273DFF" w:rsidP="007166D4" w14:paraId="6C4E31C3" w14:textId="77777777"/>
    <w:p w:rsidR="007166D4" w:rsidRPr="00A21C7D" w:rsidP="007166D4" w14:paraId="0ED8003D" w14:textId="77777777">
      <w:pPr>
        <w:ind w:left="1440" w:hanging="1440"/>
      </w:pPr>
      <w:r w:rsidRPr="00A21C7D">
        <w:t>SUBJECT:</w:t>
      </w:r>
      <w:r w:rsidRPr="00A21C7D">
        <w:tab/>
        <w:t>Change Request to</w:t>
      </w:r>
      <w:r w:rsidRPr="00A21C7D" w:rsidR="002B6138">
        <w:t xml:space="preserve"> a C</w:t>
      </w:r>
      <w:r w:rsidRPr="00A21C7D" w:rsidR="00FC7934">
        <w:t>urrently</w:t>
      </w:r>
      <w:r w:rsidRPr="00A21C7D">
        <w:t xml:space="preserve"> Approved Form  </w:t>
      </w:r>
    </w:p>
    <w:p w:rsidR="007166D4" w:rsidRPr="00A21C7D" w:rsidP="007166D4" w14:paraId="0F8DDFBB" w14:textId="77777777">
      <w:pPr>
        <w:ind w:left="1440"/>
      </w:pPr>
      <w:r w:rsidRPr="00A21C7D">
        <w:t>(OMB # 0925-</w:t>
      </w:r>
      <w:r w:rsidR="008B720E">
        <w:t>0361</w:t>
      </w:r>
      <w:r w:rsidRPr="00A21C7D">
        <w:t xml:space="preserve">, Expiration Date </w:t>
      </w:r>
      <w:r w:rsidR="002C0E0D">
        <w:t>0</w:t>
      </w:r>
      <w:r w:rsidR="0075346C">
        <w:t>1</w:t>
      </w:r>
      <w:r w:rsidR="007C0A4E">
        <w:t>/31/20</w:t>
      </w:r>
      <w:r w:rsidR="002C0E0D">
        <w:t>2</w:t>
      </w:r>
      <w:r w:rsidR="0075346C">
        <w:t>6</w:t>
      </w:r>
      <w:r w:rsidRPr="00A21C7D">
        <w:t>)</w:t>
      </w:r>
    </w:p>
    <w:p w:rsidR="007166D4" w:rsidRPr="00A21C7D" w14:paraId="50CCCBEB" w14:textId="77777777"/>
    <w:p w:rsidR="00C12B88" w:rsidP="00284CED" w14:paraId="5BB7DF0B" w14:textId="77777777">
      <w:r>
        <w:t xml:space="preserve">This is a request for OMB </w:t>
      </w:r>
      <w:r>
        <w:t xml:space="preserve">approval of </w:t>
      </w:r>
      <w:r>
        <w:t>non-substantial modification</w:t>
      </w:r>
      <w:r w:rsidR="008E5EEA">
        <w:t>s</w:t>
      </w:r>
      <w:r>
        <w:t xml:space="preserve"> </w:t>
      </w:r>
      <w:r w:rsidR="008E5EEA">
        <w:t xml:space="preserve">to </w:t>
      </w:r>
      <w:r w:rsidR="0068180D">
        <w:t>the</w:t>
      </w:r>
      <w:r w:rsidR="008B720E">
        <w:t xml:space="preserve"> National Institutes of Health Loan Repayment Programs information collection </w:t>
      </w:r>
      <w:r>
        <w:t xml:space="preserve">(OMB No. </w:t>
      </w:r>
      <w:r w:rsidRPr="00A21C7D" w:rsidR="002B6138">
        <w:t>0925-</w:t>
      </w:r>
      <w:r w:rsidR="008B720E">
        <w:t>036</w:t>
      </w:r>
      <w:r w:rsidR="002B4520">
        <w:t>1</w:t>
      </w:r>
      <w:r>
        <w:t xml:space="preserve">).  These changes do not alter the </w:t>
      </w:r>
      <w:r w:rsidRPr="00A21C7D" w:rsidR="002F7317">
        <w:t>approved data c</w:t>
      </w:r>
      <w:r w:rsidRPr="00385907" w:rsidR="002F7317">
        <w:t>ollection</w:t>
      </w:r>
      <w:r w:rsidRPr="00385907" w:rsidR="00F14174">
        <w:t xml:space="preserve">, </w:t>
      </w:r>
      <w:r w:rsidRPr="00385907" w:rsidR="002F7317">
        <w:t>burden hours</w:t>
      </w:r>
      <w:r w:rsidRPr="00385907" w:rsidR="00F14174">
        <w:t>, or number of respondents</w:t>
      </w:r>
      <w:r w:rsidRPr="00385907" w:rsidR="00284CED">
        <w:t>.</w:t>
      </w:r>
      <w:r w:rsidRPr="00385907" w:rsidR="00F07F9D">
        <w:t xml:space="preserve"> </w:t>
      </w:r>
      <w:r w:rsidRPr="008A0CD2" w:rsidR="00F07F9D">
        <w:t xml:space="preserve">We are </w:t>
      </w:r>
      <w:r>
        <w:t>revising one question and its corresponding answer options on the Personal Information Form (NIH 2674-1) to ensure compliance with Executive Order 14168.</w:t>
      </w:r>
    </w:p>
    <w:p w:rsidR="00AB3F91" w:rsidP="00284CED" w14:paraId="37F49FAF" w14:textId="77777777">
      <w:pPr>
        <w:rPr>
          <w:highlight w:val="yellow"/>
        </w:rPr>
      </w:pPr>
    </w:p>
    <w:p w:rsidR="008B720E" w:rsidRPr="0075346C" w:rsidP="00616F08" w14:paraId="3E9ECBA0" w14:textId="77777777">
      <w:pPr>
        <w:contextualSpacing/>
        <w:rPr>
          <w:bCs/>
        </w:rPr>
      </w:pPr>
      <w:r w:rsidRPr="0075346C">
        <w:rPr>
          <w:bCs/>
        </w:rPr>
        <w:t>Attachment A</w:t>
      </w:r>
      <w:r w:rsidRPr="0075346C" w:rsidR="00616F08">
        <w:rPr>
          <w:bCs/>
        </w:rPr>
        <w:t xml:space="preserve"> – </w:t>
      </w:r>
      <w:r w:rsidRPr="0075346C" w:rsidR="0075346C">
        <w:rPr>
          <w:bCs/>
        </w:rPr>
        <w:t>Personal Information Form (NIH 2674-1), Track Changes</w:t>
      </w:r>
    </w:p>
    <w:p w:rsidR="0075346C" w:rsidRPr="0075346C" w:rsidP="00616F08" w14:paraId="6CF684CD" w14:textId="77777777">
      <w:pPr>
        <w:contextualSpacing/>
        <w:rPr>
          <w:bCs/>
        </w:rPr>
      </w:pPr>
      <w:r w:rsidRPr="0075346C">
        <w:rPr>
          <w:bCs/>
        </w:rPr>
        <w:t>Attachment B – Personal Information Form (NIH 2674-1), Clean Copy</w:t>
      </w:r>
    </w:p>
    <w:p w:rsidR="008E5EEA" w:rsidRPr="00402317" w:rsidP="00616F08" w14:paraId="485197D8" w14:textId="77777777">
      <w:pPr>
        <w:contextualSpacing/>
      </w:pPr>
    </w:p>
    <w:p w:rsidR="000E1386" w:rsidP="00037D1C" w14:paraId="7D3B1E8B" w14:textId="77777777">
      <w:bookmarkStart w:id="0" w:name="_GoBack"/>
      <w:bookmarkEnd w:id="0"/>
      <w:r w:rsidRPr="008B720E">
        <w:t>Y</w:t>
      </w:r>
      <w:r w:rsidRPr="008B720E">
        <w:t>our full consideration is appreciated.</w:t>
      </w:r>
    </w:p>
    <w:p w:rsidR="00336333" w:rsidP="00037D1C" w14:paraId="600FBBF8" w14:textId="77777777"/>
    <w:sectPr w:rsidSect="00A015D5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ADD" w14:paraId="7DB331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E27000"/>
    <w:multiLevelType w:val="hybridMultilevel"/>
    <w:tmpl w:val="EDEC3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008B8"/>
    <w:multiLevelType w:val="hybridMultilevel"/>
    <w:tmpl w:val="56C0836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A17AF6"/>
    <w:multiLevelType w:val="hybridMultilevel"/>
    <w:tmpl w:val="E79CF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F36FA"/>
    <w:multiLevelType w:val="hybridMultilevel"/>
    <w:tmpl w:val="66DA1B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71607"/>
    <w:multiLevelType w:val="hybridMultilevel"/>
    <w:tmpl w:val="F842B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606B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114858819">
    <w:abstractNumId w:val="4"/>
  </w:num>
  <w:num w:numId="2" w16cid:durableId="1754161334">
    <w:abstractNumId w:val="0"/>
  </w:num>
  <w:num w:numId="3" w16cid:durableId="12654444">
    <w:abstractNumId w:val="5"/>
  </w:num>
  <w:num w:numId="4" w16cid:durableId="1191603682">
    <w:abstractNumId w:val="1"/>
  </w:num>
  <w:num w:numId="5" w16cid:durableId="1091009997">
    <w:abstractNumId w:val="2"/>
  </w:num>
  <w:num w:numId="6" w16cid:durableId="135807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F0"/>
    <w:rsid w:val="00013D6F"/>
    <w:rsid w:val="00022871"/>
    <w:rsid w:val="000272BA"/>
    <w:rsid w:val="00037D1C"/>
    <w:rsid w:val="000404E9"/>
    <w:rsid w:val="00041194"/>
    <w:rsid w:val="000737A6"/>
    <w:rsid w:val="00083344"/>
    <w:rsid w:val="0009677A"/>
    <w:rsid w:val="000C1FF2"/>
    <w:rsid w:val="000C5EBA"/>
    <w:rsid w:val="000D7224"/>
    <w:rsid w:val="000E1386"/>
    <w:rsid w:val="000E5EF8"/>
    <w:rsid w:val="000F482A"/>
    <w:rsid w:val="00102094"/>
    <w:rsid w:val="001324D2"/>
    <w:rsid w:val="00134C5A"/>
    <w:rsid w:val="00143791"/>
    <w:rsid w:val="001A5276"/>
    <w:rsid w:val="001C1FD5"/>
    <w:rsid w:val="001D5037"/>
    <w:rsid w:val="001F26DC"/>
    <w:rsid w:val="001F78B6"/>
    <w:rsid w:val="00202A7C"/>
    <w:rsid w:val="00205A39"/>
    <w:rsid w:val="00221478"/>
    <w:rsid w:val="00245E1B"/>
    <w:rsid w:val="00251814"/>
    <w:rsid w:val="00260D02"/>
    <w:rsid w:val="00273DFF"/>
    <w:rsid w:val="002835F8"/>
    <w:rsid w:val="00284CED"/>
    <w:rsid w:val="002919B0"/>
    <w:rsid w:val="002A72E7"/>
    <w:rsid w:val="002B0B1F"/>
    <w:rsid w:val="002B4520"/>
    <w:rsid w:val="002B6138"/>
    <w:rsid w:val="002C0E0D"/>
    <w:rsid w:val="002C231B"/>
    <w:rsid w:val="002C483B"/>
    <w:rsid w:val="002E5ACC"/>
    <w:rsid w:val="002E692C"/>
    <w:rsid w:val="002F4FD4"/>
    <w:rsid w:val="002F7317"/>
    <w:rsid w:val="00307958"/>
    <w:rsid w:val="00327236"/>
    <w:rsid w:val="00336333"/>
    <w:rsid w:val="00352AE8"/>
    <w:rsid w:val="003560CC"/>
    <w:rsid w:val="003575B3"/>
    <w:rsid w:val="00361D4D"/>
    <w:rsid w:val="00385907"/>
    <w:rsid w:val="003A0492"/>
    <w:rsid w:val="003A5F09"/>
    <w:rsid w:val="003D0FAC"/>
    <w:rsid w:val="003E0B90"/>
    <w:rsid w:val="003E2F43"/>
    <w:rsid w:val="00400A5A"/>
    <w:rsid w:val="00402317"/>
    <w:rsid w:val="00403FD8"/>
    <w:rsid w:val="00443230"/>
    <w:rsid w:val="00453385"/>
    <w:rsid w:val="00460452"/>
    <w:rsid w:val="00467F87"/>
    <w:rsid w:val="004A240A"/>
    <w:rsid w:val="004A58EC"/>
    <w:rsid w:val="004D14A9"/>
    <w:rsid w:val="004D3D52"/>
    <w:rsid w:val="004D5998"/>
    <w:rsid w:val="004E108F"/>
    <w:rsid w:val="004E58D0"/>
    <w:rsid w:val="004F4639"/>
    <w:rsid w:val="00504BE5"/>
    <w:rsid w:val="005150E4"/>
    <w:rsid w:val="0052614B"/>
    <w:rsid w:val="00534FBA"/>
    <w:rsid w:val="005555FC"/>
    <w:rsid w:val="00571266"/>
    <w:rsid w:val="0058464E"/>
    <w:rsid w:val="005853EB"/>
    <w:rsid w:val="005C20EC"/>
    <w:rsid w:val="005F1765"/>
    <w:rsid w:val="005F32DE"/>
    <w:rsid w:val="0061182F"/>
    <w:rsid w:val="00616F08"/>
    <w:rsid w:val="00620789"/>
    <w:rsid w:val="006468D9"/>
    <w:rsid w:val="00653B6D"/>
    <w:rsid w:val="006713D9"/>
    <w:rsid w:val="0068180D"/>
    <w:rsid w:val="00695A6C"/>
    <w:rsid w:val="006A3842"/>
    <w:rsid w:val="006B0997"/>
    <w:rsid w:val="006B2937"/>
    <w:rsid w:val="006B37DE"/>
    <w:rsid w:val="006C1BCF"/>
    <w:rsid w:val="006D74BF"/>
    <w:rsid w:val="00703C1D"/>
    <w:rsid w:val="007166D4"/>
    <w:rsid w:val="0072009B"/>
    <w:rsid w:val="00743027"/>
    <w:rsid w:val="0075346C"/>
    <w:rsid w:val="007563BA"/>
    <w:rsid w:val="007653B1"/>
    <w:rsid w:val="007663E7"/>
    <w:rsid w:val="00774479"/>
    <w:rsid w:val="007757CD"/>
    <w:rsid w:val="0077645D"/>
    <w:rsid w:val="00783864"/>
    <w:rsid w:val="00784599"/>
    <w:rsid w:val="007A648A"/>
    <w:rsid w:val="007B29F5"/>
    <w:rsid w:val="007B5282"/>
    <w:rsid w:val="007B5CA9"/>
    <w:rsid w:val="007C0A4E"/>
    <w:rsid w:val="007D3005"/>
    <w:rsid w:val="007E62D9"/>
    <w:rsid w:val="007F2685"/>
    <w:rsid w:val="0080373F"/>
    <w:rsid w:val="00807A14"/>
    <w:rsid w:val="0086571F"/>
    <w:rsid w:val="00884618"/>
    <w:rsid w:val="00891C65"/>
    <w:rsid w:val="00893E26"/>
    <w:rsid w:val="00897B9C"/>
    <w:rsid w:val="008A0CD2"/>
    <w:rsid w:val="008B720E"/>
    <w:rsid w:val="008C7D71"/>
    <w:rsid w:val="008E5EEA"/>
    <w:rsid w:val="008F0277"/>
    <w:rsid w:val="009122FF"/>
    <w:rsid w:val="0092210A"/>
    <w:rsid w:val="00934735"/>
    <w:rsid w:val="009531E4"/>
    <w:rsid w:val="0095378B"/>
    <w:rsid w:val="00957CB8"/>
    <w:rsid w:val="009702D7"/>
    <w:rsid w:val="00971E72"/>
    <w:rsid w:val="00983467"/>
    <w:rsid w:val="009B7432"/>
    <w:rsid w:val="009D44A9"/>
    <w:rsid w:val="009E128A"/>
    <w:rsid w:val="009F3CD5"/>
    <w:rsid w:val="00A015D5"/>
    <w:rsid w:val="00A1382B"/>
    <w:rsid w:val="00A20BDE"/>
    <w:rsid w:val="00A21C7D"/>
    <w:rsid w:val="00A42006"/>
    <w:rsid w:val="00A42FA4"/>
    <w:rsid w:val="00A63626"/>
    <w:rsid w:val="00A72A09"/>
    <w:rsid w:val="00A74A0C"/>
    <w:rsid w:val="00A74EBA"/>
    <w:rsid w:val="00A93647"/>
    <w:rsid w:val="00A95AC0"/>
    <w:rsid w:val="00A97523"/>
    <w:rsid w:val="00AA0449"/>
    <w:rsid w:val="00AA76A1"/>
    <w:rsid w:val="00AB3F91"/>
    <w:rsid w:val="00AB6B22"/>
    <w:rsid w:val="00AC384F"/>
    <w:rsid w:val="00AC620A"/>
    <w:rsid w:val="00AF085C"/>
    <w:rsid w:val="00B32C22"/>
    <w:rsid w:val="00B44298"/>
    <w:rsid w:val="00B502A9"/>
    <w:rsid w:val="00B72A1D"/>
    <w:rsid w:val="00B90023"/>
    <w:rsid w:val="00BA7483"/>
    <w:rsid w:val="00BB2696"/>
    <w:rsid w:val="00BD0E56"/>
    <w:rsid w:val="00BE295F"/>
    <w:rsid w:val="00C04EEB"/>
    <w:rsid w:val="00C12B88"/>
    <w:rsid w:val="00C15EE6"/>
    <w:rsid w:val="00C26EAF"/>
    <w:rsid w:val="00C4724F"/>
    <w:rsid w:val="00C51C6A"/>
    <w:rsid w:val="00C6551F"/>
    <w:rsid w:val="00C65C06"/>
    <w:rsid w:val="00C735F3"/>
    <w:rsid w:val="00C8749F"/>
    <w:rsid w:val="00C9376D"/>
    <w:rsid w:val="00CA1ADD"/>
    <w:rsid w:val="00CB4BD2"/>
    <w:rsid w:val="00CC3C94"/>
    <w:rsid w:val="00CC722B"/>
    <w:rsid w:val="00CD5010"/>
    <w:rsid w:val="00CE536C"/>
    <w:rsid w:val="00D069CF"/>
    <w:rsid w:val="00D075B9"/>
    <w:rsid w:val="00D262C7"/>
    <w:rsid w:val="00D41B04"/>
    <w:rsid w:val="00D445AF"/>
    <w:rsid w:val="00D4642D"/>
    <w:rsid w:val="00D53624"/>
    <w:rsid w:val="00D53ED7"/>
    <w:rsid w:val="00D6799D"/>
    <w:rsid w:val="00D82089"/>
    <w:rsid w:val="00D82EFD"/>
    <w:rsid w:val="00D904A4"/>
    <w:rsid w:val="00D944C1"/>
    <w:rsid w:val="00D96B3F"/>
    <w:rsid w:val="00D97A9D"/>
    <w:rsid w:val="00DA5A9D"/>
    <w:rsid w:val="00DA6CBE"/>
    <w:rsid w:val="00DB66F0"/>
    <w:rsid w:val="00DD4EAC"/>
    <w:rsid w:val="00E061DA"/>
    <w:rsid w:val="00E077D6"/>
    <w:rsid w:val="00E15D39"/>
    <w:rsid w:val="00E23EEC"/>
    <w:rsid w:val="00E41C43"/>
    <w:rsid w:val="00E4700D"/>
    <w:rsid w:val="00E60D33"/>
    <w:rsid w:val="00EB3B10"/>
    <w:rsid w:val="00EC00FB"/>
    <w:rsid w:val="00EE567A"/>
    <w:rsid w:val="00F07F9D"/>
    <w:rsid w:val="00F14174"/>
    <w:rsid w:val="00F21B71"/>
    <w:rsid w:val="00F32AEF"/>
    <w:rsid w:val="00F379CD"/>
    <w:rsid w:val="00F51D31"/>
    <w:rsid w:val="00F73C41"/>
    <w:rsid w:val="00F97A19"/>
    <w:rsid w:val="00FA100B"/>
    <w:rsid w:val="00FB345E"/>
    <w:rsid w:val="00FB4491"/>
    <w:rsid w:val="00FC7934"/>
    <w:rsid w:val="00FE69A9"/>
  </w:rsids>
  <w:docVars>
    <w:docVar w:name="__Grammarly_42___1" w:val="H4sIAAAAAAAEAKtWcslP9kxRslIyNDYyMzSzsDQ1tzA1MjQwNzdQ0lEKTi0uzszPAykwqgUAwH7/m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9223A1B"/>
  <w15:chartTrackingRefBased/>
  <w15:docId w15:val="{4BF88B70-FAE2-4477-8C8C-9C680E7A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15D5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2B6138"/>
    <w:pPr>
      <w:keepNext/>
      <w:numPr>
        <w:numId w:val="3"/>
      </w:numPr>
      <w:spacing w:before="480" w:after="360"/>
      <w:outlineLvl w:val="0"/>
    </w:pPr>
    <w:rPr>
      <w:rFonts w:ascii="Arial" w:hAnsi="Arial"/>
      <w:b/>
      <w:sz w:val="32"/>
      <w:szCs w:val="20"/>
      <w:lang w:bidi="he-IL"/>
    </w:rPr>
  </w:style>
  <w:style w:type="paragraph" w:styleId="Heading2">
    <w:name w:val="heading 2"/>
    <w:basedOn w:val="Normal"/>
    <w:next w:val="BodyText"/>
    <w:link w:val="Heading2Char"/>
    <w:rsid w:val="002B6138"/>
    <w:pPr>
      <w:keepNext/>
      <w:numPr>
        <w:ilvl w:val="1"/>
        <w:numId w:val="3"/>
      </w:numPr>
      <w:spacing w:before="36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rsid w:val="002B6138"/>
    <w:pPr>
      <w:keepNext/>
      <w:numPr>
        <w:ilvl w:val="2"/>
        <w:numId w:val="3"/>
      </w:numPr>
      <w:spacing w:before="240" w:after="120"/>
      <w:outlineLvl w:val="2"/>
    </w:pPr>
    <w:rPr>
      <w:rFonts w:ascii="Arial" w:hAnsi="Arial"/>
      <w:b/>
      <w:sz w:val="26"/>
      <w:szCs w:val="20"/>
      <w:lang w:bidi="he-I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6138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6138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6138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B6138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138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B613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1F"/>
    <w:pPr>
      <w:ind w:left="720"/>
      <w:contextualSpacing/>
    </w:pPr>
  </w:style>
  <w:style w:type="character" w:styleId="Hyperlink">
    <w:name w:val="Hyperlink"/>
    <w:rsid w:val="002B0B1F"/>
    <w:rPr>
      <w:color w:val="0000FF"/>
      <w:u w:val="single"/>
    </w:rPr>
  </w:style>
  <w:style w:type="character" w:styleId="CommentReference">
    <w:name w:val="annotation reference"/>
    <w:rsid w:val="004432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3230"/>
  </w:style>
  <w:style w:type="paragraph" w:styleId="CommentSubject">
    <w:name w:val="annotation subject"/>
    <w:basedOn w:val="CommentText"/>
    <w:next w:val="CommentText"/>
    <w:link w:val="CommentSubjectChar"/>
    <w:rsid w:val="00443230"/>
    <w:rPr>
      <w:b/>
      <w:bCs/>
    </w:rPr>
  </w:style>
  <w:style w:type="character" w:customStyle="1" w:styleId="CommentSubjectChar">
    <w:name w:val="Comment Subject Char"/>
    <w:link w:val="CommentSubject"/>
    <w:rsid w:val="00443230"/>
    <w:rPr>
      <w:b/>
      <w:bCs/>
    </w:rPr>
  </w:style>
  <w:style w:type="paragraph" w:styleId="BalloonText">
    <w:name w:val="Balloon Text"/>
    <w:basedOn w:val="Normal"/>
    <w:link w:val="BalloonTextChar"/>
    <w:rsid w:val="00443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2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B6138"/>
    <w:rPr>
      <w:rFonts w:ascii="Arial" w:hAnsi="Arial"/>
      <w:b/>
      <w:sz w:val="32"/>
      <w:lang w:bidi="he-IL"/>
    </w:rPr>
  </w:style>
  <w:style w:type="character" w:customStyle="1" w:styleId="Heading2Char">
    <w:name w:val="Heading 2 Char"/>
    <w:link w:val="Heading2"/>
    <w:rsid w:val="002B613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B6138"/>
    <w:rPr>
      <w:rFonts w:ascii="Arial" w:hAnsi="Arial"/>
      <w:b/>
      <w:sz w:val="26"/>
      <w:lang w:bidi="he-IL"/>
    </w:rPr>
  </w:style>
  <w:style w:type="character" w:customStyle="1" w:styleId="Heading4Char">
    <w:name w:val="Heading 4 Char"/>
    <w:link w:val="Heading4"/>
    <w:semiHidden/>
    <w:rsid w:val="002B6138"/>
    <w:rPr>
      <w:rFonts w:ascii="Cambria" w:hAnsi="Cambria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semiHidden/>
    <w:rsid w:val="002B6138"/>
    <w:rPr>
      <w:rFonts w:ascii="Cambria" w:hAnsi="Cambria"/>
      <w:color w:val="243F60"/>
      <w:sz w:val="24"/>
    </w:rPr>
  </w:style>
  <w:style w:type="character" w:customStyle="1" w:styleId="Heading6Char">
    <w:name w:val="Heading 6 Char"/>
    <w:link w:val="Heading6"/>
    <w:semiHidden/>
    <w:rsid w:val="002B6138"/>
    <w:rPr>
      <w:rFonts w:ascii="Cambria" w:hAnsi="Cambria"/>
      <w:i/>
      <w:iCs/>
      <w:color w:val="243F60"/>
      <w:sz w:val="24"/>
    </w:rPr>
  </w:style>
  <w:style w:type="character" w:customStyle="1" w:styleId="Heading7Char">
    <w:name w:val="Heading 7 Char"/>
    <w:link w:val="Heading7"/>
    <w:semiHidden/>
    <w:rsid w:val="002B6138"/>
    <w:rPr>
      <w:rFonts w:ascii="Cambria" w:hAnsi="Cambria"/>
      <w:i/>
      <w:iCs/>
      <w:color w:val="404040"/>
      <w:sz w:val="24"/>
    </w:rPr>
  </w:style>
  <w:style w:type="character" w:customStyle="1" w:styleId="Heading8Char">
    <w:name w:val="Heading 8 Char"/>
    <w:link w:val="Heading8"/>
    <w:semiHidden/>
    <w:rsid w:val="002B6138"/>
    <w:rPr>
      <w:rFonts w:ascii="Cambria" w:hAnsi="Cambria"/>
      <w:color w:val="404040"/>
    </w:rPr>
  </w:style>
  <w:style w:type="character" w:customStyle="1" w:styleId="Heading9Char">
    <w:name w:val="Heading 9 Char"/>
    <w:link w:val="Heading9"/>
    <w:rsid w:val="002B6138"/>
    <w:rPr>
      <w:rFonts w:ascii="Arial" w:hAnsi="Arial"/>
      <w:b/>
      <w:i/>
      <w:sz w:val="18"/>
    </w:rPr>
  </w:style>
  <w:style w:type="paragraph" w:styleId="BodyText">
    <w:name w:val="Body Text"/>
    <w:basedOn w:val="Normal"/>
    <w:link w:val="BodyTextChar"/>
    <w:rsid w:val="002B6138"/>
    <w:pPr>
      <w:spacing w:after="120"/>
    </w:pPr>
  </w:style>
  <w:style w:type="character" w:customStyle="1" w:styleId="BodyTextChar">
    <w:name w:val="Body Text Char"/>
    <w:link w:val="BodyText"/>
    <w:rsid w:val="002B6138"/>
    <w:rPr>
      <w:sz w:val="24"/>
      <w:szCs w:val="24"/>
    </w:rPr>
  </w:style>
  <w:style w:type="character" w:styleId="IntenseEmphasis">
    <w:name w:val="Intense Emphasis"/>
    <w:uiPriority w:val="21"/>
    <w:qFormat/>
    <w:rsid w:val="00A21C7D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CA1A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A1ADD"/>
    <w:rPr>
      <w:sz w:val="24"/>
      <w:szCs w:val="24"/>
    </w:rPr>
  </w:style>
  <w:style w:type="paragraph" w:styleId="Footer">
    <w:name w:val="footer"/>
    <w:basedOn w:val="Normal"/>
    <w:link w:val="FooterChar"/>
    <w:rsid w:val="00CA1A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A1ADD"/>
    <w:rPr>
      <w:sz w:val="24"/>
      <w:szCs w:val="24"/>
    </w:rPr>
  </w:style>
  <w:style w:type="character" w:styleId="FootnoteReference">
    <w:name w:val="footnote reference"/>
    <w:rsid w:val="003363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3683-56DF-4D7E-9B6D-B2E08F26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currend</dc:creator>
  <cp:lastModifiedBy>Currie, Mikia (NIH/OD) [E]</cp:lastModifiedBy>
  <cp:revision>2</cp:revision>
  <cp:lastPrinted>2013-05-24T18:32:00Z</cp:lastPrinted>
  <dcterms:created xsi:type="dcterms:W3CDTF">2025-05-21T18:19:00Z</dcterms:created>
  <dcterms:modified xsi:type="dcterms:W3CDTF">2025-05-21T18:19:00Z</dcterms:modified>
</cp:coreProperties>
</file>