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E2F9E" w14:paraId="361EF51B" w14:textId="77777777">
      <w:pPr>
        <w:spacing w:before="76" w:after="0" w:line="240" w:lineRule="auto"/>
        <w:ind w:left="3329" w:right="328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</w:p>
    <w:p w:rsidR="00BE2F9E" w14:paraId="5CADD3B0" w14:textId="37C05BDD">
      <w:pPr>
        <w:spacing w:after="0" w:line="240" w:lineRule="auto"/>
        <w:ind w:left="924" w:right="8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RURAL COMMUNITY HOSPITAL DEMONSTRATION PROGRAM</w:t>
      </w:r>
      <w:r w:rsidR="00FC35D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FC35DF">
        <w:rPr>
          <w:rFonts w:ascii="Times New Roman" w:eastAsia="Times New Roman" w:hAnsi="Times New Roman" w:cs="Times New Roman"/>
          <w:b/>
          <w:bCs/>
          <w:sz w:val="24"/>
          <w:szCs w:val="24"/>
        </w:rPr>
        <w:t>AP</w:t>
      </w:r>
      <w:r w:rsidR="00FC35D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="00FC35D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 w:rsidR="00FC35DF">
        <w:rPr>
          <w:rFonts w:ascii="Times New Roman" w:eastAsia="Times New Roman" w:hAnsi="Times New Roman" w:cs="Times New Roman"/>
          <w:b/>
          <w:bCs/>
          <w:sz w:val="24"/>
          <w:szCs w:val="24"/>
        </w:rPr>
        <w:t>ICA</w:t>
      </w:r>
      <w:r w:rsidR="00FC35DF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T</w:t>
      </w:r>
      <w:r w:rsidR="00FC35DF"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</w:p>
    <w:p w:rsidR="00BE2F9E" w14:paraId="139F00B3" w14:textId="77777777">
      <w:pPr>
        <w:spacing w:before="2" w:after="0" w:line="150" w:lineRule="exact"/>
        <w:rPr>
          <w:sz w:val="15"/>
          <w:szCs w:val="15"/>
        </w:rPr>
      </w:pPr>
    </w:p>
    <w:p w:rsidR="00BE2F9E" w14:paraId="55EA8CDF" w14:textId="77777777">
      <w:pPr>
        <w:spacing w:after="0" w:line="200" w:lineRule="exact"/>
        <w:rPr>
          <w:sz w:val="20"/>
          <w:szCs w:val="20"/>
        </w:rPr>
      </w:pPr>
    </w:p>
    <w:p w:rsidR="00BE2F9E" w14:paraId="222B298B" w14:textId="77777777">
      <w:pPr>
        <w:spacing w:after="0" w:line="200" w:lineRule="exact"/>
        <w:rPr>
          <w:sz w:val="20"/>
          <w:szCs w:val="20"/>
        </w:rPr>
      </w:pPr>
    </w:p>
    <w:p w:rsidR="00BE2F9E" w14:paraId="6CE58DDD" w14:textId="77777777">
      <w:pPr>
        <w:spacing w:after="0" w:line="240" w:lineRule="auto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</w:p>
    <w:p w:rsidR="00BE2F9E" w14:paraId="3D80455B" w14:textId="77777777">
      <w:pPr>
        <w:spacing w:before="11" w:after="0" w:line="260" w:lineRule="exact"/>
        <w:rPr>
          <w:sz w:val="26"/>
          <w:szCs w:val="26"/>
        </w:rPr>
      </w:pPr>
    </w:p>
    <w:p w:rsidR="00A27520" w:rsidRPr="009B1EF1" w:rsidP="00A27520" w14:paraId="190712DD" w14:textId="23041C86">
      <w:pPr>
        <w:spacing w:after="0" w:line="240" w:lineRule="auto"/>
        <w:ind w:right="77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requesting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he information collection request previously approved under OMB control number 0938-0880, the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tion/Model Appli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ion, be reinstated.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approval lapsed due to an administrative oversight.  </w:t>
      </w:r>
    </w:p>
    <w:p w:rsidR="00A27520" w:rsidP="00A27520" w14:paraId="3F6B5CE3" w14:textId="77777777">
      <w:pPr>
        <w:spacing w:after="0" w:line="240" w:lineRule="auto"/>
        <w:ind w:left="120" w:right="77"/>
        <w:rPr>
          <w:rFonts w:ascii="Times New Roman" w:eastAsia="Times New Roman" w:hAnsi="Times New Roman" w:cs="Times New Roman"/>
          <w:sz w:val="24"/>
          <w:szCs w:val="24"/>
        </w:rPr>
      </w:pPr>
    </w:p>
    <w:p w:rsidR="000313F1" w:rsidRPr="000313F1" w:rsidP="000313F1" w14:paraId="5A6AB1E5" w14:textId="03F63D16">
      <w:pPr>
        <w:spacing w:after="0" w:line="240" w:lineRule="auto"/>
        <w:ind w:right="7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Pr="000313F1">
        <w:rPr>
          <w:rFonts w:ascii="Times New Roman" w:eastAsia="Times New Roman" w:hAnsi="Times New Roman" w:cs="Times New Roman"/>
          <w:sz w:val="24"/>
          <w:szCs w:val="24"/>
        </w:rPr>
        <w:t>he Centers for Medicare &amp; Medicaid Services (CMS) has operated the statutory Rural</w:t>
      </w:r>
    </w:p>
    <w:p w:rsidR="000313F1" w:rsidRPr="000313F1" w:rsidP="000313F1" w14:paraId="4A37969A" w14:textId="77777777">
      <w:pPr>
        <w:spacing w:after="0" w:line="240" w:lineRule="auto"/>
        <w:ind w:right="77"/>
        <w:rPr>
          <w:rFonts w:ascii="Times New Roman" w:eastAsia="Times New Roman" w:hAnsi="Times New Roman" w:cs="Times New Roman"/>
          <w:sz w:val="24"/>
          <w:szCs w:val="24"/>
        </w:rPr>
      </w:pPr>
      <w:r w:rsidRPr="000313F1">
        <w:rPr>
          <w:rFonts w:ascii="Times New Roman" w:eastAsia="Times New Roman" w:hAnsi="Times New Roman" w:cs="Times New Roman"/>
          <w:sz w:val="24"/>
          <w:szCs w:val="24"/>
        </w:rPr>
        <w:t>Community Hospital (RCH) Demonstration since 2004. The authorizing statute instructed CMS</w:t>
      </w:r>
    </w:p>
    <w:p w:rsidR="000313F1" w:rsidRPr="000313F1" w:rsidP="000313F1" w14:paraId="519967D0" w14:textId="77777777">
      <w:pPr>
        <w:spacing w:after="0" w:line="240" w:lineRule="auto"/>
        <w:ind w:right="77"/>
        <w:rPr>
          <w:rFonts w:ascii="Times New Roman" w:eastAsia="Times New Roman" w:hAnsi="Times New Roman" w:cs="Times New Roman"/>
          <w:sz w:val="24"/>
          <w:szCs w:val="24"/>
        </w:rPr>
      </w:pPr>
      <w:r w:rsidRPr="000313F1">
        <w:rPr>
          <w:rFonts w:ascii="Times New Roman" w:eastAsia="Times New Roman" w:hAnsi="Times New Roman" w:cs="Times New Roman"/>
          <w:sz w:val="24"/>
          <w:szCs w:val="24"/>
        </w:rPr>
        <w:t>to test cost-based payment for Medicare inpatient services for rural hospitals with fewer than 51</w:t>
      </w:r>
    </w:p>
    <w:p w:rsidR="000313F1" w:rsidP="000313F1" w14:paraId="0530768D" w14:textId="77777777">
      <w:pPr>
        <w:spacing w:after="0" w:line="240" w:lineRule="auto"/>
        <w:ind w:right="77"/>
        <w:rPr>
          <w:rFonts w:ascii="Times New Roman" w:eastAsia="Times New Roman" w:hAnsi="Times New Roman" w:cs="Times New Roman"/>
          <w:sz w:val="24"/>
          <w:szCs w:val="24"/>
        </w:rPr>
      </w:pPr>
      <w:r w:rsidRPr="000313F1">
        <w:rPr>
          <w:rFonts w:ascii="Times New Roman" w:eastAsia="Times New Roman" w:hAnsi="Times New Roman" w:cs="Times New Roman"/>
          <w:sz w:val="24"/>
          <w:szCs w:val="24"/>
        </w:rPr>
        <w:t>beds that are not eligible to be Critical Access Hospitals (CAH).</w:t>
      </w:r>
    </w:p>
    <w:p w:rsidR="000313F1" w:rsidRPr="000313F1" w:rsidP="000313F1" w14:paraId="6DB67AE5" w14:textId="77777777">
      <w:pPr>
        <w:spacing w:after="0" w:line="240" w:lineRule="auto"/>
        <w:ind w:right="77"/>
        <w:rPr>
          <w:rFonts w:ascii="Times New Roman" w:eastAsia="Times New Roman" w:hAnsi="Times New Roman" w:cs="Times New Roman"/>
          <w:sz w:val="24"/>
          <w:szCs w:val="24"/>
        </w:rPr>
      </w:pPr>
    </w:p>
    <w:p w:rsidR="000313F1" w:rsidRPr="000313F1" w:rsidP="000313F1" w14:paraId="2F40A67D" w14:textId="77777777">
      <w:pPr>
        <w:spacing w:after="0" w:line="240" w:lineRule="auto"/>
        <w:ind w:right="77"/>
        <w:rPr>
          <w:rFonts w:ascii="Times New Roman" w:eastAsia="Times New Roman" w:hAnsi="Times New Roman" w:cs="Times New Roman"/>
          <w:sz w:val="24"/>
          <w:szCs w:val="24"/>
        </w:rPr>
      </w:pPr>
      <w:r w:rsidRPr="000313F1">
        <w:rPr>
          <w:rFonts w:ascii="Times New Roman" w:eastAsia="Times New Roman" w:hAnsi="Times New Roman" w:cs="Times New Roman"/>
          <w:sz w:val="24"/>
          <w:szCs w:val="24"/>
        </w:rPr>
        <w:t>The RCH Demonstration Program was initially authorized by section 410A of the Medicare</w:t>
      </w:r>
    </w:p>
    <w:p w:rsidR="000313F1" w:rsidRPr="000313F1" w:rsidP="000313F1" w14:paraId="5E3FC3C7" w14:textId="77777777">
      <w:pPr>
        <w:spacing w:after="0" w:line="240" w:lineRule="auto"/>
        <w:ind w:right="77"/>
        <w:rPr>
          <w:rFonts w:ascii="Times New Roman" w:eastAsia="Times New Roman" w:hAnsi="Times New Roman" w:cs="Times New Roman"/>
          <w:sz w:val="24"/>
          <w:szCs w:val="24"/>
        </w:rPr>
      </w:pPr>
      <w:r w:rsidRPr="000313F1">
        <w:rPr>
          <w:rFonts w:ascii="Times New Roman" w:eastAsia="Times New Roman" w:hAnsi="Times New Roman" w:cs="Times New Roman"/>
          <w:sz w:val="24"/>
          <w:szCs w:val="24"/>
        </w:rPr>
        <w:t>Modernization Act (MMA) of 2003. Following the initial 5-year authorization, the demonstration</w:t>
      </w:r>
    </w:p>
    <w:p w:rsidR="000313F1" w:rsidRPr="000313F1" w:rsidP="000313F1" w14:paraId="4F46963D" w14:textId="77777777">
      <w:pPr>
        <w:spacing w:after="0" w:line="240" w:lineRule="auto"/>
        <w:ind w:right="77"/>
        <w:rPr>
          <w:rFonts w:ascii="Times New Roman" w:eastAsia="Times New Roman" w:hAnsi="Times New Roman" w:cs="Times New Roman"/>
          <w:sz w:val="24"/>
          <w:szCs w:val="24"/>
        </w:rPr>
      </w:pPr>
      <w:r w:rsidRPr="000313F1">
        <w:rPr>
          <w:rFonts w:ascii="Times New Roman" w:eastAsia="Times New Roman" w:hAnsi="Times New Roman" w:cs="Times New Roman"/>
          <w:sz w:val="24"/>
          <w:szCs w:val="24"/>
        </w:rPr>
        <w:t>has been extended 3 times, each time for an additional 5 years – first, by Sections 3123 and</w:t>
      </w:r>
    </w:p>
    <w:p w:rsidR="000313F1" w:rsidRPr="000313F1" w:rsidP="000313F1" w14:paraId="61FE800B" w14:textId="77777777">
      <w:pPr>
        <w:spacing w:after="0" w:line="240" w:lineRule="auto"/>
        <w:ind w:right="77"/>
        <w:rPr>
          <w:rFonts w:ascii="Times New Roman" w:eastAsia="Times New Roman" w:hAnsi="Times New Roman" w:cs="Times New Roman"/>
          <w:sz w:val="24"/>
          <w:szCs w:val="24"/>
        </w:rPr>
      </w:pPr>
      <w:r w:rsidRPr="000313F1">
        <w:rPr>
          <w:rFonts w:ascii="Times New Roman" w:eastAsia="Times New Roman" w:hAnsi="Times New Roman" w:cs="Times New Roman"/>
          <w:sz w:val="24"/>
          <w:szCs w:val="24"/>
        </w:rPr>
        <w:t>10313 of the Affordable Care Act; then by section 15003 of the 21st Century Cures Act; and by</w:t>
      </w:r>
    </w:p>
    <w:p w:rsidR="000313F1" w:rsidRPr="000313F1" w:rsidP="000313F1" w14:paraId="7B8316AF" w14:textId="77777777">
      <w:pPr>
        <w:spacing w:after="0" w:line="240" w:lineRule="auto"/>
        <w:ind w:right="77"/>
        <w:rPr>
          <w:rFonts w:ascii="Times New Roman" w:eastAsia="Times New Roman" w:hAnsi="Times New Roman" w:cs="Times New Roman"/>
          <w:sz w:val="24"/>
          <w:szCs w:val="24"/>
        </w:rPr>
      </w:pPr>
      <w:r w:rsidRPr="000313F1">
        <w:rPr>
          <w:rFonts w:ascii="Times New Roman" w:eastAsia="Times New Roman" w:hAnsi="Times New Roman" w:cs="Times New Roman"/>
          <w:sz w:val="24"/>
          <w:szCs w:val="24"/>
        </w:rPr>
        <w:t>section 128 of the Consolidated Appropriations Act of 2021. Currently, the demonstration has 20</w:t>
      </w:r>
    </w:p>
    <w:p w:rsidR="000313F1" w:rsidP="000313F1" w14:paraId="6F0A3EF8" w14:textId="77777777">
      <w:pPr>
        <w:spacing w:after="0" w:line="240" w:lineRule="auto"/>
        <w:ind w:right="77"/>
        <w:rPr>
          <w:rFonts w:ascii="Times New Roman" w:eastAsia="Times New Roman" w:hAnsi="Times New Roman" w:cs="Times New Roman"/>
          <w:sz w:val="24"/>
          <w:szCs w:val="24"/>
        </w:rPr>
      </w:pPr>
      <w:r w:rsidRPr="000313F1">
        <w:rPr>
          <w:rFonts w:ascii="Times New Roman" w:eastAsia="Times New Roman" w:hAnsi="Times New Roman" w:cs="Times New Roman"/>
          <w:sz w:val="24"/>
          <w:szCs w:val="24"/>
        </w:rPr>
        <w:t>participants out of a maximum of 30 hospitals, and it is scheduled to end in 2028.</w:t>
      </w:r>
    </w:p>
    <w:p w:rsidR="000313F1" w:rsidRPr="000313F1" w:rsidP="000313F1" w14:paraId="1B7C1B4D" w14:textId="77777777">
      <w:pPr>
        <w:spacing w:after="0" w:line="240" w:lineRule="auto"/>
        <w:ind w:right="77"/>
        <w:rPr>
          <w:rFonts w:ascii="Times New Roman" w:eastAsia="Times New Roman" w:hAnsi="Times New Roman" w:cs="Times New Roman"/>
          <w:sz w:val="24"/>
          <w:szCs w:val="24"/>
        </w:rPr>
      </w:pPr>
    </w:p>
    <w:p w:rsidR="00E239B9" w:rsidP="00E239B9" w14:paraId="2B03AE82" w14:textId="0FF863E5">
      <w:pPr>
        <w:spacing w:after="0" w:line="240" w:lineRule="auto"/>
        <w:ind w:right="7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For previous authorizations, CMS has issued a Request for Applications (RFA) to solicit applications for the demonstration program.  For the last solicitation, in 2017, CMS received 51 applications for 13 open spaces.  CMS is planning on a new </w:t>
      </w:r>
      <w:r w:rsidR="001031E4">
        <w:rPr>
          <w:rFonts w:ascii="Times New Roman" w:eastAsia="Times New Roman" w:hAnsi="Times New Roman" w:cs="Times New Roman"/>
          <w:sz w:val="24"/>
          <w:szCs w:val="24"/>
        </w:rPr>
        <w:t>RFA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fill the ten spaces that are currently open.</w:t>
      </w:r>
    </w:p>
    <w:p w:rsidR="003C2539" w14:paraId="41179D4D" w14:textId="77777777">
      <w:pPr>
        <w:spacing w:after="0" w:line="240" w:lineRule="auto"/>
        <w:ind w:left="120" w:right="77"/>
        <w:rPr>
          <w:rFonts w:ascii="Times New Roman" w:eastAsia="Times New Roman" w:hAnsi="Times New Roman" w:cs="Times New Roman"/>
          <w:sz w:val="24"/>
          <w:szCs w:val="24"/>
        </w:rPr>
      </w:pPr>
    </w:p>
    <w:p w:rsidR="00FA70F8" w14:paraId="4C572921" w14:textId="77777777">
      <w:pPr>
        <w:spacing w:after="0" w:line="240" w:lineRule="auto"/>
        <w:ind w:left="120" w:right="77"/>
        <w:rPr>
          <w:rFonts w:ascii="Times New Roman" w:eastAsia="Times New Roman" w:hAnsi="Times New Roman" w:cs="Times New Roman"/>
          <w:sz w:val="24"/>
          <w:szCs w:val="24"/>
        </w:rPr>
      </w:pPr>
    </w:p>
    <w:p w:rsidR="00BE2F9E" w:rsidP="001031E4" w14:paraId="163231DE" w14:textId="3B40F6BE">
      <w:pPr>
        <w:spacing w:after="0" w:line="240" w:lineRule="auto"/>
        <w:ind w:right="2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Per the RFA, applications are requested in identical format, regardless of the specific goals and projects of the individual applicants. </w:t>
      </w:r>
      <w:r w:rsidR="00FC35DF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C35D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C35DF">
        <w:rPr>
          <w:rFonts w:ascii="Times New Roman" w:eastAsia="Times New Roman" w:hAnsi="Times New Roman" w:cs="Times New Roman"/>
          <w:sz w:val="24"/>
          <w:szCs w:val="24"/>
        </w:rPr>
        <w:t>st</w:t>
      </w:r>
      <w:r w:rsidR="00FC35D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C35DF">
        <w:rPr>
          <w:rFonts w:ascii="Times New Roman" w:eastAsia="Times New Roman" w:hAnsi="Times New Roman" w:cs="Times New Roman"/>
          <w:sz w:val="24"/>
          <w:szCs w:val="24"/>
        </w:rPr>
        <w:t>nd</w:t>
      </w:r>
      <w:r w:rsidR="00FC35DF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="00FC35DF">
        <w:rPr>
          <w:rFonts w:ascii="Times New Roman" w:eastAsia="Times New Roman" w:hAnsi="Times New Roman" w:cs="Times New Roman"/>
          <w:sz w:val="24"/>
          <w:szCs w:val="24"/>
        </w:rPr>
        <w:t>di</w:t>
      </w:r>
      <w:r w:rsidR="00FC35DF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="00FC35D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C35DF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z w:val="24"/>
          <w:szCs w:val="24"/>
        </w:rPr>
        <w:t>application</w:t>
      </w:r>
      <w:r w:rsidR="00FC35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35DF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FC35DF">
        <w:rPr>
          <w:rFonts w:ascii="Times New Roman" w:eastAsia="Times New Roman" w:hAnsi="Times New Roman" w:cs="Times New Roman"/>
          <w:sz w:val="24"/>
          <w:szCs w:val="24"/>
        </w:rPr>
        <w:t>o</w:t>
      </w:r>
      <w:r w:rsidR="00FC35D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C35DF">
        <w:rPr>
          <w:rFonts w:ascii="Times New Roman" w:eastAsia="Times New Roman" w:hAnsi="Times New Roman" w:cs="Times New Roman"/>
          <w:sz w:val="24"/>
          <w:szCs w:val="24"/>
        </w:rPr>
        <w:t>m</w:t>
      </w:r>
      <w:r w:rsidR="00FC35D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C35DF">
        <w:rPr>
          <w:rFonts w:ascii="Times New Roman" w:eastAsia="Times New Roman" w:hAnsi="Times New Roman" w:cs="Times New Roman"/>
          <w:sz w:val="24"/>
          <w:szCs w:val="24"/>
        </w:rPr>
        <w:t xml:space="preserve">t is not </w:t>
      </w:r>
      <w:r w:rsidR="00FC35D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C35DF">
        <w:rPr>
          <w:rFonts w:ascii="Times New Roman" w:eastAsia="Times New Roman" w:hAnsi="Times New Roman" w:cs="Times New Roman"/>
          <w:sz w:val="24"/>
          <w:szCs w:val="24"/>
        </w:rPr>
        <w:t>ont</w:t>
      </w:r>
      <w:r w:rsidR="00FC35D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C35DF">
        <w:rPr>
          <w:rFonts w:ascii="Times New Roman" w:eastAsia="Times New Roman" w:hAnsi="Times New Roman" w:cs="Times New Roman"/>
          <w:sz w:val="24"/>
          <w:szCs w:val="24"/>
        </w:rPr>
        <w:t>ov</w:t>
      </w:r>
      <w:r w:rsidR="00FC35D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C35D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FC35DF">
        <w:rPr>
          <w:rFonts w:ascii="Times New Roman" w:eastAsia="Times New Roman" w:hAnsi="Times New Roman" w:cs="Times New Roman"/>
          <w:sz w:val="24"/>
          <w:szCs w:val="24"/>
        </w:rPr>
        <w:t>si</w:t>
      </w:r>
      <w:r w:rsidR="00FC35D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C35DF"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FC35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35D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C35DF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 </w:t>
      </w:r>
      <w:r w:rsidR="00FC35DF"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 w:rsidR="00FC35DF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FC35DF">
        <w:rPr>
          <w:rFonts w:ascii="Times New Roman" w:eastAsia="Times New Roman" w:hAnsi="Times New Roman" w:cs="Times New Roman"/>
          <w:sz w:val="24"/>
          <w:szCs w:val="24"/>
        </w:rPr>
        <w:t>du</w:t>
      </w:r>
      <w:r w:rsidR="00FC35D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C35DF">
        <w:rPr>
          <w:rFonts w:ascii="Times New Roman" w:eastAsia="Times New Roman" w:hAnsi="Times New Roman" w:cs="Times New Roman"/>
          <w:sz w:val="24"/>
          <w:szCs w:val="24"/>
        </w:rPr>
        <w:t>e</w:t>
      </w:r>
      <w:r w:rsidR="00FC35D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C35DF">
        <w:rPr>
          <w:rFonts w:ascii="Times New Roman" w:eastAsia="Times New Roman" w:hAnsi="Times New Roman" w:cs="Times New Roman"/>
          <w:sz w:val="24"/>
          <w:szCs w:val="24"/>
        </w:rPr>
        <w:t>b</w:t>
      </w:r>
      <w:r w:rsidR="00FC35DF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="00FC35D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C35DF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="00FC35D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C35DF">
        <w:rPr>
          <w:rFonts w:ascii="Times New Roman" w:eastAsia="Times New Roman" w:hAnsi="Times New Roman" w:cs="Times New Roman"/>
          <w:sz w:val="24"/>
          <w:szCs w:val="24"/>
        </w:rPr>
        <w:t xml:space="preserve">n on </w:t>
      </w:r>
      <w:r w:rsidR="00FC35D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C35DF">
        <w:rPr>
          <w:rFonts w:ascii="Times New Roman" w:eastAsia="Times New Roman" w:hAnsi="Times New Roman" w:cs="Times New Roman"/>
          <w:sz w:val="24"/>
          <w:szCs w:val="24"/>
        </w:rPr>
        <w:t>ppli</w:t>
      </w:r>
      <w:r w:rsidR="00FC35DF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FC35DF"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 w:rsidR="00FC35D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C35DF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="00FC35DF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FC35DF">
        <w:rPr>
          <w:rFonts w:ascii="Times New Roman" w:eastAsia="Times New Roman" w:hAnsi="Times New Roman" w:cs="Times New Roman"/>
          <w:sz w:val="24"/>
          <w:szCs w:val="24"/>
        </w:rPr>
        <w:t>vi</w:t>
      </w:r>
      <w:r w:rsidR="00FC35D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C35DF">
        <w:rPr>
          <w:rFonts w:ascii="Times New Roman" w:eastAsia="Times New Roman" w:hAnsi="Times New Roman" w:cs="Times New Roman"/>
          <w:sz w:val="24"/>
          <w:szCs w:val="24"/>
        </w:rPr>
        <w:t>w</w:t>
      </w:r>
      <w:r w:rsidR="00FC35DF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FC35D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C35DF">
        <w:rPr>
          <w:rFonts w:ascii="Times New Roman" w:eastAsia="Times New Roman" w:hAnsi="Times New Roman" w:cs="Times New Roman"/>
          <w:sz w:val="24"/>
          <w:szCs w:val="24"/>
        </w:rPr>
        <w:t xml:space="preserve">s.  </w:t>
      </w:r>
      <w:r w:rsidR="00FC35DF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FC35D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C35DF">
        <w:rPr>
          <w:rFonts w:ascii="Times New Roman" w:eastAsia="Times New Roman" w:hAnsi="Times New Roman" w:cs="Times New Roman"/>
          <w:sz w:val="24"/>
          <w:szCs w:val="24"/>
        </w:rPr>
        <w:t>spons</w:t>
      </w:r>
      <w:r w:rsidR="00FC35D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C35DF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FC35DF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FC35D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FC35DF">
        <w:rPr>
          <w:rFonts w:ascii="Times New Roman" w:eastAsia="Times New Roman" w:hAnsi="Times New Roman" w:cs="Times New Roman"/>
          <w:sz w:val="24"/>
          <w:szCs w:val="24"/>
        </w:rPr>
        <w:t>e</w:t>
      </w:r>
      <w:r w:rsidR="00FC35D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C35DF">
        <w:rPr>
          <w:rFonts w:ascii="Times New Roman" w:eastAsia="Times New Roman" w:hAnsi="Times New Roman" w:cs="Times New Roman"/>
          <w:sz w:val="24"/>
          <w:szCs w:val="24"/>
        </w:rPr>
        <w:t>st</w:t>
      </w:r>
      <w:r w:rsidR="00FC35D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C35DF">
        <w:rPr>
          <w:rFonts w:ascii="Times New Roman" w:eastAsia="Times New Roman" w:hAnsi="Times New Roman" w:cs="Times New Roman"/>
          <w:sz w:val="24"/>
          <w:szCs w:val="24"/>
        </w:rPr>
        <w:t>i</w:t>
      </w:r>
      <w:r w:rsidR="00FC35D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C35DF">
        <w:rPr>
          <w:rFonts w:ascii="Times New Roman" w:eastAsia="Times New Roman" w:hAnsi="Times New Roman" w:cs="Times New Roman"/>
          <w:sz w:val="24"/>
          <w:szCs w:val="24"/>
        </w:rPr>
        <w:t>t</w:t>
      </w:r>
      <w:r w:rsidR="00FC35DF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="00FC35DF">
        <w:rPr>
          <w:rFonts w:ascii="Times New Roman" w:eastAsia="Times New Roman" w:hAnsi="Times New Roman" w:cs="Times New Roman"/>
          <w:sz w:val="24"/>
          <w:szCs w:val="24"/>
        </w:rPr>
        <w:t>y</w:t>
      </w:r>
      <w:r w:rsidR="00FC35D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C35DF">
        <w:rPr>
          <w:rFonts w:ascii="Times New Roman" w:eastAsia="Times New Roman" w:hAnsi="Times New Roman" w:cs="Times New Roman"/>
          <w:sz w:val="24"/>
          <w:szCs w:val="24"/>
        </w:rPr>
        <w:t>volunt</w:t>
      </w:r>
      <w:r w:rsidR="00FC35D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C35DF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="00FC35DF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FC35D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C35D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C35DF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C35D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C35DF">
        <w:rPr>
          <w:rFonts w:ascii="Times New Roman" w:eastAsia="Times New Roman" w:hAnsi="Times New Roman" w:cs="Times New Roman"/>
          <w:sz w:val="24"/>
          <w:szCs w:val="24"/>
        </w:rPr>
        <w:t>st</w:t>
      </w:r>
      <w:r w:rsidR="00FC35D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C35DF">
        <w:rPr>
          <w:rFonts w:ascii="Times New Roman" w:eastAsia="Times New Roman" w:hAnsi="Times New Roman" w:cs="Times New Roman"/>
          <w:sz w:val="24"/>
          <w:szCs w:val="24"/>
        </w:rPr>
        <w:t>nd</w:t>
      </w:r>
      <w:r w:rsidR="00FC35DF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="00FC35DF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="00FC35DF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FC35DF">
        <w:rPr>
          <w:rFonts w:ascii="Times New Roman" w:eastAsia="Times New Roman" w:hAnsi="Times New Roman" w:cs="Times New Roman"/>
          <w:sz w:val="24"/>
          <w:szCs w:val="24"/>
        </w:rPr>
        <w:t>o</w:t>
      </w:r>
      <w:r w:rsidR="00FC35D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C35DF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="00FC35D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C35DF">
        <w:rPr>
          <w:rFonts w:ascii="Times New Roman" w:eastAsia="Times New Roman" w:hAnsi="Times New Roman" w:cs="Times New Roman"/>
          <w:sz w:val="24"/>
          <w:szCs w:val="24"/>
        </w:rPr>
        <w:t xml:space="preserve">t will </w:t>
      </w:r>
      <w:r w:rsidR="00FC35D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C35DF">
        <w:rPr>
          <w:rFonts w:ascii="Times New Roman" w:eastAsia="Times New Roman" w:hAnsi="Times New Roman" w:cs="Times New Roman"/>
          <w:sz w:val="24"/>
          <w:szCs w:val="24"/>
        </w:rPr>
        <w:t>n</w:t>
      </w:r>
      <w:r w:rsidR="00FC35DF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FC35DF">
        <w:rPr>
          <w:rFonts w:ascii="Times New Roman" w:eastAsia="Times New Roman" w:hAnsi="Times New Roman" w:cs="Times New Roman"/>
          <w:sz w:val="24"/>
          <w:szCs w:val="24"/>
        </w:rPr>
        <w:t>ble</w:t>
      </w:r>
      <w:r w:rsidR="00FC35D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C35DF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FC35DF">
        <w:rPr>
          <w:rFonts w:ascii="Times New Roman" w:eastAsia="Times New Roman" w:hAnsi="Times New Roman" w:cs="Times New Roman"/>
          <w:sz w:val="24"/>
          <w:szCs w:val="24"/>
        </w:rPr>
        <w:t>MS</w:t>
      </w:r>
      <w:r w:rsidR="00FC35D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C35DF">
        <w:rPr>
          <w:rFonts w:ascii="Times New Roman" w:eastAsia="Times New Roman" w:hAnsi="Times New Roman" w:cs="Times New Roman"/>
          <w:sz w:val="24"/>
          <w:szCs w:val="24"/>
        </w:rPr>
        <w:t>to s</w:t>
      </w:r>
      <w:r w:rsidR="00FC35D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C35DF">
        <w:rPr>
          <w:rFonts w:ascii="Times New Roman" w:eastAsia="Times New Roman" w:hAnsi="Times New Roman" w:cs="Times New Roman"/>
          <w:sz w:val="24"/>
          <w:szCs w:val="24"/>
        </w:rPr>
        <w:t>l</w:t>
      </w:r>
      <w:r w:rsidR="00FC35DF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FC35DF">
        <w:rPr>
          <w:rFonts w:ascii="Times New Roman" w:eastAsia="Times New Roman" w:hAnsi="Times New Roman" w:cs="Times New Roman"/>
          <w:sz w:val="24"/>
          <w:szCs w:val="24"/>
        </w:rPr>
        <w:t>t p</w:t>
      </w:r>
      <w:r w:rsidR="00FC35D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C35DF">
        <w:rPr>
          <w:rFonts w:ascii="Times New Roman" w:eastAsia="Times New Roman" w:hAnsi="Times New Roman" w:cs="Times New Roman"/>
          <w:sz w:val="24"/>
          <w:szCs w:val="24"/>
        </w:rPr>
        <w:t>opos</w:t>
      </w:r>
      <w:r w:rsidR="00FC35D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C35DF">
        <w:rPr>
          <w:rFonts w:ascii="Times New Roman" w:eastAsia="Times New Roman" w:hAnsi="Times New Roman" w:cs="Times New Roman"/>
          <w:sz w:val="24"/>
          <w:szCs w:val="24"/>
        </w:rPr>
        <w:t>ls th</w:t>
      </w:r>
      <w:r w:rsidR="00FC35D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C35DF">
        <w:rPr>
          <w:rFonts w:ascii="Times New Roman" w:eastAsia="Times New Roman" w:hAnsi="Times New Roman" w:cs="Times New Roman"/>
          <w:sz w:val="24"/>
          <w:szCs w:val="24"/>
        </w:rPr>
        <w:t>t m</w:t>
      </w:r>
      <w:r w:rsidR="00FC35DF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="00FC35DF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="00FC35DF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FC35DF">
        <w:rPr>
          <w:rFonts w:ascii="Times New Roman" w:eastAsia="Times New Roman" w:hAnsi="Times New Roman" w:cs="Times New Roman"/>
          <w:sz w:val="24"/>
          <w:szCs w:val="24"/>
        </w:rPr>
        <w:t>MS</w:t>
      </w:r>
      <w:r w:rsidR="00FC35D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C35DF">
        <w:rPr>
          <w:rFonts w:ascii="Times New Roman" w:eastAsia="Times New Roman" w:hAnsi="Times New Roman" w:cs="Times New Roman"/>
          <w:sz w:val="24"/>
          <w:szCs w:val="24"/>
        </w:rPr>
        <w:t>obj</w:t>
      </w:r>
      <w:r w:rsidR="00FC35DF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FC35DF">
        <w:rPr>
          <w:rFonts w:ascii="Times New Roman" w:eastAsia="Times New Roman" w:hAnsi="Times New Roman" w:cs="Times New Roman"/>
          <w:sz w:val="24"/>
          <w:szCs w:val="24"/>
        </w:rPr>
        <w:t>tiv</w:t>
      </w:r>
      <w:r w:rsidR="00FC35D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C35DF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FC35D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C35DF">
        <w:rPr>
          <w:rFonts w:ascii="Times New Roman" w:eastAsia="Times New Roman" w:hAnsi="Times New Roman" w:cs="Times New Roman"/>
          <w:sz w:val="24"/>
          <w:szCs w:val="24"/>
        </w:rPr>
        <w:t>nd show the</w:t>
      </w:r>
      <w:r w:rsidR="00FC35D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C35DF">
        <w:rPr>
          <w:rFonts w:ascii="Times New Roman" w:eastAsia="Times New Roman" w:hAnsi="Times New Roman" w:cs="Times New Roman"/>
          <w:sz w:val="24"/>
          <w:szCs w:val="24"/>
        </w:rPr>
        <w:t>b</w:t>
      </w:r>
      <w:r w:rsidR="00FC35D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C35DF">
        <w:rPr>
          <w:rFonts w:ascii="Times New Roman" w:eastAsia="Times New Roman" w:hAnsi="Times New Roman" w:cs="Times New Roman"/>
          <w:sz w:val="24"/>
          <w:szCs w:val="24"/>
        </w:rPr>
        <w:t>st pot</w:t>
      </w:r>
      <w:r w:rsidR="00FC35D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C35DF">
        <w:rPr>
          <w:rFonts w:ascii="Times New Roman" w:eastAsia="Times New Roman" w:hAnsi="Times New Roman" w:cs="Times New Roman"/>
          <w:sz w:val="24"/>
          <w:szCs w:val="24"/>
        </w:rPr>
        <w:t>nti</w:t>
      </w:r>
      <w:r w:rsidR="00FC35D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C35DF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="00FC35DF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FC35DF">
        <w:rPr>
          <w:rFonts w:ascii="Times New Roman" w:eastAsia="Times New Roman" w:hAnsi="Times New Roman" w:cs="Times New Roman"/>
          <w:sz w:val="24"/>
          <w:szCs w:val="24"/>
        </w:rPr>
        <w:t>or</w:t>
      </w:r>
      <w:r w:rsidR="00FC35D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C35DF">
        <w:rPr>
          <w:rFonts w:ascii="Times New Roman" w:eastAsia="Times New Roman" w:hAnsi="Times New Roman" w:cs="Times New Roman"/>
          <w:sz w:val="24"/>
          <w:szCs w:val="24"/>
        </w:rPr>
        <w:t>su</w:t>
      </w:r>
      <w:r w:rsidR="00FC35D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C35DF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FC35D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C35DF">
        <w:rPr>
          <w:rFonts w:ascii="Times New Roman" w:eastAsia="Times New Roman" w:hAnsi="Times New Roman" w:cs="Times New Roman"/>
          <w:sz w:val="24"/>
          <w:szCs w:val="24"/>
        </w:rPr>
        <w:t>s</w:t>
      </w:r>
      <w:r w:rsidR="00FC35DF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="00FC35D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E2F9E" w14:paraId="1EAFBFA8" w14:textId="77777777">
      <w:pPr>
        <w:spacing w:before="16" w:after="0" w:line="260" w:lineRule="exact"/>
        <w:rPr>
          <w:sz w:val="26"/>
          <w:szCs w:val="26"/>
        </w:rPr>
      </w:pPr>
    </w:p>
    <w:p w:rsidR="009B1EF1" w:rsidP="001031E4" w14:paraId="016DE42E" w14:textId="071D7484">
      <w:pPr>
        <w:spacing w:after="0" w:line="240" w:lineRule="auto"/>
        <w:ind w:right="75"/>
        <w:rPr>
          <w:rFonts w:ascii="Times New Roman" w:eastAsia="Times New Roman" w:hAnsi="Times New Roman" w:cs="Times New Roman"/>
          <w:sz w:val="24"/>
          <w:szCs w:val="24"/>
        </w:rPr>
      </w:pPr>
      <w:r w:rsidRPr="00DB0EEB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1A2584">
        <w:rPr>
          <w:rFonts w:ascii="Times New Roman" w:eastAsia="Times New Roman" w:hAnsi="Times New Roman" w:cs="Times New Roman"/>
          <w:sz w:val="24"/>
          <w:szCs w:val="24"/>
        </w:rPr>
        <w:t>RFA</w:t>
      </w:r>
      <w:r w:rsidRPr="00DB0E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will ask </w:t>
      </w:r>
      <w:r w:rsidRPr="00DB0EEB">
        <w:rPr>
          <w:rFonts w:ascii="Times New Roman" w:eastAsia="Times New Roman" w:hAnsi="Times New Roman" w:cs="Times New Roman"/>
          <w:sz w:val="24"/>
          <w:szCs w:val="24"/>
        </w:rPr>
        <w:t>interested hospitals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2584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provide </w:t>
      </w:r>
      <w:r w:rsidRPr="00DB0EEB">
        <w:rPr>
          <w:rFonts w:ascii="Times New Roman" w:eastAsia="Times New Roman" w:hAnsi="Times New Roman" w:cs="Times New Roman"/>
          <w:sz w:val="24"/>
          <w:szCs w:val="24"/>
        </w:rPr>
        <w:t>a problem statement, strategies for ongoing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0EEB">
        <w:rPr>
          <w:rFonts w:ascii="Times New Roman" w:eastAsia="Times New Roman" w:hAnsi="Times New Roman" w:cs="Times New Roman"/>
          <w:sz w:val="24"/>
          <w:szCs w:val="24"/>
        </w:rPr>
        <w:t>financial viability, goals for participation in the demonstration, and plans for collaboration with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0EEB">
        <w:rPr>
          <w:rFonts w:ascii="Times New Roman" w:eastAsia="Times New Roman" w:hAnsi="Times New Roman" w:cs="Times New Roman"/>
          <w:sz w:val="24"/>
          <w:szCs w:val="24"/>
        </w:rPr>
        <w:t xml:space="preserve">other providers in the area. </w:t>
      </w:r>
    </w:p>
    <w:p w:rsidR="00667507" w:rsidP="009B1EF1" w14:paraId="6C9D128C" w14:textId="77777777">
      <w:pPr>
        <w:spacing w:after="0" w:line="240" w:lineRule="auto"/>
        <w:ind w:right="75"/>
        <w:rPr>
          <w:rFonts w:ascii="Times New Roman" w:eastAsia="Times New Roman" w:hAnsi="Times New Roman" w:cs="Times New Roman"/>
          <w:sz w:val="24"/>
          <w:szCs w:val="24"/>
        </w:rPr>
      </w:pPr>
    </w:p>
    <w:p w:rsidR="00BE2F9E" w:rsidP="009B1EF1" w14:paraId="052C0DAE" w14:textId="54F8ECB1">
      <w:pPr>
        <w:spacing w:after="0" w:line="240" w:lineRule="auto"/>
        <w:ind w:right="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Applications will</w:t>
      </w:r>
      <w:r w:rsidR="00FC35DF">
        <w:rPr>
          <w:rFonts w:ascii="Times New Roman" w:eastAsia="Times New Roman" w:hAnsi="Times New Roman" w:cs="Times New Roman"/>
          <w:sz w:val="24"/>
          <w:szCs w:val="24"/>
        </w:rPr>
        <w:t xml:space="preserve"> be</w:t>
      </w:r>
      <w:r w:rsidR="00FC35D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C35DF">
        <w:rPr>
          <w:rFonts w:ascii="Times New Roman" w:eastAsia="Times New Roman" w:hAnsi="Times New Roman" w:cs="Times New Roman"/>
          <w:sz w:val="24"/>
          <w:szCs w:val="24"/>
        </w:rPr>
        <w:t>su</w:t>
      </w:r>
      <w:r w:rsidR="00FC35DF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="00FC35DF">
        <w:rPr>
          <w:rFonts w:ascii="Times New Roman" w:eastAsia="Times New Roman" w:hAnsi="Times New Roman" w:cs="Times New Roman"/>
          <w:sz w:val="24"/>
          <w:szCs w:val="24"/>
        </w:rPr>
        <w:t>mitt</w:t>
      </w:r>
      <w:r w:rsidR="00FC35D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C35DF">
        <w:rPr>
          <w:rFonts w:ascii="Times New Roman" w:eastAsia="Times New Roman" w:hAnsi="Times New Roman" w:cs="Times New Roman"/>
          <w:sz w:val="24"/>
          <w:szCs w:val="24"/>
        </w:rPr>
        <w:t>d in the</w:t>
      </w:r>
      <w:r w:rsidR="00FC35D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C35DF">
        <w:rPr>
          <w:rFonts w:ascii="Times New Roman" w:eastAsia="Times New Roman" w:hAnsi="Times New Roman" w:cs="Times New Roman"/>
          <w:sz w:val="24"/>
          <w:szCs w:val="24"/>
        </w:rPr>
        <w:t>us</w:t>
      </w:r>
      <w:r w:rsidR="00FC35DF">
        <w:rPr>
          <w:rFonts w:ascii="Times New Roman" w:eastAsia="Times New Roman" w:hAnsi="Times New Roman" w:cs="Times New Roman"/>
          <w:spacing w:val="-1"/>
          <w:sz w:val="24"/>
          <w:szCs w:val="24"/>
        </w:rPr>
        <w:t>er-fr</w:t>
      </w:r>
      <w:r w:rsidR="00FC35DF">
        <w:rPr>
          <w:rFonts w:ascii="Times New Roman" w:eastAsia="Times New Roman" w:hAnsi="Times New Roman" w:cs="Times New Roman"/>
          <w:sz w:val="24"/>
          <w:szCs w:val="24"/>
        </w:rPr>
        <w:t>i</w:t>
      </w:r>
      <w:r w:rsidR="00FC35D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C35DF">
        <w:rPr>
          <w:rFonts w:ascii="Times New Roman" w:eastAsia="Times New Roman" w:hAnsi="Times New Roman" w:cs="Times New Roman"/>
          <w:sz w:val="24"/>
          <w:szCs w:val="24"/>
        </w:rPr>
        <w:t>nd</w:t>
      </w:r>
      <w:r w:rsidR="00FC35DF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="00FC35DF">
        <w:rPr>
          <w:rFonts w:ascii="Times New Roman" w:eastAsia="Times New Roman" w:hAnsi="Times New Roman" w:cs="Times New Roman"/>
          <w:sz w:val="24"/>
          <w:szCs w:val="24"/>
        </w:rPr>
        <w:t>y</w:t>
      </w:r>
      <w:r w:rsidR="00FC35D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C35DF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FC35DF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FC35D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C35DF">
        <w:rPr>
          <w:rFonts w:ascii="Times New Roman" w:eastAsia="Times New Roman" w:hAnsi="Times New Roman" w:cs="Times New Roman"/>
          <w:sz w:val="24"/>
          <w:szCs w:val="24"/>
        </w:rPr>
        <w:t>m</w:t>
      </w:r>
      <w:r w:rsidR="00FC35D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C35DF">
        <w:rPr>
          <w:rFonts w:ascii="Times New Roman" w:eastAsia="Times New Roman" w:hAnsi="Times New Roman" w:cs="Times New Roman"/>
          <w:sz w:val="24"/>
          <w:szCs w:val="24"/>
        </w:rPr>
        <w:t>t outlin</w:t>
      </w:r>
      <w:r w:rsidR="00FC35D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C35DF">
        <w:rPr>
          <w:rFonts w:ascii="Times New Roman" w:eastAsia="Times New Roman" w:hAnsi="Times New Roman" w:cs="Times New Roman"/>
          <w:sz w:val="24"/>
          <w:szCs w:val="24"/>
        </w:rPr>
        <w:t>d in the</w:t>
      </w:r>
      <w:r w:rsidR="00FC35D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C35DF">
        <w:rPr>
          <w:rFonts w:ascii="Times New Roman" w:eastAsia="Times New Roman" w:hAnsi="Times New Roman" w:cs="Times New Roman"/>
          <w:sz w:val="24"/>
          <w:szCs w:val="24"/>
        </w:rPr>
        <w:t>M</w:t>
      </w:r>
      <w:r w:rsidR="00FC35D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C35DF">
        <w:rPr>
          <w:rFonts w:ascii="Times New Roman" w:eastAsia="Times New Roman" w:hAnsi="Times New Roman" w:cs="Times New Roman"/>
          <w:sz w:val="24"/>
          <w:szCs w:val="24"/>
        </w:rPr>
        <w:t>di</w:t>
      </w:r>
      <w:r w:rsidR="00FC35DF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FC35D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FC35D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DB32E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Waiver</w:t>
      </w:r>
      <w:r w:rsidR="00FC35DF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 w:rsidR="00FC35D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C35DF">
        <w:rPr>
          <w:rFonts w:ascii="Times New Roman" w:eastAsia="Times New Roman" w:hAnsi="Times New Roman" w:cs="Times New Roman"/>
          <w:sz w:val="24"/>
          <w:szCs w:val="24"/>
        </w:rPr>
        <w:t>monst</w:t>
      </w:r>
      <w:r w:rsidR="00FC35DF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="00FC35DF">
        <w:rPr>
          <w:rFonts w:ascii="Times New Roman" w:eastAsia="Times New Roman" w:hAnsi="Times New Roman" w:cs="Times New Roman"/>
          <w:sz w:val="24"/>
          <w:szCs w:val="24"/>
        </w:rPr>
        <w:t>tion</w:t>
      </w:r>
      <w:r w:rsidR="00DB32EC">
        <w:rPr>
          <w:rFonts w:ascii="Times New Roman" w:eastAsia="Times New Roman" w:hAnsi="Times New Roman" w:cs="Times New Roman"/>
          <w:sz w:val="24"/>
          <w:szCs w:val="24"/>
        </w:rPr>
        <w:t>/Model</w:t>
      </w:r>
      <w:r w:rsidR="00FC35DF">
        <w:rPr>
          <w:rFonts w:ascii="Times New Roman" w:eastAsia="Times New Roman" w:hAnsi="Times New Roman" w:cs="Times New Roman"/>
          <w:sz w:val="24"/>
          <w:szCs w:val="24"/>
        </w:rPr>
        <w:t xml:space="preserve"> Appli</w:t>
      </w:r>
      <w:r w:rsidR="00FC35DF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FC35DF">
        <w:rPr>
          <w:rFonts w:ascii="Times New Roman" w:eastAsia="Times New Roman" w:hAnsi="Times New Roman" w:cs="Times New Roman"/>
          <w:sz w:val="24"/>
          <w:szCs w:val="24"/>
        </w:rPr>
        <w:t>t</w:t>
      </w:r>
      <w:r w:rsidR="00FC35DF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FC35DF">
        <w:rPr>
          <w:rFonts w:ascii="Times New Roman" w:eastAsia="Times New Roman" w:hAnsi="Times New Roman" w:cs="Times New Roman"/>
          <w:sz w:val="24"/>
          <w:szCs w:val="24"/>
        </w:rPr>
        <w:t>on</w:t>
      </w:r>
      <w:r w:rsidR="00DB32E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E2F9E" w14:paraId="06158982" w14:textId="77777777">
      <w:pPr>
        <w:spacing w:before="16" w:after="0" w:line="260" w:lineRule="exact"/>
        <w:rPr>
          <w:sz w:val="26"/>
          <w:szCs w:val="26"/>
        </w:rPr>
      </w:pPr>
    </w:p>
    <w:p w:rsidR="00BE2F9E" w:rsidP="009B1EF1" w14:paraId="0348E3AC" w14:textId="6085E804">
      <w:pPr>
        <w:spacing w:after="0" w:line="240" w:lineRule="auto"/>
        <w:ind w:right="3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 p</w:t>
      </w:r>
      <w:r w:rsidR="00DB0EE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anel of </w:t>
      </w:r>
      <w:r w:rsidR="00FC35D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C35DF">
        <w:rPr>
          <w:rFonts w:ascii="Times New Roman" w:eastAsia="Times New Roman" w:hAnsi="Times New Roman" w:cs="Times New Roman"/>
          <w:sz w:val="24"/>
          <w:szCs w:val="24"/>
        </w:rPr>
        <w:t>v</w:t>
      </w:r>
      <w:r w:rsidR="00FC35D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C35DF">
        <w:rPr>
          <w:rFonts w:ascii="Times New Roman" w:eastAsia="Times New Roman" w:hAnsi="Times New Roman" w:cs="Times New Roman"/>
          <w:sz w:val="24"/>
          <w:szCs w:val="24"/>
        </w:rPr>
        <w:t>lu</w:t>
      </w:r>
      <w:r w:rsidR="00FC35D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C35DF">
        <w:rPr>
          <w:rFonts w:ascii="Times New Roman" w:eastAsia="Times New Roman" w:hAnsi="Times New Roman" w:cs="Times New Roman"/>
          <w:sz w:val="24"/>
          <w:szCs w:val="24"/>
        </w:rPr>
        <w:t>to</w:t>
      </w:r>
      <w:r w:rsidR="00FC35D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C35DF">
        <w:rPr>
          <w:rFonts w:ascii="Times New Roman" w:eastAsia="Times New Roman" w:hAnsi="Times New Roman" w:cs="Times New Roman"/>
          <w:sz w:val="24"/>
          <w:szCs w:val="24"/>
        </w:rPr>
        <w:t>s</w:t>
      </w:r>
      <w:r w:rsidR="00FC35D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FC35DF"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 w:rsidR="00DB0EEB">
        <w:rPr>
          <w:rFonts w:ascii="Times New Roman" w:eastAsia="Times New Roman" w:hAnsi="Times New Roman" w:cs="Times New Roman"/>
          <w:sz w:val="24"/>
          <w:szCs w:val="24"/>
        </w:rPr>
        <w:t>be assembled and utilize a standardized rubric to score</w:t>
      </w:r>
      <w:r w:rsidR="00FC35D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C35DF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C35D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C35DF">
        <w:rPr>
          <w:rFonts w:ascii="Times New Roman" w:eastAsia="Times New Roman" w:hAnsi="Times New Roman" w:cs="Times New Roman"/>
          <w:sz w:val="24"/>
          <w:szCs w:val="24"/>
        </w:rPr>
        <w:t>submitt</w:t>
      </w:r>
      <w:r w:rsidR="00FC35D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C35DF">
        <w:rPr>
          <w:rFonts w:ascii="Times New Roman" w:eastAsia="Times New Roman" w:hAnsi="Times New Roman" w:cs="Times New Roman"/>
          <w:sz w:val="24"/>
          <w:szCs w:val="24"/>
        </w:rPr>
        <w:t>d p</w:t>
      </w:r>
      <w:r w:rsidR="00FC35D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C35DF">
        <w:rPr>
          <w:rFonts w:ascii="Times New Roman" w:eastAsia="Times New Roman" w:hAnsi="Times New Roman" w:cs="Times New Roman"/>
          <w:sz w:val="24"/>
          <w:szCs w:val="24"/>
        </w:rPr>
        <w:t>opos</w:t>
      </w:r>
      <w:r w:rsidR="00FC35D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C35DF">
        <w:rPr>
          <w:rFonts w:ascii="Times New Roman" w:eastAsia="Times New Roman" w:hAnsi="Times New Roman" w:cs="Times New Roman"/>
          <w:sz w:val="24"/>
          <w:szCs w:val="24"/>
        </w:rPr>
        <w:t xml:space="preserve">ls </w:t>
      </w:r>
      <w:r w:rsidR="00DB0EEB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DB0EE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identify hospitals with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highest scores</w:t>
      </w:r>
      <w:r w:rsidR="00DB32EC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DB0EE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C35DF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FC35D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C35DF">
        <w:rPr>
          <w:rFonts w:ascii="Times New Roman" w:eastAsia="Times New Roman" w:hAnsi="Times New Roman" w:cs="Times New Roman"/>
          <w:sz w:val="24"/>
          <w:szCs w:val="24"/>
        </w:rPr>
        <w:t>s</w:t>
      </w:r>
      <w:r w:rsidR="00FC35DF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="00FC35DF">
        <w:rPr>
          <w:rFonts w:ascii="Times New Roman" w:eastAsia="Times New Roman" w:hAnsi="Times New Roman" w:cs="Times New Roman"/>
          <w:sz w:val="24"/>
          <w:szCs w:val="24"/>
        </w:rPr>
        <w:t>lts will be</w:t>
      </w:r>
      <w:r w:rsidR="00FC35D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C35DF">
        <w:rPr>
          <w:rFonts w:ascii="Times New Roman" w:eastAsia="Times New Roman" w:hAnsi="Times New Roman" w:cs="Times New Roman"/>
          <w:sz w:val="24"/>
          <w:szCs w:val="24"/>
        </w:rPr>
        <w:t>us</w:t>
      </w:r>
      <w:r w:rsidR="00FC35D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C35DF"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 w:rsidR="00FC35DF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FC35DF">
        <w:rPr>
          <w:rFonts w:ascii="Times New Roman" w:eastAsia="Times New Roman" w:hAnsi="Times New Roman" w:cs="Times New Roman"/>
          <w:sz w:val="24"/>
          <w:szCs w:val="24"/>
        </w:rPr>
        <w:t>uide</w:t>
      </w:r>
      <w:r w:rsidR="00FC35D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C35DF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C35D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C35DF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FC35DF">
        <w:rPr>
          <w:rFonts w:ascii="Times New Roman" w:eastAsia="Times New Roman" w:hAnsi="Times New Roman" w:cs="Times New Roman"/>
          <w:sz w:val="24"/>
          <w:szCs w:val="24"/>
        </w:rPr>
        <w:t>utu</w:t>
      </w:r>
      <w:r w:rsidR="00FC35D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C35DF">
        <w:rPr>
          <w:rFonts w:ascii="Times New Roman" w:eastAsia="Times New Roman" w:hAnsi="Times New Roman" w:cs="Times New Roman"/>
          <w:sz w:val="24"/>
          <w:szCs w:val="24"/>
        </w:rPr>
        <w:t>e</w:t>
      </w:r>
      <w:r w:rsidR="00FC35D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C35DF">
        <w:rPr>
          <w:rFonts w:ascii="Times New Roman" w:eastAsia="Times New Roman" w:hAnsi="Times New Roman" w:cs="Times New Roman"/>
          <w:sz w:val="24"/>
          <w:szCs w:val="24"/>
        </w:rPr>
        <w:t>of</w:t>
      </w:r>
      <w:r w:rsidR="00FC35D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C35DF">
        <w:rPr>
          <w:rFonts w:ascii="Times New Roman" w:eastAsia="Times New Roman" w:hAnsi="Times New Roman" w:cs="Times New Roman"/>
          <w:sz w:val="24"/>
          <w:szCs w:val="24"/>
        </w:rPr>
        <w:t>t</w:t>
      </w:r>
      <w:r w:rsidR="00FC35DF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="00FC35DF">
        <w:rPr>
          <w:rFonts w:ascii="Times New Roman" w:eastAsia="Times New Roman" w:hAnsi="Times New Roman" w:cs="Times New Roman"/>
          <w:sz w:val="24"/>
          <w:szCs w:val="24"/>
        </w:rPr>
        <w:t>e</w:t>
      </w:r>
      <w:r w:rsidR="00FC35D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C35DF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="00FC35D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C35DF">
        <w:rPr>
          <w:rFonts w:ascii="Times New Roman" w:eastAsia="Times New Roman" w:hAnsi="Times New Roman" w:cs="Times New Roman"/>
          <w:sz w:val="24"/>
          <w:szCs w:val="24"/>
        </w:rPr>
        <w:t>di</w:t>
      </w:r>
      <w:r w:rsidR="00FC35DF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FC35D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FC35DF">
        <w:rPr>
          <w:rFonts w:ascii="Times New Roman" w:eastAsia="Times New Roman" w:hAnsi="Times New Roman" w:cs="Times New Roman"/>
          <w:sz w:val="24"/>
          <w:szCs w:val="24"/>
        </w:rPr>
        <w:t>e</w:t>
      </w:r>
      <w:r w:rsidR="00FC35D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="00FC35DF">
        <w:rPr>
          <w:rFonts w:ascii="Times New Roman" w:eastAsia="Times New Roman" w:hAnsi="Times New Roman" w:cs="Times New Roman"/>
          <w:sz w:val="24"/>
          <w:szCs w:val="24"/>
        </w:rPr>
        <w:t>nd M</w:t>
      </w:r>
      <w:r w:rsidR="00FC35D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C35DF">
        <w:rPr>
          <w:rFonts w:ascii="Times New Roman" w:eastAsia="Times New Roman" w:hAnsi="Times New Roman" w:cs="Times New Roman"/>
          <w:sz w:val="24"/>
          <w:szCs w:val="24"/>
        </w:rPr>
        <w:t>d</w:t>
      </w:r>
      <w:r w:rsidR="00FC35DF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FC35DF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FC35DF">
        <w:rPr>
          <w:rFonts w:ascii="Times New Roman" w:eastAsia="Times New Roman" w:hAnsi="Times New Roman" w:cs="Times New Roman"/>
          <w:sz w:val="24"/>
          <w:szCs w:val="24"/>
        </w:rPr>
        <w:t>id p</w:t>
      </w:r>
      <w:r w:rsidR="00FC35D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C35DF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FC35DF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FC35D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FC35D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C35DF"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r w:rsidR="00FC35D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C35DF">
        <w:rPr>
          <w:rFonts w:ascii="Times New Roman" w:eastAsia="Times New Roman" w:hAnsi="Times New Roman" w:cs="Times New Roman"/>
          <w:sz w:val="24"/>
          <w:szCs w:val="24"/>
        </w:rPr>
        <w:t>nd to in</w:t>
      </w:r>
      <w:r w:rsidR="00FC35DF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FC35DF">
        <w:rPr>
          <w:rFonts w:ascii="Times New Roman" w:eastAsia="Times New Roman" w:hAnsi="Times New Roman" w:cs="Times New Roman"/>
          <w:sz w:val="24"/>
          <w:szCs w:val="24"/>
        </w:rPr>
        <w:t>o</w:t>
      </w:r>
      <w:r w:rsidR="00FC35D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C35DF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="00FC35D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C35DF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FC35DF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FC35DF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FC35D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C35DF">
        <w:rPr>
          <w:rFonts w:ascii="Times New Roman" w:eastAsia="Times New Roman" w:hAnsi="Times New Roman" w:cs="Times New Roman"/>
          <w:sz w:val="24"/>
          <w:szCs w:val="24"/>
        </w:rPr>
        <w:t>m initi</w:t>
      </w:r>
      <w:r w:rsidR="00FC35D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C35DF">
        <w:rPr>
          <w:rFonts w:ascii="Times New Roman" w:eastAsia="Times New Roman" w:hAnsi="Times New Roman" w:cs="Times New Roman"/>
          <w:sz w:val="24"/>
          <w:szCs w:val="24"/>
        </w:rPr>
        <w:t>tiv</w:t>
      </w:r>
      <w:r w:rsidR="00FC35D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C35DF"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BE2F9E" w14:paraId="1E52EDBE" w14:textId="77777777">
      <w:pPr>
        <w:spacing w:after="0"/>
        <w:sectPr>
          <w:footerReference w:type="default" r:id="rId4"/>
          <w:type w:val="continuous"/>
          <w:pgSz w:w="12240" w:h="15840"/>
          <w:pgMar w:top="1360" w:right="1340" w:bottom="1240" w:left="1320" w:header="720" w:footer="1044" w:gutter="0"/>
          <w:pgNumType w:start="1"/>
          <w:cols w:space="720"/>
        </w:sectPr>
      </w:pPr>
    </w:p>
    <w:p w:rsidR="00BE2F9E" w:rsidP="009B1EF1" w14:paraId="6E77449A" w14:textId="77777777">
      <w:pPr>
        <w:spacing w:before="72" w:after="0" w:line="240" w:lineRule="auto"/>
        <w:ind w:right="20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justi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low show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pose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isk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Adm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nd/or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ubli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E2F9E" w14:paraId="708FA9B9" w14:textId="77777777">
      <w:pPr>
        <w:spacing w:before="16" w:after="0" w:line="260" w:lineRule="exact"/>
        <w:rPr>
          <w:sz w:val="26"/>
          <w:szCs w:val="26"/>
        </w:rPr>
      </w:pPr>
    </w:p>
    <w:p w:rsidR="00BE2F9E" w14:paraId="0C2DB10D" w14:textId="77777777">
      <w:pPr>
        <w:spacing w:before="1" w:after="0" w:line="280" w:lineRule="exact"/>
        <w:rPr>
          <w:sz w:val="28"/>
          <w:szCs w:val="28"/>
        </w:rPr>
      </w:pPr>
    </w:p>
    <w:p w:rsidR="00BE2F9E" w14:paraId="4FEDEBC8" w14:textId="77777777">
      <w:pPr>
        <w:spacing w:after="0" w:line="240" w:lineRule="auto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</w:p>
    <w:p w:rsidR="00BE2F9E" w14:paraId="757B2A00" w14:textId="77777777">
      <w:pPr>
        <w:spacing w:before="16" w:after="0" w:line="260" w:lineRule="exact"/>
        <w:rPr>
          <w:sz w:val="26"/>
          <w:szCs w:val="26"/>
        </w:rPr>
      </w:pPr>
    </w:p>
    <w:p w:rsidR="00BE2F9E" w14:paraId="110733BF" w14:textId="77777777">
      <w:pPr>
        <w:spacing w:after="0" w:line="240" w:lineRule="auto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   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gal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asis</w:t>
      </w:r>
    </w:p>
    <w:p w:rsidR="00BE2F9E" w14:paraId="5C58CFAC" w14:textId="77777777">
      <w:pPr>
        <w:spacing w:before="11" w:after="0" w:line="260" w:lineRule="exact"/>
        <w:rPr>
          <w:sz w:val="26"/>
          <w:szCs w:val="26"/>
        </w:rPr>
      </w:pPr>
    </w:p>
    <w:p w:rsidR="000C00C7" w:rsidP="008D3280" w14:paraId="7B13458B" w14:textId="77777777">
      <w:pPr>
        <w:spacing w:after="0" w:line="240" w:lineRule="auto"/>
        <w:ind w:left="120" w:right="176"/>
        <w:rPr>
          <w:rFonts w:ascii="Times New Roman" w:eastAsia="Times New Roman" w:hAnsi="Times New Roman" w:cs="Times New Roman"/>
          <w:sz w:val="24"/>
          <w:szCs w:val="24"/>
        </w:rPr>
      </w:pPr>
    </w:p>
    <w:p w:rsidR="008D3280" w:rsidP="0009203F" w14:paraId="6A109242" w14:textId="5D27DD66">
      <w:pPr>
        <w:spacing w:after="0" w:line="240" w:lineRule="auto"/>
        <w:ind w:right="1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standard demonstration/model application is necessary</w:t>
      </w:r>
      <w:r w:rsidR="00D85422"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r w:rsidR="00FE37D8">
        <w:rPr>
          <w:rFonts w:ascii="Times New Roman" w:eastAsia="Times New Roman" w:hAnsi="Times New Roman" w:cs="Times New Roman"/>
          <w:sz w:val="24"/>
          <w:szCs w:val="24"/>
        </w:rPr>
        <w:t>CMS to</w:t>
      </w:r>
      <w:r w:rsidR="00ED5767">
        <w:rPr>
          <w:rFonts w:ascii="Times New Roman" w:eastAsia="Times New Roman" w:hAnsi="Times New Roman" w:cs="Times New Roman"/>
          <w:sz w:val="24"/>
          <w:szCs w:val="24"/>
        </w:rPr>
        <w:t xml:space="preserve"> review, e</w:t>
      </w:r>
      <w:r w:rsidR="00413B3B">
        <w:rPr>
          <w:rFonts w:ascii="Times New Roman" w:eastAsia="Times New Roman" w:hAnsi="Times New Roman" w:cs="Times New Roman"/>
          <w:sz w:val="24"/>
          <w:szCs w:val="24"/>
        </w:rPr>
        <w:t xml:space="preserve">valuate and screen </w:t>
      </w:r>
      <w:r w:rsidR="00F048D9">
        <w:rPr>
          <w:rFonts w:ascii="Times New Roman" w:eastAsia="Times New Roman" w:hAnsi="Times New Roman" w:cs="Times New Roman"/>
          <w:sz w:val="24"/>
          <w:szCs w:val="24"/>
        </w:rPr>
        <w:t>for</w:t>
      </w:r>
      <w:r w:rsidR="00ED5767">
        <w:rPr>
          <w:rFonts w:ascii="Times New Roman" w:eastAsia="Times New Roman" w:hAnsi="Times New Roman" w:cs="Times New Roman"/>
          <w:sz w:val="24"/>
          <w:szCs w:val="24"/>
        </w:rPr>
        <w:t xml:space="preserve"> eligible </w:t>
      </w:r>
      <w:r w:rsidR="00F048D9">
        <w:rPr>
          <w:rFonts w:ascii="Times New Roman" w:eastAsia="Times New Roman" w:hAnsi="Times New Roman" w:cs="Times New Roman"/>
          <w:sz w:val="24"/>
          <w:szCs w:val="24"/>
        </w:rPr>
        <w:t>participants in the demonstration</w:t>
      </w:r>
      <w:r w:rsidR="00ED576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Selected participants would then implement the proposed </w:t>
      </w:r>
      <w:r w:rsidR="00F048D9">
        <w:rPr>
          <w:rFonts w:ascii="Times New Roman" w:eastAsia="Times New Roman" w:hAnsi="Times New Roman" w:cs="Times New Roman"/>
          <w:sz w:val="24"/>
          <w:szCs w:val="24"/>
        </w:rPr>
        <w:t>demonstration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</w:t>
      </w:r>
      <w:r w:rsidR="00ED5767">
        <w:rPr>
          <w:rFonts w:ascii="Times New Roman" w:eastAsia="Times New Roman" w:hAnsi="Times New Roman" w:cs="Times New Roman"/>
          <w:sz w:val="24"/>
          <w:szCs w:val="24"/>
        </w:rPr>
        <w:t xml:space="preserve"> test </w:t>
      </w:r>
      <w:r w:rsidR="00DB32EC">
        <w:rPr>
          <w:rFonts w:ascii="Times New Roman" w:eastAsia="Times New Roman" w:hAnsi="Times New Roman" w:cs="Times New Roman"/>
          <w:sz w:val="24"/>
          <w:szCs w:val="24"/>
        </w:rPr>
        <w:t>the feasibility and advisability of establishing rural community hospitals, in accordance with the authorizing legislation</w:t>
      </w:r>
      <w:r w:rsidR="009B1EF1">
        <w:rPr>
          <w:rFonts w:ascii="Times New Roman" w:eastAsia="Times New Roman" w:hAnsi="Times New Roman" w:cs="Times New Roman"/>
          <w:sz w:val="24"/>
          <w:szCs w:val="24"/>
        </w:rPr>
        <w:t>.</w:t>
      </w:r>
      <w:r w:rsidR="009C6B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Some of the previously implemented demonstrations</w:t>
      </w:r>
      <w:r w:rsidR="00F048D9">
        <w:rPr>
          <w:rFonts w:ascii="Times New Roman" w:eastAsia="Times New Roman" w:hAnsi="Times New Roman" w:cs="Times New Roman"/>
          <w:sz w:val="24"/>
          <w:szCs w:val="24"/>
        </w:rPr>
        <w:t xml:space="preserve"> that have used the application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include Nursing Home Value-Based Purchasing (NHVBP), Multi-Payer Advanced Primary Care Practice (MAPCP)</w:t>
      </w:r>
      <w:r w:rsidR="00B20B1A">
        <w:rPr>
          <w:rFonts w:ascii="Times New Roman" w:eastAsia="Times New Roman" w:hAnsi="Times New Roman" w:cs="Times New Roman"/>
          <w:sz w:val="24"/>
          <w:szCs w:val="24"/>
        </w:rPr>
        <w:t xml:space="preserve"> and the Rural Community Health Demonstration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E2F9E" w14:paraId="2133ACF1" w14:textId="77777777">
      <w:pPr>
        <w:spacing w:before="1" w:after="0" w:line="280" w:lineRule="exact"/>
        <w:rPr>
          <w:sz w:val="28"/>
          <w:szCs w:val="28"/>
        </w:rPr>
      </w:pPr>
    </w:p>
    <w:p w:rsidR="00BE2F9E" w14:paraId="567E6753" w14:textId="77777777">
      <w:pPr>
        <w:spacing w:after="0" w:line="240" w:lineRule="auto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   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ers</w:t>
      </w:r>
    </w:p>
    <w:p w:rsidR="00BE2F9E" w14:paraId="4A4EC9D2" w14:textId="77777777">
      <w:pPr>
        <w:spacing w:before="11" w:after="0" w:line="260" w:lineRule="exact"/>
        <w:rPr>
          <w:sz w:val="26"/>
          <w:szCs w:val="26"/>
        </w:rPr>
      </w:pPr>
    </w:p>
    <w:p w:rsidR="00BE2F9E" w14:paraId="4BA161FE" w14:textId="0AF3AD80">
      <w:pPr>
        <w:spacing w:after="0" w:line="240" w:lineRule="auto"/>
        <w:ind w:left="120" w:right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="00EE5EAE">
        <w:rPr>
          <w:rFonts w:ascii="Times New Roman" w:eastAsia="Times New Roman" w:hAnsi="Times New Roman" w:cs="Times New Roman"/>
          <w:sz w:val="24"/>
          <w:szCs w:val="24"/>
        </w:rPr>
        <w:t xml:space="preserve">by CMS’ model team </w:t>
      </w:r>
      <w:r w:rsidR="00B20B1A">
        <w:rPr>
          <w:rFonts w:ascii="Times New Roman" w:eastAsia="Times New Roman" w:hAnsi="Times New Roman" w:cs="Times New Roman"/>
          <w:spacing w:val="1"/>
          <w:sz w:val="24"/>
          <w:szCs w:val="24"/>
        </w:rPr>
        <w:t>solely for evaluating and scoring applications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B20B1A"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tions.  </w:t>
      </w:r>
    </w:p>
    <w:p w:rsidR="00BE2F9E" w14:paraId="09392BE9" w14:textId="77777777">
      <w:pPr>
        <w:spacing w:before="16" w:after="0" w:line="260" w:lineRule="exact"/>
        <w:rPr>
          <w:sz w:val="26"/>
          <w:szCs w:val="26"/>
        </w:rPr>
      </w:pPr>
    </w:p>
    <w:p w:rsidR="00BE2F9E" w14:paraId="71564CED" w14:textId="2E9549B7">
      <w:pPr>
        <w:spacing w:after="0" w:line="240" w:lineRule="auto"/>
        <w:ind w:left="120" w:right="2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is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volunt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="009B1EF1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 w:rsidR="006D5FCB">
        <w:rPr>
          <w:rFonts w:ascii="Times New Roman" w:eastAsia="Times New Roman" w:hAnsi="Times New Roman" w:cs="Times New Roman"/>
          <w:sz w:val="24"/>
          <w:szCs w:val="24"/>
        </w:rPr>
        <w:t xml:space="preserve">(in this particular instance, rural </w:t>
      </w:r>
      <w:r w:rsidR="0038269C">
        <w:rPr>
          <w:rFonts w:ascii="Times New Roman" w:eastAsia="Times New Roman" w:hAnsi="Times New Roman" w:cs="Times New Roman"/>
          <w:spacing w:val="-1"/>
          <w:sz w:val="24"/>
          <w:szCs w:val="24"/>
        </w:rPr>
        <w:t>hospitals</w:t>
      </w:r>
      <w:r w:rsidR="00DB32EC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="003826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spond.  </w:t>
      </w:r>
    </w:p>
    <w:p w:rsidR="00BE2F9E" w14:paraId="16D224A6" w14:textId="77777777">
      <w:pPr>
        <w:spacing w:before="1" w:after="0" w:line="280" w:lineRule="exact"/>
        <w:rPr>
          <w:sz w:val="28"/>
          <w:szCs w:val="28"/>
        </w:rPr>
      </w:pPr>
    </w:p>
    <w:p w:rsidR="00BE2F9E" w14:paraId="16D4B439" w14:textId="77777777">
      <w:pPr>
        <w:spacing w:after="0" w:line="240" w:lineRule="auto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   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ology</w:t>
      </w:r>
    </w:p>
    <w:p w:rsidR="00BE2F9E" w14:paraId="79129FDB" w14:textId="77777777">
      <w:pPr>
        <w:spacing w:before="11" w:after="0" w:line="260" w:lineRule="exact"/>
        <w:rPr>
          <w:sz w:val="26"/>
          <w:szCs w:val="26"/>
        </w:rPr>
      </w:pPr>
    </w:p>
    <w:p w:rsidR="00BE2F9E" w14:paraId="5A8B9AC1" w14:textId="6D96E523">
      <w:pPr>
        <w:spacing w:after="0" w:line="240" w:lineRule="auto"/>
        <w:ind w:left="120" w:right="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 w:rsidR="009B1EF1">
        <w:rPr>
          <w:rFonts w:ascii="Times New Roman" w:eastAsia="Times New Roman" w:hAnsi="Times New Roman" w:cs="Times New Roman"/>
          <w:sz w:val="24"/>
          <w:szCs w:val="24"/>
        </w:rPr>
        <w:t>will occur by email to a designated inbox.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 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limit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mount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 w:rsidR="00B20B1A">
        <w:rPr>
          <w:rFonts w:ascii="Times New Roman" w:eastAsia="Times New Roman" w:hAnsi="Times New Roman" w:cs="Times New Roman"/>
          <w:sz w:val="24"/>
          <w:szCs w:val="24"/>
        </w:rPr>
        <w:t xml:space="preserve">being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limit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09203F">
        <w:rPr>
          <w:rFonts w:ascii="Times New Roman" w:eastAsia="Times New Roman" w:hAnsi="Times New Roman" w:cs="Times New Roman"/>
          <w:sz w:val="24"/>
          <w:szCs w:val="24"/>
        </w:rPr>
        <w:t>of</w:t>
      </w:r>
      <w:r w:rsidR="0009203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its</w:t>
      </w:r>
      <w:r w:rsidR="00B20B1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9B1EF1">
        <w:rPr>
          <w:rFonts w:ascii="Times New Roman" w:eastAsia="Times New Roman" w:hAnsi="Times New Roman" w:cs="Times New Roman"/>
          <w:spacing w:val="-1"/>
          <w:sz w:val="24"/>
          <w:szCs w:val="24"/>
        </w:rPr>
        <w:t>more sophisticated information technology techniques</w:t>
      </w:r>
      <w:r w:rsidR="005725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9B1EF1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this 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BE2F9E" w14:paraId="38BCC43E" w14:textId="77777777">
      <w:pPr>
        <w:spacing w:before="1" w:after="0" w:line="280" w:lineRule="exact"/>
        <w:rPr>
          <w:sz w:val="28"/>
          <w:szCs w:val="28"/>
        </w:rPr>
      </w:pPr>
    </w:p>
    <w:p w:rsidR="00BE2F9E" w14:paraId="3CC1481B" w14:textId="77777777">
      <w:pPr>
        <w:spacing w:after="0" w:line="240" w:lineRule="auto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4.   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ilar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</w:p>
    <w:p w:rsidR="00BE2F9E" w14:paraId="5DF7F585" w14:textId="77777777">
      <w:pPr>
        <w:spacing w:before="11" w:after="0" w:line="260" w:lineRule="exact"/>
        <w:rPr>
          <w:sz w:val="26"/>
          <w:szCs w:val="26"/>
        </w:rPr>
      </w:pPr>
    </w:p>
    <w:p w:rsidR="00BE2F9E" w:rsidRPr="00135D64" w:rsidP="00135D64" w14:paraId="58844E8D" w14:textId="7CB146AF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  <w:sectPr>
          <w:pgSz w:w="12240" w:h="15840"/>
          <w:pgMar w:top="1360" w:right="1380" w:bottom="1240" w:left="1320" w:header="0" w:footer="1044" w:gutter="0"/>
          <w:cols w:space="72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dupli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eff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or</w:t>
      </w:r>
    </w:p>
    <w:p w:rsidR="00BE2F9E" w:rsidP="00135D64" w14:paraId="66C6588D" w14:textId="5999F58E">
      <w:pPr>
        <w:spacing w:before="72" w:after="0" w:line="240" w:lineRule="auto"/>
        <w:ind w:right="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DB32EC">
        <w:rPr>
          <w:rFonts w:ascii="Times New Roman" w:eastAsia="Times New Roman" w:hAnsi="Times New Roman" w:cs="Times New Roman"/>
          <w:spacing w:val="-1"/>
          <w:sz w:val="24"/>
          <w:szCs w:val="24"/>
        </w:rPr>
        <w:t>of the unique</w:t>
      </w:r>
      <w:r w:rsidR="00886430">
        <w:rPr>
          <w:rFonts w:ascii="Times New Roman" w:eastAsia="Times New Roman" w:hAnsi="Times New Roman" w:cs="Times New Roman"/>
          <w:spacing w:val="-1"/>
          <w:sz w:val="24"/>
          <w:szCs w:val="24"/>
        </w:rPr>
        <w:t>ness of the information request and its goals.</w:t>
      </w:r>
    </w:p>
    <w:p w:rsidR="00BE2F9E" w14:paraId="6240178D" w14:textId="77777777">
      <w:pPr>
        <w:spacing w:before="1" w:after="0" w:line="280" w:lineRule="exact"/>
        <w:rPr>
          <w:sz w:val="28"/>
          <w:szCs w:val="28"/>
        </w:rPr>
      </w:pPr>
    </w:p>
    <w:p w:rsidR="00BE2F9E" w14:paraId="4FD45F81" w14:textId="77777777">
      <w:pPr>
        <w:spacing w:after="0" w:line="240" w:lineRule="auto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 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all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BE2F9E" w14:paraId="2160A531" w14:textId="77777777">
      <w:pPr>
        <w:spacing w:before="11" w:after="0" w:line="260" w:lineRule="exact"/>
        <w:rPr>
          <w:sz w:val="26"/>
          <w:szCs w:val="26"/>
        </w:rPr>
      </w:pPr>
    </w:p>
    <w:p w:rsidR="00BE2F9E" w14:paraId="13AE0DAA" w14:textId="0642E0AF">
      <w:pPr>
        <w:spacing w:after="0" w:line="240" w:lineRule="auto"/>
        <w:ind w:left="120" w:right="52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wi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affec</w:t>
      </w:r>
      <w:r>
        <w:rPr>
          <w:rFonts w:ascii="Times New Roman" w:eastAsia="Times New Roman" w:hAnsi="Times New Roman" w:cs="Times New Roman"/>
          <w:sz w:val="24"/>
          <w:szCs w:val="24"/>
        </w:rPr>
        <w:t>t 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busin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 w:rsidR="008666FC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7D7B">
        <w:rPr>
          <w:rFonts w:ascii="Times New Roman" w:eastAsia="Times New Roman" w:hAnsi="Times New Roman" w:cs="Times New Roman"/>
          <w:sz w:val="24"/>
          <w:szCs w:val="24"/>
        </w:rPr>
        <w:t>are open to both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217D7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and small businesses who are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blish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="00217D7B">
        <w:rPr>
          <w:rFonts w:ascii="Times New Roman" w:eastAsia="Times New Roman" w:hAnsi="Times New Roman" w:cs="Times New Roman"/>
          <w:sz w:val="24"/>
          <w:szCs w:val="24"/>
        </w:rPr>
        <w:t xml:space="preserve"> and are focused on improving the health and wellbeing of the Medicare and Medicaid beneficiaries.</w:t>
      </w:r>
      <w:r w:rsidR="004F4D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4BF6">
        <w:rPr>
          <w:rFonts w:ascii="Times New Roman" w:eastAsia="Times New Roman" w:hAnsi="Times New Roman" w:cs="Times New Roman"/>
          <w:sz w:val="24"/>
          <w:szCs w:val="24"/>
        </w:rPr>
        <w:t xml:space="preserve">In some cases where large organizations are selected, </w:t>
      </w:r>
      <w:r w:rsidR="00524A0C">
        <w:rPr>
          <w:rFonts w:ascii="Times New Roman" w:eastAsia="Times New Roman" w:hAnsi="Times New Roman" w:cs="Times New Roman"/>
          <w:sz w:val="24"/>
          <w:szCs w:val="24"/>
        </w:rPr>
        <w:t xml:space="preserve">they sometimes partner with small businesses to come on as subcontractors to perform certain tasks. </w:t>
      </w:r>
      <w:r w:rsidRPr="00FE37D8" w:rsidR="004F4DF9">
        <w:rPr>
          <w:rFonts w:ascii="Times New Roman" w:eastAsia="Times New Roman" w:hAnsi="Times New Roman" w:cs="Times New Roman"/>
          <w:sz w:val="24"/>
          <w:szCs w:val="24"/>
        </w:rPr>
        <w:t xml:space="preserve">The impact on small businesses </w:t>
      </w:r>
      <w:r w:rsidR="009B1EF1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FE37D8" w:rsidR="004F4DF9">
        <w:rPr>
          <w:rFonts w:ascii="Times New Roman" w:eastAsia="Times New Roman" w:hAnsi="Times New Roman" w:cs="Times New Roman"/>
          <w:sz w:val="24"/>
          <w:szCs w:val="24"/>
        </w:rPr>
        <w:t xml:space="preserve"> minimized by using small businesses as sub-contractors.</w:t>
      </w:r>
    </w:p>
    <w:p w:rsidR="00BE2F9E" w14:paraId="174EE377" w14:textId="77777777">
      <w:pPr>
        <w:spacing w:before="1" w:after="0" w:line="280" w:lineRule="exact"/>
        <w:rPr>
          <w:sz w:val="28"/>
          <w:szCs w:val="28"/>
        </w:rPr>
      </w:pPr>
    </w:p>
    <w:p w:rsidR="00BE2F9E" w14:paraId="48790241" w14:textId="77777777">
      <w:pPr>
        <w:spacing w:after="0" w:line="240" w:lineRule="auto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 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Coll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</w:p>
    <w:p w:rsidR="00BE2F9E" w14:paraId="65585007" w14:textId="77777777">
      <w:pPr>
        <w:spacing w:before="11" w:after="0" w:line="260" w:lineRule="exact"/>
        <w:rPr>
          <w:sz w:val="26"/>
          <w:szCs w:val="26"/>
        </w:rPr>
      </w:pPr>
    </w:p>
    <w:p w:rsidR="00BE2F9E" w14:paraId="08030346" w14:textId="77777777">
      <w:pPr>
        <w:spacing w:after="0" w:line="240" w:lineRule="auto"/>
        <w:ind w:left="120" w:right="2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is to 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sis.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would not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obt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ssion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tion/Mod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BE2F9E" w14:paraId="76A14907" w14:textId="77777777">
      <w:pPr>
        <w:spacing w:before="1" w:after="0" w:line="280" w:lineRule="exact"/>
        <w:rPr>
          <w:sz w:val="28"/>
          <w:szCs w:val="28"/>
        </w:rPr>
      </w:pPr>
    </w:p>
    <w:p w:rsidR="00BE2F9E" w14:paraId="247B7F04" w14:textId="77777777">
      <w:pPr>
        <w:spacing w:after="0" w:line="240" w:lineRule="auto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7.  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ial Ci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ces</w:t>
      </w:r>
    </w:p>
    <w:p w:rsidR="00BE2F9E" w14:paraId="30C47E77" w14:textId="77777777">
      <w:pPr>
        <w:spacing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ll und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tion.</w:t>
      </w:r>
    </w:p>
    <w:p w:rsidR="00BE2F9E" w14:paraId="7D34760A" w14:textId="77777777">
      <w:pPr>
        <w:spacing w:before="1" w:after="0" w:line="280" w:lineRule="exact"/>
        <w:rPr>
          <w:sz w:val="28"/>
          <w:szCs w:val="28"/>
        </w:rPr>
      </w:pPr>
    </w:p>
    <w:p w:rsidR="00BE2F9E" w14:paraId="60A16387" w14:textId="77777777">
      <w:pPr>
        <w:spacing w:after="0" w:line="240" w:lineRule="auto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8.  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 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gis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/O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</w:p>
    <w:p w:rsidR="00BE2F9E" w14:paraId="2A7422A9" w14:textId="77777777">
      <w:pPr>
        <w:spacing w:before="2" w:after="0" w:line="150" w:lineRule="exact"/>
        <w:rPr>
          <w:sz w:val="15"/>
          <w:szCs w:val="15"/>
        </w:rPr>
      </w:pPr>
    </w:p>
    <w:p w:rsidR="000159AD" w:rsidP="000159AD" w14:paraId="43EC1D43" w14:textId="77777777">
      <w:pPr>
        <w:spacing w:after="0" w:line="200" w:lineRule="exact"/>
        <w:ind w:left="180" w:hanging="90"/>
        <w:rPr>
          <w:rFonts w:ascii="Times New Roman" w:hAnsi="Times New Roman" w:cs="Times New Roman"/>
          <w:sz w:val="24"/>
          <w:szCs w:val="24"/>
        </w:rPr>
      </w:pPr>
    </w:p>
    <w:p w:rsidR="000159AD" w:rsidP="000159AD" w14:paraId="31AFA2C3" w14:textId="3CA80F3D">
      <w:pPr>
        <w:spacing w:after="0" w:line="200" w:lineRule="exact"/>
        <w:ind w:left="180" w:hanging="90"/>
        <w:rPr>
          <w:rFonts w:ascii="Times New Roman" w:hAnsi="Times New Roman" w:cs="Times New Roman"/>
          <w:sz w:val="24"/>
          <w:szCs w:val="24"/>
        </w:rPr>
      </w:pPr>
      <w:r w:rsidRPr="00FC35DF">
        <w:rPr>
          <w:rFonts w:ascii="Times New Roman" w:hAnsi="Times New Roman" w:cs="Times New Roman"/>
          <w:sz w:val="24"/>
          <w:szCs w:val="24"/>
        </w:rPr>
        <w:t>The 60-day Federal Register notice published 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4217">
        <w:rPr>
          <w:rFonts w:ascii="Times New Roman" w:hAnsi="Times New Roman" w:cs="Times New Roman"/>
          <w:sz w:val="24"/>
          <w:szCs w:val="24"/>
        </w:rPr>
        <w:t>January 10, 2025 (90 FR 2005)</w:t>
      </w:r>
      <w:r w:rsidR="003033FC">
        <w:rPr>
          <w:rFonts w:ascii="Times New Roman" w:hAnsi="Times New Roman" w:cs="Times New Roman"/>
          <w:sz w:val="24"/>
          <w:szCs w:val="24"/>
        </w:rPr>
        <w:t>.</w:t>
      </w:r>
      <w:r w:rsidR="00B74217">
        <w:rPr>
          <w:rFonts w:ascii="Times New Roman" w:hAnsi="Times New Roman" w:cs="Times New Roman"/>
          <w:sz w:val="24"/>
          <w:szCs w:val="24"/>
        </w:rPr>
        <w:t xml:space="preserve">  There were no public comments received.</w:t>
      </w:r>
    </w:p>
    <w:p w:rsidR="000159AD" w:rsidP="000159AD" w14:paraId="3A03EEC7" w14:textId="77777777">
      <w:pPr>
        <w:spacing w:after="0" w:line="200" w:lineRule="exact"/>
        <w:ind w:left="180" w:hanging="90"/>
        <w:rPr>
          <w:rFonts w:ascii="Times New Roman" w:hAnsi="Times New Roman" w:cs="Times New Roman"/>
          <w:sz w:val="24"/>
          <w:szCs w:val="24"/>
        </w:rPr>
      </w:pPr>
    </w:p>
    <w:p w:rsidR="000159AD" w:rsidP="00FC35DF" w14:paraId="4ECE9DF9" w14:textId="77777777">
      <w:pPr>
        <w:spacing w:after="0" w:line="200" w:lineRule="exact"/>
        <w:ind w:left="180" w:hanging="90"/>
        <w:rPr>
          <w:rFonts w:ascii="Times New Roman" w:hAnsi="Times New Roman" w:cs="Times New Roman"/>
          <w:sz w:val="24"/>
          <w:szCs w:val="24"/>
        </w:rPr>
      </w:pPr>
    </w:p>
    <w:p w:rsidR="0016155F" w:rsidRPr="00FC35DF" w:rsidP="00FC35DF" w14:paraId="51A48BC8" w14:textId="377D598B">
      <w:pPr>
        <w:spacing w:after="0" w:line="200" w:lineRule="exact"/>
        <w:ind w:left="180" w:hanging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30-day Federal Register notice published on </w:t>
      </w:r>
      <w:r w:rsidR="00B74217">
        <w:rPr>
          <w:rFonts w:ascii="Times New Roman" w:hAnsi="Times New Roman" w:cs="Times New Roman"/>
          <w:sz w:val="24"/>
          <w:szCs w:val="24"/>
        </w:rPr>
        <w:t>May 28, 2025 (90 FR 22490)</w:t>
      </w:r>
      <w:r w:rsidR="003033FC">
        <w:rPr>
          <w:rFonts w:ascii="Times New Roman" w:hAnsi="Times New Roman" w:cs="Times New Roman"/>
          <w:sz w:val="24"/>
          <w:szCs w:val="24"/>
        </w:rPr>
        <w:t>.</w:t>
      </w:r>
    </w:p>
    <w:p w:rsidR="00BE2F9E" w14:paraId="12F37A15" w14:textId="77777777">
      <w:pPr>
        <w:spacing w:after="0" w:line="200" w:lineRule="exact"/>
        <w:rPr>
          <w:sz w:val="20"/>
          <w:szCs w:val="20"/>
        </w:rPr>
      </w:pPr>
    </w:p>
    <w:p w:rsidR="00BE2F9E" w14:paraId="219F44A8" w14:textId="77777777">
      <w:pPr>
        <w:spacing w:after="0" w:line="240" w:lineRule="auto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9.  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s/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 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ts</w:t>
      </w:r>
    </w:p>
    <w:p w:rsidR="00BE2F9E" w14:paraId="7619B061" w14:textId="77777777">
      <w:pPr>
        <w:spacing w:before="11" w:after="0" w:line="260" w:lineRule="exact"/>
        <w:rPr>
          <w:sz w:val="26"/>
          <w:szCs w:val="26"/>
        </w:rPr>
      </w:pPr>
    </w:p>
    <w:p w:rsidR="00BE2F9E" w14:paraId="529060CA" w14:textId="77777777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tion.</w:t>
      </w:r>
    </w:p>
    <w:p w:rsidR="00BE2F9E" w14:paraId="07DE006D" w14:textId="77777777">
      <w:pPr>
        <w:spacing w:before="1" w:after="0" w:line="280" w:lineRule="exact"/>
        <w:rPr>
          <w:sz w:val="28"/>
          <w:szCs w:val="28"/>
        </w:rPr>
      </w:pPr>
    </w:p>
    <w:p w:rsidR="00BE2F9E" w14:paraId="6AC2FD4F" w14:textId="77777777">
      <w:pPr>
        <w:spacing w:after="0" w:line="240" w:lineRule="auto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10. Co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</w:p>
    <w:p w:rsidR="00BE2F9E" w14:paraId="557CA3E1" w14:textId="77777777">
      <w:pPr>
        <w:spacing w:before="11" w:after="0" w:line="260" w:lineRule="exact"/>
        <w:rPr>
          <w:sz w:val="26"/>
          <w:szCs w:val="26"/>
        </w:rPr>
      </w:pPr>
    </w:p>
    <w:p w:rsidR="00BE2F9E" w14:paraId="29A7C2F6" w14:textId="377FBE9B">
      <w:pPr>
        <w:spacing w:after="0" w:line="240" w:lineRule="auto"/>
        <w:ind w:left="120" w:right="2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50FA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pledges privacy and </w:t>
      </w:r>
      <w:r>
        <w:rPr>
          <w:rFonts w:ascii="Times New Roman" w:eastAsia="Times New Roman" w:hAnsi="Times New Roman" w:cs="Times New Roman"/>
          <w:sz w:val="24"/>
          <w:szCs w:val="24"/>
        </w:rPr>
        <w:t>will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the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losu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w. 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mous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>m.</w:t>
      </w:r>
      <w:r w:rsidR="00886430">
        <w:rPr>
          <w:rFonts w:ascii="Times New Roman" w:eastAsia="Times New Roman" w:hAnsi="Times New Roman" w:cs="Times New Roman"/>
          <w:sz w:val="24"/>
          <w:szCs w:val="24"/>
        </w:rPr>
        <w:t xml:space="preserve"> CMS will only share the applications with panel reviewers, and otherwise will not communicate specific information </w:t>
      </w:r>
      <w:r w:rsidR="009B1EF1">
        <w:rPr>
          <w:rFonts w:ascii="Times New Roman" w:eastAsia="Times New Roman" w:hAnsi="Times New Roman" w:cs="Times New Roman"/>
          <w:sz w:val="24"/>
          <w:szCs w:val="24"/>
        </w:rPr>
        <w:t>to</w:t>
      </w:r>
      <w:r w:rsidR="00886430">
        <w:rPr>
          <w:rFonts w:ascii="Times New Roman" w:eastAsia="Times New Roman" w:hAnsi="Times New Roman" w:cs="Times New Roman"/>
          <w:sz w:val="24"/>
          <w:szCs w:val="24"/>
        </w:rPr>
        <w:t xml:space="preserve"> anyone. </w:t>
      </w:r>
    </w:p>
    <w:p w:rsidR="00BE2F9E" w14:paraId="23EF1124" w14:textId="77777777">
      <w:pPr>
        <w:spacing w:before="1" w:after="0" w:line="280" w:lineRule="exact"/>
        <w:rPr>
          <w:sz w:val="28"/>
          <w:szCs w:val="28"/>
        </w:rPr>
      </w:pPr>
    </w:p>
    <w:p w:rsidR="00BE2F9E" w14:paraId="25714747" w14:textId="77777777">
      <w:pPr>
        <w:spacing w:after="0" w:line="240" w:lineRule="auto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11.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BE2F9E" w14:paraId="05C8474A" w14:textId="77777777">
      <w:pPr>
        <w:spacing w:before="11" w:after="0" w:line="260" w:lineRule="exact"/>
        <w:rPr>
          <w:sz w:val="26"/>
          <w:szCs w:val="26"/>
        </w:rPr>
      </w:pPr>
    </w:p>
    <w:p w:rsidR="00BE2F9E" w14:paraId="6F6382D9" w14:textId="78DB2867">
      <w:pPr>
        <w:spacing w:after="0" w:line="240" w:lineRule="auto"/>
        <w:ind w:left="120" w:right="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Noting the proviso in</w:t>
      </w:r>
      <w:r w:rsidR="00FC35DF"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 w:rsidR="00FC35DF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FC35DF">
        <w:rPr>
          <w:rFonts w:ascii="Times New Roman" w:eastAsia="Times New Roman" w:hAnsi="Times New Roman" w:cs="Times New Roman"/>
          <w:sz w:val="24"/>
          <w:szCs w:val="24"/>
        </w:rPr>
        <w:t>tion 10, th</w:t>
      </w:r>
      <w:r w:rsidR="00FC35DF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="00FC35DF">
        <w:rPr>
          <w:rFonts w:ascii="Times New Roman" w:eastAsia="Times New Roman" w:hAnsi="Times New Roman" w:cs="Times New Roman"/>
          <w:sz w:val="24"/>
          <w:szCs w:val="24"/>
        </w:rPr>
        <w:t>e</w:t>
      </w:r>
      <w:r w:rsidR="00FC35D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C35DF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="00FC35DF">
        <w:rPr>
          <w:rFonts w:ascii="Times New Roman" w:eastAsia="Times New Roman" w:hAnsi="Times New Roman" w:cs="Times New Roman"/>
          <w:sz w:val="24"/>
          <w:szCs w:val="24"/>
        </w:rPr>
        <w:t>e</w:t>
      </w:r>
      <w:r w:rsidR="00FC35D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C35DF">
        <w:rPr>
          <w:rFonts w:ascii="Times New Roman" w:eastAsia="Times New Roman" w:hAnsi="Times New Roman" w:cs="Times New Roman"/>
          <w:sz w:val="24"/>
          <w:szCs w:val="24"/>
        </w:rPr>
        <w:t>no s</w:t>
      </w:r>
      <w:r w:rsidR="00FC35D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C35DF">
        <w:rPr>
          <w:rFonts w:ascii="Times New Roman" w:eastAsia="Times New Roman" w:hAnsi="Times New Roman" w:cs="Times New Roman"/>
          <w:sz w:val="24"/>
          <w:szCs w:val="24"/>
        </w:rPr>
        <w:t>nsitive</w:t>
      </w:r>
      <w:r w:rsidR="00FC35D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C35DF">
        <w:rPr>
          <w:rFonts w:ascii="Times New Roman" w:eastAsia="Times New Roman" w:hAnsi="Times New Roman" w:cs="Times New Roman"/>
          <w:sz w:val="24"/>
          <w:szCs w:val="24"/>
        </w:rPr>
        <w:t>qu</w:t>
      </w:r>
      <w:r w:rsidR="00FC35D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C35DF">
        <w:rPr>
          <w:rFonts w:ascii="Times New Roman" w:eastAsia="Times New Roman" w:hAnsi="Times New Roman" w:cs="Times New Roman"/>
          <w:sz w:val="24"/>
          <w:szCs w:val="24"/>
        </w:rPr>
        <w:t>stions in</w:t>
      </w:r>
      <w:r w:rsidR="00FC35D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C35DF">
        <w:rPr>
          <w:rFonts w:ascii="Times New Roman" w:eastAsia="Times New Roman" w:hAnsi="Times New Roman" w:cs="Times New Roman"/>
          <w:sz w:val="24"/>
          <w:szCs w:val="24"/>
        </w:rPr>
        <w:t>lud</w:t>
      </w:r>
      <w:r w:rsidR="00FC35D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C35DF">
        <w:rPr>
          <w:rFonts w:ascii="Times New Roman" w:eastAsia="Times New Roman" w:hAnsi="Times New Roman" w:cs="Times New Roman"/>
          <w:sz w:val="24"/>
          <w:szCs w:val="24"/>
        </w:rPr>
        <w:t>d in the</w:t>
      </w:r>
      <w:r w:rsidR="00FC35D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C35DF">
        <w:rPr>
          <w:rFonts w:ascii="Times New Roman" w:eastAsia="Times New Roman" w:hAnsi="Times New Roman" w:cs="Times New Roman"/>
          <w:sz w:val="24"/>
          <w:szCs w:val="24"/>
        </w:rPr>
        <w:t>in</w:t>
      </w:r>
      <w:r w:rsidR="00FC35DF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FC35DF">
        <w:rPr>
          <w:rFonts w:ascii="Times New Roman" w:eastAsia="Times New Roman" w:hAnsi="Times New Roman" w:cs="Times New Roman"/>
          <w:sz w:val="24"/>
          <w:szCs w:val="24"/>
        </w:rPr>
        <w:t>o</w:t>
      </w:r>
      <w:r w:rsidR="00FC35D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FC35DF">
        <w:rPr>
          <w:rFonts w:ascii="Times New Roman" w:eastAsia="Times New Roman" w:hAnsi="Times New Roman" w:cs="Times New Roman"/>
          <w:sz w:val="24"/>
          <w:szCs w:val="24"/>
        </w:rPr>
        <w:t>m</w:t>
      </w:r>
      <w:r w:rsidR="00FC35D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C35DF"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 w:rsidR="00FC35DF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FC35DF">
        <w:rPr>
          <w:rFonts w:ascii="Times New Roman" w:eastAsia="Times New Roman" w:hAnsi="Times New Roman" w:cs="Times New Roman"/>
          <w:sz w:val="24"/>
          <w:szCs w:val="24"/>
        </w:rPr>
        <w:t>qu</w:t>
      </w:r>
      <w:r w:rsidR="00FC35D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C35DF">
        <w:rPr>
          <w:rFonts w:ascii="Times New Roman" w:eastAsia="Times New Roman" w:hAnsi="Times New Roman" w:cs="Times New Roman"/>
          <w:sz w:val="24"/>
          <w:szCs w:val="24"/>
        </w:rPr>
        <w:t>st.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Proprietary information may include financial statements and strategic plans for projects and development, as described under Background.</w:t>
      </w:r>
    </w:p>
    <w:p w:rsidR="00BE2F9E" w14:paraId="579FBC09" w14:textId="77777777">
      <w:pPr>
        <w:spacing w:before="1" w:after="0" w:line="280" w:lineRule="exact"/>
        <w:rPr>
          <w:sz w:val="28"/>
          <w:szCs w:val="28"/>
        </w:rPr>
      </w:pPr>
    </w:p>
    <w:p w:rsidR="00BE2F9E" w14:paraId="25FD9331" w14:textId="77777777">
      <w:pPr>
        <w:spacing w:after="0" w:line="240" w:lineRule="auto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12.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Wag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s)</w:t>
      </w:r>
    </w:p>
    <w:p w:rsidR="00BE2F9E" w14:paraId="0C048430" w14:textId="77777777">
      <w:pPr>
        <w:spacing w:before="11" w:after="0" w:line="260" w:lineRule="exact"/>
        <w:rPr>
          <w:sz w:val="26"/>
          <w:szCs w:val="26"/>
        </w:rPr>
      </w:pPr>
    </w:p>
    <w:p w:rsidR="00BE2F9E" w14:paraId="244FE08F" w14:textId="28F3D6A7">
      <w:pPr>
        <w:spacing w:after="0" w:line="240" w:lineRule="auto"/>
        <w:ind w:left="120" w:right="1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public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ost is </w:t>
      </w:r>
      <w:r w:rsidRPr="00FE37D8">
        <w:rPr>
          <w:rFonts w:ascii="Times New Roman" w:eastAsia="Times New Roman" w:hAnsi="Times New Roman" w:cs="Times New Roman"/>
          <w:sz w:val="24"/>
          <w:szCs w:val="24"/>
        </w:rPr>
        <w:t>$</w:t>
      </w:r>
      <w:r w:rsidR="009B1EF1">
        <w:rPr>
          <w:rFonts w:ascii="Times New Roman" w:eastAsia="Times New Roman" w:hAnsi="Times New Roman" w:cs="Times New Roman"/>
          <w:sz w:val="24"/>
          <w:szCs w:val="24"/>
        </w:rPr>
        <w:t>255</w:t>
      </w:r>
      <w:r w:rsidR="00464C59">
        <w:rPr>
          <w:rFonts w:ascii="Times New Roman" w:eastAsia="Times New Roman" w:hAnsi="Times New Roman" w:cs="Times New Roman"/>
          <w:sz w:val="24"/>
          <w:szCs w:val="24"/>
        </w:rPr>
        <w:t>,</w:t>
      </w:r>
      <w:r w:rsidR="009B1EF1">
        <w:rPr>
          <w:rFonts w:ascii="Times New Roman" w:eastAsia="Times New Roman" w:hAnsi="Times New Roman" w:cs="Times New Roman"/>
          <w:sz w:val="24"/>
          <w:szCs w:val="24"/>
        </w:rPr>
        <w:t>408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ll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ssuming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z w:val="24"/>
          <w:szCs w:val="24"/>
        </w:rPr>
        <w:t>opos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80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s,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86430">
        <w:rPr>
          <w:rFonts w:ascii="Times New Roman" w:eastAsia="Times New Roman" w:hAnsi="Times New Roman" w:cs="Times New Roman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to </w:t>
      </w:r>
      <w:r w:rsidR="00886430">
        <w:rPr>
          <w:rFonts w:ascii="Times New Roman" w:eastAsia="Times New Roman" w:hAnsi="Times New Roman" w:cs="Times New Roman"/>
          <w:sz w:val="24"/>
          <w:szCs w:val="24"/>
        </w:rPr>
        <w:t>the RFA for the Rural Community Demonstration Program.</w:t>
      </w:r>
      <w:r w:rsidR="005725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tion soli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spon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 w:rsidR="00417F22">
        <w:rPr>
          <w:rFonts w:ascii="Times New Roman" w:eastAsia="Times New Roman" w:hAnsi="Times New Roman" w:cs="Times New Roman"/>
          <w:sz w:val="24"/>
          <w:szCs w:val="24"/>
        </w:rPr>
        <w:t>(a Health Service</w:t>
      </w:r>
      <w:r w:rsidR="00BE15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7F22">
        <w:rPr>
          <w:rFonts w:ascii="Times New Roman" w:eastAsia="Times New Roman" w:hAnsi="Times New Roman" w:cs="Times New Roman"/>
          <w:sz w:val="24"/>
          <w:szCs w:val="24"/>
        </w:rPr>
        <w:t>Manager - $</w:t>
      </w:r>
      <w:r w:rsidR="00886430">
        <w:rPr>
          <w:rFonts w:ascii="Times New Roman" w:eastAsia="Times New Roman" w:hAnsi="Times New Roman" w:cs="Times New Roman"/>
          <w:sz w:val="24"/>
          <w:szCs w:val="24"/>
        </w:rPr>
        <w:t>53.21</w:t>
      </w:r>
      <w:r w:rsidR="00417F22">
        <w:rPr>
          <w:rFonts w:ascii="Times New Roman" w:eastAsia="Times New Roman" w:hAnsi="Times New Roman" w:cs="Times New Roman"/>
          <w:sz w:val="24"/>
          <w:szCs w:val="24"/>
        </w:rPr>
        <w:t>/hr</w:t>
      </w:r>
      <w:r w:rsidR="002607A4">
        <w:rPr>
          <w:rFonts w:ascii="Times New Roman" w:eastAsia="Times New Roman" w:hAnsi="Times New Roman" w:cs="Times New Roman"/>
          <w:sz w:val="24"/>
          <w:szCs w:val="24"/>
        </w:rPr>
        <w:t>.</w:t>
      </w:r>
      <w:r w:rsidR="00BE15B4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</w:rPr>
        <w:t>to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E37D8">
        <w:rPr>
          <w:rFonts w:ascii="Times New Roman" w:eastAsia="Times New Roman" w:hAnsi="Times New Roman" w:cs="Times New Roman"/>
          <w:sz w:val="24"/>
          <w:szCs w:val="24"/>
        </w:rPr>
        <w:t>$</w:t>
      </w:r>
      <w:r w:rsidR="00886430">
        <w:rPr>
          <w:rFonts w:ascii="Times New Roman" w:eastAsia="Times New Roman" w:hAnsi="Times New Roman" w:cs="Times New Roman"/>
          <w:sz w:val="24"/>
          <w:szCs w:val="24"/>
        </w:rPr>
        <w:t>106.42</w:t>
      </w:r>
      <w:r w:rsidRPr="00FE37D8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Pr="00FE37D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E37D8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FE37D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E37D8">
        <w:rPr>
          <w:rFonts w:ascii="Times New Roman" w:eastAsia="Times New Roman" w:hAnsi="Times New Roman" w:cs="Times New Roman"/>
          <w:sz w:val="24"/>
          <w:szCs w:val="24"/>
        </w:rPr>
        <w:t>hou</w:t>
      </w:r>
      <w:r w:rsidRPr="00FE37D8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E37D8" w:rsidR="003D0EF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E37D8" w:rsidR="00325F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– including fringe benefits </w:t>
      </w:r>
      <w:r w:rsidRPr="00FE37D8" w:rsidR="003D0EF0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FE37D8" w:rsidR="00417F22">
        <w:rPr>
          <w:rFonts w:ascii="Times New Roman" w:eastAsia="Times New Roman" w:hAnsi="Times New Roman" w:cs="Times New Roman"/>
          <w:spacing w:val="-1"/>
          <w:sz w:val="24"/>
          <w:szCs w:val="24"/>
        </w:rPr>
        <w:t>https://www.bls.gov/ooh/management/medical-and-health-services-managers.htm</w:t>
      </w:r>
      <w:r w:rsidRPr="00FE37D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886430">
        <w:rPr>
          <w:rFonts w:ascii="Times New Roman" w:eastAsia="Times New Roman" w:hAnsi="Times New Roman" w:cs="Times New Roman"/>
          <w:sz w:val="24"/>
          <w:szCs w:val="24"/>
        </w:rPr>
        <w:t>2400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A5224A" w14:paraId="08D97CED" w14:textId="77777777">
      <w:pPr>
        <w:spacing w:after="0"/>
      </w:pPr>
    </w:p>
    <w:p w:rsidR="00A5224A" w:rsidP="00A5224A" w14:paraId="6F18CC50" w14:textId="77777777">
      <w:pPr>
        <w:spacing w:before="76" w:after="0" w:line="240" w:lineRule="auto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13. Ca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 Cos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 Cos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s)</w:t>
      </w:r>
    </w:p>
    <w:p w:rsidR="00A5224A" w:rsidP="00A5224A" w14:paraId="25631A77" w14:textId="77777777">
      <w:pPr>
        <w:spacing w:before="11" w:after="0" w:line="260" w:lineRule="exact"/>
        <w:rPr>
          <w:sz w:val="26"/>
          <w:szCs w:val="26"/>
        </w:rPr>
      </w:pPr>
    </w:p>
    <w:p w:rsidR="00A5224A" w:rsidP="00A5224A" w14:paraId="65FB1561" w14:textId="77777777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pit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tion.</w:t>
      </w:r>
    </w:p>
    <w:p w:rsidR="00A5224A" w:rsidP="00A5224A" w14:paraId="6C701562" w14:textId="77777777">
      <w:pPr>
        <w:spacing w:before="1" w:after="0" w:line="280" w:lineRule="exact"/>
        <w:rPr>
          <w:sz w:val="28"/>
          <w:szCs w:val="28"/>
        </w:rPr>
      </w:pPr>
    </w:p>
    <w:p w:rsidR="00A5224A" w:rsidP="00A5224A" w14:paraId="22F14711" w14:textId="77777777">
      <w:pPr>
        <w:spacing w:after="0" w:line="240" w:lineRule="auto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14. Cost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al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</w:p>
    <w:p w:rsidR="00A5224A" w:rsidP="00A5224A" w14:paraId="1D401166" w14:textId="77777777">
      <w:pPr>
        <w:spacing w:before="11" w:after="0" w:line="260" w:lineRule="exact"/>
        <w:rPr>
          <w:sz w:val="26"/>
          <w:szCs w:val="26"/>
        </w:rPr>
      </w:pPr>
    </w:p>
    <w:p w:rsidR="00A5224A" w:rsidP="00A5224A" w14:paraId="3DE82EB3" w14:textId="5AD58EFA">
      <w:pPr>
        <w:spacing w:after="0" w:line="240" w:lineRule="auto"/>
        <w:ind w:left="120" w:right="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st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is </w:t>
      </w:r>
      <w:r w:rsidRPr="00FE37D8">
        <w:rPr>
          <w:rFonts w:ascii="Times New Roman" w:eastAsia="Times New Roman" w:hAnsi="Times New Roman" w:cs="Times New Roman"/>
          <w:sz w:val="24"/>
          <w:szCs w:val="24"/>
        </w:rPr>
        <w:t>$</w:t>
      </w:r>
      <w:r w:rsidR="00EE7747">
        <w:rPr>
          <w:rFonts w:ascii="Times New Roman" w:eastAsia="Times New Roman" w:hAnsi="Times New Roman" w:cs="Times New Roman"/>
          <w:sz w:val="24"/>
          <w:szCs w:val="24"/>
        </w:rPr>
        <w:t>30,402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ssuming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="00EE7747">
        <w:rPr>
          <w:rFonts w:ascii="Times New Roman" w:eastAsia="Times New Roman" w:hAnsi="Times New Roman" w:cs="Times New Roman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involv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40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EE7747">
        <w:rPr>
          <w:rFonts w:ascii="Times New Roman" w:eastAsia="Times New Roman" w:hAnsi="Times New Roman" w:cs="Times New Roman"/>
          <w:spacing w:val="-1"/>
          <w:sz w:val="24"/>
          <w:szCs w:val="24"/>
        </w:rPr>
        <w:t>600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E37D8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FE37D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E37D8">
        <w:rPr>
          <w:rFonts w:ascii="Times New Roman" w:eastAsia="Times New Roman" w:hAnsi="Times New Roman" w:cs="Times New Roman"/>
          <w:sz w:val="24"/>
          <w:szCs w:val="24"/>
        </w:rPr>
        <w:t>$</w:t>
      </w:r>
      <w:r w:rsidR="00EE7747">
        <w:rPr>
          <w:rFonts w:ascii="Times New Roman" w:eastAsia="Times New Roman" w:hAnsi="Times New Roman" w:cs="Times New Roman"/>
          <w:sz w:val="24"/>
          <w:szCs w:val="24"/>
        </w:rPr>
        <w:t>50.67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(GS 13)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5224A" w:rsidP="00A5224A" w14:paraId="0F546F28" w14:textId="77777777">
      <w:pPr>
        <w:spacing w:before="1" w:after="0" w:line="280" w:lineRule="exact"/>
        <w:rPr>
          <w:sz w:val="28"/>
          <w:szCs w:val="28"/>
        </w:rPr>
      </w:pPr>
    </w:p>
    <w:p w:rsidR="00A5224A" w:rsidP="00A5224A" w14:paraId="35391B1D" w14:textId="77777777">
      <w:pPr>
        <w:spacing w:after="0" w:line="240" w:lineRule="auto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15. 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</w:p>
    <w:p w:rsidR="00A5224A" w:rsidP="00A5224A" w14:paraId="6AD1E93F" w14:textId="77777777">
      <w:pPr>
        <w:spacing w:before="11" w:after="0" w:line="260" w:lineRule="exact"/>
        <w:rPr>
          <w:sz w:val="26"/>
          <w:szCs w:val="26"/>
        </w:rPr>
      </w:pPr>
    </w:p>
    <w:p w:rsidR="00A5224A" w:rsidP="00FE37D8" w14:paraId="71CA5074" w14:textId="2E3BBFD8">
      <w:pPr>
        <w:spacing w:after="0" w:line="240" w:lineRule="auto"/>
        <w:ind w:left="120" w:right="-2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This is a reinstatement of the previously approved collection. The burden has been revised and the wages used in our cost estimates have been updated to reflect the most recent BLS data.  </w:t>
      </w:r>
      <w:r w:rsidR="00667507">
        <w:rPr>
          <w:rFonts w:ascii="Times New Roman" w:eastAsia="Times New Roman" w:hAnsi="Times New Roman" w:cs="Times New Roman"/>
          <w:sz w:val="24"/>
          <w:szCs w:val="24"/>
        </w:rPr>
        <w:t>We have updated the annual burden hours specifically for the Rural Community Hospital Demonstration RFA.</w:t>
      </w:r>
      <w:r w:rsidR="00FF592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AE7670" w:rsidR="00AE7670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AE7670">
        <w:rPr>
          <w:rFonts w:ascii="Times New Roman" w:eastAsia="Times New Roman" w:hAnsi="Times New Roman" w:cs="Times New Roman"/>
          <w:sz w:val="24"/>
          <w:szCs w:val="24"/>
        </w:rPr>
        <w:t xml:space="preserve">annual </w:t>
      </w:r>
      <w:r w:rsidRPr="00AE7670" w:rsidR="00AE7670">
        <w:rPr>
          <w:rFonts w:ascii="Times New Roman" w:eastAsia="Times New Roman" w:hAnsi="Times New Roman" w:cs="Times New Roman"/>
          <w:sz w:val="24"/>
          <w:szCs w:val="24"/>
        </w:rPr>
        <w:t>burden hours decreased from 6,000 to 2,400.</w:t>
      </w:r>
    </w:p>
    <w:p w:rsidR="00FE37D8" w:rsidP="00A5224A" w14:paraId="4ED5F0DC" w14:textId="77777777">
      <w:pPr>
        <w:spacing w:after="0" w:line="240" w:lineRule="auto"/>
        <w:ind w:left="480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224A" w:rsidP="00A5224A" w14:paraId="797D612E" w14:textId="77777777">
      <w:pPr>
        <w:spacing w:after="0" w:line="240" w:lineRule="auto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16.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A5224A" w:rsidP="00A5224A" w14:paraId="5A062968" w14:textId="77777777">
      <w:pPr>
        <w:spacing w:before="11" w:after="0" w:line="260" w:lineRule="exact"/>
        <w:rPr>
          <w:sz w:val="26"/>
          <w:szCs w:val="26"/>
        </w:rPr>
      </w:pPr>
    </w:p>
    <w:p w:rsidR="00A5224A" w:rsidP="00A5224A" w14:paraId="396F52D3" w14:textId="6B90B92E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publi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  <w:r w:rsidR="00EE7747">
        <w:rPr>
          <w:rFonts w:ascii="Times New Roman" w:eastAsia="Times New Roman" w:hAnsi="Times New Roman" w:cs="Times New Roman"/>
          <w:sz w:val="24"/>
          <w:szCs w:val="24"/>
        </w:rPr>
        <w:t xml:space="preserve"> Application information will not be shared with anyone other than reviewers.</w:t>
      </w:r>
    </w:p>
    <w:p w:rsidR="00A5224A" w:rsidP="00A5224A" w14:paraId="7EC92C89" w14:textId="77777777">
      <w:pPr>
        <w:spacing w:before="1" w:after="0" w:line="280" w:lineRule="exact"/>
        <w:rPr>
          <w:sz w:val="28"/>
          <w:szCs w:val="28"/>
        </w:rPr>
      </w:pPr>
    </w:p>
    <w:p w:rsidR="00A5224A" w:rsidP="00A5224A" w14:paraId="06BE7357" w14:textId="77777777">
      <w:pPr>
        <w:spacing w:after="0" w:line="240" w:lineRule="auto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17.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</w:p>
    <w:p w:rsidR="00A5224A" w:rsidP="00A5224A" w14:paraId="535B95EA" w14:textId="77777777">
      <w:pPr>
        <w:spacing w:before="11" w:after="0" w:line="260" w:lineRule="exact"/>
        <w:rPr>
          <w:sz w:val="26"/>
          <w:szCs w:val="26"/>
        </w:rPr>
      </w:pPr>
    </w:p>
    <w:p w:rsidR="00A5224A" w:rsidP="00A5224A" w14:paraId="7B930C85" w14:textId="7030089B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dis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AE767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E7670" w:rsidR="00AE767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on the collection </w:t>
      </w:r>
      <w:r w:rsidRPr="00AE7670" w:rsidR="00EC6445">
        <w:rPr>
          <w:rFonts w:ascii="Times New Roman" w:eastAsia="Times New Roman" w:hAnsi="Times New Roman" w:cs="Times New Roman"/>
          <w:spacing w:val="-1"/>
          <w:sz w:val="24"/>
          <w:szCs w:val="24"/>
        </w:rPr>
        <w:t>instrument.</w:t>
      </w:r>
    </w:p>
    <w:p w:rsidR="00A5224A" w:rsidP="00A5224A" w14:paraId="53543457" w14:textId="77777777">
      <w:pPr>
        <w:spacing w:before="1" w:after="0" w:line="280" w:lineRule="exact"/>
        <w:rPr>
          <w:sz w:val="28"/>
          <w:szCs w:val="28"/>
        </w:rPr>
      </w:pPr>
    </w:p>
    <w:p w:rsidR="00A5224A" w:rsidP="00A5224A" w14:paraId="6068C858" w14:textId="77777777">
      <w:pPr>
        <w:spacing w:after="0" w:line="240" w:lineRule="auto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18. 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</w:p>
    <w:p w:rsidR="00A5224A" w:rsidP="00A5224A" w14:paraId="2EDAB089" w14:textId="77777777">
      <w:pPr>
        <w:spacing w:before="11" w:after="0" w:line="260" w:lineRule="exact"/>
        <w:rPr>
          <w:sz w:val="26"/>
          <w:szCs w:val="26"/>
        </w:rPr>
      </w:pPr>
    </w:p>
    <w:p w:rsidR="00A5224A" w:rsidP="00A5224A" w14:paraId="16B34613" w14:textId="77777777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ptions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nt.</w:t>
      </w:r>
    </w:p>
    <w:p w:rsidR="00A5224A" w:rsidP="00A5224A" w14:paraId="7693F342" w14:textId="77777777">
      <w:pPr>
        <w:spacing w:before="1" w:after="0" w:line="280" w:lineRule="exact"/>
        <w:rPr>
          <w:sz w:val="28"/>
          <w:szCs w:val="28"/>
        </w:rPr>
      </w:pPr>
    </w:p>
    <w:p w:rsidR="00A5224A" w:rsidP="00A5224A" w14:paraId="24E81933" w14:textId="77777777">
      <w:pPr>
        <w:spacing w:after="0" w:line="240" w:lineRule="auto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Coll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loyi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al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A5224A" w:rsidP="00A5224A" w14:paraId="771B747E" w14:textId="77777777">
      <w:pPr>
        <w:spacing w:before="11" w:after="0" w:line="260" w:lineRule="exact"/>
        <w:rPr>
          <w:sz w:val="26"/>
          <w:szCs w:val="26"/>
        </w:rPr>
      </w:pPr>
    </w:p>
    <w:p w:rsidR="00BE2F9E" w:rsidP="00A5224A" w14:paraId="1F0844DE" w14:textId="6A46F221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thods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sectPr>
      <w:pgSz w:w="12240" w:h="15840"/>
      <w:pgMar w:top="1360" w:right="1360" w:bottom="1240" w:left="1320" w:header="0" w:footer="104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2F9E" w14:paraId="7A12A46C" w14:textId="3425524A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5961380</wp:posOffset>
              </wp:positionH>
              <wp:positionV relativeFrom="page">
                <wp:posOffset>9255760</wp:posOffset>
              </wp:positionV>
              <wp:extent cx="464820" cy="177800"/>
              <wp:effectExtent l="0" t="0" r="3175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482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2F9E" w14:textId="77777777">
                          <w:pPr>
                            <w:spacing w:after="0" w:line="265" w:lineRule="exact"/>
                            <w:ind w:left="2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4"/>
                              <w:szCs w:val="24"/>
                            </w:rPr>
                            <w:t>Page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B2279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49" type="#_x0000_t202" style="width:36.6pt;height:14pt;margin-top:728.8pt;margin-left:469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BE2F9E" w14:paraId="3B53A8E4" w14:textId="77777777">
                    <w:pPr>
                      <w:spacing w:after="0" w:line="265" w:lineRule="exact"/>
                      <w:ind w:left="2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z w:val="24"/>
                        <w:szCs w:val="24"/>
                      </w:rPr>
                      <w:t>Page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-1"/>
                        <w:sz w:val="24"/>
                        <w:szCs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B2279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noProof/>
                        <w:sz w:val="24"/>
                        <w:szCs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F9E"/>
    <w:rsid w:val="000015C3"/>
    <w:rsid w:val="000159AD"/>
    <w:rsid w:val="000313F1"/>
    <w:rsid w:val="000445B4"/>
    <w:rsid w:val="000568EE"/>
    <w:rsid w:val="00064727"/>
    <w:rsid w:val="0006529F"/>
    <w:rsid w:val="000718D7"/>
    <w:rsid w:val="00083B08"/>
    <w:rsid w:val="0009203F"/>
    <w:rsid w:val="00092E8B"/>
    <w:rsid w:val="000945AE"/>
    <w:rsid w:val="000C00C7"/>
    <w:rsid w:val="000C5D40"/>
    <w:rsid w:val="000F6AFC"/>
    <w:rsid w:val="001031E4"/>
    <w:rsid w:val="0010605E"/>
    <w:rsid w:val="00107385"/>
    <w:rsid w:val="00135D64"/>
    <w:rsid w:val="0016155F"/>
    <w:rsid w:val="00164BF6"/>
    <w:rsid w:val="00177A66"/>
    <w:rsid w:val="001A2584"/>
    <w:rsid w:val="001A3FE6"/>
    <w:rsid w:val="001B3BE1"/>
    <w:rsid w:val="001C1A73"/>
    <w:rsid w:val="001C7E46"/>
    <w:rsid w:val="001E4316"/>
    <w:rsid w:val="00200624"/>
    <w:rsid w:val="00217D7B"/>
    <w:rsid w:val="00234509"/>
    <w:rsid w:val="00251A20"/>
    <w:rsid w:val="002607A4"/>
    <w:rsid w:val="002708D6"/>
    <w:rsid w:val="00272C28"/>
    <w:rsid w:val="002822C3"/>
    <w:rsid w:val="002C6FE5"/>
    <w:rsid w:val="002D24C8"/>
    <w:rsid w:val="002D455A"/>
    <w:rsid w:val="002F6E63"/>
    <w:rsid w:val="003033FC"/>
    <w:rsid w:val="00325FF8"/>
    <w:rsid w:val="003607E4"/>
    <w:rsid w:val="0038269C"/>
    <w:rsid w:val="003B7FDE"/>
    <w:rsid w:val="003C2539"/>
    <w:rsid w:val="003D0EF0"/>
    <w:rsid w:val="0040211B"/>
    <w:rsid w:val="00403BC6"/>
    <w:rsid w:val="00413B3B"/>
    <w:rsid w:val="00417F22"/>
    <w:rsid w:val="00421334"/>
    <w:rsid w:val="00432AC0"/>
    <w:rsid w:val="00464C59"/>
    <w:rsid w:val="004B2279"/>
    <w:rsid w:val="004C3A7B"/>
    <w:rsid w:val="004D0560"/>
    <w:rsid w:val="004E7B47"/>
    <w:rsid w:val="004F4DF9"/>
    <w:rsid w:val="00511F22"/>
    <w:rsid w:val="005163FF"/>
    <w:rsid w:val="00524A0C"/>
    <w:rsid w:val="0055099C"/>
    <w:rsid w:val="005526A8"/>
    <w:rsid w:val="00561040"/>
    <w:rsid w:val="0057256D"/>
    <w:rsid w:val="00586875"/>
    <w:rsid w:val="00625865"/>
    <w:rsid w:val="0063730E"/>
    <w:rsid w:val="0064169D"/>
    <w:rsid w:val="006646FF"/>
    <w:rsid w:val="006668A0"/>
    <w:rsid w:val="00667507"/>
    <w:rsid w:val="00670F3D"/>
    <w:rsid w:val="00691FDB"/>
    <w:rsid w:val="006A0E1C"/>
    <w:rsid w:val="006A61AA"/>
    <w:rsid w:val="006C270E"/>
    <w:rsid w:val="006C4E9A"/>
    <w:rsid w:val="006C6F11"/>
    <w:rsid w:val="006D5FCB"/>
    <w:rsid w:val="006E1203"/>
    <w:rsid w:val="006E6106"/>
    <w:rsid w:val="00700CAE"/>
    <w:rsid w:val="00707FED"/>
    <w:rsid w:val="00723848"/>
    <w:rsid w:val="00755DEA"/>
    <w:rsid w:val="00760B3D"/>
    <w:rsid w:val="007A62B5"/>
    <w:rsid w:val="007D7B90"/>
    <w:rsid w:val="00812B02"/>
    <w:rsid w:val="0083087A"/>
    <w:rsid w:val="00830EBC"/>
    <w:rsid w:val="0085408E"/>
    <w:rsid w:val="008562E2"/>
    <w:rsid w:val="008666FC"/>
    <w:rsid w:val="00886430"/>
    <w:rsid w:val="00890398"/>
    <w:rsid w:val="00894390"/>
    <w:rsid w:val="008D3280"/>
    <w:rsid w:val="008E1A49"/>
    <w:rsid w:val="00912534"/>
    <w:rsid w:val="00917A12"/>
    <w:rsid w:val="00950426"/>
    <w:rsid w:val="009911E7"/>
    <w:rsid w:val="009B1EF1"/>
    <w:rsid w:val="009C6B03"/>
    <w:rsid w:val="009D3500"/>
    <w:rsid w:val="009F2758"/>
    <w:rsid w:val="009F7F52"/>
    <w:rsid w:val="00A20E7E"/>
    <w:rsid w:val="00A27520"/>
    <w:rsid w:val="00A5224A"/>
    <w:rsid w:val="00A557A9"/>
    <w:rsid w:val="00A60D44"/>
    <w:rsid w:val="00AC1FC9"/>
    <w:rsid w:val="00AE7670"/>
    <w:rsid w:val="00AF2E20"/>
    <w:rsid w:val="00B02891"/>
    <w:rsid w:val="00B20B1A"/>
    <w:rsid w:val="00B22871"/>
    <w:rsid w:val="00B23D0C"/>
    <w:rsid w:val="00B35EF1"/>
    <w:rsid w:val="00B36427"/>
    <w:rsid w:val="00B41BA5"/>
    <w:rsid w:val="00B60C4F"/>
    <w:rsid w:val="00B623CC"/>
    <w:rsid w:val="00B6650A"/>
    <w:rsid w:val="00B668F0"/>
    <w:rsid w:val="00B74217"/>
    <w:rsid w:val="00B934CF"/>
    <w:rsid w:val="00BA05F0"/>
    <w:rsid w:val="00BC31E0"/>
    <w:rsid w:val="00BE15B4"/>
    <w:rsid w:val="00BE2F9E"/>
    <w:rsid w:val="00BF65A1"/>
    <w:rsid w:val="00C37365"/>
    <w:rsid w:val="00C50FA2"/>
    <w:rsid w:val="00C838E9"/>
    <w:rsid w:val="00CA4846"/>
    <w:rsid w:val="00CA749B"/>
    <w:rsid w:val="00CC1402"/>
    <w:rsid w:val="00CD60B6"/>
    <w:rsid w:val="00CF49DA"/>
    <w:rsid w:val="00D315D6"/>
    <w:rsid w:val="00D47B33"/>
    <w:rsid w:val="00D8416B"/>
    <w:rsid w:val="00D85422"/>
    <w:rsid w:val="00D932D8"/>
    <w:rsid w:val="00D949DD"/>
    <w:rsid w:val="00DB0EEB"/>
    <w:rsid w:val="00DB32EC"/>
    <w:rsid w:val="00DE76DF"/>
    <w:rsid w:val="00E04859"/>
    <w:rsid w:val="00E10583"/>
    <w:rsid w:val="00E239B9"/>
    <w:rsid w:val="00E3591F"/>
    <w:rsid w:val="00E50947"/>
    <w:rsid w:val="00E65079"/>
    <w:rsid w:val="00E8469E"/>
    <w:rsid w:val="00EA4018"/>
    <w:rsid w:val="00EB1A9D"/>
    <w:rsid w:val="00EB4584"/>
    <w:rsid w:val="00EB5CA4"/>
    <w:rsid w:val="00EC6445"/>
    <w:rsid w:val="00ED5767"/>
    <w:rsid w:val="00EE2AAF"/>
    <w:rsid w:val="00EE5EAE"/>
    <w:rsid w:val="00EE7747"/>
    <w:rsid w:val="00EF4A82"/>
    <w:rsid w:val="00F01E2F"/>
    <w:rsid w:val="00F048D9"/>
    <w:rsid w:val="00F151C3"/>
    <w:rsid w:val="00F37DE1"/>
    <w:rsid w:val="00F60792"/>
    <w:rsid w:val="00F7380B"/>
    <w:rsid w:val="00F855B0"/>
    <w:rsid w:val="00FA70F8"/>
    <w:rsid w:val="00FA7591"/>
    <w:rsid w:val="00FC35DF"/>
    <w:rsid w:val="00FD5CCC"/>
    <w:rsid w:val="00FD70C1"/>
    <w:rsid w:val="00FE37D8"/>
    <w:rsid w:val="00FF1A4C"/>
    <w:rsid w:val="00FF592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BFC96FA"/>
  <w15:docId w15:val="{28B9EC49-602B-4DCB-B296-A5D8F52EF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345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45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45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45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450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45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50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D0EF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5079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0C00C7"/>
    <w:pPr>
      <w:widowControl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1210</Words>
  <Characters>6900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Centers for Medicare &amp; Medicaid Services (CMS) has been instructed to implement a number of high priority demonstration in</vt:lpstr>
    </vt:vector>
  </TitlesOfParts>
  <Company>CMS</Company>
  <LinksUpToDate>false</LinksUpToDate>
  <CharactersWithSpaces>8094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Centers for Medicare &amp; Medicaid Services (CMS) has been instructed to implement a number of high priority demonstration in</dc:title>
  <dc:creator>A satisfied Microsoft Office User</dc:creator>
  <cp:lastModifiedBy>King, Denise (CMS/OSORA)</cp:lastModifiedBy>
  <cp:revision>4</cp:revision>
  <cp:lastPrinted>2017-07-06T14:23:00Z</cp:lastPrinted>
  <dcterms:created xsi:type="dcterms:W3CDTF">2024-12-10T19:59:00Z</dcterms:created>
  <dcterms:modified xsi:type="dcterms:W3CDTF">2025-06-02T15:00:00Z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2013-09-06T00:00:00Z</vt:filetime>
  </property>
  <property fmtid="{D5CDD505-2E9C-101B-9397-08002B2CF9AE}" pid="3" name="LastSaved">
    <vt:filetime>2013-11-21T00:00:00Z</vt:filetime>
  </property>
  <property fmtid="{D5CDD505-2E9C-101B-9397-08002B2CF9AE}" pid="4" name="_NewReviewCycle">
    <vt:lpwstr/>
  </property>
</Properties>
</file>