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33A1E" w:rsidRPr="00733A1E" w:rsidP="0075149A" w14:paraId="76A417CC" w14:textId="02D8B39E">
      <w:pPr>
        <w:spacing w:after="0" w:line="240" w:lineRule="auto"/>
        <w:jc w:val="center"/>
        <w:rPr>
          <w:b/>
          <w:bCs/>
        </w:rPr>
      </w:pPr>
      <w:r w:rsidRPr="00733A1E">
        <w:rPr>
          <w:b/>
          <w:bCs/>
        </w:rPr>
        <w:t xml:space="preserve">Evaluation &amp; Monitoring 101: </w:t>
      </w:r>
      <w:r w:rsidR="001E1992">
        <w:rPr>
          <w:b/>
          <w:bCs/>
        </w:rPr>
        <w:t>Registration Form</w:t>
      </w:r>
    </w:p>
    <w:p w:rsidR="00733A1E" w:rsidRPr="00733A1E" w:rsidP="0075149A" w14:paraId="7F71B040" w14:textId="478379AA">
      <w:pPr>
        <w:spacing w:after="0" w:line="240" w:lineRule="auto"/>
        <w:jc w:val="center"/>
        <w:rPr>
          <w:b/>
          <w:bCs/>
        </w:rPr>
      </w:pPr>
    </w:p>
    <w:p w:rsidR="00733A1E" w:rsidRPr="00733A1E" w:rsidP="0075149A" w14:paraId="412246A4" w14:textId="77B78F25">
      <w:pPr>
        <w:spacing w:after="0" w:line="240" w:lineRule="auto"/>
        <w:rPr>
          <w:rFonts w:cstheme="minorHAnsi"/>
          <w:bCs/>
        </w:rPr>
      </w:pPr>
      <w:r w:rsidRPr="00733A1E">
        <w:rPr>
          <w:rFonts w:cstheme="minorHAnsi"/>
          <w:b/>
        </w:rPr>
        <w:t>NOTE</w:t>
      </w:r>
      <w:r w:rsidRPr="00733A1E">
        <w:rPr>
          <w:rFonts w:cstheme="minorHAnsi"/>
        </w:rPr>
        <w:t xml:space="preserve">: </w:t>
      </w:r>
      <w:r w:rsidRPr="00733A1E">
        <w:rPr>
          <w:rFonts w:eastAsia="Arial" w:cstheme="minorHAnsi"/>
          <w:bCs/>
        </w:rPr>
        <w:t xml:space="preserve">Participants will be asked to complete this </w:t>
      </w:r>
      <w:r w:rsidR="001E1992">
        <w:rPr>
          <w:rFonts w:eastAsia="Arial" w:cstheme="minorHAnsi"/>
          <w:bCs/>
        </w:rPr>
        <w:t>form once in order to register for the training</w:t>
      </w:r>
      <w:r w:rsidR="004B6D15">
        <w:rPr>
          <w:rFonts w:eastAsia="Arial" w:cstheme="minorHAnsi"/>
          <w:bCs/>
        </w:rPr>
        <w:t xml:space="preserve">. </w:t>
      </w:r>
      <w:r>
        <w:rPr>
          <w:rFonts w:cstheme="minorHAnsi"/>
          <w:bCs/>
        </w:rPr>
        <w:t xml:space="preserve"> </w:t>
      </w:r>
    </w:p>
    <w:p w:rsidR="00733A1E" w:rsidRPr="00733A1E" w:rsidP="0075149A" w14:paraId="5AFCC8C2" w14:textId="08764845">
      <w:pPr>
        <w:spacing w:after="0" w:line="240" w:lineRule="auto"/>
      </w:pPr>
    </w:p>
    <w:p w:rsidR="00FE4891" w:rsidP="00FE4891" w14:paraId="7D84C852" w14:textId="50C6195F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265430</wp:posOffset>
                </wp:positionV>
                <wp:extent cx="5450840" cy="200025"/>
                <wp:effectExtent l="0" t="0" r="16510" b="285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992" w:rsidP="001E199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29.2pt;height:15.75pt;margin-top:20.9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1E1992" w:rsidP="001E1992" w14:paraId="2A5DA0DB" w14:textId="77777777"/>
                  </w:txbxContent>
                </v:textbox>
                <w10:wrap type="square"/>
              </v:shape>
            </w:pict>
          </mc:Fallback>
        </mc:AlternateContent>
      </w:r>
      <w:r>
        <w:t>What is your first name?</w:t>
      </w:r>
    </w:p>
    <w:p w:rsidR="00733A1E" w:rsidRPr="00733A1E" w:rsidP="00FE4891" w14:paraId="24637E49" w14:textId="262565A6">
      <w:pPr>
        <w:pStyle w:val="ListParagraph"/>
        <w:ind w:left="360"/>
      </w:pPr>
    </w:p>
    <w:p w:rsidR="00733A1E" w:rsidP="00C931D1" w14:paraId="64B5CD5D" w14:textId="57FE697F">
      <w:pPr>
        <w:pStyle w:val="ListParagraph"/>
        <w:numPr>
          <w:ilvl w:val="0"/>
          <w:numId w:val="2"/>
        </w:numPr>
        <w:spacing w:after="0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5450840" cy="200025"/>
                <wp:effectExtent l="0" t="0" r="16510" b="2857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992" w:rsidP="001E199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29.2pt;height:15.75pt;margin-top:17.1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1E1992" w:rsidP="001E1992" w14:paraId="2DFC547B" w14:textId="77777777"/>
                  </w:txbxContent>
                </v:textbox>
                <w10:wrap type="square"/>
              </v:shape>
            </w:pict>
          </mc:Fallback>
        </mc:AlternateContent>
      </w:r>
      <w:r>
        <w:t>What is your last name?</w:t>
      </w:r>
    </w:p>
    <w:p w:rsidR="00733A1E" w:rsidP="00733A1E" w14:paraId="2AF5241F" w14:textId="0319BDB0">
      <w:pPr>
        <w:pStyle w:val="ListParagraph"/>
        <w:ind w:left="360"/>
      </w:pPr>
    </w:p>
    <w:p w:rsidR="00733A1E" w:rsidRPr="00733A1E" w:rsidP="00C931D1" w14:paraId="543351C7" w14:textId="7D27D044">
      <w:pPr>
        <w:pStyle w:val="ListParagraph"/>
        <w:numPr>
          <w:ilvl w:val="0"/>
          <w:numId w:val="2"/>
        </w:numPr>
        <w:spacing w:after="0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238125</wp:posOffset>
                </wp:positionH>
                <wp:positionV relativeFrom="paragraph">
                  <wp:posOffset>275590</wp:posOffset>
                </wp:positionV>
                <wp:extent cx="5450840" cy="200025"/>
                <wp:effectExtent l="0" t="0" r="16510" b="2857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992" w:rsidP="001E199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29.2pt;height:15.75pt;margin-top:21.7pt;margin-left:18.7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>
                  <w:txbxContent>
                    <w:p w:rsidR="001E1992" w:rsidP="001E1992" w14:paraId="228ACA00" w14:textId="77777777"/>
                  </w:txbxContent>
                </v:textbox>
                <w10:wrap type="square"/>
              </v:shape>
            </w:pict>
          </mc:Fallback>
        </mc:AlternateContent>
      </w:r>
      <w:r>
        <w:t xml:space="preserve">What is your </w:t>
      </w:r>
      <w:r w:rsidR="000B063D">
        <w:t xml:space="preserve">ACF </w:t>
      </w:r>
      <w:r>
        <w:t>email address?</w:t>
      </w:r>
      <w:r w:rsidR="00B44A03">
        <w:t xml:space="preserve"> (required)</w:t>
      </w:r>
    </w:p>
    <w:p w:rsidR="00733A1E" w:rsidP="00733A1E" w14:paraId="24D9234C" w14:textId="6981D69D">
      <w:pPr>
        <w:pStyle w:val="ListParagraph"/>
        <w:ind w:left="360"/>
      </w:pPr>
    </w:p>
    <w:p w:rsidR="00733A1E" w:rsidP="00733A1E" w14:paraId="0A1E9DC4" w14:textId="6EFAC767">
      <w:pPr>
        <w:pStyle w:val="ListParagraph"/>
        <w:numPr>
          <w:ilvl w:val="0"/>
          <w:numId w:val="2"/>
        </w:numPr>
        <w:ind w:left="360"/>
      </w:pPr>
      <w:r>
        <w:t xml:space="preserve">What is your </w:t>
      </w:r>
      <w:r w:rsidR="000B063D">
        <w:t>HHS</w:t>
      </w:r>
      <w:r>
        <w:t xml:space="preserve"> region</w:t>
      </w:r>
      <w:r w:rsidRPr="00733A1E">
        <w:t>?</w:t>
      </w:r>
    </w:p>
    <w:p w:rsidR="001E1992" w:rsidRPr="00876E03" w:rsidP="001E1992" w14:paraId="096ECEA2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⃝ Central office (Capitol </w:t>
      </w:r>
      <w:r w:rsidRPr="00876E03">
        <w:rPr>
          <w:rFonts w:cstheme="minorHAnsi"/>
        </w:rPr>
        <w:t xml:space="preserve">Region)   </w:t>
      </w:r>
      <w:r w:rsidRPr="00876E03">
        <w:rPr>
          <w:rFonts w:cstheme="minorHAnsi"/>
        </w:rPr>
        <w:t>⃝</w:t>
      </w:r>
      <w:bookmarkStart w:id="0" w:name="_Hlk155606681"/>
      <w:r w:rsidRPr="00876E03">
        <w:rPr>
          <w:rFonts w:cstheme="minorHAnsi"/>
        </w:rPr>
        <w:t xml:space="preserve"> Region 1   </w:t>
      </w:r>
      <w:r w:rsidRPr="00876E03">
        <w:rPr>
          <w:rFonts w:cstheme="minorHAnsi"/>
        </w:rPr>
        <w:tab/>
        <w:t>⃝ Region 2   ⃝ Region 3   ⃝ Region 4</w:t>
      </w:r>
      <w:bookmarkEnd w:id="0"/>
      <w:r w:rsidRPr="00876E03">
        <w:rPr>
          <w:rFonts w:cstheme="minorHAnsi"/>
        </w:rPr>
        <w:t xml:space="preserve"> </w:t>
      </w:r>
    </w:p>
    <w:p w:rsidR="00C931D1" w:rsidP="00876E03" w14:paraId="0D471065" w14:textId="6AA0CBCE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Region 5   ⃝ Region 6   ⃝ Region 7   ⃝ Region 8   ⃝ Region 9   ⃝ Region 10</w:t>
      </w:r>
    </w:p>
    <w:p w:rsidR="00876E03" w:rsidRPr="00876E03" w:rsidP="00876E03" w14:paraId="35B78E28" w14:textId="77777777">
      <w:pPr>
        <w:pStyle w:val="ListParagraph"/>
        <w:rPr>
          <w:rFonts w:cstheme="minorHAnsi"/>
        </w:rPr>
      </w:pPr>
    </w:p>
    <w:p w:rsidR="00C931D1" w:rsidP="00433455" w14:paraId="0FF00E06" w14:textId="14E000A3">
      <w:pPr>
        <w:pStyle w:val="ListParagraph"/>
        <w:numPr>
          <w:ilvl w:val="0"/>
          <w:numId w:val="2"/>
        </w:numPr>
        <w:ind w:left="360"/>
      </w:pPr>
      <w:r>
        <w:rPr>
          <w:noProof/>
        </w:rPr>
        <w:t xml:space="preserve">In which </w:t>
      </w:r>
      <w:r w:rsidR="00876E03">
        <w:rPr>
          <w:noProof/>
        </w:rPr>
        <w:t xml:space="preserve">ACF </w:t>
      </w:r>
      <w:r>
        <w:rPr>
          <w:noProof/>
        </w:rPr>
        <w:t>office do you work?</w:t>
      </w:r>
    </w:p>
    <w:p w:rsidR="00876E03" w:rsidRPr="00876E03" w:rsidP="00876E03" w14:paraId="42A3CB77" w14:textId="209A7EED">
      <w:pPr>
        <w:pStyle w:val="ListParagraph"/>
        <w:rPr>
          <w:rFonts w:cstheme="minorHAnsi"/>
        </w:rPr>
      </w:pPr>
      <w:r w:rsidRPr="00876E03">
        <w:rPr>
          <w:rFonts w:cstheme="minorHAnsi"/>
        </w:rPr>
        <w:t>⃝ Administration for Native Americans (ANA)</w:t>
      </w:r>
    </w:p>
    <w:p w:rsidR="00876E03" w:rsidRPr="00876E03" w:rsidP="00876E03" w14:paraId="4DD345B2" w14:textId="1ED0A029">
      <w:pPr>
        <w:pStyle w:val="ListParagraph"/>
        <w:rPr>
          <w:rFonts w:cstheme="minorHAnsi"/>
        </w:rPr>
      </w:pPr>
      <w:r w:rsidRPr="00876E03">
        <w:rPr>
          <w:rFonts w:cstheme="minorHAnsi"/>
        </w:rPr>
        <w:t>⃝ Administration on Children, Youth and Families (ACYF)</w:t>
      </w:r>
    </w:p>
    <w:p w:rsidR="00876E03" w:rsidRPr="00876E03" w:rsidP="00137F91" w14:paraId="70B16DC0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Children’s Bureau (CB)  </w:t>
      </w:r>
    </w:p>
    <w:p w:rsidR="00876E03" w:rsidRPr="00876E03" w:rsidP="00137F91" w14:paraId="7772133F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</w:t>
      </w:r>
      <w:r w:rsidRPr="00876E03">
        <w:rPr>
          <w:rFonts w:cstheme="minorHAnsi"/>
        </w:rPr>
        <w:t xml:space="preserve"> Office of Early Childhood Development (ECD)</w:t>
      </w:r>
      <w:r w:rsidRPr="00876E03">
        <w:rPr>
          <w:rFonts w:cstheme="minorHAnsi"/>
        </w:rPr>
        <w:t xml:space="preserve">  </w:t>
      </w:r>
    </w:p>
    <w:p w:rsidR="00876E03" w:rsidRPr="00876E03" w:rsidP="00137F91" w14:paraId="75B1CF5F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>Family and Youth Services Bureau (FYSB)</w:t>
      </w:r>
      <w:r w:rsidRPr="00876E03">
        <w:rPr>
          <w:rFonts w:cstheme="minorHAnsi"/>
        </w:rPr>
        <w:t xml:space="preserve">  </w:t>
      </w:r>
    </w:p>
    <w:p w:rsidR="00876E03" w:rsidRPr="00876E03" w:rsidP="00137F91" w14:paraId="1CC5A3DA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 xml:space="preserve">Immediate Office of the Assistant Secretary (IOAS)   </w:t>
      </w:r>
    </w:p>
    <w:p w:rsidR="00876E03" w:rsidRPr="00876E03" w:rsidP="00137F91" w14:paraId="57C5AEDE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>Office of Communications (OC)</w:t>
      </w:r>
      <w:r w:rsidRPr="00876E03">
        <w:rPr>
          <w:rFonts w:cstheme="minorHAnsi"/>
        </w:rPr>
        <w:t xml:space="preserve">  </w:t>
      </w:r>
    </w:p>
    <w:p w:rsidR="00876E03" w:rsidRPr="00876E03" w:rsidP="00137F91" w14:paraId="0033FA45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>Office of Child Care (OCC)</w:t>
      </w:r>
      <w:r w:rsidRPr="00876E03">
        <w:rPr>
          <w:rFonts w:cstheme="minorHAnsi"/>
        </w:rPr>
        <w:t xml:space="preserve">  </w:t>
      </w:r>
    </w:p>
    <w:p w:rsidR="00876E03" w:rsidRPr="00876E03" w:rsidP="00137F91" w14:paraId="6A274BA5" w14:textId="1CF1DF96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>Office of Community Services (OCS)</w:t>
      </w:r>
      <w:r w:rsidRPr="00876E03">
        <w:rPr>
          <w:rFonts w:cstheme="minorHAnsi"/>
        </w:rPr>
        <w:t xml:space="preserve">  </w:t>
      </w:r>
    </w:p>
    <w:p w:rsidR="00876E03" w:rsidRPr="00876E03" w:rsidP="00137F91" w14:paraId="30DDE448" w14:textId="4B8B7094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>Office of Child Support Services (OCSS)</w:t>
      </w:r>
    </w:p>
    <w:p w:rsidR="00137F91" w:rsidRPr="00876E03" w:rsidP="00137F91" w14:paraId="73750082" w14:textId="2F75B0E0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 w:rsidR="00876E03">
        <w:rPr>
          <w:rFonts w:cstheme="minorHAnsi"/>
        </w:rPr>
        <w:t>Office of Family Assistance (OFA)</w:t>
      </w:r>
    </w:p>
    <w:p w:rsidR="00876E03" w:rsidRPr="00876E03" w:rsidP="00876E03" w14:paraId="484DEC3B" w14:textId="015FEB58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Family Violence Prevention Services (OFVPS)  </w:t>
      </w:r>
    </w:p>
    <w:p w:rsidR="00876E03" w:rsidRPr="00876E03" w:rsidP="00876E03" w14:paraId="706C70B7" w14:textId="2D6C3680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Head Start (OHS)  </w:t>
      </w:r>
    </w:p>
    <w:p w:rsidR="00876E03" w:rsidRPr="00876E03" w:rsidP="00876E03" w14:paraId="7D6A94E1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Human Services Emergency Preparedness and Response (OHSEPR)</w:t>
      </w:r>
    </w:p>
    <w:p w:rsidR="00876E03" w:rsidRPr="00876E03" w:rsidP="00876E03" w14:paraId="53B88C38" w14:textId="1DEC3109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⃝ Office </w:t>
      </w:r>
      <w:r>
        <w:rPr>
          <w:rFonts w:cstheme="minorHAnsi"/>
        </w:rPr>
        <w:t>of Legislative Affairs and Budget (OLAB)</w:t>
      </w:r>
    </w:p>
    <w:p w:rsidR="00876E03" w:rsidRPr="00876E03" w:rsidP="00876E03" w14:paraId="10B3ABAD" w14:textId="57FE3544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Planning, Research and Evaluation (OPRE)</w:t>
      </w:r>
    </w:p>
    <w:p w:rsidR="00876E03" w:rsidRPr="00876E03" w:rsidP="00876E03" w14:paraId="57CDC8D7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Refugee Resettlement (ORR)</w:t>
      </w:r>
    </w:p>
    <w:p w:rsidR="00876E03" w:rsidRPr="00876E03" w:rsidP="00876E03" w14:paraId="2546FE80" w14:textId="08BD52BC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Regional Operations (ORO)</w:t>
      </w:r>
    </w:p>
    <w:p w:rsidR="00137F91" w:rsidP="00876E03" w14:paraId="275824C9" w14:textId="06BA179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Trafficking in Persons (OTIP)</w:t>
      </w:r>
    </w:p>
    <w:p w:rsidR="00B44A03" w:rsidRPr="00876E03" w:rsidP="00876E03" w14:paraId="2C27BF25" w14:textId="77777777">
      <w:pPr>
        <w:pStyle w:val="ListParagraph"/>
        <w:rPr>
          <w:rFonts w:cstheme="minorHAnsi"/>
        </w:rPr>
      </w:pPr>
    </w:p>
    <w:p w:rsidR="00137F91" w:rsidP="00137F91" w14:paraId="71754CE7" w14:textId="5EFE257F">
      <w:pPr>
        <w:pStyle w:val="ListParagraph"/>
        <w:numPr>
          <w:ilvl w:val="0"/>
          <w:numId w:val="2"/>
        </w:numPr>
        <w:ind w:left="360"/>
      </w:pPr>
      <w:r>
        <w:rPr>
          <w:noProof/>
        </w:rPr>
        <w:t>In which division do you work?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252730</wp:posOffset>
                </wp:positionV>
                <wp:extent cx="5450840" cy="200025"/>
                <wp:effectExtent l="0" t="0" r="16510" b="2857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1" w:rsidP="00137F9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429.2pt;height:15.75pt;margin-top:19.9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>
                  <w:txbxContent>
                    <w:p w:rsidR="00137F91" w:rsidP="00137F91" w14:paraId="10B5E126" w14:textId="77777777"/>
                  </w:txbxContent>
                </v:textbox>
                <w10:wrap type="square"/>
              </v:shape>
            </w:pict>
          </mc:Fallback>
        </mc:AlternateContent>
      </w:r>
    </w:p>
    <w:p w:rsidR="00137F91" w:rsidP="00C931D1" w14:paraId="2EC9D9D1" w14:textId="7D382226">
      <w:pPr>
        <w:pStyle w:val="ListParagraph"/>
      </w:pPr>
    </w:p>
    <w:p w:rsidR="00137F91" w:rsidP="00137F91" w14:paraId="3130FB63" w14:textId="0FB244F3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5450840" cy="200025"/>
                <wp:effectExtent l="0" t="0" r="16510" b="28575"/>
                <wp:wrapSquare wrapText="bothSides"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1" w:rsidP="00137F9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429.2pt;height:15.75pt;margin-top:19.2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>
                <v:textbox>
                  <w:txbxContent>
                    <w:p w:rsidR="00137F91" w:rsidP="00137F91" w14:paraId="0ABFA2ED" w14:textId="77777777"/>
                  </w:txbxContent>
                </v:textbox>
                <w10:wrap type="square"/>
              </v:shape>
            </w:pict>
          </mc:Fallback>
        </mc:AlternateContent>
      </w:r>
      <w:r w:rsidR="003038B7">
        <w:rPr>
          <w:noProof/>
        </w:rPr>
        <w:t>W</w:t>
      </w:r>
      <w:r w:rsidRPr="003038B7" w:rsidR="003038B7">
        <w:rPr>
          <w:noProof/>
        </w:rPr>
        <w:t xml:space="preserve">hat </w:t>
      </w:r>
      <w:r>
        <w:rPr>
          <w:noProof/>
        </w:rPr>
        <w:t>is your job title?</w:t>
      </w:r>
    </w:p>
    <w:p w:rsidR="003038B7" w:rsidP="00C931D1" w14:paraId="4A6C9404" w14:textId="35A0E3EA">
      <w:pPr>
        <w:pStyle w:val="ListParagraph"/>
      </w:pPr>
    </w:p>
    <w:p w:rsidR="00046BF6" w:rsidP="00046BF6" w14:paraId="0BDFB7BA" w14:textId="277E65E6">
      <w:pPr>
        <w:pStyle w:val="ListParagraph"/>
        <w:numPr>
          <w:ilvl w:val="0"/>
          <w:numId w:val="2"/>
        </w:numPr>
        <w:ind w:left="360"/>
      </w:pPr>
      <w:r>
        <w:t>I am a:</w:t>
      </w:r>
    </w:p>
    <w:p w:rsidR="00046BF6" w:rsidP="00046BF6" w14:paraId="2E96B493" w14:textId="77777777">
      <w:pPr>
        <w:pStyle w:val="ListParagraph"/>
      </w:pPr>
    </w:p>
    <w:p w:rsidR="00046BF6" w:rsidP="00046BF6" w14:paraId="0BDFCF43" w14:textId="2728D792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137F91">
        <w:rPr>
          <w:rFonts w:cstheme="minorHAnsi"/>
        </w:rPr>
        <w:t xml:space="preserve"> </w:t>
      </w:r>
      <w:r>
        <w:rPr>
          <w:rFonts w:cstheme="minorHAnsi"/>
        </w:rPr>
        <w:t>Federal employee</w:t>
      </w:r>
      <w:r w:rsidRPr="00137F9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137F91">
        <w:rPr>
          <w:rFonts w:cstheme="minorHAnsi"/>
        </w:rPr>
        <w:t xml:space="preserve">   </w:t>
      </w: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ACF Contractor/Fellow</w:t>
      </w:r>
    </w:p>
    <w:p w:rsidR="00046BF6" w:rsidP="00046BF6" w14:paraId="3A1F390D" w14:textId="77777777">
      <w:pPr>
        <w:pStyle w:val="ListParagraph"/>
      </w:pPr>
    </w:p>
    <w:p w:rsidR="003E6212" w:rsidP="003E6212" w14:paraId="2220A9A0" w14:textId="77777777">
      <w:pPr>
        <w:pStyle w:val="ListParagraph"/>
        <w:numPr>
          <w:ilvl w:val="0"/>
          <w:numId w:val="2"/>
        </w:numPr>
        <w:ind w:left="360"/>
      </w:pPr>
      <w:r>
        <w:t>Have you participated in the Evaluation and Monitoring 101 training before?</w:t>
      </w:r>
    </w:p>
    <w:p w:rsidR="003E6212" w:rsidP="003E6212" w14:paraId="5A182F26" w14:textId="77777777">
      <w:pPr>
        <w:pStyle w:val="ListParagraph"/>
        <w:rPr>
          <w:rFonts w:cstheme="minorHAnsi"/>
          <w:sz w:val="20"/>
          <w:szCs w:val="20"/>
        </w:rPr>
      </w:pPr>
    </w:p>
    <w:p w:rsidR="003E6212" w:rsidP="003E6212" w14:paraId="6CD59E57" w14:textId="77777777">
      <w:pPr>
        <w:pStyle w:val="ListParagraph"/>
        <w:rPr>
          <w:rFonts w:cstheme="minorHAnsi"/>
        </w:rPr>
      </w:pPr>
      <w:r w:rsidRPr="00046BF6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Yes</w:t>
      </w:r>
      <w:r w:rsidRPr="00046BF6">
        <w:rPr>
          <w:rFonts w:cstheme="minorHAnsi"/>
        </w:rPr>
        <w:t xml:space="preserve">     </w:t>
      </w:r>
      <w:r w:rsidRPr="00046BF6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No</w:t>
      </w:r>
      <w:r w:rsidRPr="00046BF6">
        <w:rPr>
          <w:rFonts w:cstheme="minorHAnsi"/>
        </w:rPr>
        <w:t xml:space="preserve">     </w:t>
      </w:r>
      <w:r w:rsidRPr="00046BF6">
        <w:rPr>
          <w:rFonts w:cstheme="minorHAnsi"/>
          <w:sz w:val="20"/>
          <w:szCs w:val="20"/>
        </w:rPr>
        <w:t xml:space="preserve">⃝ </w:t>
      </w:r>
      <w:r>
        <w:rPr>
          <w:rFonts w:cstheme="minorHAnsi"/>
        </w:rPr>
        <w:t xml:space="preserve">I’m not </w:t>
      </w:r>
      <w:r>
        <w:rPr>
          <w:rFonts w:cstheme="minorHAnsi"/>
        </w:rPr>
        <w:t>sure</w:t>
      </w:r>
    </w:p>
    <w:p w:rsidR="003E6212" w:rsidP="003E6212" w14:paraId="5A287221" w14:textId="77777777">
      <w:pPr>
        <w:pStyle w:val="ListParagraph"/>
        <w:rPr>
          <w:rFonts w:cstheme="minorHAnsi"/>
        </w:rPr>
      </w:pPr>
    </w:p>
    <w:p w:rsidR="003E6212" w:rsidP="003E6212" w14:paraId="5CAF4603" w14:textId="77777777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252730</wp:posOffset>
                </wp:positionV>
                <wp:extent cx="5450840" cy="200025"/>
                <wp:effectExtent l="0" t="0" r="16510" b="2857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212" w:rsidP="003E621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429.2pt;height:15.75pt;margin-top:19.9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5648">
                <v:textbox>
                  <w:txbxContent>
                    <w:p w:rsidR="003E6212" w:rsidP="003E6212" w14:paraId="2564ABD4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How did you hear about the training?</w:t>
      </w:r>
    </w:p>
    <w:p w:rsidR="003E6212" w:rsidP="003E6212" w14:paraId="663D447A" w14:textId="77777777">
      <w:pPr>
        <w:pStyle w:val="ListParagraph"/>
        <w:ind w:left="360"/>
      </w:pPr>
    </w:p>
    <w:p w:rsidR="00046BF6" w:rsidP="00137F91" w14:paraId="671BBFB5" w14:textId="1DC6948A">
      <w:pPr>
        <w:pStyle w:val="ListParagraph"/>
        <w:numPr>
          <w:ilvl w:val="0"/>
          <w:numId w:val="2"/>
        </w:numPr>
        <w:ind w:left="360"/>
      </w:pPr>
      <w:r>
        <w:t>Please check all that apply:</w:t>
      </w:r>
    </w:p>
    <w:p w:rsidR="00046BF6" w:rsidP="00046BF6" w14:paraId="50AEE8FD" w14:textId="77777777">
      <w:pPr>
        <w:pStyle w:val="ListParagraph"/>
        <w:ind w:left="360" w:firstLine="360"/>
        <w:rPr>
          <w:rFonts w:cstheme="minorHAnsi"/>
          <w:sz w:val="20"/>
          <w:szCs w:val="20"/>
        </w:rPr>
      </w:pPr>
    </w:p>
    <w:p w:rsidR="00046BF6" w:rsidP="00046BF6" w14:paraId="09156F43" w14:textId="5C1FF2B5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 xml:space="preserve">I oversee grantees that are required to conduct </w:t>
      </w:r>
      <w:r w:rsidRPr="00046BF6">
        <w:rPr>
          <w:rFonts w:cstheme="minorHAnsi"/>
          <w:b/>
          <w:bCs/>
        </w:rPr>
        <w:t>grantee</w:t>
      </w:r>
      <w:r>
        <w:rPr>
          <w:rFonts w:cstheme="minorHAnsi"/>
        </w:rPr>
        <w:t xml:space="preserve">-led </w:t>
      </w:r>
      <w:r w:rsidRPr="00046BF6">
        <w:rPr>
          <w:rFonts w:cstheme="minorHAnsi"/>
          <w:b/>
          <w:bCs/>
        </w:rPr>
        <w:t>performance monitoring</w:t>
      </w:r>
      <w:r>
        <w:rPr>
          <w:rFonts w:cstheme="minorHAnsi"/>
        </w:rPr>
        <w:t>.</w:t>
      </w:r>
    </w:p>
    <w:p w:rsidR="00046BF6" w:rsidP="00046BF6" w14:paraId="3749C13B" w14:textId="2571B566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 xml:space="preserve">I oversee grantees that are required to participate in </w:t>
      </w:r>
      <w:r w:rsidRPr="00046BF6">
        <w:rPr>
          <w:rFonts w:cstheme="minorHAnsi"/>
          <w:b/>
          <w:bCs/>
        </w:rPr>
        <w:t>federally</w:t>
      </w:r>
      <w:r>
        <w:rPr>
          <w:rFonts w:cstheme="minorHAnsi"/>
        </w:rPr>
        <w:t>-led</w:t>
      </w:r>
      <w:r>
        <w:rPr>
          <w:rFonts w:cstheme="minorHAnsi"/>
        </w:rPr>
        <w:t xml:space="preserve"> </w:t>
      </w:r>
      <w:r w:rsidRPr="00046BF6">
        <w:rPr>
          <w:rFonts w:cstheme="minorHAnsi"/>
          <w:b/>
          <w:bCs/>
        </w:rPr>
        <w:t>performance monitoring</w:t>
      </w:r>
      <w:r>
        <w:rPr>
          <w:rFonts w:cstheme="minorHAnsi"/>
        </w:rPr>
        <w:t>.</w:t>
      </w:r>
    </w:p>
    <w:p w:rsidR="00046BF6" w:rsidP="00046BF6" w14:paraId="5526A4E3" w14:textId="78B015B9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 xml:space="preserve">I oversee grantees that are required to conduct </w:t>
      </w:r>
      <w:r w:rsidRPr="00046BF6">
        <w:rPr>
          <w:rFonts w:cstheme="minorHAnsi"/>
          <w:b/>
          <w:bCs/>
        </w:rPr>
        <w:t>grantee</w:t>
      </w:r>
      <w:r>
        <w:rPr>
          <w:rFonts w:cstheme="minorHAnsi"/>
        </w:rPr>
        <w:t xml:space="preserve">-led </w:t>
      </w:r>
      <w:r>
        <w:rPr>
          <w:rFonts w:cstheme="minorHAnsi"/>
          <w:b/>
          <w:bCs/>
        </w:rPr>
        <w:t>evaluations</w:t>
      </w:r>
      <w:r>
        <w:rPr>
          <w:rFonts w:cstheme="minorHAnsi"/>
        </w:rPr>
        <w:t>.</w:t>
      </w:r>
    </w:p>
    <w:p w:rsidR="00046BF6" w:rsidP="00046BF6" w14:paraId="48BA89EA" w14:textId="3C4A193C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 xml:space="preserve">I oversee grantees that are required to participate in </w:t>
      </w:r>
      <w:r w:rsidRPr="00046BF6">
        <w:rPr>
          <w:rFonts w:cstheme="minorHAnsi"/>
          <w:b/>
          <w:bCs/>
        </w:rPr>
        <w:t>federally</w:t>
      </w:r>
      <w:r>
        <w:rPr>
          <w:rFonts w:cstheme="minorHAnsi"/>
        </w:rPr>
        <w:t>-led</w:t>
      </w:r>
      <w:r>
        <w:rPr>
          <w:rFonts w:cstheme="minorHAnsi"/>
        </w:rPr>
        <w:t xml:space="preserve"> </w:t>
      </w:r>
      <w:r w:rsidRPr="00046BF6">
        <w:rPr>
          <w:rFonts w:cstheme="minorHAnsi"/>
          <w:b/>
          <w:bCs/>
        </w:rPr>
        <w:t>evaluations</w:t>
      </w:r>
      <w:r>
        <w:rPr>
          <w:rFonts w:cstheme="minorHAnsi"/>
        </w:rPr>
        <w:t>.</w:t>
      </w:r>
    </w:p>
    <w:p w:rsidR="00046BF6" w:rsidP="00046BF6" w14:paraId="68EE25D6" w14:textId="560A866D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I participate in writing Funding Opportunity Announcements for my program office.</w:t>
      </w:r>
    </w:p>
    <w:p w:rsidR="00046BF6" w:rsidRPr="00046BF6" w:rsidP="00046BF6" w14:paraId="5BE2DBD1" w14:textId="7583CB6C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 xml:space="preserve">None of the above </w:t>
      </w:r>
    </w:p>
    <w:p w:rsidR="003E6212" w:rsidP="003E6212" w14:paraId="1BB8BF70" w14:textId="77777777">
      <w:pPr>
        <w:pStyle w:val="ListParagraph"/>
      </w:pPr>
    </w:p>
    <w:p w:rsidR="00046BF6" w:rsidP="00046BF6" w14:paraId="62D9972A" w14:textId="3643C1B5">
      <w:pPr>
        <w:pStyle w:val="ListParagraph"/>
        <w:numPr>
          <w:ilvl w:val="0"/>
          <w:numId w:val="2"/>
        </w:numPr>
        <w:ind w:left="360"/>
      </w:pPr>
      <w:r>
        <w:t xml:space="preserve">How familiar are with program evaluation? Note that the training is open to </w:t>
      </w:r>
      <w:r>
        <w:t>everyone</w:t>
      </w:r>
      <w:r>
        <w:t xml:space="preserve"> and that no prior knowledge of program evaluation is necessary to participate.</w:t>
      </w:r>
    </w:p>
    <w:p w:rsidR="00046BF6" w:rsidP="00046BF6" w14:paraId="5088FEAC" w14:textId="77777777">
      <w:pPr>
        <w:pStyle w:val="ListParagraph"/>
        <w:ind w:left="360" w:firstLine="360"/>
        <w:rPr>
          <w:rFonts w:cstheme="minorHAnsi"/>
          <w:sz w:val="20"/>
          <w:szCs w:val="20"/>
        </w:rPr>
      </w:pPr>
    </w:p>
    <w:p w:rsidR="00046BF6" w:rsidP="00046BF6" w14:paraId="329EF336" w14:textId="46B8C9CC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Extremely familiar</w:t>
      </w:r>
    </w:p>
    <w:p w:rsidR="00046BF6" w:rsidP="00046BF6" w14:paraId="16E53995" w14:textId="215CACCE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Very familiar</w:t>
      </w:r>
    </w:p>
    <w:p w:rsidR="00046BF6" w:rsidP="00046BF6" w14:paraId="72DED03C" w14:textId="28D29507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Somewhat familiar</w:t>
      </w:r>
    </w:p>
    <w:p w:rsidR="00046BF6" w:rsidP="00046BF6" w14:paraId="68E77618" w14:textId="6CBDFC3C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Not so familiar</w:t>
      </w:r>
    </w:p>
    <w:p w:rsidR="00046BF6" w:rsidP="00046BF6" w14:paraId="12AA70EE" w14:textId="0E40E798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Not at all familiar</w:t>
      </w:r>
    </w:p>
    <w:p w:rsidR="00046BF6" w:rsidP="00046BF6" w14:paraId="2EAFFA76" w14:textId="41F4E2E8">
      <w:pPr>
        <w:pStyle w:val="ListParagraph"/>
        <w:ind w:left="360"/>
      </w:pPr>
    </w:p>
    <w:p w:rsidR="0005150F" w:rsidP="0005150F" w14:paraId="136D8DD5" w14:textId="022B6B66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428625</wp:posOffset>
                </wp:positionV>
                <wp:extent cx="5450840" cy="442595"/>
                <wp:effectExtent l="0" t="0" r="16510" b="146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50F" w:rsidP="0005150F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width:429.2pt;height:34.85pt;margin-top:33.7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3600">
                <v:textbox>
                  <w:txbxContent>
                    <w:p w:rsidR="0005150F" w:rsidP="0005150F" w14:paraId="3F084DE6" w14:textId="77777777"/>
                  </w:txbxContent>
                </v:textbox>
                <w10:wrap type="square"/>
              </v:shape>
            </w:pict>
          </mc:Fallback>
        </mc:AlternateContent>
      </w:r>
      <w:r>
        <w:t>In the text box below, please tell us what you hope to gain from this training. This will help us to design the training to best meet participants’ needs.</w:t>
      </w:r>
    </w:p>
    <w:p w:rsidR="00137F91" w:rsidP="000B063D" w14:paraId="46FC3ACC" w14:textId="77777777"/>
    <w:p w:rsidR="003038B7" w:rsidP="009624B1" w14:paraId="457E3652" w14:textId="680D9771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428625</wp:posOffset>
                </wp:positionV>
                <wp:extent cx="5450840" cy="442595"/>
                <wp:effectExtent l="0" t="0" r="16510" b="1460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width:429.2pt;height:34.85pt;margin-top:33.7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3038B7" w:rsidP="003038B7" w14:paraId="15F6B45E" w14:textId="77777777"/>
                  </w:txbxContent>
                </v:textbox>
                <w10:wrap type="square"/>
              </v:shape>
            </w:pict>
          </mc:Fallback>
        </mc:AlternateContent>
      </w:r>
      <w:r w:rsidR="00137F91">
        <w:t>Do you require ADA accommodations (closed captioning, etc.) to attend this meeting? Please describe.</w:t>
      </w:r>
    </w:p>
    <w:p w:rsidR="00046BF6" w:rsidP="003E6212" w14:paraId="7292052D" w14:textId="77777777"/>
    <w:p w:rsidR="00046BF6" w:rsidP="00046BF6" w14:paraId="66DD73E6" w14:textId="57F41614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428625</wp:posOffset>
                </wp:positionV>
                <wp:extent cx="5450840" cy="442595"/>
                <wp:effectExtent l="0" t="0" r="16510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BF6" w:rsidP="00046BF6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429.2pt;height:34.85pt;margin-top:33.7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1552">
                <v:textbox>
                  <w:txbxContent>
                    <w:p w:rsidR="00046BF6" w:rsidP="00046BF6" w14:paraId="70D5A229" w14:textId="77777777"/>
                  </w:txbxContent>
                </v:textbox>
                <w10:wrap type="square"/>
              </v:shape>
            </w:pict>
          </mc:Fallback>
        </mc:AlternateContent>
      </w:r>
      <w:r>
        <w:t>Is there anything you want us to know?</w:t>
      </w:r>
    </w:p>
    <w:p w:rsidR="00046BF6" w:rsidP="00046BF6" w14:paraId="58B435C4" w14:textId="77777777">
      <w:pPr>
        <w:shd w:val="clear" w:color="auto" w:fill="FFFFFF"/>
        <w:ind w:left="360"/>
      </w:pPr>
    </w:p>
    <w:p w:rsidR="00C931D1" w:rsidRPr="00733A1E" w:rsidP="0075149A" w14:paraId="05119E3C" w14:textId="2805C580">
      <w:pPr>
        <w:shd w:val="clear" w:color="auto" w:fill="FFFFFF"/>
        <w:ind w:left="360"/>
      </w:pPr>
      <w:r w:rsidRPr="0075149A">
        <w:t xml:space="preserve">PAPERWORK REDUCTION ACT OF 1995 (Pub. L. 104-13) </w:t>
      </w:r>
      <w:r w:rsidRPr="0075149A">
        <w:rPr>
          <w:lang w:val="en"/>
        </w:rPr>
        <w:t xml:space="preserve">STATEMENT OF PUBLIC BURDEN:  </w:t>
      </w:r>
      <w:r w:rsidRPr="0075149A">
        <w:t xml:space="preserve">The purpose of this information collection is to help ACF improve the quality of the Evaluation &amp; Monitoring 101 training. Public reporting burden for this collection of information is estimated to average </w:t>
      </w:r>
      <w:r w:rsidR="00AF26D4">
        <w:t>3</w:t>
      </w:r>
      <w:r w:rsidRPr="0075149A">
        <w:t xml:space="preserve"> minute per respondent</w:t>
      </w:r>
      <w:r w:rsidRPr="007300BF">
        <w:t>, including the time for reviewing instructions, gathering and maintaining the data needed, and reviewing the collection of information</w:t>
      </w:r>
      <w:r w:rsidRPr="00F83A28">
        <w:t xml:space="preserve">. </w:t>
      </w:r>
      <w:r w:rsidRPr="00F83A28">
        <w:rPr>
          <w:lang w:val="en"/>
        </w:rPr>
        <w:t>This is a voluntary collection of information.</w:t>
      </w:r>
      <w:r w:rsidRPr="00F83A28">
        <w:t xml:space="preserve"> </w:t>
      </w:r>
      <w:r w:rsidR="00217A0C">
        <w:t>An</w:t>
      </w:r>
      <w:r w:rsidR="00B44A03">
        <w:t xml:space="preserve"> </w:t>
      </w:r>
      <w:r w:rsidRPr="00F83A28">
        <w:t xml:space="preserve">agency </w:t>
      </w:r>
      <w:r w:rsidRPr="007300BF">
        <w:t xml:space="preserve">may not conduct or sponsor, and a person is not required to respond to, a collection of information subject to the requirements of the Paperwork Reduction Act of 1995, unless it displays a currently valid OMB control </w:t>
      </w:r>
      <w:r w:rsidRPr="00B44A03">
        <w:t xml:space="preserve">number. The OMB # is </w:t>
      </w:r>
      <w:r w:rsidRPr="00A913C5" w:rsidR="00217A0C">
        <w:t>0970-0</w:t>
      </w:r>
      <w:r w:rsidR="00217A0C">
        <w:t xml:space="preserve">617 </w:t>
      </w:r>
      <w:r w:rsidRPr="00B44A03">
        <w:t xml:space="preserve">and the expiration date is </w:t>
      </w:r>
      <w:r w:rsidR="00217A0C">
        <w:t>09</w:t>
      </w:r>
      <w:r w:rsidRPr="00B44A03" w:rsidR="00B44A03">
        <w:t>/</w:t>
      </w:r>
      <w:r w:rsidR="00217A0C">
        <w:t>30</w:t>
      </w:r>
      <w:r w:rsidRPr="00B44A03" w:rsidR="00B44A03">
        <w:t>/202</w:t>
      </w:r>
      <w:r w:rsidR="00217A0C">
        <w:t>6</w:t>
      </w:r>
      <w:r w:rsidRPr="00B44A03">
        <w:t xml:space="preserve">. </w:t>
      </w:r>
      <w:r w:rsidRPr="00B44A03">
        <w:rPr>
          <w:lang w:val="en"/>
        </w:rPr>
        <w:t xml:space="preserve">If you have any comments on this collection of information, please contact </w:t>
      </w:r>
      <w:r w:rsidRPr="00B44A03" w:rsidR="007E0A54">
        <w:rPr>
          <w:lang w:val="en"/>
        </w:rPr>
        <w:t>Julia Bleser</w:t>
      </w:r>
      <w:r w:rsidRPr="00B44A03">
        <w:rPr>
          <w:lang w:val="en"/>
        </w:rPr>
        <w:t xml:space="preserve"> at</w:t>
      </w:r>
      <w:r w:rsidRPr="00B44A03" w:rsidR="007E0A54">
        <w:t xml:space="preserve"> </w:t>
      </w:r>
      <w:hyperlink r:id="rId4" w:history="1">
        <w:r w:rsidRPr="00B44A03" w:rsidR="007E0A54">
          <w:rPr>
            <w:rStyle w:val="Hyperlink"/>
          </w:rPr>
          <w:t>julia.bleser@acf.hhs.gov</w:t>
        </w:r>
      </w:hyperlink>
      <w:r w:rsidRPr="00B44A03">
        <w:rPr>
          <w:lang w:val="en"/>
        </w:rPr>
        <w:t>.</w:t>
      </w:r>
      <w:r>
        <w:rPr>
          <w:lang w:val="en"/>
        </w:rPr>
        <w:t xml:space="preserve"> </w:t>
      </w:r>
    </w:p>
    <w:sectPr w:rsidSect="00630E7E"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0E7E" w:rsidP="00630E7E" w14:paraId="27810A1F" w14:textId="7D9E6F77">
    <w:pPr>
      <w:spacing w:line="435" w:lineRule="exact"/>
      <w:ind w:right="-14"/>
      <w:jc w:val="right"/>
      <w:rPr>
        <w:rFonts w:eastAsia="Century Gothic" w:cstheme="minorHAnsi"/>
        <w:b/>
        <w:i/>
        <w:spacing w:val="2"/>
        <w:position w:val="-1"/>
        <w:sz w:val="28"/>
        <w:szCs w:val="48"/>
      </w:rPr>
    </w:pPr>
    <w:r>
      <w:rPr>
        <w:rFonts w:cstheme="minorHAnsi"/>
        <w:i/>
        <w:sz w:val="20"/>
      </w:rPr>
      <w:t xml:space="preserve">OMB Control Number:  </w:t>
    </w:r>
    <w:r w:rsidRPr="00217A0C" w:rsidR="00217A0C">
      <w:rPr>
        <w:rFonts w:cstheme="minorHAnsi"/>
        <w:i/>
        <w:sz w:val="20"/>
      </w:rPr>
      <w:t>0970-0617</w:t>
    </w:r>
    <w:r>
      <w:rPr>
        <w:rFonts w:cstheme="minorHAnsi"/>
        <w:i/>
        <w:sz w:val="20"/>
      </w:rPr>
      <w:t xml:space="preserve">, Expiration Date:  </w:t>
    </w:r>
    <w:r w:rsidR="00217A0C">
      <w:rPr>
        <w:rFonts w:cstheme="minorHAnsi"/>
        <w:i/>
        <w:sz w:val="20"/>
      </w:rPr>
      <w:t>09</w:t>
    </w:r>
    <w:r w:rsidR="0058593D">
      <w:rPr>
        <w:rFonts w:cstheme="minorHAnsi"/>
        <w:i/>
        <w:sz w:val="20"/>
      </w:rPr>
      <w:t>/</w:t>
    </w:r>
    <w:r w:rsidR="00217A0C">
      <w:rPr>
        <w:rFonts w:cstheme="minorHAnsi"/>
        <w:i/>
        <w:sz w:val="20"/>
      </w:rPr>
      <w:t>30</w:t>
    </w:r>
    <w:r w:rsidR="0058593D">
      <w:rPr>
        <w:rFonts w:cstheme="minorHAnsi"/>
        <w:i/>
        <w:sz w:val="20"/>
      </w:rPr>
      <w:t>/202</w:t>
    </w:r>
    <w:r w:rsidR="00217A0C">
      <w:rPr>
        <w:rFonts w:cstheme="minorHAnsi"/>
        <w:i/>
        <w:sz w:val="20"/>
      </w:rPr>
      <w:t>6</w:t>
    </w:r>
  </w:p>
  <w:p w:rsidR="00630E7E" w14:paraId="01C8FB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4D2618"/>
    <w:multiLevelType w:val="hybridMultilevel"/>
    <w:tmpl w:val="82F2FC1E"/>
    <w:lvl w:ilvl="0">
      <w:start w:val="1"/>
      <w:numFmt w:val="decimal"/>
      <w:lvlText w:val="%1."/>
      <w:lvlJc w:val="left"/>
      <w:pPr>
        <w:ind w:left="9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012F1"/>
    <w:multiLevelType w:val="hybridMultilevel"/>
    <w:tmpl w:val="9B409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543432">
    <w:abstractNumId w:val="1"/>
  </w:num>
  <w:num w:numId="2" w16cid:durableId="71042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1E"/>
    <w:rsid w:val="00046BF6"/>
    <w:rsid w:val="0005150F"/>
    <w:rsid w:val="000B063D"/>
    <w:rsid w:val="001024C7"/>
    <w:rsid w:val="00117A2C"/>
    <w:rsid w:val="00137F91"/>
    <w:rsid w:val="001E1992"/>
    <w:rsid w:val="00217A0C"/>
    <w:rsid w:val="00226AF1"/>
    <w:rsid w:val="003038B7"/>
    <w:rsid w:val="00336444"/>
    <w:rsid w:val="003368A4"/>
    <w:rsid w:val="003E6212"/>
    <w:rsid w:val="00433455"/>
    <w:rsid w:val="004B6D15"/>
    <w:rsid w:val="004E7FAF"/>
    <w:rsid w:val="0058593D"/>
    <w:rsid w:val="005C6DDF"/>
    <w:rsid w:val="00630E7E"/>
    <w:rsid w:val="006C56D6"/>
    <w:rsid w:val="007300BF"/>
    <w:rsid w:val="00733A1E"/>
    <w:rsid w:val="0075149A"/>
    <w:rsid w:val="007777A1"/>
    <w:rsid w:val="007E0A54"/>
    <w:rsid w:val="008163FF"/>
    <w:rsid w:val="00876E03"/>
    <w:rsid w:val="009162C9"/>
    <w:rsid w:val="009624B1"/>
    <w:rsid w:val="00A913C5"/>
    <w:rsid w:val="00AF26D4"/>
    <w:rsid w:val="00B44A03"/>
    <w:rsid w:val="00C931D1"/>
    <w:rsid w:val="00EA65AD"/>
    <w:rsid w:val="00F83A28"/>
    <w:rsid w:val="00FE48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A0DB4E"/>
  <w15:chartTrackingRefBased/>
  <w15:docId w15:val="{BCFB9C75-2233-4DDF-90E4-CC37B94B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1E"/>
  </w:style>
  <w:style w:type="paragraph" w:styleId="Footer">
    <w:name w:val="footer"/>
    <w:basedOn w:val="Normal"/>
    <w:link w:val="Foot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1E"/>
  </w:style>
  <w:style w:type="paragraph" w:customStyle="1" w:styleId="H2">
    <w:name w:val="H2"/>
    <w:next w:val="Normal"/>
    <w:rsid w:val="00733A1E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733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4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6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A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ulia.bleser@acf.hhs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Daneri, Paula (ACF) (CTR)</dc:creator>
  <cp:lastModifiedBy>ACF PRA</cp:lastModifiedBy>
  <cp:revision>2</cp:revision>
  <dcterms:created xsi:type="dcterms:W3CDTF">2025-01-07T17:39:00Z</dcterms:created>
  <dcterms:modified xsi:type="dcterms:W3CDTF">2025-01-07T17:39:00Z</dcterms:modified>
</cp:coreProperties>
</file>