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392A" w:rsidRDefault="00BA459B" w14:paraId="0209F58E" w14:textId="77777777">
      <w:pPr>
        <w:widowControl/>
        <w:jc w:val="center"/>
        <w:rPr>
          <w:b/>
          <w:bCs/>
        </w:rPr>
      </w:pPr>
      <w:r>
        <w:rPr>
          <w:b/>
          <w:bCs/>
        </w:rPr>
        <w:t>PAPERWORK REDUCTION ACT NOTICE</w:t>
      </w:r>
    </w:p>
    <w:p w:rsidR="00BA459B" w:rsidRDefault="00BA459B" w14:paraId="531DE907" w14:textId="77777777">
      <w:pPr>
        <w:widowControl/>
        <w:jc w:val="center"/>
        <w:rPr>
          <w:b/>
          <w:bCs/>
        </w:rPr>
      </w:pPr>
    </w:p>
    <w:p w:rsidR="00911074" w:rsidRDefault="00911074" w14:paraId="3D81A456" w14:textId="77777777">
      <w:pPr>
        <w:widowControl/>
        <w:jc w:val="center"/>
      </w:pPr>
      <w:r>
        <w:rPr>
          <w:b/>
          <w:bCs/>
        </w:rPr>
        <w:t xml:space="preserve">SUPPORTING </w:t>
      </w:r>
      <w:proofErr w:type="gramStart"/>
      <w:r>
        <w:rPr>
          <w:b/>
          <w:bCs/>
        </w:rPr>
        <w:t>STATEMENT</w:t>
      </w:r>
      <w:proofErr w:type="gramEnd"/>
      <w:r w:rsidR="003A755A">
        <w:rPr>
          <w:b/>
          <w:bCs/>
        </w:rPr>
        <w:t xml:space="preserve"> A</w:t>
      </w:r>
    </w:p>
    <w:p w:rsidR="00911074" w:rsidRDefault="00911074" w14:paraId="318A4C36" w14:textId="77777777">
      <w:pPr>
        <w:widowControl/>
        <w:jc w:val="center"/>
      </w:pPr>
    </w:p>
    <w:p w:rsidR="00911074" w:rsidRDefault="00911074" w14:paraId="219A8CB6" w14:textId="77777777">
      <w:pPr>
        <w:widowControl/>
        <w:jc w:val="center"/>
        <w:rPr>
          <w:b/>
          <w:bCs/>
          <w:u w:val="single"/>
        </w:rPr>
      </w:pPr>
      <w:r>
        <w:rPr>
          <w:b/>
          <w:bCs/>
          <w:u w:val="single"/>
        </w:rPr>
        <w:t>APPLICATION FOR APPROVAL AS A PROVIDER OF A</w:t>
      </w:r>
    </w:p>
    <w:p w:rsidR="00911074" w:rsidRDefault="00911074" w14:paraId="4114D478" w14:textId="77777777">
      <w:pPr>
        <w:widowControl/>
        <w:jc w:val="center"/>
      </w:pPr>
      <w:r>
        <w:rPr>
          <w:b/>
          <w:bCs/>
          <w:u w:val="single"/>
        </w:rPr>
        <w:t>PERSONAL FINANCIAL MANAGEMENT INSTRUCTIONAL COURSE</w:t>
      </w:r>
    </w:p>
    <w:p w:rsidR="00911074" w:rsidRDefault="00911074" w14:paraId="5727DBD4" w14:textId="77777777">
      <w:pPr>
        <w:widowControl/>
      </w:pPr>
    </w:p>
    <w:p w:rsidR="00911074" w:rsidRDefault="00911074" w14:paraId="2F2944DC" w14:textId="77777777">
      <w:pPr>
        <w:widowControl/>
      </w:pPr>
    </w:p>
    <w:p w:rsidRPr="00880BE5" w:rsidR="00911074" w:rsidRDefault="00911074" w14:paraId="5D437487" w14:textId="77777777">
      <w:pPr>
        <w:pStyle w:val="Level1"/>
        <w:widowControl/>
        <w:numPr>
          <w:ilvl w:val="0"/>
          <w:numId w:val="1"/>
        </w:numPr>
        <w:tabs>
          <w:tab w:val="left" w:pos="-1440"/>
          <w:tab w:val="num" w:pos="720"/>
        </w:tabs>
        <w:rPr>
          <w:b/>
        </w:rPr>
      </w:pPr>
      <w:r w:rsidRPr="00880BE5">
        <w:rPr>
          <w:b/>
        </w:rPr>
        <w:t>JUSTIFICATION</w:t>
      </w:r>
    </w:p>
    <w:p w:rsidR="00880BE5" w:rsidP="00880BE5" w:rsidRDefault="00880BE5" w14:paraId="7FDA3941" w14:textId="77777777">
      <w:pPr>
        <w:pStyle w:val="Level1"/>
        <w:widowControl/>
        <w:numPr>
          <w:ilvl w:val="0"/>
          <w:numId w:val="0"/>
        </w:numPr>
        <w:tabs>
          <w:tab w:val="left" w:pos="-1440"/>
        </w:tabs>
        <w:ind w:left="720"/>
      </w:pPr>
    </w:p>
    <w:p w:rsidRPr="00EA518F" w:rsidR="003A755A" w:rsidP="003A755A" w:rsidRDefault="00880BE5" w14:paraId="71D36720" w14:textId="77777777">
      <w:pPr>
        <w:pStyle w:val="Level1"/>
        <w:widowControl/>
        <w:numPr>
          <w:ilvl w:val="0"/>
          <w:numId w:val="0"/>
        </w:numPr>
        <w:tabs>
          <w:tab w:val="left" w:pos="-1440"/>
        </w:tabs>
        <w:ind w:left="720" w:hanging="720"/>
        <w:rPr>
          <w:u w:val="single"/>
        </w:rPr>
      </w:pPr>
      <w:r>
        <w:t>1.</w:t>
      </w:r>
      <w:r>
        <w:tab/>
      </w:r>
      <w:r w:rsidR="003A755A">
        <w:t xml:space="preserve">Explain the circumstances that make the collection of information necessary.  Identify any legal or administrative requirements that necessitate the collection.  Attach a copy of the appropriate section of each statute and regulation mandating or authorizing the </w:t>
      </w:r>
      <w:r w:rsidRPr="00BD1DEC" w:rsidR="003A755A">
        <w:rPr>
          <w:u w:val="single"/>
        </w:rPr>
        <w:t xml:space="preserve">collection </w:t>
      </w:r>
      <w:r w:rsidRPr="00EA518F" w:rsidR="003A755A">
        <w:rPr>
          <w:u w:val="single"/>
        </w:rPr>
        <w:t>of information.</w:t>
      </w:r>
      <w:r w:rsidRPr="003A755A" w:rsidR="003A755A">
        <w:rPr>
          <w:u w:val="single"/>
        </w:rPr>
        <w:t xml:space="preserve"> </w:t>
      </w:r>
      <w:r w:rsidR="00BD1DEC">
        <w:rPr>
          <w:u w:val="single"/>
        </w:rPr>
        <w:tab/>
      </w:r>
      <w:r w:rsidR="00BD1DEC">
        <w:rPr>
          <w:u w:val="single"/>
        </w:rPr>
        <w:tab/>
      </w:r>
      <w:r w:rsidR="00BD1DEC">
        <w:rPr>
          <w:u w:val="single"/>
        </w:rPr>
        <w:tab/>
      </w:r>
      <w:r w:rsidR="00BD1DEC">
        <w:rPr>
          <w:u w:val="single"/>
        </w:rPr>
        <w:tab/>
      </w:r>
      <w:r w:rsidR="00BD1DEC">
        <w:rPr>
          <w:u w:val="single"/>
        </w:rPr>
        <w:tab/>
      </w:r>
      <w:r w:rsidR="00BD1DEC">
        <w:rPr>
          <w:u w:val="single"/>
        </w:rPr>
        <w:tab/>
      </w:r>
      <w:r w:rsidR="00BD1DEC">
        <w:rPr>
          <w:u w:val="single"/>
        </w:rPr>
        <w:tab/>
      </w:r>
      <w:r w:rsidR="00BD1DEC">
        <w:rPr>
          <w:u w:val="single"/>
        </w:rPr>
        <w:tab/>
      </w:r>
      <w:r w:rsidR="00BD1DEC">
        <w:rPr>
          <w:u w:val="single"/>
        </w:rPr>
        <w:tab/>
      </w:r>
    </w:p>
    <w:p w:rsidR="00911074" w:rsidP="003A755A" w:rsidRDefault="00911074" w14:paraId="562821D9" w14:textId="77777777">
      <w:pPr>
        <w:pStyle w:val="Level1"/>
        <w:widowControl/>
        <w:numPr>
          <w:ilvl w:val="0"/>
          <w:numId w:val="0"/>
        </w:numPr>
        <w:tabs>
          <w:tab w:val="left" w:pos="-1440"/>
        </w:tabs>
      </w:pPr>
    </w:p>
    <w:p w:rsidR="00911074" w:rsidRDefault="00911074" w14:paraId="5CA758F9" w14:textId="27C0B284">
      <w:pPr>
        <w:widowControl/>
        <w:ind w:firstLine="720"/>
      </w:pPr>
      <w:r>
        <w:t xml:space="preserve">The Bankruptcy Abuse Prevention and Consumer Protection Act of 2005 </w:t>
      </w:r>
      <w:r w:rsidR="00BA392A">
        <w:t xml:space="preserve">(BAPCPA) </w:t>
      </w:r>
      <w:r>
        <w:t xml:space="preserve">enacted amendments to the Bankruptcy Code that took effect on October 17, 2005.  </w:t>
      </w:r>
      <w:r w:rsidR="00BA392A">
        <w:t xml:space="preserve">The BAPCPA requires </w:t>
      </w:r>
      <w:r>
        <w:t>individual debtors</w:t>
      </w:r>
      <w:r w:rsidR="003A755A">
        <w:t xml:space="preserve"> </w:t>
      </w:r>
      <w:r>
        <w:t xml:space="preserve">to complete an approved instructional course concerning personal financial management after filing for bankruptcy before they may receive a discharge of their debts.  11 U.S.C. </w:t>
      </w:r>
      <w:r w:rsidR="00105CCF">
        <w:t>§</w:t>
      </w:r>
      <w:r>
        <w:t> 727(a)(11).  The United St</w:t>
      </w:r>
      <w:r w:rsidR="00105CCF">
        <w:t xml:space="preserve">ates Trustee Program (Program) must approve all </w:t>
      </w:r>
      <w:r>
        <w:t xml:space="preserve">providers of the personal financial management instructional courses that debtors must complete.  11 U.S.C. </w:t>
      </w:r>
      <w:r w:rsidR="00105CCF">
        <w:t>§</w:t>
      </w:r>
      <w:r w:rsidR="00656886">
        <w:t xml:space="preserve"> 111(a)-(e).  </w:t>
      </w:r>
      <w:r w:rsidR="008341B6">
        <w:t xml:space="preserve">Additional requirements for </w:t>
      </w:r>
      <w:r w:rsidR="00656886">
        <w:t xml:space="preserve">applicants seeking to become and remain approved providers are set forth in 28 </w:t>
      </w:r>
      <w:r w:rsidR="00656886">
        <w:rPr>
          <w:spacing w:val="-1"/>
        </w:rPr>
        <w:t>C.F.R.</w:t>
      </w:r>
      <w:r w:rsidR="00656886">
        <w:t xml:space="preserve"> §§ 58.25 -</w:t>
      </w:r>
      <w:r w:rsidR="00656886">
        <w:rPr>
          <w:spacing w:val="-1"/>
        </w:rPr>
        <w:t xml:space="preserve"> </w:t>
      </w:r>
      <w:r w:rsidR="00656886">
        <w:t xml:space="preserve">58.36 (rule).  </w:t>
      </w:r>
      <w:r>
        <w:t xml:space="preserve">Before a provider </w:t>
      </w:r>
      <w:r w:rsidR="00105CCF">
        <w:t xml:space="preserve">can be </w:t>
      </w:r>
      <w:r>
        <w:t xml:space="preserve">approved, </w:t>
      </w:r>
      <w:r w:rsidR="00105CCF">
        <w:t xml:space="preserve">the </w:t>
      </w:r>
      <w:r>
        <w:t xml:space="preserve">United States Trustee </w:t>
      </w:r>
      <w:r w:rsidR="00105CCF">
        <w:t xml:space="preserve">must </w:t>
      </w:r>
      <w:r>
        <w:t>review the provider</w:t>
      </w:r>
      <w:r w:rsidR="00F66E35">
        <w:t>’</w:t>
      </w:r>
      <w:r>
        <w:t>s qualifications under the standards set forth in the statute</w:t>
      </w:r>
      <w:r w:rsidR="00656886">
        <w:t xml:space="preserve"> and the rule</w:t>
      </w:r>
      <w:r>
        <w:t xml:space="preserve"> and may require the provider to submit information needed for this review.  11 U.S.C. </w:t>
      </w:r>
      <w:r w:rsidR="00105CCF">
        <w:t>§</w:t>
      </w:r>
      <w:r>
        <w:t xml:space="preserve"> 111(d).  Approved providers are named on a publicly available list in each federal judicial district where they are approved to educate debtors. </w:t>
      </w:r>
      <w:r w:rsidR="00105CCF">
        <w:t xml:space="preserve"> </w:t>
      </w:r>
      <w:r>
        <w:t xml:space="preserve">11 U.S.C. </w:t>
      </w:r>
      <w:r w:rsidR="00105CCF">
        <w:t>§</w:t>
      </w:r>
      <w:r>
        <w:t> 111(a).  The application enables the Program to solicit expressions of interest from providers wishing to participate and to collect the information needed to determine if the provider meets the statutory standards</w:t>
      </w:r>
      <w:r w:rsidR="00656886">
        <w:t xml:space="preserve"> and the </w:t>
      </w:r>
      <w:r w:rsidR="00CA520E">
        <w:t xml:space="preserve">criteria set forth in the </w:t>
      </w:r>
      <w:r w:rsidR="00656886">
        <w:t>rule</w:t>
      </w:r>
      <w:r>
        <w:t xml:space="preserve">.  11 U.S.C. </w:t>
      </w:r>
      <w:r w:rsidR="00105CCF">
        <w:t>§</w:t>
      </w:r>
      <w:r>
        <w:t> 111.</w:t>
      </w:r>
    </w:p>
    <w:p w:rsidR="00911074" w:rsidRDefault="00911074" w14:paraId="1B0D2BD1" w14:textId="77777777">
      <w:pPr>
        <w:widowControl/>
      </w:pPr>
    </w:p>
    <w:p w:rsidR="00911074" w:rsidRDefault="00911074" w14:paraId="63569EDB" w14:textId="77777777">
      <w:pPr>
        <w:widowControl/>
        <w:ind w:firstLine="720"/>
      </w:pPr>
      <w:r>
        <w:t>The application collects certain identifiable information (identifiers) of individuals related to the provider seekin</w:t>
      </w:r>
      <w:r w:rsidR="00656886">
        <w:t xml:space="preserve">g approval of its application.  </w:t>
      </w:r>
      <w:r>
        <w:t>These identifiers are as follows:</w:t>
      </w:r>
    </w:p>
    <w:p w:rsidR="00911074" w:rsidRDefault="00911074" w14:paraId="0D191EAA" w14:textId="77777777">
      <w:pPr>
        <w:widowControl/>
      </w:pPr>
    </w:p>
    <w:p w:rsidR="00911074" w:rsidP="00105CCF" w:rsidRDefault="00105CCF" w14:paraId="17BA10D7" w14:textId="2C07C262">
      <w:pPr>
        <w:pStyle w:val="ListParagraph"/>
        <w:widowControl/>
        <w:numPr>
          <w:ilvl w:val="0"/>
          <w:numId w:val="20"/>
        </w:numPr>
        <w:ind w:left="1080"/>
      </w:pPr>
      <w:r>
        <w:t>Principal contact for provider, including: (1) name, (2) t</w:t>
      </w:r>
      <w:r w:rsidR="00E352DD">
        <w:t>itle</w:t>
      </w:r>
      <w:r>
        <w:t>, (3) m</w:t>
      </w:r>
      <w:r w:rsidR="00E352DD">
        <w:t>ailing address</w:t>
      </w:r>
      <w:r>
        <w:t>, (4) t</w:t>
      </w:r>
      <w:r w:rsidR="00911074">
        <w:t xml:space="preserve">elephone </w:t>
      </w:r>
      <w:r w:rsidR="00E352DD">
        <w:t xml:space="preserve">and fax </w:t>
      </w:r>
      <w:r w:rsidR="00911074">
        <w:t>number</w:t>
      </w:r>
      <w:r w:rsidR="00E352DD">
        <w:t>s</w:t>
      </w:r>
      <w:r>
        <w:t>, and (5) e</w:t>
      </w:r>
      <w:r w:rsidR="00791346">
        <w:t>mail address</w:t>
      </w:r>
      <w:r>
        <w:t>;</w:t>
      </w:r>
    </w:p>
    <w:p w:rsidR="00105CCF" w:rsidP="00105CCF" w:rsidRDefault="00105CCF" w14:paraId="5824BA9B" w14:textId="77777777">
      <w:pPr>
        <w:pStyle w:val="ListParagraph"/>
        <w:widowControl/>
        <w:ind w:left="1080"/>
      </w:pPr>
    </w:p>
    <w:p w:rsidR="00911074" w:rsidP="00105CCF" w:rsidRDefault="00105CCF" w14:paraId="1417B67C" w14:textId="3ABDD8B7">
      <w:pPr>
        <w:widowControl/>
        <w:numPr>
          <w:ilvl w:val="0"/>
          <w:numId w:val="21"/>
        </w:numPr>
        <w:ind w:left="1080"/>
      </w:pPr>
      <w:r w:rsidRPr="000265D6">
        <w:t xml:space="preserve">Officers, directors, or trustees of </w:t>
      </w:r>
      <w:r w:rsidR="008341B6">
        <w:t>a provider</w:t>
      </w:r>
      <w:r w:rsidRPr="000265D6">
        <w:t xml:space="preserve"> who ser</w:t>
      </w:r>
      <w:r>
        <w:t xml:space="preserve">ved within the last three years, including: (1) name, (2) title, (3) term in office, (4) principal occupation and employer, (5) amount of direct or indirect compensation, </w:t>
      </w:r>
      <w:r w:rsidR="000F3570">
        <w:t xml:space="preserve">and </w:t>
      </w:r>
      <w:r>
        <w:t>(6) resume, if service is less than one year.</w:t>
      </w:r>
    </w:p>
    <w:p w:rsidR="00105CCF" w:rsidP="00105CCF" w:rsidRDefault="00105CCF" w14:paraId="6CC07548" w14:textId="77777777">
      <w:pPr>
        <w:widowControl/>
        <w:ind w:left="1080"/>
      </w:pPr>
    </w:p>
    <w:p w:rsidR="00105CCF" w:rsidP="00105CCF" w:rsidRDefault="00105CCF" w14:paraId="2E603AE0" w14:textId="77777777">
      <w:pPr>
        <w:widowControl/>
        <w:numPr>
          <w:ilvl w:val="0"/>
          <w:numId w:val="21"/>
        </w:numPr>
        <w:ind w:left="1080"/>
      </w:pPr>
      <w:r>
        <w:t xml:space="preserve">Independent contractors, including (1) name, (2) mailing address, (3) telephone number, and (4) email address and </w:t>
      </w:r>
      <w:r w:rsidR="00132013">
        <w:t>i</w:t>
      </w:r>
      <w:r>
        <w:t xml:space="preserve">nternet website; </w:t>
      </w:r>
    </w:p>
    <w:p w:rsidR="00105CCF" w:rsidP="00105CCF" w:rsidRDefault="00105CCF" w14:paraId="3CBF769F" w14:textId="77777777">
      <w:pPr>
        <w:widowControl/>
        <w:ind w:left="1080"/>
      </w:pPr>
    </w:p>
    <w:p w:rsidR="008341B6" w:rsidP="008341B6" w:rsidRDefault="008341B6" w14:paraId="18368409" w14:textId="16133EFE">
      <w:pPr>
        <w:widowControl/>
        <w:numPr>
          <w:ilvl w:val="0"/>
          <w:numId w:val="21"/>
        </w:numPr>
        <w:ind w:left="1080"/>
      </w:pPr>
      <w:r>
        <w:lastRenderedPageBreak/>
        <w:t>Officers, directors, shareholders, affiliates, subsidiaries, or rela</w:t>
      </w:r>
      <w:r w:rsidR="00BB7614">
        <w:t>ted</w:t>
      </w:r>
      <w:r>
        <w:t xml:space="preserve"> indivi</w:t>
      </w:r>
      <w:r w:rsidR="00EB72FC">
        <w:t>duals who have contracts with a provider</w:t>
      </w:r>
      <w:r>
        <w:t xml:space="preserve">, including (1) name, (2) mailing address, (3) telephone number, and (4) email address and </w:t>
      </w:r>
      <w:r w:rsidR="00132013">
        <w:t>i</w:t>
      </w:r>
      <w:r>
        <w:t>nternet website; and</w:t>
      </w:r>
    </w:p>
    <w:p w:rsidR="008341B6" w:rsidP="008341B6" w:rsidRDefault="008341B6" w14:paraId="7E7411AD" w14:textId="77777777">
      <w:pPr>
        <w:widowControl/>
        <w:ind w:left="1440"/>
      </w:pPr>
    </w:p>
    <w:p w:rsidR="00FB7223" w:rsidP="00BD1DEC" w:rsidRDefault="00105CCF" w14:paraId="45D713D5" w14:textId="77777777">
      <w:pPr>
        <w:widowControl/>
        <w:numPr>
          <w:ilvl w:val="0"/>
          <w:numId w:val="21"/>
        </w:numPr>
        <w:ind w:left="1080"/>
      </w:pPr>
      <w:r>
        <w:t xml:space="preserve">Individuals who regularly refer clients to the </w:t>
      </w:r>
      <w:r w:rsidR="008341B6">
        <w:t>provider</w:t>
      </w:r>
      <w:r>
        <w:t xml:space="preserve"> or receive referrals from the </w:t>
      </w:r>
      <w:r w:rsidR="00EB72FC">
        <w:t>provider</w:t>
      </w:r>
      <w:r>
        <w:t xml:space="preserve">, including: (1) name, (2) mailing address, (3) telephone number, and (4) email address and </w:t>
      </w:r>
      <w:r w:rsidR="00132013">
        <w:t>i</w:t>
      </w:r>
      <w:r>
        <w:t>nternet website.</w:t>
      </w:r>
    </w:p>
    <w:p w:rsidR="00BD1DEC" w:rsidP="00BD1DEC" w:rsidRDefault="00BD1DEC" w14:paraId="6720A120" w14:textId="77777777">
      <w:pPr>
        <w:widowControl/>
      </w:pPr>
    </w:p>
    <w:p w:rsidR="00BD1DEC" w:rsidP="000A3298" w:rsidRDefault="00BD1DEC" w14:paraId="69D24527" w14:textId="77777777">
      <w:pPr>
        <w:pStyle w:val="ListParagraph"/>
        <w:ind w:left="0" w:firstLine="720"/>
      </w:pPr>
      <w:r>
        <w:t xml:space="preserve">The application also seeks information about the provider’s proposed </w:t>
      </w:r>
      <w:r w:rsidR="008341B6">
        <w:t>instructional course</w:t>
      </w:r>
      <w:r>
        <w:t xml:space="preserve">, certain financial information, as well as all legal actions, proceedings, investigations, arbitrations, mediations, and potential bond or other claims, whether pending or adjudicated in the last three years, in which the </w:t>
      </w:r>
      <w:r w:rsidR="008341B6">
        <w:t>provider</w:t>
      </w:r>
      <w:r>
        <w:t xml:space="preserve"> or any officer, director, trustee, employee, </w:t>
      </w:r>
      <w:r w:rsidR="008341B6">
        <w:t xml:space="preserve">contractor </w:t>
      </w:r>
      <w:r>
        <w:t xml:space="preserve">or agent of the </w:t>
      </w:r>
      <w:r w:rsidR="008341B6">
        <w:t>provider</w:t>
      </w:r>
      <w:r>
        <w:t xml:space="preserve"> is a party and the outcomes.  It also seeks information about all prior or ongoing audit, disciplinary or enforcement actions by an applicable tax, oversight, licensing, registration, or certification body against the </w:t>
      </w:r>
      <w:r w:rsidR="008341B6">
        <w:t>provider</w:t>
      </w:r>
      <w:r>
        <w:t xml:space="preserve"> or any officer, director, trustee, employee, </w:t>
      </w:r>
      <w:r w:rsidR="008341B6">
        <w:t xml:space="preserve">contractor, </w:t>
      </w:r>
      <w:r>
        <w:t xml:space="preserve">or agent of the </w:t>
      </w:r>
      <w:r w:rsidR="008341B6">
        <w:t>provider</w:t>
      </w:r>
      <w:r>
        <w:t>, within the last three years and the outcomes.</w:t>
      </w:r>
    </w:p>
    <w:p w:rsidR="00105CCF" w:rsidP="00105CCF" w:rsidRDefault="00105CCF" w14:paraId="42B3E506" w14:textId="77777777">
      <w:pPr>
        <w:widowControl/>
        <w:ind w:left="1080"/>
      </w:pPr>
    </w:p>
    <w:p w:rsidRPr="000265D6" w:rsidR="003A755A" w:rsidP="003A755A" w:rsidRDefault="003A755A" w14:paraId="0A65FAB0" w14:textId="77777777">
      <w:pPr>
        <w:pStyle w:val="Level1"/>
        <w:widowControl/>
        <w:numPr>
          <w:ilvl w:val="0"/>
          <w:numId w:val="23"/>
        </w:numPr>
        <w:tabs>
          <w:tab w:val="left" w:pos="-1440"/>
          <w:tab w:val="num" w:pos="720"/>
        </w:tabs>
      </w:pPr>
      <w:r>
        <w:t xml:space="preserve">Indicate how, by whom, and for what purpose the information is to be used.  Except for a new collection, indicate the actual use the agency has made of the information received </w:t>
      </w:r>
      <w:r w:rsidRPr="00EA518F">
        <w:rPr>
          <w:u w:val="single"/>
        </w:rPr>
        <w:t>from the current collection.</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Pr="00880BE5" w:rsidR="00911074" w:rsidRDefault="00911074" w14:paraId="054EEDCF" w14:textId="77777777">
      <w:pPr>
        <w:widowControl/>
      </w:pPr>
    </w:p>
    <w:p w:rsidR="00105CCF" w:rsidRDefault="00911074" w14:paraId="4005D6B2" w14:textId="54DAD4FA">
      <w:pPr>
        <w:widowControl/>
        <w:ind w:firstLine="720"/>
      </w:pPr>
      <w:r w:rsidRPr="00880BE5">
        <w:rPr>
          <w:rFonts w:eastAsia="PMingLiU"/>
        </w:rPr>
        <w:t>The information collected through the application is necessary to carry out the Program</w:t>
      </w:r>
      <w:r w:rsidR="00F66E35">
        <w:rPr>
          <w:rFonts w:eastAsia="PMingLiU"/>
        </w:rPr>
        <w:t>’</w:t>
      </w:r>
      <w:r w:rsidR="00E21A1D">
        <w:rPr>
          <w:rFonts w:eastAsia="PMingLiU"/>
        </w:rPr>
        <w:t xml:space="preserve">s statutory mandate.  </w:t>
      </w:r>
      <w:r w:rsidRPr="00880BE5">
        <w:rPr>
          <w:rFonts w:eastAsia="PMingLiU"/>
        </w:rPr>
        <w:t>The collected information enables the Program to assess each applicant</w:t>
      </w:r>
      <w:r w:rsidR="00F66E35">
        <w:rPr>
          <w:rFonts w:eastAsia="PMingLiU"/>
        </w:rPr>
        <w:t>’</w:t>
      </w:r>
      <w:r w:rsidRPr="00880BE5">
        <w:rPr>
          <w:rFonts w:eastAsia="PMingLiU"/>
        </w:rPr>
        <w:t xml:space="preserve">s eligibility for approval under statutory standards that include </w:t>
      </w:r>
      <w:r w:rsidRPr="00880BE5">
        <w:t>providing trained personnel with adequate experience and training in providing effective instruction and services; using learning materials and teaching methodologies designed to assist debtors in understanding personal financial management; providing adequate facilities</w:t>
      </w:r>
      <w:r w:rsidR="00BB7614">
        <w:t>;</w:t>
      </w:r>
      <w:r w:rsidRPr="00880BE5">
        <w:t xml:space="preserve"> and maintaining adequate records.</w:t>
      </w:r>
    </w:p>
    <w:p w:rsidR="00105CCF" w:rsidRDefault="00105CCF" w14:paraId="3B0A42DB" w14:textId="77777777">
      <w:pPr>
        <w:widowControl/>
        <w:ind w:firstLine="720"/>
      </w:pPr>
    </w:p>
    <w:p w:rsidRPr="00880BE5" w:rsidR="00911074" w:rsidP="004E203E" w:rsidRDefault="00911074" w14:paraId="6CA97990" w14:textId="52DA0BEF">
      <w:pPr>
        <w:widowControl/>
        <w:ind w:firstLine="720"/>
      </w:pPr>
      <w:r w:rsidRPr="00880BE5">
        <w:t>Users of the data are:</w:t>
      </w:r>
      <w:r w:rsidR="00105CCF">
        <w:t xml:space="preserve"> (1) </w:t>
      </w:r>
      <w:r w:rsidRPr="00880BE5">
        <w:t>Executive Office for United States Trustees (EOUST)</w:t>
      </w:r>
      <w:r w:rsidR="00105CCF">
        <w:t xml:space="preserve">; and </w:t>
      </w:r>
      <w:r w:rsidR="004E203E">
        <w:t xml:space="preserve">  </w:t>
      </w:r>
      <w:r w:rsidRPr="00BB7614" w:rsidR="00105CCF">
        <w:t>(2) di</w:t>
      </w:r>
      <w:r w:rsidRPr="00BB7614">
        <w:t xml:space="preserve">strict and </w:t>
      </w:r>
      <w:r w:rsidRPr="00BB7614" w:rsidR="00105CCF">
        <w:t>r</w:t>
      </w:r>
      <w:r w:rsidRPr="00BB7614">
        <w:t xml:space="preserve">egional </w:t>
      </w:r>
      <w:r w:rsidRPr="00BB7614" w:rsidR="00105CCF">
        <w:t>o</w:t>
      </w:r>
      <w:r w:rsidRPr="00BB7614">
        <w:t xml:space="preserve">ffices of </w:t>
      </w:r>
      <w:r w:rsidRPr="00BB7614" w:rsidR="00105CCF">
        <w:t>e</w:t>
      </w:r>
      <w:r w:rsidRPr="00BB7614">
        <w:t>ach United States Trustee</w:t>
      </w:r>
      <w:r w:rsidRPr="00BB7614" w:rsidR="00105CCF">
        <w:t>.</w:t>
      </w:r>
      <w:r w:rsidR="00105CCF">
        <w:t xml:space="preserve">  </w:t>
      </w:r>
      <w:r w:rsidRPr="00880BE5">
        <w:t>Each district or regional office receives only the information on the providers applying for approval within that particular district or region</w:t>
      </w:r>
      <w:r w:rsidR="00BB7614">
        <w:t xml:space="preserve"> or the providers undergoing a </w:t>
      </w:r>
      <w:proofErr w:type="gramStart"/>
      <w:r w:rsidR="00BB7614">
        <w:t>quality</w:t>
      </w:r>
      <w:r w:rsidR="004C20A7">
        <w:t xml:space="preserve"> </w:t>
      </w:r>
      <w:r w:rsidR="00BB7614">
        <w:t>of</w:t>
      </w:r>
      <w:r w:rsidR="004C20A7">
        <w:t xml:space="preserve"> s</w:t>
      </w:r>
      <w:r w:rsidR="00BB7614">
        <w:t>ervice</w:t>
      </w:r>
      <w:proofErr w:type="gramEnd"/>
      <w:r w:rsidR="00BB7614">
        <w:t xml:space="preserve"> review within a particular district or region</w:t>
      </w:r>
      <w:r w:rsidRPr="0080717B" w:rsidR="00BB7614">
        <w:t>.</w:t>
      </w:r>
      <w:r w:rsidR="00BB7614">
        <w:t xml:space="preserve"> </w:t>
      </w:r>
      <w:r w:rsidRPr="00880BE5">
        <w:t xml:space="preserve">The information is not shared with any other entity, unless allowed by law.  </w:t>
      </w:r>
    </w:p>
    <w:p w:rsidRPr="00880BE5" w:rsidR="00911074" w:rsidRDefault="00911074" w14:paraId="3CA975A9" w14:textId="77777777">
      <w:pPr>
        <w:widowControl/>
      </w:pPr>
    </w:p>
    <w:p w:rsidRPr="003621EA" w:rsidR="003A755A" w:rsidP="003A755A" w:rsidRDefault="003A755A" w14:paraId="4C13A10C" w14:textId="362C97BA">
      <w:pPr>
        <w:pStyle w:val="Level1"/>
        <w:widowControl/>
        <w:numPr>
          <w:ilvl w:val="0"/>
          <w:numId w:val="23"/>
        </w:numPr>
        <w:tabs>
          <w:tab w:val="left" w:pos="-1440"/>
          <w:tab w:val="num" w:pos="720"/>
        </w:tabs>
      </w:pPr>
      <w:r>
        <w:t xml:space="preserve">Describe whether, and to what extent, the collection of information involves the use of automated, electronic, mechanical, or other technological collection techniques or other </w:t>
      </w:r>
      <w:r w:rsidRPr="00B876DB">
        <w:t>forms of information technology</w:t>
      </w:r>
      <w:r w:rsidRPr="00B876DB" w:rsidR="00B876DB">
        <w:t xml:space="preserve"> </w:t>
      </w:r>
      <w:proofErr w:type="gramStart"/>
      <w:r w:rsidRPr="00B876DB" w:rsidR="00B876DB">
        <w:t>e.g.</w:t>
      </w:r>
      <w:proofErr w:type="gramEnd"/>
      <w:r w:rsidRPr="00B876DB" w:rsidR="00B876DB">
        <w:t xml:space="preserve"> permitting electronic submission of responses, and the basis for the decision for adopting this means of collection.  Also describe any </w:t>
      </w:r>
      <w:r w:rsidRPr="00B876DB" w:rsidR="00B876DB">
        <w:rPr>
          <w:u w:val="single"/>
        </w:rPr>
        <w:t>consideration of using information technology to reduce burden.</w:t>
      </w:r>
      <w:r w:rsidR="00B876DB">
        <w:rPr>
          <w:u w:val="single"/>
        </w:rPr>
        <w:tab/>
      </w:r>
      <w:r w:rsidR="00B876DB">
        <w:rPr>
          <w:u w:val="single"/>
        </w:rPr>
        <w:tab/>
      </w:r>
      <w:r w:rsidR="00B876DB">
        <w:rPr>
          <w:u w:val="single"/>
        </w:rPr>
        <w:tab/>
      </w:r>
      <w:r w:rsidR="00B876DB">
        <w:rPr>
          <w:u w:val="single"/>
        </w:rPr>
        <w:tab/>
      </w:r>
    </w:p>
    <w:p w:rsidRPr="00880BE5" w:rsidR="00911074" w:rsidRDefault="00911074" w14:paraId="28161C3B" w14:textId="77777777">
      <w:pPr>
        <w:widowControl/>
        <w:ind w:firstLine="720"/>
      </w:pPr>
    </w:p>
    <w:p w:rsidRPr="00880BE5" w:rsidR="004E203E" w:rsidP="004E203E" w:rsidRDefault="00911074" w14:paraId="36DD2D1E" w14:textId="77777777">
      <w:pPr>
        <w:widowControl/>
        <w:ind w:firstLine="720"/>
      </w:pPr>
      <w:r w:rsidRPr="00880BE5">
        <w:t xml:space="preserve">The applicants may submit paper copies of all requested </w:t>
      </w:r>
      <w:proofErr w:type="gramStart"/>
      <w:r w:rsidRPr="00880BE5">
        <w:t>documents</w:t>
      </w:r>
      <w:proofErr w:type="gramEnd"/>
      <w:r w:rsidRPr="00880BE5">
        <w:t xml:space="preserve"> or they may submit an electronic application. </w:t>
      </w:r>
      <w:r w:rsidR="004E203E">
        <w:t>Electronic submission of the requested documents reduces the time and costs associated with submission of the documents.</w:t>
      </w:r>
    </w:p>
    <w:p w:rsidRPr="00880BE5" w:rsidR="00911074" w:rsidP="004E203E" w:rsidRDefault="00911074" w14:paraId="59AB5F15" w14:textId="5E18AD9D">
      <w:pPr>
        <w:widowControl/>
        <w:ind w:firstLine="720"/>
      </w:pPr>
    </w:p>
    <w:p w:rsidRPr="00EA518F" w:rsidR="003A755A" w:rsidP="003A755A" w:rsidRDefault="003A755A" w14:paraId="1E6BA0BE" w14:textId="77777777">
      <w:pPr>
        <w:pStyle w:val="Level1"/>
        <w:widowControl/>
        <w:numPr>
          <w:ilvl w:val="0"/>
          <w:numId w:val="23"/>
        </w:numPr>
        <w:tabs>
          <w:tab w:val="left" w:pos="-1440"/>
          <w:tab w:val="num" w:pos="720"/>
        </w:tabs>
        <w:rPr>
          <w:u w:val="single"/>
        </w:rPr>
      </w:pPr>
      <w:r>
        <w:lastRenderedPageBreak/>
        <w:t xml:space="preserve">Describe efforts to identify duplication.  Show specifically why any similar information already available cannot be used or modified for use for the purposes described in Item 2 </w:t>
      </w:r>
      <w:r w:rsidRPr="00EA518F">
        <w:rPr>
          <w:u w:val="single"/>
        </w:rPr>
        <w:t>above.</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Pr="00880BE5" w:rsidR="00911074" w:rsidRDefault="00911074" w14:paraId="22025305" w14:textId="77777777">
      <w:pPr>
        <w:widowControl/>
      </w:pPr>
    </w:p>
    <w:p w:rsidRPr="00880BE5" w:rsidR="00911074" w:rsidRDefault="00911074" w14:paraId="4E37B0EC" w14:textId="77777777">
      <w:pPr>
        <w:widowControl/>
        <w:ind w:firstLine="720"/>
      </w:pPr>
      <w:r w:rsidRPr="00880BE5">
        <w:t xml:space="preserve">The application significantly reduces duplication by allowing providers that wish to perform services in multiple jurisdictions to submit only one application for national review.  The information in the application is not attainable from any other data source.  </w:t>
      </w:r>
    </w:p>
    <w:p w:rsidRPr="00880BE5" w:rsidR="00911074" w:rsidRDefault="00911074" w14:paraId="498B19DC" w14:textId="77777777">
      <w:pPr>
        <w:widowControl/>
      </w:pPr>
    </w:p>
    <w:p w:rsidRPr="006B1E87" w:rsidR="003A755A" w:rsidP="003A755A" w:rsidRDefault="003A755A" w14:paraId="786BFBBD" w14:textId="04F47675">
      <w:pPr>
        <w:pStyle w:val="Level1"/>
        <w:keepNext/>
        <w:keepLines/>
        <w:widowControl/>
        <w:numPr>
          <w:ilvl w:val="0"/>
          <w:numId w:val="23"/>
        </w:numPr>
        <w:tabs>
          <w:tab w:val="left" w:pos="-1440"/>
          <w:tab w:val="num" w:pos="720"/>
        </w:tabs>
      </w:pPr>
      <w:r w:rsidRPr="006B1E87">
        <w:t>If the</w:t>
      </w:r>
      <w:r>
        <w:t xml:space="preserve"> collection of information impacts small businesses or other small entities</w:t>
      </w:r>
      <w:r w:rsidR="00562FE9">
        <w:t>,</w:t>
      </w:r>
      <w:r>
        <w:t xml:space="preserve"> </w:t>
      </w:r>
      <w:r w:rsidRPr="00562FE9">
        <w:t xml:space="preserve">describe </w:t>
      </w:r>
      <w:r w:rsidRPr="00EA518F">
        <w:rPr>
          <w:u w:val="single"/>
        </w:rPr>
        <w:t>any methods used</w:t>
      </w:r>
      <w:r>
        <w:rPr>
          <w:u w:val="single"/>
        </w:rPr>
        <w:t xml:space="preserve"> to minimize burden.</w:t>
      </w:r>
      <w:r w:rsidR="000A3298">
        <w:rPr>
          <w:u w:val="single"/>
        </w:rPr>
        <w:t xml:space="preserve"> </w:t>
      </w:r>
      <w:r w:rsidR="000A3298">
        <w:rPr>
          <w:u w:val="single"/>
        </w:rPr>
        <w:tab/>
      </w:r>
      <w:r w:rsidR="000A3298">
        <w:rPr>
          <w:u w:val="single"/>
        </w:rPr>
        <w:tab/>
      </w:r>
      <w:r w:rsidR="000A3298">
        <w:rPr>
          <w:u w:val="single"/>
        </w:rPr>
        <w:tab/>
      </w:r>
      <w:r w:rsidR="00562FE9">
        <w:rPr>
          <w:u w:val="single"/>
        </w:rPr>
        <w:tab/>
      </w:r>
      <w:r w:rsidR="00562FE9">
        <w:rPr>
          <w:u w:val="single"/>
        </w:rPr>
        <w:tab/>
      </w:r>
      <w:r w:rsidR="00562FE9">
        <w:rPr>
          <w:u w:val="single"/>
        </w:rPr>
        <w:tab/>
      </w:r>
      <w:r w:rsidR="00562FE9">
        <w:rPr>
          <w:u w:val="single"/>
        </w:rPr>
        <w:tab/>
      </w:r>
    </w:p>
    <w:p w:rsidRPr="00880BE5" w:rsidR="00911074" w:rsidRDefault="00911074" w14:paraId="61A5744C" w14:textId="77777777">
      <w:pPr>
        <w:widowControl/>
      </w:pPr>
    </w:p>
    <w:p w:rsidRPr="00880BE5" w:rsidR="00911074" w:rsidRDefault="00911074" w14:paraId="236B8484" w14:textId="77777777">
      <w:pPr>
        <w:widowControl/>
        <w:ind w:firstLine="720"/>
      </w:pPr>
      <w:r w:rsidRPr="00880BE5">
        <w:t xml:space="preserve">The Program seeks only necessary information </w:t>
      </w:r>
      <w:proofErr w:type="gramStart"/>
      <w:r w:rsidRPr="00880BE5">
        <w:t>in an effort to</w:t>
      </w:r>
      <w:proofErr w:type="gramEnd"/>
      <w:r w:rsidRPr="00880BE5">
        <w:t xml:space="preserve"> minimize the burden of preparing the application for small businesses.</w:t>
      </w:r>
    </w:p>
    <w:p w:rsidRPr="00880BE5" w:rsidR="00911074" w:rsidRDefault="00911074" w14:paraId="6EC78DEC" w14:textId="77777777">
      <w:pPr>
        <w:widowControl/>
      </w:pPr>
    </w:p>
    <w:p w:rsidRPr="003A755A" w:rsidR="00911074" w:rsidP="003A755A" w:rsidRDefault="003A755A" w14:paraId="789C8BFE" w14:textId="77777777">
      <w:pPr>
        <w:pStyle w:val="Level1"/>
        <w:keepNext/>
        <w:keepLines/>
        <w:widowControl/>
        <w:numPr>
          <w:ilvl w:val="0"/>
          <w:numId w:val="23"/>
        </w:numPr>
        <w:tabs>
          <w:tab w:val="left" w:pos="-1440"/>
          <w:tab w:val="num" w:pos="720"/>
        </w:tabs>
      </w:pPr>
      <w:r>
        <w:t xml:space="preserve">Describe the consequence to the Federal program or policy activities if the collection is not conducted or is conducted less frequently, as well as any technical or legal obstacles </w:t>
      </w:r>
      <w:r w:rsidRPr="000A3298">
        <w:rPr>
          <w:u w:val="single"/>
        </w:rPr>
        <w:t xml:space="preserve">to </w:t>
      </w:r>
      <w:r w:rsidRPr="003A755A">
        <w:rPr>
          <w:u w:val="single"/>
        </w:rPr>
        <w:t xml:space="preserve">reducing burden. </w:t>
      </w:r>
      <w:r w:rsidRPr="003A755A">
        <w:rPr>
          <w:u w:val="single"/>
        </w:rPr>
        <w:tab/>
      </w:r>
      <w:r w:rsidRPr="003A755A">
        <w:rPr>
          <w:u w:val="single"/>
        </w:rPr>
        <w:tab/>
      </w:r>
      <w:r w:rsidRPr="003A755A">
        <w:rPr>
          <w:u w:val="single"/>
        </w:rPr>
        <w:tab/>
      </w:r>
      <w:r w:rsidRPr="003A755A">
        <w:rPr>
          <w:u w:val="single"/>
        </w:rPr>
        <w:tab/>
      </w:r>
      <w:r w:rsidRPr="003A755A">
        <w:rPr>
          <w:u w:val="single"/>
        </w:rPr>
        <w:tab/>
      </w:r>
      <w:r w:rsidRPr="003A755A">
        <w:rPr>
          <w:u w:val="single"/>
        </w:rPr>
        <w:tab/>
      </w:r>
      <w:r w:rsidRPr="003A755A">
        <w:rPr>
          <w:u w:val="single"/>
        </w:rPr>
        <w:tab/>
      </w:r>
      <w:r w:rsidRPr="003A755A">
        <w:rPr>
          <w:u w:val="single"/>
        </w:rPr>
        <w:tab/>
      </w:r>
      <w:r w:rsidRPr="003A755A">
        <w:rPr>
          <w:u w:val="single"/>
        </w:rPr>
        <w:tab/>
      </w:r>
      <w:r w:rsidRPr="003A755A">
        <w:rPr>
          <w:u w:val="single"/>
        </w:rPr>
        <w:tab/>
      </w:r>
    </w:p>
    <w:p w:rsidRPr="00880BE5" w:rsidR="00911074" w:rsidRDefault="00911074" w14:paraId="28B399D1" w14:textId="77777777">
      <w:pPr>
        <w:widowControl/>
      </w:pPr>
    </w:p>
    <w:p w:rsidRPr="00880BE5" w:rsidR="00911074" w:rsidRDefault="00911074" w14:paraId="0D20BB39" w14:textId="77777777">
      <w:pPr>
        <w:widowControl/>
        <w:ind w:firstLine="720"/>
        <w:rPr>
          <w:u w:val="single"/>
        </w:rPr>
      </w:pPr>
      <w:r w:rsidRPr="00880BE5">
        <w:t xml:space="preserve">This application is the only source of data on those applying to be approved as providers of a personal financial management instructional course.  If </w:t>
      </w:r>
      <w:r w:rsidR="001307ED">
        <w:t xml:space="preserve">approval of the </w:t>
      </w:r>
      <w:r w:rsidRPr="00880BE5">
        <w:t xml:space="preserve">application is not </w:t>
      </w:r>
      <w:r w:rsidR="001307ED">
        <w:t>extended</w:t>
      </w:r>
      <w:r w:rsidRPr="00880BE5">
        <w:t>, the Program will not be able to comply with Congress</w:t>
      </w:r>
      <w:r w:rsidR="00F66E35">
        <w:t>’</w:t>
      </w:r>
      <w:r w:rsidRPr="00880BE5">
        <w:t xml:space="preserve"> mandate to create and maintain an approved list of providers of personal financial management instructional courses.  This data collection is conducted only upon initial application, six months after approval, and annually thereafter as mandated by statute, unless extenuating circumstances warrant otherwise.</w:t>
      </w:r>
    </w:p>
    <w:p w:rsidR="00911074" w:rsidRDefault="00911074" w14:paraId="3BBB3A72" w14:textId="77777777">
      <w:pPr>
        <w:widowControl/>
        <w:rPr>
          <w:u w:val="single"/>
        </w:rPr>
      </w:pPr>
    </w:p>
    <w:p w:rsidRPr="00EA518F" w:rsidR="003A755A" w:rsidP="003A755A" w:rsidRDefault="003A755A" w14:paraId="18BDFEDC" w14:textId="41339CE1">
      <w:pPr>
        <w:pStyle w:val="Level1"/>
        <w:widowControl/>
        <w:numPr>
          <w:ilvl w:val="0"/>
          <w:numId w:val="23"/>
        </w:numPr>
        <w:tabs>
          <w:tab w:val="left" w:pos="-1440"/>
          <w:tab w:val="num" w:pos="720"/>
        </w:tabs>
        <w:rPr>
          <w:u w:val="single"/>
        </w:rPr>
      </w:pPr>
      <w:r w:rsidRPr="002768B5">
        <w:t xml:space="preserve">Explain </w:t>
      </w:r>
      <w:r>
        <w:t xml:space="preserve">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w:t>
      </w:r>
      <w:r w:rsidR="004E203E">
        <w:t xml:space="preserve">an </w:t>
      </w:r>
      <w:r>
        <w:t>original and two copies of any document; (d) requiring respondents to retain records, other than health, medical, government contract, grant-in-aid, or tax records, for more than three years; (e) in connection with a statistical survey, that is not designed to produce valid and reliable results that can be generalized to the universe of study; (f) requiring the use of statistical data classification that has not b</w:t>
      </w:r>
      <w:r w:rsidR="008843AE">
        <w:t>een reviewed and approved by OM</w:t>
      </w:r>
      <w:r>
        <w:t xml:space="preserve">B; (g)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sidR="004E203E">
        <w:t xml:space="preserve">or </w:t>
      </w:r>
      <w:r>
        <w:t xml:space="preserve">(h) requiring respondents to submit proprietary trade secrets or other confidential information unless the agency can demonstrate that it has instituted procedures to protect </w:t>
      </w:r>
      <w:r w:rsidRPr="00EA518F">
        <w:rPr>
          <w:u w:val="single"/>
        </w:rPr>
        <w:t>the information’s confidentiality to the extent permitted by law.</w:t>
      </w:r>
      <w:r>
        <w:rPr>
          <w:u w:val="single"/>
        </w:rPr>
        <w:tab/>
      </w:r>
      <w:r>
        <w:rPr>
          <w:u w:val="single"/>
        </w:rPr>
        <w:tab/>
      </w:r>
      <w:r>
        <w:rPr>
          <w:u w:val="single"/>
        </w:rPr>
        <w:tab/>
      </w:r>
      <w:r>
        <w:rPr>
          <w:u w:val="single"/>
        </w:rPr>
        <w:tab/>
      </w:r>
    </w:p>
    <w:p w:rsidRPr="00880BE5" w:rsidR="00911074" w:rsidRDefault="00911074" w14:paraId="4BE6F06C" w14:textId="77777777">
      <w:pPr>
        <w:widowControl/>
      </w:pPr>
    </w:p>
    <w:p w:rsidRPr="00433E4B" w:rsidR="004E203E" w:rsidP="004E203E" w:rsidRDefault="004E203E" w14:paraId="1187C7FF" w14:textId="77777777">
      <w:pPr>
        <w:ind w:firstLine="720"/>
        <w:rPr>
          <w:sz w:val="22"/>
          <w:szCs w:val="22"/>
        </w:rPr>
      </w:pPr>
      <w:r w:rsidRPr="00433E4B">
        <w:t xml:space="preserve">This data is collected in a manner consistent with the guidelines in 5 C.F.R. § 1320.5. The </w:t>
      </w:r>
      <w:r>
        <w:t>Program</w:t>
      </w:r>
      <w:r w:rsidRPr="00433E4B">
        <w:t xml:space="preserve"> maintains all information collected on the application in compliance with applicable regulations and policies, including the Federal Information Security</w:t>
      </w:r>
      <w:r>
        <w:rPr>
          <w:color w:val="FF0000"/>
        </w:rPr>
        <w:t xml:space="preserve"> </w:t>
      </w:r>
      <w:r w:rsidRPr="00433E4B">
        <w:t xml:space="preserve">Modernization Act of 2014 (FISMA); Office of Management and Budget Circular No. A-130, </w:t>
      </w:r>
      <w:r w:rsidRPr="00433E4B">
        <w:rPr>
          <w:i/>
          <w:iCs/>
        </w:rPr>
        <w:t xml:space="preserve">Managing </w:t>
      </w:r>
      <w:r w:rsidRPr="00433E4B">
        <w:rPr>
          <w:i/>
          <w:iCs/>
        </w:rPr>
        <w:lastRenderedPageBreak/>
        <w:t>Information as a Strategic Resource</w:t>
      </w:r>
      <w:r w:rsidRPr="00433E4B">
        <w:t>; the DOJ Security and Privacy Assessment and Authorization Handbook, version 9.0.  The Program recently received renewed authorization to operate the information system until May 4, 2024.</w:t>
      </w:r>
    </w:p>
    <w:p w:rsidRPr="00880BE5" w:rsidR="00FB7223" w:rsidRDefault="00FB7223" w14:paraId="6DE70361" w14:textId="77777777">
      <w:pPr>
        <w:widowControl/>
      </w:pPr>
    </w:p>
    <w:p w:rsidRPr="005669F6" w:rsidR="003A755A" w:rsidP="003A755A" w:rsidRDefault="003A755A" w14:paraId="52798FF5" w14:textId="77777777">
      <w:pPr>
        <w:pStyle w:val="Level1"/>
        <w:widowControl/>
        <w:numPr>
          <w:ilvl w:val="0"/>
          <w:numId w:val="23"/>
        </w:numPr>
        <w:tabs>
          <w:tab w:val="left" w:pos="-1440"/>
          <w:tab w:val="num" w:pos="720"/>
        </w:tabs>
      </w:pPr>
      <w:r w:rsidRPr="005669F6">
        <w:t xml:space="preserve">If </w:t>
      </w:r>
      <w:r>
        <w:t xml:space="preserve">applicable, provide a copy and identify the date and page number of </w:t>
      </w:r>
      <w:proofErr w:type="gramStart"/>
      <w:r>
        <w:t>publication</w:t>
      </w:r>
      <w:proofErr w:type="gramEnd"/>
      <w:r>
        <w:t xml:space="preserve"> in the Federal Register of the agency’s notice, required by 5 C.F.R. </w:t>
      </w:r>
      <w:r w:rsidR="008843AE">
        <w:t xml:space="preserve">§ </w:t>
      </w:r>
      <w:r>
        <w:t xml:space="preserve">1320.8(d), soliciting comments on the information collection prior to submission to OMB.  Summarize public comments on the information collection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w:t>
      </w:r>
      <w:r w:rsidRPr="00DB5FFA">
        <w:t xml:space="preserve">should occur at least once every 3 years </w:t>
      </w:r>
      <w:r>
        <w:t xml:space="preserve">– even if the collection of information activity is the same as in prior periods.  There may be circumstances that may </w:t>
      </w:r>
      <w:r w:rsidRPr="000A3298">
        <w:t>preclude consultation in a specific situation.  These circumstances should be</w:t>
      </w:r>
      <w:r>
        <w:t xml:space="preserve"> </w:t>
      </w:r>
      <w:r>
        <w:rPr>
          <w:u w:val="single"/>
        </w:rPr>
        <w:t>explained.</w:t>
      </w:r>
      <w:r w:rsidR="000A3298">
        <w:rPr>
          <w:u w:val="single"/>
        </w:rPr>
        <w:tab/>
      </w:r>
      <w:r w:rsidR="000A3298">
        <w:rPr>
          <w:u w:val="single"/>
        </w:rPr>
        <w:tab/>
      </w:r>
      <w:r w:rsidR="000A3298">
        <w:rPr>
          <w:u w:val="single"/>
        </w:rPr>
        <w:tab/>
      </w:r>
      <w:r w:rsidR="000A3298">
        <w:rPr>
          <w:u w:val="single"/>
        </w:rPr>
        <w:tab/>
      </w:r>
      <w:r w:rsidR="000A3298">
        <w:rPr>
          <w:u w:val="single"/>
        </w:rPr>
        <w:tab/>
      </w:r>
      <w:r w:rsidR="000A3298">
        <w:rPr>
          <w:u w:val="single"/>
        </w:rPr>
        <w:tab/>
      </w:r>
      <w:r w:rsidR="000A3298">
        <w:rPr>
          <w:u w:val="single"/>
        </w:rPr>
        <w:tab/>
      </w:r>
      <w:r w:rsidR="000A3298">
        <w:rPr>
          <w:u w:val="single"/>
        </w:rPr>
        <w:tab/>
      </w:r>
      <w:r w:rsidR="000A3298">
        <w:rPr>
          <w:u w:val="single"/>
        </w:rPr>
        <w:tab/>
      </w:r>
      <w:r w:rsidR="000A3298">
        <w:rPr>
          <w:u w:val="single"/>
        </w:rPr>
        <w:tab/>
      </w:r>
      <w:r w:rsidR="000A3298">
        <w:rPr>
          <w:u w:val="single"/>
        </w:rPr>
        <w:tab/>
      </w:r>
    </w:p>
    <w:p w:rsidRPr="00880BE5" w:rsidR="00911074" w:rsidRDefault="00911074" w14:paraId="1C947D40" w14:textId="77777777">
      <w:pPr>
        <w:widowControl/>
      </w:pPr>
    </w:p>
    <w:p w:rsidRPr="000265D6" w:rsidR="001307ED" w:rsidP="001307ED" w:rsidRDefault="001307ED" w14:paraId="0795D286" w14:textId="77777777">
      <w:pPr>
        <w:widowControl/>
        <w:ind w:firstLine="720"/>
      </w:pPr>
      <w:r>
        <w:t>The Program has consulted with several applicants to obtain their views on the availability of data, frequency of collection, the clarity of instructions and recordkeeping, disclosure, or reporting format (if any), and on the data elements to be recorded, disclosed, or reported.  Additional p</w:t>
      </w:r>
      <w:r w:rsidRPr="000265D6">
        <w:t xml:space="preserve">ublic comment </w:t>
      </w:r>
      <w:r>
        <w:t xml:space="preserve">will be solicited during the 60- and 30- </w:t>
      </w:r>
      <w:r w:rsidRPr="000265D6">
        <w:t xml:space="preserve">day </w:t>
      </w:r>
      <w:r>
        <w:t>Federal Register notice periods</w:t>
      </w:r>
      <w:r w:rsidRPr="000265D6">
        <w:t xml:space="preserve">.  </w:t>
      </w:r>
    </w:p>
    <w:p w:rsidRPr="00880BE5" w:rsidR="00911074" w:rsidRDefault="00911074" w14:paraId="19BA2318" w14:textId="77777777">
      <w:pPr>
        <w:widowControl/>
      </w:pPr>
    </w:p>
    <w:p w:rsidRPr="005E01F5" w:rsidR="003A755A" w:rsidP="003A755A" w:rsidRDefault="003A755A" w14:paraId="14E0FCFA" w14:textId="77777777">
      <w:pPr>
        <w:pStyle w:val="Level1"/>
        <w:widowControl/>
        <w:numPr>
          <w:ilvl w:val="0"/>
          <w:numId w:val="23"/>
        </w:numPr>
        <w:tabs>
          <w:tab w:val="left" w:pos="-1440"/>
          <w:tab w:val="num" w:pos="720"/>
        </w:tabs>
      </w:pPr>
      <w:r>
        <w:t xml:space="preserve">Explain any decision to provide any payment or gift to respondents, other than </w:t>
      </w:r>
      <w:r w:rsidRPr="00EA518F">
        <w:rPr>
          <w:u w:val="single"/>
        </w:rPr>
        <w:t>remuneration of contractors or grante</w:t>
      </w:r>
      <w:r w:rsidR="000A2CCB">
        <w:rPr>
          <w:u w:val="single"/>
        </w:rPr>
        <w:t xml:space="preserve">es. </w:t>
      </w:r>
      <w:r w:rsidR="000A2CCB">
        <w:rPr>
          <w:u w:val="single"/>
        </w:rPr>
        <w:tab/>
      </w:r>
      <w:r w:rsidR="000A2CCB">
        <w:rPr>
          <w:u w:val="single"/>
        </w:rPr>
        <w:tab/>
      </w:r>
      <w:r w:rsidR="000A2CCB">
        <w:rPr>
          <w:u w:val="single"/>
        </w:rPr>
        <w:tab/>
      </w:r>
      <w:r w:rsidR="000A2CCB">
        <w:rPr>
          <w:u w:val="single"/>
        </w:rPr>
        <w:tab/>
      </w:r>
      <w:r w:rsidR="000A2CCB">
        <w:rPr>
          <w:u w:val="single"/>
        </w:rPr>
        <w:tab/>
      </w:r>
      <w:r w:rsidR="000A2CCB">
        <w:rPr>
          <w:u w:val="single"/>
        </w:rPr>
        <w:tab/>
      </w:r>
    </w:p>
    <w:p w:rsidRPr="00880BE5" w:rsidR="00911074" w:rsidRDefault="00911074" w14:paraId="1655D193" w14:textId="77777777">
      <w:pPr>
        <w:keepNext/>
        <w:keepLines/>
        <w:widowControl/>
      </w:pPr>
    </w:p>
    <w:p w:rsidRPr="00880BE5" w:rsidR="00911074" w:rsidRDefault="00911074" w14:paraId="7555A434" w14:textId="77777777">
      <w:pPr>
        <w:keepNext/>
        <w:keepLines/>
        <w:widowControl/>
        <w:ind w:firstLine="720"/>
      </w:pPr>
      <w:r w:rsidRPr="00880BE5">
        <w:t>The Program will not provide any payment or gift of any type to applicants.  Applicants participate on a voluntary basis.</w:t>
      </w:r>
    </w:p>
    <w:p w:rsidRPr="00880BE5" w:rsidR="00911074" w:rsidRDefault="00911074" w14:paraId="71895ABF" w14:textId="77777777">
      <w:pPr>
        <w:keepLines/>
        <w:widowControl/>
      </w:pPr>
    </w:p>
    <w:p w:rsidRPr="005E01F5" w:rsidR="003A755A" w:rsidP="003A755A" w:rsidRDefault="003A755A" w14:paraId="3D6B34F8" w14:textId="26583DE8">
      <w:pPr>
        <w:pStyle w:val="Level1"/>
        <w:widowControl/>
        <w:numPr>
          <w:ilvl w:val="0"/>
          <w:numId w:val="23"/>
        </w:numPr>
        <w:tabs>
          <w:tab w:val="left" w:pos="-1440"/>
          <w:tab w:val="num" w:pos="720"/>
        </w:tabs>
      </w:pPr>
      <w:r>
        <w:t xml:space="preserve">Describe any assurance of confidentiality provided to respondents and the basis for the </w:t>
      </w:r>
      <w:r w:rsidRPr="004E203E">
        <w:t>assurance in statute, regulation, or agency policy.</w:t>
      </w:r>
      <w:r w:rsidRPr="00D9390E" w:rsidR="004E203E">
        <w:t xml:space="preserve"> </w:t>
      </w:r>
      <w:r w:rsidRPr="00433E4B" w:rsidR="004E203E">
        <w:t xml:space="preserve">If the collection requires a systems of record notice (SORN) or privacy impact assessment (PIA), those should be cited and </w:t>
      </w:r>
      <w:r w:rsidRPr="00433E4B" w:rsidR="004E203E">
        <w:rPr>
          <w:u w:val="single"/>
        </w:rPr>
        <w:t>described here.</w:t>
      </w:r>
      <w:r w:rsidR="000A2CCB">
        <w:rPr>
          <w:u w:val="single"/>
        </w:rPr>
        <w:tab/>
      </w:r>
      <w:r w:rsidR="000A2CCB">
        <w:rPr>
          <w:u w:val="single"/>
        </w:rPr>
        <w:tab/>
      </w:r>
      <w:r w:rsidR="000A2CCB">
        <w:rPr>
          <w:u w:val="single"/>
        </w:rPr>
        <w:tab/>
      </w:r>
      <w:r w:rsidR="000A2CCB">
        <w:rPr>
          <w:u w:val="single"/>
        </w:rPr>
        <w:tab/>
      </w:r>
      <w:r w:rsidR="000A2CCB">
        <w:rPr>
          <w:u w:val="single"/>
        </w:rPr>
        <w:tab/>
      </w:r>
      <w:r w:rsidR="000A2CCB">
        <w:rPr>
          <w:u w:val="single"/>
        </w:rPr>
        <w:tab/>
      </w:r>
      <w:r w:rsidR="004E203E">
        <w:rPr>
          <w:u w:val="single"/>
        </w:rPr>
        <w:tab/>
      </w:r>
      <w:r w:rsidR="004E203E">
        <w:rPr>
          <w:u w:val="single"/>
        </w:rPr>
        <w:tab/>
      </w:r>
      <w:r w:rsidR="004E203E">
        <w:rPr>
          <w:u w:val="single"/>
        </w:rPr>
        <w:tab/>
      </w:r>
      <w:r w:rsidR="004E203E">
        <w:rPr>
          <w:u w:val="single"/>
        </w:rPr>
        <w:tab/>
      </w:r>
    </w:p>
    <w:p w:rsidRPr="00880BE5" w:rsidR="00911074" w:rsidRDefault="00911074" w14:paraId="54DBD101" w14:textId="77777777">
      <w:pPr>
        <w:widowControl/>
      </w:pPr>
    </w:p>
    <w:p w:rsidRPr="00880BE5" w:rsidR="00911074" w:rsidRDefault="00911074" w14:paraId="0FEDF513" w14:textId="77777777">
      <w:pPr>
        <w:widowControl/>
        <w:ind w:firstLine="720"/>
      </w:pPr>
      <w:r w:rsidRPr="00880BE5">
        <w:t xml:space="preserve">The information gathered is used only by the EOUST </w:t>
      </w:r>
      <w:r w:rsidRPr="004E203E">
        <w:t>and district or regional offices to evaluate qualifications.</w:t>
      </w:r>
      <w:r w:rsidRPr="00880BE5">
        <w:t xml:space="preserve">  The information is secured in a system of records database at the EOUST.  The information is shared outside of the EOUST only with district and regional offices as needed to make decisions regarding approval and with other agencies as allowed by law.  </w:t>
      </w:r>
      <w:r w:rsidRPr="000265D6" w:rsidR="008843AE">
        <w:t>If the Program receives a request for information under the Freedom of Information Act (FOIA), the Program complies with the FOIA and</w:t>
      </w:r>
      <w:r w:rsidR="008843AE">
        <w:t xml:space="preserve"> the Privacy Act in protecting</w:t>
      </w:r>
      <w:r w:rsidRPr="000265D6" w:rsidR="008843AE">
        <w:t xml:space="preserve"> </w:t>
      </w:r>
      <w:r w:rsidRPr="00BF5791" w:rsidR="008843AE">
        <w:t>“</w:t>
      </w:r>
      <w:r w:rsidRPr="00926ACD" w:rsidR="008843AE">
        <w:rPr>
          <w:rFonts w:cs="Century Schoolbook"/>
          <w:color w:val="000000"/>
        </w:rPr>
        <w:t xml:space="preserve">commercial or financial information obtained from a person and privileged or confidential” </w:t>
      </w:r>
      <w:r w:rsidRPr="00BF5791" w:rsidR="008843AE">
        <w:t>from discl</w:t>
      </w:r>
      <w:r w:rsidR="008843AE">
        <w:t xml:space="preserve">osure under the FOIA.  </w:t>
      </w:r>
      <w:r w:rsidRPr="00926ACD" w:rsidR="008843AE">
        <w:rPr>
          <w:i/>
        </w:rPr>
        <w:t>See</w:t>
      </w:r>
      <w:r w:rsidR="008843AE">
        <w:t xml:space="preserve"> 5 U.S.C. § 552(b)(4)</w:t>
      </w:r>
      <w:r w:rsidRPr="00880BE5">
        <w:t>.  Providers may consent, if they so wish, to the sharing of their application information.</w:t>
      </w:r>
    </w:p>
    <w:p w:rsidRPr="00880BE5" w:rsidR="00911074" w:rsidRDefault="00911074" w14:paraId="36DF87FC" w14:textId="77777777">
      <w:pPr>
        <w:widowControl/>
      </w:pPr>
    </w:p>
    <w:p w:rsidR="00911074" w:rsidP="004E203E" w:rsidRDefault="001307ED" w14:paraId="534C62E8" w14:textId="53E160DD">
      <w:pPr>
        <w:widowControl/>
        <w:ind w:firstLine="720"/>
      </w:pPr>
      <w:r>
        <w:lastRenderedPageBreak/>
        <w:t xml:space="preserve">The information in the application is mandatory.  </w:t>
      </w:r>
      <w:proofErr w:type="gramStart"/>
      <w:r w:rsidRPr="00880BE5" w:rsidR="00911074">
        <w:t>In order for</w:t>
      </w:r>
      <w:proofErr w:type="gramEnd"/>
      <w:r w:rsidRPr="00880BE5" w:rsidR="00911074">
        <w:t xml:space="preserve"> the Program to fulfill its statutory duty of approving only qualified providers, the Program must gather sufficient information to make an appropriate determination.  It will be difficult for the Program to ensure that only qualified providers are approved if applicants are not obligated to divulge </w:t>
      </w:r>
      <w:r w:rsidR="004E14AD">
        <w:t>information about their officers, directors, and trustees.</w:t>
      </w:r>
    </w:p>
    <w:p w:rsidR="004E203E" w:rsidP="004E203E" w:rsidRDefault="004E203E" w14:paraId="084DE11F" w14:textId="2EC205C7">
      <w:pPr>
        <w:widowControl/>
        <w:ind w:firstLine="720"/>
      </w:pPr>
    </w:p>
    <w:p w:rsidRPr="00433E4B" w:rsidR="004E203E" w:rsidP="004E203E" w:rsidRDefault="004E203E" w14:paraId="7EB10C8E" w14:textId="467E75FC">
      <w:pPr>
        <w:widowControl/>
        <w:ind w:firstLine="720"/>
      </w:pPr>
      <w:bookmarkStart w:name="_Hlk86922585" w:id="0"/>
      <w:r w:rsidRPr="00433E4B">
        <w:t xml:space="preserve">The </w:t>
      </w:r>
      <w:r>
        <w:t>Program’</w:t>
      </w:r>
      <w:r w:rsidRPr="00433E4B">
        <w:t xml:space="preserve">s information collection, use, and sharing activities are covered by five Systems of Record Notices (SORN). The SORN applicable to </w:t>
      </w:r>
      <w:r w:rsidRPr="00880BE5">
        <w:t>personal financial management instructional course</w:t>
      </w:r>
      <w:r w:rsidRPr="00433E4B">
        <w:t xml:space="preserve"> records is JUSTICE/UST-005 (Credit Counseling and Debtor Education Files and Associated Records).  </w:t>
      </w:r>
      <w:hyperlink w:history="1" r:id="rId7">
        <w:r w:rsidRPr="00433E4B">
          <w:rPr>
            <w:rStyle w:val="Hyperlink"/>
          </w:rPr>
          <w:t>71 Fed. Reg. 59818 (Oct. 11, 2006)</w:t>
        </w:r>
      </w:hyperlink>
      <w:r w:rsidRPr="00433E4B">
        <w:t xml:space="preserve">.  In addition, the system in which </w:t>
      </w:r>
      <w:r w:rsidRPr="00880BE5">
        <w:t>personal financial management instructional course</w:t>
      </w:r>
      <w:r w:rsidRPr="00433E4B">
        <w:t xml:space="preserve"> information is collected and maintained is covered by the following Privacy Impact Assessment (PIA): </w:t>
      </w:r>
      <w:r w:rsidRPr="00433E4B">
        <w:rPr>
          <w:snapToGrid w:val="0"/>
        </w:rPr>
        <w:t>Credit Counseling/Debtor Education Tracking System (CCDE). The PIA was approved by the Department on May 23, 2011.</w:t>
      </w:r>
    </w:p>
    <w:bookmarkEnd w:id="0"/>
    <w:p w:rsidRPr="00880BE5" w:rsidR="004E203E" w:rsidP="004E203E" w:rsidRDefault="004E203E" w14:paraId="646480E0" w14:textId="77777777">
      <w:pPr>
        <w:widowControl/>
        <w:ind w:firstLine="720"/>
      </w:pPr>
    </w:p>
    <w:p w:rsidR="003A755A" w:rsidP="003A755A" w:rsidRDefault="003A755A" w14:paraId="347B37E6" w14:textId="77777777">
      <w:pPr>
        <w:pStyle w:val="Level1"/>
        <w:widowControl/>
        <w:numPr>
          <w:ilvl w:val="0"/>
          <w:numId w:val="23"/>
        </w:numPr>
        <w:tabs>
          <w:tab w:val="left" w:pos="-1440"/>
          <w:tab w:val="num" w:pos="720"/>
        </w:tabs>
      </w:pPr>
      <w: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w:t>
      </w:r>
      <w:r w:rsidRPr="00EA518F">
        <w:rPr>
          <w:u w:val="single"/>
        </w:rPr>
        <w:t xml:space="preserve">obtain their consent.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Pr="00880BE5" w:rsidR="00911074" w:rsidRDefault="00911074" w14:paraId="761C2F52" w14:textId="77777777">
      <w:pPr>
        <w:widowControl/>
      </w:pPr>
    </w:p>
    <w:p w:rsidR="00911074" w:rsidP="0063030E" w:rsidRDefault="00911074" w14:paraId="3250428B" w14:textId="0FFFBB14">
      <w:pPr>
        <w:widowControl/>
        <w:ind w:firstLine="720"/>
      </w:pPr>
      <w:r w:rsidRPr="00880BE5">
        <w:t xml:space="preserve">The application focuses on obtaining information necessary to </w:t>
      </w:r>
      <w:proofErr w:type="gramStart"/>
      <w:r w:rsidRPr="00880BE5">
        <w:t>make a determination</w:t>
      </w:r>
      <w:proofErr w:type="gramEnd"/>
      <w:r w:rsidRPr="00880BE5">
        <w:t xml:space="preserve"> regarding a provider</w:t>
      </w:r>
      <w:r w:rsidR="00F66E35">
        <w:t>’</w:t>
      </w:r>
      <w:r w:rsidRPr="00880BE5">
        <w:t>s qualifications to provide personal financial man</w:t>
      </w:r>
      <w:r w:rsidR="00514DAF">
        <w:t xml:space="preserve">agement instructional courses.  </w:t>
      </w:r>
      <w:r w:rsidRPr="00880BE5" w:rsidR="00514DAF">
        <w:t>The impact on personal privacy is minimal, as the application is generally not seeking sensitive information other than generic identifiers, such as names and addresses.  The only sensitive informati</w:t>
      </w:r>
      <w:r w:rsidR="00514DAF">
        <w:t xml:space="preserve">on sought in the application includes the identification of: (1) instances where </w:t>
      </w:r>
      <w:r w:rsidRPr="00880BE5" w:rsidR="00514DAF">
        <w:t>the provider</w:t>
      </w:r>
      <w:r w:rsidR="00514DAF">
        <w:t>’</w:t>
      </w:r>
      <w:r w:rsidRPr="00880BE5" w:rsidR="00514DAF">
        <w:t xml:space="preserve">s accreditation or </w:t>
      </w:r>
      <w:r w:rsidR="00514DAF">
        <w:t xml:space="preserve">an instructor’s </w:t>
      </w:r>
      <w:r w:rsidRPr="00880BE5" w:rsidR="00514DAF">
        <w:t xml:space="preserve">certification was </w:t>
      </w:r>
      <w:r w:rsidR="001307ED">
        <w:t>revoked</w:t>
      </w:r>
      <w:r w:rsidR="00D85999">
        <w:t xml:space="preserve">, </w:t>
      </w:r>
      <w:r w:rsidRPr="00880BE5" w:rsidR="00514DAF">
        <w:t xml:space="preserve">suspended </w:t>
      </w:r>
      <w:r w:rsidR="00D85999">
        <w:t xml:space="preserve">or lapsed during </w:t>
      </w:r>
      <w:r w:rsidRPr="00880BE5" w:rsidR="00514DAF">
        <w:t xml:space="preserve">the last five years; </w:t>
      </w:r>
      <w:r w:rsidR="00514DAF">
        <w:t xml:space="preserve">(2) </w:t>
      </w:r>
      <w:r w:rsidRPr="00880BE5" w:rsidR="00514DAF">
        <w:t>any legal action</w:t>
      </w:r>
      <w:r w:rsidR="00D85999">
        <w:t>, proceeding, investigation, arbitration, mediation and potential bond or other claims</w:t>
      </w:r>
      <w:r w:rsidRPr="00880BE5" w:rsidR="00514DAF">
        <w:t xml:space="preserve"> in which the provider </w:t>
      </w:r>
      <w:r w:rsidR="00514DAF">
        <w:t xml:space="preserve">or any officer, director, </w:t>
      </w:r>
      <w:r w:rsidR="000A3298">
        <w:t>trustee, employee,</w:t>
      </w:r>
      <w:r w:rsidR="00514DAF">
        <w:t xml:space="preserve"> </w:t>
      </w:r>
      <w:r w:rsidR="001307ED">
        <w:t xml:space="preserve">contractor, </w:t>
      </w:r>
      <w:r w:rsidRPr="00880BE5" w:rsidR="00514DAF">
        <w:t>or agent of the provider has been a part</w:t>
      </w:r>
      <w:r w:rsidR="00514DAF">
        <w:t>y within the last three years; and</w:t>
      </w:r>
      <w:r w:rsidRPr="00880BE5" w:rsidR="00514DAF">
        <w:t xml:space="preserve"> </w:t>
      </w:r>
      <w:r w:rsidR="00514DAF">
        <w:t xml:space="preserve">(3) </w:t>
      </w:r>
      <w:r w:rsidRPr="00880BE5" w:rsidR="00514DAF">
        <w:t xml:space="preserve">any disciplinary proceeding </w:t>
      </w:r>
      <w:r w:rsidR="00D85999">
        <w:t xml:space="preserve">or enforcement action </w:t>
      </w:r>
      <w:r w:rsidRPr="00880BE5" w:rsidR="00514DAF">
        <w:t xml:space="preserve">by an applicable </w:t>
      </w:r>
      <w:r w:rsidR="00D85999">
        <w:t xml:space="preserve">tax, oversight, </w:t>
      </w:r>
      <w:r w:rsidRPr="00880BE5" w:rsidR="00514DAF">
        <w:t>licensing, registrati</w:t>
      </w:r>
      <w:r w:rsidR="00514DAF">
        <w:t xml:space="preserve">on, or certification </w:t>
      </w:r>
      <w:r w:rsidR="00D85999">
        <w:t>body</w:t>
      </w:r>
      <w:r w:rsidR="00514DAF">
        <w:t xml:space="preserve"> </w:t>
      </w:r>
      <w:r w:rsidRPr="00880BE5" w:rsidR="00514DAF">
        <w:t>aga</w:t>
      </w:r>
      <w:r w:rsidR="00514DAF">
        <w:t xml:space="preserve">inst the provider or any officer, director, </w:t>
      </w:r>
      <w:r w:rsidR="000A3298">
        <w:t>trustee, employee</w:t>
      </w:r>
      <w:r w:rsidR="00514DAF">
        <w:t xml:space="preserve">, </w:t>
      </w:r>
      <w:r w:rsidR="001307ED">
        <w:t xml:space="preserve">contractor </w:t>
      </w:r>
      <w:r w:rsidRPr="00880BE5" w:rsidR="00514DAF">
        <w:t>or agent of the provider within the last three years.  Because providers may be placed in a position of public trust, the Program must ensure that such providers are trustworthy and capable of performing the duties assigned to them.</w:t>
      </w:r>
    </w:p>
    <w:p w:rsidRPr="00880BE5" w:rsidR="0063030E" w:rsidP="0063030E" w:rsidRDefault="0063030E" w14:paraId="4C159BBF" w14:textId="77777777">
      <w:pPr>
        <w:widowControl/>
        <w:ind w:firstLine="720"/>
      </w:pPr>
    </w:p>
    <w:p w:rsidR="003A755A" w:rsidP="003A755A" w:rsidRDefault="003A755A" w14:paraId="7404D2A3" w14:textId="77777777">
      <w:pPr>
        <w:pStyle w:val="Level1"/>
        <w:widowControl/>
        <w:numPr>
          <w:ilvl w:val="0"/>
          <w:numId w:val="23"/>
        </w:numPr>
        <w:tabs>
          <w:tab w:val="left" w:pos="-1440"/>
          <w:tab w:val="num" w:pos="720"/>
        </w:tabs>
      </w:pPr>
      <w:r>
        <w:t>Provide estimates of the hour burden of the collection of information.  The statement should:</w:t>
      </w:r>
    </w:p>
    <w:p w:rsidR="000A3298" w:rsidP="000A3298" w:rsidRDefault="000A3298" w14:paraId="7811B8C3" w14:textId="77777777">
      <w:pPr>
        <w:pStyle w:val="Level1"/>
        <w:widowControl/>
        <w:numPr>
          <w:ilvl w:val="0"/>
          <w:numId w:val="0"/>
        </w:numPr>
        <w:tabs>
          <w:tab w:val="left" w:pos="-1440"/>
        </w:tabs>
        <w:ind w:left="720"/>
      </w:pPr>
    </w:p>
    <w:p w:rsidR="003A755A" w:rsidP="003A755A" w:rsidRDefault="003A755A" w14:paraId="5AEA134A" w14:textId="77777777">
      <w:pPr>
        <w:pStyle w:val="Level1"/>
        <w:widowControl/>
        <w:numPr>
          <w:ilvl w:val="0"/>
          <w:numId w:val="21"/>
        </w:numPr>
        <w:tabs>
          <w:tab w:val="left" w:pos="-1440"/>
        </w:tabs>
      </w:pPr>
      <w:r>
        <w:t xml:space="preserve">Indicate the number of respondents, frequency of response, annual hour burden, and an explanation of how the burden was estimated.  </w:t>
      </w:r>
      <w:r w:rsidRPr="000877BB">
        <w:t>Unless directed to do so, agencies should not conduct special surveys to obtain information on which to base hour burden</w:t>
      </w:r>
      <w:r w:rsidRPr="00C44FCE">
        <w:rPr>
          <w:color w:val="FF0000"/>
        </w:rPr>
        <w:t xml:space="preserve"> </w:t>
      </w:r>
      <w:r w:rsidRPr="000877BB">
        <w:t>estimates</w:t>
      </w:r>
      <w:r w:rsidRPr="000A3298">
        <w:t xml:space="preserve">.  Consultation with a sample (fewer than ten) of potential respondents is desirable.  </w:t>
      </w:r>
      <w:r>
        <w:t xml:space="preserve">If the hour burden on respondents is expected to vary widely because of differences in activity, size, or complexity, show the </w:t>
      </w:r>
      <w:r>
        <w:lastRenderedPageBreak/>
        <w:t xml:space="preserve">range of estimated hour burden, and explain the reasons for the variance.   Generally, estimates should not include burden hours for customary and usual business practices.  </w:t>
      </w:r>
    </w:p>
    <w:p w:rsidR="003A755A" w:rsidP="003A755A" w:rsidRDefault="003A755A" w14:paraId="60F2E0DD" w14:textId="77777777">
      <w:pPr>
        <w:pStyle w:val="Level1"/>
        <w:widowControl/>
        <w:numPr>
          <w:ilvl w:val="0"/>
          <w:numId w:val="0"/>
        </w:numPr>
        <w:tabs>
          <w:tab w:val="left" w:pos="-1440"/>
        </w:tabs>
        <w:ind w:left="720"/>
      </w:pPr>
    </w:p>
    <w:p w:rsidR="003A755A" w:rsidP="003A755A" w:rsidRDefault="003A755A" w14:paraId="60A95619" w14:textId="1018F643">
      <w:pPr>
        <w:pStyle w:val="Level1"/>
        <w:widowControl/>
        <w:numPr>
          <w:ilvl w:val="0"/>
          <w:numId w:val="21"/>
        </w:numPr>
        <w:tabs>
          <w:tab w:val="left" w:pos="-1440"/>
        </w:tabs>
      </w:pPr>
      <w:r>
        <w:t xml:space="preserve">If this request for approval covers more than one form, provide separate hour burden estimates for each </w:t>
      </w:r>
      <w:proofErr w:type="gramStart"/>
      <w:r>
        <w:t>form</w:t>
      </w:r>
      <w:proofErr w:type="gramEnd"/>
      <w:r>
        <w:t xml:space="preserve"> and aggregate the hour burdens.</w:t>
      </w:r>
    </w:p>
    <w:p w:rsidR="003A755A" w:rsidP="003A755A" w:rsidRDefault="003A755A" w14:paraId="5B58F8CA" w14:textId="77777777">
      <w:pPr>
        <w:pStyle w:val="Level1"/>
        <w:widowControl/>
        <w:numPr>
          <w:ilvl w:val="0"/>
          <w:numId w:val="0"/>
        </w:numPr>
        <w:tabs>
          <w:tab w:val="left" w:pos="-1440"/>
        </w:tabs>
        <w:ind w:left="720"/>
      </w:pPr>
    </w:p>
    <w:p w:rsidRPr="00DB5FFA" w:rsidR="003A755A" w:rsidP="00DB5FFA" w:rsidRDefault="003A755A" w14:paraId="4FA87EC0" w14:textId="2E188A3E">
      <w:pPr>
        <w:pStyle w:val="Level1"/>
        <w:widowControl/>
        <w:numPr>
          <w:ilvl w:val="0"/>
          <w:numId w:val="21"/>
        </w:numPr>
        <w:tabs>
          <w:tab w:val="left" w:pos="-1440"/>
        </w:tabs>
        <w:rPr>
          <w:u w:val="single"/>
        </w:rPr>
      </w:pPr>
      <w:r w:rsidRPr="00EC4F0F">
        <w:t xml:space="preserve">Provide estimates of annualized cost to respondents for the hour burdens for collections of information, identifying and using appropriate wage rate categories.  The cost of contracting or paying outside parties for information collection activities should not be included here.  Instead, this cost should be included </w:t>
      </w:r>
      <w:r w:rsidR="00DB5FFA">
        <w:t xml:space="preserve">under </w:t>
      </w:r>
      <w:r w:rsidRPr="00DB5FFA" w:rsidR="00DB5FFA">
        <w:rPr>
          <w:u w:val="single"/>
        </w:rPr>
        <w:t>“Annual Cost to Federal Government.”</w:t>
      </w:r>
      <w:r w:rsidR="00DB5FFA">
        <w:rPr>
          <w:u w:val="single"/>
        </w:rPr>
        <w:tab/>
      </w:r>
      <w:r w:rsidR="00DB5FFA">
        <w:rPr>
          <w:u w:val="single"/>
        </w:rPr>
        <w:tab/>
      </w:r>
      <w:r w:rsidR="00DB5FFA">
        <w:rPr>
          <w:u w:val="single"/>
        </w:rPr>
        <w:tab/>
      </w:r>
      <w:r w:rsidR="00DB5FFA">
        <w:rPr>
          <w:u w:val="single"/>
        </w:rPr>
        <w:tab/>
      </w:r>
      <w:r w:rsidR="00DB5FFA">
        <w:rPr>
          <w:u w:val="single"/>
        </w:rPr>
        <w:tab/>
      </w:r>
      <w:r w:rsidR="00DB5FFA">
        <w:rPr>
          <w:u w:val="single"/>
        </w:rPr>
        <w:tab/>
      </w:r>
    </w:p>
    <w:p w:rsidRPr="00880BE5" w:rsidR="00911074" w:rsidRDefault="00911074" w14:paraId="0E1369F0" w14:textId="77777777">
      <w:pPr>
        <w:widowControl/>
      </w:pPr>
    </w:p>
    <w:p w:rsidRPr="000265D6" w:rsidR="00EF0F26" w:rsidP="00EF0F26" w:rsidRDefault="00EF0F26" w14:paraId="1375BE60" w14:textId="20D0DB3B">
      <w:pPr>
        <w:widowControl/>
        <w:ind w:firstLine="720"/>
      </w:pPr>
      <w:proofErr w:type="gramStart"/>
      <w:r w:rsidRPr="000265D6">
        <w:t>In an effort to</w:t>
      </w:r>
      <w:proofErr w:type="gramEnd"/>
      <w:r w:rsidRPr="000265D6">
        <w:t xml:space="preserve"> minimize the applicant</w:t>
      </w:r>
      <w:r>
        <w:t>’</w:t>
      </w:r>
      <w:r w:rsidRPr="000265D6">
        <w:t>s burden, the application requires the minimum information needed for a review of qualifications</w:t>
      </w:r>
      <w:r>
        <w:t xml:space="preserve">.  </w:t>
      </w:r>
      <w:r w:rsidRPr="000265D6">
        <w:t xml:space="preserve">The number of </w:t>
      </w:r>
      <w:r>
        <w:t xml:space="preserve">approved agencies is approximately 135.  </w:t>
      </w:r>
      <w:r w:rsidRPr="000265D6">
        <w:t>The annual hour burden on ap</w:t>
      </w:r>
      <w:r>
        <w:t xml:space="preserve">plicants is estimated to be approximately </w:t>
      </w:r>
      <w:r w:rsidRPr="00D74914">
        <w:t>ten</w:t>
      </w:r>
      <w:r>
        <w:t xml:space="preserve"> </w:t>
      </w:r>
      <w:r w:rsidRPr="000265D6">
        <w:t>hours for initial applicants</w:t>
      </w:r>
      <w:r>
        <w:t xml:space="preserve">, approximately </w:t>
      </w:r>
      <w:r w:rsidRPr="00D74914">
        <w:t>four</w:t>
      </w:r>
      <w:r w:rsidRPr="000265D6">
        <w:t xml:space="preserve"> hours for applicants submitting a </w:t>
      </w:r>
      <w:r>
        <w:t xml:space="preserve">standard </w:t>
      </w:r>
      <w:r w:rsidRPr="000265D6">
        <w:t xml:space="preserve">renewal application with no changes </w:t>
      </w:r>
      <w:r>
        <w:t xml:space="preserve">from the previous application, and approximately five hours for applicants submitting a renewal application in full every five years as described below.  </w:t>
      </w:r>
      <w:r w:rsidRPr="00EA5AE6">
        <w:t xml:space="preserve">This estimate is based on consultations with </w:t>
      </w:r>
      <w:r>
        <w:t xml:space="preserve">a sample of </w:t>
      </w:r>
      <w:r w:rsidRPr="00EA5AE6">
        <w:t xml:space="preserve">applicants.  </w:t>
      </w:r>
      <w:proofErr w:type="gramStart"/>
      <w:r w:rsidRPr="00EA5AE6">
        <w:t>The</w:t>
      </w:r>
      <w:r w:rsidRPr="000265D6">
        <w:t xml:space="preserve"> majority of</w:t>
      </w:r>
      <w:proofErr w:type="gramEnd"/>
      <w:r w:rsidRPr="000265D6">
        <w:t xml:space="preserve"> applicants will utilize the </w:t>
      </w:r>
      <w:r>
        <w:t xml:space="preserve">standard </w:t>
      </w:r>
      <w:r w:rsidRPr="000265D6">
        <w:t>renewal application.</w:t>
      </w:r>
    </w:p>
    <w:p w:rsidRPr="000265D6" w:rsidR="0024498B" w:rsidP="0024498B" w:rsidRDefault="0024498B" w14:paraId="6FACC917" w14:textId="77777777">
      <w:pPr>
        <w:widowControl/>
      </w:pPr>
    </w:p>
    <w:p w:rsidR="007F0057" w:rsidP="007F0057" w:rsidRDefault="00961529" w14:paraId="52AB5B4F" w14:textId="2924A397">
      <w:pPr>
        <w:widowControl/>
        <w:ind w:firstLine="720"/>
      </w:pPr>
      <w:r w:rsidRPr="00B918AC">
        <w:t xml:space="preserve">In the standard </w:t>
      </w:r>
      <w:r>
        <w:t xml:space="preserve">renewal </w:t>
      </w:r>
      <w:r w:rsidRPr="00B918AC">
        <w:t>application, the</w:t>
      </w:r>
      <w:r w:rsidRPr="00553C4F" w:rsidR="0024498B">
        <w:t xml:space="preserve"> </w:t>
      </w:r>
      <w:r w:rsidRPr="00553C4F" w:rsidR="00A97F83">
        <w:t xml:space="preserve">Program </w:t>
      </w:r>
      <w:r w:rsidRPr="00553C4F" w:rsidR="0078493E">
        <w:t>allows</w:t>
      </w:r>
      <w:r w:rsidRPr="00553C4F" w:rsidR="0024498B">
        <w:t xml:space="preserve"> electronic submission of applications and the use of a “no change” process that, rather than requiring an applicant to complete the entire application in full every year, permits the applicant to affirm that responses to certain items have not changed since the previous application.  Because not all applicants will be able to utilize </w:t>
      </w:r>
      <w:proofErr w:type="gramStart"/>
      <w:r w:rsidRPr="00553C4F" w:rsidR="0024498B">
        <w:t>all of</w:t>
      </w:r>
      <w:proofErr w:type="gramEnd"/>
      <w:r w:rsidRPr="00553C4F" w:rsidR="0024498B">
        <w:t xml:space="preserve"> the streamlined features, it is difficult to estimate an annual hour burden for all applicants.  </w:t>
      </w:r>
      <w:r w:rsidRPr="00B918AC">
        <w:t xml:space="preserve">Taking into consideration the many variables, the overall annual hour burden for each new applicant is estimated to be approximately ten hours, and </w:t>
      </w:r>
      <w:r>
        <w:t xml:space="preserve">approximately </w:t>
      </w:r>
      <w:r w:rsidRPr="00B918AC">
        <w:t xml:space="preserve">four hours for each returning applicant that completes a standard </w:t>
      </w:r>
      <w:r>
        <w:t xml:space="preserve">renewal </w:t>
      </w:r>
      <w:r w:rsidRPr="00B918AC">
        <w:t>application</w:t>
      </w:r>
      <w:r>
        <w:t>.</w:t>
      </w:r>
    </w:p>
    <w:p w:rsidR="00961529" w:rsidP="007F0057" w:rsidRDefault="00961529" w14:paraId="7DA49DAF" w14:textId="2F424DDE">
      <w:pPr>
        <w:widowControl/>
        <w:ind w:firstLine="720"/>
      </w:pPr>
    </w:p>
    <w:p w:rsidRPr="00553C4F" w:rsidR="00961529" w:rsidP="00961529" w:rsidRDefault="00961529" w14:paraId="1DB20AE7" w14:textId="21F18A97">
      <w:pPr>
        <w:widowControl/>
        <w:ind w:firstLine="720"/>
      </w:pPr>
      <w:r w:rsidRPr="00B918AC">
        <w:t xml:space="preserve">In the renewal application to be filed every fifth year by a </w:t>
      </w:r>
      <w:r>
        <w:t>provider</w:t>
      </w:r>
      <w:r w:rsidRPr="00B918AC">
        <w:t xml:space="preserve">, a </w:t>
      </w:r>
      <w:r>
        <w:t>provider</w:t>
      </w:r>
      <w:r w:rsidRPr="00B918AC">
        <w:t xml:space="preserve"> will be required to complete their application in full, </w:t>
      </w:r>
      <w:proofErr w:type="gramStart"/>
      <w:r w:rsidRPr="00B918AC">
        <w:t>whether or not</w:t>
      </w:r>
      <w:proofErr w:type="gramEnd"/>
      <w:r w:rsidRPr="00B918AC">
        <w:t xml:space="preserve"> there are any changes in their responses (“the refreshed renewal application”).  Where a “no change” option exists for a question, </w:t>
      </w:r>
      <w:r>
        <w:t>the</w:t>
      </w:r>
      <w:r w:rsidRPr="00B918AC">
        <w:t xml:space="preserve"> </w:t>
      </w:r>
      <w:r>
        <w:t>provider will</w:t>
      </w:r>
      <w:r w:rsidRPr="00B918AC">
        <w:t xml:space="preserve"> select the “no change” option indicating no changes have occurred if the </w:t>
      </w:r>
      <w:r>
        <w:t>provider’s</w:t>
      </w:r>
      <w:r w:rsidRPr="00B918AC">
        <w:t xml:space="preserve"> response to that item is identical to its response in its most recent application, but the </w:t>
      </w:r>
      <w:r>
        <w:t>provider will</w:t>
      </w:r>
      <w:r w:rsidRPr="00B918AC">
        <w:t xml:space="preserve"> also answer that question in full.  Beginning in January 2023, </w:t>
      </w:r>
      <w:r>
        <w:t>providers</w:t>
      </w:r>
      <w:r w:rsidRPr="00B918AC">
        <w:t xml:space="preserve"> will be informed one year in advance that they will complete the following year’s application in full.  Based on consultations with </w:t>
      </w:r>
      <w:r>
        <w:t>a sample of</w:t>
      </w:r>
      <w:r w:rsidRPr="00B918AC">
        <w:t xml:space="preserve"> </w:t>
      </w:r>
      <w:r>
        <w:t>providers</w:t>
      </w:r>
      <w:r w:rsidRPr="00B918AC">
        <w:t xml:space="preserve">, the Program estimates that the annual hour burden for each returning applicant that submits a refreshed renewal application </w:t>
      </w:r>
      <w:r>
        <w:t>is</w:t>
      </w:r>
      <w:r w:rsidRPr="00B918AC">
        <w:t xml:space="preserve"> approximately five hours.  </w:t>
      </w:r>
    </w:p>
    <w:p w:rsidRPr="00553C4F" w:rsidR="007F0057" w:rsidP="007F0057" w:rsidRDefault="007F0057" w14:paraId="12DACB88" w14:textId="77777777">
      <w:pPr>
        <w:widowControl/>
        <w:ind w:firstLine="720"/>
      </w:pPr>
    </w:p>
    <w:p w:rsidRPr="00970B8E" w:rsidR="007F0057" w:rsidP="007F0057" w:rsidRDefault="007F0057" w14:paraId="6EBECE1C" w14:textId="6E5AB181">
      <w:r>
        <w:rPr>
          <w:color w:val="FF0000"/>
        </w:rPr>
        <w:tab/>
      </w:r>
      <w:r w:rsidRPr="0090465D">
        <w:t>Th</w:t>
      </w:r>
      <w:r w:rsidR="00961529">
        <w:t>e</w:t>
      </w:r>
      <w:r w:rsidRPr="0090465D">
        <w:t xml:space="preserve"> overall annual hour burden estimate is based on the number of first-time applicants versus renewal applicants over the past several years.</w:t>
      </w:r>
      <w:r>
        <w:t xml:space="preserve">  </w:t>
      </w:r>
      <w:r w:rsidRPr="0090465D">
        <w:t xml:space="preserve">Although the </w:t>
      </w:r>
      <w:r>
        <w:t>Program</w:t>
      </w:r>
      <w:r w:rsidRPr="0090465D">
        <w:t xml:space="preserve"> cannot predict with certainty how many applicants will apply in the future, </w:t>
      </w:r>
      <w:r w:rsidR="006C3968">
        <w:t xml:space="preserve">the </w:t>
      </w:r>
      <w:r w:rsidRPr="00961529" w:rsidR="006C3968">
        <w:t>number of</w:t>
      </w:r>
      <w:r w:rsidRPr="00961529" w:rsidR="00961529">
        <w:t xml:space="preserve"> renewal</w:t>
      </w:r>
      <w:r w:rsidRPr="00961529" w:rsidR="006C3968">
        <w:t xml:space="preserve"> applicants has </w:t>
      </w:r>
      <w:r w:rsidRPr="00961529" w:rsidR="00970B8E">
        <w:t xml:space="preserve">declined </w:t>
      </w:r>
      <w:r w:rsidRPr="00961529" w:rsidR="006C3968">
        <w:t>ov</w:t>
      </w:r>
      <w:r w:rsidRPr="00961529">
        <w:t>er the past three years</w:t>
      </w:r>
      <w:r w:rsidRPr="00961529" w:rsidR="00970B8E">
        <w:t xml:space="preserve">, and the number of new applicants has not exceeded </w:t>
      </w:r>
      <w:r w:rsidRPr="00961529" w:rsidR="00961529">
        <w:t>3</w:t>
      </w:r>
      <w:r w:rsidRPr="00961529" w:rsidR="00970B8E">
        <w:t xml:space="preserve"> </w:t>
      </w:r>
      <w:r w:rsidRPr="00961529" w:rsidR="00970B8E">
        <w:lastRenderedPageBreak/>
        <w:t>percent of the total number of applicants during that time</w:t>
      </w:r>
      <w:r w:rsidR="006C3968">
        <w:t xml:space="preserve">.  </w:t>
      </w:r>
      <w:r w:rsidRPr="00970B8E">
        <w:t xml:space="preserve">Accordingly, based on experience, the Program estimates that approximately </w:t>
      </w:r>
      <w:r w:rsidRPr="00961529">
        <w:t>9</w:t>
      </w:r>
      <w:r w:rsidRPr="00961529" w:rsidR="00970B8E">
        <w:t>7</w:t>
      </w:r>
      <w:r w:rsidRPr="00970B8E">
        <w:t xml:space="preserve"> percent of applicants in any year will use the streamlined renewal application while approximately </w:t>
      </w:r>
      <w:r w:rsidRPr="00961529" w:rsidR="00970B8E">
        <w:t>3</w:t>
      </w:r>
      <w:r w:rsidRPr="00970B8E">
        <w:t xml:space="preserve"> percent will complete the entire application for first-time applicants.</w:t>
      </w:r>
      <w:r w:rsidRPr="00970B8E" w:rsidR="001265F4">
        <w:t xml:space="preserve">  The Program estimates the</w:t>
      </w:r>
      <w:r w:rsidRPr="00970B8E">
        <w:t xml:space="preserve"> total annual</w:t>
      </w:r>
      <w:r w:rsidRPr="00970B8E" w:rsidR="001265F4">
        <w:t xml:space="preserve"> hour</w:t>
      </w:r>
      <w:r w:rsidRPr="00970B8E">
        <w:t xml:space="preserve"> burden </w:t>
      </w:r>
      <w:r w:rsidRPr="00970B8E" w:rsidR="001265F4">
        <w:t xml:space="preserve">of this information collection on applicants to be </w:t>
      </w:r>
      <w:r w:rsidRPr="001C5D12" w:rsidR="001C5D12">
        <w:t>581</w:t>
      </w:r>
      <w:r w:rsidRPr="00970B8E" w:rsidR="00BC03C5">
        <w:t xml:space="preserve"> </w:t>
      </w:r>
      <w:r w:rsidRPr="00970B8E">
        <w:t>hours using the following calculation:</w:t>
      </w:r>
    </w:p>
    <w:p w:rsidR="007F0057" w:rsidP="007F0057" w:rsidRDefault="007F0057" w14:paraId="28F600BC" w14:textId="77777777"/>
    <w:p w:rsidR="00961529" w:rsidP="001D3748" w:rsidRDefault="007F0057" w14:paraId="23921DD6" w14:textId="393233D6">
      <w:r>
        <w:tab/>
      </w:r>
      <w:r w:rsidRPr="00583F1C" w:rsidR="00961529">
        <w:t xml:space="preserve">The Program bases its estimates on </w:t>
      </w:r>
      <w:r w:rsidR="00961529">
        <w:t>135</w:t>
      </w:r>
      <w:r w:rsidRPr="00583F1C" w:rsidR="00961529">
        <w:t xml:space="preserve"> annual applicants.  Three percent (or approximately </w:t>
      </w:r>
      <w:r w:rsidR="00961529">
        <w:t>4</w:t>
      </w:r>
      <w:r w:rsidRPr="00583F1C" w:rsidR="00961529">
        <w:t xml:space="preserve">) will be initial applicants and 97 percent (or approximately </w:t>
      </w:r>
      <w:r w:rsidR="001D3748">
        <w:t>131</w:t>
      </w:r>
      <w:r w:rsidRPr="00583F1C" w:rsidR="00961529">
        <w:t xml:space="preserve">) will be renewal applicants.  </w:t>
      </w:r>
      <w:r w:rsidR="00961529">
        <w:t xml:space="preserve">Of the renewal applicants, in 2023, </w:t>
      </w:r>
      <w:r w:rsidR="001D3748">
        <w:t>131</w:t>
      </w:r>
      <w:r w:rsidR="00961529">
        <w:t xml:space="preserve"> applicants will file standard renewal applications.  In 2024 and 2025, </w:t>
      </w:r>
      <w:r w:rsidR="001D3748">
        <w:t>10</w:t>
      </w:r>
      <w:r w:rsidR="001C5D12">
        <w:t>5</w:t>
      </w:r>
      <w:r w:rsidR="00961529">
        <w:t xml:space="preserve"> applicants (or four-fifths) will submit standard renewal applications each year and </w:t>
      </w:r>
      <w:r w:rsidR="001D3748">
        <w:t>2</w:t>
      </w:r>
      <w:r w:rsidR="001C5D12">
        <w:t>6</w:t>
      </w:r>
      <w:r w:rsidR="00961529">
        <w:t xml:space="preserve"> applicants (or one-fifth) will submit refreshed renewal applications each year.  </w:t>
      </w:r>
      <w:r w:rsidR="00C1462B">
        <w:t>Four</w:t>
      </w:r>
      <w:r w:rsidRPr="00583F1C" w:rsidR="00961529">
        <w:t xml:space="preserve"> new applicants </w:t>
      </w:r>
      <w:r w:rsidR="00961529">
        <w:t>multiplied by</w:t>
      </w:r>
      <w:r w:rsidRPr="00583F1C" w:rsidR="00961529">
        <w:t xml:space="preserve"> 10 hours per application equals </w:t>
      </w:r>
      <w:r w:rsidR="00C1462B">
        <w:t>4</w:t>
      </w:r>
      <w:r w:rsidRPr="00583F1C" w:rsidR="00961529">
        <w:t>0 hours</w:t>
      </w:r>
      <w:r w:rsidRPr="004220AC" w:rsidR="00961529">
        <w:t>.</w:t>
      </w:r>
      <w:r w:rsidRPr="001D3748" w:rsidR="00961529">
        <w:t xml:space="preserve">  </w:t>
      </w:r>
      <w:r w:rsidR="00C1462B">
        <w:t>One hundred thirty</w:t>
      </w:r>
      <w:r w:rsidR="00D11D16">
        <w:t>-</w:t>
      </w:r>
      <w:r w:rsidR="00C1462B">
        <w:t>one</w:t>
      </w:r>
      <w:r w:rsidRPr="005C0C17" w:rsidR="00961529">
        <w:t xml:space="preserve"> standard applicants in 2023 multiplied by 4 hours per application equals </w:t>
      </w:r>
      <w:r w:rsidR="00D11D16">
        <w:t>524</w:t>
      </w:r>
      <w:r w:rsidRPr="005C0C17" w:rsidR="00961529">
        <w:t xml:space="preserve"> hours.  In 2024 and 2025,</w:t>
      </w:r>
      <w:r w:rsidR="00961529">
        <w:rPr>
          <w:color w:val="FF0000"/>
        </w:rPr>
        <w:t xml:space="preserve"> </w:t>
      </w:r>
      <w:r w:rsidR="00D11D16">
        <w:t>10</w:t>
      </w:r>
      <w:r w:rsidR="001C5D12">
        <w:t>5</w:t>
      </w:r>
      <w:r w:rsidRPr="00CF02A1" w:rsidR="00961529">
        <w:t xml:space="preserve"> standard renewal applications multiplied by 4 hours per application equals </w:t>
      </w:r>
      <w:r w:rsidR="00D11D16">
        <w:t>4</w:t>
      </w:r>
      <w:r w:rsidR="001C5D12">
        <w:t>20</w:t>
      </w:r>
      <w:r w:rsidRPr="00CF02A1" w:rsidR="00961529">
        <w:t xml:space="preserve"> hours</w:t>
      </w:r>
      <w:r w:rsidR="00961529">
        <w:t xml:space="preserve"> and </w:t>
      </w:r>
      <w:r w:rsidR="00D11D16">
        <w:t>2</w:t>
      </w:r>
      <w:r w:rsidR="001C5D12">
        <w:t>6</w:t>
      </w:r>
      <w:r w:rsidRPr="00CF02A1" w:rsidR="00961529">
        <w:t xml:space="preserve"> refreshed renewal applications multiplied by 5 hours per application equals </w:t>
      </w:r>
      <w:r w:rsidR="00D11D16">
        <w:t>13</w:t>
      </w:r>
      <w:r w:rsidR="001C5D12">
        <w:t>0</w:t>
      </w:r>
      <w:r w:rsidRPr="00CF02A1" w:rsidR="00961529">
        <w:t xml:space="preserve"> hours.  </w:t>
      </w:r>
      <w:r w:rsidR="00961529">
        <w:t xml:space="preserve">The total burden hours in 2023 is therefore </w:t>
      </w:r>
      <w:r w:rsidR="00D11D16">
        <w:t>564</w:t>
      </w:r>
      <w:r w:rsidR="00961529">
        <w:t xml:space="preserve"> (</w:t>
      </w:r>
      <w:r w:rsidR="00D11D16">
        <w:t>4</w:t>
      </w:r>
      <w:r w:rsidR="00961529">
        <w:t xml:space="preserve">0 plus </w:t>
      </w:r>
      <w:r w:rsidR="00D11D16">
        <w:t>524</w:t>
      </w:r>
      <w:r w:rsidR="00961529">
        <w:t xml:space="preserve">).  </w:t>
      </w:r>
      <w:r w:rsidRPr="00CF02A1" w:rsidR="00961529">
        <w:t xml:space="preserve">The total burden hours </w:t>
      </w:r>
      <w:r w:rsidR="00961529">
        <w:t xml:space="preserve">in 2024 and 2025 </w:t>
      </w:r>
      <w:r w:rsidRPr="00CF02A1" w:rsidR="00961529">
        <w:t xml:space="preserve">is therefore </w:t>
      </w:r>
      <w:r w:rsidR="001C5D12">
        <w:t>590</w:t>
      </w:r>
      <w:r w:rsidRPr="00CF02A1" w:rsidR="00961529">
        <w:t xml:space="preserve"> (</w:t>
      </w:r>
      <w:r w:rsidR="00D11D16">
        <w:t>4</w:t>
      </w:r>
      <w:r w:rsidRPr="00CF02A1" w:rsidR="00961529">
        <w:t xml:space="preserve">0 plus </w:t>
      </w:r>
      <w:r w:rsidR="001C5D12">
        <w:t>420</w:t>
      </w:r>
      <w:r w:rsidRPr="00CF02A1" w:rsidR="00961529">
        <w:t xml:space="preserve"> plus </w:t>
      </w:r>
      <w:r w:rsidR="00D11D16">
        <w:t>13</w:t>
      </w:r>
      <w:r w:rsidR="001C5D12">
        <w:t>0</w:t>
      </w:r>
      <w:r w:rsidRPr="00A12FD9" w:rsidR="00961529">
        <w:t xml:space="preserve">).  </w:t>
      </w:r>
      <w:r w:rsidR="00961529">
        <w:t xml:space="preserve">The average annualized burden hours for the three-year period covered by this renewal cycle </w:t>
      </w:r>
      <w:proofErr w:type="gramStart"/>
      <w:r w:rsidR="00961529">
        <w:t>is</w:t>
      </w:r>
      <w:proofErr w:type="gramEnd"/>
      <w:r w:rsidR="00961529">
        <w:t xml:space="preserve"> therefore approximately </w:t>
      </w:r>
      <w:r w:rsidR="001C5D12">
        <w:t>581</w:t>
      </w:r>
      <w:r w:rsidR="00961529">
        <w:t xml:space="preserve"> (</w:t>
      </w:r>
      <w:r w:rsidR="00D11D16">
        <w:t>564</w:t>
      </w:r>
      <w:r w:rsidR="00961529">
        <w:t>+</w:t>
      </w:r>
      <w:r w:rsidR="001C5D12">
        <w:t>590</w:t>
      </w:r>
      <w:r w:rsidR="00961529">
        <w:t>+</w:t>
      </w:r>
      <w:r w:rsidR="001C5D12">
        <w:t>590</w:t>
      </w:r>
      <w:r w:rsidR="00961529">
        <w:t xml:space="preserve"> or </w:t>
      </w:r>
      <w:r w:rsidR="00D11D16">
        <w:t>1,</w:t>
      </w:r>
      <w:r w:rsidR="001C5D12">
        <w:t>744</w:t>
      </w:r>
      <w:r w:rsidR="00961529">
        <w:t xml:space="preserve"> divided by three).</w:t>
      </w:r>
    </w:p>
    <w:p w:rsidRPr="00A12FD9" w:rsidR="001D3748" w:rsidP="00961529" w:rsidRDefault="001D3748" w14:paraId="3C867C13" w14:textId="77777777">
      <w:pPr>
        <w:widowControl/>
        <w:ind w:firstLine="720"/>
      </w:pPr>
    </w:p>
    <w:p w:rsidR="00704619" w:rsidP="001D3748" w:rsidRDefault="009A1793" w14:paraId="5E84DAAF" w14:textId="4DF9DD3A">
      <w:pPr>
        <w:ind w:firstLine="720"/>
      </w:pPr>
      <w:r>
        <w:t xml:space="preserve">Please note that this information collection may also impose a burden on debtors who complete an instructional course because debtors are asked to </w:t>
      </w:r>
      <w:r w:rsidR="00704619">
        <w:t xml:space="preserve">voluntarily </w:t>
      </w:r>
      <w:r>
        <w:t xml:space="preserve">complete a satisfaction survey evaluating the effectiveness of the instructional course; the responses are used by applicants to complete Appendix E.  </w:t>
      </w:r>
      <w:r w:rsidR="00704619">
        <w:t xml:space="preserve">Because the survey is minimal and asks only a few questions, the Program estimates that it should take approximately one minute for an average </w:t>
      </w:r>
      <w:r w:rsidR="002638D5">
        <w:t xml:space="preserve">debtor to complete the survey.  </w:t>
      </w:r>
      <w:r w:rsidRPr="00677719" w:rsidR="00704619">
        <w:t xml:space="preserve">Based on </w:t>
      </w:r>
      <w:r w:rsidR="008C0543">
        <w:t>602,344</w:t>
      </w:r>
      <w:r w:rsidRPr="00677719" w:rsidR="00D5692F">
        <w:t xml:space="preserve"> </w:t>
      </w:r>
      <w:r w:rsidRPr="00677719" w:rsidR="00677AB8">
        <w:t xml:space="preserve">certificates issued in </w:t>
      </w:r>
      <w:r w:rsidRPr="00677719" w:rsidR="00677719">
        <w:t>2020</w:t>
      </w:r>
      <w:r w:rsidRPr="00677719" w:rsidR="00677AB8">
        <w:t xml:space="preserve"> </w:t>
      </w:r>
      <w:r w:rsidRPr="00677719" w:rsidR="00704619">
        <w:t xml:space="preserve">for completion of an instructional course, the Program estimates the </w:t>
      </w:r>
      <w:r w:rsidRPr="00677719" w:rsidR="00EC0613">
        <w:t xml:space="preserve">aggregated </w:t>
      </w:r>
      <w:r w:rsidRPr="00677719" w:rsidR="00704619">
        <w:t xml:space="preserve">annual hour burden on </w:t>
      </w:r>
      <w:r w:rsidRPr="00677719" w:rsidR="00EC0613">
        <w:t xml:space="preserve">all </w:t>
      </w:r>
      <w:r w:rsidRPr="00677719" w:rsidR="00704619">
        <w:t xml:space="preserve">debtors in connection with Appendix E to be </w:t>
      </w:r>
      <w:r w:rsidR="00DB720C">
        <w:t>10,039</w:t>
      </w:r>
      <w:r w:rsidRPr="00677719" w:rsidR="00704619">
        <w:t xml:space="preserve"> hours. </w:t>
      </w:r>
    </w:p>
    <w:p w:rsidR="006C3968" w:rsidP="006C3968" w:rsidRDefault="006C3968" w14:paraId="29C6511B" w14:textId="77777777"/>
    <w:p w:rsidRPr="009607C1" w:rsidR="006C3968" w:rsidP="001A4942" w:rsidRDefault="006C3968" w14:paraId="38223101" w14:textId="77777777">
      <w:r>
        <w:tab/>
      </w:r>
      <w:r w:rsidRPr="009607C1">
        <w:t xml:space="preserve">Below is a table showing the hour burden for the application and individual appendices for both initial applicants and returning applicants.  </w:t>
      </w:r>
    </w:p>
    <w:p w:rsidRPr="009607C1" w:rsidR="007F0057" w:rsidP="007F0057" w:rsidRDefault="007F0057" w14:paraId="12BED60C" w14:textId="77777777"/>
    <w:p w:rsidRPr="0090465D" w:rsidR="007F0057" w:rsidP="007F0057" w:rsidRDefault="007F0057" w14:paraId="5D63DDCC" w14:textId="56C55C7C">
      <w:r w:rsidRPr="009607C1">
        <w:tab/>
      </w:r>
      <w:r w:rsidRPr="009607C1">
        <w:tab/>
      </w:r>
      <w:r w:rsidRPr="009607C1">
        <w:tab/>
      </w:r>
      <w:r w:rsidRPr="0090465D">
        <w:t xml:space="preserve">   </w:t>
      </w:r>
      <w:r w:rsidR="0020017F">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51"/>
        <w:gridCol w:w="1882"/>
        <w:gridCol w:w="1818"/>
        <w:gridCol w:w="1700"/>
        <w:gridCol w:w="1899"/>
      </w:tblGrid>
      <w:tr w:rsidRPr="0090465D" w:rsidR="00867F01" w:rsidTr="00867F01" w14:paraId="4181909B" w14:textId="77777777">
        <w:tc>
          <w:tcPr>
            <w:tcW w:w="2051" w:type="dxa"/>
            <w:shd w:val="clear" w:color="auto" w:fill="auto"/>
          </w:tcPr>
          <w:p w:rsidRPr="00677719" w:rsidR="00867F01" w:rsidP="005510E8" w:rsidRDefault="00867F01" w14:paraId="61144777" w14:textId="77777777">
            <w:pPr>
              <w:jc w:val="center"/>
            </w:pPr>
          </w:p>
        </w:tc>
        <w:tc>
          <w:tcPr>
            <w:tcW w:w="1882" w:type="dxa"/>
            <w:shd w:val="clear" w:color="auto" w:fill="auto"/>
          </w:tcPr>
          <w:p w:rsidRPr="00677719" w:rsidR="00867F01" w:rsidP="005510E8" w:rsidRDefault="00867F01" w14:paraId="62069CD6" w14:textId="2E3349E8">
            <w:pPr>
              <w:jc w:val="center"/>
            </w:pPr>
            <w:r>
              <w:t>Initial applicants</w:t>
            </w:r>
          </w:p>
        </w:tc>
        <w:tc>
          <w:tcPr>
            <w:tcW w:w="1818" w:type="dxa"/>
            <w:shd w:val="clear" w:color="auto" w:fill="auto"/>
          </w:tcPr>
          <w:p w:rsidRPr="00677719" w:rsidR="00867F01" w:rsidP="005510E8" w:rsidRDefault="00867F01" w14:paraId="32BB9A34" w14:textId="39B6C9F3">
            <w:pPr>
              <w:jc w:val="center"/>
            </w:pPr>
            <w:r>
              <w:t>Standard renewal applicant</w:t>
            </w:r>
          </w:p>
        </w:tc>
        <w:tc>
          <w:tcPr>
            <w:tcW w:w="1700" w:type="dxa"/>
          </w:tcPr>
          <w:p w:rsidRPr="00677719" w:rsidR="00867F01" w:rsidP="005510E8" w:rsidRDefault="00867F01" w14:paraId="62179C46" w14:textId="41637C49">
            <w:pPr>
              <w:jc w:val="center"/>
            </w:pPr>
            <w:r>
              <w:t>Refreshed renewal applicant</w:t>
            </w:r>
          </w:p>
        </w:tc>
        <w:tc>
          <w:tcPr>
            <w:tcW w:w="1899" w:type="dxa"/>
          </w:tcPr>
          <w:p w:rsidRPr="00677719" w:rsidR="00867F01" w:rsidP="005510E8" w:rsidRDefault="00867F01" w14:paraId="3ED30C09" w14:textId="4940D201">
            <w:pPr>
              <w:jc w:val="center"/>
            </w:pPr>
            <w:r>
              <w:t>Debtors</w:t>
            </w:r>
          </w:p>
        </w:tc>
      </w:tr>
      <w:tr w:rsidRPr="0090465D" w:rsidR="00867F01" w:rsidTr="00867F01" w14:paraId="4C23C399" w14:textId="77777777">
        <w:tc>
          <w:tcPr>
            <w:tcW w:w="2051" w:type="dxa"/>
            <w:shd w:val="clear" w:color="auto" w:fill="auto"/>
          </w:tcPr>
          <w:p w:rsidRPr="00677719" w:rsidR="00867F01" w:rsidP="005510E8" w:rsidRDefault="00867F01" w14:paraId="5B40D58A" w14:textId="77777777">
            <w:pPr>
              <w:jc w:val="center"/>
            </w:pPr>
            <w:r w:rsidRPr="00677719">
              <w:t>Form</w:t>
            </w:r>
          </w:p>
        </w:tc>
        <w:tc>
          <w:tcPr>
            <w:tcW w:w="1882" w:type="dxa"/>
            <w:shd w:val="clear" w:color="auto" w:fill="auto"/>
          </w:tcPr>
          <w:p w:rsidRPr="00677719" w:rsidR="00867F01" w:rsidP="005510E8" w:rsidRDefault="00867F01" w14:paraId="614D07B1" w14:textId="77777777">
            <w:pPr>
              <w:jc w:val="center"/>
            </w:pPr>
            <w:r w:rsidRPr="00677719">
              <w:t>Time (in hours)</w:t>
            </w:r>
          </w:p>
        </w:tc>
        <w:tc>
          <w:tcPr>
            <w:tcW w:w="1818" w:type="dxa"/>
            <w:shd w:val="clear" w:color="auto" w:fill="auto"/>
          </w:tcPr>
          <w:p w:rsidRPr="00677719" w:rsidR="00867F01" w:rsidP="005510E8" w:rsidRDefault="00867F01" w14:paraId="632CF51A" w14:textId="77777777">
            <w:pPr>
              <w:jc w:val="center"/>
            </w:pPr>
          </w:p>
        </w:tc>
        <w:tc>
          <w:tcPr>
            <w:tcW w:w="1700" w:type="dxa"/>
          </w:tcPr>
          <w:p w:rsidRPr="00677719" w:rsidR="00867F01" w:rsidP="005510E8" w:rsidRDefault="00867F01" w14:paraId="23A95410" w14:textId="77777777">
            <w:pPr>
              <w:jc w:val="center"/>
            </w:pPr>
          </w:p>
        </w:tc>
        <w:tc>
          <w:tcPr>
            <w:tcW w:w="1899" w:type="dxa"/>
          </w:tcPr>
          <w:p w:rsidRPr="00677719" w:rsidR="00867F01" w:rsidP="005510E8" w:rsidRDefault="00867F01" w14:paraId="4EC3E48D" w14:textId="63392E12">
            <w:pPr>
              <w:jc w:val="center"/>
            </w:pPr>
          </w:p>
        </w:tc>
      </w:tr>
      <w:tr w:rsidRPr="0090465D" w:rsidR="00867F01" w:rsidTr="00867F01" w14:paraId="2E574A01" w14:textId="77777777">
        <w:tc>
          <w:tcPr>
            <w:tcW w:w="2051" w:type="dxa"/>
            <w:shd w:val="clear" w:color="auto" w:fill="auto"/>
          </w:tcPr>
          <w:p w:rsidRPr="00677719" w:rsidR="00867F01" w:rsidP="00867F01" w:rsidRDefault="00867F01" w14:paraId="13139E46" w14:textId="77777777">
            <w:pPr>
              <w:jc w:val="center"/>
            </w:pPr>
            <w:r w:rsidRPr="00677719">
              <w:t>Application</w:t>
            </w:r>
          </w:p>
        </w:tc>
        <w:tc>
          <w:tcPr>
            <w:tcW w:w="1882" w:type="dxa"/>
            <w:shd w:val="clear" w:color="auto" w:fill="auto"/>
          </w:tcPr>
          <w:p w:rsidRPr="00677719" w:rsidR="00867F01" w:rsidP="00867F01" w:rsidRDefault="00867F01" w14:paraId="72ABA729" w14:textId="77777777">
            <w:pPr>
              <w:jc w:val="center"/>
            </w:pPr>
            <w:r w:rsidRPr="00677719">
              <w:t>8</w:t>
            </w:r>
          </w:p>
        </w:tc>
        <w:tc>
          <w:tcPr>
            <w:tcW w:w="1818" w:type="dxa"/>
            <w:shd w:val="clear" w:color="auto" w:fill="auto"/>
          </w:tcPr>
          <w:p w:rsidRPr="00677719" w:rsidR="00867F01" w:rsidP="00867F01" w:rsidRDefault="00867F01" w14:paraId="3E38D7E4" w14:textId="2FEAF3F3">
            <w:pPr>
              <w:jc w:val="center"/>
            </w:pPr>
            <w:r w:rsidRPr="00677719">
              <w:t>2.</w:t>
            </w:r>
            <w:r>
              <w:t>70</w:t>
            </w:r>
          </w:p>
        </w:tc>
        <w:tc>
          <w:tcPr>
            <w:tcW w:w="1700" w:type="dxa"/>
          </w:tcPr>
          <w:p w:rsidRPr="00677719" w:rsidR="00867F01" w:rsidP="00867F01" w:rsidRDefault="00867F01" w14:paraId="6003E63B" w14:textId="2B757F14">
            <w:pPr>
              <w:jc w:val="center"/>
            </w:pPr>
            <w:r>
              <w:t>3</w:t>
            </w:r>
            <w:r w:rsidRPr="00677719">
              <w:t>.</w:t>
            </w:r>
            <w:r>
              <w:t>70</w:t>
            </w:r>
          </w:p>
        </w:tc>
        <w:tc>
          <w:tcPr>
            <w:tcW w:w="1899" w:type="dxa"/>
          </w:tcPr>
          <w:p w:rsidRPr="00677719" w:rsidR="00867F01" w:rsidP="00867F01" w:rsidRDefault="00867F01" w14:paraId="25BF1361" w14:textId="320AB664">
            <w:pPr>
              <w:jc w:val="center"/>
            </w:pPr>
            <w:r w:rsidRPr="00677719">
              <w:t>N/A</w:t>
            </w:r>
          </w:p>
        </w:tc>
      </w:tr>
      <w:tr w:rsidRPr="0090465D" w:rsidR="00867F01" w:rsidTr="00867F01" w14:paraId="03C3F6C5" w14:textId="77777777">
        <w:tc>
          <w:tcPr>
            <w:tcW w:w="2051" w:type="dxa"/>
            <w:shd w:val="clear" w:color="auto" w:fill="auto"/>
          </w:tcPr>
          <w:p w:rsidRPr="00677719" w:rsidR="00867F01" w:rsidP="00867F01" w:rsidRDefault="00867F01" w14:paraId="65BED311" w14:textId="77777777">
            <w:pPr>
              <w:jc w:val="center"/>
            </w:pPr>
            <w:r w:rsidRPr="00677719">
              <w:t>Appendix A</w:t>
            </w:r>
          </w:p>
        </w:tc>
        <w:tc>
          <w:tcPr>
            <w:tcW w:w="1882" w:type="dxa"/>
            <w:shd w:val="clear" w:color="auto" w:fill="auto"/>
          </w:tcPr>
          <w:p w:rsidRPr="00677719" w:rsidR="00867F01" w:rsidP="00867F01" w:rsidRDefault="00867F01" w14:paraId="64B410AF" w14:textId="77777777">
            <w:pPr>
              <w:jc w:val="center"/>
            </w:pPr>
            <w:r w:rsidRPr="00677719">
              <w:t>.5</w:t>
            </w:r>
          </w:p>
        </w:tc>
        <w:tc>
          <w:tcPr>
            <w:tcW w:w="1818" w:type="dxa"/>
            <w:shd w:val="clear" w:color="auto" w:fill="auto"/>
          </w:tcPr>
          <w:p w:rsidRPr="00677719" w:rsidR="00867F01" w:rsidP="00867F01" w:rsidRDefault="00867F01" w14:paraId="6AF0FDC9" w14:textId="77777777">
            <w:pPr>
              <w:jc w:val="center"/>
            </w:pPr>
            <w:r w:rsidRPr="00677719">
              <w:t>.5</w:t>
            </w:r>
          </w:p>
        </w:tc>
        <w:tc>
          <w:tcPr>
            <w:tcW w:w="1700" w:type="dxa"/>
          </w:tcPr>
          <w:p w:rsidRPr="00677719" w:rsidR="00867F01" w:rsidP="00867F01" w:rsidRDefault="00867F01" w14:paraId="081F11FA" w14:textId="63446BF3">
            <w:pPr>
              <w:jc w:val="center"/>
            </w:pPr>
            <w:r w:rsidRPr="00677719">
              <w:t>.5</w:t>
            </w:r>
          </w:p>
        </w:tc>
        <w:tc>
          <w:tcPr>
            <w:tcW w:w="1899" w:type="dxa"/>
          </w:tcPr>
          <w:p w:rsidRPr="00677719" w:rsidR="00867F01" w:rsidP="00867F01" w:rsidRDefault="00867F01" w14:paraId="3A44FDA8" w14:textId="10A43F5A">
            <w:pPr>
              <w:jc w:val="center"/>
            </w:pPr>
            <w:r w:rsidRPr="00677719">
              <w:t>N/A</w:t>
            </w:r>
          </w:p>
        </w:tc>
      </w:tr>
      <w:tr w:rsidRPr="0090465D" w:rsidR="00867F01" w:rsidTr="00867F01" w14:paraId="6B3AD5D8" w14:textId="77777777">
        <w:tc>
          <w:tcPr>
            <w:tcW w:w="2051" w:type="dxa"/>
            <w:shd w:val="clear" w:color="auto" w:fill="auto"/>
          </w:tcPr>
          <w:p w:rsidRPr="00677719" w:rsidR="00867F01" w:rsidP="00867F01" w:rsidRDefault="00867F01" w14:paraId="0FDE83CA" w14:textId="77777777">
            <w:pPr>
              <w:jc w:val="center"/>
            </w:pPr>
            <w:r w:rsidRPr="00677719">
              <w:t>Appendix B</w:t>
            </w:r>
          </w:p>
        </w:tc>
        <w:tc>
          <w:tcPr>
            <w:tcW w:w="1882" w:type="dxa"/>
            <w:shd w:val="clear" w:color="auto" w:fill="auto"/>
          </w:tcPr>
          <w:p w:rsidRPr="00677719" w:rsidR="00867F01" w:rsidP="00867F01" w:rsidRDefault="00867F01" w14:paraId="667293E7" w14:textId="77777777">
            <w:pPr>
              <w:jc w:val="center"/>
            </w:pPr>
            <w:r w:rsidRPr="00677719">
              <w:t>.5</w:t>
            </w:r>
          </w:p>
        </w:tc>
        <w:tc>
          <w:tcPr>
            <w:tcW w:w="1818" w:type="dxa"/>
            <w:shd w:val="clear" w:color="auto" w:fill="auto"/>
          </w:tcPr>
          <w:p w:rsidRPr="00677719" w:rsidR="00867F01" w:rsidP="00867F01" w:rsidRDefault="00867F01" w14:paraId="54A0F59C" w14:textId="77777777">
            <w:pPr>
              <w:jc w:val="center"/>
            </w:pPr>
            <w:r w:rsidRPr="00677719">
              <w:t>.1</w:t>
            </w:r>
          </w:p>
        </w:tc>
        <w:tc>
          <w:tcPr>
            <w:tcW w:w="1700" w:type="dxa"/>
          </w:tcPr>
          <w:p w:rsidRPr="00677719" w:rsidR="00867F01" w:rsidP="00867F01" w:rsidRDefault="00867F01" w14:paraId="6CCF782B" w14:textId="52EE36E6">
            <w:pPr>
              <w:jc w:val="center"/>
            </w:pPr>
            <w:r w:rsidRPr="00677719">
              <w:t>.1</w:t>
            </w:r>
          </w:p>
        </w:tc>
        <w:tc>
          <w:tcPr>
            <w:tcW w:w="1899" w:type="dxa"/>
          </w:tcPr>
          <w:p w:rsidRPr="00677719" w:rsidR="00867F01" w:rsidP="00867F01" w:rsidRDefault="00867F01" w14:paraId="3DFB42B4" w14:textId="2B0152BA">
            <w:pPr>
              <w:jc w:val="center"/>
            </w:pPr>
            <w:r w:rsidRPr="00677719">
              <w:t>N/A</w:t>
            </w:r>
          </w:p>
        </w:tc>
      </w:tr>
      <w:tr w:rsidRPr="0090465D" w:rsidR="00867F01" w:rsidTr="00867F01" w14:paraId="53D9A711" w14:textId="77777777">
        <w:tc>
          <w:tcPr>
            <w:tcW w:w="2051" w:type="dxa"/>
            <w:shd w:val="clear" w:color="auto" w:fill="auto"/>
          </w:tcPr>
          <w:p w:rsidRPr="00677719" w:rsidR="00867F01" w:rsidP="00867F01" w:rsidRDefault="00867F01" w14:paraId="4B2AB33C" w14:textId="77777777">
            <w:pPr>
              <w:jc w:val="center"/>
            </w:pPr>
            <w:r w:rsidRPr="00677719">
              <w:t>Appendix C</w:t>
            </w:r>
          </w:p>
        </w:tc>
        <w:tc>
          <w:tcPr>
            <w:tcW w:w="1882" w:type="dxa"/>
            <w:shd w:val="clear" w:color="auto" w:fill="auto"/>
          </w:tcPr>
          <w:p w:rsidRPr="00677719" w:rsidR="00867F01" w:rsidP="00867F01" w:rsidRDefault="00867F01" w14:paraId="402AD0B3" w14:textId="77777777">
            <w:pPr>
              <w:jc w:val="center"/>
            </w:pPr>
            <w:r w:rsidRPr="00677719">
              <w:t>.5</w:t>
            </w:r>
          </w:p>
        </w:tc>
        <w:tc>
          <w:tcPr>
            <w:tcW w:w="1818" w:type="dxa"/>
            <w:shd w:val="clear" w:color="auto" w:fill="auto"/>
          </w:tcPr>
          <w:p w:rsidRPr="00677719" w:rsidR="00867F01" w:rsidP="00867F01" w:rsidRDefault="00867F01" w14:paraId="45953CF1" w14:textId="77777777">
            <w:pPr>
              <w:jc w:val="center"/>
            </w:pPr>
            <w:r w:rsidRPr="00677719">
              <w:t>.1</w:t>
            </w:r>
          </w:p>
        </w:tc>
        <w:tc>
          <w:tcPr>
            <w:tcW w:w="1700" w:type="dxa"/>
          </w:tcPr>
          <w:p w:rsidRPr="00677719" w:rsidR="00867F01" w:rsidP="00867F01" w:rsidRDefault="00867F01" w14:paraId="73DC33B7" w14:textId="17BCE56E">
            <w:pPr>
              <w:jc w:val="center"/>
            </w:pPr>
            <w:r w:rsidRPr="00677719">
              <w:t>.1</w:t>
            </w:r>
          </w:p>
        </w:tc>
        <w:tc>
          <w:tcPr>
            <w:tcW w:w="1899" w:type="dxa"/>
          </w:tcPr>
          <w:p w:rsidRPr="00677719" w:rsidR="00867F01" w:rsidP="00867F01" w:rsidRDefault="00867F01" w14:paraId="094FC232" w14:textId="6E41F836">
            <w:pPr>
              <w:jc w:val="center"/>
            </w:pPr>
            <w:r w:rsidRPr="00677719">
              <w:t>N/A</w:t>
            </w:r>
          </w:p>
        </w:tc>
      </w:tr>
      <w:tr w:rsidRPr="0090465D" w:rsidR="00867F01" w:rsidTr="00867F01" w14:paraId="65065A8A" w14:textId="77777777">
        <w:tc>
          <w:tcPr>
            <w:tcW w:w="2051" w:type="dxa"/>
            <w:shd w:val="clear" w:color="auto" w:fill="auto"/>
          </w:tcPr>
          <w:p w:rsidRPr="00677719" w:rsidR="00867F01" w:rsidP="00867F01" w:rsidRDefault="00867F01" w14:paraId="5FEB2C23" w14:textId="77777777">
            <w:pPr>
              <w:jc w:val="center"/>
            </w:pPr>
            <w:r w:rsidRPr="00677719">
              <w:t>Appendix D</w:t>
            </w:r>
          </w:p>
        </w:tc>
        <w:tc>
          <w:tcPr>
            <w:tcW w:w="1882" w:type="dxa"/>
            <w:shd w:val="clear" w:color="auto" w:fill="auto"/>
          </w:tcPr>
          <w:p w:rsidRPr="00677719" w:rsidR="00867F01" w:rsidP="00867F01" w:rsidRDefault="00867F01" w14:paraId="5C09294F" w14:textId="77777777">
            <w:pPr>
              <w:jc w:val="center"/>
            </w:pPr>
            <w:r w:rsidRPr="00677719">
              <w:t>.5</w:t>
            </w:r>
          </w:p>
        </w:tc>
        <w:tc>
          <w:tcPr>
            <w:tcW w:w="1818" w:type="dxa"/>
            <w:shd w:val="clear" w:color="auto" w:fill="auto"/>
          </w:tcPr>
          <w:p w:rsidRPr="00677719" w:rsidR="00867F01" w:rsidP="00867F01" w:rsidRDefault="00867F01" w14:paraId="6682996F" w14:textId="77777777">
            <w:pPr>
              <w:jc w:val="center"/>
            </w:pPr>
            <w:r w:rsidRPr="00677719">
              <w:t>.5</w:t>
            </w:r>
          </w:p>
        </w:tc>
        <w:tc>
          <w:tcPr>
            <w:tcW w:w="1700" w:type="dxa"/>
          </w:tcPr>
          <w:p w:rsidRPr="00677719" w:rsidR="00867F01" w:rsidP="00867F01" w:rsidRDefault="00867F01" w14:paraId="0B028505" w14:textId="44BA7890">
            <w:pPr>
              <w:jc w:val="center"/>
            </w:pPr>
            <w:r w:rsidRPr="00677719">
              <w:t>.5</w:t>
            </w:r>
          </w:p>
        </w:tc>
        <w:tc>
          <w:tcPr>
            <w:tcW w:w="1899" w:type="dxa"/>
          </w:tcPr>
          <w:p w:rsidRPr="00677719" w:rsidR="00867F01" w:rsidP="00867F01" w:rsidRDefault="00867F01" w14:paraId="3B451A15" w14:textId="61B8D64F">
            <w:pPr>
              <w:jc w:val="center"/>
            </w:pPr>
            <w:r w:rsidRPr="00677719">
              <w:t>N/A</w:t>
            </w:r>
          </w:p>
        </w:tc>
      </w:tr>
      <w:tr w:rsidRPr="0090465D" w:rsidR="00867F01" w:rsidTr="00867F01" w14:paraId="2CFB27BB" w14:textId="77777777">
        <w:tc>
          <w:tcPr>
            <w:tcW w:w="2051" w:type="dxa"/>
            <w:shd w:val="clear" w:color="auto" w:fill="auto"/>
          </w:tcPr>
          <w:p w:rsidRPr="00677719" w:rsidR="00867F01" w:rsidP="00867F01" w:rsidRDefault="00867F01" w14:paraId="3FCC41D7" w14:textId="77777777">
            <w:pPr>
              <w:jc w:val="center"/>
            </w:pPr>
            <w:r w:rsidRPr="00677719">
              <w:t>Appendix E</w:t>
            </w:r>
          </w:p>
        </w:tc>
        <w:tc>
          <w:tcPr>
            <w:tcW w:w="1882" w:type="dxa"/>
            <w:shd w:val="clear" w:color="auto" w:fill="auto"/>
          </w:tcPr>
          <w:p w:rsidRPr="00677719" w:rsidR="00867F01" w:rsidP="00867F01" w:rsidRDefault="00867F01" w14:paraId="1A06A98D" w14:textId="77777777">
            <w:pPr>
              <w:jc w:val="center"/>
            </w:pPr>
            <w:r w:rsidRPr="00677719">
              <w:t>0</w:t>
            </w:r>
          </w:p>
        </w:tc>
        <w:tc>
          <w:tcPr>
            <w:tcW w:w="1818" w:type="dxa"/>
            <w:shd w:val="clear" w:color="auto" w:fill="auto"/>
          </w:tcPr>
          <w:p w:rsidRPr="00677719" w:rsidR="00867F01" w:rsidP="00867F01" w:rsidRDefault="00867F01" w14:paraId="0CA354E7" w14:textId="77777777">
            <w:pPr>
              <w:jc w:val="center"/>
            </w:pPr>
            <w:r w:rsidRPr="00677719">
              <w:t>.1</w:t>
            </w:r>
          </w:p>
        </w:tc>
        <w:tc>
          <w:tcPr>
            <w:tcW w:w="1700" w:type="dxa"/>
          </w:tcPr>
          <w:p w:rsidRPr="00677719" w:rsidR="00867F01" w:rsidP="00867F01" w:rsidRDefault="00867F01" w14:paraId="2BD3506D" w14:textId="40B010B7">
            <w:pPr>
              <w:jc w:val="center"/>
            </w:pPr>
            <w:r w:rsidRPr="00677719">
              <w:t>.1</w:t>
            </w:r>
          </w:p>
        </w:tc>
        <w:tc>
          <w:tcPr>
            <w:tcW w:w="1899" w:type="dxa"/>
          </w:tcPr>
          <w:p w:rsidRPr="00677719" w:rsidR="00867F01" w:rsidP="00867F01" w:rsidRDefault="00867F01" w14:paraId="70FCCAC0" w14:textId="7AB5CF01">
            <w:pPr>
              <w:jc w:val="center"/>
            </w:pPr>
            <w:r w:rsidRPr="00677719">
              <w:t>1 minute or .01 hours</w:t>
            </w:r>
          </w:p>
        </w:tc>
      </w:tr>
    </w:tbl>
    <w:p w:rsidR="004A6CD7" w:rsidP="007F0057" w:rsidRDefault="00325BEA" w14:paraId="3A2FEDB3" w14:textId="77777777">
      <w:r>
        <w:tab/>
      </w:r>
    </w:p>
    <w:p w:rsidRPr="00DB720C" w:rsidR="001265F4" w:rsidP="007F0057" w:rsidRDefault="004A6CD7" w14:paraId="5BBED1C7" w14:textId="330EE097">
      <w:r>
        <w:tab/>
      </w:r>
      <w:r w:rsidRPr="00DB720C" w:rsidR="00325BEA">
        <w:t xml:space="preserve">When the </w:t>
      </w:r>
      <w:r w:rsidRPr="00DB720C" w:rsidR="001265F4">
        <w:t xml:space="preserve">annual hour burden for </w:t>
      </w:r>
      <w:r w:rsidRPr="00DB720C" w:rsidR="00325BEA">
        <w:t>applicants (</w:t>
      </w:r>
      <w:r w:rsidRPr="00DB720C" w:rsidR="00DB720C">
        <w:t>581</w:t>
      </w:r>
      <w:r w:rsidRPr="00DB720C" w:rsidR="00325BEA">
        <w:t xml:space="preserve">) is combined with the annual hour </w:t>
      </w:r>
      <w:r w:rsidRPr="00DB720C" w:rsidR="00325BEA">
        <w:lastRenderedPageBreak/>
        <w:t>burden for debtors</w:t>
      </w:r>
      <w:r w:rsidRPr="00DB720C" w:rsidR="00677AB8">
        <w:t xml:space="preserve"> </w:t>
      </w:r>
      <w:r w:rsidRPr="00DB720C" w:rsidR="00F716C6">
        <w:t>(</w:t>
      </w:r>
      <w:r w:rsidRPr="00DB720C" w:rsidR="00DB720C">
        <w:t>10,039</w:t>
      </w:r>
      <w:r w:rsidRPr="00DB720C" w:rsidR="00F716C6">
        <w:t>)</w:t>
      </w:r>
      <w:r w:rsidRPr="00DB720C" w:rsidR="00325BEA">
        <w:t>, the overall total annual hour burden associated with this</w:t>
      </w:r>
      <w:r w:rsidRPr="00DB720C" w:rsidR="00F716C6">
        <w:t xml:space="preserve"> information collection is</w:t>
      </w:r>
      <w:r w:rsidRPr="00DB720C" w:rsidR="00325BEA">
        <w:t xml:space="preserve"> </w:t>
      </w:r>
      <w:r w:rsidRPr="00DB720C" w:rsidR="00DB720C">
        <w:t>10,620</w:t>
      </w:r>
      <w:r w:rsidRPr="00DB720C" w:rsidR="001265F4">
        <w:t xml:space="preserve"> hours.</w:t>
      </w:r>
    </w:p>
    <w:p w:rsidR="003A755A" w:rsidP="007F0057" w:rsidRDefault="003A755A" w14:paraId="4282B2C2" w14:textId="77777777"/>
    <w:p w:rsidRPr="00192315" w:rsidR="00DB720C" w:rsidP="00DB720C" w:rsidRDefault="00DB720C" w14:paraId="6DA1EB6B" w14:textId="4F38B950">
      <w:pPr>
        <w:widowControl/>
        <w:ind w:firstLine="720"/>
      </w:pPr>
      <w:r w:rsidRPr="00192315">
        <w:t>The Program estimates that annualized costs to respondents for completing the application are approximately $281.00 for new applicants who spend ten hours completing the application</w:t>
      </w:r>
      <w:r>
        <w:t xml:space="preserve">, </w:t>
      </w:r>
      <w:r w:rsidRPr="00192315">
        <w:t>$11</w:t>
      </w:r>
      <w:r>
        <w:t>2</w:t>
      </w:r>
      <w:r w:rsidRPr="00192315">
        <w:t>.4</w:t>
      </w:r>
      <w:r>
        <w:t>0</w:t>
      </w:r>
      <w:r w:rsidRPr="00192315">
        <w:t xml:space="preserve"> for </w:t>
      </w:r>
      <w:r>
        <w:t xml:space="preserve">standard </w:t>
      </w:r>
      <w:r w:rsidRPr="00192315">
        <w:t>returning applicants who spend four hours completing the application</w:t>
      </w:r>
      <w:r>
        <w:t xml:space="preserve"> and $140.50 for returning applicants who spend 5 hours refreshing the application</w:t>
      </w:r>
      <w:r w:rsidRPr="00192315">
        <w:t xml:space="preserve">. These estimates are based on information available on the Bureau of Labor Statistics website, which provides national wage estimates for various occupations.  The Program selected the First-Line Supervisors of Office and Administrative Support Workers category, as this most closely describes the individuals who complete the application.  The median hourly salary as of May 2020 for this group was $28.10.  The amounts set forth above were calculated by multiplying $28.10 times </w:t>
      </w:r>
      <w:r>
        <w:t xml:space="preserve">ten, </w:t>
      </w:r>
      <w:r w:rsidRPr="00192315">
        <w:t xml:space="preserve">$28.10 times </w:t>
      </w:r>
      <w:r>
        <w:t>four, and $28.10 times five</w:t>
      </w:r>
      <w:r w:rsidRPr="00192315">
        <w:t>.</w:t>
      </w:r>
    </w:p>
    <w:p w:rsidR="001265F4" w:rsidP="007F0057" w:rsidRDefault="001265F4" w14:paraId="35DC592D" w14:textId="77777777"/>
    <w:p w:rsidR="003A755A" w:rsidP="003A755A" w:rsidRDefault="003A755A" w14:paraId="6155EE9C" w14:textId="4F86521D">
      <w:pPr>
        <w:pStyle w:val="Level1"/>
        <w:widowControl/>
        <w:numPr>
          <w:ilvl w:val="0"/>
          <w:numId w:val="23"/>
        </w:numPr>
        <w:tabs>
          <w:tab w:val="left" w:pos="-1440"/>
          <w:tab w:val="num" w:pos="720"/>
        </w:tabs>
      </w:pPr>
      <w:r>
        <w:t xml:space="preserve">Provide an estimate for the total annual cost burden to respondents or record-keepers resulting from the collection of information.  (Do not include the cost of any hour burden </w:t>
      </w:r>
      <w:r w:rsidR="002E1B51">
        <w:t>already reflected on the burden worksheet</w:t>
      </w:r>
      <w:r>
        <w:t>).</w:t>
      </w:r>
    </w:p>
    <w:p w:rsidR="00911074" w:rsidP="003A755A" w:rsidRDefault="00911074" w14:paraId="38AFB9A7" w14:textId="77777777"/>
    <w:p w:rsidR="003A755A" w:rsidP="002E1B51" w:rsidRDefault="003A755A" w14:paraId="4872137C" w14:textId="77777777">
      <w:pPr>
        <w:pStyle w:val="Level1"/>
        <w:widowControl/>
        <w:numPr>
          <w:ilvl w:val="0"/>
          <w:numId w:val="0"/>
        </w:numPr>
        <w:tabs>
          <w:tab w:val="left" w:pos="-1440"/>
        </w:tabs>
        <w:ind w:left="720"/>
      </w:pPr>
      <w: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t>take into account</w:t>
      </w:r>
      <w:proofErr w:type="gramEnd"/>
      <w: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t>time period</w:t>
      </w:r>
      <w:proofErr w:type="gramEnd"/>
      <w:r>
        <w:t xml:space="preserve"> over which costs will be incurred.  Capital and start-up costs include, among other items, preparations for collecting information such as purchasing computers and software; monitoring, sampling, </w:t>
      </w:r>
      <w:proofErr w:type="gramStart"/>
      <w:r>
        <w:t>drilling</w:t>
      </w:r>
      <w:proofErr w:type="gramEnd"/>
      <w:r>
        <w:t xml:space="preserve"> and testing equipment; and record storage facilities. </w:t>
      </w:r>
    </w:p>
    <w:p w:rsidR="003A755A" w:rsidP="003A755A" w:rsidRDefault="003A755A" w14:paraId="5B625164" w14:textId="77777777">
      <w:pPr>
        <w:widowControl/>
      </w:pPr>
      <w:r>
        <w:tab/>
      </w:r>
    </w:p>
    <w:p w:rsidR="003A755A" w:rsidP="003A755A" w:rsidRDefault="003A755A" w14:paraId="65D93EE5" w14:textId="77777777">
      <w:pPr>
        <w:widowControl/>
        <w:numPr>
          <w:ilvl w:val="0"/>
          <w:numId w:val="21"/>
        </w:numPr>
      </w:pPr>
      <w:r>
        <w:t xml:space="preserve">If cost estimates are expected to vary widely, agencies should present ranges of cost burdens and explain the reasons for the variance.  The cost of purchase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t>process</w:t>
      </w:r>
      <w:proofErr w:type="gramEnd"/>
      <w:r>
        <w:t xml:space="preserve"> and use existing economic or regulatory impact analysis associated with the rulemaking containing the information collection, as appropriate.</w:t>
      </w:r>
    </w:p>
    <w:p w:rsidR="003A755A" w:rsidP="003A755A" w:rsidRDefault="003A755A" w14:paraId="5A4EC1AA" w14:textId="77777777">
      <w:pPr>
        <w:widowControl/>
        <w:numPr>
          <w:ilvl w:val="0"/>
          <w:numId w:val="21"/>
        </w:numPr>
      </w:pPr>
      <w:r>
        <w:t>Generally, estimates should not include purchases of equipment or services, or portions thereof, made:</w:t>
      </w:r>
    </w:p>
    <w:p w:rsidR="003A755A" w:rsidP="003A755A" w:rsidRDefault="003A755A" w14:paraId="1A6874DF" w14:textId="77777777">
      <w:pPr>
        <w:widowControl/>
        <w:numPr>
          <w:ilvl w:val="1"/>
          <w:numId w:val="21"/>
        </w:numPr>
      </w:pPr>
      <w:r>
        <w:t>Prior to October 1, 1995,</w:t>
      </w:r>
    </w:p>
    <w:p w:rsidR="003A755A" w:rsidP="003A755A" w:rsidRDefault="003A755A" w14:paraId="345847E2" w14:textId="77777777">
      <w:pPr>
        <w:widowControl/>
        <w:numPr>
          <w:ilvl w:val="1"/>
          <w:numId w:val="21"/>
        </w:numPr>
      </w:pPr>
      <w:r>
        <w:t>To achieve regulatory compliance with requirements not associated with the information collection,</w:t>
      </w:r>
    </w:p>
    <w:p w:rsidR="003A755A" w:rsidP="003A755A" w:rsidRDefault="003A755A" w14:paraId="39CA7DC5" w14:textId="77777777">
      <w:pPr>
        <w:widowControl/>
        <w:numPr>
          <w:ilvl w:val="1"/>
          <w:numId w:val="21"/>
        </w:numPr>
      </w:pPr>
      <w:r>
        <w:t>For reasons other than to provide information or keep records for the government, or</w:t>
      </w:r>
    </w:p>
    <w:p w:rsidRPr="00BD1C49" w:rsidR="00BD1C49" w:rsidP="003A755A" w:rsidRDefault="003A755A" w14:paraId="08EF4863" w14:textId="77777777">
      <w:pPr>
        <w:widowControl/>
        <w:numPr>
          <w:ilvl w:val="1"/>
          <w:numId w:val="21"/>
        </w:numPr>
      </w:pPr>
      <w:r w:rsidRPr="00BD1C49">
        <w:t>As part of customary and usu</w:t>
      </w:r>
      <w:r w:rsidRPr="00BD1C49" w:rsidR="001A4942">
        <w:t>al business or private practices.</w:t>
      </w:r>
    </w:p>
    <w:p w:rsidR="003A755A" w:rsidP="00BD1C49" w:rsidRDefault="001A4942" w14:paraId="2847D226" w14:textId="1AA7A125">
      <w:pPr>
        <w:widowControl/>
      </w:pPr>
      <w:r>
        <w:rPr>
          <w:u w:val="single"/>
        </w:rPr>
        <w:tab/>
      </w:r>
      <w:r>
        <w:rPr>
          <w:u w:val="single"/>
        </w:rPr>
        <w:tab/>
      </w:r>
      <w:r w:rsidR="00BD1C49">
        <w:rPr>
          <w:u w:val="single"/>
        </w:rPr>
        <w:tab/>
      </w:r>
      <w:r w:rsidR="00BD1C49">
        <w:rPr>
          <w:u w:val="single"/>
        </w:rPr>
        <w:tab/>
      </w:r>
      <w:r w:rsidR="00BD1C49">
        <w:rPr>
          <w:u w:val="single"/>
        </w:rPr>
        <w:tab/>
      </w:r>
      <w:r w:rsidR="00BD1C49">
        <w:rPr>
          <w:u w:val="single"/>
        </w:rPr>
        <w:tab/>
      </w:r>
      <w:r w:rsidR="00BD1C49">
        <w:rPr>
          <w:u w:val="single"/>
        </w:rPr>
        <w:tab/>
      </w:r>
      <w:r w:rsidR="00BD1C49">
        <w:rPr>
          <w:u w:val="single"/>
        </w:rPr>
        <w:tab/>
      </w:r>
      <w:r w:rsidR="00BD1C49">
        <w:rPr>
          <w:u w:val="single"/>
        </w:rPr>
        <w:tab/>
      </w:r>
      <w:r w:rsidR="00BD1C49">
        <w:rPr>
          <w:u w:val="single"/>
        </w:rPr>
        <w:tab/>
      </w:r>
      <w:r w:rsidR="00BD1C49">
        <w:rPr>
          <w:u w:val="single"/>
        </w:rPr>
        <w:tab/>
      </w:r>
      <w:r w:rsidR="00BD1C49">
        <w:rPr>
          <w:u w:val="single"/>
        </w:rPr>
        <w:tab/>
      </w:r>
      <w:r w:rsidR="00BD1C49">
        <w:rPr>
          <w:u w:val="single"/>
        </w:rPr>
        <w:tab/>
      </w:r>
    </w:p>
    <w:p w:rsidR="00BD1C49" w:rsidP="003A755A" w:rsidRDefault="00BD1C49" w14:paraId="486AE92F" w14:textId="77777777">
      <w:pPr>
        <w:ind w:firstLine="720"/>
      </w:pPr>
    </w:p>
    <w:p w:rsidRPr="00BD1C49" w:rsidR="003A755A" w:rsidP="003A755A" w:rsidRDefault="0056080A" w14:paraId="6655BEA4" w14:textId="319E78FE">
      <w:pPr>
        <w:ind w:firstLine="720"/>
      </w:pPr>
      <w:r w:rsidRPr="0090465D">
        <w:t xml:space="preserve">The cost to applicants will be minimal.  For applicants submitting applications electronically, the only anticipated costs, not including labor costs, are the costs of scanning paper documents and electronically submitting them.  Such expenses are difficult to estimate </w:t>
      </w:r>
      <w:r>
        <w:t>due to variations among providers</w:t>
      </w:r>
      <w:r w:rsidRPr="0090465D">
        <w:t xml:space="preserve"> but are not expected to exceed </w:t>
      </w:r>
      <w:r w:rsidRPr="00BD1C49">
        <w:t>$50</w:t>
      </w:r>
      <w:r w:rsidRPr="0090465D">
        <w:t>.</w:t>
      </w:r>
      <w:r>
        <w:t xml:space="preserve">  </w:t>
      </w:r>
      <w:r w:rsidRPr="0090465D">
        <w:t>To the extent applicants choose to submit paper applications rather than using the recommended electronic submission process, applicants may incur additional photocopying and postage expenses.  Taking into consideration these variables, and the popularity of electronic submission, the total overall estimated cost for an applicati</w:t>
      </w:r>
      <w:r>
        <w:t xml:space="preserve">on </w:t>
      </w:r>
      <w:r w:rsidRPr="00BD1C49">
        <w:t>is $50</w:t>
      </w:r>
      <w:r>
        <w:t xml:space="preserve">.  </w:t>
      </w:r>
      <w:r w:rsidRPr="00BD1C49">
        <w:t xml:space="preserve">With approximately </w:t>
      </w:r>
      <w:r w:rsidRPr="00BD1C49" w:rsidR="00BD1C49">
        <w:t>135</w:t>
      </w:r>
      <w:r w:rsidRPr="00BD1C49">
        <w:t xml:space="preserve"> applicants, the total annual cost burden is approximately $</w:t>
      </w:r>
      <w:r w:rsidRPr="00BD1C49" w:rsidR="00BD1C49">
        <w:t>6,750</w:t>
      </w:r>
      <w:r w:rsidRPr="00BD1C49">
        <w:t>.</w:t>
      </w:r>
    </w:p>
    <w:p w:rsidRPr="00F56F2C" w:rsidR="003A755A" w:rsidRDefault="003A755A" w14:paraId="027F7452" w14:textId="77777777">
      <w:pPr>
        <w:keepLines/>
        <w:widowControl/>
        <w:rPr>
          <w:color w:val="FF0000"/>
        </w:rPr>
      </w:pPr>
    </w:p>
    <w:p w:rsidRPr="00EA518F" w:rsidR="003A755A" w:rsidP="003A755A" w:rsidRDefault="003A755A" w14:paraId="6E9E1FFD" w14:textId="77777777">
      <w:pPr>
        <w:widowControl/>
        <w:numPr>
          <w:ilvl w:val="0"/>
          <w:numId w:val="23"/>
        </w:numPr>
        <w:ind w:left="720" w:hanging="720"/>
      </w:pPr>
      <w: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sidRPr="00E42AFF">
        <w:t xml:space="preserve">Agencies may also aggregate cost estimates from Items 12, 13, and 14 in a </w:t>
      </w:r>
      <w:r>
        <w:rPr>
          <w:u w:val="single"/>
        </w:rPr>
        <w:t>single table.</w:t>
      </w:r>
      <w:r w:rsidR="00E42AFF">
        <w:rPr>
          <w:u w:val="single"/>
        </w:rPr>
        <w:tab/>
      </w:r>
      <w:r w:rsidR="00E42AFF">
        <w:rPr>
          <w:u w:val="single"/>
        </w:rPr>
        <w:tab/>
      </w:r>
      <w:r w:rsidR="00E42AFF">
        <w:rPr>
          <w:u w:val="single"/>
        </w:rPr>
        <w:tab/>
      </w:r>
      <w:r w:rsidR="00E42AFF">
        <w:rPr>
          <w:u w:val="single"/>
        </w:rPr>
        <w:tab/>
      </w:r>
      <w:r w:rsidR="00E42AFF">
        <w:rPr>
          <w:u w:val="single"/>
        </w:rPr>
        <w:tab/>
      </w:r>
      <w:r w:rsidR="00E42AFF">
        <w:rPr>
          <w:u w:val="single"/>
        </w:rPr>
        <w:tab/>
      </w:r>
      <w:r w:rsidR="00E42AFF">
        <w:rPr>
          <w:u w:val="single"/>
        </w:rPr>
        <w:tab/>
      </w:r>
      <w:r w:rsidR="00E42AFF">
        <w:rPr>
          <w:u w:val="single"/>
        </w:rPr>
        <w:tab/>
      </w:r>
      <w:r w:rsidR="00E42AFF">
        <w:rPr>
          <w:u w:val="single"/>
        </w:rPr>
        <w:tab/>
      </w:r>
      <w:r w:rsidR="00E42AFF">
        <w:rPr>
          <w:u w:val="single"/>
        </w:rPr>
        <w:tab/>
      </w:r>
      <w:r w:rsidR="00E42AFF">
        <w:rPr>
          <w:u w:val="single"/>
        </w:rPr>
        <w:tab/>
      </w:r>
    </w:p>
    <w:p w:rsidRPr="00880BE5" w:rsidR="00911074" w:rsidP="003A755A" w:rsidRDefault="00911074" w14:paraId="433E2193" w14:textId="77777777">
      <w:pPr>
        <w:pStyle w:val="Level1"/>
        <w:widowControl/>
        <w:numPr>
          <w:ilvl w:val="0"/>
          <w:numId w:val="0"/>
        </w:numPr>
        <w:tabs>
          <w:tab w:val="left" w:pos="-1440"/>
        </w:tabs>
      </w:pPr>
    </w:p>
    <w:p w:rsidRPr="00B81712" w:rsidR="00BD1C49" w:rsidP="00BD1C49" w:rsidRDefault="00BD1C49" w14:paraId="2F96ECC2" w14:textId="77777777">
      <w:pPr>
        <w:widowControl/>
        <w:ind w:firstLine="720"/>
      </w:pPr>
      <w:r w:rsidRPr="00B81712">
        <w:t>The total annual cost to the federal government is estimated at $</w:t>
      </w:r>
      <w:r>
        <w:t>561,661</w:t>
      </w:r>
      <w:r w:rsidRPr="00B81712">
        <w:t>, all of which will be incurred by the Program.</w:t>
      </w:r>
      <w:r w:rsidRPr="00B81712">
        <w:rPr>
          <w:rStyle w:val="FootnoteReference"/>
          <w:vertAlign w:val="superscript"/>
        </w:rPr>
        <w:footnoteReference w:id="1"/>
      </w:r>
      <w:r w:rsidRPr="00B81712">
        <w:t xml:space="preserve">  The annual cost is based on 52 weeks of full</w:t>
      </w:r>
      <w:r w:rsidRPr="00B81712">
        <w:noBreakHyphen/>
        <w:t xml:space="preserve">time work by 3 professionals and the part-time work of 3 professionals, including a supervisory attorney, a financial administrative </w:t>
      </w:r>
      <w:proofErr w:type="gramStart"/>
      <w:r w:rsidRPr="00B81712">
        <w:t>specialist</w:t>
      </w:r>
      <w:proofErr w:type="gramEnd"/>
      <w:r w:rsidRPr="00B81712">
        <w:t xml:space="preserve"> and a secretary.</w:t>
      </w:r>
    </w:p>
    <w:p w:rsidRPr="00B81712" w:rsidR="00BD1C49" w:rsidP="00BD1C49" w:rsidRDefault="00BD1C49" w14:paraId="4C05A3D2" w14:textId="77777777">
      <w:pPr>
        <w:widowControl/>
        <w:tabs>
          <w:tab w:val="center" w:pos="4680"/>
        </w:tabs>
      </w:pPr>
      <w:r w:rsidRPr="00B81712">
        <w:tab/>
      </w:r>
    </w:p>
    <w:p w:rsidRPr="00B81712" w:rsidR="00BD1C49" w:rsidP="00BD1C49" w:rsidRDefault="00BD1C49" w14:paraId="0F6A84DC" w14:textId="77777777">
      <w:pPr>
        <w:widowControl/>
        <w:ind w:firstLine="720"/>
      </w:pPr>
      <w:r w:rsidRPr="00B81712">
        <w:t>The estimated cost to the federal government for this application is based on the following:</w:t>
      </w:r>
    </w:p>
    <w:p w:rsidRPr="00B81712" w:rsidR="00BD1C49" w:rsidP="00BD1C49" w:rsidRDefault="00BD1C49" w14:paraId="0477B009" w14:textId="77777777">
      <w:pPr>
        <w:widowControl/>
        <w:ind w:firstLine="720"/>
      </w:pPr>
    </w:p>
    <w:p w:rsidRPr="00B81712" w:rsidR="00BD1C49" w:rsidP="00BD1C49" w:rsidRDefault="00BD1C49" w14:paraId="7EA90103" w14:textId="592F9D99">
      <w:pPr>
        <w:widowControl/>
        <w:tabs>
          <w:tab w:val="left" w:pos="-1440"/>
        </w:tabs>
        <w:ind w:left="6480" w:hanging="5760"/>
      </w:pPr>
      <w:r w:rsidRPr="00B81712">
        <w:t>Information Technology Cost:</w:t>
      </w:r>
      <w:r w:rsidRPr="00B81712">
        <w:tab/>
        <w:t>$  65,000</w:t>
      </w:r>
    </w:p>
    <w:p w:rsidRPr="00B81712" w:rsidR="00BD1C49" w:rsidP="00BD1C49" w:rsidRDefault="00BD1C49" w14:paraId="3498D5B0" w14:textId="77777777">
      <w:pPr>
        <w:widowControl/>
        <w:tabs>
          <w:tab w:val="left" w:pos="-1440"/>
        </w:tabs>
        <w:ind w:left="6480" w:hanging="5760"/>
      </w:pPr>
      <w:r w:rsidRPr="00B81712">
        <w:t>Salary:</w:t>
      </w:r>
      <w:r w:rsidRPr="00B81712">
        <w:tab/>
      </w:r>
      <w:r w:rsidRPr="00B81712">
        <w:rPr>
          <w:u w:val="single"/>
        </w:rPr>
        <w:t xml:space="preserve">$ </w:t>
      </w:r>
      <w:r>
        <w:rPr>
          <w:u w:val="single"/>
        </w:rPr>
        <w:t>496,661</w:t>
      </w:r>
    </w:p>
    <w:p w:rsidRPr="00B81712" w:rsidR="00BD1C49" w:rsidP="00BD1C49" w:rsidRDefault="00BD1C49" w14:paraId="664A95AE" w14:textId="77777777">
      <w:pPr>
        <w:widowControl/>
      </w:pPr>
    </w:p>
    <w:p w:rsidRPr="00B81712" w:rsidR="00BD1C49" w:rsidP="00BD1C49" w:rsidRDefault="00BD1C49" w14:paraId="565D1EC2" w14:textId="77777777">
      <w:pPr>
        <w:widowControl/>
        <w:tabs>
          <w:tab w:val="left" w:pos="-1440"/>
        </w:tabs>
        <w:ind w:left="5760" w:hanging="5040"/>
      </w:pPr>
      <w:r w:rsidRPr="00B81712">
        <w:t>Grand Total:</w:t>
      </w:r>
      <w:r w:rsidRPr="00B81712">
        <w:tab/>
      </w:r>
      <w:r w:rsidRPr="00B81712">
        <w:tab/>
        <w:t>$</w:t>
      </w:r>
      <w:r>
        <w:t>561,661</w:t>
      </w:r>
    </w:p>
    <w:p w:rsidRPr="00880BE5" w:rsidR="00911074" w:rsidRDefault="00911074" w14:paraId="42D5958F" w14:textId="77777777">
      <w:pPr>
        <w:widowControl/>
        <w:ind w:firstLine="7200"/>
      </w:pPr>
    </w:p>
    <w:p w:rsidRPr="00FA6992" w:rsidR="003A755A" w:rsidP="003A755A" w:rsidRDefault="003A755A" w14:paraId="16D76977" w14:textId="607DB9C5">
      <w:pPr>
        <w:pStyle w:val="Level1"/>
        <w:widowControl/>
        <w:numPr>
          <w:ilvl w:val="0"/>
          <w:numId w:val="23"/>
        </w:numPr>
        <w:tabs>
          <w:tab w:val="left" w:pos="-1440"/>
        </w:tabs>
      </w:pPr>
      <w:r w:rsidRPr="00BD1C49">
        <w:t xml:space="preserve">Explain the reasons for any program changes or adjustments reported </w:t>
      </w:r>
      <w:r w:rsidRPr="00BD1C49" w:rsidR="002E1B51">
        <w:t xml:space="preserve">on </w:t>
      </w:r>
      <w:r w:rsidR="002E1B51">
        <w:t xml:space="preserve">the burden </w:t>
      </w:r>
      <w:r w:rsidRPr="002E1B51" w:rsidR="002E1B51">
        <w:rPr>
          <w:u w:val="single"/>
        </w:rPr>
        <w:t>worksheet</w:t>
      </w:r>
      <w:r w:rsidRPr="002E1B51" w:rsidR="002E1B51">
        <w:rPr>
          <w:u w:val="single"/>
        </w:rPr>
        <w:tab/>
      </w:r>
      <w:r w:rsidRPr="002E1B51" w:rsidR="002E1B51">
        <w:rPr>
          <w:u w:val="single"/>
        </w:rPr>
        <w:tab/>
      </w:r>
      <w:r w:rsidRPr="002E1B51" w:rsidR="002E1B51">
        <w:rPr>
          <w:u w:val="single"/>
        </w:rPr>
        <w:tab/>
      </w:r>
      <w:r w:rsidRPr="002E1B51" w:rsidR="002E1B51">
        <w:rPr>
          <w:u w:val="single"/>
        </w:rPr>
        <w:tab/>
      </w:r>
      <w:r w:rsidRPr="002E1B51" w:rsidR="002E1B51">
        <w:rPr>
          <w:u w:val="single"/>
        </w:rPr>
        <w:tab/>
      </w:r>
      <w:r w:rsidRPr="002E1B51" w:rsidR="002E1B51">
        <w:rPr>
          <w:u w:val="single"/>
        </w:rPr>
        <w:tab/>
      </w:r>
      <w:r w:rsidRPr="002E1B51" w:rsidR="002E1B51">
        <w:rPr>
          <w:u w:val="single"/>
        </w:rPr>
        <w:tab/>
      </w:r>
      <w:r>
        <w:rPr>
          <w:u w:val="single"/>
        </w:rPr>
        <w:tab/>
      </w:r>
      <w:r>
        <w:rPr>
          <w:u w:val="single"/>
        </w:rPr>
        <w:tab/>
      </w:r>
      <w:r>
        <w:rPr>
          <w:u w:val="single"/>
        </w:rPr>
        <w:tab/>
      </w:r>
    </w:p>
    <w:p w:rsidRPr="00880BE5" w:rsidR="00911074" w:rsidRDefault="00911074" w14:paraId="60F5BDE4" w14:textId="77777777">
      <w:pPr>
        <w:widowControl/>
      </w:pPr>
    </w:p>
    <w:p w:rsidR="00B83DCF" w:rsidP="00B83DCF" w:rsidRDefault="00B83DCF" w14:paraId="744319FE" w14:textId="2FF7D446">
      <w:pPr>
        <w:widowControl/>
        <w:ind w:firstLine="720"/>
      </w:pPr>
      <w:r w:rsidRPr="00873529">
        <w:t xml:space="preserve">The Program made </w:t>
      </w:r>
      <w:r>
        <w:t>two</w:t>
      </w:r>
      <w:r w:rsidRPr="00873529">
        <w:t xml:space="preserve"> changes to the application and related instructions and removed two questions from the application.  First, the Program added the requirement for returning applicants to complete an application in full every five years (the refreshed </w:t>
      </w:r>
      <w:r>
        <w:t xml:space="preserve">renewal </w:t>
      </w:r>
      <w:r w:rsidRPr="00873529">
        <w:t xml:space="preserve">application).  By requiring periodic restatements of information previously provided, applicants will be more likely to closely review that information to ensure that it is up to date and correct, thus enhancing the Program’s ability to review and approve the applications.  In addition, permitting applicants to use the “no change” option indefinitely in their responses creates an unreasonable burden on </w:t>
      </w:r>
      <w:r w:rsidRPr="00873529">
        <w:lastRenderedPageBreak/>
        <w:t xml:space="preserve">the Program to retain unnecessary applications as opposed to disposing of them in accordance with a document retention policy.  The Program estimates that this modification will increase a returning applicant’s hourly burden by approximately one hour every five years.  </w:t>
      </w:r>
    </w:p>
    <w:p w:rsidR="00B83DCF" w:rsidP="00B83DCF" w:rsidRDefault="00B83DCF" w14:paraId="4D4924F3" w14:textId="77777777">
      <w:pPr>
        <w:widowControl/>
        <w:ind w:firstLine="720"/>
      </w:pPr>
    </w:p>
    <w:p w:rsidR="00B83DCF" w:rsidP="00B83DCF" w:rsidRDefault="00B83DCF" w14:paraId="0A1B6BE7" w14:textId="1D1011AF">
      <w:pPr>
        <w:widowControl/>
        <w:ind w:firstLine="720"/>
      </w:pPr>
      <w:r w:rsidRPr="00873529">
        <w:t xml:space="preserve">Second, the instructions now include a </w:t>
      </w:r>
      <w:r>
        <w:t xml:space="preserve">broad </w:t>
      </w:r>
      <w:r w:rsidRPr="00873529">
        <w:t>definition of the term website</w:t>
      </w:r>
      <w:r>
        <w:t xml:space="preserve"> where before there was none, to ensure that applicants fully disclose their entire presence on the internet.  This in turn will enable the Program to better monitor applicants who may have previously undisclosed websites offering </w:t>
      </w:r>
      <w:r w:rsidRPr="00880BE5" w:rsidR="007B016B">
        <w:t>personal financial management instructional course</w:t>
      </w:r>
      <w:r w:rsidR="007B016B">
        <w:t>s</w:t>
      </w:r>
      <w:r w:rsidRPr="00873529">
        <w:t xml:space="preserve">.  </w:t>
      </w:r>
      <w:r>
        <w:t>The Program estimates that t</w:t>
      </w:r>
      <w:r w:rsidRPr="00873529">
        <w:t>h</w:t>
      </w:r>
      <w:r>
        <w:t>is</w:t>
      </w:r>
      <w:r w:rsidRPr="00873529">
        <w:t xml:space="preserve"> modification will increase an applicant’s annual hourly burden by only a few minutes.  </w:t>
      </w:r>
    </w:p>
    <w:p w:rsidR="00B83DCF" w:rsidP="00B83DCF" w:rsidRDefault="00B83DCF" w14:paraId="3CD599FB" w14:textId="69810ABF">
      <w:pPr>
        <w:widowControl/>
        <w:ind w:firstLine="720"/>
      </w:pPr>
    </w:p>
    <w:p w:rsidR="00B83DCF" w:rsidP="00B83DCF" w:rsidRDefault="00B83DCF" w14:paraId="742C92EF" w14:textId="16092293">
      <w:pPr>
        <w:widowControl/>
        <w:ind w:firstLine="720"/>
      </w:pPr>
      <w:r>
        <w:t>Despite these changes, the</w:t>
      </w:r>
      <w:r w:rsidRPr="00873529">
        <w:t xml:space="preserve"> total annual hour burden </w:t>
      </w:r>
      <w:r>
        <w:t>decreased from 17,288</w:t>
      </w:r>
      <w:r w:rsidRPr="00873529">
        <w:t xml:space="preserve"> hours to </w:t>
      </w:r>
      <w:r>
        <w:t>10,620</w:t>
      </w:r>
      <w:r w:rsidRPr="00873529">
        <w:t xml:space="preserve"> hours </w:t>
      </w:r>
      <w:r>
        <w:t xml:space="preserve">for two reasons.  First, the total annual hour burden decreased because fewer applicants are now seeking approval each year.  </w:t>
      </w:r>
      <w:r w:rsidRPr="00B83DCF">
        <w:t>Previously, the Program estimated that 147 applicants would seek approval whereas the Program now estimates that 135 applicants will seek approval.</w:t>
      </w:r>
    </w:p>
    <w:p w:rsidR="00B83DCF" w:rsidP="00B83DCF" w:rsidRDefault="00B83DCF" w14:paraId="6969AC70" w14:textId="77777777">
      <w:pPr>
        <w:widowControl/>
        <w:ind w:firstLine="720"/>
      </w:pPr>
    </w:p>
    <w:p w:rsidRPr="00873529" w:rsidR="00B83DCF" w:rsidP="00B83DCF" w:rsidRDefault="00B83DCF" w14:paraId="1686360E" w14:textId="574A9E98">
      <w:pPr>
        <w:widowControl/>
        <w:ind w:firstLine="720"/>
      </w:pPr>
      <w:r>
        <w:t xml:space="preserve">Second, the total annual hour burden decreased because fewer debtors in 2020 completed a satisfaction survey.  Previously, the Program estimated that 996,970 debtors will complete the survey whereas the Program now estimates that </w:t>
      </w:r>
      <w:r w:rsidR="00926B5E">
        <w:t>602,344</w:t>
      </w:r>
      <w:r w:rsidRPr="00677719" w:rsidR="00926B5E">
        <w:t xml:space="preserve"> </w:t>
      </w:r>
      <w:r w:rsidR="00926B5E">
        <w:t xml:space="preserve">will complete the survey.  </w:t>
      </w:r>
    </w:p>
    <w:p w:rsidRPr="00F56F2C" w:rsidR="001307ED" w:rsidP="001307ED" w:rsidRDefault="001307ED" w14:paraId="066CE960" w14:textId="77777777">
      <w:pPr>
        <w:widowControl/>
        <w:ind w:firstLine="720"/>
        <w:rPr>
          <w:color w:val="FF0000"/>
        </w:rPr>
      </w:pPr>
    </w:p>
    <w:p w:rsidRPr="00B83DCF" w:rsidR="001307ED" w:rsidP="001307ED" w:rsidRDefault="001307ED" w14:paraId="1B41B3EF" w14:textId="63B2003B">
      <w:pPr>
        <w:widowControl/>
        <w:ind w:firstLine="720"/>
      </w:pPr>
      <w:r w:rsidRPr="00B83DCF">
        <w:t xml:space="preserve">The total annual cost burden was reduced from $7,350 </w:t>
      </w:r>
      <w:r w:rsidRPr="00B83DCF" w:rsidR="00B83DCF">
        <w:t xml:space="preserve">to $6,750 </w:t>
      </w:r>
      <w:r w:rsidRPr="00B83DCF">
        <w:t xml:space="preserve">because fewer applicants are now seeking approval each year.  Previously, the Program estimated that </w:t>
      </w:r>
      <w:r w:rsidRPr="00B83DCF" w:rsidR="00B83DCF">
        <w:t>147</w:t>
      </w:r>
      <w:r w:rsidRPr="00B83DCF">
        <w:t xml:space="preserve"> applicants would seek approval whereas the Program now estimates that 1</w:t>
      </w:r>
      <w:r w:rsidRPr="00B83DCF" w:rsidR="00B83DCF">
        <w:t>35</w:t>
      </w:r>
      <w:r w:rsidRPr="00B83DCF">
        <w:t xml:space="preserve"> applicants will seek approval.</w:t>
      </w:r>
    </w:p>
    <w:p w:rsidRPr="00880BE5" w:rsidR="00911074" w:rsidRDefault="00911074" w14:paraId="42A0AA2C" w14:textId="77777777">
      <w:pPr>
        <w:widowControl/>
      </w:pPr>
    </w:p>
    <w:p w:rsidRPr="0039383E" w:rsidR="003A755A" w:rsidP="003A755A" w:rsidRDefault="003A755A" w14:paraId="28AD255D" w14:textId="04BB0EE8">
      <w:pPr>
        <w:pStyle w:val="Level1"/>
        <w:keepNext/>
        <w:keepLines/>
        <w:widowControl/>
        <w:numPr>
          <w:ilvl w:val="0"/>
          <w:numId w:val="23"/>
        </w:numPr>
        <w:tabs>
          <w:tab w:val="left" w:pos="-1440"/>
        </w:tabs>
      </w:pPr>
      <w:r>
        <w:t xml:space="preserve">For collections of information whose results will be published, outline plans for tabulation and publication.  Address any complex analytical techniques that will be used.  Provide the time schedule for the entire project, including beginning and ending dates of </w:t>
      </w:r>
      <w:r w:rsidRPr="00B83DCF">
        <w:rPr>
          <w:u w:val="single"/>
        </w:rPr>
        <w:t xml:space="preserve">the collection of information, completion of report, publication dates, and other </w:t>
      </w:r>
      <w:r w:rsidRPr="0039383E">
        <w:rPr>
          <w:u w:val="single"/>
        </w:rPr>
        <w:t>actions.</w:t>
      </w:r>
    </w:p>
    <w:p w:rsidRPr="00880BE5" w:rsidR="00911074" w:rsidRDefault="00911074" w14:paraId="157F3049" w14:textId="77777777">
      <w:pPr>
        <w:widowControl/>
      </w:pPr>
    </w:p>
    <w:p w:rsidRPr="00880BE5" w:rsidR="00911074" w:rsidRDefault="00911074" w14:paraId="4B6C2FA5" w14:textId="77777777">
      <w:pPr>
        <w:widowControl/>
        <w:ind w:firstLine="720"/>
      </w:pPr>
      <w:r w:rsidRPr="00880BE5">
        <w:t xml:space="preserve">The approved list of providers has already been published.  This ICR is needed to enable the Program </w:t>
      </w:r>
      <w:r w:rsidR="00FD65BF">
        <w:t>t</w:t>
      </w:r>
      <w:r w:rsidR="00F66E35">
        <w:t>o continue to monitor providers’</w:t>
      </w:r>
      <w:r w:rsidRPr="00880BE5">
        <w:t xml:space="preserve"> compliance with statutory and regulatory requirements, and thereby update the approved list as changes are needed.</w:t>
      </w:r>
    </w:p>
    <w:p w:rsidRPr="00880BE5" w:rsidR="00911074" w:rsidRDefault="00911074" w14:paraId="106C9F97" w14:textId="77777777">
      <w:pPr>
        <w:widowControl/>
      </w:pPr>
    </w:p>
    <w:p w:rsidRPr="000265D6" w:rsidR="003A755A" w:rsidP="003A755A" w:rsidRDefault="003A755A" w14:paraId="323324BF" w14:textId="77777777">
      <w:pPr>
        <w:pStyle w:val="Level1"/>
        <w:widowControl/>
        <w:numPr>
          <w:ilvl w:val="0"/>
          <w:numId w:val="23"/>
        </w:numPr>
        <w:tabs>
          <w:tab w:val="left" w:pos="-1440"/>
        </w:tabs>
        <w:rPr>
          <w:u w:val="single"/>
        </w:rPr>
      </w:pPr>
      <w:r w:rsidRPr="0039383E">
        <w:t>If seeking approval to not display the expiration date for OMB approval of the</w:t>
      </w:r>
      <w:r w:rsidRPr="000A2CCB">
        <w:t xml:space="preserve"> </w:t>
      </w:r>
      <w:r>
        <w:rPr>
          <w:u w:val="single"/>
        </w:rPr>
        <w:t>information collection, explain the reasons that display would be inappropriate.</w:t>
      </w:r>
    </w:p>
    <w:p w:rsidRPr="00880BE5" w:rsidR="00911074" w:rsidRDefault="00911074" w14:paraId="6F157266" w14:textId="77777777">
      <w:pPr>
        <w:widowControl/>
        <w:ind w:firstLine="720"/>
      </w:pPr>
    </w:p>
    <w:p w:rsidR="00911074" w:rsidRDefault="00911074" w14:paraId="24D2AA0B" w14:textId="77777777">
      <w:pPr>
        <w:widowControl/>
        <w:ind w:firstLine="720"/>
      </w:pPr>
      <w:r w:rsidRPr="00880BE5">
        <w:t>The expiration date and OMB control number for the application will be shown on the form.</w:t>
      </w:r>
    </w:p>
    <w:p w:rsidR="003A755A" w:rsidRDefault="003A755A" w14:paraId="40D22C8E" w14:textId="77777777">
      <w:pPr>
        <w:widowControl/>
        <w:ind w:firstLine="720"/>
      </w:pPr>
    </w:p>
    <w:p w:rsidRPr="000265D6" w:rsidR="003A755A" w:rsidP="003A755A" w:rsidRDefault="003A755A" w14:paraId="5A042524" w14:textId="4965BBBA">
      <w:pPr>
        <w:pStyle w:val="Level1"/>
        <w:widowControl/>
        <w:numPr>
          <w:ilvl w:val="0"/>
          <w:numId w:val="23"/>
        </w:numPr>
        <w:tabs>
          <w:tab w:val="left" w:pos="-1440"/>
        </w:tabs>
      </w:pPr>
      <w:r w:rsidRPr="0039383E">
        <w:t xml:space="preserve">Explain each exception to the certification statement identified in “Certification </w:t>
      </w:r>
      <w:r w:rsidRPr="00B83DCF">
        <w:t xml:space="preserve">for </w:t>
      </w:r>
      <w:r>
        <w:rPr>
          <w:u w:val="single"/>
        </w:rPr>
        <w:t>Paperwork Reduction Act Submissions”.</w:t>
      </w:r>
      <w:r>
        <w:rPr>
          <w:u w:val="single"/>
        </w:rPr>
        <w:tab/>
      </w:r>
      <w:r>
        <w:rPr>
          <w:u w:val="single"/>
        </w:rPr>
        <w:tab/>
      </w:r>
      <w:r>
        <w:rPr>
          <w:u w:val="single"/>
        </w:rPr>
        <w:tab/>
      </w:r>
      <w:r>
        <w:rPr>
          <w:u w:val="single"/>
        </w:rPr>
        <w:tab/>
      </w:r>
      <w:r w:rsidR="00B83DCF">
        <w:rPr>
          <w:u w:val="single"/>
        </w:rPr>
        <w:tab/>
      </w:r>
      <w:r w:rsidR="00B83DCF">
        <w:rPr>
          <w:u w:val="single"/>
        </w:rPr>
        <w:tab/>
      </w:r>
    </w:p>
    <w:p w:rsidRPr="00880BE5" w:rsidR="00911074" w:rsidRDefault="00911074" w14:paraId="6C11C2F2" w14:textId="77777777">
      <w:pPr>
        <w:widowControl/>
      </w:pPr>
    </w:p>
    <w:p w:rsidRPr="00880BE5" w:rsidR="00911074" w:rsidP="003C3550" w:rsidRDefault="00911074" w14:paraId="0070BB33" w14:textId="23EE42DE">
      <w:pPr>
        <w:widowControl/>
        <w:ind w:firstLine="720"/>
      </w:pPr>
      <w:r w:rsidRPr="00880BE5">
        <w:t xml:space="preserve">There are no exceptions identified in </w:t>
      </w:r>
      <w:r w:rsidR="00F66E35">
        <w:t>“</w:t>
      </w:r>
      <w:r w:rsidRPr="00880BE5">
        <w:t>Certification for Paperwork Reduction Act Submission</w:t>
      </w:r>
      <w:r w:rsidR="004C20A7">
        <w:t>s</w:t>
      </w:r>
      <w:r w:rsidR="00154643">
        <w:t>.</w:t>
      </w:r>
      <w:r w:rsidR="00F66E35">
        <w:t>”</w:t>
      </w:r>
    </w:p>
    <w:p w:rsidRPr="00880BE5" w:rsidR="00911074" w:rsidRDefault="00911074" w14:paraId="7FCA3B9C" w14:textId="77777777">
      <w:pPr>
        <w:widowControl/>
      </w:pPr>
    </w:p>
    <w:p w:rsidRPr="00880BE5" w:rsidR="00911074" w:rsidRDefault="00911074" w14:paraId="0C5DD6B3" w14:textId="77777777">
      <w:pPr>
        <w:pStyle w:val="Level1"/>
        <w:keepNext/>
        <w:keepLines/>
        <w:widowControl/>
        <w:tabs>
          <w:tab w:val="left" w:pos="-1440"/>
          <w:tab w:val="num" w:pos="720"/>
        </w:tabs>
      </w:pPr>
      <w:r w:rsidRPr="00880BE5">
        <w:t>STATISTICAL METHODS</w:t>
      </w:r>
    </w:p>
    <w:p w:rsidRPr="00880BE5" w:rsidR="00911074" w:rsidRDefault="00911074" w14:paraId="070235D2" w14:textId="77777777">
      <w:pPr>
        <w:keepNext/>
        <w:keepLines/>
        <w:widowControl/>
      </w:pPr>
    </w:p>
    <w:p w:rsidRPr="00880BE5" w:rsidR="00911074" w:rsidRDefault="00911074" w14:paraId="7AD773E1" w14:textId="0DC6CEE8">
      <w:pPr>
        <w:keepLines/>
        <w:widowControl/>
        <w:ind w:firstLine="720"/>
      </w:pPr>
      <w:r w:rsidRPr="00880BE5">
        <w:t>This section is not applicable</w:t>
      </w:r>
      <w:r w:rsidR="00B83DCF">
        <w:t>.</w:t>
      </w:r>
    </w:p>
    <w:sectPr w:rsidRPr="00880BE5" w:rsidR="00911074" w:rsidSect="00911074">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108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BAC5" w14:textId="77777777" w:rsidR="00911074" w:rsidRDefault="00911074" w:rsidP="00911074">
      <w:r>
        <w:separator/>
      </w:r>
    </w:p>
  </w:endnote>
  <w:endnote w:type="continuationSeparator" w:id="0">
    <w:p w14:paraId="51640416" w14:textId="77777777" w:rsidR="00911074" w:rsidRDefault="00911074" w:rsidP="0091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B42E" w14:textId="77777777" w:rsidR="00FE1932" w:rsidRDefault="00FE1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41087"/>
      <w:docPartObj>
        <w:docPartGallery w:val="Page Numbers (Bottom of Page)"/>
        <w:docPartUnique/>
      </w:docPartObj>
    </w:sdtPr>
    <w:sdtEndPr>
      <w:rPr>
        <w:noProof/>
      </w:rPr>
    </w:sdtEndPr>
    <w:sdtContent>
      <w:p w14:paraId="66D5AE42" w14:textId="77777777" w:rsidR="00495A53" w:rsidRDefault="00495A53">
        <w:pPr>
          <w:pStyle w:val="Footer"/>
          <w:jc w:val="center"/>
        </w:pPr>
        <w:r>
          <w:fldChar w:fldCharType="begin"/>
        </w:r>
        <w:r>
          <w:instrText xml:space="preserve"> PAGE   \* MERGEFORMAT </w:instrText>
        </w:r>
        <w:r>
          <w:fldChar w:fldCharType="separate"/>
        </w:r>
        <w:r w:rsidR="001D265A">
          <w:rPr>
            <w:noProof/>
          </w:rPr>
          <w:t>9</w:t>
        </w:r>
        <w:r>
          <w:rPr>
            <w:noProof/>
          </w:rPr>
          <w:fldChar w:fldCharType="end"/>
        </w:r>
      </w:p>
    </w:sdtContent>
  </w:sdt>
  <w:p w14:paraId="2E8B0ECB" w14:textId="77777777" w:rsidR="00911074" w:rsidRDefault="009110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502A" w14:textId="77777777" w:rsidR="00FE1932" w:rsidRDefault="00FE1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8097" w14:textId="77777777" w:rsidR="00911074" w:rsidRDefault="00911074" w:rsidP="00911074">
      <w:r>
        <w:separator/>
      </w:r>
    </w:p>
  </w:footnote>
  <w:footnote w:type="continuationSeparator" w:id="0">
    <w:p w14:paraId="183C1E91" w14:textId="77777777" w:rsidR="00911074" w:rsidRDefault="00911074" w:rsidP="00911074">
      <w:r>
        <w:continuationSeparator/>
      </w:r>
    </w:p>
  </w:footnote>
  <w:footnote w:id="1">
    <w:p w14:paraId="4D71DD8E" w14:textId="5FAC070A" w:rsidR="00BD1C49" w:rsidRDefault="00BD1C49" w:rsidP="00BD1C49">
      <w:pPr>
        <w:spacing w:after="240"/>
        <w:ind w:firstLine="720"/>
      </w:pPr>
      <w:r>
        <w:rPr>
          <w:rStyle w:val="FootnoteReference"/>
          <w:vertAlign w:val="superscript"/>
        </w:rPr>
        <w:footnoteRef/>
      </w:r>
      <w:r>
        <w:t xml:space="preserve"> This total cost includes costs for the Program’s ICR 1105-0084, application for approval as a nonprofit budget and credit counseling agency, because the costs for both collections of information are indivisible.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5E78" w14:textId="77777777" w:rsidR="00FE1932" w:rsidRDefault="00FE1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914C" w14:textId="77777777" w:rsidR="00061305" w:rsidRDefault="00061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319D" w14:textId="77777777" w:rsidR="00FE1932" w:rsidRDefault="00FE1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Roman"/>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name w:val="AutoList11"/>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4" w15:restartNumberingAfterBreak="0">
    <w:nsid w:val="00000005"/>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Roman"/>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name w:val="AutoList13"/>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6" w15:restartNumberingAfterBreak="0">
    <w:nsid w:val="00000007"/>
    <w:multiLevelType w:val="multilevel"/>
    <w:tmpl w:val="00000000"/>
    <w:name w:val="AutoList14"/>
    <w:lvl w:ilvl="0">
      <w:start w:val="1"/>
      <w:numFmt w:val="upperLetter"/>
      <w:lvlText w:val="%1."/>
      <w:lvlJc w:val="left"/>
    </w:lvl>
    <w:lvl w:ilvl="1">
      <w:start w:val="1"/>
      <w:numFmt w:val="upperLetter"/>
      <w:lvlText w:val="%2."/>
      <w:lvlJc w:val="left"/>
    </w:lvl>
    <w:lvl w:ilvl="2">
      <w:start w:val="1"/>
      <w:numFmt w:val="upperRoman"/>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8"/>
    <w:multiLevelType w:val="multilevel"/>
    <w:tmpl w:val="00000000"/>
    <w:name w:val="AutoList2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9"/>
    <w:multiLevelType w:val="multilevel"/>
    <w:tmpl w:val="00000000"/>
    <w:name w:val="AutoList17"/>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9" w15:restartNumberingAfterBreak="0">
    <w:nsid w:val="0000000A"/>
    <w:multiLevelType w:val="multilevel"/>
    <w:tmpl w:val="00000000"/>
    <w:name w:val="AutoList22"/>
    <w:lvl w:ilvl="0">
      <w:start w:val="1"/>
      <w:numFmt w:val="upperLetter"/>
      <w:lvlText w:val="%1."/>
      <w:lvlJc w:val="left"/>
    </w:lvl>
    <w:lvl w:ilvl="1">
      <w:start w:val="1"/>
      <w:numFmt w:val="upperLetter"/>
      <w:lvlText w:val="%2."/>
      <w:lvlJc w:val="left"/>
    </w:lvl>
    <w:lvl w:ilvl="2">
      <w:start w:val="1"/>
      <w:numFmt w:val="upperRoman"/>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000000B"/>
    <w:multiLevelType w:val="multilevel"/>
    <w:tmpl w:val="00000000"/>
    <w:name w:val="AutoList23"/>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1" w15:restartNumberingAfterBreak="0">
    <w:nsid w:val="0000000C"/>
    <w:multiLevelType w:val="multilevel"/>
    <w:tmpl w:val="00000000"/>
    <w:name w:val="AutoList24"/>
    <w:lvl w:ilvl="0">
      <w:start w:val="1"/>
      <w:numFmt w:val="upperLetter"/>
      <w:lvlText w:val="%1."/>
      <w:lvlJc w:val="left"/>
    </w:lvl>
    <w:lvl w:ilvl="1">
      <w:start w:val="1"/>
      <w:numFmt w:val="upperLetter"/>
      <w:lvlText w:val="%2."/>
      <w:lvlJc w:val="left"/>
    </w:lvl>
    <w:lvl w:ilvl="2">
      <w:start w:val="1"/>
      <w:numFmt w:val="lowerRoman"/>
      <w:pStyle w:val="Level3"/>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15:restartNumberingAfterBreak="0">
    <w:nsid w:val="0000000D"/>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name w:val="AutoList2"/>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2A1949E5"/>
    <w:multiLevelType w:val="hybridMultilevel"/>
    <w:tmpl w:val="ABB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47F90"/>
    <w:multiLevelType w:val="hybridMultilevel"/>
    <w:tmpl w:val="12B8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96792"/>
    <w:multiLevelType w:val="hybridMultilevel"/>
    <w:tmpl w:val="9E129C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7A727B"/>
    <w:multiLevelType w:val="multilevel"/>
    <w:tmpl w:val="88BAB4B2"/>
    <w:name w:val="AutoList62"/>
    <w:lvl w:ilvl="0">
      <w:start w:val="15"/>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Roman"/>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3"/>
    <w:lvlOverride w:ilvl="0">
      <w:startOverride w:val="1"/>
      <w:lvl w:ilvl="0">
        <w:start w:val="1"/>
        <w:numFmt w:val="lowerRoman"/>
        <w:lvlText w:val="%1."/>
        <w:lvlJc w:val="left"/>
      </w:lvl>
    </w:lvlOverride>
    <w:lvlOverride w:ilvl="1">
      <w:startOverride w:val="1"/>
      <w:lvl w:ilvl="1">
        <w:start w:val="1"/>
        <w:numFmt w:val="lowerRoman"/>
        <w:lvlText w:val="%2."/>
        <w:lvlJc w:val="left"/>
      </w:lvl>
    </w:lvlOverride>
    <w:lvlOverride w:ilvl="2">
      <w:startOverride w:val="1"/>
      <w:lvl w:ilvl="2">
        <w:start w:val="1"/>
        <w:numFmt w:val="lowerRoman"/>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 w:numId="5">
    <w:abstractNumId w:val="3"/>
    <w:lvlOverride w:ilvl="0">
      <w:startOverride w:val="1"/>
      <w:lvl w:ilvl="0">
        <w:start w:val="1"/>
        <w:numFmt w:val="lowerRoman"/>
        <w:lvlText w:val="%1."/>
        <w:lvlJc w:val="left"/>
      </w:lvl>
    </w:lvlOverride>
    <w:lvlOverride w:ilvl="1">
      <w:startOverride w:val="1"/>
      <w:lvl w:ilvl="1">
        <w:start w:val="1"/>
        <w:numFmt w:val="lowerRoman"/>
        <w:lvlText w:val="%2."/>
        <w:lvlJc w:val="left"/>
      </w:lvl>
    </w:lvlOverride>
    <w:lvlOverride w:ilvl="2">
      <w:startOverride w:val="3"/>
      <w:lvl w:ilvl="2">
        <w:start w:val="3"/>
        <w:numFmt w:val="lowerRoman"/>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 w:numId="6">
    <w:abstractNumId w:val="4"/>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Roman"/>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abstractNumId w:val="5"/>
    <w:lvlOverride w:ilvl="0">
      <w:startOverride w:val="1"/>
      <w:lvl w:ilvl="0">
        <w:start w:val="1"/>
        <w:numFmt w:val="lowerRoman"/>
        <w:lvlText w:val="%1."/>
        <w:lvlJc w:val="left"/>
      </w:lvl>
    </w:lvlOverride>
    <w:lvlOverride w:ilvl="1">
      <w:startOverride w:val="1"/>
      <w:lvl w:ilvl="1">
        <w:start w:val="1"/>
        <w:numFmt w:val="lowerRoman"/>
        <w:lvlText w:val="%2."/>
        <w:lvlJc w:val="left"/>
      </w:lvl>
    </w:lvlOverride>
    <w:lvlOverride w:ilvl="2">
      <w:startOverride w:val="1"/>
      <w:lvl w:ilvl="2">
        <w:start w:val="1"/>
        <w:numFmt w:val="lowerRoman"/>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 w:numId="8">
    <w:abstractNumId w:val="5"/>
    <w:lvlOverride w:ilvl="0">
      <w:startOverride w:val="1"/>
      <w:lvl w:ilvl="0">
        <w:start w:val="1"/>
        <w:numFmt w:val="lowerRoman"/>
        <w:lvlText w:val="%1."/>
        <w:lvlJc w:val="left"/>
      </w:lvl>
    </w:lvlOverride>
    <w:lvlOverride w:ilvl="1">
      <w:startOverride w:val="1"/>
      <w:lvl w:ilvl="1">
        <w:start w:val="1"/>
        <w:numFmt w:val="lowerRoman"/>
        <w:lvlText w:val="%2."/>
        <w:lvlJc w:val="left"/>
      </w:lvl>
    </w:lvlOverride>
    <w:lvlOverride w:ilvl="2">
      <w:startOverride w:val="1"/>
      <w:lvl w:ilvl="2">
        <w:start w:val="1"/>
        <w:numFmt w:val="lowerRoman"/>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 w:numId="9">
    <w:abstractNumId w:val="7"/>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0">
    <w:abstractNumId w:val="8"/>
    <w:lvlOverride w:ilvl="0">
      <w:startOverride w:val="1"/>
      <w:lvl w:ilvl="0">
        <w:start w:val="1"/>
        <w:numFmt w:val="lowerRoman"/>
        <w:lvlText w:val="%1."/>
        <w:lvlJc w:val="left"/>
      </w:lvl>
    </w:lvlOverride>
    <w:lvlOverride w:ilvl="1">
      <w:startOverride w:val="1"/>
      <w:lvl w:ilvl="1">
        <w:start w:val="1"/>
        <w:numFmt w:val="lowerRoman"/>
        <w:lvlText w:val="%2."/>
        <w:lvlJc w:val="left"/>
      </w:lvl>
    </w:lvlOverride>
    <w:lvlOverride w:ilvl="2">
      <w:startOverride w:val="1"/>
      <w:lvl w:ilvl="2">
        <w:start w:val="1"/>
        <w:numFmt w:val="lowerRoman"/>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 w:numId="11">
    <w:abstractNumId w:val="9"/>
    <w:lvlOverride w:ilvl="0">
      <w:startOverride w:val="4"/>
      <w:lvl w:ilvl="0">
        <w:start w:val="4"/>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Roman"/>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2">
    <w:abstractNumId w:val="10"/>
    <w:lvlOverride w:ilvl="0">
      <w:startOverride w:val="1"/>
      <w:lvl w:ilvl="0">
        <w:start w:val="1"/>
        <w:numFmt w:val="lowerRoman"/>
        <w:lvlText w:val="%1."/>
        <w:lvlJc w:val="left"/>
      </w:lvl>
    </w:lvlOverride>
    <w:lvlOverride w:ilvl="1">
      <w:startOverride w:val="1"/>
      <w:lvl w:ilvl="1">
        <w:start w:val="1"/>
        <w:numFmt w:val="lowerRoman"/>
        <w:lvlText w:val="%2."/>
        <w:lvlJc w:val="left"/>
      </w:lvl>
    </w:lvlOverride>
    <w:lvlOverride w:ilvl="2">
      <w:startOverride w:val="1"/>
      <w:lvl w:ilvl="2">
        <w:start w:val="1"/>
        <w:numFmt w:val="lowerRoman"/>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 w:numId="13">
    <w:abstractNumId w:val="11"/>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4">
    <w:abstractNumId w:val="11"/>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5">
    <w:abstractNumId w:val="1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13"/>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4"/>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8">
    <w:abstractNumId w:val="15"/>
  </w:num>
  <w:num w:numId="19">
    <w:abstractNumId w:val="18"/>
  </w:num>
  <w:num w:numId="20">
    <w:abstractNumId w:val="16"/>
  </w:num>
  <w:num w:numId="21">
    <w:abstractNumId w:val="17"/>
  </w:num>
  <w:num w:numId="22">
    <w:abstractNumId w:val="4"/>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3">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074"/>
    <w:rsid w:val="00006542"/>
    <w:rsid w:val="00046151"/>
    <w:rsid w:val="00061305"/>
    <w:rsid w:val="000A2CCB"/>
    <w:rsid w:val="000A3298"/>
    <w:rsid w:val="000F3570"/>
    <w:rsid w:val="0010376B"/>
    <w:rsid w:val="00105CCF"/>
    <w:rsid w:val="001265F4"/>
    <w:rsid w:val="001307ED"/>
    <w:rsid w:val="00132013"/>
    <w:rsid w:val="00140C86"/>
    <w:rsid w:val="00154643"/>
    <w:rsid w:val="0016445B"/>
    <w:rsid w:val="0019339B"/>
    <w:rsid w:val="0019796E"/>
    <w:rsid w:val="001A4942"/>
    <w:rsid w:val="001C5D12"/>
    <w:rsid w:val="001D265A"/>
    <w:rsid w:val="001D3748"/>
    <w:rsid w:val="0020017F"/>
    <w:rsid w:val="002068F0"/>
    <w:rsid w:val="0024498B"/>
    <w:rsid w:val="00244CD9"/>
    <w:rsid w:val="002626F4"/>
    <w:rsid w:val="002638D5"/>
    <w:rsid w:val="00277042"/>
    <w:rsid w:val="002A6593"/>
    <w:rsid w:val="002C1141"/>
    <w:rsid w:val="002E1B51"/>
    <w:rsid w:val="00322F77"/>
    <w:rsid w:val="00325BEA"/>
    <w:rsid w:val="003654FE"/>
    <w:rsid w:val="00397A4C"/>
    <w:rsid w:val="003A755A"/>
    <w:rsid w:val="003C09C2"/>
    <w:rsid w:val="003C3550"/>
    <w:rsid w:val="00442E87"/>
    <w:rsid w:val="00493CD2"/>
    <w:rsid w:val="00495A53"/>
    <w:rsid w:val="004A6CD7"/>
    <w:rsid w:val="004C20A7"/>
    <w:rsid w:val="004E14AD"/>
    <w:rsid w:val="004E203E"/>
    <w:rsid w:val="00514DAF"/>
    <w:rsid w:val="00553C4F"/>
    <w:rsid w:val="0056080A"/>
    <w:rsid w:val="00562FE9"/>
    <w:rsid w:val="00570B37"/>
    <w:rsid w:val="00572C00"/>
    <w:rsid w:val="005A3BF7"/>
    <w:rsid w:val="005A5B29"/>
    <w:rsid w:val="005A77E1"/>
    <w:rsid w:val="005C59D9"/>
    <w:rsid w:val="0063030E"/>
    <w:rsid w:val="00630765"/>
    <w:rsid w:val="00656886"/>
    <w:rsid w:val="00677719"/>
    <w:rsid w:val="00677AB8"/>
    <w:rsid w:val="006B3271"/>
    <w:rsid w:val="006C3968"/>
    <w:rsid w:val="006D7407"/>
    <w:rsid w:val="00704619"/>
    <w:rsid w:val="007202D9"/>
    <w:rsid w:val="007246A5"/>
    <w:rsid w:val="00731951"/>
    <w:rsid w:val="0078493E"/>
    <w:rsid w:val="00790A31"/>
    <w:rsid w:val="00791346"/>
    <w:rsid w:val="007A2D3E"/>
    <w:rsid w:val="007B016B"/>
    <w:rsid w:val="007E5047"/>
    <w:rsid w:val="007F0057"/>
    <w:rsid w:val="008341B6"/>
    <w:rsid w:val="00867F01"/>
    <w:rsid w:val="00880BE5"/>
    <w:rsid w:val="008843AE"/>
    <w:rsid w:val="008C0543"/>
    <w:rsid w:val="008D6E10"/>
    <w:rsid w:val="00911074"/>
    <w:rsid w:val="009238B3"/>
    <w:rsid w:val="00926B5E"/>
    <w:rsid w:val="00961529"/>
    <w:rsid w:val="00970B8E"/>
    <w:rsid w:val="009903AB"/>
    <w:rsid w:val="009A1793"/>
    <w:rsid w:val="009A19D6"/>
    <w:rsid w:val="009B2E1D"/>
    <w:rsid w:val="00A008F4"/>
    <w:rsid w:val="00A2152B"/>
    <w:rsid w:val="00A56072"/>
    <w:rsid w:val="00A979CF"/>
    <w:rsid w:val="00A97F83"/>
    <w:rsid w:val="00AA56AE"/>
    <w:rsid w:val="00B0557C"/>
    <w:rsid w:val="00B83DCF"/>
    <w:rsid w:val="00B854FD"/>
    <w:rsid w:val="00B876DB"/>
    <w:rsid w:val="00B878C6"/>
    <w:rsid w:val="00BA392A"/>
    <w:rsid w:val="00BA459B"/>
    <w:rsid w:val="00BB7614"/>
    <w:rsid w:val="00BC03C5"/>
    <w:rsid w:val="00BC6563"/>
    <w:rsid w:val="00BD1C49"/>
    <w:rsid w:val="00BD1DEC"/>
    <w:rsid w:val="00BF6B8A"/>
    <w:rsid w:val="00C007C8"/>
    <w:rsid w:val="00C1462B"/>
    <w:rsid w:val="00C20E7E"/>
    <w:rsid w:val="00C74F18"/>
    <w:rsid w:val="00CA180A"/>
    <w:rsid w:val="00CA520E"/>
    <w:rsid w:val="00CB6078"/>
    <w:rsid w:val="00D11D16"/>
    <w:rsid w:val="00D15ADC"/>
    <w:rsid w:val="00D5692F"/>
    <w:rsid w:val="00D65DAA"/>
    <w:rsid w:val="00D85999"/>
    <w:rsid w:val="00D972CA"/>
    <w:rsid w:val="00DB5FFA"/>
    <w:rsid w:val="00DB720C"/>
    <w:rsid w:val="00DC046A"/>
    <w:rsid w:val="00E15B92"/>
    <w:rsid w:val="00E21A1D"/>
    <w:rsid w:val="00E352DD"/>
    <w:rsid w:val="00E42AFF"/>
    <w:rsid w:val="00E749A8"/>
    <w:rsid w:val="00EB691C"/>
    <w:rsid w:val="00EB72FC"/>
    <w:rsid w:val="00EC0613"/>
    <w:rsid w:val="00EF0F26"/>
    <w:rsid w:val="00F1177D"/>
    <w:rsid w:val="00F13AAD"/>
    <w:rsid w:val="00F15450"/>
    <w:rsid w:val="00F2347D"/>
    <w:rsid w:val="00F3454B"/>
    <w:rsid w:val="00F34AAD"/>
    <w:rsid w:val="00F544B0"/>
    <w:rsid w:val="00F56F2C"/>
    <w:rsid w:val="00F66E35"/>
    <w:rsid w:val="00F716C6"/>
    <w:rsid w:val="00F8458E"/>
    <w:rsid w:val="00FB7223"/>
    <w:rsid w:val="00FD65BF"/>
    <w:rsid w:val="00FE1932"/>
    <w:rsid w:val="00FE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60B8A5"/>
  <w14:defaultImageDpi w14:val="0"/>
  <w15:docId w15:val="{5736F339-1ED5-4CE7-9072-616C7EDF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7"/>
      </w:numPr>
      <w:ind w:left="720" w:hanging="720"/>
      <w:outlineLvl w:val="0"/>
    </w:pPr>
  </w:style>
  <w:style w:type="paragraph" w:customStyle="1" w:styleId="Level3">
    <w:name w:val="Level 3"/>
    <w:basedOn w:val="Normal"/>
    <w:uiPriority w:val="99"/>
    <w:pPr>
      <w:numPr>
        <w:ilvl w:val="2"/>
        <w:numId w:val="14"/>
      </w:numPr>
      <w:ind w:left="2160" w:hanging="720"/>
      <w:outlineLvl w:val="2"/>
    </w:pPr>
  </w:style>
  <w:style w:type="paragraph" w:styleId="Header">
    <w:name w:val="header"/>
    <w:basedOn w:val="Normal"/>
    <w:link w:val="HeaderChar"/>
    <w:uiPriority w:val="99"/>
    <w:unhideWhenUsed/>
    <w:rsid w:val="00880BE5"/>
    <w:pPr>
      <w:tabs>
        <w:tab w:val="center" w:pos="4680"/>
        <w:tab w:val="right" w:pos="9360"/>
      </w:tabs>
    </w:pPr>
  </w:style>
  <w:style w:type="character" w:customStyle="1" w:styleId="HeaderChar">
    <w:name w:val="Header Char"/>
    <w:basedOn w:val="DefaultParagraphFont"/>
    <w:link w:val="Header"/>
    <w:uiPriority w:val="99"/>
    <w:rsid w:val="00880BE5"/>
    <w:rPr>
      <w:rFonts w:ascii="Times New Roman" w:hAnsi="Times New Roman" w:cs="Times New Roman"/>
      <w:sz w:val="24"/>
      <w:szCs w:val="24"/>
    </w:rPr>
  </w:style>
  <w:style w:type="paragraph" w:styleId="Footer">
    <w:name w:val="footer"/>
    <w:basedOn w:val="Normal"/>
    <w:link w:val="FooterChar"/>
    <w:uiPriority w:val="99"/>
    <w:unhideWhenUsed/>
    <w:rsid w:val="00880BE5"/>
    <w:pPr>
      <w:tabs>
        <w:tab w:val="center" w:pos="4680"/>
        <w:tab w:val="right" w:pos="9360"/>
      </w:tabs>
    </w:pPr>
  </w:style>
  <w:style w:type="character" w:customStyle="1" w:styleId="FooterChar">
    <w:name w:val="Footer Char"/>
    <w:basedOn w:val="DefaultParagraphFont"/>
    <w:link w:val="Footer"/>
    <w:uiPriority w:val="99"/>
    <w:rsid w:val="00880BE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246A5"/>
    <w:rPr>
      <w:sz w:val="16"/>
      <w:szCs w:val="16"/>
    </w:rPr>
  </w:style>
  <w:style w:type="paragraph" w:styleId="CommentText">
    <w:name w:val="annotation text"/>
    <w:basedOn w:val="Normal"/>
    <w:link w:val="CommentTextChar"/>
    <w:uiPriority w:val="99"/>
    <w:semiHidden/>
    <w:unhideWhenUsed/>
    <w:rsid w:val="007246A5"/>
    <w:rPr>
      <w:sz w:val="20"/>
      <w:szCs w:val="20"/>
    </w:rPr>
  </w:style>
  <w:style w:type="character" w:customStyle="1" w:styleId="CommentTextChar">
    <w:name w:val="Comment Text Char"/>
    <w:basedOn w:val="DefaultParagraphFont"/>
    <w:link w:val="CommentText"/>
    <w:uiPriority w:val="99"/>
    <w:semiHidden/>
    <w:rsid w:val="007246A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46A5"/>
    <w:rPr>
      <w:b/>
      <w:bCs/>
    </w:rPr>
  </w:style>
  <w:style w:type="character" w:customStyle="1" w:styleId="CommentSubjectChar">
    <w:name w:val="Comment Subject Char"/>
    <w:basedOn w:val="CommentTextChar"/>
    <w:link w:val="CommentSubject"/>
    <w:uiPriority w:val="99"/>
    <w:semiHidden/>
    <w:rsid w:val="007246A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246A5"/>
    <w:rPr>
      <w:rFonts w:ascii="Tahoma" w:hAnsi="Tahoma" w:cs="Tahoma"/>
      <w:sz w:val="16"/>
      <w:szCs w:val="16"/>
    </w:rPr>
  </w:style>
  <w:style w:type="character" w:customStyle="1" w:styleId="BalloonTextChar">
    <w:name w:val="Balloon Text Char"/>
    <w:basedOn w:val="DefaultParagraphFont"/>
    <w:link w:val="BalloonText"/>
    <w:uiPriority w:val="99"/>
    <w:semiHidden/>
    <w:rsid w:val="007246A5"/>
    <w:rPr>
      <w:rFonts w:ascii="Tahoma" w:hAnsi="Tahoma" w:cs="Tahoma"/>
      <w:sz w:val="16"/>
      <w:szCs w:val="16"/>
    </w:rPr>
  </w:style>
  <w:style w:type="paragraph" w:styleId="ListParagraph">
    <w:name w:val="List Paragraph"/>
    <w:basedOn w:val="Normal"/>
    <w:uiPriority w:val="34"/>
    <w:qFormat/>
    <w:rsid w:val="00046151"/>
    <w:pPr>
      <w:ind w:left="720"/>
      <w:contextualSpacing/>
    </w:pPr>
  </w:style>
  <w:style w:type="character" w:styleId="Hyperlink">
    <w:name w:val="Hyperlink"/>
    <w:uiPriority w:val="99"/>
    <w:semiHidden/>
    <w:unhideWhenUsed/>
    <w:rsid w:val="004E20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info.gov/content/pkg/FR-2006-10-11/pdf/E6-16814.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4432</Words>
  <Characters>25604</Characters>
  <Application>Microsoft Office Word</Application>
  <DocSecurity>4</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DOJ-US Trustee Program</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Trustee Program</dc:creator>
  <cp:lastModifiedBy>Braswell, Melody (JMD)</cp:lastModifiedBy>
  <cp:revision>2</cp:revision>
  <cp:lastPrinted>2019-08-01T14:43:00Z</cp:lastPrinted>
  <dcterms:created xsi:type="dcterms:W3CDTF">2022-05-03T22:56:00Z</dcterms:created>
  <dcterms:modified xsi:type="dcterms:W3CDTF">2022-05-03T22:56:00Z</dcterms:modified>
</cp:coreProperties>
</file>