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62F0E" w:rsidR="00EA2E56" w:rsidP="00B738E3" w:rsidRDefault="00EA2E56" w14:paraId="56F14F0B" w14:textId="4F7AC4DB">
      <w:pPr>
        <w:pStyle w:val="NoSpacing"/>
        <w:rPr>
          <w:rFonts w:cstheme="minorHAnsi"/>
          <w:b/>
          <w:bCs/>
          <w:sz w:val="36"/>
          <w:szCs w:val="36"/>
        </w:rPr>
      </w:pPr>
    </w:p>
    <w:p w:rsidRPr="00562F0E" w:rsidR="00EA2E56" w:rsidP="00B738E3" w:rsidRDefault="00EA2E56" w14:paraId="02724D4A" w14:textId="77777777">
      <w:pPr>
        <w:rPr>
          <w:rFonts w:cstheme="minorHAnsi"/>
          <w:b/>
          <w:bCs/>
          <w:sz w:val="20"/>
          <w:szCs w:val="20"/>
        </w:rPr>
      </w:pPr>
      <w:r w:rsidRPr="00562F0E">
        <w:rPr>
          <w:rFonts w:cstheme="minorHAnsi"/>
          <w:b/>
          <w:bCs/>
          <w:noProof/>
          <w:sz w:val="20"/>
          <w:szCs w:val="20"/>
        </w:rPr>
        <mc:AlternateContent>
          <mc:Choice Requires="wpg">
            <w:drawing>
              <wp:anchor distT="0" distB="0" distL="114300" distR="114300" simplePos="0" relativeHeight="251658240" behindDoc="0" locked="0" layoutInCell="1" allowOverlap="1" wp14:editId="6B56E6D8" wp14:anchorId="2AAA8902">
                <wp:simplePos x="0" y="0"/>
                <wp:positionH relativeFrom="column">
                  <wp:posOffset>0</wp:posOffset>
                </wp:positionH>
                <wp:positionV relativeFrom="paragraph">
                  <wp:posOffset>-635</wp:posOffset>
                </wp:positionV>
                <wp:extent cx="5839410" cy="723810"/>
                <wp:effectExtent l="0" t="0" r="0" b="635"/>
                <wp:wrapNone/>
                <wp:docPr id="2"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r:embed="rId11"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21430" y="184695"/>
                            <a:ext cx="5117980" cy="428631"/>
                          </a:xfrm>
                          <a:prstGeom prst="rect">
                            <a:avLst/>
                          </a:prstGeom>
                        </pic:spPr>
                      </pic:pic>
                    </wpg:wgp>
                  </a:graphicData>
                </a:graphic>
              </wp:anchor>
            </w:drawing>
          </mc:Choice>
          <mc:Fallback>
            <w:pict>
              <v:group id="Group 31" style="position:absolute;margin-left:0;margin-top:-.05pt;width:459.8pt;height:57pt;z-index:251658240" coordsize="58394,7238" o:spid="_x0000_s1026" w14:anchorId="120655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vrewIAAHMHAAAOAAAAZHJzL2Uyb0RvYy54bWzUVdtu2zAMfR+wfxD0&#10;3jh2ktYxmhTDshYDii3Y5QMUWbaFWhdQyqV/P0p23DYdtqLoSx+iSJZEHh4eUpdXB9WSnQAnjV7Q&#10;dDSmRGhuSqnrBf396/osp8R5pkvWGi0W9F44erX8+OFybwuRmca0pQCCRrQr9nZBG+9tkSSON0Ix&#10;NzJWaNysDCjmcQl1UgLbo3XVJtl4fJ7sDZQWDBfO4ddVt0mX0X5VCe6/V5UTnrQLith8HCGOmzAm&#10;y0tW1MBsI3kPg70ChWJSo9PB1Ip5RrYgn5lSkoNxpvIjblRiqkpyEWPAaNLxSTQ3YLY2xlIX+9oO&#10;NCG1Jzy92iz/tlsDkeWCZpRopjBF0SuZpIGbva0LPHID9qddQ/+h7lYh3EMFKvxjIOQQWb0fWBUH&#10;Tzh+nOWT+TRF8jnuXWSTHOeRdt5gbp5d482Xf19Mjm6TgG4AYyUv8NeThLNnJP1fTHjLb0HQ3oh6&#10;kQ3F4G5rzzCflnm5ka3091GbmLkASu/Wkq+hWzzwnc6OhEvFapGOrK4DL+FKONXdYSGmW8PvHNHm&#10;c8N0LT45i7LGYgunk6fH4/KJw00r7bVs25ClMO9DwxI4kdBf2OnkuTJ8q4T2Xb2BaDFKo10jraME&#10;CqE2AuUDX8sUU4y17lFDFqT2XZadB+F5E/xXiOMHYg+4WTFsRNAPOENEDtX2Un1dZOk0m5/Ka1AJ&#10;MgjO3wijSJggUkSAqWEF2926HsvxSE9o5z7iQjRdTnDybrSVYSqOxdy1tix/39rK3l5MQTcTbEvY&#10;ldJ8ej6fdS6GtpWmF/O8b1vTLD/vOuKb6ip2MOzssR76Vyg8HY/XOH/8Vi7/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K36B+jdAAAABgEAAA8AAABkcnMvZG93&#10;bnJldi54bWxMj0FLw0AUhO+C/2F5grd2sxaLSbMppainItgK0ts2+5qEZt+G7DZJ/73Pkx6HGWa+&#10;ydeTa8WAfWg8aVDzBARS6W1DlYavw9vsBUSIhqxpPaGGGwZYF/d3ucmsH+kTh32sBJdQyIyGOsYu&#10;kzKUNToT5r5DYu/se2ciy76Stjcjl7tWPiXJUjrTEC/UpsNtjeVlf3Ua3kczbhbqddhdztvb8fD8&#10;8b1TqPXjw7RZgYg4xb8w/OIzOhTMdPJXskG0GvhI1DBTINhMVboEceKUWqQgi1z+x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n2m+t7AgAA&#10;cwcAAA4AAAAAAAAAAAAAAAAAOgIAAGRycy9lMm9Eb2MueG1sUEsBAi0ACgAAAAAAAAAhAJ+U89e4&#10;BgEAuAYBABQAAAAAAAAAAAAAAAAA4QQAAGRycy9tZWRpYS9pbWFnZTEucG5nUEsBAi0ACgAAAAAA&#10;AAAhAH8JrsbDhQAAw4UAABQAAAAAAAAAAAAAAAAAywsBAGRycy9tZWRpYS9pbWFnZTIucG5nUEsB&#10;Ai0AFAAGAAgAAAAhAK36B+jdAAAABgEAAA8AAAAAAAAAAAAAAAAAwJEBAGRycy9kb3ducmV2Lnht&#10;bFBLAQItABQABgAIAAAAIQAubPAAxQAAAKUBAAAZAAAAAAAAAAAAAAAAAMqSAQBkcnMvX3JlbHMv&#10;ZTJvRG9jLnhtbC5yZWxzUEsFBgAAAAAHAAcAvgEAAMa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QwAAAANsAAAAPAAAAZHJzL2Rvd25yZXYueG1sRI/RisJA&#10;DEXfF/yHIcK+rVNlFamOYkVh8c3qB4RObIudpHRGW/9+Z2HBt4R7c8/Neju4Rj2p87WwgekkAUVc&#10;iK25NHC9HL+WoHxAttgIk4EXedhuRh9rTK30fKZnHkoVQ9inaKAKoU219kVFDv1EWuKo3aRzGOLa&#10;ldp22Mdw1+hZkiy0w5ojocKW9hUV9/zhIvdQzrL81IvLgnyzzebNXlpjPsfDbgUq0BDe5v/rHxvr&#10;z+HvlziA3vwCAAD//wMAUEsBAi0AFAAGAAgAAAAhANvh9svuAAAAhQEAABMAAAAAAAAAAAAAAAAA&#10;AAAAAFtDb250ZW50X1R5cGVzXS54bWxQSwECLQAUAAYACAAAACEAWvQsW78AAAAVAQAACwAAAAAA&#10;AAAAAAAAAAAfAQAAX3JlbHMvLnJlbHNQSwECLQAUAAYACAAAACEAe2hkkMAAAADbAAAADwAAAAAA&#10;AAAAAAAAAAAHAgAAZHJzL2Rvd25yZXYueG1sUEsFBgAAAAADAAMAtwAAAPQCAAAAAA==&#10;">
                  <v:imagedata o:title="" r:id="rId14"/>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NzxQAAANsAAAAPAAAAZHJzL2Rvd25yZXYueG1sRI9Pa8JA&#10;FMTvBb/D8oReRDdJQUJ0FQkUemmhsX88PrLPJJh9m2a3SfrtXUHocZiZ3zDb/WRaMVDvGssK4lUE&#10;gri0uuFKwcfxeZmCcB5ZY2uZFPyRg/1u9rDFTNuR32kofCUChF2GCmrvu0xKV9Zk0K1sRxy8s+0N&#10;+iD7SuoexwA3rUyiaC0NNhwWauwor6m8FL9GgUnP9Pbzuoi/nqbuu8o/T2nRnJR6nE+HDQhPk/8P&#10;39svWkESw+1L+AFydwUAAP//AwBQSwECLQAUAAYACAAAACEA2+H2y+4AAACFAQAAEwAAAAAAAAAA&#10;AAAAAAAAAAAAW0NvbnRlbnRfVHlwZXNdLnhtbFBLAQItABQABgAIAAAAIQBa9CxbvwAAABUBAAAL&#10;AAAAAAAAAAAAAAAAAB8BAABfcmVscy8ucmVsc1BLAQItABQABgAIAAAAIQANI0NzxQAAANsAAAAP&#10;AAAAAAAAAAAAAAAAAAcCAABkcnMvZG93bnJldi54bWxQSwUGAAAAAAMAAwC3AAAA+QIAAAAA&#10;">
                  <v:imagedata o:title="" r:id="rId15"/>
                </v:shape>
              </v:group>
            </w:pict>
          </mc:Fallback>
        </mc:AlternateContent>
      </w:r>
    </w:p>
    <w:p w:rsidRPr="00562F0E" w:rsidR="00EA2E56" w:rsidP="00B738E3" w:rsidRDefault="00EA2E56" w14:paraId="760BBFC2" w14:textId="77777777">
      <w:pPr>
        <w:rPr>
          <w:rFonts w:cstheme="minorHAnsi"/>
          <w:b/>
          <w:bCs/>
          <w:sz w:val="20"/>
          <w:szCs w:val="20"/>
        </w:rPr>
      </w:pPr>
    </w:p>
    <w:p w:rsidRPr="00562F0E" w:rsidR="00EA2E56" w:rsidP="00B738E3" w:rsidRDefault="00EA2E56" w14:paraId="3BC8784E" w14:textId="77777777">
      <w:pPr>
        <w:rPr>
          <w:rFonts w:cstheme="minorHAnsi"/>
          <w:b/>
          <w:bCs/>
          <w:sz w:val="20"/>
          <w:szCs w:val="20"/>
        </w:rPr>
      </w:pPr>
    </w:p>
    <w:p w:rsidRPr="00562F0E" w:rsidR="00EA2E56" w:rsidP="00B738E3" w:rsidRDefault="00EA2E56" w14:paraId="14BC1870" w14:textId="77777777">
      <w:pPr>
        <w:rPr>
          <w:rFonts w:cstheme="minorHAnsi"/>
          <w:b/>
          <w:bCs/>
          <w:sz w:val="20"/>
          <w:szCs w:val="20"/>
        </w:rPr>
      </w:pPr>
    </w:p>
    <w:p w:rsidRPr="00562F0E" w:rsidR="00EA2E56" w:rsidP="00B738E3" w:rsidRDefault="00EA2E56" w14:paraId="0F023AD6" w14:textId="77777777">
      <w:pPr>
        <w:rPr>
          <w:rFonts w:cstheme="minorHAnsi"/>
          <w:b/>
          <w:bCs/>
          <w:sz w:val="20"/>
          <w:szCs w:val="20"/>
        </w:rPr>
      </w:pPr>
    </w:p>
    <w:p w:rsidRPr="00562F0E" w:rsidR="00EA2E56" w:rsidP="00B738E3" w:rsidRDefault="00EA2E56" w14:paraId="6397D56B" w14:textId="77777777">
      <w:pPr>
        <w:pStyle w:val="NoSpacing"/>
        <w:rPr>
          <w:rFonts w:ascii="Arial" w:hAnsi="Arial" w:cs="Arial"/>
          <w:b/>
          <w:bCs/>
          <w:color w:val="2E74B5" w:themeColor="accent5" w:themeShade="BF"/>
          <w:sz w:val="36"/>
          <w:szCs w:val="36"/>
        </w:rPr>
      </w:pPr>
      <w:r w:rsidRPr="00562F0E">
        <w:rPr>
          <w:rFonts w:ascii="Arial" w:hAnsi="Arial" w:cs="Arial"/>
          <w:b/>
          <w:bCs/>
          <w:color w:val="2E74B5" w:themeColor="accent5" w:themeShade="BF"/>
          <w:sz w:val="36"/>
          <w:szCs w:val="36"/>
        </w:rPr>
        <w:t>Homeowner Assistance Fund:</w:t>
      </w:r>
    </w:p>
    <w:p w:rsidRPr="00562F0E" w:rsidR="00EA2E56" w:rsidP="00B738E3" w:rsidRDefault="00037E40" w14:paraId="52E3541E" w14:textId="1FACB895">
      <w:pPr>
        <w:pStyle w:val="NoSpacing"/>
        <w:rPr>
          <w:rFonts w:ascii="Arial" w:hAnsi="Arial" w:cs="Arial"/>
          <w:color w:val="2E74B5" w:themeColor="accent5" w:themeShade="BF"/>
          <w:sz w:val="36"/>
          <w:szCs w:val="36"/>
        </w:rPr>
      </w:pPr>
      <w:r w:rsidRPr="00562F0E">
        <w:rPr>
          <w:rFonts w:ascii="Arial" w:hAnsi="Arial" w:cs="Arial"/>
          <w:color w:val="2E74B5" w:themeColor="accent5" w:themeShade="BF"/>
          <w:sz w:val="36"/>
          <w:szCs w:val="36"/>
        </w:rPr>
        <w:t>Quarterly</w:t>
      </w:r>
      <w:r w:rsidRPr="00562F0E" w:rsidR="00A06604">
        <w:rPr>
          <w:rFonts w:ascii="Arial" w:hAnsi="Arial" w:cs="Arial"/>
          <w:color w:val="2E74B5" w:themeColor="accent5" w:themeShade="BF"/>
          <w:sz w:val="36"/>
          <w:szCs w:val="36"/>
        </w:rPr>
        <w:t xml:space="preserve"> Report User Guide</w:t>
      </w:r>
    </w:p>
    <w:p w:rsidRPr="00562F0E" w:rsidR="00EA2E56" w:rsidP="00B738E3" w:rsidRDefault="00EA2E56" w14:paraId="761EF277" w14:textId="77777777">
      <w:pPr>
        <w:pStyle w:val="NoSpacing"/>
        <w:rPr>
          <w:rFonts w:ascii="Arial" w:hAnsi="Arial" w:cs="Arial"/>
          <w:color w:val="2E74B5" w:themeColor="accent5" w:themeShade="BF"/>
          <w:sz w:val="36"/>
          <w:szCs w:val="36"/>
        </w:rPr>
      </w:pPr>
    </w:p>
    <w:p w:rsidRPr="00562F0E" w:rsidR="00EA2E56" w:rsidP="00B738E3" w:rsidRDefault="00EA2E56" w14:paraId="1C48AAD4" w14:textId="77777777">
      <w:pPr>
        <w:pStyle w:val="NoSpacing"/>
        <w:rPr>
          <w:rFonts w:ascii="Arial" w:hAnsi="Arial" w:cs="Arial"/>
          <w:color w:val="2E74B5" w:themeColor="accent5" w:themeShade="BF"/>
          <w:sz w:val="36"/>
          <w:szCs w:val="36"/>
        </w:rPr>
      </w:pPr>
    </w:p>
    <w:p w:rsidRPr="00562F0E" w:rsidR="00EA2E56" w:rsidP="00B738E3" w:rsidRDefault="00387ED5" w14:paraId="2ACE5A90" w14:textId="757E47BB">
      <w:pPr>
        <w:pStyle w:val="NoSpacing"/>
        <w:rPr>
          <w:rFonts w:ascii="Arial" w:hAnsi="Arial" w:cs="Arial"/>
          <w:color w:val="2E74B5" w:themeColor="accent5" w:themeShade="BF"/>
          <w:sz w:val="36"/>
          <w:szCs w:val="36"/>
        </w:rPr>
      </w:pPr>
      <w:r>
        <w:rPr>
          <w:rFonts w:ascii="Arial" w:hAnsi="Arial" w:cs="Arial"/>
          <w:color w:val="2E74B5" w:themeColor="accent5" w:themeShade="BF"/>
          <w:sz w:val="36"/>
          <w:szCs w:val="36"/>
        </w:rPr>
        <w:t xml:space="preserve">May </w:t>
      </w:r>
      <w:r w:rsidR="00A2741A">
        <w:rPr>
          <w:rFonts w:ascii="Arial" w:hAnsi="Arial" w:cs="Arial"/>
          <w:color w:val="2E74B5" w:themeColor="accent5" w:themeShade="BF"/>
          <w:sz w:val="36"/>
          <w:szCs w:val="36"/>
        </w:rPr>
        <w:t>9</w:t>
      </w:r>
      <w:r w:rsidRPr="00562F0E" w:rsidR="00195670">
        <w:rPr>
          <w:rFonts w:ascii="Arial" w:hAnsi="Arial" w:cs="Arial"/>
          <w:color w:val="2E74B5" w:themeColor="accent5" w:themeShade="BF"/>
          <w:sz w:val="36"/>
          <w:szCs w:val="36"/>
        </w:rPr>
        <w:t>, 2022</w:t>
      </w:r>
    </w:p>
    <w:p w:rsidRPr="00562F0E" w:rsidR="00EA2E56" w:rsidP="00B738E3" w:rsidRDefault="00EA2E56" w14:paraId="49750E18" w14:textId="77777777">
      <w:pPr>
        <w:pStyle w:val="NoSpacing"/>
        <w:rPr>
          <w:rFonts w:ascii="Arial" w:hAnsi="Arial" w:cs="Arial"/>
          <w:color w:val="2E74B5" w:themeColor="accent5" w:themeShade="BF"/>
          <w:sz w:val="28"/>
          <w:szCs w:val="28"/>
        </w:rPr>
      </w:pPr>
    </w:p>
    <w:p w:rsidRPr="00562F0E" w:rsidR="00FE699A" w:rsidP="00B738E3" w:rsidRDefault="00FE699A" w14:paraId="63587E69" w14:textId="037238D3">
      <w:pPr>
        <w:rPr>
          <w:rFonts w:eastAsia="Arial" w:cs="Arial"/>
          <w:color w:val="0070C0"/>
          <w:sz w:val="32"/>
          <w:szCs w:val="32"/>
        </w:rPr>
      </w:pPr>
    </w:p>
    <w:p w:rsidRPr="00562F0E" w:rsidR="00147830" w:rsidP="00B738E3" w:rsidRDefault="00147830" w14:paraId="5DAC997E" w14:textId="46C7C81F">
      <w:pPr>
        <w:rPr>
          <w:rFonts w:eastAsia="Arial" w:cs="Arial"/>
          <w:sz w:val="32"/>
          <w:szCs w:val="32"/>
        </w:rPr>
      </w:pPr>
      <w:bookmarkStart w:name="_Hlk81322694" w:id="0"/>
      <w:bookmarkEnd w:id="0"/>
    </w:p>
    <w:p w:rsidRPr="00562F0E" w:rsidR="00147830" w:rsidP="00B738E3" w:rsidRDefault="00147830" w14:paraId="41895C00" w14:textId="51992B30">
      <w:pPr>
        <w:spacing w:after="0" w:line="240" w:lineRule="auto"/>
        <w:rPr>
          <w:rFonts w:eastAsia="Arial" w:cs="Arial"/>
          <w:b/>
          <w:color w:val="004E7D"/>
          <w:sz w:val="36"/>
          <w:szCs w:val="36"/>
        </w:rPr>
      </w:pPr>
    </w:p>
    <w:p w:rsidRPr="00562F0E" w:rsidR="00147830" w:rsidP="00B738E3" w:rsidRDefault="00147830" w14:paraId="4D9B550D" w14:textId="2987DF2E">
      <w:pPr>
        <w:spacing w:after="0" w:line="240" w:lineRule="auto"/>
        <w:rPr>
          <w:rFonts w:eastAsia="Arial" w:cs="Arial"/>
          <w:b/>
          <w:color w:val="004E7D"/>
          <w:sz w:val="36"/>
          <w:szCs w:val="36"/>
        </w:rPr>
      </w:pPr>
    </w:p>
    <w:p w:rsidRPr="00562F0E" w:rsidR="00147830" w:rsidP="00B738E3" w:rsidRDefault="00AE7A0E" w14:paraId="5B1AA086" w14:textId="0241F9B0">
      <w:pPr>
        <w:spacing w:after="0" w:line="240" w:lineRule="auto"/>
        <w:rPr>
          <w:rFonts w:eastAsia="Arial" w:cs="Arial"/>
          <w:b/>
          <w:color w:val="004E7D"/>
          <w:sz w:val="36"/>
          <w:szCs w:val="36"/>
        </w:rPr>
      </w:pPr>
      <w:r w:rsidRPr="00562F0E">
        <w:rPr>
          <w:rFonts w:ascii="Courier" w:hAnsi="Courier" w:cs="Times New Roman" w:eastAsiaTheme="minorEastAsia"/>
          <w:noProof/>
          <w:sz w:val="24"/>
          <w:szCs w:val="24"/>
        </w:rPr>
        <mc:AlternateContent>
          <mc:Choice Requires="wps">
            <w:drawing>
              <wp:anchor distT="0" distB="0" distL="114300" distR="114300" simplePos="0" relativeHeight="251661312" behindDoc="0" locked="0" layoutInCell="1" allowOverlap="1" wp14:editId="0E3F24DF" wp14:anchorId="0A6114E3">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779780"/>
                        </a:xfrm>
                        <a:prstGeom prst="rect">
                          <a:avLst/>
                        </a:prstGeom>
                        <a:noFill/>
                        <a:ln w="6350">
                          <a:noFill/>
                        </a:ln>
                      </wps:spPr>
                      <wps:txb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6114E3">
                <v:stroke joinstyle="miter"/>
                <v:path gradientshapeok="t" o:connecttype="rect"/>
              </v:shapetype>
              <v:shape id="Text Box 18" style="position:absolute;left:0;text-align:left;margin-left:336.75pt;margin-top:574.15pt;width:188.45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yNwIAAGwEAAAOAAAAZHJzL2Uyb0RvYy54bWysVEtvGjEQvlfqf7B8L8szhBVLRBNRVUJJ&#10;JIhyNl4bVrU9rm3YTX99x96FoLSnqhevPfPN85vZ+V2jFTkJ5yswBR30+pQIw6GszL6gL9vVl1tK&#10;fGCmZAqMKOib8PRu8fnTvLa5GMIBVCkcQSfG57Ut6CEEm2eZ5wehme+BFQaVEpxmAZ9un5WO1ehd&#10;q2zY799kNbjSOuDCe5Q+tEq6SP6lFDw8SelFIKqgmFtIp0vnLp7ZYs7yvWP2UPEuDfYPWWhWGQx6&#10;cfXAAiNHV/3hSlfcgQcZehx0BlJWXKQasJpB/0M1mwOzItWCzfH20ib//9zyx9OzI1WJ3CFThmnk&#10;aCuaQL5CQ1CE/amtzxG2sQgMDcoRm2r1dg38h0dIdoVpDTyiYz8a6XT8YqUEDZGCt0vbYxiOwuFo&#10;NhoNJpRw1E2ns+lt4iV7t7bOh28CNImXgjqkNWXATmsfYnyWnyExmIFVpVSiVhlSF/RmNOkng4sG&#10;LZTpEm9zjSWEZtd0Fe+gfMOCHbQj4y1fVRh8zXx4Zg5nBEvBuQ9PeEgFGAS6GyUHcL/+Jo94pA61&#10;lNQ4cwX1P4/MCUrUd4OkzgbjcRzS9BhPpkN8uGvN7lpjjvoecKwHuGGWp2vEB3W+Sgf6FddjGaOi&#10;ihmOsQsaztf70G4CrhcXy2UC4VhaFtZmY/mZ59jabfPKnO36H5C5RzhPJ8s/0NBiWyKWxwCyShzF&#10;Brdd7fqOI52o69Yv7sz1O6HefxKL3wAAAP//AwBQSwMEFAAGAAgAAAAhAOVEhLflAAAADgEAAA8A&#10;AABkcnMvZG93bnJldi54bWxMj01Pg0AQhu8m/ofNmHizC7S0BFmahqQxMXpo7cXbwG6BuB/Iblv0&#10;1zs91dtM3ifvPFOsJ6PZWY2+d1ZAPIuAKds42dtWwOFj+5QB8wGtRO2sEvCjPKzL+7sCc+kudqfO&#10;+9AyKrE+RwFdCEPOuW86ZdDP3KAsZUc3Ggy0ji2XI16o3GieRNGSG+wtXehwUFWnmq/9yQh4rbbv&#10;uKsTk/3q6uXtuBm+D5+pEI8P0+YZWFBTuMFw1Sd1KMmpdicrPdMClqt5SigF8SKbA7siURotgNU0&#10;Jas4Bl4W/P8b5R8AAAD//wMAUEsBAi0AFAAGAAgAAAAhALaDOJL+AAAA4QEAABMAAAAAAAAAAAAA&#10;AAAAAAAAAFtDb250ZW50X1R5cGVzXS54bWxQSwECLQAUAAYACAAAACEAOP0h/9YAAACUAQAACwAA&#10;AAAAAAAAAAAAAAAvAQAAX3JlbHMvLnJlbHNQSwECLQAUAAYACAAAACEASXm1MjcCAABsBAAADgAA&#10;AAAAAAAAAAAAAAAuAgAAZHJzL2Uyb0RvYy54bWxQSwECLQAUAAYACAAAACEA5USEt+UAAAAOAQAA&#10;DwAAAAAAAAAAAAAAAACRBAAAZHJzL2Rvd25yZXYueG1sUEsFBgAAAAAEAAQA8wAAAKMFAAAAAA==&#10;">
                <v:textbo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Pr="00562F0E" w:rsidR="005A12BB">
        <w:rPr>
          <w:noProof/>
        </w:rPr>
        <mc:AlternateContent>
          <mc:Choice Requires="wps">
            <w:drawing>
              <wp:anchor distT="0" distB="0" distL="114300" distR="114300" simplePos="0" relativeHeight="251660288" behindDoc="0" locked="0" layoutInCell="1" allowOverlap="1" wp14:editId="6010F015" wp14:anchorId="45A2D4BE">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left:0;text-align:left;margin-left:341.5pt;margin-top:553.3pt;width:188.45pt;height:61.4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yMAIAAFgEAAAOAAAAZHJzL2Uyb0RvYy54bWysVE1v2zAMvQ/YfxB0X5zv1EGcImuRYUDR&#10;FkiGnhVZig1IoiYpsbNfP0pO0qDbadhFpkiK4nuP8uK+1YochfM1mIIOen1KhOFQ1mZf0B/b9Zc7&#10;SnxgpmQKjCjoSXh6v/z8adHYuRhCBaoUjmAR4+eNLWgVgp1nmeeV0Mz3wAqDQQlOs4Bbt89Kxxqs&#10;rlU27PenWQOutA648B69j12QLlN9KQUPL1J6EYgqKPYW0urSuotrtlyw+d4xW9X83Ab7hy40qw1e&#10;ei31yAIjB1f/UUrX3IEHGXocdAZS1lwkDIhm0P+AZlMxKxIWJMfbK03+/5Xlz8dXR+qyoDklhmmU&#10;aCvaQL5CS/LITmP9HJM2FtNCi25U+eL36IygW+l0/CIcgnHk+XTlNhbj6ByO8tFkNqWEY2w2y/Nh&#10;Kp+9n7bOh28CNIlGQR1qlyhlxycfsBNMvaTEywysa6WSfsqQpqDT0aSfDlwjeEIZPBgxdL1GK7S7&#10;NiG+4thBeUJ4Drrx8Java+zhifnwyhzOAyLCGQ8vuEgFeBecLUoqcL/+5o/5KBNGKWlwvgrqfx6Y&#10;E5So7wYFzAfjcRzItBlPZkPcuNvI7jZiDvoBcIQH+JosT2bMD+piSgf6DZ/CKt6KIWY43l3QcDEf&#10;Qjf1+JS4WK1SEo6gZeHJbCyPpSOrkeFt+8acPcsQUMBnuEwim39Qo8vt9FgdAsg6SRV57lg904/j&#10;mxQ8P7X4Pm73Kev9h7D8DQAA//8DAFBLAwQUAAYACAAAACEASFz9suUAAAAOAQAADwAAAGRycy9k&#10;b3ducmV2LnhtbEyPzU7DMBCE70i8g7WVuFG7gUZJiFNVkSokBIeWXrhtkm0S1T8hdtvA0+Oeym1H&#10;M5r9Jl9NWrEzja63RsJiLoCRqW3Tm1bC/nPzmABzHk2DyhqS8EMOVsX9XY5ZYy9mS+edb1koMS5D&#10;CZ33Q8a5qzvS6OZ2IBO8gx01+iDHljcjXkK5VjwSIuYaexM+dDhQ2VF93J20hLdy84HbKtLJrypf&#10;3w/r4Xv/tZTyYTatX4B5mvwtDFf8gA5FYKrsyTSOKQlx8hS2+GAsRBwDu0bEMk2BVeGKovQZeJHz&#10;/zOKPwAAAP//AwBQSwECLQAUAAYACAAAACEAtoM4kv4AAADhAQAAEwAAAAAAAAAAAAAAAAAAAAAA&#10;W0NvbnRlbnRfVHlwZXNdLnhtbFBLAQItABQABgAIAAAAIQA4/SH/1gAAAJQBAAALAAAAAAAAAAAA&#10;AAAAAC8BAABfcmVscy8ucmVsc1BLAQItABQABgAIAAAAIQC3QR+yMAIAAFgEAAAOAAAAAAAAAAAA&#10;AAAAAC4CAABkcnMvZTJvRG9jLnhtbFBLAQItABQABgAIAAAAIQBIXP2y5QAAAA4BAAAPAAAAAAAA&#10;AAAAAAAAAIoEAABkcnMvZG93bnJldi54bWxQSwUGAAAAAAQABADzAAAAnAUAAAAA&#10;" w14:anchorId="45A2D4BE">
                <v:textbo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Pr="00562F0E" w:rsidR="00D377A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editId="20989C57"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left:0;text-align:left;margin-left:340pt;margin-top:553pt;width:188.45pt;height:6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Pr="00562F0E" w:rsidR="008E4366">
        <w:rPr>
          <w:noProof/>
        </w:rPr>
        <mc:AlternateContent>
          <mc:Choice Requires="wps">
            <w:drawing>
              <wp:anchor distT="0" distB="0" distL="114300" distR="114300" simplePos="0" relativeHeight="251655168" behindDoc="0" locked="0" layoutInCell="1" allowOverlap="1" wp14:editId="47680CF1"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left:0;text-align:left;margin-left:343.2pt;margin-top:549.4pt;width:188.45pt;height:61.4pt;z-index:251655168;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Pr="00562F0E" w:rsidR="00CB6A74" w:rsidP="00B738E3" w:rsidRDefault="00CB6A74" w14:paraId="425B9E2C" w14:textId="1CFA5DCA">
      <w:pPr>
        <w:sectPr w:rsidRPr="00562F0E" w:rsidR="00CB6A74" w:rsidSect="006B7F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rsidR="00797AB5" w:rsidP="00B738E3" w:rsidRDefault="00F606CD" w14:paraId="0E07B2C0" w14:textId="77777777">
      <w:pPr>
        <w:pStyle w:val="Heading1"/>
        <w:rPr>
          <w:noProof/>
        </w:rPr>
      </w:pPr>
      <w:bookmarkStart w:name="_Toc94000253" w:id="1"/>
      <w:bookmarkStart w:name="_Toc95216471" w:id="2"/>
      <w:bookmarkStart w:name="_Toc99467063" w:id="3"/>
      <w:bookmarkStart w:name="_Toc102645296" w:id="4"/>
      <w:r w:rsidRPr="00562F0E">
        <w:rPr>
          <w:rFonts w:cs="Arial"/>
          <w:b/>
          <w:bCs/>
          <w:color w:val="1F4E79" w:themeColor="accent5" w:themeShade="80"/>
        </w:rPr>
        <w:lastRenderedPageBreak/>
        <w:t>Table of Contents</w:t>
      </w:r>
      <w:bookmarkEnd w:id="1"/>
      <w:bookmarkEnd w:id="2"/>
      <w:bookmarkEnd w:id="3"/>
      <w:bookmarkEnd w:id="4"/>
      <w:r w:rsidRPr="00562F0E" w:rsidR="00E84419">
        <w:fldChar w:fldCharType="begin"/>
      </w:r>
      <w:r w:rsidRPr="00562F0E" w:rsidR="00E84419">
        <w:rPr>
          <w:rFonts w:cs="Arial"/>
          <w:b/>
          <w:bCs/>
          <w:color w:val="1F4E79" w:themeColor="accent5" w:themeShade="80"/>
        </w:rPr>
        <w:instrText xml:space="preserve"> TOC \o "1-1" \h \z \u </w:instrText>
      </w:r>
      <w:r w:rsidRPr="00562F0E" w:rsidR="00E84419">
        <w:rPr>
          <w:rFonts w:cs="Arial"/>
          <w:b/>
          <w:bCs/>
          <w:color w:val="1F4E79" w:themeColor="accent5" w:themeShade="80"/>
        </w:rPr>
        <w:fldChar w:fldCharType="separate"/>
      </w:r>
    </w:p>
    <w:p w:rsidRPr="00797AB5" w:rsidR="00797AB5" w:rsidRDefault="007312DF" w14:paraId="0C438D30" w14:textId="5D3F3CA3">
      <w:pPr>
        <w:pStyle w:val="TOC1"/>
        <w:rPr>
          <w:rFonts w:asciiTheme="minorHAnsi" w:hAnsiTheme="minorHAnsi" w:cstheme="minorBidi"/>
          <w:b w:val="0"/>
          <w:bCs w:val="0"/>
        </w:rPr>
      </w:pPr>
      <w:hyperlink w:history="1" w:anchor="_Toc102645298">
        <w:r w:rsidRPr="00797AB5" w:rsidR="00797AB5">
          <w:rPr>
            <w:rStyle w:val="Hyperlink"/>
            <w:b w:val="0"/>
            <w:bCs w:val="0"/>
          </w:rPr>
          <w:t>Section I. Reporting Basics</w:t>
        </w:r>
        <w:r w:rsidRPr="00797AB5" w:rsidR="00797AB5">
          <w:rPr>
            <w:b w:val="0"/>
            <w:bCs w:val="0"/>
            <w:webHidden/>
          </w:rPr>
          <w:tab/>
        </w:r>
        <w:r w:rsidRPr="00797AB5" w:rsidR="00797AB5">
          <w:rPr>
            <w:b w:val="0"/>
            <w:bCs w:val="0"/>
            <w:webHidden/>
          </w:rPr>
          <w:fldChar w:fldCharType="begin"/>
        </w:r>
        <w:r w:rsidRPr="00797AB5" w:rsidR="00797AB5">
          <w:rPr>
            <w:b w:val="0"/>
            <w:bCs w:val="0"/>
            <w:webHidden/>
          </w:rPr>
          <w:instrText xml:space="preserve"> PAGEREF _Toc102645298 \h </w:instrText>
        </w:r>
        <w:r w:rsidRPr="00797AB5" w:rsidR="00797AB5">
          <w:rPr>
            <w:b w:val="0"/>
            <w:bCs w:val="0"/>
            <w:webHidden/>
          </w:rPr>
        </w:r>
        <w:r w:rsidRPr="00797AB5" w:rsidR="00797AB5">
          <w:rPr>
            <w:b w:val="0"/>
            <w:bCs w:val="0"/>
            <w:webHidden/>
          </w:rPr>
          <w:fldChar w:fldCharType="separate"/>
        </w:r>
        <w:r w:rsidR="00E916FD">
          <w:rPr>
            <w:b w:val="0"/>
            <w:bCs w:val="0"/>
            <w:webHidden/>
          </w:rPr>
          <w:t>1</w:t>
        </w:r>
        <w:r w:rsidRPr="00797AB5" w:rsidR="00797AB5">
          <w:rPr>
            <w:b w:val="0"/>
            <w:bCs w:val="0"/>
            <w:webHidden/>
          </w:rPr>
          <w:fldChar w:fldCharType="end"/>
        </w:r>
      </w:hyperlink>
    </w:p>
    <w:p w:rsidRPr="00797AB5" w:rsidR="00797AB5" w:rsidRDefault="007312DF" w14:paraId="168C313F" w14:textId="2B0D06A3">
      <w:pPr>
        <w:pStyle w:val="TOC1"/>
        <w:rPr>
          <w:rFonts w:asciiTheme="minorHAnsi" w:hAnsiTheme="minorHAnsi" w:cstheme="minorBidi"/>
          <w:b w:val="0"/>
          <w:bCs w:val="0"/>
        </w:rPr>
      </w:pPr>
      <w:hyperlink w:history="1" w:anchor="_Toc102645299">
        <w:r w:rsidRPr="00797AB5" w:rsidR="00797AB5">
          <w:rPr>
            <w:rStyle w:val="Hyperlink"/>
            <w:b w:val="0"/>
            <w:bCs w:val="0"/>
          </w:rPr>
          <w:t>Section II. Navigation and Logistics</w:t>
        </w:r>
        <w:r w:rsidRPr="00797AB5" w:rsidR="00797AB5">
          <w:rPr>
            <w:b w:val="0"/>
            <w:bCs w:val="0"/>
            <w:webHidden/>
          </w:rPr>
          <w:tab/>
        </w:r>
        <w:r w:rsidRPr="00797AB5" w:rsidR="00797AB5">
          <w:rPr>
            <w:b w:val="0"/>
            <w:bCs w:val="0"/>
            <w:webHidden/>
          </w:rPr>
          <w:fldChar w:fldCharType="begin"/>
        </w:r>
        <w:r w:rsidRPr="00797AB5" w:rsidR="00797AB5">
          <w:rPr>
            <w:b w:val="0"/>
            <w:bCs w:val="0"/>
            <w:webHidden/>
          </w:rPr>
          <w:instrText xml:space="preserve"> PAGEREF _Toc102645299 \h </w:instrText>
        </w:r>
        <w:r w:rsidRPr="00797AB5" w:rsidR="00797AB5">
          <w:rPr>
            <w:b w:val="0"/>
            <w:bCs w:val="0"/>
            <w:webHidden/>
          </w:rPr>
        </w:r>
        <w:r w:rsidRPr="00797AB5" w:rsidR="00797AB5">
          <w:rPr>
            <w:b w:val="0"/>
            <w:bCs w:val="0"/>
            <w:webHidden/>
          </w:rPr>
          <w:fldChar w:fldCharType="separate"/>
        </w:r>
        <w:r w:rsidR="00E916FD">
          <w:rPr>
            <w:b w:val="0"/>
            <w:bCs w:val="0"/>
            <w:webHidden/>
          </w:rPr>
          <w:t>3</w:t>
        </w:r>
        <w:r w:rsidRPr="00797AB5" w:rsidR="00797AB5">
          <w:rPr>
            <w:b w:val="0"/>
            <w:bCs w:val="0"/>
            <w:webHidden/>
          </w:rPr>
          <w:fldChar w:fldCharType="end"/>
        </w:r>
      </w:hyperlink>
    </w:p>
    <w:p w:rsidRPr="00797AB5" w:rsidR="00797AB5" w:rsidRDefault="007312DF" w14:paraId="1B4A0A51" w14:textId="635B7C4F">
      <w:pPr>
        <w:pStyle w:val="TOC1"/>
        <w:rPr>
          <w:rFonts w:asciiTheme="minorHAnsi" w:hAnsiTheme="minorHAnsi" w:cstheme="minorBidi"/>
          <w:b w:val="0"/>
          <w:bCs w:val="0"/>
        </w:rPr>
      </w:pPr>
      <w:hyperlink w:history="1" w:anchor="_Toc102645300">
        <w:r w:rsidRPr="00797AB5" w:rsidR="00797AB5">
          <w:rPr>
            <w:rStyle w:val="Hyperlink"/>
            <w:b w:val="0"/>
            <w:bCs w:val="0"/>
          </w:rPr>
          <w:t>Section III. Quarterly Report</w:t>
        </w:r>
        <w:r w:rsidRPr="00797AB5" w:rsidR="00797AB5">
          <w:rPr>
            <w:b w:val="0"/>
            <w:bCs w:val="0"/>
            <w:webHidden/>
          </w:rPr>
          <w:tab/>
        </w:r>
        <w:r w:rsidRPr="00797AB5" w:rsidR="00797AB5">
          <w:rPr>
            <w:b w:val="0"/>
            <w:bCs w:val="0"/>
            <w:webHidden/>
          </w:rPr>
          <w:fldChar w:fldCharType="begin"/>
        </w:r>
        <w:r w:rsidRPr="00797AB5" w:rsidR="00797AB5">
          <w:rPr>
            <w:b w:val="0"/>
            <w:bCs w:val="0"/>
            <w:webHidden/>
          </w:rPr>
          <w:instrText xml:space="preserve"> PAGEREF _Toc102645300 \h </w:instrText>
        </w:r>
        <w:r w:rsidRPr="00797AB5" w:rsidR="00797AB5">
          <w:rPr>
            <w:b w:val="0"/>
            <w:bCs w:val="0"/>
            <w:webHidden/>
          </w:rPr>
        </w:r>
        <w:r w:rsidRPr="00797AB5" w:rsidR="00797AB5">
          <w:rPr>
            <w:b w:val="0"/>
            <w:bCs w:val="0"/>
            <w:webHidden/>
          </w:rPr>
          <w:fldChar w:fldCharType="separate"/>
        </w:r>
        <w:r w:rsidR="00E916FD">
          <w:rPr>
            <w:b w:val="0"/>
            <w:bCs w:val="0"/>
            <w:webHidden/>
          </w:rPr>
          <w:t>8</w:t>
        </w:r>
        <w:r w:rsidRPr="00797AB5" w:rsidR="00797AB5">
          <w:rPr>
            <w:b w:val="0"/>
            <w:bCs w:val="0"/>
            <w:webHidden/>
          </w:rPr>
          <w:fldChar w:fldCharType="end"/>
        </w:r>
      </w:hyperlink>
    </w:p>
    <w:p w:rsidRPr="00797AB5" w:rsidR="00797AB5" w:rsidRDefault="007312DF" w14:paraId="027A8365" w14:textId="32D85AEC">
      <w:pPr>
        <w:pStyle w:val="TOC1"/>
        <w:rPr>
          <w:rFonts w:asciiTheme="minorHAnsi" w:hAnsiTheme="minorHAnsi" w:cstheme="minorBidi"/>
          <w:b w:val="0"/>
          <w:bCs w:val="0"/>
        </w:rPr>
      </w:pPr>
      <w:hyperlink w:history="1" w:anchor="_Toc102645301">
        <w:r w:rsidRPr="00797AB5" w:rsidR="00797AB5">
          <w:rPr>
            <w:rStyle w:val="Hyperlink"/>
            <w:b w:val="0"/>
            <w:bCs w:val="0"/>
          </w:rPr>
          <w:t>Appendix A – Designating HAF Points of Contact by HAF Account Administrators</w:t>
        </w:r>
        <w:r w:rsidRPr="00797AB5" w:rsidR="00797AB5">
          <w:rPr>
            <w:b w:val="0"/>
            <w:bCs w:val="0"/>
            <w:webHidden/>
          </w:rPr>
          <w:tab/>
        </w:r>
        <w:r w:rsidRPr="00797AB5" w:rsidR="00797AB5">
          <w:rPr>
            <w:b w:val="0"/>
            <w:bCs w:val="0"/>
            <w:webHidden/>
          </w:rPr>
          <w:fldChar w:fldCharType="begin"/>
        </w:r>
        <w:r w:rsidRPr="00797AB5" w:rsidR="00797AB5">
          <w:rPr>
            <w:b w:val="0"/>
            <w:bCs w:val="0"/>
            <w:webHidden/>
          </w:rPr>
          <w:instrText xml:space="preserve"> PAGEREF _Toc102645301 \h </w:instrText>
        </w:r>
        <w:r w:rsidRPr="00797AB5" w:rsidR="00797AB5">
          <w:rPr>
            <w:b w:val="0"/>
            <w:bCs w:val="0"/>
            <w:webHidden/>
          </w:rPr>
        </w:r>
        <w:r w:rsidRPr="00797AB5" w:rsidR="00797AB5">
          <w:rPr>
            <w:b w:val="0"/>
            <w:bCs w:val="0"/>
            <w:webHidden/>
          </w:rPr>
          <w:fldChar w:fldCharType="separate"/>
        </w:r>
        <w:r w:rsidR="00E916FD">
          <w:rPr>
            <w:b w:val="0"/>
            <w:bCs w:val="0"/>
            <w:webHidden/>
          </w:rPr>
          <w:t>36</w:t>
        </w:r>
        <w:r w:rsidRPr="00797AB5" w:rsidR="00797AB5">
          <w:rPr>
            <w:b w:val="0"/>
            <w:bCs w:val="0"/>
            <w:webHidden/>
          </w:rPr>
          <w:fldChar w:fldCharType="end"/>
        </w:r>
      </w:hyperlink>
    </w:p>
    <w:p w:rsidRPr="00562F0E" w:rsidR="00AE6DFA" w:rsidP="00B738E3" w:rsidRDefault="00E84419" w14:paraId="0A8ADBAE" w14:textId="5EDA0F1A">
      <w:pPr>
        <w:rPr>
          <w:rFonts w:cs="Arial" w:eastAsiaTheme="minorEastAsia"/>
        </w:rPr>
      </w:pPr>
      <w:r w:rsidRPr="00562F0E">
        <w:rPr>
          <w:rFonts w:cs="Arial" w:eastAsiaTheme="minorEastAsia"/>
        </w:rPr>
        <w:fldChar w:fldCharType="end"/>
      </w:r>
    </w:p>
    <w:p w:rsidRPr="00562F0E" w:rsidR="009E3F63" w:rsidP="00B738E3" w:rsidRDefault="00AE6DFA" w14:paraId="57E77D85" w14:textId="478B287C">
      <w:pPr>
        <w:pStyle w:val="Heading1"/>
        <w:rPr>
          <w:rFonts w:cs="Arial"/>
          <w:b/>
          <w:bCs/>
          <w:color w:val="1F4E79" w:themeColor="accent5" w:themeShade="80"/>
        </w:rPr>
      </w:pPr>
      <w:bookmarkStart w:name="_Toc94000254" w:id="5"/>
      <w:bookmarkStart w:name="_Toc95227861" w:id="6"/>
      <w:bookmarkStart w:name="_Toc99467064" w:id="7"/>
      <w:bookmarkStart w:name="_Toc102645297" w:id="8"/>
      <w:r w:rsidRPr="00562F0E">
        <w:rPr>
          <w:rFonts w:cs="Arial"/>
          <w:b/>
          <w:bCs/>
          <w:color w:val="1F4E79" w:themeColor="accent5" w:themeShade="80"/>
        </w:rPr>
        <w:t>L</w:t>
      </w:r>
      <w:r w:rsidRPr="00562F0E" w:rsidR="00990DFE">
        <w:rPr>
          <w:rFonts w:cs="Arial"/>
          <w:b/>
          <w:bCs/>
          <w:color w:val="1F4E79" w:themeColor="accent5" w:themeShade="80"/>
        </w:rPr>
        <w:t>ist of Figures</w:t>
      </w:r>
      <w:bookmarkEnd w:id="5"/>
      <w:bookmarkEnd w:id="6"/>
      <w:bookmarkEnd w:id="7"/>
      <w:bookmarkEnd w:id="8"/>
    </w:p>
    <w:p w:rsidR="00797AB5" w:rsidRDefault="00990DFE" w14:paraId="257AE15D" w14:textId="2F42BB0D">
      <w:pPr>
        <w:pStyle w:val="TableofFigures"/>
        <w:tabs>
          <w:tab w:val="right" w:leader="dot" w:pos="9350"/>
        </w:tabs>
        <w:rPr>
          <w:rFonts w:asciiTheme="minorHAnsi" w:hAnsiTheme="minorHAnsi" w:eastAsiaTheme="minorEastAsia"/>
          <w:noProof/>
        </w:rPr>
      </w:pPr>
      <w:r w:rsidRPr="00562F0E">
        <w:rPr>
          <w:rFonts w:cs="Arial"/>
        </w:rPr>
        <w:fldChar w:fldCharType="begin"/>
      </w:r>
      <w:r w:rsidRPr="00562F0E">
        <w:rPr>
          <w:rFonts w:cs="Arial"/>
        </w:rPr>
        <w:instrText xml:space="preserve"> TOC \h \z \c "Figure" </w:instrText>
      </w:r>
      <w:r w:rsidRPr="00562F0E">
        <w:rPr>
          <w:rFonts w:cs="Arial"/>
        </w:rPr>
        <w:fldChar w:fldCharType="separate"/>
      </w:r>
      <w:hyperlink w:history="1" w:anchor="_Toc102645349">
        <w:r w:rsidRPr="002235FC" w:rsidR="00797AB5">
          <w:rPr>
            <w:rStyle w:val="Hyperlink"/>
            <w:noProof/>
          </w:rPr>
          <w:t>Figure 1 Portal Landing Page</w:t>
        </w:r>
        <w:r w:rsidR="00797AB5">
          <w:rPr>
            <w:noProof/>
            <w:webHidden/>
          </w:rPr>
          <w:tab/>
        </w:r>
        <w:r w:rsidR="00797AB5">
          <w:rPr>
            <w:noProof/>
            <w:webHidden/>
          </w:rPr>
          <w:fldChar w:fldCharType="begin"/>
        </w:r>
        <w:r w:rsidR="00797AB5">
          <w:rPr>
            <w:noProof/>
            <w:webHidden/>
          </w:rPr>
          <w:instrText xml:space="preserve"> PAGEREF _Toc102645349 \h </w:instrText>
        </w:r>
        <w:r w:rsidR="00797AB5">
          <w:rPr>
            <w:noProof/>
            <w:webHidden/>
          </w:rPr>
        </w:r>
        <w:r w:rsidR="00797AB5">
          <w:rPr>
            <w:noProof/>
            <w:webHidden/>
          </w:rPr>
          <w:fldChar w:fldCharType="separate"/>
        </w:r>
        <w:r w:rsidR="00E916FD">
          <w:rPr>
            <w:noProof/>
            <w:webHidden/>
          </w:rPr>
          <w:t>4</w:t>
        </w:r>
        <w:r w:rsidR="00797AB5">
          <w:rPr>
            <w:noProof/>
            <w:webHidden/>
          </w:rPr>
          <w:fldChar w:fldCharType="end"/>
        </w:r>
      </w:hyperlink>
    </w:p>
    <w:p w:rsidR="00797AB5" w:rsidRDefault="007312DF" w14:paraId="76246F9E" w14:textId="7B334ADD">
      <w:pPr>
        <w:pStyle w:val="TableofFigures"/>
        <w:tabs>
          <w:tab w:val="right" w:leader="dot" w:pos="9350"/>
        </w:tabs>
        <w:rPr>
          <w:rFonts w:asciiTheme="minorHAnsi" w:hAnsiTheme="minorHAnsi" w:eastAsiaTheme="minorEastAsia"/>
          <w:noProof/>
        </w:rPr>
      </w:pPr>
      <w:hyperlink w:history="1" w:anchor="_Toc102645350" r:id="rId22">
        <w:r w:rsidRPr="002235FC" w:rsidR="00797AB5">
          <w:rPr>
            <w:rStyle w:val="Hyperlink"/>
            <w:noProof/>
          </w:rPr>
          <w:t>Figure 2 My Compliance Reports Landing Page</w:t>
        </w:r>
        <w:r w:rsidR="00797AB5">
          <w:rPr>
            <w:noProof/>
            <w:webHidden/>
          </w:rPr>
          <w:tab/>
        </w:r>
        <w:r w:rsidR="00797AB5">
          <w:rPr>
            <w:noProof/>
            <w:webHidden/>
          </w:rPr>
          <w:fldChar w:fldCharType="begin"/>
        </w:r>
        <w:r w:rsidR="00797AB5">
          <w:rPr>
            <w:noProof/>
            <w:webHidden/>
          </w:rPr>
          <w:instrText xml:space="preserve"> PAGEREF _Toc102645350 \h </w:instrText>
        </w:r>
        <w:r w:rsidR="00797AB5">
          <w:rPr>
            <w:noProof/>
            <w:webHidden/>
          </w:rPr>
        </w:r>
        <w:r w:rsidR="00797AB5">
          <w:rPr>
            <w:noProof/>
            <w:webHidden/>
          </w:rPr>
          <w:fldChar w:fldCharType="separate"/>
        </w:r>
        <w:r w:rsidR="00E916FD">
          <w:rPr>
            <w:noProof/>
            <w:webHidden/>
          </w:rPr>
          <w:t>5</w:t>
        </w:r>
        <w:r w:rsidR="00797AB5">
          <w:rPr>
            <w:noProof/>
            <w:webHidden/>
          </w:rPr>
          <w:fldChar w:fldCharType="end"/>
        </w:r>
      </w:hyperlink>
    </w:p>
    <w:p w:rsidR="00797AB5" w:rsidRDefault="007312DF" w14:paraId="6EDB017F" w14:textId="7D1A7CBB">
      <w:pPr>
        <w:pStyle w:val="TableofFigures"/>
        <w:tabs>
          <w:tab w:val="right" w:leader="dot" w:pos="9350"/>
        </w:tabs>
        <w:rPr>
          <w:rFonts w:asciiTheme="minorHAnsi" w:hAnsiTheme="minorHAnsi" w:eastAsiaTheme="minorEastAsia"/>
          <w:noProof/>
        </w:rPr>
      </w:pPr>
      <w:hyperlink w:history="1" w:anchor="_Toc102645351" r:id="rId23">
        <w:r w:rsidRPr="002235FC" w:rsidR="00797AB5">
          <w:rPr>
            <w:rStyle w:val="Hyperlink"/>
            <w:noProof/>
          </w:rPr>
          <w:t>Figure 3 Create HAF Compliance Report</w:t>
        </w:r>
        <w:r w:rsidR="00797AB5">
          <w:rPr>
            <w:noProof/>
            <w:webHidden/>
          </w:rPr>
          <w:tab/>
        </w:r>
        <w:r w:rsidR="00797AB5">
          <w:rPr>
            <w:noProof/>
            <w:webHidden/>
          </w:rPr>
          <w:fldChar w:fldCharType="begin"/>
        </w:r>
        <w:r w:rsidR="00797AB5">
          <w:rPr>
            <w:noProof/>
            <w:webHidden/>
          </w:rPr>
          <w:instrText xml:space="preserve"> PAGEREF _Toc102645351 \h </w:instrText>
        </w:r>
        <w:r w:rsidR="00797AB5">
          <w:rPr>
            <w:noProof/>
            <w:webHidden/>
          </w:rPr>
        </w:r>
        <w:r w:rsidR="00797AB5">
          <w:rPr>
            <w:noProof/>
            <w:webHidden/>
          </w:rPr>
          <w:fldChar w:fldCharType="separate"/>
        </w:r>
        <w:r w:rsidR="00E916FD">
          <w:rPr>
            <w:noProof/>
            <w:webHidden/>
          </w:rPr>
          <w:t>5</w:t>
        </w:r>
        <w:r w:rsidR="00797AB5">
          <w:rPr>
            <w:noProof/>
            <w:webHidden/>
          </w:rPr>
          <w:fldChar w:fldCharType="end"/>
        </w:r>
      </w:hyperlink>
    </w:p>
    <w:p w:rsidR="00797AB5" w:rsidRDefault="007312DF" w14:paraId="62D56423" w14:textId="606F1329">
      <w:pPr>
        <w:pStyle w:val="TableofFigures"/>
        <w:tabs>
          <w:tab w:val="right" w:leader="dot" w:pos="9350"/>
        </w:tabs>
        <w:rPr>
          <w:rFonts w:asciiTheme="minorHAnsi" w:hAnsiTheme="minorHAnsi" w:eastAsiaTheme="minorEastAsia"/>
          <w:noProof/>
        </w:rPr>
      </w:pPr>
      <w:hyperlink w:history="1" w:anchor="_Toc102645352">
        <w:r w:rsidRPr="002235FC" w:rsidR="00797AB5">
          <w:rPr>
            <w:rStyle w:val="Hyperlink"/>
            <w:noProof/>
          </w:rPr>
          <w:t>Figure 4 HAF Compliance Reports Pop-Up Module</w:t>
        </w:r>
        <w:r w:rsidR="00797AB5">
          <w:rPr>
            <w:noProof/>
            <w:webHidden/>
          </w:rPr>
          <w:tab/>
        </w:r>
        <w:r w:rsidR="00797AB5">
          <w:rPr>
            <w:noProof/>
            <w:webHidden/>
          </w:rPr>
          <w:fldChar w:fldCharType="begin"/>
        </w:r>
        <w:r w:rsidR="00797AB5">
          <w:rPr>
            <w:noProof/>
            <w:webHidden/>
          </w:rPr>
          <w:instrText xml:space="preserve"> PAGEREF _Toc102645352 \h </w:instrText>
        </w:r>
        <w:r w:rsidR="00797AB5">
          <w:rPr>
            <w:noProof/>
            <w:webHidden/>
          </w:rPr>
        </w:r>
        <w:r w:rsidR="00797AB5">
          <w:rPr>
            <w:noProof/>
            <w:webHidden/>
          </w:rPr>
          <w:fldChar w:fldCharType="separate"/>
        </w:r>
        <w:r w:rsidR="00E916FD">
          <w:rPr>
            <w:noProof/>
            <w:webHidden/>
          </w:rPr>
          <w:t>6</w:t>
        </w:r>
        <w:r w:rsidR="00797AB5">
          <w:rPr>
            <w:noProof/>
            <w:webHidden/>
          </w:rPr>
          <w:fldChar w:fldCharType="end"/>
        </w:r>
      </w:hyperlink>
    </w:p>
    <w:p w:rsidR="00797AB5" w:rsidRDefault="007312DF" w14:paraId="2F6F8E6C" w14:textId="2BA0463A">
      <w:pPr>
        <w:pStyle w:val="TableofFigures"/>
        <w:tabs>
          <w:tab w:val="right" w:leader="dot" w:pos="9350"/>
        </w:tabs>
        <w:rPr>
          <w:rFonts w:asciiTheme="minorHAnsi" w:hAnsiTheme="minorHAnsi" w:eastAsiaTheme="minorEastAsia"/>
          <w:noProof/>
        </w:rPr>
      </w:pPr>
      <w:hyperlink w:history="1" w:anchor="_Toc102645353">
        <w:r w:rsidRPr="002235FC" w:rsidR="00797AB5">
          <w:rPr>
            <w:rStyle w:val="Hyperlink"/>
            <w:noProof/>
          </w:rPr>
          <w:t>Figure 5 Navigation Bar</w:t>
        </w:r>
        <w:r w:rsidR="00797AB5">
          <w:rPr>
            <w:noProof/>
            <w:webHidden/>
          </w:rPr>
          <w:tab/>
        </w:r>
        <w:r w:rsidR="00797AB5">
          <w:rPr>
            <w:noProof/>
            <w:webHidden/>
          </w:rPr>
          <w:fldChar w:fldCharType="begin"/>
        </w:r>
        <w:r w:rsidR="00797AB5">
          <w:rPr>
            <w:noProof/>
            <w:webHidden/>
          </w:rPr>
          <w:instrText xml:space="preserve"> PAGEREF _Toc102645353 \h </w:instrText>
        </w:r>
        <w:r w:rsidR="00797AB5">
          <w:rPr>
            <w:noProof/>
            <w:webHidden/>
          </w:rPr>
        </w:r>
        <w:r w:rsidR="00797AB5">
          <w:rPr>
            <w:noProof/>
            <w:webHidden/>
          </w:rPr>
          <w:fldChar w:fldCharType="separate"/>
        </w:r>
        <w:r w:rsidR="00E916FD">
          <w:rPr>
            <w:noProof/>
            <w:webHidden/>
          </w:rPr>
          <w:t>6</w:t>
        </w:r>
        <w:r w:rsidR="00797AB5">
          <w:rPr>
            <w:noProof/>
            <w:webHidden/>
          </w:rPr>
          <w:fldChar w:fldCharType="end"/>
        </w:r>
      </w:hyperlink>
    </w:p>
    <w:p w:rsidR="00797AB5" w:rsidRDefault="007312DF" w14:paraId="65B79ACD" w14:textId="1E5B1371">
      <w:pPr>
        <w:pStyle w:val="TableofFigures"/>
        <w:tabs>
          <w:tab w:val="right" w:leader="dot" w:pos="9350"/>
        </w:tabs>
        <w:rPr>
          <w:rFonts w:asciiTheme="minorHAnsi" w:hAnsiTheme="minorHAnsi" w:eastAsiaTheme="minorEastAsia"/>
          <w:noProof/>
        </w:rPr>
      </w:pPr>
      <w:hyperlink w:history="1" w:anchor="_Toc102645354">
        <w:r w:rsidRPr="002235FC" w:rsidR="00797AB5">
          <w:rPr>
            <w:rStyle w:val="Hyperlink"/>
            <w:noProof/>
          </w:rPr>
          <w:t>Figure 6 Edit Icon Button to Edit/Resubmit Entry</w:t>
        </w:r>
        <w:r w:rsidR="00797AB5">
          <w:rPr>
            <w:noProof/>
            <w:webHidden/>
          </w:rPr>
          <w:tab/>
        </w:r>
        <w:r w:rsidR="00797AB5">
          <w:rPr>
            <w:noProof/>
            <w:webHidden/>
          </w:rPr>
          <w:fldChar w:fldCharType="begin"/>
        </w:r>
        <w:r w:rsidR="00797AB5">
          <w:rPr>
            <w:noProof/>
            <w:webHidden/>
          </w:rPr>
          <w:instrText xml:space="preserve"> PAGEREF _Toc102645354 \h </w:instrText>
        </w:r>
        <w:r w:rsidR="00797AB5">
          <w:rPr>
            <w:noProof/>
            <w:webHidden/>
          </w:rPr>
        </w:r>
        <w:r w:rsidR="00797AB5">
          <w:rPr>
            <w:noProof/>
            <w:webHidden/>
          </w:rPr>
          <w:fldChar w:fldCharType="separate"/>
        </w:r>
        <w:r w:rsidR="00E916FD">
          <w:rPr>
            <w:noProof/>
            <w:webHidden/>
          </w:rPr>
          <w:t>7</w:t>
        </w:r>
        <w:r w:rsidR="00797AB5">
          <w:rPr>
            <w:noProof/>
            <w:webHidden/>
          </w:rPr>
          <w:fldChar w:fldCharType="end"/>
        </w:r>
      </w:hyperlink>
    </w:p>
    <w:p w:rsidR="00797AB5" w:rsidRDefault="007312DF" w14:paraId="4FBA94F2" w14:textId="53E5A4D9">
      <w:pPr>
        <w:pStyle w:val="TableofFigures"/>
        <w:tabs>
          <w:tab w:val="right" w:leader="dot" w:pos="9350"/>
        </w:tabs>
        <w:rPr>
          <w:rFonts w:asciiTheme="minorHAnsi" w:hAnsiTheme="minorHAnsi" w:eastAsiaTheme="minorEastAsia"/>
          <w:noProof/>
        </w:rPr>
      </w:pPr>
      <w:hyperlink w:history="1" w:anchor="_Toc102645355">
        <w:r w:rsidRPr="002235FC" w:rsidR="00797AB5">
          <w:rPr>
            <w:rStyle w:val="Hyperlink"/>
            <w:noProof/>
          </w:rPr>
          <w:t>Figure 7 Recipient Information Example</w:t>
        </w:r>
        <w:r w:rsidR="00797AB5">
          <w:rPr>
            <w:noProof/>
            <w:webHidden/>
          </w:rPr>
          <w:tab/>
        </w:r>
        <w:r w:rsidR="00797AB5">
          <w:rPr>
            <w:noProof/>
            <w:webHidden/>
          </w:rPr>
          <w:fldChar w:fldCharType="begin"/>
        </w:r>
        <w:r w:rsidR="00797AB5">
          <w:rPr>
            <w:noProof/>
            <w:webHidden/>
          </w:rPr>
          <w:instrText xml:space="preserve"> PAGEREF _Toc102645355 \h </w:instrText>
        </w:r>
        <w:r w:rsidR="00797AB5">
          <w:rPr>
            <w:noProof/>
            <w:webHidden/>
          </w:rPr>
        </w:r>
        <w:r w:rsidR="00797AB5">
          <w:rPr>
            <w:noProof/>
            <w:webHidden/>
          </w:rPr>
          <w:fldChar w:fldCharType="separate"/>
        </w:r>
        <w:r w:rsidR="00E916FD">
          <w:rPr>
            <w:noProof/>
            <w:webHidden/>
          </w:rPr>
          <w:t>9</w:t>
        </w:r>
        <w:r w:rsidR="00797AB5">
          <w:rPr>
            <w:noProof/>
            <w:webHidden/>
          </w:rPr>
          <w:fldChar w:fldCharType="end"/>
        </w:r>
      </w:hyperlink>
    </w:p>
    <w:p w:rsidR="00797AB5" w:rsidRDefault="007312DF" w14:paraId="43F0E606" w14:textId="1E4F9EB8">
      <w:pPr>
        <w:pStyle w:val="TableofFigures"/>
        <w:tabs>
          <w:tab w:val="right" w:leader="dot" w:pos="9350"/>
        </w:tabs>
        <w:rPr>
          <w:rFonts w:asciiTheme="minorHAnsi" w:hAnsiTheme="minorHAnsi" w:eastAsiaTheme="minorEastAsia"/>
          <w:noProof/>
        </w:rPr>
      </w:pPr>
      <w:hyperlink w:history="1" w:anchor="_Toc102645356">
        <w:r w:rsidRPr="002235FC" w:rsidR="00797AB5">
          <w:rPr>
            <w:rStyle w:val="Hyperlink"/>
            <w:noProof/>
          </w:rPr>
          <w:t>Figure 8 Point of Contact List Example</w:t>
        </w:r>
        <w:r w:rsidR="00797AB5">
          <w:rPr>
            <w:noProof/>
            <w:webHidden/>
          </w:rPr>
          <w:tab/>
        </w:r>
        <w:r w:rsidR="00797AB5">
          <w:rPr>
            <w:noProof/>
            <w:webHidden/>
          </w:rPr>
          <w:fldChar w:fldCharType="begin"/>
        </w:r>
        <w:r w:rsidR="00797AB5">
          <w:rPr>
            <w:noProof/>
            <w:webHidden/>
          </w:rPr>
          <w:instrText xml:space="preserve"> PAGEREF _Toc102645356 \h </w:instrText>
        </w:r>
        <w:r w:rsidR="00797AB5">
          <w:rPr>
            <w:noProof/>
            <w:webHidden/>
          </w:rPr>
        </w:r>
        <w:r w:rsidR="00797AB5">
          <w:rPr>
            <w:noProof/>
            <w:webHidden/>
          </w:rPr>
          <w:fldChar w:fldCharType="separate"/>
        </w:r>
        <w:r w:rsidR="00E916FD">
          <w:rPr>
            <w:noProof/>
            <w:webHidden/>
          </w:rPr>
          <w:t>9</w:t>
        </w:r>
        <w:r w:rsidR="00797AB5">
          <w:rPr>
            <w:noProof/>
            <w:webHidden/>
          </w:rPr>
          <w:fldChar w:fldCharType="end"/>
        </w:r>
      </w:hyperlink>
    </w:p>
    <w:p w:rsidR="00797AB5" w:rsidRDefault="007312DF" w14:paraId="0BB5536B" w14:textId="73DCCE5B">
      <w:pPr>
        <w:pStyle w:val="TableofFigures"/>
        <w:tabs>
          <w:tab w:val="right" w:leader="dot" w:pos="9350"/>
        </w:tabs>
        <w:rPr>
          <w:rFonts w:asciiTheme="minorHAnsi" w:hAnsiTheme="minorHAnsi" w:eastAsiaTheme="minorEastAsia"/>
          <w:noProof/>
        </w:rPr>
      </w:pPr>
      <w:hyperlink w:history="1" w:anchor="_Toc102645357">
        <w:r w:rsidRPr="002235FC" w:rsidR="00797AB5">
          <w:rPr>
            <w:rStyle w:val="Hyperlink"/>
            <w:noProof/>
          </w:rPr>
          <w:t>Figure 9 Budget Reporting</w:t>
        </w:r>
        <w:r w:rsidR="00797AB5">
          <w:rPr>
            <w:noProof/>
            <w:webHidden/>
          </w:rPr>
          <w:tab/>
        </w:r>
        <w:r w:rsidR="00797AB5">
          <w:rPr>
            <w:noProof/>
            <w:webHidden/>
          </w:rPr>
          <w:fldChar w:fldCharType="begin"/>
        </w:r>
        <w:r w:rsidR="00797AB5">
          <w:rPr>
            <w:noProof/>
            <w:webHidden/>
          </w:rPr>
          <w:instrText xml:space="preserve"> PAGEREF _Toc102645357 \h </w:instrText>
        </w:r>
        <w:r w:rsidR="00797AB5">
          <w:rPr>
            <w:noProof/>
            <w:webHidden/>
          </w:rPr>
        </w:r>
        <w:r w:rsidR="00797AB5">
          <w:rPr>
            <w:noProof/>
            <w:webHidden/>
          </w:rPr>
          <w:fldChar w:fldCharType="separate"/>
        </w:r>
        <w:r w:rsidR="00E916FD">
          <w:rPr>
            <w:noProof/>
            <w:webHidden/>
          </w:rPr>
          <w:t>10</w:t>
        </w:r>
        <w:r w:rsidR="00797AB5">
          <w:rPr>
            <w:noProof/>
            <w:webHidden/>
          </w:rPr>
          <w:fldChar w:fldCharType="end"/>
        </w:r>
      </w:hyperlink>
    </w:p>
    <w:p w:rsidR="00797AB5" w:rsidRDefault="007312DF" w14:paraId="464DDE2D" w14:textId="68A14C9D">
      <w:pPr>
        <w:pStyle w:val="TableofFigures"/>
        <w:tabs>
          <w:tab w:val="right" w:leader="dot" w:pos="9350"/>
        </w:tabs>
        <w:rPr>
          <w:rFonts w:asciiTheme="minorHAnsi" w:hAnsiTheme="minorHAnsi" w:eastAsiaTheme="minorEastAsia"/>
          <w:noProof/>
        </w:rPr>
      </w:pPr>
      <w:hyperlink w:history="1" w:anchor="_Toc102645358">
        <w:r w:rsidRPr="002235FC" w:rsidR="00797AB5">
          <w:rPr>
            <w:rStyle w:val="Hyperlink"/>
            <w:noProof/>
          </w:rPr>
          <w:t>Figure 10 Programmatic Information pt. 1</w:t>
        </w:r>
        <w:r w:rsidR="00797AB5">
          <w:rPr>
            <w:noProof/>
            <w:webHidden/>
          </w:rPr>
          <w:tab/>
        </w:r>
        <w:r w:rsidR="00797AB5">
          <w:rPr>
            <w:noProof/>
            <w:webHidden/>
          </w:rPr>
          <w:fldChar w:fldCharType="begin"/>
        </w:r>
        <w:r w:rsidR="00797AB5">
          <w:rPr>
            <w:noProof/>
            <w:webHidden/>
          </w:rPr>
          <w:instrText xml:space="preserve"> PAGEREF _Toc102645358 \h </w:instrText>
        </w:r>
        <w:r w:rsidR="00797AB5">
          <w:rPr>
            <w:noProof/>
            <w:webHidden/>
          </w:rPr>
        </w:r>
        <w:r w:rsidR="00797AB5">
          <w:rPr>
            <w:noProof/>
            <w:webHidden/>
          </w:rPr>
          <w:fldChar w:fldCharType="separate"/>
        </w:r>
        <w:r w:rsidR="00E916FD">
          <w:rPr>
            <w:noProof/>
            <w:webHidden/>
          </w:rPr>
          <w:t>11</w:t>
        </w:r>
        <w:r w:rsidR="00797AB5">
          <w:rPr>
            <w:noProof/>
            <w:webHidden/>
          </w:rPr>
          <w:fldChar w:fldCharType="end"/>
        </w:r>
      </w:hyperlink>
    </w:p>
    <w:p w:rsidR="00797AB5" w:rsidRDefault="007312DF" w14:paraId="345147EE" w14:textId="38E5137D">
      <w:pPr>
        <w:pStyle w:val="TableofFigures"/>
        <w:tabs>
          <w:tab w:val="right" w:leader="dot" w:pos="9350"/>
        </w:tabs>
        <w:rPr>
          <w:rFonts w:asciiTheme="minorHAnsi" w:hAnsiTheme="minorHAnsi" w:eastAsiaTheme="minorEastAsia"/>
          <w:noProof/>
        </w:rPr>
      </w:pPr>
      <w:hyperlink w:history="1" w:anchor="_Toc102645359">
        <w:r w:rsidRPr="002235FC" w:rsidR="00797AB5">
          <w:rPr>
            <w:rStyle w:val="Hyperlink"/>
            <w:noProof/>
          </w:rPr>
          <w:t>Figure 11 Programmatic Information pt. 2</w:t>
        </w:r>
        <w:r w:rsidR="00797AB5">
          <w:rPr>
            <w:noProof/>
            <w:webHidden/>
          </w:rPr>
          <w:tab/>
        </w:r>
        <w:r w:rsidR="00797AB5">
          <w:rPr>
            <w:noProof/>
            <w:webHidden/>
          </w:rPr>
          <w:fldChar w:fldCharType="begin"/>
        </w:r>
        <w:r w:rsidR="00797AB5">
          <w:rPr>
            <w:noProof/>
            <w:webHidden/>
          </w:rPr>
          <w:instrText xml:space="preserve"> PAGEREF _Toc102645359 \h </w:instrText>
        </w:r>
        <w:r w:rsidR="00797AB5">
          <w:rPr>
            <w:noProof/>
            <w:webHidden/>
          </w:rPr>
        </w:r>
        <w:r w:rsidR="00797AB5">
          <w:rPr>
            <w:noProof/>
            <w:webHidden/>
          </w:rPr>
          <w:fldChar w:fldCharType="separate"/>
        </w:r>
        <w:r w:rsidR="00E916FD">
          <w:rPr>
            <w:noProof/>
            <w:webHidden/>
          </w:rPr>
          <w:t>14</w:t>
        </w:r>
        <w:r w:rsidR="00797AB5">
          <w:rPr>
            <w:noProof/>
            <w:webHidden/>
          </w:rPr>
          <w:fldChar w:fldCharType="end"/>
        </w:r>
      </w:hyperlink>
    </w:p>
    <w:p w:rsidR="00797AB5" w:rsidRDefault="007312DF" w14:paraId="2D41384C" w14:textId="50137BBE">
      <w:pPr>
        <w:pStyle w:val="TableofFigures"/>
        <w:tabs>
          <w:tab w:val="right" w:leader="dot" w:pos="9350"/>
        </w:tabs>
        <w:rPr>
          <w:rFonts w:asciiTheme="minorHAnsi" w:hAnsiTheme="minorHAnsi" w:eastAsiaTheme="minorEastAsia"/>
          <w:noProof/>
        </w:rPr>
      </w:pPr>
      <w:hyperlink w:history="1" w:anchor="_Toc102645360">
        <w:r w:rsidRPr="002235FC" w:rsidR="00797AB5">
          <w:rPr>
            <w:rStyle w:val="Hyperlink"/>
            <w:noProof/>
          </w:rPr>
          <w:t>Figure 12 Reimbursement Expenses Breakout</w:t>
        </w:r>
        <w:r w:rsidR="00797AB5">
          <w:rPr>
            <w:noProof/>
            <w:webHidden/>
          </w:rPr>
          <w:tab/>
        </w:r>
        <w:r w:rsidR="00797AB5">
          <w:rPr>
            <w:noProof/>
            <w:webHidden/>
          </w:rPr>
          <w:fldChar w:fldCharType="begin"/>
        </w:r>
        <w:r w:rsidR="00797AB5">
          <w:rPr>
            <w:noProof/>
            <w:webHidden/>
          </w:rPr>
          <w:instrText xml:space="preserve"> PAGEREF _Toc102645360 \h </w:instrText>
        </w:r>
        <w:r w:rsidR="00797AB5">
          <w:rPr>
            <w:noProof/>
            <w:webHidden/>
          </w:rPr>
        </w:r>
        <w:r w:rsidR="00797AB5">
          <w:rPr>
            <w:noProof/>
            <w:webHidden/>
          </w:rPr>
          <w:fldChar w:fldCharType="separate"/>
        </w:r>
        <w:r w:rsidR="00E916FD">
          <w:rPr>
            <w:noProof/>
            <w:webHidden/>
          </w:rPr>
          <w:t>16</w:t>
        </w:r>
        <w:r w:rsidR="00797AB5">
          <w:rPr>
            <w:noProof/>
            <w:webHidden/>
          </w:rPr>
          <w:fldChar w:fldCharType="end"/>
        </w:r>
      </w:hyperlink>
    </w:p>
    <w:p w:rsidR="00797AB5" w:rsidRDefault="007312DF" w14:paraId="3A199659" w14:textId="6CCB4279">
      <w:pPr>
        <w:pStyle w:val="TableofFigures"/>
        <w:tabs>
          <w:tab w:val="right" w:leader="dot" w:pos="9350"/>
        </w:tabs>
        <w:rPr>
          <w:rFonts w:asciiTheme="minorHAnsi" w:hAnsiTheme="minorHAnsi" w:eastAsiaTheme="minorEastAsia"/>
          <w:noProof/>
        </w:rPr>
      </w:pPr>
      <w:hyperlink w:history="1" w:anchor="_Toc102645361">
        <w:r w:rsidRPr="002235FC" w:rsidR="00797AB5">
          <w:rPr>
            <w:rStyle w:val="Hyperlink"/>
            <w:noProof/>
          </w:rPr>
          <w:t>Figure 13 Import Disaggregated Data</w:t>
        </w:r>
        <w:r w:rsidR="00797AB5">
          <w:rPr>
            <w:noProof/>
            <w:webHidden/>
          </w:rPr>
          <w:tab/>
        </w:r>
        <w:r w:rsidR="00797AB5">
          <w:rPr>
            <w:noProof/>
            <w:webHidden/>
          </w:rPr>
          <w:fldChar w:fldCharType="begin"/>
        </w:r>
        <w:r w:rsidR="00797AB5">
          <w:rPr>
            <w:noProof/>
            <w:webHidden/>
          </w:rPr>
          <w:instrText xml:space="preserve"> PAGEREF _Toc102645361 \h </w:instrText>
        </w:r>
        <w:r w:rsidR="00797AB5">
          <w:rPr>
            <w:noProof/>
            <w:webHidden/>
          </w:rPr>
        </w:r>
        <w:r w:rsidR="00797AB5">
          <w:rPr>
            <w:noProof/>
            <w:webHidden/>
          </w:rPr>
          <w:fldChar w:fldCharType="separate"/>
        </w:r>
        <w:r w:rsidR="00E916FD">
          <w:rPr>
            <w:noProof/>
            <w:webHidden/>
          </w:rPr>
          <w:t>18</w:t>
        </w:r>
        <w:r w:rsidR="00797AB5">
          <w:rPr>
            <w:noProof/>
            <w:webHidden/>
          </w:rPr>
          <w:fldChar w:fldCharType="end"/>
        </w:r>
      </w:hyperlink>
    </w:p>
    <w:p w:rsidR="00797AB5" w:rsidRDefault="007312DF" w14:paraId="02A9ACE7" w14:textId="2B125747">
      <w:pPr>
        <w:pStyle w:val="TableofFigures"/>
        <w:tabs>
          <w:tab w:val="right" w:leader="dot" w:pos="9350"/>
        </w:tabs>
        <w:rPr>
          <w:rFonts w:asciiTheme="minorHAnsi" w:hAnsiTheme="minorHAnsi" w:eastAsiaTheme="minorEastAsia"/>
          <w:noProof/>
        </w:rPr>
      </w:pPr>
      <w:hyperlink w:history="1" w:anchor="_Toc102645362">
        <w:r w:rsidRPr="002235FC" w:rsidR="00797AB5">
          <w:rPr>
            <w:rStyle w:val="Hyperlink"/>
            <w:noProof/>
          </w:rPr>
          <w:t>Figure 14 Import Disaggregated Data Upload Module</w:t>
        </w:r>
        <w:r w:rsidR="00797AB5">
          <w:rPr>
            <w:noProof/>
            <w:webHidden/>
          </w:rPr>
          <w:tab/>
        </w:r>
        <w:r w:rsidR="00797AB5">
          <w:rPr>
            <w:noProof/>
            <w:webHidden/>
          </w:rPr>
          <w:fldChar w:fldCharType="begin"/>
        </w:r>
        <w:r w:rsidR="00797AB5">
          <w:rPr>
            <w:noProof/>
            <w:webHidden/>
          </w:rPr>
          <w:instrText xml:space="preserve"> PAGEREF _Toc102645362 \h </w:instrText>
        </w:r>
        <w:r w:rsidR="00797AB5">
          <w:rPr>
            <w:noProof/>
            <w:webHidden/>
          </w:rPr>
        </w:r>
        <w:r w:rsidR="00797AB5">
          <w:rPr>
            <w:noProof/>
            <w:webHidden/>
          </w:rPr>
          <w:fldChar w:fldCharType="separate"/>
        </w:r>
        <w:r w:rsidR="00E916FD">
          <w:rPr>
            <w:noProof/>
            <w:webHidden/>
          </w:rPr>
          <w:t>18</w:t>
        </w:r>
        <w:r w:rsidR="00797AB5">
          <w:rPr>
            <w:noProof/>
            <w:webHidden/>
          </w:rPr>
          <w:fldChar w:fldCharType="end"/>
        </w:r>
      </w:hyperlink>
    </w:p>
    <w:p w:rsidR="00797AB5" w:rsidRDefault="007312DF" w14:paraId="425AC1DB" w14:textId="0C8117E6">
      <w:pPr>
        <w:pStyle w:val="TableofFigures"/>
        <w:tabs>
          <w:tab w:val="right" w:leader="dot" w:pos="9350"/>
        </w:tabs>
        <w:rPr>
          <w:rFonts w:asciiTheme="minorHAnsi" w:hAnsiTheme="minorHAnsi" w:eastAsiaTheme="minorEastAsia"/>
          <w:noProof/>
        </w:rPr>
      </w:pPr>
      <w:hyperlink w:history="1" w:anchor="_Toc102645363">
        <w:r w:rsidRPr="002235FC" w:rsidR="00797AB5">
          <w:rPr>
            <w:rStyle w:val="Hyperlink"/>
            <w:noProof/>
          </w:rPr>
          <w:t>Figure 15 Disaggregated Application Data pt.1</w:t>
        </w:r>
        <w:r w:rsidR="00797AB5">
          <w:rPr>
            <w:noProof/>
            <w:webHidden/>
          </w:rPr>
          <w:tab/>
        </w:r>
        <w:r w:rsidR="00797AB5">
          <w:rPr>
            <w:noProof/>
            <w:webHidden/>
          </w:rPr>
          <w:fldChar w:fldCharType="begin"/>
        </w:r>
        <w:r w:rsidR="00797AB5">
          <w:rPr>
            <w:noProof/>
            <w:webHidden/>
          </w:rPr>
          <w:instrText xml:space="preserve"> PAGEREF _Toc102645363 \h </w:instrText>
        </w:r>
        <w:r w:rsidR="00797AB5">
          <w:rPr>
            <w:noProof/>
            <w:webHidden/>
          </w:rPr>
        </w:r>
        <w:r w:rsidR="00797AB5">
          <w:rPr>
            <w:noProof/>
            <w:webHidden/>
          </w:rPr>
          <w:fldChar w:fldCharType="separate"/>
        </w:r>
        <w:r w:rsidR="00E916FD">
          <w:rPr>
            <w:noProof/>
            <w:webHidden/>
          </w:rPr>
          <w:t>19</w:t>
        </w:r>
        <w:r w:rsidR="00797AB5">
          <w:rPr>
            <w:noProof/>
            <w:webHidden/>
          </w:rPr>
          <w:fldChar w:fldCharType="end"/>
        </w:r>
      </w:hyperlink>
    </w:p>
    <w:p w:rsidR="00797AB5" w:rsidRDefault="007312DF" w14:paraId="2ECBC148" w14:textId="7284DC33">
      <w:pPr>
        <w:pStyle w:val="TableofFigures"/>
        <w:tabs>
          <w:tab w:val="right" w:leader="dot" w:pos="9350"/>
        </w:tabs>
        <w:rPr>
          <w:rFonts w:asciiTheme="minorHAnsi" w:hAnsiTheme="minorHAnsi" w:eastAsiaTheme="minorEastAsia"/>
          <w:noProof/>
        </w:rPr>
      </w:pPr>
      <w:hyperlink w:history="1" w:anchor="_Toc102645364">
        <w:r w:rsidRPr="002235FC" w:rsidR="00797AB5">
          <w:rPr>
            <w:rStyle w:val="Hyperlink"/>
            <w:noProof/>
          </w:rPr>
          <w:t>Figure 16 Disaggregated Application Data pt. 2</w:t>
        </w:r>
        <w:r w:rsidR="00797AB5">
          <w:rPr>
            <w:noProof/>
            <w:webHidden/>
          </w:rPr>
          <w:tab/>
        </w:r>
        <w:r w:rsidR="00797AB5">
          <w:rPr>
            <w:noProof/>
            <w:webHidden/>
          </w:rPr>
          <w:fldChar w:fldCharType="begin"/>
        </w:r>
        <w:r w:rsidR="00797AB5">
          <w:rPr>
            <w:noProof/>
            <w:webHidden/>
          </w:rPr>
          <w:instrText xml:space="preserve"> PAGEREF _Toc102645364 \h </w:instrText>
        </w:r>
        <w:r w:rsidR="00797AB5">
          <w:rPr>
            <w:noProof/>
            <w:webHidden/>
          </w:rPr>
        </w:r>
        <w:r w:rsidR="00797AB5">
          <w:rPr>
            <w:noProof/>
            <w:webHidden/>
          </w:rPr>
          <w:fldChar w:fldCharType="separate"/>
        </w:r>
        <w:r w:rsidR="00E916FD">
          <w:rPr>
            <w:noProof/>
            <w:webHidden/>
          </w:rPr>
          <w:t>20</w:t>
        </w:r>
        <w:r w:rsidR="00797AB5">
          <w:rPr>
            <w:noProof/>
            <w:webHidden/>
          </w:rPr>
          <w:fldChar w:fldCharType="end"/>
        </w:r>
      </w:hyperlink>
    </w:p>
    <w:p w:rsidR="00797AB5" w:rsidRDefault="007312DF" w14:paraId="59C2C604" w14:textId="2427D8D5">
      <w:pPr>
        <w:pStyle w:val="TableofFigures"/>
        <w:tabs>
          <w:tab w:val="right" w:leader="dot" w:pos="9350"/>
        </w:tabs>
        <w:rPr>
          <w:rFonts w:asciiTheme="minorHAnsi" w:hAnsiTheme="minorHAnsi" w:eastAsiaTheme="minorEastAsia"/>
          <w:noProof/>
        </w:rPr>
      </w:pPr>
      <w:hyperlink w:history="1" w:anchor="_Toc102645365">
        <w:r w:rsidRPr="002235FC" w:rsidR="00797AB5">
          <w:rPr>
            <w:rStyle w:val="Hyperlink"/>
            <w:noProof/>
          </w:rPr>
          <w:t>Figure 17 Disaggregated Application Data pt. 3</w:t>
        </w:r>
        <w:r w:rsidR="00797AB5">
          <w:rPr>
            <w:noProof/>
            <w:webHidden/>
          </w:rPr>
          <w:tab/>
        </w:r>
        <w:r w:rsidR="00797AB5">
          <w:rPr>
            <w:noProof/>
            <w:webHidden/>
          </w:rPr>
          <w:fldChar w:fldCharType="begin"/>
        </w:r>
        <w:r w:rsidR="00797AB5">
          <w:rPr>
            <w:noProof/>
            <w:webHidden/>
          </w:rPr>
          <w:instrText xml:space="preserve"> PAGEREF _Toc102645365 \h </w:instrText>
        </w:r>
        <w:r w:rsidR="00797AB5">
          <w:rPr>
            <w:noProof/>
            <w:webHidden/>
          </w:rPr>
        </w:r>
        <w:r w:rsidR="00797AB5">
          <w:rPr>
            <w:noProof/>
            <w:webHidden/>
          </w:rPr>
          <w:fldChar w:fldCharType="separate"/>
        </w:r>
        <w:r w:rsidR="00E916FD">
          <w:rPr>
            <w:noProof/>
            <w:webHidden/>
          </w:rPr>
          <w:t>21</w:t>
        </w:r>
        <w:r w:rsidR="00797AB5">
          <w:rPr>
            <w:noProof/>
            <w:webHidden/>
          </w:rPr>
          <w:fldChar w:fldCharType="end"/>
        </w:r>
      </w:hyperlink>
    </w:p>
    <w:p w:rsidR="00797AB5" w:rsidRDefault="007312DF" w14:paraId="20335FA5" w14:textId="5A353391">
      <w:pPr>
        <w:pStyle w:val="TableofFigures"/>
        <w:tabs>
          <w:tab w:val="right" w:leader="dot" w:pos="9350"/>
        </w:tabs>
        <w:rPr>
          <w:rFonts w:asciiTheme="minorHAnsi" w:hAnsiTheme="minorHAnsi" w:eastAsiaTheme="minorEastAsia"/>
          <w:noProof/>
        </w:rPr>
      </w:pPr>
      <w:hyperlink w:history="1" w:anchor="_Toc102645366">
        <w:r w:rsidRPr="002235FC" w:rsidR="00797AB5">
          <w:rPr>
            <w:rStyle w:val="Hyperlink"/>
            <w:noProof/>
          </w:rPr>
          <w:t>Figure 18 Disaggregated Data pt. 1</w:t>
        </w:r>
        <w:r w:rsidR="00797AB5">
          <w:rPr>
            <w:noProof/>
            <w:webHidden/>
          </w:rPr>
          <w:tab/>
        </w:r>
        <w:r w:rsidR="00797AB5">
          <w:rPr>
            <w:noProof/>
            <w:webHidden/>
          </w:rPr>
          <w:fldChar w:fldCharType="begin"/>
        </w:r>
        <w:r w:rsidR="00797AB5">
          <w:rPr>
            <w:noProof/>
            <w:webHidden/>
          </w:rPr>
          <w:instrText xml:space="preserve"> PAGEREF _Toc102645366 \h </w:instrText>
        </w:r>
        <w:r w:rsidR="00797AB5">
          <w:rPr>
            <w:noProof/>
            <w:webHidden/>
          </w:rPr>
        </w:r>
        <w:r w:rsidR="00797AB5">
          <w:rPr>
            <w:noProof/>
            <w:webHidden/>
          </w:rPr>
          <w:fldChar w:fldCharType="separate"/>
        </w:r>
        <w:r w:rsidR="00E916FD">
          <w:rPr>
            <w:noProof/>
            <w:webHidden/>
          </w:rPr>
          <w:t>22</w:t>
        </w:r>
        <w:r w:rsidR="00797AB5">
          <w:rPr>
            <w:noProof/>
            <w:webHidden/>
          </w:rPr>
          <w:fldChar w:fldCharType="end"/>
        </w:r>
      </w:hyperlink>
    </w:p>
    <w:p w:rsidR="00797AB5" w:rsidRDefault="007312DF" w14:paraId="6DE90EC3" w14:textId="6B690B26">
      <w:pPr>
        <w:pStyle w:val="TableofFigures"/>
        <w:tabs>
          <w:tab w:val="right" w:leader="dot" w:pos="9350"/>
        </w:tabs>
        <w:rPr>
          <w:rFonts w:asciiTheme="minorHAnsi" w:hAnsiTheme="minorHAnsi" w:eastAsiaTheme="minorEastAsia"/>
          <w:noProof/>
        </w:rPr>
      </w:pPr>
      <w:hyperlink w:history="1" w:anchor="_Toc102645367">
        <w:r w:rsidRPr="002235FC" w:rsidR="00797AB5">
          <w:rPr>
            <w:rStyle w:val="Hyperlink"/>
            <w:noProof/>
          </w:rPr>
          <w:t>Figure 19 Disaggregated Data pt. 2</w:t>
        </w:r>
        <w:r w:rsidR="00797AB5">
          <w:rPr>
            <w:noProof/>
            <w:webHidden/>
          </w:rPr>
          <w:tab/>
        </w:r>
        <w:r w:rsidR="00797AB5">
          <w:rPr>
            <w:noProof/>
            <w:webHidden/>
          </w:rPr>
          <w:fldChar w:fldCharType="begin"/>
        </w:r>
        <w:r w:rsidR="00797AB5">
          <w:rPr>
            <w:noProof/>
            <w:webHidden/>
          </w:rPr>
          <w:instrText xml:space="preserve"> PAGEREF _Toc102645367 \h </w:instrText>
        </w:r>
        <w:r w:rsidR="00797AB5">
          <w:rPr>
            <w:noProof/>
            <w:webHidden/>
          </w:rPr>
        </w:r>
        <w:r w:rsidR="00797AB5">
          <w:rPr>
            <w:noProof/>
            <w:webHidden/>
          </w:rPr>
          <w:fldChar w:fldCharType="separate"/>
        </w:r>
        <w:r w:rsidR="00E916FD">
          <w:rPr>
            <w:noProof/>
            <w:webHidden/>
          </w:rPr>
          <w:t>23</w:t>
        </w:r>
        <w:r w:rsidR="00797AB5">
          <w:rPr>
            <w:noProof/>
            <w:webHidden/>
          </w:rPr>
          <w:fldChar w:fldCharType="end"/>
        </w:r>
      </w:hyperlink>
    </w:p>
    <w:p w:rsidR="00797AB5" w:rsidRDefault="007312DF" w14:paraId="20E8362B" w14:textId="1507BA84">
      <w:pPr>
        <w:pStyle w:val="TableofFigures"/>
        <w:tabs>
          <w:tab w:val="right" w:leader="dot" w:pos="9350"/>
        </w:tabs>
        <w:rPr>
          <w:rFonts w:asciiTheme="minorHAnsi" w:hAnsiTheme="minorHAnsi" w:eastAsiaTheme="minorEastAsia"/>
          <w:noProof/>
        </w:rPr>
      </w:pPr>
      <w:hyperlink w:history="1" w:anchor="_Toc102645368">
        <w:r w:rsidRPr="002235FC" w:rsidR="00797AB5">
          <w:rPr>
            <w:rStyle w:val="Hyperlink"/>
            <w:noProof/>
          </w:rPr>
          <w:t>Figure 20 Disaggregated Data pt. 3</w:t>
        </w:r>
        <w:r w:rsidR="00797AB5">
          <w:rPr>
            <w:noProof/>
            <w:webHidden/>
          </w:rPr>
          <w:tab/>
        </w:r>
        <w:r w:rsidR="00797AB5">
          <w:rPr>
            <w:noProof/>
            <w:webHidden/>
          </w:rPr>
          <w:fldChar w:fldCharType="begin"/>
        </w:r>
        <w:r w:rsidR="00797AB5">
          <w:rPr>
            <w:noProof/>
            <w:webHidden/>
          </w:rPr>
          <w:instrText xml:space="preserve"> PAGEREF _Toc102645368 \h </w:instrText>
        </w:r>
        <w:r w:rsidR="00797AB5">
          <w:rPr>
            <w:noProof/>
            <w:webHidden/>
          </w:rPr>
        </w:r>
        <w:r w:rsidR="00797AB5">
          <w:rPr>
            <w:noProof/>
            <w:webHidden/>
          </w:rPr>
          <w:fldChar w:fldCharType="separate"/>
        </w:r>
        <w:r w:rsidR="00E916FD">
          <w:rPr>
            <w:noProof/>
            <w:webHidden/>
          </w:rPr>
          <w:t>24</w:t>
        </w:r>
        <w:r w:rsidR="00797AB5">
          <w:rPr>
            <w:noProof/>
            <w:webHidden/>
          </w:rPr>
          <w:fldChar w:fldCharType="end"/>
        </w:r>
      </w:hyperlink>
    </w:p>
    <w:p w:rsidR="00797AB5" w:rsidRDefault="007312DF" w14:paraId="0772D5AF" w14:textId="08A9269A">
      <w:pPr>
        <w:pStyle w:val="TableofFigures"/>
        <w:tabs>
          <w:tab w:val="right" w:leader="dot" w:pos="9350"/>
        </w:tabs>
        <w:rPr>
          <w:rFonts w:asciiTheme="minorHAnsi" w:hAnsiTheme="minorHAnsi" w:eastAsiaTheme="minorEastAsia"/>
          <w:noProof/>
        </w:rPr>
      </w:pPr>
      <w:hyperlink w:history="1" w:anchor="_Toc102645369">
        <w:r w:rsidRPr="002235FC" w:rsidR="00797AB5">
          <w:rPr>
            <w:rStyle w:val="Hyperlink"/>
            <w:noProof/>
          </w:rPr>
          <w:t>Figure 21 Disaggregated Data pt. 4</w:t>
        </w:r>
        <w:r w:rsidR="00797AB5">
          <w:rPr>
            <w:noProof/>
            <w:webHidden/>
          </w:rPr>
          <w:tab/>
        </w:r>
        <w:r w:rsidR="00797AB5">
          <w:rPr>
            <w:noProof/>
            <w:webHidden/>
          </w:rPr>
          <w:fldChar w:fldCharType="begin"/>
        </w:r>
        <w:r w:rsidR="00797AB5">
          <w:rPr>
            <w:noProof/>
            <w:webHidden/>
          </w:rPr>
          <w:instrText xml:space="preserve"> PAGEREF _Toc102645369 \h </w:instrText>
        </w:r>
        <w:r w:rsidR="00797AB5">
          <w:rPr>
            <w:noProof/>
            <w:webHidden/>
          </w:rPr>
        </w:r>
        <w:r w:rsidR="00797AB5">
          <w:rPr>
            <w:noProof/>
            <w:webHidden/>
          </w:rPr>
          <w:fldChar w:fldCharType="separate"/>
        </w:r>
        <w:r w:rsidR="00E916FD">
          <w:rPr>
            <w:noProof/>
            <w:webHidden/>
          </w:rPr>
          <w:t>25</w:t>
        </w:r>
        <w:r w:rsidR="00797AB5">
          <w:rPr>
            <w:noProof/>
            <w:webHidden/>
          </w:rPr>
          <w:fldChar w:fldCharType="end"/>
        </w:r>
      </w:hyperlink>
    </w:p>
    <w:p w:rsidR="00797AB5" w:rsidRDefault="007312DF" w14:paraId="5B7C47AE" w14:textId="50F15F57">
      <w:pPr>
        <w:pStyle w:val="TableofFigures"/>
        <w:tabs>
          <w:tab w:val="right" w:leader="dot" w:pos="9350"/>
        </w:tabs>
        <w:rPr>
          <w:rFonts w:asciiTheme="minorHAnsi" w:hAnsiTheme="minorHAnsi" w:eastAsiaTheme="minorEastAsia"/>
          <w:noProof/>
        </w:rPr>
      </w:pPr>
      <w:hyperlink w:history="1" w:anchor="_Toc102645370">
        <w:r w:rsidRPr="002235FC" w:rsidR="00797AB5">
          <w:rPr>
            <w:rStyle w:val="Hyperlink"/>
            <w:noProof/>
          </w:rPr>
          <w:t>Figure 22 Geographic Data Upload</w:t>
        </w:r>
        <w:r w:rsidR="00797AB5">
          <w:rPr>
            <w:noProof/>
            <w:webHidden/>
          </w:rPr>
          <w:tab/>
        </w:r>
        <w:r w:rsidR="00797AB5">
          <w:rPr>
            <w:noProof/>
            <w:webHidden/>
          </w:rPr>
          <w:fldChar w:fldCharType="begin"/>
        </w:r>
        <w:r w:rsidR="00797AB5">
          <w:rPr>
            <w:noProof/>
            <w:webHidden/>
          </w:rPr>
          <w:instrText xml:space="preserve"> PAGEREF _Toc102645370 \h </w:instrText>
        </w:r>
        <w:r w:rsidR="00797AB5">
          <w:rPr>
            <w:noProof/>
            <w:webHidden/>
          </w:rPr>
        </w:r>
        <w:r w:rsidR="00797AB5">
          <w:rPr>
            <w:noProof/>
            <w:webHidden/>
          </w:rPr>
          <w:fldChar w:fldCharType="separate"/>
        </w:r>
        <w:r w:rsidR="00E916FD">
          <w:rPr>
            <w:noProof/>
            <w:webHidden/>
          </w:rPr>
          <w:t>26</w:t>
        </w:r>
        <w:r w:rsidR="00797AB5">
          <w:rPr>
            <w:noProof/>
            <w:webHidden/>
          </w:rPr>
          <w:fldChar w:fldCharType="end"/>
        </w:r>
      </w:hyperlink>
    </w:p>
    <w:p w:rsidR="00797AB5" w:rsidRDefault="007312DF" w14:paraId="49D6C563" w14:textId="005DA8B3">
      <w:pPr>
        <w:pStyle w:val="TableofFigures"/>
        <w:tabs>
          <w:tab w:val="right" w:leader="dot" w:pos="9350"/>
        </w:tabs>
        <w:rPr>
          <w:rFonts w:asciiTheme="minorHAnsi" w:hAnsiTheme="minorHAnsi" w:eastAsiaTheme="minorEastAsia"/>
          <w:noProof/>
        </w:rPr>
      </w:pPr>
      <w:hyperlink w:history="1" w:anchor="_Toc102645371">
        <w:r w:rsidRPr="002235FC" w:rsidR="00797AB5">
          <w:rPr>
            <w:rStyle w:val="Hyperlink"/>
            <w:noProof/>
          </w:rPr>
          <w:t>Figure 23 Import Geographic Data Pop-Up</w:t>
        </w:r>
        <w:r w:rsidR="00797AB5">
          <w:rPr>
            <w:noProof/>
            <w:webHidden/>
          </w:rPr>
          <w:tab/>
        </w:r>
        <w:r w:rsidR="00797AB5">
          <w:rPr>
            <w:noProof/>
            <w:webHidden/>
          </w:rPr>
          <w:fldChar w:fldCharType="begin"/>
        </w:r>
        <w:r w:rsidR="00797AB5">
          <w:rPr>
            <w:noProof/>
            <w:webHidden/>
          </w:rPr>
          <w:instrText xml:space="preserve"> PAGEREF _Toc102645371 \h </w:instrText>
        </w:r>
        <w:r w:rsidR="00797AB5">
          <w:rPr>
            <w:noProof/>
            <w:webHidden/>
          </w:rPr>
        </w:r>
        <w:r w:rsidR="00797AB5">
          <w:rPr>
            <w:noProof/>
            <w:webHidden/>
          </w:rPr>
          <w:fldChar w:fldCharType="separate"/>
        </w:r>
        <w:r w:rsidR="00E916FD">
          <w:rPr>
            <w:noProof/>
            <w:webHidden/>
          </w:rPr>
          <w:t>26</w:t>
        </w:r>
        <w:r w:rsidR="00797AB5">
          <w:rPr>
            <w:noProof/>
            <w:webHidden/>
          </w:rPr>
          <w:fldChar w:fldCharType="end"/>
        </w:r>
      </w:hyperlink>
    </w:p>
    <w:p w:rsidR="00797AB5" w:rsidRDefault="007312DF" w14:paraId="4F5F4560" w14:textId="03A593F6">
      <w:pPr>
        <w:pStyle w:val="TableofFigures"/>
        <w:tabs>
          <w:tab w:val="right" w:leader="dot" w:pos="9350"/>
        </w:tabs>
        <w:rPr>
          <w:rFonts w:asciiTheme="minorHAnsi" w:hAnsiTheme="minorHAnsi" w:eastAsiaTheme="minorEastAsia"/>
          <w:noProof/>
        </w:rPr>
      </w:pPr>
      <w:hyperlink w:history="1" w:anchor="_Toc102645372">
        <w:r w:rsidRPr="002235FC" w:rsidR="00797AB5">
          <w:rPr>
            <w:rStyle w:val="Hyperlink"/>
            <w:noProof/>
          </w:rPr>
          <w:t>Figure 24 Program Creation Process</w:t>
        </w:r>
        <w:r w:rsidR="00797AB5">
          <w:rPr>
            <w:noProof/>
            <w:webHidden/>
          </w:rPr>
          <w:tab/>
        </w:r>
        <w:r w:rsidR="00797AB5">
          <w:rPr>
            <w:noProof/>
            <w:webHidden/>
          </w:rPr>
          <w:fldChar w:fldCharType="begin"/>
        </w:r>
        <w:r w:rsidR="00797AB5">
          <w:rPr>
            <w:noProof/>
            <w:webHidden/>
          </w:rPr>
          <w:instrText xml:space="preserve"> PAGEREF _Toc102645372 \h </w:instrText>
        </w:r>
        <w:r w:rsidR="00797AB5">
          <w:rPr>
            <w:noProof/>
            <w:webHidden/>
          </w:rPr>
        </w:r>
        <w:r w:rsidR="00797AB5">
          <w:rPr>
            <w:noProof/>
            <w:webHidden/>
          </w:rPr>
          <w:fldChar w:fldCharType="separate"/>
        </w:r>
        <w:r w:rsidR="00E916FD">
          <w:rPr>
            <w:noProof/>
            <w:webHidden/>
          </w:rPr>
          <w:t>27</w:t>
        </w:r>
        <w:r w:rsidR="00797AB5">
          <w:rPr>
            <w:noProof/>
            <w:webHidden/>
          </w:rPr>
          <w:fldChar w:fldCharType="end"/>
        </w:r>
      </w:hyperlink>
    </w:p>
    <w:p w:rsidR="00797AB5" w:rsidRDefault="007312DF" w14:paraId="14F5489F" w14:textId="11A17973">
      <w:pPr>
        <w:pStyle w:val="TableofFigures"/>
        <w:tabs>
          <w:tab w:val="right" w:leader="dot" w:pos="9350"/>
        </w:tabs>
        <w:rPr>
          <w:rFonts w:asciiTheme="minorHAnsi" w:hAnsiTheme="minorHAnsi" w:eastAsiaTheme="minorEastAsia"/>
          <w:noProof/>
        </w:rPr>
      </w:pPr>
      <w:hyperlink w:history="1" w:anchor="_Toc102645373">
        <w:r w:rsidRPr="002235FC" w:rsidR="00797AB5">
          <w:rPr>
            <w:rStyle w:val="Hyperlink"/>
            <w:noProof/>
          </w:rPr>
          <w:t>Figure 25 Program Overview</w:t>
        </w:r>
        <w:r w:rsidR="00797AB5">
          <w:rPr>
            <w:noProof/>
            <w:webHidden/>
          </w:rPr>
          <w:tab/>
        </w:r>
        <w:r w:rsidR="00797AB5">
          <w:rPr>
            <w:noProof/>
            <w:webHidden/>
          </w:rPr>
          <w:fldChar w:fldCharType="begin"/>
        </w:r>
        <w:r w:rsidR="00797AB5">
          <w:rPr>
            <w:noProof/>
            <w:webHidden/>
          </w:rPr>
          <w:instrText xml:space="preserve"> PAGEREF _Toc102645373 \h </w:instrText>
        </w:r>
        <w:r w:rsidR="00797AB5">
          <w:rPr>
            <w:noProof/>
            <w:webHidden/>
          </w:rPr>
        </w:r>
        <w:r w:rsidR="00797AB5">
          <w:rPr>
            <w:noProof/>
            <w:webHidden/>
          </w:rPr>
          <w:fldChar w:fldCharType="separate"/>
        </w:r>
        <w:r w:rsidR="00E916FD">
          <w:rPr>
            <w:noProof/>
            <w:webHidden/>
          </w:rPr>
          <w:t>28</w:t>
        </w:r>
        <w:r w:rsidR="00797AB5">
          <w:rPr>
            <w:noProof/>
            <w:webHidden/>
          </w:rPr>
          <w:fldChar w:fldCharType="end"/>
        </w:r>
      </w:hyperlink>
    </w:p>
    <w:p w:rsidR="00797AB5" w:rsidRDefault="007312DF" w14:paraId="20EFBFF3" w14:textId="632F7C49">
      <w:pPr>
        <w:pStyle w:val="TableofFigures"/>
        <w:tabs>
          <w:tab w:val="right" w:leader="dot" w:pos="9350"/>
        </w:tabs>
        <w:rPr>
          <w:rFonts w:asciiTheme="minorHAnsi" w:hAnsiTheme="minorHAnsi" w:eastAsiaTheme="minorEastAsia"/>
          <w:noProof/>
        </w:rPr>
      </w:pPr>
      <w:hyperlink w:history="1" w:anchor="_Toc102645374">
        <w:r w:rsidRPr="002235FC" w:rsidR="00797AB5">
          <w:rPr>
            <w:rStyle w:val="Hyperlink"/>
            <w:noProof/>
          </w:rPr>
          <w:t>Figure 26 Add/Edit Program</w:t>
        </w:r>
        <w:r w:rsidR="00797AB5">
          <w:rPr>
            <w:noProof/>
            <w:webHidden/>
          </w:rPr>
          <w:tab/>
        </w:r>
        <w:r w:rsidR="00797AB5">
          <w:rPr>
            <w:noProof/>
            <w:webHidden/>
          </w:rPr>
          <w:fldChar w:fldCharType="begin"/>
        </w:r>
        <w:r w:rsidR="00797AB5">
          <w:rPr>
            <w:noProof/>
            <w:webHidden/>
          </w:rPr>
          <w:instrText xml:space="preserve"> PAGEREF _Toc102645374 \h </w:instrText>
        </w:r>
        <w:r w:rsidR="00797AB5">
          <w:rPr>
            <w:noProof/>
            <w:webHidden/>
          </w:rPr>
        </w:r>
        <w:r w:rsidR="00797AB5">
          <w:rPr>
            <w:noProof/>
            <w:webHidden/>
          </w:rPr>
          <w:fldChar w:fldCharType="separate"/>
        </w:r>
        <w:r w:rsidR="00E916FD">
          <w:rPr>
            <w:noProof/>
            <w:webHidden/>
          </w:rPr>
          <w:t>28</w:t>
        </w:r>
        <w:r w:rsidR="00797AB5">
          <w:rPr>
            <w:noProof/>
            <w:webHidden/>
          </w:rPr>
          <w:fldChar w:fldCharType="end"/>
        </w:r>
      </w:hyperlink>
    </w:p>
    <w:p w:rsidR="00797AB5" w:rsidRDefault="007312DF" w14:paraId="28A38BFE" w14:textId="3AA40263">
      <w:pPr>
        <w:pStyle w:val="TableofFigures"/>
        <w:tabs>
          <w:tab w:val="right" w:leader="dot" w:pos="9350"/>
        </w:tabs>
        <w:rPr>
          <w:rFonts w:asciiTheme="minorHAnsi" w:hAnsiTheme="minorHAnsi" w:eastAsiaTheme="minorEastAsia"/>
          <w:noProof/>
        </w:rPr>
      </w:pPr>
      <w:hyperlink w:history="1" w:anchor="_Toc102645375">
        <w:r w:rsidRPr="002235FC" w:rsidR="00797AB5">
          <w:rPr>
            <w:rStyle w:val="Hyperlink"/>
            <w:noProof/>
          </w:rPr>
          <w:t>Figure 27 Create/Edit Design Element</w:t>
        </w:r>
        <w:r w:rsidR="00797AB5">
          <w:rPr>
            <w:noProof/>
            <w:webHidden/>
          </w:rPr>
          <w:tab/>
        </w:r>
        <w:r w:rsidR="00797AB5">
          <w:rPr>
            <w:noProof/>
            <w:webHidden/>
          </w:rPr>
          <w:fldChar w:fldCharType="begin"/>
        </w:r>
        <w:r w:rsidR="00797AB5">
          <w:rPr>
            <w:noProof/>
            <w:webHidden/>
          </w:rPr>
          <w:instrText xml:space="preserve"> PAGEREF _Toc102645375 \h </w:instrText>
        </w:r>
        <w:r w:rsidR="00797AB5">
          <w:rPr>
            <w:noProof/>
            <w:webHidden/>
          </w:rPr>
        </w:r>
        <w:r w:rsidR="00797AB5">
          <w:rPr>
            <w:noProof/>
            <w:webHidden/>
          </w:rPr>
          <w:fldChar w:fldCharType="separate"/>
        </w:r>
        <w:r w:rsidR="00E916FD">
          <w:rPr>
            <w:noProof/>
            <w:webHidden/>
          </w:rPr>
          <w:t>30</w:t>
        </w:r>
        <w:r w:rsidR="00797AB5">
          <w:rPr>
            <w:noProof/>
            <w:webHidden/>
          </w:rPr>
          <w:fldChar w:fldCharType="end"/>
        </w:r>
      </w:hyperlink>
    </w:p>
    <w:p w:rsidR="00797AB5" w:rsidRDefault="007312DF" w14:paraId="253E6A63" w14:textId="56B53CAB">
      <w:pPr>
        <w:pStyle w:val="TableofFigures"/>
        <w:tabs>
          <w:tab w:val="right" w:leader="dot" w:pos="9350"/>
        </w:tabs>
        <w:rPr>
          <w:rFonts w:asciiTheme="minorHAnsi" w:hAnsiTheme="minorHAnsi" w:eastAsiaTheme="minorEastAsia"/>
          <w:noProof/>
        </w:rPr>
      </w:pPr>
      <w:hyperlink w:history="1" w:anchor="_Toc102645376">
        <w:r w:rsidRPr="002235FC" w:rsidR="00797AB5">
          <w:rPr>
            <w:rStyle w:val="Hyperlink"/>
            <w:noProof/>
          </w:rPr>
          <w:t xml:space="preserve"> Figure 28 Add/Edit Design Elements</w:t>
        </w:r>
        <w:r w:rsidR="00797AB5">
          <w:rPr>
            <w:noProof/>
            <w:webHidden/>
          </w:rPr>
          <w:tab/>
        </w:r>
        <w:r w:rsidR="00797AB5">
          <w:rPr>
            <w:noProof/>
            <w:webHidden/>
          </w:rPr>
          <w:fldChar w:fldCharType="begin"/>
        </w:r>
        <w:r w:rsidR="00797AB5">
          <w:rPr>
            <w:noProof/>
            <w:webHidden/>
          </w:rPr>
          <w:instrText xml:space="preserve"> PAGEREF _Toc102645376 \h </w:instrText>
        </w:r>
        <w:r w:rsidR="00797AB5">
          <w:rPr>
            <w:noProof/>
            <w:webHidden/>
          </w:rPr>
        </w:r>
        <w:r w:rsidR="00797AB5">
          <w:rPr>
            <w:noProof/>
            <w:webHidden/>
          </w:rPr>
          <w:fldChar w:fldCharType="separate"/>
        </w:r>
        <w:r w:rsidR="00E916FD">
          <w:rPr>
            <w:noProof/>
            <w:webHidden/>
          </w:rPr>
          <w:t>30</w:t>
        </w:r>
        <w:r w:rsidR="00797AB5">
          <w:rPr>
            <w:noProof/>
            <w:webHidden/>
          </w:rPr>
          <w:fldChar w:fldCharType="end"/>
        </w:r>
      </w:hyperlink>
    </w:p>
    <w:p w:rsidR="00797AB5" w:rsidRDefault="007312DF" w14:paraId="66842D02" w14:textId="4B4EF74A">
      <w:pPr>
        <w:pStyle w:val="TableofFigures"/>
        <w:tabs>
          <w:tab w:val="right" w:leader="dot" w:pos="9350"/>
        </w:tabs>
        <w:rPr>
          <w:rFonts w:asciiTheme="minorHAnsi" w:hAnsiTheme="minorHAnsi" w:eastAsiaTheme="minorEastAsia"/>
          <w:noProof/>
        </w:rPr>
      </w:pPr>
      <w:hyperlink w:history="1" w:anchor="_Toc102645377">
        <w:r w:rsidRPr="002235FC" w:rsidR="00797AB5">
          <w:rPr>
            <w:rStyle w:val="Hyperlink"/>
            <w:noProof/>
          </w:rPr>
          <w:t>Figure 29 Obligations &amp; Expenditures Verification</w:t>
        </w:r>
        <w:r w:rsidR="00797AB5">
          <w:rPr>
            <w:noProof/>
            <w:webHidden/>
          </w:rPr>
          <w:tab/>
        </w:r>
        <w:r w:rsidR="00797AB5">
          <w:rPr>
            <w:noProof/>
            <w:webHidden/>
          </w:rPr>
          <w:fldChar w:fldCharType="begin"/>
        </w:r>
        <w:r w:rsidR="00797AB5">
          <w:rPr>
            <w:noProof/>
            <w:webHidden/>
          </w:rPr>
          <w:instrText xml:space="preserve"> PAGEREF _Toc102645377 \h </w:instrText>
        </w:r>
        <w:r w:rsidR="00797AB5">
          <w:rPr>
            <w:noProof/>
            <w:webHidden/>
          </w:rPr>
        </w:r>
        <w:r w:rsidR="00797AB5">
          <w:rPr>
            <w:noProof/>
            <w:webHidden/>
          </w:rPr>
          <w:fldChar w:fldCharType="separate"/>
        </w:r>
        <w:r w:rsidR="00E916FD">
          <w:rPr>
            <w:noProof/>
            <w:webHidden/>
          </w:rPr>
          <w:t>32</w:t>
        </w:r>
        <w:r w:rsidR="00797AB5">
          <w:rPr>
            <w:noProof/>
            <w:webHidden/>
          </w:rPr>
          <w:fldChar w:fldCharType="end"/>
        </w:r>
      </w:hyperlink>
    </w:p>
    <w:p w:rsidR="00797AB5" w:rsidRDefault="007312DF" w14:paraId="77BF85C8" w14:textId="380F2CD4">
      <w:pPr>
        <w:pStyle w:val="TableofFigures"/>
        <w:tabs>
          <w:tab w:val="right" w:leader="dot" w:pos="9350"/>
        </w:tabs>
        <w:rPr>
          <w:rFonts w:asciiTheme="minorHAnsi" w:hAnsiTheme="minorHAnsi" w:eastAsiaTheme="minorEastAsia"/>
          <w:noProof/>
        </w:rPr>
      </w:pPr>
      <w:hyperlink w:history="1" w:anchor="_Toc102645378">
        <w:r w:rsidRPr="002235FC" w:rsidR="00797AB5">
          <w:rPr>
            <w:rStyle w:val="Hyperlink"/>
            <w:noProof/>
          </w:rPr>
          <w:t>Figure 30 Compliance Screen</w:t>
        </w:r>
        <w:r w:rsidR="00797AB5">
          <w:rPr>
            <w:noProof/>
            <w:webHidden/>
          </w:rPr>
          <w:tab/>
        </w:r>
        <w:r w:rsidR="00797AB5">
          <w:rPr>
            <w:noProof/>
            <w:webHidden/>
          </w:rPr>
          <w:fldChar w:fldCharType="begin"/>
        </w:r>
        <w:r w:rsidR="00797AB5">
          <w:rPr>
            <w:noProof/>
            <w:webHidden/>
          </w:rPr>
          <w:instrText xml:space="preserve"> PAGEREF _Toc102645378 \h </w:instrText>
        </w:r>
        <w:r w:rsidR="00797AB5">
          <w:rPr>
            <w:noProof/>
            <w:webHidden/>
          </w:rPr>
        </w:r>
        <w:r w:rsidR="00797AB5">
          <w:rPr>
            <w:noProof/>
            <w:webHidden/>
          </w:rPr>
          <w:fldChar w:fldCharType="separate"/>
        </w:r>
        <w:r w:rsidR="00E916FD">
          <w:rPr>
            <w:noProof/>
            <w:webHidden/>
          </w:rPr>
          <w:t>33</w:t>
        </w:r>
        <w:r w:rsidR="00797AB5">
          <w:rPr>
            <w:noProof/>
            <w:webHidden/>
          </w:rPr>
          <w:fldChar w:fldCharType="end"/>
        </w:r>
      </w:hyperlink>
    </w:p>
    <w:p w:rsidR="00797AB5" w:rsidRDefault="007312DF" w14:paraId="097C449E" w14:textId="4B448E4C">
      <w:pPr>
        <w:pStyle w:val="TableofFigures"/>
        <w:tabs>
          <w:tab w:val="right" w:leader="dot" w:pos="9350"/>
        </w:tabs>
        <w:rPr>
          <w:rFonts w:asciiTheme="minorHAnsi" w:hAnsiTheme="minorHAnsi" w:eastAsiaTheme="minorEastAsia"/>
          <w:noProof/>
        </w:rPr>
      </w:pPr>
      <w:hyperlink w:history="1" w:anchor="_Toc102645379">
        <w:r w:rsidRPr="002235FC" w:rsidR="00797AB5">
          <w:rPr>
            <w:rStyle w:val="Hyperlink"/>
            <w:noProof/>
          </w:rPr>
          <w:t>Figure 31 Certification Screen</w:t>
        </w:r>
        <w:r w:rsidR="00797AB5">
          <w:rPr>
            <w:noProof/>
            <w:webHidden/>
          </w:rPr>
          <w:tab/>
        </w:r>
        <w:r w:rsidR="00797AB5">
          <w:rPr>
            <w:noProof/>
            <w:webHidden/>
          </w:rPr>
          <w:fldChar w:fldCharType="begin"/>
        </w:r>
        <w:r w:rsidR="00797AB5">
          <w:rPr>
            <w:noProof/>
            <w:webHidden/>
          </w:rPr>
          <w:instrText xml:space="preserve"> PAGEREF _Toc102645379 \h </w:instrText>
        </w:r>
        <w:r w:rsidR="00797AB5">
          <w:rPr>
            <w:noProof/>
            <w:webHidden/>
          </w:rPr>
        </w:r>
        <w:r w:rsidR="00797AB5">
          <w:rPr>
            <w:noProof/>
            <w:webHidden/>
          </w:rPr>
          <w:fldChar w:fldCharType="separate"/>
        </w:r>
        <w:r w:rsidR="00E916FD">
          <w:rPr>
            <w:noProof/>
            <w:webHidden/>
          </w:rPr>
          <w:t>35</w:t>
        </w:r>
        <w:r w:rsidR="00797AB5">
          <w:rPr>
            <w:noProof/>
            <w:webHidden/>
          </w:rPr>
          <w:fldChar w:fldCharType="end"/>
        </w:r>
      </w:hyperlink>
    </w:p>
    <w:p w:rsidR="00797AB5" w:rsidRDefault="007312DF" w14:paraId="7F6117B8" w14:textId="30224277">
      <w:pPr>
        <w:pStyle w:val="TableofFigures"/>
        <w:tabs>
          <w:tab w:val="right" w:leader="dot" w:pos="9350"/>
        </w:tabs>
        <w:rPr>
          <w:rFonts w:asciiTheme="minorHAnsi" w:hAnsiTheme="minorHAnsi" w:eastAsiaTheme="minorEastAsia"/>
          <w:noProof/>
        </w:rPr>
      </w:pPr>
      <w:hyperlink w:history="1" w:anchor="_Toc102645380">
        <w:r w:rsidRPr="002235FC" w:rsidR="00797AB5">
          <w:rPr>
            <w:rStyle w:val="Hyperlink"/>
            <w:noProof/>
          </w:rPr>
          <w:t>Figure 32 State, Local and Tribal Support Landing Page</w:t>
        </w:r>
        <w:r w:rsidR="00797AB5">
          <w:rPr>
            <w:noProof/>
            <w:webHidden/>
          </w:rPr>
          <w:tab/>
        </w:r>
        <w:r w:rsidR="00797AB5">
          <w:rPr>
            <w:noProof/>
            <w:webHidden/>
          </w:rPr>
          <w:fldChar w:fldCharType="begin"/>
        </w:r>
        <w:r w:rsidR="00797AB5">
          <w:rPr>
            <w:noProof/>
            <w:webHidden/>
          </w:rPr>
          <w:instrText xml:space="preserve"> PAGEREF _Toc102645380 \h </w:instrText>
        </w:r>
        <w:r w:rsidR="00797AB5">
          <w:rPr>
            <w:noProof/>
            <w:webHidden/>
          </w:rPr>
        </w:r>
        <w:r w:rsidR="00797AB5">
          <w:rPr>
            <w:noProof/>
            <w:webHidden/>
          </w:rPr>
          <w:fldChar w:fldCharType="separate"/>
        </w:r>
        <w:r w:rsidR="00E916FD">
          <w:rPr>
            <w:noProof/>
            <w:webHidden/>
          </w:rPr>
          <w:t>36</w:t>
        </w:r>
        <w:r w:rsidR="00797AB5">
          <w:rPr>
            <w:noProof/>
            <w:webHidden/>
          </w:rPr>
          <w:fldChar w:fldCharType="end"/>
        </w:r>
      </w:hyperlink>
    </w:p>
    <w:p w:rsidR="00797AB5" w:rsidRDefault="007312DF" w14:paraId="4AD7E222" w14:textId="33566773">
      <w:pPr>
        <w:pStyle w:val="TableofFigures"/>
        <w:tabs>
          <w:tab w:val="right" w:leader="dot" w:pos="9350"/>
        </w:tabs>
        <w:rPr>
          <w:rFonts w:asciiTheme="minorHAnsi" w:hAnsiTheme="minorHAnsi" w:eastAsiaTheme="minorEastAsia"/>
          <w:noProof/>
        </w:rPr>
      </w:pPr>
      <w:hyperlink w:history="1" w:anchor="_Toc102645381">
        <w:r w:rsidRPr="002235FC" w:rsidR="00797AB5">
          <w:rPr>
            <w:rStyle w:val="Hyperlink"/>
            <w:noProof/>
          </w:rPr>
          <w:t>Figure 33 My Compliance Reports</w:t>
        </w:r>
        <w:r w:rsidR="00797AB5">
          <w:rPr>
            <w:noProof/>
            <w:webHidden/>
          </w:rPr>
          <w:tab/>
        </w:r>
        <w:r w:rsidR="00797AB5">
          <w:rPr>
            <w:noProof/>
            <w:webHidden/>
          </w:rPr>
          <w:fldChar w:fldCharType="begin"/>
        </w:r>
        <w:r w:rsidR="00797AB5">
          <w:rPr>
            <w:noProof/>
            <w:webHidden/>
          </w:rPr>
          <w:instrText xml:space="preserve"> PAGEREF _Toc102645381 \h </w:instrText>
        </w:r>
        <w:r w:rsidR="00797AB5">
          <w:rPr>
            <w:noProof/>
            <w:webHidden/>
          </w:rPr>
        </w:r>
        <w:r w:rsidR="00797AB5">
          <w:rPr>
            <w:noProof/>
            <w:webHidden/>
          </w:rPr>
          <w:fldChar w:fldCharType="separate"/>
        </w:r>
        <w:r w:rsidR="00E916FD">
          <w:rPr>
            <w:noProof/>
            <w:webHidden/>
          </w:rPr>
          <w:t>37</w:t>
        </w:r>
        <w:r w:rsidR="00797AB5">
          <w:rPr>
            <w:noProof/>
            <w:webHidden/>
          </w:rPr>
          <w:fldChar w:fldCharType="end"/>
        </w:r>
      </w:hyperlink>
    </w:p>
    <w:p w:rsidR="00797AB5" w:rsidRDefault="007312DF" w14:paraId="570B0898" w14:textId="5C81610E">
      <w:pPr>
        <w:pStyle w:val="TableofFigures"/>
        <w:tabs>
          <w:tab w:val="right" w:leader="dot" w:pos="9350"/>
        </w:tabs>
        <w:rPr>
          <w:rFonts w:asciiTheme="minorHAnsi" w:hAnsiTheme="minorHAnsi" w:eastAsiaTheme="minorEastAsia"/>
          <w:noProof/>
        </w:rPr>
      </w:pPr>
      <w:hyperlink w:history="1" w:anchor="_Toc102645382">
        <w:r w:rsidRPr="002235FC" w:rsidR="00797AB5">
          <w:rPr>
            <w:rStyle w:val="Hyperlink"/>
            <w:noProof/>
          </w:rPr>
          <w:t>Figure 34 Account</w:t>
        </w:r>
        <w:r w:rsidR="00797AB5">
          <w:rPr>
            <w:noProof/>
            <w:webHidden/>
          </w:rPr>
          <w:tab/>
        </w:r>
        <w:r w:rsidR="00797AB5">
          <w:rPr>
            <w:noProof/>
            <w:webHidden/>
          </w:rPr>
          <w:fldChar w:fldCharType="begin"/>
        </w:r>
        <w:r w:rsidR="00797AB5">
          <w:rPr>
            <w:noProof/>
            <w:webHidden/>
          </w:rPr>
          <w:instrText xml:space="preserve"> PAGEREF _Toc102645382 \h </w:instrText>
        </w:r>
        <w:r w:rsidR="00797AB5">
          <w:rPr>
            <w:noProof/>
            <w:webHidden/>
          </w:rPr>
        </w:r>
        <w:r w:rsidR="00797AB5">
          <w:rPr>
            <w:noProof/>
            <w:webHidden/>
          </w:rPr>
          <w:fldChar w:fldCharType="separate"/>
        </w:r>
        <w:r w:rsidR="00E916FD">
          <w:rPr>
            <w:noProof/>
            <w:webHidden/>
          </w:rPr>
          <w:t>37</w:t>
        </w:r>
        <w:r w:rsidR="00797AB5">
          <w:rPr>
            <w:noProof/>
            <w:webHidden/>
          </w:rPr>
          <w:fldChar w:fldCharType="end"/>
        </w:r>
      </w:hyperlink>
    </w:p>
    <w:p w:rsidR="00797AB5" w:rsidRDefault="007312DF" w14:paraId="5D558BAE" w14:textId="4F00249D">
      <w:pPr>
        <w:pStyle w:val="TableofFigures"/>
        <w:tabs>
          <w:tab w:val="right" w:leader="dot" w:pos="9350"/>
        </w:tabs>
        <w:rPr>
          <w:rFonts w:asciiTheme="minorHAnsi" w:hAnsiTheme="minorHAnsi" w:eastAsiaTheme="minorEastAsia"/>
          <w:noProof/>
        </w:rPr>
      </w:pPr>
      <w:hyperlink w:history="1" w:anchor="_Toc102645383">
        <w:r w:rsidRPr="002235FC" w:rsidR="00797AB5">
          <w:rPr>
            <w:rStyle w:val="Hyperlink"/>
            <w:noProof/>
          </w:rPr>
          <w:t>Figure 35 Account Name</w:t>
        </w:r>
        <w:r w:rsidR="00797AB5">
          <w:rPr>
            <w:noProof/>
            <w:webHidden/>
          </w:rPr>
          <w:tab/>
        </w:r>
        <w:r w:rsidR="00797AB5">
          <w:rPr>
            <w:noProof/>
            <w:webHidden/>
          </w:rPr>
          <w:fldChar w:fldCharType="begin"/>
        </w:r>
        <w:r w:rsidR="00797AB5">
          <w:rPr>
            <w:noProof/>
            <w:webHidden/>
          </w:rPr>
          <w:instrText xml:space="preserve"> PAGEREF _Toc102645383 \h </w:instrText>
        </w:r>
        <w:r w:rsidR="00797AB5">
          <w:rPr>
            <w:noProof/>
            <w:webHidden/>
          </w:rPr>
        </w:r>
        <w:r w:rsidR="00797AB5">
          <w:rPr>
            <w:noProof/>
            <w:webHidden/>
          </w:rPr>
          <w:fldChar w:fldCharType="separate"/>
        </w:r>
        <w:r w:rsidR="00E916FD">
          <w:rPr>
            <w:noProof/>
            <w:webHidden/>
          </w:rPr>
          <w:t>37</w:t>
        </w:r>
        <w:r w:rsidR="00797AB5">
          <w:rPr>
            <w:noProof/>
            <w:webHidden/>
          </w:rPr>
          <w:fldChar w:fldCharType="end"/>
        </w:r>
      </w:hyperlink>
    </w:p>
    <w:p w:rsidR="00797AB5" w:rsidRDefault="007312DF" w14:paraId="35DC7198" w14:textId="224C87FE">
      <w:pPr>
        <w:pStyle w:val="TableofFigures"/>
        <w:tabs>
          <w:tab w:val="right" w:leader="dot" w:pos="9350"/>
        </w:tabs>
        <w:rPr>
          <w:rFonts w:asciiTheme="minorHAnsi" w:hAnsiTheme="minorHAnsi" w:eastAsiaTheme="minorEastAsia"/>
          <w:noProof/>
        </w:rPr>
      </w:pPr>
      <w:hyperlink w:history="1" w:anchor="_Toc102645384">
        <w:r w:rsidRPr="002235FC" w:rsidR="00797AB5">
          <w:rPr>
            <w:rStyle w:val="Hyperlink"/>
            <w:noProof/>
          </w:rPr>
          <w:t>Figure 36 Landing Page</w:t>
        </w:r>
        <w:r w:rsidR="00797AB5">
          <w:rPr>
            <w:noProof/>
            <w:webHidden/>
          </w:rPr>
          <w:tab/>
        </w:r>
        <w:r w:rsidR="00797AB5">
          <w:rPr>
            <w:noProof/>
            <w:webHidden/>
          </w:rPr>
          <w:fldChar w:fldCharType="begin"/>
        </w:r>
        <w:r w:rsidR="00797AB5">
          <w:rPr>
            <w:noProof/>
            <w:webHidden/>
          </w:rPr>
          <w:instrText xml:space="preserve"> PAGEREF _Toc102645384 \h </w:instrText>
        </w:r>
        <w:r w:rsidR="00797AB5">
          <w:rPr>
            <w:noProof/>
            <w:webHidden/>
          </w:rPr>
        </w:r>
        <w:r w:rsidR="00797AB5">
          <w:rPr>
            <w:noProof/>
            <w:webHidden/>
          </w:rPr>
          <w:fldChar w:fldCharType="separate"/>
        </w:r>
        <w:r w:rsidR="00E916FD">
          <w:rPr>
            <w:noProof/>
            <w:webHidden/>
          </w:rPr>
          <w:t>38</w:t>
        </w:r>
        <w:r w:rsidR="00797AB5">
          <w:rPr>
            <w:noProof/>
            <w:webHidden/>
          </w:rPr>
          <w:fldChar w:fldCharType="end"/>
        </w:r>
      </w:hyperlink>
    </w:p>
    <w:p w:rsidR="00797AB5" w:rsidRDefault="007312DF" w14:paraId="64FEB6D3" w14:textId="239EF0E7">
      <w:pPr>
        <w:pStyle w:val="TableofFigures"/>
        <w:tabs>
          <w:tab w:val="right" w:leader="dot" w:pos="9350"/>
        </w:tabs>
        <w:rPr>
          <w:rFonts w:asciiTheme="minorHAnsi" w:hAnsiTheme="minorHAnsi" w:eastAsiaTheme="minorEastAsia"/>
          <w:noProof/>
        </w:rPr>
      </w:pPr>
      <w:hyperlink w:history="1" w:anchor="_Toc102645385">
        <w:r w:rsidRPr="002235FC" w:rsidR="00797AB5">
          <w:rPr>
            <w:rStyle w:val="Hyperlink"/>
            <w:noProof/>
          </w:rPr>
          <w:t>Figure 37 Certification</w:t>
        </w:r>
        <w:r w:rsidR="00797AB5">
          <w:rPr>
            <w:noProof/>
            <w:webHidden/>
          </w:rPr>
          <w:tab/>
        </w:r>
        <w:r w:rsidR="00797AB5">
          <w:rPr>
            <w:noProof/>
            <w:webHidden/>
          </w:rPr>
          <w:fldChar w:fldCharType="begin"/>
        </w:r>
        <w:r w:rsidR="00797AB5">
          <w:rPr>
            <w:noProof/>
            <w:webHidden/>
          </w:rPr>
          <w:instrText xml:space="preserve"> PAGEREF _Toc102645385 \h </w:instrText>
        </w:r>
        <w:r w:rsidR="00797AB5">
          <w:rPr>
            <w:noProof/>
            <w:webHidden/>
          </w:rPr>
        </w:r>
        <w:r w:rsidR="00797AB5">
          <w:rPr>
            <w:noProof/>
            <w:webHidden/>
          </w:rPr>
          <w:fldChar w:fldCharType="separate"/>
        </w:r>
        <w:r w:rsidR="00E916FD">
          <w:rPr>
            <w:noProof/>
            <w:webHidden/>
          </w:rPr>
          <w:t>38</w:t>
        </w:r>
        <w:r w:rsidR="00797AB5">
          <w:rPr>
            <w:noProof/>
            <w:webHidden/>
          </w:rPr>
          <w:fldChar w:fldCharType="end"/>
        </w:r>
      </w:hyperlink>
    </w:p>
    <w:p w:rsidR="00797AB5" w:rsidRDefault="007312DF" w14:paraId="1AB897FE" w14:textId="1390146A">
      <w:pPr>
        <w:pStyle w:val="TableofFigures"/>
        <w:tabs>
          <w:tab w:val="right" w:leader="dot" w:pos="9350"/>
        </w:tabs>
        <w:rPr>
          <w:rFonts w:asciiTheme="minorHAnsi" w:hAnsiTheme="minorHAnsi" w:eastAsiaTheme="minorEastAsia"/>
          <w:noProof/>
        </w:rPr>
      </w:pPr>
      <w:hyperlink w:history="1" w:anchor="_Toc102645386">
        <w:r w:rsidRPr="002235FC" w:rsidR="00797AB5">
          <w:rPr>
            <w:rStyle w:val="Hyperlink"/>
            <w:noProof/>
          </w:rPr>
          <w:t>Figure 38 Official Certification of Authorization</w:t>
        </w:r>
        <w:r w:rsidR="00797AB5">
          <w:rPr>
            <w:noProof/>
            <w:webHidden/>
          </w:rPr>
          <w:tab/>
        </w:r>
        <w:r w:rsidR="00797AB5">
          <w:rPr>
            <w:noProof/>
            <w:webHidden/>
          </w:rPr>
          <w:fldChar w:fldCharType="begin"/>
        </w:r>
        <w:r w:rsidR="00797AB5">
          <w:rPr>
            <w:noProof/>
            <w:webHidden/>
          </w:rPr>
          <w:instrText xml:space="preserve"> PAGEREF _Toc102645386 \h </w:instrText>
        </w:r>
        <w:r w:rsidR="00797AB5">
          <w:rPr>
            <w:noProof/>
            <w:webHidden/>
          </w:rPr>
        </w:r>
        <w:r w:rsidR="00797AB5">
          <w:rPr>
            <w:noProof/>
            <w:webHidden/>
          </w:rPr>
          <w:fldChar w:fldCharType="separate"/>
        </w:r>
        <w:r w:rsidR="00E916FD">
          <w:rPr>
            <w:noProof/>
            <w:webHidden/>
          </w:rPr>
          <w:t>39</w:t>
        </w:r>
        <w:r w:rsidR="00797AB5">
          <w:rPr>
            <w:noProof/>
            <w:webHidden/>
          </w:rPr>
          <w:fldChar w:fldCharType="end"/>
        </w:r>
      </w:hyperlink>
    </w:p>
    <w:p w:rsidR="00797AB5" w:rsidRDefault="007312DF" w14:paraId="36ABAEDC" w14:textId="217879DE">
      <w:pPr>
        <w:pStyle w:val="TableofFigures"/>
        <w:tabs>
          <w:tab w:val="right" w:leader="dot" w:pos="9350"/>
        </w:tabs>
        <w:rPr>
          <w:rFonts w:asciiTheme="minorHAnsi" w:hAnsiTheme="minorHAnsi" w:eastAsiaTheme="minorEastAsia"/>
          <w:noProof/>
        </w:rPr>
      </w:pPr>
      <w:hyperlink w:history="1" w:anchor="_Toc102645387">
        <w:r w:rsidRPr="002235FC" w:rsidR="00797AB5">
          <w:rPr>
            <w:rStyle w:val="Hyperlink"/>
            <w:noProof/>
          </w:rPr>
          <w:t>Figure 39 Designation Form</w:t>
        </w:r>
        <w:r w:rsidR="00797AB5">
          <w:rPr>
            <w:noProof/>
            <w:webHidden/>
          </w:rPr>
          <w:tab/>
        </w:r>
        <w:r w:rsidR="00797AB5">
          <w:rPr>
            <w:noProof/>
            <w:webHidden/>
          </w:rPr>
          <w:fldChar w:fldCharType="begin"/>
        </w:r>
        <w:r w:rsidR="00797AB5">
          <w:rPr>
            <w:noProof/>
            <w:webHidden/>
          </w:rPr>
          <w:instrText xml:space="preserve"> PAGEREF _Toc102645387 \h </w:instrText>
        </w:r>
        <w:r w:rsidR="00797AB5">
          <w:rPr>
            <w:noProof/>
            <w:webHidden/>
          </w:rPr>
        </w:r>
        <w:r w:rsidR="00797AB5">
          <w:rPr>
            <w:noProof/>
            <w:webHidden/>
          </w:rPr>
          <w:fldChar w:fldCharType="separate"/>
        </w:r>
        <w:r w:rsidR="00E916FD">
          <w:rPr>
            <w:noProof/>
            <w:webHidden/>
          </w:rPr>
          <w:t>39</w:t>
        </w:r>
        <w:r w:rsidR="00797AB5">
          <w:rPr>
            <w:noProof/>
            <w:webHidden/>
          </w:rPr>
          <w:fldChar w:fldCharType="end"/>
        </w:r>
      </w:hyperlink>
    </w:p>
    <w:p w:rsidR="00797AB5" w:rsidRDefault="007312DF" w14:paraId="7360019D" w14:textId="4F761897">
      <w:pPr>
        <w:pStyle w:val="TableofFigures"/>
        <w:tabs>
          <w:tab w:val="right" w:leader="dot" w:pos="9350"/>
        </w:tabs>
        <w:rPr>
          <w:rFonts w:asciiTheme="minorHAnsi" w:hAnsiTheme="minorHAnsi" w:eastAsiaTheme="minorEastAsia"/>
          <w:noProof/>
        </w:rPr>
      </w:pPr>
      <w:hyperlink w:history="1" w:anchor="_Toc102645388">
        <w:r w:rsidRPr="002235FC" w:rsidR="00797AB5">
          <w:rPr>
            <w:rStyle w:val="Hyperlink"/>
            <w:noProof/>
          </w:rPr>
          <w:t>Figure 40 Designation of Account Administrator, Point of Contact of Reporting, and Authorized Representative for Reporting</w:t>
        </w:r>
        <w:r w:rsidR="00797AB5">
          <w:rPr>
            <w:noProof/>
            <w:webHidden/>
          </w:rPr>
          <w:tab/>
        </w:r>
        <w:r w:rsidR="00797AB5">
          <w:rPr>
            <w:noProof/>
            <w:webHidden/>
          </w:rPr>
          <w:fldChar w:fldCharType="begin"/>
        </w:r>
        <w:r w:rsidR="00797AB5">
          <w:rPr>
            <w:noProof/>
            <w:webHidden/>
          </w:rPr>
          <w:instrText xml:space="preserve"> PAGEREF _Toc102645388 \h </w:instrText>
        </w:r>
        <w:r w:rsidR="00797AB5">
          <w:rPr>
            <w:noProof/>
            <w:webHidden/>
          </w:rPr>
        </w:r>
        <w:r w:rsidR="00797AB5">
          <w:rPr>
            <w:noProof/>
            <w:webHidden/>
          </w:rPr>
          <w:fldChar w:fldCharType="separate"/>
        </w:r>
        <w:r w:rsidR="00E916FD">
          <w:rPr>
            <w:noProof/>
            <w:webHidden/>
          </w:rPr>
          <w:t>39</w:t>
        </w:r>
        <w:r w:rsidR="00797AB5">
          <w:rPr>
            <w:noProof/>
            <w:webHidden/>
          </w:rPr>
          <w:fldChar w:fldCharType="end"/>
        </w:r>
      </w:hyperlink>
    </w:p>
    <w:p w:rsidR="00797AB5" w:rsidRDefault="007312DF" w14:paraId="452AE01E" w14:textId="3FFB037A">
      <w:pPr>
        <w:pStyle w:val="TableofFigures"/>
        <w:tabs>
          <w:tab w:val="right" w:leader="dot" w:pos="9350"/>
        </w:tabs>
        <w:rPr>
          <w:rFonts w:asciiTheme="minorHAnsi" w:hAnsiTheme="minorHAnsi" w:eastAsiaTheme="minorEastAsia"/>
          <w:noProof/>
        </w:rPr>
      </w:pPr>
      <w:hyperlink w:history="1" w:anchor="_Toc102645389">
        <w:r w:rsidRPr="002235FC" w:rsidR="00797AB5">
          <w:rPr>
            <w:rStyle w:val="Hyperlink"/>
            <w:noProof/>
          </w:rPr>
          <w:t>Figure 41 Designation Form</w:t>
        </w:r>
        <w:r w:rsidR="00797AB5">
          <w:rPr>
            <w:noProof/>
            <w:webHidden/>
          </w:rPr>
          <w:tab/>
        </w:r>
        <w:r w:rsidR="00797AB5">
          <w:rPr>
            <w:noProof/>
            <w:webHidden/>
          </w:rPr>
          <w:fldChar w:fldCharType="begin"/>
        </w:r>
        <w:r w:rsidR="00797AB5">
          <w:rPr>
            <w:noProof/>
            <w:webHidden/>
          </w:rPr>
          <w:instrText xml:space="preserve"> PAGEREF _Toc102645389 \h </w:instrText>
        </w:r>
        <w:r w:rsidR="00797AB5">
          <w:rPr>
            <w:noProof/>
            <w:webHidden/>
          </w:rPr>
        </w:r>
        <w:r w:rsidR="00797AB5">
          <w:rPr>
            <w:noProof/>
            <w:webHidden/>
          </w:rPr>
          <w:fldChar w:fldCharType="separate"/>
        </w:r>
        <w:r w:rsidR="00E916FD">
          <w:rPr>
            <w:noProof/>
            <w:webHidden/>
          </w:rPr>
          <w:t>41</w:t>
        </w:r>
        <w:r w:rsidR="00797AB5">
          <w:rPr>
            <w:noProof/>
            <w:webHidden/>
          </w:rPr>
          <w:fldChar w:fldCharType="end"/>
        </w:r>
      </w:hyperlink>
    </w:p>
    <w:p w:rsidRPr="00562F0E" w:rsidR="004E056D" w:rsidP="00B738E3" w:rsidRDefault="00990DFE" w14:paraId="10B3B448" w14:textId="18E4B0F3">
      <w:pPr>
        <w:rPr>
          <w:rFonts w:cs="Arial"/>
        </w:rPr>
        <w:sectPr w:rsidRPr="00562F0E" w:rsidR="004E056D" w:rsidSect="001C26AF">
          <w:headerReference w:type="default" r:id="rId24"/>
          <w:footerReference w:type="default" r:id="rId25"/>
          <w:footerReference w:type="first" r:id="rId26"/>
          <w:pgSz w:w="12240" w:h="15840" w:code="1"/>
          <w:pgMar w:top="1440" w:right="1440" w:bottom="1440" w:left="1440" w:header="720" w:footer="720" w:gutter="0"/>
          <w:pgNumType w:fmt="lowerRoman" w:start="1"/>
          <w:cols w:space="720"/>
          <w:docGrid w:linePitch="360"/>
        </w:sectPr>
      </w:pPr>
      <w:r w:rsidRPr="00562F0E">
        <w:rPr>
          <w:rFonts w:cs="Arial"/>
        </w:rPr>
        <w:fldChar w:fldCharType="end"/>
      </w:r>
    </w:p>
    <w:p w:rsidRPr="00562F0E" w:rsidR="00C235B2" w:rsidP="00B738E3" w:rsidRDefault="00C235B2" w14:paraId="3AE1E01D" w14:textId="516B8DDA">
      <w:pPr>
        <w:pStyle w:val="Heading1"/>
        <w:numPr>
          <w:ilvl w:val="0"/>
          <w:numId w:val="1"/>
        </w:numPr>
        <w:ind w:hanging="720"/>
        <w:rPr>
          <w:rFonts w:cs="Arial"/>
          <w:b/>
          <w:bCs/>
          <w:color w:val="1F4E79" w:themeColor="accent5" w:themeShade="80"/>
        </w:rPr>
      </w:pPr>
      <w:bookmarkStart w:name="_Toc102645298" w:id="10"/>
      <w:r w:rsidRPr="00562F0E">
        <w:rPr>
          <w:rFonts w:cs="Arial"/>
          <w:b/>
          <w:bCs/>
          <w:color w:val="1F4E79" w:themeColor="accent5" w:themeShade="80"/>
        </w:rPr>
        <w:lastRenderedPageBreak/>
        <w:t>Reporting Basics</w:t>
      </w:r>
      <w:bookmarkEnd w:id="10"/>
    </w:p>
    <w:p w:rsidRPr="00562F0E" w:rsidR="00F62132" w:rsidP="005A141B" w:rsidRDefault="0065243A" w14:paraId="4CE4B613" w14:textId="27C2749E">
      <w:pPr>
        <w:pStyle w:val="Heading2"/>
        <w:numPr>
          <w:ilvl w:val="0"/>
          <w:numId w:val="3"/>
        </w:numPr>
        <w:rPr>
          <w:rFonts w:cs="Arial"/>
          <w:b/>
          <w:bCs/>
        </w:rPr>
      </w:pPr>
      <w:r w:rsidRPr="00562F0E">
        <w:rPr>
          <w:rFonts w:cs="Arial"/>
          <w:b/>
          <w:bCs/>
        </w:rPr>
        <w:t>Overview</w:t>
      </w:r>
    </w:p>
    <w:p w:rsidRPr="00562F0E" w:rsidR="00807251" w:rsidP="00612A65" w:rsidRDefault="00807251" w14:paraId="7B8597BF" w14:textId="3691C6B3">
      <w:pPr>
        <w:ind w:firstLine="0"/>
      </w:pPr>
      <w:bookmarkStart w:name="_Toc76969400" w:id="11"/>
      <w:r w:rsidRPr="00562F0E">
        <w:t>This document provides information on using Treasury</w:t>
      </w:r>
      <w:r w:rsidR="001A04FA">
        <w:t>’s</w:t>
      </w:r>
      <w:r w:rsidRPr="00562F0E">
        <w:t xml:space="preserve"> Portal to submit </w:t>
      </w:r>
      <w:r w:rsidRPr="00562F0E" w:rsidR="0004685B">
        <w:t xml:space="preserve">the </w:t>
      </w:r>
      <w:r w:rsidRPr="00562F0E">
        <w:t xml:space="preserve">required </w:t>
      </w:r>
      <w:r w:rsidRPr="00562F0E" w:rsidR="0090326A">
        <w:t xml:space="preserve">Homeowner Assistance Fund (HAF) </w:t>
      </w:r>
      <w:r w:rsidRPr="00562F0E" w:rsidR="00037E40">
        <w:t>Quarterly</w:t>
      </w:r>
      <w:r w:rsidRPr="00562F0E" w:rsidR="0090326A">
        <w:t xml:space="preserve"> </w:t>
      </w:r>
      <w:r w:rsidRPr="00562F0E" w:rsidR="008B45F5">
        <w:t>R</w:t>
      </w:r>
      <w:r w:rsidRPr="00562F0E">
        <w:t>eport.</w:t>
      </w:r>
      <w:r w:rsidRPr="00562F0E" w:rsidR="000D4679">
        <w:t xml:space="preserve"> </w:t>
      </w:r>
      <w:r w:rsidRPr="00562F0E">
        <w:t>It supplement</w:t>
      </w:r>
      <w:r w:rsidRPr="00562F0E" w:rsidR="001075B6">
        <w:t>s</w:t>
      </w:r>
      <w:r w:rsidRPr="00562F0E">
        <w:t xml:space="preserve"> the </w:t>
      </w:r>
      <w:hyperlink w:history="1" r:id="rId27">
        <w:r w:rsidRPr="00BF7D9C" w:rsidR="00B327E8">
          <w:rPr>
            <w:rStyle w:val="Hyperlink"/>
          </w:rPr>
          <w:t>HAF Guidance on Participant Compliance and Reporting Responsibilities</w:t>
        </w:r>
      </w:hyperlink>
      <w:r w:rsidRPr="00562F0E" w:rsidR="00E3274F">
        <w:t xml:space="preserve"> </w:t>
      </w:r>
      <w:r w:rsidRPr="00562F0E" w:rsidR="00A6441A">
        <w:t>containing</w:t>
      </w:r>
      <w:r w:rsidRPr="00562F0E">
        <w:t xml:space="preserve"> relevant information </w:t>
      </w:r>
      <w:r w:rsidR="00B327E8">
        <w:t>on</w:t>
      </w:r>
      <w:r w:rsidRPr="00562F0E">
        <w:t xml:space="preserve"> reporting requirements. </w:t>
      </w:r>
    </w:p>
    <w:bookmarkEnd w:id="11"/>
    <w:p w:rsidRPr="00562F0E" w:rsidR="00807251" w:rsidP="00612A65" w:rsidRDefault="63C87AA1" w14:paraId="4F1B71BF" w14:textId="1D128B0B">
      <w:pPr>
        <w:ind w:firstLine="0"/>
      </w:pPr>
      <w:r w:rsidRPr="00562F0E">
        <w:t>Additionally, you should visit Treasury</w:t>
      </w:r>
      <w:r w:rsidR="001A04FA">
        <w:t>’s</w:t>
      </w:r>
      <w:r w:rsidRPr="00562F0E">
        <w:t xml:space="preserve"> </w:t>
      </w:r>
      <w:hyperlink w:history="1" r:id="rId28">
        <w:r w:rsidRPr="00562F0E" w:rsidR="008B45F5">
          <w:rPr>
            <w:rStyle w:val="Hyperlink"/>
          </w:rPr>
          <w:t>HAF home page</w:t>
        </w:r>
      </w:hyperlink>
      <w:r w:rsidRPr="00562F0E" w:rsidR="008B45F5">
        <w:t xml:space="preserve"> </w:t>
      </w:r>
      <w:r w:rsidRPr="00562F0E">
        <w:t xml:space="preserve">for the latest guidance and updates on </w:t>
      </w:r>
      <w:r w:rsidR="0058399E">
        <w:t>Program</w:t>
      </w:r>
      <w:r w:rsidRPr="00562F0E">
        <w:t>matic and reporting topics</w:t>
      </w:r>
      <w:r w:rsidRPr="00562F0E" w:rsidR="008B45F5">
        <w:t>.</w:t>
      </w:r>
      <w:r w:rsidRPr="00562F0E">
        <w:t xml:space="preserve"> </w:t>
      </w:r>
    </w:p>
    <w:p w:rsidR="00814BB8" w:rsidP="00612A65" w:rsidRDefault="008B45F5" w14:paraId="48CCE0E5" w14:textId="0BC1A4AD">
      <w:pPr>
        <w:ind w:firstLine="0"/>
      </w:pPr>
      <w:bookmarkStart w:name="_Toc76969405" w:id="12"/>
      <w:r w:rsidRPr="00562F0E">
        <w:t>HAF participant</w:t>
      </w:r>
      <w:r w:rsidR="00C357B5">
        <w:t>s are</w:t>
      </w:r>
      <w:r w:rsidRPr="00562F0E" w:rsidR="00807251">
        <w:t xml:space="preserve"> required to submit</w:t>
      </w:r>
      <w:bookmarkEnd w:id="12"/>
      <w:r w:rsidRPr="00562F0E" w:rsidR="00CB7EFC">
        <w:t xml:space="preserve"> </w:t>
      </w:r>
      <w:r w:rsidR="00694FB9">
        <w:t>q</w:t>
      </w:r>
      <w:r w:rsidRPr="00562F0E" w:rsidR="00037E40">
        <w:t>uarterly</w:t>
      </w:r>
      <w:r w:rsidRPr="00562F0E" w:rsidR="00B7302F">
        <w:t xml:space="preserve"> </w:t>
      </w:r>
      <w:r w:rsidR="00694FB9">
        <w:t>r</w:t>
      </w:r>
      <w:r w:rsidRPr="00562F0E" w:rsidR="00B7302F">
        <w:t>eport</w:t>
      </w:r>
      <w:r w:rsidR="00694FB9">
        <w:t>s</w:t>
      </w:r>
      <w:r w:rsidRPr="00562F0E" w:rsidR="00B7302F">
        <w:t xml:space="preserve"> </w:t>
      </w:r>
      <w:r w:rsidRPr="00562F0E" w:rsidR="00807251">
        <w:t>with current performance and financial information</w:t>
      </w:r>
      <w:r w:rsidRPr="00562F0E" w:rsidR="00C64F54">
        <w:t>,</w:t>
      </w:r>
      <w:r w:rsidRPr="00562F0E" w:rsidR="00807251">
        <w:t xml:space="preserve"> including background information about </w:t>
      </w:r>
      <w:r w:rsidRPr="00562F0E" w:rsidR="00535B16">
        <w:t>applications</w:t>
      </w:r>
      <w:r w:rsidRPr="00562F0E" w:rsidR="0006744F">
        <w:t xml:space="preserve"> </w:t>
      </w:r>
      <w:r w:rsidRPr="00562F0E" w:rsidR="00077AFC">
        <w:t>approved, applications received,</w:t>
      </w:r>
      <w:r w:rsidRPr="00562F0E" w:rsidR="00535B16">
        <w:t xml:space="preserve"> Homeowners </w:t>
      </w:r>
      <w:r w:rsidRPr="00562F0E" w:rsidR="00B14DAE">
        <w:t>assisted,</w:t>
      </w:r>
      <w:r w:rsidRPr="00562F0E" w:rsidR="00807251">
        <w:t xml:space="preserve"> and financial information with details about obligations</w:t>
      </w:r>
      <w:r w:rsidRPr="00562F0E" w:rsidR="0006744F">
        <w:t xml:space="preserve"> and</w:t>
      </w:r>
      <w:r w:rsidRPr="00562F0E" w:rsidR="00807251">
        <w:t xml:space="preserve"> expenditures.</w:t>
      </w:r>
    </w:p>
    <w:p w:rsidRPr="00562F0E" w:rsidR="00814BB8" w:rsidP="00612A65" w:rsidRDefault="00814BB8" w14:paraId="1A9FF7E2" w14:textId="77777777">
      <w:pPr>
        <w:ind w:firstLine="0"/>
      </w:pPr>
    </w:p>
    <w:p w:rsidRPr="00562F0E" w:rsidR="00E85F66" w:rsidP="005A141B" w:rsidRDefault="00E85F66" w14:paraId="4CDF3E28" w14:textId="6ACE6204">
      <w:pPr>
        <w:pStyle w:val="Heading2"/>
        <w:numPr>
          <w:ilvl w:val="0"/>
          <w:numId w:val="3"/>
        </w:numPr>
        <w:rPr>
          <w:rFonts w:cs="Arial"/>
          <w:b/>
          <w:bCs/>
        </w:rPr>
      </w:pPr>
      <w:r w:rsidRPr="00562F0E">
        <w:rPr>
          <w:rFonts w:cs="Arial"/>
          <w:b/>
          <w:bCs/>
        </w:rPr>
        <w:t xml:space="preserve">What </w:t>
      </w:r>
      <w:r w:rsidRPr="00562F0E" w:rsidR="0018518E">
        <w:rPr>
          <w:rFonts w:cs="Arial"/>
          <w:b/>
          <w:bCs/>
        </w:rPr>
        <w:t>is Covered in this User Guide?</w:t>
      </w:r>
    </w:p>
    <w:p w:rsidRPr="00562F0E" w:rsidR="00631C91" w:rsidP="00612A65" w:rsidRDefault="00AE1F10" w14:paraId="1148A14B" w14:textId="2A7F0895">
      <w:pPr>
        <w:ind w:firstLine="0"/>
      </w:pPr>
      <w:r w:rsidRPr="00562F0E">
        <w:t xml:space="preserve">This User Guide contains detailed guidance and instructions for </w:t>
      </w:r>
      <w:r w:rsidRPr="00562F0E" w:rsidR="0006744F">
        <w:t>HAF participants</w:t>
      </w:r>
      <w:r w:rsidRPr="00562F0E">
        <w:t xml:space="preserve"> in using </w:t>
      </w:r>
      <w:r w:rsidRPr="00562F0E" w:rsidR="00EA315D">
        <w:t>Treasury</w:t>
      </w:r>
      <w:r w:rsidR="001A04FA">
        <w:t>’s</w:t>
      </w:r>
      <w:r w:rsidRPr="00562F0E" w:rsidR="00EA315D">
        <w:t xml:space="preserve"> Portal </w:t>
      </w:r>
      <w:r w:rsidRPr="00562F0E">
        <w:t xml:space="preserve">for submitting the </w:t>
      </w:r>
      <w:r w:rsidRPr="00562F0E" w:rsidR="0006744F">
        <w:t xml:space="preserve">HAF </w:t>
      </w:r>
      <w:r w:rsidRPr="00562F0E" w:rsidR="00037E40">
        <w:t>Quarterly</w:t>
      </w:r>
      <w:r w:rsidRPr="00562F0E" w:rsidR="0006744F">
        <w:t xml:space="preserve"> Report</w:t>
      </w:r>
      <w:r w:rsidRPr="00562F0E">
        <w:t xml:space="preserve">. All </w:t>
      </w:r>
      <w:r w:rsidRPr="00562F0E" w:rsidR="0006744F">
        <w:t>participants</w:t>
      </w:r>
      <w:r w:rsidRPr="00562F0E">
        <w:t xml:space="preserve"> must submit the required </w:t>
      </w:r>
      <w:r w:rsidRPr="00562F0E" w:rsidR="00037E40">
        <w:t>Quarterly</w:t>
      </w:r>
      <w:r w:rsidRPr="00562F0E" w:rsidR="0006744F">
        <w:t xml:space="preserve"> Report</w:t>
      </w:r>
      <w:r w:rsidRPr="00562F0E">
        <w:t xml:space="preserve"> via Treasury</w:t>
      </w:r>
      <w:r w:rsidR="001A04FA">
        <w:t>’s</w:t>
      </w:r>
      <w:r w:rsidRPr="00562F0E" w:rsidR="008A55A9">
        <w:t xml:space="preserve"> Portal.</w:t>
      </w:r>
      <w:r w:rsidRPr="00562F0E">
        <w:rPr>
          <w:rFonts w:cs="Arial"/>
          <w:b/>
          <w:bCs/>
        </w:rPr>
        <w:t xml:space="preserve"> </w:t>
      </w:r>
      <w:r w:rsidRPr="00562F0E" w:rsidR="00CB3CD5">
        <w:t xml:space="preserve">This guide is not comprehensive and is meant to be </w:t>
      </w:r>
      <w:r w:rsidRPr="00562F0E" w:rsidR="00B55414">
        <w:t xml:space="preserve">used </w:t>
      </w:r>
      <w:r w:rsidR="00B55414">
        <w:t xml:space="preserve">as a functional reference and </w:t>
      </w:r>
      <w:r w:rsidRPr="00562F0E" w:rsidR="00CB3CD5">
        <w:t xml:space="preserve">in conjunction with the </w:t>
      </w:r>
      <w:r w:rsidRPr="00562F0E" w:rsidR="008F1D6F">
        <w:t xml:space="preserve">documents </w:t>
      </w:r>
      <w:r w:rsidRPr="00562F0E" w:rsidR="00CB3CD5">
        <w:t>mentioned</w:t>
      </w:r>
      <w:r w:rsidRPr="00562F0E" w:rsidR="0080184B">
        <w:t xml:space="preserve"> above</w:t>
      </w:r>
      <w:r w:rsidRPr="00562F0E" w:rsidR="00CB3CD5">
        <w:t>.</w:t>
      </w:r>
    </w:p>
    <w:p w:rsidRPr="00562F0E" w:rsidR="00536024" w:rsidP="00612A65" w:rsidRDefault="00536024" w14:paraId="55AB4F24" w14:textId="37D58E36">
      <w:pPr>
        <w:ind w:firstLine="0"/>
        <w:rPr>
          <w:rFonts w:cs="Arial"/>
        </w:rPr>
      </w:pPr>
      <w:r w:rsidRPr="00562F0E">
        <w:rPr>
          <w:rFonts w:cs="Arial"/>
        </w:rPr>
        <w:t xml:space="preserve">This User Guide provides detailed instructions to help </w:t>
      </w:r>
      <w:r w:rsidRPr="00562F0E" w:rsidR="00F35C44">
        <w:rPr>
          <w:rFonts w:cs="Arial"/>
        </w:rPr>
        <w:t>r</w:t>
      </w:r>
      <w:r w:rsidRPr="00562F0E">
        <w:rPr>
          <w:rFonts w:cs="Arial"/>
        </w:rPr>
        <w:t>ecipients enter and submit the following</w:t>
      </w:r>
      <w:r w:rsidRPr="00562F0E">
        <w:t>:</w:t>
      </w:r>
    </w:p>
    <w:p w:rsidRPr="00562F0E" w:rsidR="00536024" w:rsidP="005A141B" w:rsidRDefault="0044194B" w14:paraId="2807F704" w14:textId="1529AF99">
      <w:pPr>
        <w:pStyle w:val="ListParagraph"/>
        <w:numPr>
          <w:ilvl w:val="0"/>
          <w:numId w:val="10"/>
        </w:numPr>
        <w:rPr>
          <w:rFonts w:cs="Arial"/>
        </w:rPr>
      </w:pPr>
      <w:r w:rsidRPr="00562F0E">
        <w:rPr>
          <w:rFonts w:cs="Arial"/>
        </w:rPr>
        <w:t xml:space="preserve">Programmatic </w:t>
      </w:r>
      <w:r w:rsidRPr="00562F0E" w:rsidR="000865C8">
        <w:rPr>
          <w:rFonts w:cs="Arial"/>
        </w:rPr>
        <w:t>data</w:t>
      </w:r>
    </w:p>
    <w:p w:rsidR="00536024" w:rsidP="005A141B" w:rsidRDefault="00536024" w14:paraId="1C4ADAFB" w14:textId="51498B61">
      <w:pPr>
        <w:pStyle w:val="ListParagraph"/>
        <w:numPr>
          <w:ilvl w:val="0"/>
          <w:numId w:val="10"/>
        </w:numPr>
        <w:rPr>
          <w:rFonts w:cs="Arial"/>
        </w:rPr>
      </w:pPr>
      <w:r w:rsidRPr="00562F0E">
        <w:rPr>
          <w:rFonts w:cs="Arial"/>
        </w:rPr>
        <w:t>Expenditure data</w:t>
      </w:r>
    </w:p>
    <w:p w:rsidR="004A39E2" w:rsidP="005A141B" w:rsidRDefault="004A39E2" w14:paraId="0D74F244" w14:textId="5495D114">
      <w:pPr>
        <w:pStyle w:val="ListParagraph"/>
        <w:numPr>
          <w:ilvl w:val="0"/>
          <w:numId w:val="10"/>
        </w:numPr>
        <w:rPr>
          <w:rFonts w:cs="Arial"/>
        </w:rPr>
      </w:pPr>
      <w:r>
        <w:rPr>
          <w:rFonts w:cs="Arial"/>
        </w:rPr>
        <w:t>Compliance information</w:t>
      </w:r>
    </w:p>
    <w:p w:rsidRPr="00562F0E" w:rsidR="00AF0828" w:rsidP="00AF0828" w:rsidRDefault="00AF0828" w14:paraId="0A2507B1" w14:textId="77777777">
      <w:pPr>
        <w:pStyle w:val="ListParagraph"/>
        <w:ind w:firstLine="0"/>
        <w:rPr>
          <w:rFonts w:cs="Arial"/>
        </w:rPr>
      </w:pPr>
    </w:p>
    <w:p w:rsidRPr="00562F0E" w:rsidR="00C062E2" w:rsidP="005A141B" w:rsidRDefault="00C062E2" w14:paraId="50CB846A" w14:textId="27CC6B73">
      <w:pPr>
        <w:pStyle w:val="Heading2"/>
        <w:numPr>
          <w:ilvl w:val="0"/>
          <w:numId w:val="3"/>
        </w:numPr>
        <w:rPr>
          <w:rFonts w:cs="Arial"/>
          <w:b/>
          <w:bCs/>
        </w:rPr>
      </w:pPr>
      <w:bookmarkStart w:name="_Definitions" w:id="13"/>
      <w:bookmarkEnd w:id="13"/>
      <w:r w:rsidRPr="00562F0E">
        <w:rPr>
          <w:rFonts w:cs="Arial"/>
          <w:b/>
          <w:bCs/>
        </w:rPr>
        <w:t>Definitions</w:t>
      </w:r>
    </w:p>
    <w:p w:rsidRPr="00562F0E" w:rsidR="00685028" w:rsidP="00EC4471" w:rsidRDefault="00685028" w14:paraId="53CE11D2" w14:textId="77777777">
      <w:pPr>
        <w:pStyle w:val="NoSpacing"/>
        <w:ind w:firstLine="0"/>
        <w:rPr>
          <w:rFonts w:ascii="Arial" w:hAnsi="Arial" w:cs="Arial"/>
        </w:rPr>
      </w:pPr>
      <w:r w:rsidRPr="00562F0E">
        <w:rPr>
          <w:rFonts w:ascii="Arial" w:hAnsi="Arial" w:cs="Arial"/>
          <w:b/>
          <w:bCs/>
        </w:rPr>
        <w:t>Award Date</w:t>
      </w:r>
      <w:r w:rsidRPr="00562F0E">
        <w:rPr>
          <w:rFonts w:ascii="Arial" w:hAnsi="Arial" w:cs="Arial"/>
        </w:rPr>
        <w:t xml:space="preserve"> means the date the HAF participant signed the HAF Financial Assistance Agreement.</w:t>
      </w:r>
    </w:p>
    <w:p w:rsidRPr="00562F0E" w:rsidR="00685028" w:rsidP="00B738E3" w:rsidRDefault="00685028" w14:paraId="0F97F63C" w14:textId="77777777">
      <w:pPr>
        <w:pStyle w:val="NoSpacing"/>
        <w:rPr>
          <w:rFonts w:ascii="Arial" w:hAnsi="Arial" w:cs="Arial"/>
          <w:b/>
          <w:bCs/>
        </w:rPr>
      </w:pPr>
    </w:p>
    <w:p w:rsidR="005E2759" w:rsidP="00EC4471" w:rsidRDefault="005E2759" w14:paraId="645F19F4" w14:textId="06079E61">
      <w:pPr>
        <w:pStyle w:val="NoSpacing"/>
        <w:ind w:firstLine="0"/>
        <w:rPr>
          <w:rFonts w:ascii="Arial" w:hAnsi="Arial" w:cs="Arial"/>
        </w:rPr>
      </w:pPr>
      <w:r w:rsidRPr="00562F0E">
        <w:rPr>
          <w:rFonts w:ascii="Arial" w:hAnsi="Arial" w:cs="Arial"/>
          <w:b/>
          <w:bCs/>
        </w:rPr>
        <w:t>Expended</w:t>
      </w:r>
      <w:r w:rsidRPr="00562F0E">
        <w:rPr>
          <w:rFonts w:ascii="Arial" w:hAnsi="Arial" w:cs="Arial"/>
        </w:rPr>
        <w:t xml:space="preserve"> means any HAF assistance that </w:t>
      </w:r>
      <w:r w:rsidRPr="00562F0E" w:rsidR="00C81862">
        <w:rPr>
          <w:rFonts w:ascii="Arial" w:hAnsi="Arial" w:cs="Arial"/>
        </w:rPr>
        <w:t>a HAF participant or Subrecipient has spent</w:t>
      </w:r>
      <w:r w:rsidRPr="00562F0E">
        <w:rPr>
          <w:rFonts w:ascii="Arial" w:hAnsi="Arial" w:cs="Arial"/>
        </w:rPr>
        <w:t>. Please note cumulative Expenditures cannot exceed cumulative Obligations.</w:t>
      </w:r>
    </w:p>
    <w:p w:rsidR="00E9559D" w:rsidP="00EC4471" w:rsidRDefault="00E9559D" w14:paraId="6D539E37" w14:textId="3AE654C0">
      <w:pPr>
        <w:pStyle w:val="NoSpacing"/>
        <w:ind w:firstLine="0"/>
        <w:rPr>
          <w:rFonts w:ascii="Arial" w:hAnsi="Arial" w:cs="Arial"/>
        </w:rPr>
      </w:pPr>
    </w:p>
    <w:p w:rsidRPr="00E9559D" w:rsidR="00E9559D" w:rsidP="00E9559D" w:rsidRDefault="00E9559D" w14:paraId="6C04D8FD" w14:textId="77777777">
      <w:pPr>
        <w:spacing w:after="0" w:line="240" w:lineRule="auto"/>
        <w:ind w:firstLine="0"/>
        <w:rPr>
          <w:rFonts w:eastAsia="Times New Roman" w:cs="Arial"/>
        </w:rPr>
      </w:pPr>
      <w:r w:rsidRPr="00E9559D">
        <w:rPr>
          <w:rFonts w:eastAsia="Times New Roman" w:cs="Arial"/>
          <w:b/>
          <w:bCs/>
        </w:rPr>
        <w:t>Homeowner</w:t>
      </w:r>
      <w:r w:rsidRPr="00E9559D">
        <w:rPr>
          <w:rFonts w:eastAsia="Times New Roman" w:cs="Arial"/>
        </w:rPr>
        <w:t xml:space="preserve"> means an individual who applied and/or receives funds from the HAF participant or Subrecipient to pay for a singular qualified expense (i.e., if a Homeowner receives HAF assistance for more than one qualified expense category, they are counted for more than one qualified expense category).</w:t>
      </w:r>
    </w:p>
    <w:p w:rsidRPr="00E9559D" w:rsidR="00E9559D" w:rsidP="00E9559D" w:rsidRDefault="00E9559D" w14:paraId="110554EE" w14:textId="77777777">
      <w:pPr>
        <w:spacing w:after="0" w:line="240" w:lineRule="auto"/>
        <w:ind w:firstLine="0"/>
        <w:rPr>
          <w:rFonts w:eastAsia="Times New Roman" w:cs="Arial"/>
        </w:rPr>
      </w:pPr>
    </w:p>
    <w:p w:rsidRPr="00E9559D" w:rsidR="00E9559D" w:rsidP="00E9559D" w:rsidRDefault="00E9559D" w14:paraId="1497DB0C" w14:textId="46344C90">
      <w:pPr>
        <w:spacing w:after="0" w:line="240" w:lineRule="auto"/>
        <w:ind w:left="720" w:firstLine="0"/>
        <w:rPr>
          <w:rFonts w:eastAsia="Times New Roman" w:cs="Arial"/>
        </w:rPr>
      </w:pPr>
      <w:r w:rsidRPr="00E9559D">
        <w:rPr>
          <w:rFonts w:eastAsia="Times New Roman" w:cs="Arial"/>
        </w:rPr>
        <w:t>In some places, Guidance requires that you provide the number of unique</w:t>
      </w:r>
      <w:r w:rsidRPr="00E9559D">
        <w:rPr>
          <w:rFonts w:eastAsia="Times New Roman" w:cs="Arial"/>
          <w:b/>
          <w:bCs/>
        </w:rPr>
        <w:t xml:space="preserve"> </w:t>
      </w:r>
      <w:r w:rsidRPr="00E9559D">
        <w:rPr>
          <w:rFonts w:eastAsia="Times New Roman" w:cs="Arial"/>
        </w:rPr>
        <w:t>Homeowners.</w:t>
      </w:r>
      <w:r w:rsidRPr="00E9559D">
        <w:rPr>
          <w:rFonts w:eastAsia="Times New Roman" w:cs="Arial"/>
          <w:b/>
          <w:bCs/>
        </w:rPr>
        <w:t xml:space="preserve"> </w:t>
      </w:r>
      <w:r w:rsidRPr="00E9559D">
        <w:rPr>
          <w:rFonts w:eastAsia="Times New Roman" w:cs="Arial"/>
        </w:rPr>
        <w:t>Unique Homeowners are only counted one time even if they applied and or/received funding for more than one qualified expense category.</w:t>
      </w:r>
    </w:p>
    <w:p w:rsidR="00E9559D" w:rsidP="00EC4471" w:rsidRDefault="00E9559D" w14:paraId="314E20BE" w14:textId="1630D300">
      <w:pPr>
        <w:pStyle w:val="NoSpacing"/>
        <w:ind w:firstLine="0"/>
        <w:rPr>
          <w:rFonts w:ascii="Arial" w:hAnsi="Arial" w:cs="Arial"/>
        </w:rPr>
      </w:pPr>
    </w:p>
    <w:p w:rsidRPr="00562F0E" w:rsidR="00B5427F" w:rsidP="00EC4471" w:rsidRDefault="00B5427F" w14:paraId="6A1B5EF8" w14:textId="41F217B9">
      <w:pPr>
        <w:pStyle w:val="NoSpacing"/>
        <w:ind w:firstLine="0"/>
        <w:rPr>
          <w:rFonts w:ascii="Arial" w:hAnsi="Arial" w:cs="Arial"/>
        </w:rPr>
      </w:pPr>
      <w:r w:rsidRPr="00562F0E">
        <w:rPr>
          <w:rFonts w:ascii="Arial" w:hAnsi="Arial" w:cs="Arial"/>
          <w:b/>
          <w:bCs/>
        </w:rPr>
        <w:t xml:space="preserve">HAF </w:t>
      </w:r>
      <w:r>
        <w:rPr>
          <w:rFonts w:ascii="Arial" w:hAnsi="Arial" w:cs="Arial"/>
          <w:b/>
          <w:bCs/>
        </w:rPr>
        <w:t>A</w:t>
      </w:r>
      <w:r w:rsidRPr="00562F0E">
        <w:rPr>
          <w:rFonts w:ascii="Arial" w:hAnsi="Arial" w:cs="Arial"/>
          <w:b/>
          <w:bCs/>
        </w:rPr>
        <w:t xml:space="preserve">ssistance </w:t>
      </w:r>
      <w:r w:rsidRPr="00562F0E">
        <w:rPr>
          <w:rFonts w:ascii="Arial" w:hAnsi="Arial" w:cs="Arial"/>
        </w:rPr>
        <w:t xml:space="preserve">means any assistance provided by the HAF </w:t>
      </w:r>
      <w:r>
        <w:rPr>
          <w:rFonts w:ascii="Arial" w:hAnsi="Arial" w:cs="Arial"/>
        </w:rPr>
        <w:t>Program</w:t>
      </w:r>
      <w:r w:rsidRPr="00562F0E">
        <w:rPr>
          <w:rFonts w:ascii="Arial" w:hAnsi="Arial" w:cs="Arial"/>
        </w:rPr>
        <w:t xml:space="preserve">, whether through funds received by the HAF </w:t>
      </w:r>
      <w:r>
        <w:rPr>
          <w:rFonts w:ascii="Arial" w:hAnsi="Arial" w:cs="Arial"/>
        </w:rPr>
        <w:t>Program</w:t>
      </w:r>
      <w:r w:rsidRPr="00562F0E">
        <w:rPr>
          <w:rFonts w:ascii="Arial" w:hAnsi="Arial" w:cs="Arial"/>
        </w:rPr>
        <w:t xml:space="preserve"> for qualified expenses or through services made available by the</w:t>
      </w:r>
      <w:r>
        <w:rPr>
          <w:rFonts w:ascii="Arial" w:hAnsi="Arial" w:cs="Arial"/>
        </w:rPr>
        <w:t xml:space="preserve"> HAF program</w:t>
      </w:r>
      <w:r w:rsidRPr="00562F0E">
        <w:rPr>
          <w:rFonts w:ascii="Arial" w:hAnsi="Arial" w:cs="Arial"/>
        </w:rPr>
        <w:t>.</w:t>
      </w:r>
    </w:p>
    <w:p w:rsidRPr="00562F0E" w:rsidR="005E2759" w:rsidP="00B738E3" w:rsidRDefault="005E2759" w14:paraId="5C5A711B" w14:textId="77777777">
      <w:pPr>
        <w:pStyle w:val="NoSpacing"/>
        <w:rPr>
          <w:rFonts w:ascii="Arial" w:hAnsi="Arial" w:cs="Arial"/>
          <w:b/>
          <w:bCs/>
        </w:rPr>
      </w:pPr>
    </w:p>
    <w:p w:rsidRPr="00562F0E" w:rsidR="00B5427F" w:rsidP="00F21593" w:rsidRDefault="00B5427F" w14:paraId="4D18D92A" w14:textId="210F2D47">
      <w:pPr>
        <w:pStyle w:val="NoSpacing"/>
        <w:ind w:left="720" w:firstLine="0"/>
        <w:rPr>
          <w:rFonts w:ascii="Arial" w:hAnsi="Arial" w:cs="Arial"/>
        </w:rPr>
      </w:pPr>
      <w:r w:rsidRPr="00562F0E">
        <w:rPr>
          <w:rFonts w:ascii="Arial" w:hAnsi="Arial" w:cs="Arial"/>
          <w:b/>
          <w:bCs/>
        </w:rPr>
        <w:lastRenderedPageBreak/>
        <w:t xml:space="preserve">Monetary HAF Assistance </w:t>
      </w:r>
      <w:r w:rsidRPr="00562F0E">
        <w:rPr>
          <w:rFonts w:ascii="Arial" w:hAnsi="Arial" w:cs="Arial"/>
        </w:rPr>
        <w:t>means HAF assistance in the form of money provided to Homeowners</w:t>
      </w:r>
      <w:r w:rsidR="00C34096">
        <w:rPr>
          <w:rFonts w:ascii="Arial" w:hAnsi="Arial" w:cs="Arial"/>
        </w:rPr>
        <w:t xml:space="preserve"> or on behalf </w:t>
      </w:r>
      <w:r w:rsidR="00400C6F">
        <w:rPr>
          <w:rFonts w:ascii="Arial" w:hAnsi="Arial" w:cs="Arial"/>
        </w:rPr>
        <w:t>of Homeowners to</w:t>
      </w:r>
      <w:r w:rsidRPr="00562F0E">
        <w:rPr>
          <w:rFonts w:ascii="Arial" w:hAnsi="Arial" w:cs="Arial"/>
        </w:rPr>
        <w:t xml:space="preserve"> financial institutions, utility providers, and taxing authorities </w:t>
      </w:r>
      <w:r w:rsidR="00400C6F">
        <w:rPr>
          <w:rFonts w:ascii="Arial" w:hAnsi="Arial" w:cs="Arial"/>
        </w:rPr>
        <w:t xml:space="preserve">or other third-party payees </w:t>
      </w:r>
      <w:r w:rsidRPr="00562F0E">
        <w:rPr>
          <w:rFonts w:ascii="Arial" w:hAnsi="Arial" w:cs="Arial"/>
        </w:rPr>
        <w:t xml:space="preserve">under a HAF Program. </w:t>
      </w:r>
      <w:r w:rsidRPr="005E2131" w:rsidR="005E2131">
        <w:rPr>
          <w:rFonts w:ascii="Arial" w:hAnsi="Arial" w:cs="Arial"/>
        </w:rPr>
        <w:t>Homeowners that received both Monetary and Non-monetary Assistance should be counted once as having received Monetary HAF Assistance.</w:t>
      </w:r>
    </w:p>
    <w:p w:rsidRPr="00562F0E" w:rsidR="00B5427F" w:rsidP="00B5427F" w:rsidRDefault="00B5427F" w14:paraId="4D4FEEA2" w14:textId="77777777">
      <w:pPr>
        <w:pStyle w:val="NoSpacing"/>
        <w:rPr>
          <w:rFonts w:ascii="Arial" w:hAnsi="Arial" w:cs="Arial"/>
          <w:b/>
          <w:bCs/>
        </w:rPr>
      </w:pPr>
    </w:p>
    <w:p w:rsidRPr="00562F0E" w:rsidR="00B5427F" w:rsidP="00F21593" w:rsidRDefault="00B5427F" w14:paraId="0E82968B" w14:textId="079AC237">
      <w:pPr>
        <w:pStyle w:val="NoSpacing"/>
        <w:ind w:left="720" w:firstLine="0"/>
        <w:rPr>
          <w:rFonts w:ascii="Arial" w:hAnsi="Arial" w:cs="Arial"/>
        </w:rPr>
      </w:pPr>
      <w:r w:rsidRPr="00562F0E">
        <w:rPr>
          <w:rFonts w:ascii="Arial" w:hAnsi="Arial" w:cs="Arial"/>
          <w:b/>
          <w:bCs/>
        </w:rPr>
        <w:t xml:space="preserve">Non-monetary HAF Assistance </w:t>
      </w:r>
      <w:r w:rsidRPr="00562F0E">
        <w:rPr>
          <w:rFonts w:ascii="Arial" w:hAnsi="Arial" w:cs="Arial"/>
        </w:rPr>
        <w:t>means HAF assistance in any form other than money provided to Homeowners under a HAF Program (e.g., housing counseling</w:t>
      </w:r>
      <w:r w:rsidR="005E2131">
        <w:rPr>
          <w:rFonts w:ascii="Arial" w:hAnsi="Arial" w:cs="Arial"/>
        </w:rPr>
        <w:t xml:space="preserve"> or referral to legal services, etc.</w:t>
      </w:r>
      <w:r w:rsidRPr="00562F0E">
        <w:rPr>
          <w:rFonts w:ascii="Arial" w:hAnsi="Arial" w:cs="Arial"/>
        </w:rPr>
        <w:t>).</w:t>
      </w:r>
      <w:r w:rsidR="005E2131">
        <w:rPr>
          <w:rFonts w:ascii="Arial" w:hAnsi="Arial" w:cs="Arial"/>
        </w:rPr>
        <w:t xml:space="preserve"> Only Homeowners that received Non-monetary </w:t>
      </w:r>
      <w:r w:rsidRPr="00B569D0" w:rsidR="00B569D0">
        <w:rPr>
          <w:rFonts w:ascii="Arial" w:hAnsi="Arial" w:cs="Arial"/>
        </w:rPr>
        <w:t xml:space="preserve">HAF Assistance and no Monetary HAF Assistance are to be counted as having received Non-Monetary HAF Assistance.  </w:t>
      </w:r>
    </w:p>
    <w:p w:rsidR="00B5427F" w:rsidP="00EC4471" w:rsidRDefault="00B5427F" w14:paraId="06A3985D" w14:textId="77777777">
      <w:pPr>
        <w:pStyle w:val="NoSpacing"/>
        <w:ind w:firstLine="0"/>
        <w:rPr>
          <w:rFonts w:ascii="Arial" w:hAnsi="Arial" w:cs="Arial"/>
          <w:b/>
          <w:bCs/>
        </w:rPr>
      </w:pPr>
    </w:p>
    <w:p w:rsidRPr="00562F0E" w:rsidR="000D5E3D" w:rsidP="00EC4471" w:rsidRDefault="00C062E2" w14:paraId="1830B925" w14:textId="4BE761E6">
      <w:pPr>
        <w:pStyle w:val="NoSpacing"/>
        <w:ind w:firstLine="0"/>
        <w:rPr>
          <w:rFonts w:ascii="Arial" w:hAnsi="Arial" w:cs="Arial"/>
        </w:rPr>
      </w:pPr>
      <w:r w:rsidRPr="00562F0E">
        <w:rPr>
          <w:rFonts w:ascii="Arial" w:hAnsi="Arial" w:cs="Arial"/>
          <w:b/>
          <w:bCs/>
        </w:rPr>
        <w:t>Obligated</w:t>
      </w:r>
      <w:r w:rsidRPr="00562F0E">
        <w:rPr>
          <w:rFonts w:ascii="Arial" w:hAnsi="Arial" w:cs="Arial"/>
        </w:rPr>
        <w:t xml:space="preserve"> means an order placed for property and services, contracts and subawards</w:t>
      </w:r>
      <w:r w:rsidR="002D666E">
        <w:rPr>
          <w:rFonts w:ascii="Arial" w:hAnsi="Arial" w:cs="Arial"/>
        </w:rPr>
        <w:t>, and similar transactions requiring</w:t>
      </w:r>
      <w:r w:rsidRPr="00562F0E">
        <w:rPr>
          <w:rFonts w:ascii="Arial" w:hAnsi="Arial" w:cs="Arial"/>
        </w:rPr>
        <w:t xml:space="preserve"> payment. (See </w:t>
      </w:r>
      <w:hyperlink w:history="1" r:id="rId29">
        <w:r w:rsidRPr="00562F0E">
          <w:rPr>
            <w:rStyle w:val="Hyperlink"/>
            <w:rFonts w:ascii="Arial" w:hAnsi="Arial" w:cs="Arial"/>
          </w:rPr>
          <w:t>2 CFR § 200.1</w:t>
        </w:r>
      </w:hyperlink>
      <w:r w:rsidRPr="00562F0E">
        <w:rPr>
          <w:rStyle w:val="Hyperlink"/>
          <w:rFonts w:ascii="Arial" w:hAnsi="Arial" w:cs="Arial"/>
        </w:rPr>
        <w:t>.</w:t>
      </w:r>
      <w:r w:rsidRPr="00562F0E">
        <w:rPr>
          <w:rFonts w:ascii="Arial" w:hAnsi="Arial" w:cs="Arial"/>
        </w:rPr>
        <w:t xml:space="preserve">) Obligated funds </w:t>
      </w:r>
      <w:r w:rsidRPr="00562F0E">
        <w:rPr>
          <w:rFonts w:ascii="Arial" w:hAnsi="Arial" w:cs="Arial"/>
          <w:b/>
          <w:bCs/>
        </w:rPr>
        <w:t>include</w:t>
      </w:r>
      <w:r w:rsidRPr="00562F0E">
        <w:rPr>
          <w:rFonts w:ascii="Arial" w:hAnsi="Arial" w:cs="Arial"/>
        </w:rPr>
        <w:t xml:space="preserve"> funds that have been </w:t>
      </w:r>
      <w:r w:rsidRPr="00562F0E">
        <w:rPr>
          <w:rFonts w:ascii="Arial" w:hAnsi="Arial" w:cs="Arial"/>
          <w:b/>
          <w:bCs/>
        </w:rPr>
        <w:t>Expended</w:t>
      </w:r>
      <w:r w:rsidRPr="00562F0E">
        <w:rPr>
          <w:rFonts w:ascii="Arial" w:hAnsi="Arial" w:cs="Arial"/>
        </w:rPr>
        <w:t xml:space="preserve">. </w:t>
      </w:r>
    </w:p>
    <w:p w:rsidRPr="00562F0E" w:rsidR="000D5E3D" w:rsidP="00B738E3" w:rsidRDefault="000D5E3D" w14:paraId="27250A27" w14:textId="77777777">
      <w:pPr>
        <w:pStyle w:val="NoSpacing"/>
        <w:rPr>
          <w:rFonts w:ascii="Arial" w:hAnsi="Arial" w:cs="Arial"/>
        </w:rPr>
      </w:pPr>
    </w:p>
    <w:p w:rsidRPr="00562F0E" w:rsidR="00C42A1E" w:rsidP="00B738E3" w:rsidRDefault="00C062E2" w14:paraId="17BEC153" w14:textId="720D13CC">
      <w:pPr>
        <w:pStyle w:val="NoSpacing"/>
        <w:ind w:firstLine="720"/>
        <w:rPr>
          <w:rFonts w:ascii="Arial" w:hAnsi="Arial" w:cs="Arial"/>
        </w:rPr>
      </w:pPr>
      <w:r w:rsidRPr="00562F0E">
        <w:rPr>
          <w:rFonts w:ascii="Arial" w:hAnsi="Arial" w:cs="Arial"/>
        </w:rPr>
        <w:t xml:space="preserve">Examples of </w:t>
      </w:r>
      <w:r w:rsidRPr="00562F0E" w:rsidR="009C38CA">
        <w:rPr>
          <w:rFonts w:ascii="Arial" w:hAnsi="Arial" w:cs="Arial"/>
        </w:rPr>
        <w:t>Obligated</w:t>
      </w:r>
      <w:r w:rsidRPr="00562F0E">
        <w:rPr>
          <w:rFonts w:ascii="Arial" w:hAnsi="Arial" w:cs="Arial"/>
        </w:rPr>
        <w:t xml:space="preserve"> funds include: </w:t>
      </w:r>
    </w:p>
    <w:p w:rsidRPr="00562F0E" w:rsidR="000D5E3D" w:rsidP="00B738E3" w:rsidRDefault="000D5E3D" w14:paraId="3EEEE29A" w14:textId="77777777">
      <w:pPr>
        <w:pStyle w:val="NoSpacing"/>
        <w:rPr>
          <w:rFonts w:ascii="Arial" w:hAnsi="Arial" w:cs="Arial"/>
        </w:rPr>
      </w:pPr>
    </w:p>
    <w:p w:rsidRPr="00562F0E" w:rsidR="00C42A1E" w:rsidP="005A141B" w:rsidRDefault="00C062E2" w14:paraId="0EF0CBB0" w14:textId="660B1BA9">
      <w:pPr>
        <w:pStyle w:val="NoSpacing"/>
        <w:numPr>
          <w:ilvl w:val="1"/>
          <w:numId w:val="12"/>
        </w:numPr>
        <w:spacing w:after="120"/>
        <w:rPr>
          <w:rFonts w:ascii="Arial" w:hAnsi="Arial" w:cs="Arial"/>
        </w:rPr>
      </w:pPr>
      <w:r w:rsidRPr="00562F0E">
        <w:rPr>
          <w:rFonts w:ascii="Arial" w:hAnsi="Arial" w:cs="Arial"/>
        </w:rPr>
        <w:t xml:space="preserve">HAF funds that have been committed, pledged, or otherwise promised, in writing, to a specific individual or entity as part of a HAF </w:t>
      </w:r>
      <w:r w:rsidR="0058399E">
        <w:rPr>
          <w:rFonts w:ascii="Arial" w:hAnsi="Arial" w:cs="Arial"/>
        </w:rPr>
        <w:t>Program</w:t>
      </w:r>
    </w:p>
    <w:p w:rsidRPr="00562F0E" w:rsidR="00C42A1E" w:rsidP="005A141B" w:rsidRDefault="00C062E2" w14:paraId="4B140D91" w14:textId="77777777">
      <w:pPr>
        <w:pStyle w:val="NoSpacing"/>
        <w:numPr>
          <w:ilvl w:val="1"/>
          <w:numId w:val="12"/>
        </w:numPr>
        <w:spacing w:after="120"/>
        <w:rPr>
          <w:rFonts w:ascii="Arial" w:hAnsi="Arial" w:cs="Arial"/>
        </w:rPr>
      </w:pPr>
      <w:r w:rsidRPr="00562F0E">
        <w:rPr>
          <w:rFonts w:ascii="Arial" w:hAnsi="Arial" w:cs="Arial"/>
        </w:rPr>
        <w:t>HAF funds that have been set aside to cover obligations arising from loan guarantees; HAF funds that have been committed, pledged, or otherwise promised, in writing, as part of a transaction</w:t>
      </w:r>
    </w:p>
    <w:p w:rsidR="00C062E2" w:rsidP="005A141B" w:rsidRDefault="00C062E2" w14:paraId="30B2DA2E" w14:textId="13DA1ED6">
      <w:pPr>
        <w:pStyle w:val="NoSpacing"/>
        <w:numPr>
          <w:ilvl w:val="1"/>
          <w:numId w:val="12"/>
        </w:numPr>
        <w:spacing w:after="120"/>
        <w:rPr>
          <w:rFonts w:ascii="Arial" w:hAnsi="Arial" w:cs="Arial"/>
        </w:rPr>
      </w:pPr>
      <w:r w:rsidRPr="00562F0E">
        <w:rPr>
          <w:rFonts w:ascii="Arial" w:hAnsi="Arial" w:cs="Arial"/>
        </w:rPr>
        <w:t xml:space="preserve">HAF funds that have been committed, pledged, or </w:t>
      </w:r>
      <w:r w:rsidRPr="00562F0E" w:rsidR="00097C4D">
        <w:rPr>
          <w:rFonts w:ascii="Arial" w:hAnsi="Arial" w:cs="Arial"/>
        </w:rPr>
        <w:t xml:space="preserve">otherwise </w:t>
      </w:r>
      <w:r w:rsidRPr="00562F0E">
        <w:rPr>
          <w:rFonts w:ascii="Arial" w:hAnsi="Arial" w:cs="Arial"/>
        </w:rPr>
        <w:t>promised, in writing, for allowable administrative expenses (e.g., an executed contract for services).</w:t>
      </w:r>
    </w:p>
    <w:p w:rsidRPr="00562F0E" w:rsidR="00814BB8" w:rsidP="00814BB8" w:rsidRDefault="00814BB8" w14:paraId="309B6383" w14:textId="77777777">
      <w:pPr>
        <w:pStyle w:val="NoSpacing"/>
        <w:spacing w:after="120"/>
        <w:ind w:left="1440" w:firstLine="0"/>
        <w:rPr>
          <w:rFonts w:ascii="Arial" w:hAnsi="Arial" w:cs="Arial"/>
        </w:rPr>
      </w:pPr>
    </w:p>
    <w:p w:rsidRPr="00562F0E" w:rsidR="00502E61" w:rsidP="005A141B" w:rsidRDefault="00401A0E" w14:paraId="496998FB" w14:textId="5C1FC260">
      <w:pPr>
        <w:pStyle w:val="Heading2"/>
        <w:numPr>
          <w:ilvl w:val="0"/>
          <w:numId w:val="3"/>
        </w:numPr>
        <w:rPr>
          <w:rFonts w:cs="Arial"/>
          <w:b/>
          <w:bCs/>
        </w:rPr>
      </w:pPr>
      <w:r w:rsidRPr="00562F0E">
        <w:rPr>
          <w:rFonts w:cs="Arial"/>
          <w:b/>
          <w:bCs/>
        </w:rPr>
        <w:t>Designat</w:t>
      </w:r>
      <w:r w:rsidRPr="00562F0E" w:rsidR="000D4679">
        <w:rPr>
          <w:rFonts w:cs="Arial"/>
          <w:b/>
          <w:bCs/>
        </w:rPr>
        <w:t>ing</w:t>
      </w:r>
      <w:r w:rsidRPr="00562F0E">
        <w:rPr>
          <w:rFonts w:cs="Arial"/>
          <w:b/>
          <w:bCs/>
        </w:rPr>
        <w:t xml:space="preserve"> Staff for Key Roles in Managing </w:t>
      </w:r>
      <w:r w:rsidRPr="00562F0E" w:rsidR="009C3F24">
        <w:rPr>
          <w:rFonts w:cs="Arial"/>
          <w:b/>
          <w:bCs/>
        </w:rPr>
        <w:t>HAF</w:t>
      </w:r>
      <w:r w:rsidRPr="00562F0E" w:rsidR="00E871F0">
        <w:rPr>
          <w:rFonts w:cs="Arial"/>
          <w:b/>
          <w:bCs/>
        </w:rPr>
        <w:t xml:space="preserve"> </w:t>
      </w:r>
      <w:r w:rsidRPr="00562F0E">
        <w:rPr>
          <w:rFonts w:cs="Arial"/>
          <w:b/>
          <w:bCs/>
        </w:rPr>
        <w:t xml:space="preserve">Reports </w:t>
      </w:r>
      <w:r w:rsidRPr="00562F0E" w:rsidR="00426783">
        <w:rPr>
          <w:rFonts w:cs="Arial"/>
          <w:b/>
          <w:bCs/>
        </w:rPr>
        <w:t>User Designations</w:t>
      </w:r>
    </w:p>
    <w:p w:rsidRPr="00562F0E" w:rsidR="00F44935" w:rsidP="00DE539C" w:rsidRDefault="009A0429" w14:paraId="5A8EA831" w14:textId="5AD0F3C6">
      <w:pPr>
        <w:ind w:firstLine="0"/>
      </w:pPr>
      <w:r w:rsidRPr="00562F0E">
        <w:t>HAF participants</w:t>
      </w:r>
      <w:r w:rsidRPr="00562F0E" w:rsidR="63C87AA1">
        <w:t xml:space="preserve"> </w:t>
      </w:r>
      <w:r w:rsidR="00FD2375">
        <w:t>must</w:t>
      </w:r>
      <w:r w:rsidRPr="00562F0E" w:rsidR="63C87AA1">
        <w:t xml:space="preserve"> designate staff or officials for the following three roles in managing reports for their </w:t>
      </w:r>
      <w:r w:rsidRPr="00562F0E">
        <w:t>HAF</w:t>
      </w:r>
      <w:r w:rsidRPr="00562F0E" w:rsidR="63C87AA1">
        <w:t xml:space="preserve"> award. </w:t>
      </w:r>
      <w:r w:rsidRPr="00562F0E">
        <w:t>Participant</w:t>
      </w:r>
      <w:r w:rsidRPr="00562F0E" w:rsidR="63C87AA1">
        <w:t xml:space="preserve">s must make the required designations </w:t>
      </w:r>
      <w:r w:rsidRPr="00562F0E" w:rsidR="00714B18">
        <w:t>before</w:t>
      </w:r>
      <w:r w:rsidRPr="00562F0E" w:rsidR="63C87AA1">
        <w:t xml:space="preserve"> accessing Treasury</w:t>
      </w:r>
      <w:r w:rsidR="001A04FA">
        <w:t>’s</w:t>
      </w:r>
      <w:r w:rsidRPr="00562F0E" w:rsidR="63C87AA1">
        <w:t xml:space="preserve"> Portal. The required roles are as follows:</w:t>
      </w:r>
    </w:p>
    <w:p w:rsidRPr="00562F0E" w:rsidR="00F44935" w:rsidP="005A141B" w:rsidRDefault="00F44935" w14:paraId="2DD74D92" w14:textId="2E7018FC">
      <w:pPr>
        <w:pStyle w:val="ListParagraph"/>
        <w:numPr>
          <w:ilvl w:val="0"/>
          <w:numId w:val="2"/>
        </w:numPr>
      </w:pPr>
      <w:r w:rsidRPr="00562F0E">
        <w:rPr>
          <w:b/>
          <w:bCs/>
        </w:rPr>
        <w:t>Account Administrator</w:t>
      </w:r>
      <w:r w:rsidRPr="00562F0E">
        <w:t xml:space="preserve"> for the</w:t>
      </w:r>
      <w:r w:rsidRPr="00562F0E" w:rsidR="00EF6ED5">
        <w:t xml:space="preserve"> </w:t>
      </w:r>
      <w:r w:rsidRPr="00562F0E" w:rsidR="009A0429">
        <w:t>HAF</w:t>
      </w:r>
      <w:r w:rsidRPr="00562F0E" w:rsidR="00EF6ED5">
        <w:t xml:space="preserve"> </w:t>
      </w:r>
      <w:r w:rsidRPr="00562F0E">
        <w:t xml:space="preserve">award has the administrative role of maintaining the names and contact information of the designated individuals for </w:t>
      </w:r>
      <w:r w:rsidRPr="00562F0E" w:rsidR="009A0429">
        <w:t>HAF</w:t>
      </w:r>
      <w:r w:rsidRPr="00562F0E" w:rsidR="002E5975">
        <w:t xml:space="preserve"> r</w:t>
      </w:r>
      <w:r w:rsidRPr="00562F0E">
        <w:t>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t>’s</w:t>
      </w:r>
      <w:r w:rsidRPr="00562F0E">
        <w:t xml:space="preserve"> Portal.</w:t>
      </w:r>
      <w:r w:rsidRPr="00562F0E" w:rsidR="00D87809">
        <w:t xml:space="preserve"> </w:t>
      </w:r>
      <w:r w:rsidRPr="00562F0E" w:rsidR="00454C4F">
        <w:t>Finally, the Account Administrator is responsible for making any changes or updates</w:t>
      </w:r>
      <w:r w:rsidRPr="00562F0E" w:rsidR="00A1467A">
        <w:t xml:space="preserve"> to the user roles</w:t>
      </w:r>
      <w:r w:rsidRPr="00562F0E" w:rsidR="00454C4F">
        <w:t xml:space="preserve"> as needed over the award period. </w:t>
      </w:r>
      <w:r w:rsidRPr="00562F0E">
        <w:t xml:space="preserve">We recommend that the Account Administrator identify an individual to serve in </w:t>
      </w:r>
      <w:r w:rsidRPr="00562F0E" w:rsidR="001075B6">
        <w:t>their</w:t>
      </w:r>
      <w:r w:rsidRPr="00562F0E">
        <w:t xml:space="preserve"> place in the event of staff changes.</w:t>
      </w:r>
    </w:p>
    <w:p w:rsidRPr="00562F0E" w:rsidR="00F44935" w:rsidP="00B738E3" w:rsidRDefault="00F44935" w14:paraId="37C7B7DA" w14:textId="77777777">
      <w:pPr>
        <w:pStyle w:val="ListParagraph"/>
      </w:pPr>
    </w:p>
    <w:p w:rsidRPr="00562F0E" w:rsidR="00F44935" w:rsidP="005A141B" w:rsidRDefault="63C87AA1" w14:paraId="03E4E98F" w14:textId="683AC7DC">
      <w:pPr>
        <w:pStyle w:val="ListParagraph"/>
        <w:numPr>
          <w:ilvl w:val="0"/>
          <w:numId w:val="2"/>
        </w:numPr>
        <w:rPr>
          <w:b/>
          <w:bCs/>
        </w:rPr>
      </w:pPr>
      <w:r w:rsidRPr="00562F0E">
        <w:rPr>
          <w:b/>
          <w:bCs/>
        </w:rPr>
        <w:t xml:space="preserve">Point of Contact for Reporting </w:t>
      </w:r>
      <w:r w:rsidRPr="00562F0E">
        <w:t xml:space="preserve">is the primary contact for receiving official Treasury notifications about reporting on the </w:t>
      </w:r>
      <w:r w:rsidRPr="00562F0E" w:rsidR="009A0429">
        <w:t>HAF</w:t>
      </w:r>
      <w:r w:rsidRPr="00562F0E">
        <w:t xml:space="preserve"> award, including alerts about upcoming reporting, requirements, and deadlines. The Point of Contact for Reporting is responsible for completing the </w:t>
      </w:r>
      <w:r w:rsidRPr="00562F0E" w:rsidR="009A0429">
        <w:t>HAF</w:t>
      </w:r>
      <w:r w:rsidRPr="00562F0E">
        <w:t xml:space="preserve"> reports.</w:t>
      </w:r>
    </w:p>
    <w:p w:rsidRPr="00562F0E" w:rsidR="00F44935" w:rsidP="00B738E3" w:rsidRDefault="00F44935" w14:paraId="7FE0D1BC" w14:textId="77777777">
      <w:pPr>
        <w:pStyle w:val="ListParagraph"/>
      </w:pPr>
    </w:p>
    <w:p w:rsidRPr="00562F0E" w:rsidR="00F44935" w:rsidP="005A141B" w:rsidRDefault="63C87AA1" w14:paraId="6EDB21BD" w14:textId="2EA98BEC">
      <w:pPr>
        <w:pStyle w:val="ListParagraph"/>
        <w:numPr>
          <w:ilvl w:val="0"/>
          <w:numId w:val="2"/>
        </w:numPr>
        <w:rPr>
          <w:b/>
          <w:bCs/>
        </w:rPr>
      </w:pPr>
      <w:r w:rsidRPr="00562F0E">
        <w:rPr>
          <w:b/>
          <w:bCs/>
        </w:rPr>
        <w:t>Authorized Representative for Reporting</w:t>
      </w:r>
      <w:r w:rsidRPr="00562F0E">
        <w:t xml:space="preserve"> or ARR is responsible for certifying and submitting official reports on behalf of the </w:t>
      </w:r>
      <w:r w:rsidRPr="00562F0E" w:rsidR="00C1761B">
        <w:t>HAF participant</w:t>
      </w:r>
      <w:r w:rsidRPr="00562F0E">
        <w:t xml:space="preserve">. Treasury will accept reports or </w:t>
      </w:r>
      <w:r w:rsidRPr="00562F0E">
        <w:lastRenderedPageBreak/>
        <w:t xml:space="preserve">other official communications only when submitted by the Authorized Representative for Reporting. The Authorized Representative for Reporting is also responsible for communications with </w:t>
      </w:r>
      <w:r w:rsidRPr="00562F0E" w:rsidR="005B74A1">
        <w:t xml:space="preserve">the </w:t>
      </w:r>
      <w:r w:rsidRPr="00562F0E">
        <w:t xml:space="preserve">Treasury on extension requests and amendments of previously submitted reports. The official reports may include special reports, </w:t>
      </w:r>
      <w:r w:rsidRPr="00562F0E" w:rsidR="007E607C">
        <w:t>Q</w:t>
      </w:r>
      <w:r w:rsidRPr="00562F0E">
        <w:t xml:space="preserve">uarterly or </w:t>
      </w:r>
      <w:r w:rsidRPr="00562F0E" w:rsidR="007E607C">
        <w:t>A</w:t>
      </w:r>
      <w:r w:rsidRPr="00562F0E">
        <w:t>nnual reports, and final reports.</w:t>
      </w:r>
    </w:p>
    <w:p w:rsidRPr="00562F0E" w:rsidR="00C46ABD" w:rsidP="00DE539C" w:rsidRDefault="00C46ABD" w14:paraId="73F1CA7D" w14:textId="42128D30">
      <w:pPr>
        <w:ind w:firstLine="0"/>
      </w:pPr>
      <w:r w:rsidRPr="00562F0E">
        <w:t xml:space="preserve">Some </w:t>
      </w:r>
      <w:r w:rsidRPr="00562F0E" w:rsidR="005E5ADE">
        <w:t>essential</w:t>
      </w:r>
      <w:r w:rsidRPr="00562F0E">
        <w:t xml:space="preserve"> items to note:</w:t>
      </w:r>
    </w:p>
    <w:p w:rsidRPr="00562F0E" w:rsidR="00D920F1" w:rsidP="005A141B" w:rsidRDefault="00D920F1" w14:paraId="2268656A" w14:textId="38AFD413">
      <w:pPr>
        <w:pStyle w:val="ListParagraph"/>
        <w:numPr>
          <w:ilvl w:val="0"/>
          <w:numId w:val="11"/>
        </w:numPr>
        <w:ind w:left="360"/>
      </w:pPr>
      <w:r w:rsidRPr="00562F0E">
        <w:t xml:space="preserve">Each designated individual must register with ID.me or Login.gov </w:t>
      </w:r>
      <w:r w:rsidRPr="00562F0E" w:rsidR="00C64F54">
        <w:t xml:space="preserve">to </w:t>
      </w:r>
      <w:r w:rsidRPr="00562F0E">
        <w:t>access Treasury</w:t>
      </w:r>
      <w:r w:rsidR="001A04FA">
        <w:t>’s</w:t>
      </w:r>
      <w:r w:rsidRPr="00562F0E">
        <w:t xml:space="preserve"> </w:t>
      </w:r>
      <w:r w:rsidRPr="00562F0E" w:rsidR="00BC1BD5">
        <w:t>P</w:t>
      </w:r>
      <w:r w:rsidRPr="00562F0E">
        <w:t xml:space="preserve">ortal. </w:t>
      </w:r>
    </w:p>
    <w:p w:rsidRPr="00562F0E" w:rsidR="00776E80" w:rsidP="005A141B" w:rsidRDefault="00C46ABD" w14:paraId="6D251CB7" w14:textId="4275A1B6">
      <w:pPr>
        <w:pStyle w:val="ListParagraph"/>
        <w:numPr>
          <w:ilvl w:val="0"/>
          <w:numId w:val="11"/>
        </w:numPr>
        <w:ind w:left="360"/>
      </w:pPr>
      <w:r w:rsidRPr="00562F0E">
        <w:t>Users who have previously registered through ID.me may continue to access Treasury</w:t>
      </w:r>
      <w:r w:rsidR="001A04FA">
        <w:t>’s</w:t>
      </w:r>
      <w:r w:rsidRPr="00562F0E">
        <w:t xml:space="preserve"> Portal through that method.</w:t>
      </w:r>
      <w:r w:rsidRPr="00562F0E" w:rsidR="00BC1BD5">
        <w:t xml:space="preserve"> This </w:t>
      </w:r>
      <w:hyperlink w:history="1" r:id="rId30">
        <w:r w:rsidRPr="00562F0E" w:rsidR="00BC1BD5">
          <w:rPr>
            <w:rStyle w:val="Hyperlink"/>
          </w:rPr>
          <w:t>link</w:t>
        </w:r>
      </w:hyperlink>
      <w:r w:rsidRPr="00562F0E" w:rsidR="00BC1BD5">
        <w:t xml:space="preserve"> includes further </w:t>
      </w:r>
      <w:r w:rsidRPr="00562F0E" w:rsidR="00704F50">
        <w:t xml:space="preserve">instructions. </w:t>
      </w:r>
    </w:p>
    <w:p w:rsidRPr="00562F0E" w:rsidR="00C46ABD" w:rsidP="005A141B" w:rsidRDefault="00776E80" w14:paraId="680554F0" w14:textId="41ECEF2B">
      <w:pPr>
        <w:pStyle w:val="ListParagraph"/>
        <w:numPr>
          <w:ilvl w:val="0"/>
          <w:numId w:val="11"/>
        </w:numPr>
        <w:ind w:left="360"/>
      </w:pPr>
      <w:r w:rsidRPr="00562F0E">
        <w:t xml:space="preserve">If you have not previously registered with ID.me, you should register through Login.gov following this </w:t>
      </w:r>
      <w:hyperlink w:history="1" r:id="rId31">
        <w:r w:rsidRPr="00562F0E">
          <w:rPr>
            <w:rStyle w:val="Hyperlink"/>
          </w:rPr>
          <w:t>link</w:t>
        </w:r>
      </w:hyperlink>
      <w:r w:rsidRPr="00562F0E">
        <w:t xml:space="preserve">. The following links provide additional information: </w:t>
      </w:r>
    </w:p>
    <w:p w:rsidRPr="00562F0E" w:rsidR="00C46ABD" w:rsidP="005A141B" w:rsidRDefault="007312DF" w14:paraId="2F985960" w14:textId="77777777">
      <w:pPr>
        <w:pStyle w:val="ListParagraph"/>
        <w:numPr>
          <w:ilvl w:val="1"/>
          <w:numId w:val="11"/>
        </w:numPr>
        <w:ind w:left="1080"/>
        <w:rPr>
          <w:rFonts w:ascii="Calibri" w:hAnsi="Calibri"/>
        </w:rPr>
      </w:pPr>
      <w:hyperlink w:history="1" r:id="rId32">
        <w:r w:rsidRPr="00562F0E" w:rsidR="00C46ABD">
          <w:rPr>
            <w:rStyle w:val="Hyperlink"/>
            <w:rFonts w:cs="Arial"/>
          </w:rPr>
          <w:t>https://login.gov/create-an-account/</w:t>
        </w:r>
      </w:hyperlink>
    </w:p>
    <w:p w:rsidRPr="00562F0E" w:rsidR="00C46ABD" w:rsidP="005A141B" w:rsidRDefault="007312DF" w14:paraId="02A977B8" w14:textId="77777777">
      <w:pPr>
        <w:pStyle w:val="ListParagraph"/>
        <w:numPr>
          <w:ilvl w:val="1"/>
          <w:numId w:val="11"/>
        </w:numPr>
        <w:ind w:left="1080"/>
      </w:pPr>
      <w:hyperlink w:history="1" r:id="rId33">
        <w:r w:rsidRPr="00562F0E" w:rsidR="00C46ABD">
          <w:rPr>
            <w:rStyle w:val="Hyperlink"/>
            <w:rFonts w:cs="Arial"/>
          </w:rPr>
          <w:t>https://login.gov/help/get-started/create-your-account/</w:t>
        </w:r>
      </w:hyperlink>
    </w:p>
    <w:p w:rsidRPr="00562F0E" w:rsidR="00C46ABD" w:rsidP="005A141B" w:rsidRDefault="00C46ABD" w14:paraId="3A627807" w14:textId="5694F6CB">
      <w:pPr>
        <w:pStyle w:val="ListParagraph"/>
        <w:numPr>
          <w:ilvl w:val="0"/>
          <w:numId w:val="11"/>
        </w:numPr>
        <w:ind w:left="360"/>
      </w:pPr>
      <w:r w:rsidRPr="00562F0E">
        <w:t xml:space="preserve">An individual may be designated for multiple roles. For example, the individual designated as the Point of Contact for Reporting may also be </w:t>
      </w:r>
      <w:r w:rsidR="00FD2375">
        <w:t>designated</w:t>
      </w:r>
      <w:r w:rsidRPr="00562F0E">
        <w:t xml:space="preserve"> as the Authorized Representative for Reporting. </w:t>
      </w:r>
    </w:p>
    <w:p w:rsidRPr="00562F0E" w:rsidR="00C46ABD" w:rsidP="005A141B" w:rsidRDefault="00C46ABD" w14:paraId="6EA3887F" w14:textId="77777777">
      <w:pPr>
        <w:pStyle w:val="ListParagraph"/>
        <w:numPr>
          <w:ilvl w:val="0"/>
          <w:numId w:val="11"/>
        </w:numPr>
        <w:ind w:left="360"/>
      </w:pPr>
      <w:r w:rsidRPr="00562F0E">
        <w:t xml:space="preserve">The recipient may designate one individual for all three roles. </w:t>
      </w:r>
    </w:p>
    <w:p w:rsidRPr="00562F0E" w:rsidR="00C46ABD" w:rsidP="005A141B" w:rsidRDefault="00C46ABD" w14:paraId="12B86CD2" w14:textId="77777777">
      <w:pPr>
        <w:pStyle w:val="ListParagraph"/>
        <w:numPr>
          <w:ilvl w:val="0"/>
          <w:numId w:val="11"/>
        </w:numPr>
        <w:ind w:left="360"/>
      </w:pPr>
      <w:r w:rsidRPr="00562F0E">
        <w:t xml:space="preserve">Multiple individuals can be designated for each role. </w:t>
      </w:r>
    </w:p>
    <w:p w:rsidRPr="00562F0E" w:rsidR="00C46ABD" w:rsidP="005A141B" w:rsidRDefault="00C46ABD" w14:paraId="4833715B" w14:textId="072DF550">
      <w:pPr>
        <w:pStyle w:val="ListParagraph"/>
        <w:numPr>
          <w:ilvl w:val="0"/>
          <w:numId w:val="11"/>
        </w:numPr>
        <w:ind w:left="360"/>
        <w:rPr>
          <w:b/>
          <w:bCs/>
        </w:rPr>
      </w:pPr>
      <w:r w:rsidRPr="00562F0E">
        <w:t>An organization may make changes and updates to the list of designat</w:t>
      </w:r>
      <w:r w:rsidRPr="00562F0E" w:rsidR="00585F9B">
        <w:t>ed</w:t>
      </w:r>
      <w:r w:rsidRPr="00562F0E">
        <w:t xml:space="preserve"> individuals whenever needed. </w:t>
      </w:r>
      <w:r w:rsidRPr="00562F0E" w:rsidR="00791FBF">
        <w:t>The Account Administrator must process these changes</w:t>
      </w:r>
      <w:r w:rsidRPr="00562F0E">
        <w:t xml:space="preserve">. </w:t>
      </w:r>
    </w:p>
    <w:p w:rsidRPr="00562F0E" w:rsidR="00C63A29" w:rsidP="00DE539C" w:rsidRDefault="00C63A29" w14:paraId="15428376" w14:textId="58764593">
      <w:pPr>
        <w:ind w:firstLine="0"/>
      </w:pPr>
      <w:r w:rsidRPr="00562F0E">
        <w:t xml:space="preserve">Refer to </w:t>
      </w:r>
      <w:hyperlink w:history="1" w:anchor="_Appendix_A_–_1">
        <w:r w:rsidRPr="00562F0E">
          <w:rPr>
            <w:rStyle w:val="Hyperlink"/>
          </w:rPr>
          <w:t>Appendix A</w:t>
        </w:r>
      </w:hyperlink>
      <w:r w:rsidRPr="00562F0E">
        <w:t xml:space="preserve"> for guidance on designating individuals for the three roles.</w:t>
      </w:r>
    </w:p>
    <w:p w:rsidRPr="00562F0E" w:rsidR="00F44935" w:rsidP="00DE539C" w:rsidRDefault="00F44935" w14:paraId="0325E4E3" w14:textId="1FD6A0F3">
      <w:pPr>
        <w:ind w:firstLine="0"/>
      </w:pPr>
      <w:r w:rsidRPr="00562F0E">
        <w:t>The designated individuals</w:t>
      </w:r>
      <w:r w:rsidR="001A04FA">
        <w:t>’</w:t>
      </w:r>
      <w:r w:rsidRPr="00562F0E">
        <w:t xml:space="preserve"> names and contact information will be pre-populated in the “Recipient Profile” portion of the </w:t>
      </w:r>
      <w:r w:rsidRPr="00562F0E" w:rsidR="0037109E">
        <w:t>participant</w:t>
      </w:r>
      <w:r w:rsidR="001A04FA">
        <w:t>’s</w:t>
      </w:r>
      <w:r w:rsidRPr="00562F0E" w:rsidR="0037109E">
        <w:t xml:space="preserve"> HAF</w:t>
      </w:r>
      <w:r w:rsidRPr="00562F0E" w:rsidR="00BE55DD">
        <w:t xml:space="preserve"> </w:t>
      </w:r>
      <w:r w:rsidRPr="00562F0E">
        <w:t xml:space="preserve">reports, and </w:t>
      </w:r>
      <w:r w:rsidRPr="00562F0E" w:rsidR="00BE55DD">
        <w:t>r</w:t>
      </w:r>
      <w:r w:rsidRPr="00562F0E">
        <w:t xml:space="preserve">ecipients will update the information, if necessary. </w:t>
      </w:r>
    </w:p>
    <w:p w:rsidR="00F44935" w:rsidP="00DE539C" w:rsidRDefault="00E81712" w14:paraId="5FCA77C9" w14:textId="54E75590">
      <w:pPr>
        <w:ind w:firstLine="0"/>
      </w:pPr>
      <w:r w:rsidRPr="00562F0E">
        <w:t xml:space="preserve">Please contact </w:t>
      </w:r>
      <w:hyperlink w:history="1" r:id="rId34">
        <w:r w:rsidRPr="00562F0E" w:rsidR="00DA4AD1">
          <w:rPr>
            <w:rStyle w:val="Hyperlink"/>
          </w:rPr>
          <w:t>HAF@treasury.gov</w:t>
        </w:r>
      </w:hyperlink>
      <w:r w:rsidRPr="00562F0E" w:rsidR="0081107A">
        <w:t xml:space="preserve"> </w:t>
      </w:r>
      <w:r w:rsidRPr="00562F0E">
        <w:t>for additional information on procedures for registering with ID.me</w:t>
      </w:r>
      <w:r w:rsidRPr="00562F0E" w:rsidR="00F72BBC">
        <w:t xml:space="preserve"> or Login.gov.</w:t>
      </w:r>
      <w:r w:rsidRPr="00562F0E" w:rsidR="00F44935">
        <w:t xml:space="preserve"> </w:t>
      </w:r>
    </w:p>
    <w:p w:rsidRPr="00562F0E" w:rsidR="00814BB8" w:rsidP="00DE539C" w:rsidRDefault="00814BB8" w14:paraId="79B1F6AB" w14:textId="77777777">
      <w:pPr>
        <w:ind w:firstLine="0"/>
      </w:pPr>
    </w:p>
    <w:p w:rsidRPr="00562F0E" w:rsidR="002E1900" w:rsidP="005A141B" w:rsidRDefault="002E1900" w14:paraId="2431BA3F" w14:textId="49CA6807">
      <w:pPr>
        <w:pStyle w:val="Heading2"/>
        <w:numPr>
          <w:ilvl w:val="0"/>
          <w:numId w:val="3"/>
        </w:numPr>
        <w:rPr>
          <w:b/>
          <w:bCs/>
        </w:rPr>
      </w:pPr>
      <w:r w:rsidRPr="00562F0E">
        <w:rPr>
          <w:rFonts w:cs="Arial"/>
          <w:b/>
          <w:bCs/>
        </w:rPr>
        <w:t>Questions</w:t>
      </w:r>
      <w:r w:rsidRPr="00562F0E">
        <w:rPr>
          <w:b/>
          <w:bCs/>
        </w:rPr>
        <w:t>?</w:t>
      </w:r>
    </w:p>
    <w:p w:rsidRPr="00562F0E" w:rsidR="0022222F" w:rsidP="00F7625A" w:rsidRDefault="002E1900" w14:paraId="0AAEE5C4" w14:textId="7C49C7D9">
      <w:pPr>
        <w:ind w:firstLine="0"/>
      </w:pPr>
      <w:r w:rsidRPr="00562F0E">
        <w:t xml:space="preserve">If you have any questions about the </w:t>
      </w:r>
      <w:r w:rsidRPr="00562F0E" w:rsidR="001F5331">
        <w:t>HAF</w:t>
      </w:r>
      <w:r w:rsidRPr="00562F0E">
        <w:t xml:space="preserve"> </w:t>
      </w:r>
      <w:r w:rsidR="0058399E">
        <w:t>Program</w:t>
      </w:r>
      <w:r w:rsidR="001A04FA">
        <w:t>’s</w:t>
      </w:r>
      <w:r w:rsidRPr="00562F0E">
        <w:t xml:space="preserve"> reporting requirements, please contact us by email via </w:t>
      </w:r>
      <w:hyperlink w:history="1" r:id="rId35">
        <w:r w:rsidRPr="00562F0E" w:rsidR="00DA4AD1">
          <w:rPr>
            <w:rStyle w:val="Hyperlink"/>
          </w:rPr>
          <w:t>HAF@treasury.gov</w:t>
        </w:r>
      </w:hyperlink>
      <w:r w:rsidRPr="00562F0E" w:rsidR="00574E23">
        <w:t>.</w:t>
      </w:r>
    </w:p>
    <w:p w:rsidRPr="00562F0E" w:rsidR="00F7625A" w:rsidP="00F7625A" w:rsidRDefault="00F7625A" w14:paraId="000E7884" w14:textId="77777777">
      <w:pPr>
        <w:ind w:firstLine="0"/>
      </w:pPr>
    </w:p>
    <w:p w:rsidRPr="00562F0E" w:rsidR="004738D3" w:rsidP="00B738E3" w:rsidRDefault="004738D3" w14:paraId="7D20479D" w14:textId="583D1F9E">
      <w:pPr>
        <w:pStyle w:val="Heading1"/>
        <w:numPr>
          <w:ilvl w:val="0"/>
          <w:numId w:val="1"/>
        </w:numPr>
        <w:ind w:hanging="720"/>
        <w:rPr>
          <w:rFonts w:cs="Arial"/>
          <w:b/>
          <w:bCs/>
          <w:color w:val="1F4E79" w:themeColor="accent5" w:themeShade="80"/>
        </w:rPr>
      </w:pPr>
      <w:bookmarkStart w:name="_Toc102645299" w:id="14"/>
      <w:r w:rsidRPr="00562F0E">
        <w:rPr>
          <w:rFonts w:cs="Arial"/>
          <w:b/>
          <w:bCs/>
          <w:color w:val="1F4E79" w:themeColor="accent5" w:themeShade="80"/>
        </w:rPr>
        <w:t xml:space="preserve">Navigation </w:t>
      </w:r>
      <w:r w:rsidRPr="00562F0E" w:rsidR="00761776">
        <w:rPr>
          <w:rFonts w:cs="Arial"/>
          <w:b/>
          <w:bCs/>
          <w:color w:val="1F4E79" w:themeColor="accent5" w:themeShade="80"/>
        </w:rPr>
        <w:t xml:space="preserve">and </w:t>
      </w:r>
      <w:r w:rsidRPr="00562F0E">
        <w:rPr>
          <w:rFonts w:cs="Arial"/>
          <w:b/>
          <w:bCs/>
          <w:color w:val="1F4E79" w:themeColor="accent5" w:themeShade="80"/>
        </w:rPr>
        <w:t>Logistics</w:t>
      </w:r>
      <w:bookmarkEnd w:id="14"/>
      <w:r w:rsidRPr="00562F0E">
        <w:rPr>
          <w:rFonts w:cs="Arial"/>
          <w:b/>
          <w:bCs/>
          <w:color w:val="1F4E79" w:themeColor="accent5" w:themeShade="80"/>
        </w:rPr>
        <w:t xml:space="preserve"> </w:t>
      </w:r>
    </w:p>
    <w:p w:rsidRPr="00562F0E" w:rsidR="008A50B8" w:rsidP="00F7625A" w:rsidRDefault="008A50B8" w14:paraId="0279292F" w14:textId="2C963B9E">
      <w:pPr>
        <w:pStyle w:val="Heading2"/>
        <w:numPr>
          <w:ilvl w:val="1"/>
          <w:numId w:val="1"/>
        </w:numPr>
        <w:ind w:left="360" w:hanging="360"/>
        <w:rPr>
          <w:b/>
          <w:bCs/>
        </w:rPr>
      </w:pPr>
      <w:bookmarkStart w:name="_Toc75868471" w:id="15"/>
      <w:r w:rsidRPr="00562F0E">
        <w:rPr>
          <w:b/>
          <w:bCs/>
        </w:rPr>
        <w:t xml:space="preserve">Login to Landing Page </w:t>
      </w:r>
      <w:bookmarkEnd w:id="15"/>
      <w:r w:rsidRPr="00562F0E" w:rsidR="00E81712">
        <w:rPr>
          <w:b/>
          <w:bCs/>
        </w:rPr>
        <w:t xml:space="preserve">and </w:t>
      </w:r>
      <w:r w:rsidRPr="00562F0E">
        <w:rPr>
          <w:b/>
          <w:bCs/>
        </w:rPr>
        <w:t>Portal Navigation</w:t>
      </w:r>
    </w:p>
    <w:p w:rsidRPr="00562F0E" w:rsidR="007B0691" w:rsidP="004B6DF3" w:rsidRDefault="002D1110" w14:paraId="7C13118A" w14:textId="2FD00A87">
      <w:pPr>
        <w:ind w:firstLine="0"/>
        <w:rPr>
          <w:rFonts w:eastAsia="Arial" w:cs="Arial"/>
        </w:rPr>
      </w:pPr>
      <w:r w:rsidRPr="00562F0E">
        <w:rPr>
          <w:rFonts w:eastAsia="Arial" w:cs="Arial"/>
        </w:rPr>
        <w:t xml:space="preserve">After logging into </w:t>
      </w:r>
      <w:r w:rsidRPr="00562F0E" w:rsidR="00316E4F">
        <w:rPr>
          <w:rFonts w:eastAsia="Arial" w:cs="Arial"/>
        </w:rPr>
        <w:t>Treasury</w:t>
      </w:r>
      <w:r w:rsidR="001A04FA">
        <w:rPr>
          <w:rFonts w:eastAsia="Arial" w:cs="Arial"/>
        </w:rPr>
        <w:t>’s</w:t>
      </w:r>
      <w:r w:rsidRPr="00562F0E" w:rsidR="00316E4F">
        <w:rPr>
          <w:rFonts w:eastAsia="Arial" w:cs="Arial"/>
        </w:rPr>
        <w:t xml:space="preserve"> P</w:t>
      </w:r>
      <w:r w:rsidRPr="00562F0E">
        <w:rPr>
          <w:rFonts w:eastAsia="Arial" w:cs="Arial"/>
        </w:rPr>
        <w:t>ortal, the landing page (</w:t>
      </w:r>
      <w:r w:rsidRPr="00562F0E" w:rsidR="00930B7F">
        <w:rPr>
          <w:rFonts w:eastAsia="Arial" w:cs="Arial"/>
        </w:rPr>
        <w:t>see Figure</w:t>
      </w:r>
      <w:r w:rsidRPr="00562F0E">
        <w:rPr>
          <w:rFonts w:eastAsia="Arial" w:cs="Arial"/>
        </w:rPr>
        <w:t xml:space="preserve"> 1) will appear</w:t>
      </w:r>
      <w:r w:rsidR="00CA08F1">
        <w:rPr>
          <w:rFonts w:eastAsia="Arial" w:cs="Arial"/>
        </w:rPr>
        <w:t xml:space="preserve">. The landing page will display brief introductions </w:t>
      </w:r>
      <w:r w:rsidRPr="00562F0E" w:rsidR="6FD69C20">
        <w:rPr>
          <w:rFonts w:eastAsia="Arial" w:cs="Arial"/>
        </w:rPr>
        <w:t xml:space="preserve">related to reporting for the State and Local Fiscal Recovery Funds (SLFRF) </w:t>
      </w:r>
      <w:r w:rsidR="0058399E">
        <w:rPr>
          <w:rFonts w:eastAsia="Arial" w:cs="Arial"/>
        </w:rPr>
        <w:t>Program</w:t>
      </w:r>
      <w:r w:rsidRPr="00562F0E" w:rsidR="6FD69C20">
        <w:rPr>
          <w:rFonts w:eastAsia="Arial" w:cs="Arial"/>
        </w:rPr>
        <w:t xml:space="preserve">, Emergency Rental Assistance (ERA) </w:t>
      </w:r>
      <w:r w:rsidR="0058399E">
        <w:rPr>
          <w:rFonts w:eastAsia="Arial" w:cs="Arial"/>
        </w:rPr>
        <w:t>Program</w:t>
      </w:r>
      <w:r w:rsidRPr="00562F0E" w:rsidR="6FD69C20">
        <w:rPr>
          <w:rFonts w:eastAsia="Arial" w:cs="Arial"/>
        </w:rPr>
        <w:t xml:space="preserve">, Capital Projects Fund (CPF) </w:t>
      </w:r>
      <w:r w:rsidR="0058399E">
        <w:rPr>
          <w:rFonts w:eastAsia="Arial" w:cs="Arial"/>
        </w:rPr>
        <w:t>Program</w:t>
      </w:r>
      <w:r w:rsidRPr="00562F0E" w:rsidR="6FD69C20">
        <w:rPr>
          <w:rFonts w:eastAsia="Arial" w:cs="Arial"/>
        </w:rPr>
        <w:t xml:space="preserve">, and Homeowner Assistance Fund (HAF) </w:t>
      </w:r>
      <w:r w:rsidR="0058399E">
        <w:rPr>
          <w:rFonts w:eastAsia="Arial" w:cs="Arial"/>
        </w:rPr>
        <w:t>Program</w:t>
      </w:r>
      <w:r w:rsidRPr="00562F0E" w:rsidR="6FD69C20">
        <w:rPr>
          <w:rFonts w:eastAsia="Arial" w:cs="Arial"/>
        </w:rPr>
        <w:t xml:space="preserve">. </w:t>
      </w:r>
    </w:p>
    <w:p w:rsidRPr="00562F0E" w:rsidR="00553226" w:rsidP="00B738E3" w:rsidRDefault="00CA08F1" w14:paraId="7373DDCD" w14:textId="1B7041EC">
      <w:pPr>
        <w:keepNext/>
        <w:jc w:val="center"/>
      </w:pPr>
      <w:r w:rsidRPr="00562F0E">
        <w:rPr>
          <w:noProof/>
        </w:rPr>
        <w:lastRenderedPageBreak/>
        <mc:AlternateContent>
          <mc:Choice Requires="wps">
            <w:drawing>
              <wp:anchor distT="0" distB="0" distL="114300" distR="114300" simplePos="0" relativeHeight="251654144" behindDoc="0" locked="0" layoutInCell="1" allowOverlap="1" wp14:editId="13B0EC14" wp14:anchorId="630A66FB">
                <wp:simplePos x="0" y="0"/>
                <wp:positionH relativeFrom="column">
                  <wp:posOffset>692150</wp:posOffset>
                </wp:positionH>
                <wp:positionV relativeFrom="paragraph">
                  <wp:posOffset>3745865</wp:posOffset>
                </wp:positionV>
                <wp:extent cx="1121913" cy="194706"/>
                <wp:effectExtent l="19050" t="19050" r="21590" b="15240"/>
                <wp:wrapNone/>
                <wp:docPr id="6" name="Rectangle 6"/>
                <wp:cNvGraphicFramePr/>
                <a:graphic xmlns:a="http://schemas.openxmlformats.org/drawingml/2006/main">
                  <a:graphicData uri="http://schemas.microsoft.com/office/word/2010/wordprocessingShape">
                    <wps:wsp>
                      <wps:cNvSpPr/>
                      <wps:spPr>
                        <a:xfrm>
                          <a:off x="0" y="0"/>
                          <a:ext cx="1121913"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4.5pt;margin-top:294.95pt;width:88.35pt;height:1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156C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YXnQIAAI8FAAAOAAAAZHJzL2Uyb0RvYy54bWysVE1v2zAMvQ/YfxB0X21nST+COkXQIsOA&#10;og3aDj0rshQbkEVNUuJkv36UZLtBV+wwzAdZFMlH8Ynk9c2hVWQvrGtAl7Q4yykRmkPV6G1Jf7ys&#10;vlxS4jzTFVOgRUmPwtGbxedP152ZiwnUoCphCYJoN+9MSWvvzTzLHK9Fy9wZGKFRKcG2zKNot1ll&#10;WYforcomeX6edWArY4EL5/D0LinpIuJLKbh/lNIJT1RJ8W4+rjaum7Bmi2s231pm6ob312D/cIuW&#10;NRqDjlB3zDOys80fUG3DLTiQ/oxDm4GUDRcxB8ymyN9l81wzI2IuSI4zI03u/8Hyh/3akqYq6Tkl&#10;mrX4RE9IGtNbJch5oKczbo5Wz2Zte8nhNuR6kLYNf8yCHCKlx5FScfCE42FRTIqr4islHHXF1fQi&#10;j6DZm7exzn8T0JKwKanF6JFJtr93HiOi6WASgmlYNUrFZ1OadCWdXM4uZtHDgWqqoA12zm43t8qS&#10;PcOXX61y/EI2iHZihpLSeBhyTFnFnT8qETCUfhISycE8JilCKEsxwjLOhfZFUtWsEina7DTY4BFD&#10;R8CALPGWI3YPMFgmkAE73bm3D64iVvXonP/tYsl59IiRQfvRuW002I8AFGbVR072A0mJmsDSBqoj&#10;lo6F1FPO8FWDL3jPnF8zi02E7YaDwT/iIhXgS0G/o6QG++uj82CPtY1aSjpsypK6nztmBSXqu8aq&#10;vyqm09DFUZjOLiYo2FPN5lSjd+0t4OsXOIIMj9tg79WwlRbaV5wfyxAVVUxzjF1S7u0g3Po0LHAC&#10;cbFcRjPsXMP8vX42PIAHVkOFvhxemTV9GXtsgAcYGpjN31Vzsg2eGpY7D7KJpf7Ga883dn0snH5C&#10;hbFyKkertzm6+A0AAP//AwBQSwMEFAAGAAgAAAAhAJuLET3gAAAACwEAAA8AAABkcnMvZG93bnJl&#10;di54bWxMj0FLxDAUhO+C/yE8wYu4iYWtbW26iIt4W7DKen1tsm2xeSlNdrf6632e9DjMMPNNuVnc&#10;KE52DoMnDXcrBcJS681AnYb3t+fbDESISAZHT1bDlw2wqS4vSiyMP9OrPdWxE1xCoUANfYxTIWVo&#10;e+swrPxkib2Dnx1GlnMnzYxnLnejTJRKpcOBeKHHyT71tv2sj05Ds5/G78PWfSz7OiXcveyQtjda&#10;X18tjw8gol3iXxh+8RkdKmZq/JFMECNrlfOXqGGd5TkITiTZ+h5EoyFNVAqyKuX/D9UPAAAA//8D&#10;AFBLAQItABQABgAIAAAAIQC2gziS/gAAAOEBAAATAAAAAAAAAAAAAAAAAAAAAABbQ29udGVudF9U&#10;eXBlc10ueG1sUEsBAi0AFAAGAAgAAAAhADj9If/WAAAAlAEAAAsAAAAAAAAAAAAAAAAALwEAAF9y&#10;ZWxzLy5yZWxzUEsBAi0AFAAGAAgAAAAhALSRthedAgAAjwUAAA4AAAAAAAAAAAAAAAAALgIAAGRy&#10;cy9lMm9Eb2MueG1sUEsBAi0AFAAGAAgAAAAhAJuLET3gAAAACwEAAA8AAAAAAAAAAAAAAAAA9wQA&#10;AGRycy9kb3ducmV2LnhtbFBLBQYAAAAABAAEAPMAAAAEBgAAAAA=&#10;"/>
            </w:pict>
          </mc:Fallback>
        </mc:AlternateContent>
      </w:r>
      <w:r w:rsidRPr="00562F0E" w:rsidR="00551A6D">
        <w:rPr>
          <w:noProof/>
        </w:rPr>
        <mc:AlternateContent>
          <mc:Choice Requires="wps">
            <w:drawing>
              <wp:anchor distT="0" distB="0" distL="114300" distR="114300" simplePos="0" relativeHeight="251657216" behindDoc="0" locked="0" layoutInCell="1" allowOverlap="1" wp14:editId="5F13574D" wp14:anchorId="359F3F6E">
                <wp:simplePos x="0" y="0"/>
                <wp:positionH relativeFrom="margin">
                  <wp:align>left</wp:align>
                </wp:positionH>
                <wp:positionV relativeFrom="paragraph">
                  <wp:posOffset>1299210</wp:posOffset>
                </wp:positionV>
                <wp:extent cx="609600" cy="1524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096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0;margin-top:102.3pt;width:48pt;height:1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2.25pt" w14:anchorId="48BD0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KwmwIAAI4FAAAOAAAAZHJzL2Uyb0RvYy54bWysVE1v2zAMvQ/YfxB0X+0EST+MOkXQIsOA&#10;oi2aFj0rshQbkEVNUuJkv36UZLtBV+wwLAeFMslH8onk9c2hVWQvrGtAl3RyllMiNIeq0duSvr6s&#10;vl1S4jzTFVOgRUmPwtGbxdcv150pxBRqUJWwBEG0KzpT0tp7U2SZ47VomTsDIzQqJdiWebzabVZZ&#10;1iF6q7Jpnp9nHdjKWODCOfx6l5R0EfGlFNw/SumEJ6qkmJuPp43nJpzZ4poVW8tM3fA+DfYPWbSs&#10;0Rh0hLpjnpGdbf6AahtuwYH0ZxzaDKRsuIg1YDWT/EM165oZEWtBcpwZaXL/D5Y/7J8saaqS4kNp&#10;1uITPSNpTG+VIJeBns64Aq3W5sn2N4diqPUgbRv+sQpyiJQeR0rFwROOH8/zq/McieeomsynM5QR&#10;JXt3Ntb57wJaEoSSWgweiWT7e+eT6WASYmlYNUrhd1YoTbqSTi/nF/Po4UA1VdAGpbPbza2yZM/w&#10;4VerHH994BMzTENpzCaUmIqKkj8qkQI8C4ncYBnTFCF0pRhhGedC+0lS1awSKdr8NNjgEWtWGgED&#10;ssQsR+weYLBMIAN2YqC3D64iNvXonP8tseQ8esTIoP3o3DYa7GcACqvqIyf7gaRETWBpA9URO8dC&#10;Giln+KrBF7xnzj8xizOEj457wT/iIRXgS0EvUVKD/fXZ92CPrY1aSjqcyZK6nztmBSXqh8amv5rM&#10;ZmGI42U2v5jixZ5qNqcavWtvAV9/ghvI8CgGe68GUVpo33B9LENUVDHNMXZJubfD5danXYELiIvl&#10;Mprh4Brm7/Xa8AAeWA0d+nJ4Y9b0beyx/x9gmF9WfOjmZBs8NSx3HmQTW/2d155vHPrYOP2CClvl&#10;9B6t3tfo4jcAAAD//wMAUEsDBBQABgAIAAAAIQBEcijf3AAAAAcBAAAPAAAAZHJzL2Rvd25yZXYu&#10;eG1sTI/BTsMwEETvSPyDtUhcEHWIkFXSOBWiQtwqkaJy3cRuEtVeR7HbBr6e5QTHmVnNvC3Xs3fi&#10;bKc4BNLwsMhAWGqDGajT8LF7vV+CiAnJoAtkNXzZCOvq+qrEwoQLvdtznTrBJRQL1NCnNBZSxra3&#10;HuMijJY4O4TJY2I5ddJMeOFy72SeZUp6HIgXehztS2/bY33yGpr96L4PG/8572tFuH3bIm3utL69&#10;mZ9XIJKd098x/OIzOlTM1IQTmSicBn4kacizRwWC4yfFRsNGvlQgq1L+569+AAAA//8DAFBLAQIt&#10;ABQABgAIAAAAIQC2gziS/gAAAOEBAAATAAAAAAAAAAAAAAAAAAAAAABbQ29udGVudF9UeXBlc10u&#10;eG1sUEsBAi0AFAAGAAgAAAAhADj9If/WAAAAlAEAAAsAAAAAAAAAAAAAAAAALwEAAF9yZWxzLy5y&#10;ZWxzUEsBAi0AFAAGAAgAAAAhANZKkrCbAgAAjgUAAA4AAAAAAAAAAAAAAAAALgIAAGRycy9lMm9E&#10;b2MueG1sUEsBAi0AFAAGAAgAAAAhAERyKN/cAAAABwEAAA8AAAAAAAAAAAAAAAAA9QQAAGRycy9k&#10;b3ducmV2LnhtbFBLBQYAAAAABAAEAPMAAAD+BQAAAAA=&#10;">
                <w10:wrap anchorx="margin"/>
              </v:rect>
            </w:pict>
          </mc:Fallback>
        </mc:AlternateContent>
      </w:r>
      <w:r w:rsidRPr="00562F0E" w:rsidR="00334CCD">
        <w:rPr>
          <w:noProof/>
        </w:rPr>
        <w:drawing>
          <wp:inline distT="0" distB="0" distL="0" distR="0" wp14:anchorId="6D9BAC52" wp14:editId="7A491B87">
            <wp:extent cx="5680164" cy="399097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96506" cy="4002457"/>
                    </a:xfrm>
                    <a:prstGeom prst="rect">
                      <a:avLst/>
                    </a:prstGeom>
                    <a:ln>
                      <a:solidFill>
                        <a:schemeClr val="tx1"/>
                      </a:solidFill>
                    </a:ln>
                  </pic:spPr>
                </pic:pic>
              </a:graphicData>
            </a:graphic>
          </wp:inline>
        </w:drawing>
      </w:r>
    </w:p>
    <w:p w:rsidRPr="00072DB8" w:rsidR="007B0691" w:rsidP="00B738E3" w:rsidRDefault="001E4991" w14:paraId="2BA05CE2" w14:textId="7BC17963">
      <w:pPr>
        <w:pStyle w:val="Caption"/>
        <w:jc w:val="center"/>
        <w:rPr>
          <w:rFonts w:eastAsia="Arial" w:cs="Arial"/>
        </w:rPr>
      </w:pPr>
      <w:bookmarkStart w:name="_Toc102645349" w:id="16"/>
      <w:r w:rsidRPr="00072DB8">
        <w:t xml:space="preserve">Figure </w:t>
      </w:r>
      <w:fldSimple w:instr=" SEQ Figure \* ARABIC ">
        <w:r w:rsidR="00450D22">
          <w:rPr>
            <w:noProof/>
          </w:rPr>
          <w:t>1</w:t>
        </w:r>
      </w:fldSimple>
      <w:r w:rsidRPr="00072DB8">
        <w:t xml:space="preserve"> </w:t>
      </w:r>
      <w:r w:rsidRPr="00072DB8" w:rsidR="00553226">
        <w:t>Portal Landing Page</w:t>
      </w:r>
      <w:bookmarkEnd w:id="16"/>
    </w:p>
    <w:p w:rsidRPr="00562F0E" w:rsidR="00F01C6A" w:rsidP="004B6DF3" w:rsidRDefault="001E4991" w14:paraId="3A20E0B9" w14:textId="75C7053D">
      <w:pPr>
        <w:ind w:firstLine="0"/>
        <w:rPr>
          <w:rFonts w:eastAsia="Arial" w:cs="Arial"/>
        </w:rPr>
      </w:pPr>
      <w:r w:rsidRPr="00562F0E">
        <w:rPr>
          <w:rFonts w:eastAsia="Arial" w:cs="Arial"/>
        </w:rPr>
        <w:t>Please select</w:t>
      </w:r>
      <w:r w:rsidRPr="00562F0E" w:rsidR="0047500E">
        <w:rPr>
          <w:rFonts w:eastAsia="Arial" w:cs="Arial"/>
        </w:rPr>
        <w:t xml:space="preserve"> </w:t>
      </w:r>
      <w:r w:rsidR="00551A6D">
        <w:rPr>
          <w:rFonts w:eastAsia="Arial" w:cs="Arial"/>
        </w:rPr>
        <w:t>“</w:t>
      </w:r>
      <w:r w:rsidRPr="00562F0E" w:rsidR="00F1505B">
        <w:rPr>
          <w:rFonts w:eastAsia="Arial" w:cs="Arial"/>
        </w:rPr>
        <w:t>Compliance Reports</w:t>
      </w:r>
      <w:r w:rsidR="00551A6D">
        <w:rPr>
          <w:rFonts w:eastAsia="Arial" w:cs="Arial"/>
        </w:rPr>
        <w:t>”</w:t>
      </w:r>
      <w:r w:rsidRPr="00562F0E" w:rsidR="00F1505B">
        <w:rPr>
          <w:rFonts w:eastAsia="Arial" w:cs="Arial"/>
        </w:rPr>
        <w:t xml:space="preserve"> </w:t>
      </w:r>
      <w:r w:rsidRPr="00562F0E" w:rsidR="001039AE">
        <w:rPr>
          <w:rFonts w:eastAsia="Arial" w:cs="Arial"/>
        </w:rPr>
        <w:t xml:space="preserve">on the left side panel </w:t>
      </w:r>
      <w:r w:rsidRPr="00562F0E">
        <w:rPr>
          <w:rFonts w:eastAsia="Arial" w:cs="Arial"/>
        </w:rPr>
        <w:t xml:space="preserve">of the portal landing page </w:t>
      </w:r>
      <w:r w:rsidR="0003352E">
        <w:rPr>
          <w:rFonts w:eastAsia="Arial" w:cs="Arial"/>
        </w:rPr>
        <w:t>or “</w:t>
      </w:r>
      <w:r w:rsidRPr="00562F0E" w:rsidR="0003352E">
        <w:rPr>
          <w:rFonts w:eastAsia="Arial" w:cs="Arial"/>
        </w:rPr>
        <w:t>Go to Your Reports</w:t>
      </w:r>
      <w:r w:rsidR="0003352E">
        <w:rPr>
          <w:rFonts w:eastAsia="Arial" w:cs="Arial"/>
        </w:rPr>
        <w:t>”</w:t>
      </w:r>
      <w:r w:rsidRPr="00562F0E" w:rsidR="0003352E">
        <w:rPr>
          <w:rFonts w:eastAsia="Arial" w:cs="Arial"/>
        </w:rPr>
        <w:t xml:space="preserve"> </w:t>
      </w:r>
      <w:r w:rsidR="0003352E">
        <w:rPr>
          <w:rFonts w:eastAsia="Arial" w:cs="Arial"/>
        </w:rPr>
        <w:t>on the bottom of the portal landing page</w:t>
      </w:r>
      <w:r w:rsidRPr="00562F0E" w:rsidR="0003352E">
        <w:rPr>
          <w:rFonts w:eastAsia="Arial" w:cs="Arial"/>
        </w:rPr>
        <w:t xml:space="preserve"> </w:t>
      </w:r>
      <w:r w:rsidRPr="00562F0E" w:rsidR="00EA38B7">
        <w:rPr>
          <w:rFonts w:eastAsia="Arial" w:cs="Arial"/>
        </w:rPr>
        <w:t xml:space="preserve">to be taken to </w:t>
      </w:r>
      <w:r w:rsidRPr="00562F0E" w:rsidR="00C14674">
        <w:rPr>
          <w:rFonts w:eastAsia="Arial" w:cs="Arial"/>
        </w:rPr>
        <w:t>the My Compliance Reports landing page</w:t>
      </w:r>
      <w:r w:rsidRPr="00562F0E" w:rsidR="002D1021">
        <w:rPr>
          <w:rFonts w:eastAsia="Arial" w:cs="Arial"/>
        </w:rPr>
        <w:t xml:space="preserve"> (Figure </w:t>
      </w:r>
      <w:r w:rsidR="00CA08F1">
        <w:rPr>
          <w:rFonts w:eastAsia="Arial" w:cs="Arial"/>
        </w:rPr>
        <w:t>2</w:t>
      </w:r>
      <w:r w:rsidRPr="00562F0E" w:rsidR="002D1021">
        <w:rPr>
          <w:rFonts w:eastAsia="Arial" w:cs="Arial"/>
        </w:rPr>
        <w:t xml:space="preserve"> below)</w:t>
      </w:r>
      <w:r w:rsidRPr="00562F0E" w:rsidR="005D7375">
        <w:rPr>
          <w:rFonts w:eastAsia="Arial" w:cs="Arial"/>
        </w:rPr>
        <w:t>.</w:t>
      </w:r>
      <w:r w:rsidRPr="00562F0E" w:rsidR="0020507F">
        <w:rPr>
          <w:rFonts w:eastAsia="Arial" w:cs="Arial"/>
        </w:rPr>
        <w:t xml:space="preserve"> At this time, you will see all compliance reports by </w:t>
      </w:r>
      <w:r w:rsidR="0058399E">
        <w:rPr>
          <w:rFonts w:eastAsia="Arial" w:cs="Arial"/>
        </w:rPr>
        <w:t>Program</w:t>
      </w:r>
      <w:r w:rsidRPr="00562F0E" w:rsidR="0020507F">
        <w:rPr>
          <w:rFonts w:eastAsia="Arial" w:cs="Arial"/>
        </w:rPr>
        <w:t xml:space="preserve"> that have been</w:t>
      </w:r>
      <w:r w:rsidRPr="00562F0E" w:rsidR="007141AF">
        <w:rPr>
          <w:rFonts w:eastAsia="Arial" w:cs="Arial"/>
        </w:rPr>
        <w:t xml:space="preserve"> created or</w:t>
      </w:r>
      <w:r w:rsidRPr="00562F0E" w:rsidR="0020507F">
        <w:rPr>
          <w:rFonts w:eastAsia="Arial" w:cs="Arial"/>
        </w:rPr>
        <w:t xml:space="preserve"> submitted.</w:t>
      </w:r>
    </w:p>
    <w:p w:rsidRPr="00562F0E" w:rsidR="007141AF" w:rsidP="00B738E3" w:rsidRDefault="00805D5F" w14:paraId="2B5718A1" w14:textId="2119B02C">
      <w:pPr>
        <w:keepNext/>
      </w:pPr>
      <w:r w:rsidRPr="00562F0E">
        <w:rPr>
          <w:noProof/>
        </w:rPr>
        <w:lastRenderedPageBreak/>
        <mc:AlternateContent>
          <mc:Choice Requires="wps">
            <w:drawing>
              <wp:anchor distT="0" distB="0" distL="114300" distR="114300" simplePos="0" relativeHeight="251652096" behindDoc="0" locked="0" layoutInCell="1" allowOverlap="1" wp14:editId="49C048CB" wp14:anchorId="3ED54CC1">
                <wp:simplePos x="0" y="0"/>
                <wp:positionH relativeFrom="column">
                  <wp:posOffset>705908</wp:posOffset>
                </wp:positionH>
                <wp:positionV relativeFrom="paragraph">
                  <wp:posOffset>2188845</wp:posOffset>
                </wp:positionV>
                <wp:extent cx="905773" cy="172528"/>
                <wp:effectExtent l="19050" t="19050" r="27940" b="18415"/>
                <wp:wrapNone/>
                <wp:docPr id="5" name="Rectangle 5"/>
                <wp:cNvGraphicFramePr/>
                <a:graphic xmlns:a="http://schemas.openxmlformats.org/drawingml/2006/main">
                  <a:graphicData uri="http://schemas.microsoft.com/office/word/2010/wordprocessingShape">
                    <wps:wsp>
                      <wps:cNvSpPr/>
                      <wps:spPr>
                        <a:xfrm>
                          <a:off x="0" y="0"/>
                          <a:ext cx="905773" cy="172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55.6pt;margin-top:172.35pt;width:71.3pt;height:13.6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697E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hnAIAAI4FAAAOAAAAZHJzL2Uyb0RvYy54bWysVMFu2zAMvQ/YPwi6r068emmNOkXQIsOA&#10;oivaDj0rshQbkEVNUuJkXz9Kst2gK3YY5oMsieQj+UTy6vrQKbIX1rWgKzo/m1EiNIe61duK/nhe&#10;f7qgxHmma6ZAi4oehaPXy48frnpTihwaULWwBEG0K3tT0cZ7U2aZ443omDsDIzQKJdiOeTzabVZb&#10;1iN6p7J8NvuS9WBrY4EL5/D2NgnpMuJLKbj/LqUTnqiKYmw+rjaum7BmyytWbi0zTcuHMNg/RNGx&#10;VqPTCeqWeUZ2tv0Dqmu5BQfSn3HoMpCy5SLmgNnMZ2+yeWqYETEXJMeZiSb3/2D5/f7BkrauaEGJ&#10;Zh0+0SOSxvRWCVIEenrjStR6Mg92ODnchlwP0nbhj1mQQ6T0OFEqDp5wvLycFYvFZ0o4iuaLvMgv&#10;Amb2amys818FdCRsKmrReSSS7e+cT6qjSvClYd0qhfesVJr0Fc0vikURLRyotg7SIHR2u7lRluwZ&#10;Pvx6PcNvcHyihmEojdGEFFNSceePSiQHj0IiN5hGnjyEqhQTLONcaD9PoobVInkrTp2NFjFnpREw&#10;IEuMcsIeAEbNBDJiJwYG/WAqYlFPxrO/BZaMJ4voGbSfjLtWg30PQGFWg+ekP5KUqAksbaA+YuVY&#10;SC3lDF+3+IJ3zPkHZrGHsNtwLvjvuEgF+FIw7ChpwP567z7oY2mjlJIee7Ki7ueOWUGJ+qax6C/n&#10;5+ehiePhvFjkeLCnks2pRO+6G8DXn+MEMjxug75X41Za6F5wfKyCVxQxzdF3Rbm34+HGp1mBA4iL&#10;1SqqYeMa5u/0k+EBPLAaKvT58MKsGcrYY/3fw9i/rHxTzUk3WGpY7TzINpb6K68D39j0sXCGARWm&#10;yuk5ar2O0eVvAAAA//8DAFBLAwQUAAYACAAAACEAUlfTK+AAAAALAQAADwAAAGRycy9kb3ducmV2&#10;LnhtbEyPwU7DMBBE70j8g7VIXBB1kpYWQpwKUSFulQioXDexm0TY6yh228DXsz3BcWafZmeK9eSs&#10;OJox9J4UpLMEhKHG655aBR/vL7f3IEJE0mg9GQXfJsC6vLwoMNf+RG/mWMVWcAiFHBV0MQ65lKHp&#10;jMMw84Mhvu396DCyHFupRzxxuLMyS5KldNgTf+hwMM+dab6qg1NQ7wb7s9+4z2lXLQm3r1ukzY1S&#10;11fT0yOIaKb4B8O5PleHkjvV/kA6CMs6TTNGFcwXixUIJrK7OY+p2VmlDyDLQv7fUP4CAAD//wMA&#10;UEsBAi0AFAAGAAgAAAAhALaDOJL+AAAA4QEAABMAAAAAAAAAAAAAAAAAAAAAAFtDb250ZW50X1R5&#10;cGVzXS54bWxQSwECLQAUAAYACAAAACEAOP0h/9YAAACUAQAACwAAAAAAAAAAAAAAAAAvAQAAX3Jl&#10;bHMvLnJlbHNQSwECLQAUAAYACAAAACEAGwvboZwCAACOBQAADgAAAAAAAAAAAAAAAAAuAgAAZHJz&#10;L2Uyb0RvYy54bWxQSwECLQAUAAYACAAAACEAUlfTK+AAAAALAQAADwAAAAAAAAAAAAAAAAD2BAAA&#10;ZHJzL2Rvd25yZXYueG1sUEsFBgAAAAAEAAQA8wAAAAMGAAAAAA==&#10;"/>
            </w:pict>
          </mc:Fallback>
        </mc:AlternateContent>
      </w:r>
      <w:r w:rsidRPr="00562F0E" w:rsidR="00B738E3">
        <w:rPr>
          <w:noProof/>
        </w:rPr>
        <mc:AlternateContent>
          <mc:Choice Requires="wps">
            <w:drawing>
              <wp:anchor distT="0" distB="0" distL="114300" distR="114300" simplePos="0" relativeHeight="251664384" behindDoc="0" locked="0" layoutInCell="1" allowOverlap="1" wp14:editId="1E44EB7C" wp14:anchorId="71884D97">
                <wp:simplePos x="0" y="0"/>
                <wp:positionH relativeFrom="column">
                  <wp:posOffset>-344805</wp:posOffset>
                </wp:positionH>
                <wp:positionV relativeFrom="paragraph">
                  <wp:posOffset>3763645</wp:posOffset>
                </wp:positionV>
                <wp:extent cx="678688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786880" cy="635"/>
                        </a:xfrm>
                        <a:prstGeom prst="rect">
                          <a:avLst/>
                        </a:prstGeom>
                        <a:solidFill>
                          <a:prstClr val="white"/>
                        </a:solidFill>
                        <a:ln>
                          <a:noFill/>
                        </a:ln>
                      </wps:spPr>
                      <wps:txbx>
                        <w:txbxContent>
                          <w:p w:rsidRPr="00B738E3" w:rsidR="00B738E3" w:rsidP="00B738E3" w:rsidRDefault="00B738E3" w14:paraId="053732D0" w14:textId="25685C62">
                            <w:pPr>
                              <w:pStyle w:val="Caption"/>
                              <w:jc w:val="center"/>
                              <w:rPr>
                                <w:noProof/>
                              </w:rPr>
                            </w:pPr>
                            <w:bookmarkStart w:name="_Toc102645350" w:id="17"/>
                            <w:r w:rsidRPr="00B738E3">
                              <w:t xml:space="preserve">Figure </w:t>
                            </w:r>
                            <w:fldSimple w:instr=" SEQ Figure \* ARABIC ">
                              <w:r w:rsidR="00450D22">
                                <w:rPr>
                                  <w:noProof/>
                                </w:rPr>
                                <w:t>2</w:t>
                              </w:r>
                            </w:fldSimple>
                            <w:r w:rsidRPr="00B738E3">
                              <w:t xml:space="preserve"> My Compliance Reports Landing Page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style="position:absolute;left:0;text-align:left;margin-left:-27.15pt;margin-top:296.35pt;width:534.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F1LwIAAGYEAAAOAAAAZHJzL2Uyb0RvYy54bWysVMFu2zAMvQ/YPwi6L07aLQuMOEWWIsOA&#10;oC2QDD0rshwbkESNUmJnXz9KjtOu22nYRaZIitJ7j/T8rjOanRT6BmzBJ6MxZ8pKKBt7KPj33frD&#10;jDMfhC2FBqsKflae3y3ev5u3Llc3UIMuFTIqYn3euoLXIbg8y7yslRF+BE5ZClaARgTa4iErUbRU&#10;3ejsZjyeZi1g6RCk8p68932QL1L9qlIyPFaVV4HpgtPbQloxrfu4Zou5yA8oXN3IyzPEP7zCiMbS&#10;pddS9yIIdsTmj1KmkQgeqjCSYDKoqkaqhIHQTMZv0Gxr4VTCQuR4d6XJ/7+y8uH0hKwpC3475cwK&#10;QxrtVBfYF+gYuYif1vmc0raOEkNHftJ58HtyRthdhSZ+CRCjODF9vrIbq0lyTj/PprMZhSTFpref&#10;Yo3s5ahDH74qMCwaBUeSLjEqThsf+tQhJd7kQTflutE6bmJgpZGdBMnc1k1Ql+K/ZWkbcy3EU33B&#10;6Mkivh5HtEK37xIfHweMeyjPBB2hbx7v5Lqh+zbChyeB1C0EiSYgPNJSaWgLDheLsxrw59/8MZ9E&#10;pChnLXVfwf2Po0DFmf5mSd7YqoOBg7EfDHs0KyCkE5otJ5NJBzDowawQzDMNxjLeQiFhJd1V8DCY&#10;q9DPAA2WVMtlSqKGdCJs7NbJWHrgddc9C3QXVQKJ+QBDX4r8jTh9bpLHLY+BmE7KRV57Fi90UzMn&#10;7S+DF6fl9T5lvfweFr8AAAD//wMAUEsDBBQABgAIAAAAIQCxDw1R4gAAAAwBAAAPAAAAZHJzL2Rv&#10;d25yZXYueG1sTI+xTsMwEIZ3JN7BOiQW1Dptk1JCnKqqYIClInRhc+NrHIjPke204e1xWWC8u0//&#10;fX+xHk3HTuh8a0nAbJoAQ6qtaqkRsH9/nqyA+SBJyc4SCvhGD+vy+qqQubJnesNTFRoWQ8jnUoAO&#10;oc8597VGI/3U9kjxdrTOyBBH13Dl5DmGm47Pk2TJjWwpftCyx63G+qsajIBd+rHTd8Px6XWTLtzL&#10;ftguP5tKiNubcfMILOAY/mC46Ed1KKPTwQ6kPOsETLJ0EVEB2cP8HtiFSGZpBuzwu1oBLwv+v0T5&#10;AwAA//8DAFBLAQItABQABgAIAAAAIQC2gziS/gAAAOEBAAATAAAAAAAAAAAAAAAAAAAAAABbQ29u&#10;dGVudF9UeXBlc10ueG1sUEsBAi0AFAAGAAgAAAAhADj9If/WAAAAlAEAAAsAAAAAAAAAAAAAAAAA&#10;LwEAAF9yZWxzLy5yZWxzUEsBAi0AFAAGAAgAAAAhABjewXUvAgAAZgQAAA4AAAAAAAAAAAAAAAAA&#10;LgIAAGRycy9lMm9Eb2MueG1sUEsBAi0AFAAGAAgAAAAhALEPDVHiAAAADAEAAA8AAAAAAAAAAAAA&#10;AAAAiQQAAGRycy9kb3ducmV2LnhtbFBLBQYAAAAABAAEAPMAAACYBQAAAAA=&#10;" w14:anchorId="71884D97">
                <v:textbox style="mso-fit-shape-to-text:t" inset="0,0,0,0">
                  <w:txbxContent>
                    <w:p w:rsidRPr="00B738E3" w:rsidR="00B738E3" w:rsidP="00B738E3" w:rsidRDefault="00B738E3" w14:paraId="053732D0" w14:textId="25685C62">
                      <w:pPr>
                        <w:pStyle w:val="Caption"/>
                        <w:jc w:val="center"/>
                        <w:rPr>
                          <w:noProof/>
                        </w:rPr>
                      </w:pPr>
                      <w:bookmarkStart w:name="_Toc102645350" w:id="18"/>
                      <w:r w:rsidRPr="00B738E3">
                        <w:t xml:space="preserve">Figure </w:t>
                      </w:r>
                      <w:r w:rsidR="00C933C1">
                        <w:fldChar w:fldCharType="begin"/>
                      </w:r>
                      <w:r w:rsidR="00C933C1">
                        <w:instrText xml:space="preserve"> SEQ Figure \* ARABIC </w:instrText>
                      </w:r>
                      <w:r w:rsidR="00C933C1">
                        <w:fldChar w:fldCharType="separate"/>
                      </w:r>
                      <w:r w:rsidR="00450D22">
                        <w:rPr>
                          <w:noProof/>
                        </w:rPr>
                        <w:t>2</w:t>
                      </w:r>
                      <w:r w:rsidR="00C933C1">
                        <w:rPr>
                          <w:noProof/>
                        </w:rPr>
                        <w:fldChar w:fldCharType="end"/>
                      </w:r>
                      <w:r w:rsidRPr="00B738E3">
                        <w:t xml:space="preserve"> My Compliance Reports Landing Page</w:t>
                      </w:r>
                      <w:bookmarkEnd w:id="18"/>
                    </w:p>
                  </w:txbxContent>
                </v:textbox>
                <w10:wrap type="square"/>
              </v:shape>
            </w:pict>
          </mc:Fallback>
        </mc:AlternateContent>
      </w:r>
      <w:r w:rsidRPr="00562F0E">
        <w:rPr>
          <w:noProof/>
        </w:rPr>
        <w:drawing>
          <wp:anchor distT="0" distB="0" distL="114300" distR="114300" simplePos="0" relativeHeight="251650048" behindDoc="0" locked="0" layoutInCell="1" allowOverlap="1" wp14:editId="7824FBB2" wp14:anchorId="5B904D82">
            <wp:simplePos x="0" y="0"/>
            <wp:positionH relativeFrom="column">
              <wp:posOffset>-345017</wp:posOffset>
            </wp:positionH>
            <wp:positionV relativeFrom="paragraph">
              <wp:posOffset>120650</wp:posOffset>
            </wp:positionV>
            <wp:extent cx="6786880" cy="3585845"/>
            <wp:effectExtent l="19050" t="19050" r="13970" b="146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86880" cy="3585845"/>
                    </a:xfrm>
                    <a:prstGeom prst="rect">
                      <a:avLst/>
                    </a:prstGeom>
                    <a:ln>
                      <a:solidFill>
                        <a:schemeClr val="tx1"/>
                      </a:solidFill>
                    </a:ln>
                  </pic:spPr>
                </pic:pic>
              </a:graphicData>
            </a:graphic>
          </wp:anchor>
        </w:drawing>
      </w:r>
    </w:p>
    <w:p w:rsidRPr="00562F0E" w:rsidR="00392005" w:rsidP="004B6DF3" w:rsidRDefault="00B738E3" w14:paraId="411D92F1" w14:textId="21206D25">
      <w:pPr>
        <w:ind w:firstLine="0"/>
        <w:rPr>
          <w:rFonts w:eastAsia="Arial" w:cs="Arial"/>
        </w:rPr>
      </w:pPr>
      <w:r w:rsidRPr="00562F0E">
        <w:rPr>
          <w:noProof/>
        </w:rPr>
        <mc:AlternateContent>
          <mc:Choice Requires="wps">
            <w:drawing>
              <wp:anchor distT="0" distB="0" distL="114300" distR="114300" simplePos="0" relativeHeight="251665408" behindDoc="0" locked="0" layoutInCell="1" allowOverlap="1" wp14:editId="4FB50D3C" wp14:anchorId="7D9E1819">
                <wp:simplePos x="0" y="0"/>
                <wp:positionH relativeFrom="column">
                  <wp:posOffset>-342900</wp:posOffset>
                </wp:positionH>
                <wp:positionV relativeFrom="paragraph">
                  <wp:posOffset>1989455</wp:posOffset>
                </wp:positionV>
                <wp:extent cx="704278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7042785" cy="635"/>
                        </a:xfrm>
                        <a:prstGeom prst="rect">
                          <a:avLst/>
                        </a:prstGeom>
                        <a:solidFill>
                          <a:prstClr val="white"/>
                        </a:solidFill>
                        <a:ln>
                          <a:noFill/>
                        </a:ln>
                      </wps:spPr>
                      <wps:txbx>
                        <w:txbxContent>
                          <w:p w:rsidRPr="00C3182F" w:rsidR="00B738E3" w:rsidP="00B738E3" w:rsidRDefault="00B738E3" w14:paraId="4AC37DAC" w14:textId="168A09DA">
                            <w:pPr>
                              <w:pStyle w:val="Caption"/>
                              <w:jc w:val="center"/>
                              <w:rPr>
                                <w:noProof/>
                              </w:rPr>
                            </w:pPr>
                            <w:bookmarkStart w:name="_Toc102645351" w:id="18"/>
                            <w:r>
                              <w:t xml:space="preserve">Figure </w:t>
                            </w:r>
                            <w:fldSimple w:instr=" SEQ Figure \* ARABIC ">
                              <w:r w:rsidR="00450D22">
                                <w:rPr>
                                  <w:noProof/>
                                </w:rPr>
                                <w:t>3</w:t>
                              </w:r>
                            </w:fldSimple>
                            <w:r>
                              <w:t xml:space="preserve"> Create HAF Compliance Report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style="position:absolute;left:0;text-align:left;margin-left:-27pt;margin-top:156.65pt;width:554.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JELwIAAGYEAAAOAAAAZHJzL2Uyb0RvYy54bWysVE1v2zAMvQ/YfxB0X5yk6weMOEWWIsOA&#10;oC2QDD0rshwLkEWNUmJnv36UHDddt9Owi0yR1JMeH+nZfdcYdlToNdiCT0ZjzpSVUGq7L/j37erT&#10;HWc+CFsKA1YV/KQ8v59//DBrXa6mUIMpFTICsT5vXcHrEFyeZV7WqhF+BE5ZClaAjQi0xX1WomgJ&#10;vTHZdDy+yVrA0iFI5T15H/ognyf8qlIyPFWVV4GZgtPbQloxrbu4ZvOZyPcoXK3l+RniH17RCG3p&#10;0leoBxEEO6D+A6rREsFDFUYSmgyqSkuVOBCbyfgdm00tnEpcqDjevZbJ/z9Y+Xh8RqbLgl+RUlY0&#10;pNFWdYF9gY6Ri+rTOp9T2sZRYujITzoPfk/OSLursIlfIsQoTpU+vVY3okly3o4/T2/vrjmTFLu5&#10;uo4Y2eWoQx++KmhYNAqOJF2qqDiufehTh5R4kwejy5U2Jm5iYGmQHQXJ3NY6qDP4b1nGxlwL8VQP&#10;GD1Z5NfziFbodl2qR3pf9OygPBF1hL55vJMrTfethQ/PAqlbiC1NQHiipTLQFhzOFmc14M+/+WM+&#10;iUhRzlrqvoL7HweBijPzzZK8sVUHAwdjNxj20CyBmE5otpxMJh3AYAazQmheaDAW8RYKCSvproKH&#10;wVyGfgZosKRaLFISNaQTYW03Tkbooa7b7kWgO6sSSMxHGPpS5O/E6XOTPG5xCFTppNyliudyUzMn&#10;7c+DF6fl7T5lXX4P818AAAD//wMAUEsDBBQABgAIAAAAIQCh1dDe4gAAAAwBAAAPAAAAZHJzL2Rv&#10;d25yZXYueG1sTI/BTsMwEETvSPyDtUhcUOuEJBUKcaqqggNcKkIv3Nx4GwfidWQ7bfh7XC5wnJ3R&#10;7JtqPZuBndD53pKAdJkAQ2qt6qkTsH9/XjwA80GSkoMlFPCNHtb19VUlS2XP9IanJnQslpAvpQAd&#10;wlhy7luNRvqlHZGid7TOyBCl67hy8hzLzcDvk2TFjewpftByxK3G9quZjIBd/rHTd9Px6XWTZ+5l&#10;P21Xn10jxO3NvHkEFnAOf2G44Ed0qCPTwU6kPBsELIo8bgkCsjTLgF0SSVGkwA6/pxx4XfH/I+of&#10;AAAA//8DAFBLAQItABQABgAIAAAAIQC2gziS/gAAAOEBAAATAAAAAAAAAAAAAAAAAAAAAABbQ29u&#10;dGVudF9UeXBlc10ueG1sUEsBAi0AFAAGAAgAAAAhADj9If/WAAAAlAEAAAsAAAAAAAAAAAAAAAAA&#10;LwEAAF9yZWxzLy5yZWxzUEsBAi0AFAAGAAgAAAAhAELR0kQvAgAAZgQAAA4AAAAAAAAAAAAAAAAA&#10;LgIAAGRycy9lMm9Eb2MueG1sUEsBAi0AFAAGAAgAAAAhAKHV0N7iAAAADAEAAA8AAAAAAAAAAAAA&#10;AAAAiQQAAGRycy9kb3ducmV2LnhtbFBLBQYAAAAABAAEAPMAAACYBQAAAAA=&#10;" w14:anchorId="7D9E1819">
                <v:textbox style="mso-fit-shape-to-text:t" inset="0,0,0,0">
                  <w:txbxContent>
                    <w:p w:rsidRPr="00C3182F" w:rsidR="00B738E3" w:rsidP="00B738E3" w:rsidRDefault="00B738E3" w14:paraId="4AC37DAC" w14:textId="168A09DA">
                      <w:pPr>
                        <w:pStyle w:val="Caption"/>
                        <w:jc w:val="center"/>
                        <w:rPr>
                          <w:noProof/>
                        </w:rPr>
                      </w:pPr>
                      <w:bookmarkStart w:name="_Toc102645351" w:id="20"/>
                      <w:r>
                        <w:t xml:space="preserve">Figure </w:t>
                      </w:r>
                      <w:r w:rsidR="00C933C1">
                        <w:fldChar w:fldCharType="begin"/>
                      </w:r>
                      <w:r w:rsidR="00C933C1">
                        <w:instrText xml:space="preserve"> SEQ Figure \* ARABIC </w:instrText>
                      </w:r>
                      <w:r w:rsidR="00C933C1">
                        <w:fldChar w:fldCharType="separate"/>
                      </w:r>
                      <w:r w:rsidR="00450D22">
                        <w:rPr>
                          <w:noProof/>
                        </w:rPr>
                        <w:t>3</w:t>
                      </w:r>
                      <w:r w:rsidR="00C933C1">
                        <w:rPr>
                          <w:noProof/>
                        </w:rPr>
                        <w:fldChar w:fldCharType="end"/>
                      </w:r>
                      <w:r>
                        <w:t xml:space="preserve"> Create HAF Compliance Report</w:t>
                      </w:r>
                      <w:bookmarkEnd w:id="20"/>
                    </w:p>
                  </w:txbxContent>
                </v:textbox>
                <w10:wrap type="square"/>
              </v:shape>
            </w:pict>
          </mc:Fallback>
        </mc:AlternateContent>
      </w:r>
      <w:r w:rsidRPr="00562F0E" w:rsidR="00415094">
        <w:rPr>
          <w:noProof/>
        </w:rPr>
        <w:drawing>
          <wp:anchor distT="0" distB="0" distL="114300" distR="114300" simplePos="0" relativeHeight="251651072" behindDoc="0" locked="0" layoutInCell="1" allowOverlap="1" wp14:editId="0CA6E83A" wp14:anchorId="414D9EBF">
            <wp:simplePos x="0" y="0"/>
            <wp:positionH relativeFrom="column">
              <wp:posOffset>-342900</wp:posOffset>
            </wp:positionH>
            <wp:positionV relativeFrom="paragraph">
              <wp:posOffset>620395</wp:posOffset>
            </wp:positionV>
            <wp:extent cx="7043257" cy="1312333"/>
            <wp:effectExtent l="19050" t="19050" r="24765"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7043257" cy="1312333"/>
                    </a:xfrm>
                    <a:prstGeom prst="rect">
                      <a:avLst/>
                    </a:prstGeom>
                    <a:ln>
                      <a:solidFill>
                        <a:schemeClr val="tx1"/>
                      </a:solidFill>
                    </a:ln>
                  </pic:spPr>
                </pic:pic>
              </a:graphicData>
            </a:graphic>
            <wp14:sizeRelH relativeFrom="margin">
              <wp14:pctWidth>0</wp14:pctWidth>
            </wp14:sizeRelH>
          </wp:anchor>
        </w:drawing>
      </w:r>
      <w:r w:rsidRPr="00562F0E" w:rsidR="007A2DD7">
        <w:rPr>
          <w:rFonts w:eastAsia="Arial" w:cs="Arial"/>
        </w:rPr>
        <w:t xml:space="preserve">In the HAF Compliance Reports section, please select </w:t>
      </w:r>
      <w:r w:rsidR="00551A6D">
        <w:rPr>
          <w:rFonts w:eastAsia="Arial" w:cs="Arial"/>
        </w:rPr>
        <w:t>“</w:t>
      </w:r>
      <w:r w:rsidRPr="00562F0E" w:rsidR="00392005">
        <w:rPr>
          <w:rFonts w:eastAsia="Arial" w:cs="Arial"/>
        </w:rPr>
        <w:t>Create a new HAF compliance report</w:t>
      </w:r>
      <w:r w:rsidR="00551A6D">
        <w:rPr>
          <w:rFonts w:eastAsia="Arial" w:cs="Arial"/>
        </w:rPr>
        <w:t>”</w:t>
      </w:r>
      <w:r w:rsidRPr="00562F0E" w:rsidR="00143835">
        <w:rPr>
          <w:rFonts w:eastAsia="Arial" w:cs="Arial"/>
        </w:rPr>
        <w:t xml:space="preserve"> </w:t>
      </w:r>
      <w:r w:rsidRPr="00562F0E" w:rsidR="002C48DF">
        <w:rPr>
          <w:rFonts w:eastAsia="Arial" w:cs="Arial"/>
        </w:rPr>
        <w:t>to</w:t>
      </w:r>
      <w:r w:rsidRPr="00562F0E" w:rsidR="00C23C5C">
        <w:rPr>
          <w:rFonts w:eastAsia="Arial" w:cs="Arial"/>
        </w:rPr>
        <w:t xml:space="preserve"> create a compliance report </w:t>
      </w:r>
      <w:r w:rsidRPr="00562F0E" w:rsidR="00415094">
        <w:rPr>
          <w:rFonts w:eastAsia="Arial" w:cs="Arial"/>
        </w:rPr>
        <w:t xml:space="preserve">for the HAF </w:t>
      </w:r>
      <w:r w:rsidR="0058399E">
        <w:rPr>
          <w:rFonts w:eastAsia="Arial" w:cs="Arial"/>
        </w:rPr>
        <w:t>Program</w:t>
      </w:r>
      <w:r w:rsidRPr="00562F0E" w:rsidR="00415094">
        <w:rPr>
          <w:rFonts w:eastAsia="Arial" w:cs="Arial"/>
        </w:rPr>
        <w:t xml:space="preserve"> </w:t>
      </w:r>
      <w:r w:rsidRPr="00562F0E" w:rsidR="00143835">
        <w:rPr>
          <w:rFonts w:eastAsia="Arial" w:cs="Arial"/>
        </w:rPr>
        <w:t xml:space="preserve">(see Figure </w:t>
      </w:r>
      <w:r w:rsidR="00CA08F1">
        <w:rPr>
          <w:rFonts w:eastAsia="Arial" w:cs="Arial"/>
        </w:rPr>
        <w:t>3</w:t>
      </w:r>
      <w:r w:rsidRPr="00562F0E" w:rsidR="00143835">
        <w:rPr>
          <w:rFonts w:eastAsia="Arial" w:cs="Arial"/>
        </w:rPr>
        <w:t xml:space="preserve"> below).</w:t>
      </w:r>
    </w:p>
    <w:p w:rsidRPr="00562F0E" w:rsidR="00B738E3" w:rsidP="00B738E3" w:rsidRDefault="00B738E3" w14:paraId="120CA0D4" w14:textId="4E8E9D3C">
      <w:pPr>
        <w:rPr>
          <w:color w:val="44546A" w:themeColor="text2"/>
          <w:sz w:val="18"/>
          <w:szCs w:val="18"/>
        </w:rPr>
      </w:pPr>
    </w:p>
    <w:p w:rsidRPr="00562F0E" w:rsidR="00B738E3" w:rsidP="00B738E3" w:rsidRDefault="00B738E3" w14:paraId="751AA92C" w14:textId="77777777">
      <w:pPr>
        <w:rPr>
          <w:color w:val="44546A" w:themeColor="text2"/>
          <w:sz w:val="18"/>
          <w:szCs w:val="18"/>
        </w:rPr>
      </w:pPr>
    </w:p>
    <w:p w:rsidRPr="009B0E82" w:rsidR="009B0E82" w:rsidP="009B0E82" w:rsidRDefault="00791141" w14:paraId="609C1BD2" w14:textId="6366832D">
      <w:pPr>
        <w:ind w:firstLine="0"/>
        <w:rPr>
          <w:rFonts w:eastAsia="Arial" w:cs="Arial"/>
        </w:rPr>
      </w:pPr>
      <w:r w:rsidRPr="00562F0E">
        <w:rPr>
          <w:rFonts w:eastAsia="Arial" w:cs="Arial"/>
        </w:rPr>
        <w:t xml:space="preserve">Upon </w:t>
      </w:r>
      <w:r w:rsidRPr="00562F0E" w:rsidR="000A7600">
        <w:rPr>
          <w:rFonts w:eastAsia="Arial" w:cs="Arial"/>
        </w:rPr>
        <w:t xml:space="preserve">selecting </w:t>
      </w:r>
      <w:r w:rsidR="00551A6D">
        <w:rPr>
          <w:rFonts w:eastAsia="Arial" w:cs="Arial"/>
        </w:rPr>
        <w:t>“</w:t>
      </w:r>
      <w:r w:rsidRPr="00562F0E" w:rsidR="000A7600">
        <w:rPr>
          <w:rFonts w:eastAsia="Arial" w:cs="Arial"/>
        </w:rPr>
        <w:t>Create</w:t>
      </w:r>
      <w:r w:rsidR="00551A6D">
        <w:rPr>
          <w:rFonts w:eastAsia="Arial" w:cs="Arial"/>
        </w:rPr>
        <w:t xml:space="preserve"> </w:t>
      </w:r>
      <w:r w:rsidRPr="00562F0E" w:rsidR="000A7600">
        <w:rPr>
          <w:rFonts w:eastAsia="Arial" w:cs="Arial"/>
        </w:rPr>
        <w:t>a new HAF compliance report,</w:t>
      </w:r>
      <w:r w:rsidR="00551A6D">
        <w:rPr>
          <w:rFonts w:eastAsia="Arial" w:cs="Arial"/>
        </w:rPr>
        <w:t>”</w:t>
      </w:r>
      <w:r w:rsidRPr="00562F0E" w:rsidR="000A7600">
        <w:rPr>
          <w:rFonts w:eastAsia="Arial" w:cs="Arial"/>
        </w:rPr>
        <w:t xml:space="preserve"> a</w:t>
      </w:r>
      <w:r w:rsidRPr="00562F0E" w:rsidR="00310CB7">
        <w:rPr>
          <w:rFonts w:eastAsia="Arial" w:cs="Arial"/>
        </w:rPr>
        <w:t xml:space="preserve"> HAF Compliance Report</w:t>
      </w:r>
      <w:r w:rsidRPr="00562F0E" w:rsidR="000C702D">
        <w:rPr>
          <w:rFonts w:eastAsia="Arial" w:cs="Arial"/>
        </w:rPr>
        <w:t>s</w:t>
      </w:r>
      <w:r w:rsidRPr="00562F0E" w:rsidR="000A7600">
        <w:rPr>
          <w:rFonts w:eastAsia="Arial" w:cs="Arial"/>
        </w:rPr>
        <w:t xml:space="preserve"> pop-up module will appear (See Figure </w:t>
      </w:r>
      <w:r w:rsidR="006417EB">
        <w:rPr>
          <w:rFonts w:eastAsia="Arial" w:cs="Arial"/>
        </w:rPr>
        <w:t>4</w:t>
      </w:r>
      <w:r w:rsidRPr="00562F0E" w:rsidR="000A7600">
        <w:rPr>
          <w:rFonts w:eastAsia="Arial" w:cs="Arial"/>
        </w:rPr>
        <w:t xml:space="preserve"> below)</w:t>
      </w:r>
      <w:r w:rsidRPr="00562F0E" w:rsidR="00310CB7">
        <w:rPr>
          <w:rFonts w:eastAsia="Arial" w:cs="Arial"/>
        </w:rPr>
        <w:t xml:space="preserve">. </w:t>
      </w:r>
      <w:r w:rsidRPr="009B0E82" w:rsidR="000C702D">
        <w:rPr>
          <w:rFonts w:eastAsia="Arial" w:cs="Arial"/>
        </w:rPr>
        <w:t xml:space="preserve">For the </w:t>
      </w:r>
      <w:r w:rsidRPr="009B0E82" w:rsidR="007A54F3">
        <w:rPr>
          <w:rFonts w:eastAsia="Arial" w:cs="Arial"/>
        </w:rPr>
        <w:t xml:space="preserve">first </w:t>
      </w:r>
      <w:r w:rsidRPr="009B0E82" w:rsidR="00037E40">
        <w:rPr>
          <w:rFonts w:eastAsia="Arial" w:cs="Arial"/>
        </w:rPr>
        <w:t>Quarterly</w:t>
      </w:r>
      <w:r w:rsidRPr="009B0E82" w:rsidR="000C702D">
        <w:rPr>
          <w:rFonts w:eastAsia="Arial" w:cs="Arial"/>
        </w:rPr>
        <w:t xml:space="preserve"> Report, p</w:t>
      </w:r>
      <w:r w:rsidRPr="009B0E82" w:rsidR="00310CB7">
        <w:rPr>
          <w:rFonts w:eastAsia="Arial" w:cs="Arial"/>
        </w:rPr>
        <w:t>lease s</w:t>
      </w:r>
      <w:r w:rsidRPr="009B0E82" w:rsidR="009E5991">
        <w:rPr>
          <w:rFonts w:eastAsia="Arial" w:cs="Arial"/>
        </w:rPr>
        <w:t xml:space="preserve">elect </w:t>
      </w:r>
      <w:r w:rsidRPr="009B0E82" w:rsidR="00503653">
        <w:rPr>
          <w:rFonts w:eastAsia="Arial" w:cs="Arial"/>
        </w:rPr>
        <w:t xml:space="preserve">the </w:t>
      </w:r>
      <w:r w:rsidR="00551A6D">
        <w:rPr>
          <w:rFonts w:eastAsia="Arial" w:cs="Arial"/>
        </w:rPr>
        <w:t>“</w:t>
      </w:r>
      <w:r w:rsidRPr="009B0E82" w:rsidR="00037E40">
        <w:rPr>
          <w:rFonts w:eastAsia="Arial" w:cs="Arial"/>
        </w:rPr>
        <w:t>Quarterly</w:t>
      </w:r>
      <w:r w:rsidR="00551A6D">
        <w:rPr>
          <w:rFonts w:eastAsia="Arial" w:cs="Arial"/>
        </w:rPr>
        <w:t>”</w:t>
      </w:r>
      <w:r w:rsidRPr="009B0E82" w:rsidR="00E43BD9">
        <w:rPr>
          <w:rFonts w:eastAsia="Arial" w:cs="Arial"/>
        </w:rPr>
        <w:t xml:space="preserve"> in</w:t>
      </w:r>
      <w:r w:rsidRPr="009B0E82" w:rsidR="00310CB7">
        <w:rPr>
          <w:rFonts w:eastAsia="Arial" w:cs="Arial"/>
        </w:rPr>
        <w:t xml:space="preserve"> the first drop-down</w:t>
      </w:r>
      <w:r w:rsidRPr="009B0E82" w:rsidR="006E1C24">
        <w:rPr>
          <w:rFonts w:eastAsia="Arial" w:cs="Arial"/>
        </w:rPr>
        <w:t xml:space="preserve">, </w:t>
      </w:r>
      <w:r w:rsidRPr="009B0E82" w:rsidR="00C20072">
        <w:rPr>
          <w:rFonts w:eastAsia="Arial" w:cs="Arial"/>
        </w:rPr>
        <w:t xml:space="preserve">the date range </w:t>
      </w:r>
      <w:r w:rsidR="00551A6D">
        <w:rPr>
          <w:rFonts w:eastAsia="Arial" w:cs="Arial"/>
        </w:rPr>
        <w:t>“</w:t>
      </w:r>
      <w:r w:rsidRPr="009B0E82" w:rsidR="00794203">
        <w:rPr>
          <w:rFonts w:eastAsia="Arial" w:cs="Arial"/>
        </w:rPr>
        <w:t>Award</w:t>
      </w:r>
      <w:r w:rsidRPr="009B0E82" w:rsidR="007506B8">
        <w:rPr>
          <w:rFonts w:eastAsia="Arial" w:cs="Arial"/>
        </w:rPr>
        <w:t xml:space="preserve"> </w:t>
      </w:r>
      <w:r w:rsidRPr="009B0E82" w:rsidR="00BB2A0B">
        <w:rPr>
          <w:rFonts w:eastAsia="Arial" w:cs="Arial"/>
        </w:rPr>
        <w:t xml:space="preserve">Date </w:t>
      </w:r>
      <w:r w:rsidRPr="009B0E82" w:rsidR="00C20072">
        <w:rPr>
          <w:rFonts w:eastAsia="Arial" w:cs="Arial"/>
        </w:rPr>
        <w:t xml:space="preserve">– </w:t>
      </w:r>
      <w:r w:rsidRPr="009B0E82" w:rsidR="00052C7A">
        <w:rPr>
          <w:rFonts w:eastAsia="Arial" w:cs="Arial"/>
        </w:rPr>
        <w:t xml:space="preserve">March </w:t>
      </w:r>
      <w:r w:rsidRPr="009B0E82" w:rsidR="00C20072">
        <w:rPr>
          <w:rFonts w:eastAsia="Arial" w:cs="Arial"/>
        </w:rPr>
        <w:t xml:space="preserve">31, </w:t>
      </w:r>
      <w:r w:rsidRPr="009B0E82" w:rsidR="00F9656B">
        <w:rPr>
          <w:rFonts w:eastAsia="Arial" w:cs="Arial"/>
        </w:rPr>
        <w:t>2022,</w:t>
      </w:r>
      <w:r w:rsidR="00551A6D">
        <w:rPr>
          <w:rFonts w:eastAsia="Arial" w:cs="Arial"/>
        </w:rPr>
        <w:t>”</w:t>
      </w:r>
      <w:r w:rsidRPr="009B0E82" w:rsidR="00C20072">
        <w:rPr>
          <w:rFonts w:eastAsia="Arial" w:cs="Arial"/>
        </w:rPr>
        <w:t xml:space="preserve"> in the second </w:t>
      </w:r>
      <w:r w:rsidRPr="009B0E82" w:rsidR="000C702D">
        <w:rPr>
          <w:rFonts w:eastAsia="Arial" w:cs="Arial"/>
        </w:rPr>
        <w:t>drop-dow</w:t>
      </w:r>
      <w:r w:rsidRPr="009B0E82" w:rsidR="00B8254C">
        <w:rPr>
          <w:rFonts w:eastAsia="Arial" w:cs="Arial"/>
        </w:rPr>
        <w:t>n, and the corresponding HAF Plan</w:t>
      </w:r>
      <w:r w:rsidRPr="009B0E82" w:rsidR="000C702D">
        <w:rPr>
          <w:rFonts w:eastAsia="Arial" w:cs="Arial"/>
        </w:rPr>
        <w:t xml:space="preserve"> </w:t>
      </w:r>
      <w:r w:rsidRPr="009B0E82" w:rsidR="00077F4D">
        <w:rPr>
          <w:rFonts w:eastAsia="Arial" w:cs="Arial"/>
        </w:rPr>
        <w:t xml:space="preserve">in the third drop-down, </w:t>
      </w:r>
      <w:r w:rsidRPr="009B0E82" w:rsidR="000C702D">
        <w:rPr>
          <w:rFonts w:eastAsia="Arial" w:cs="Arial"/>
        </w:rPr>
        <w:t xml:space="preserve">as noted in Figure </w:t>
      </w:r>
      <w:r w:rsidR="00CA08F1">
        <w:rPr>
          <w:rFonts w:eastAsia="Arial" w:cs="Arial"/>
        </w:rPr>
        <w:t>4</w:t>
      </w:r>
      <w:r w:rsidRPr="009B0E82" w:rsidR="000C702D">
        <w:rPr>
          <w:rFonts w:eastAsia="Arial" w:cs="Arial"/>
        </w:rPr>
        <w:t xml:space="preserve"> below. </w:t>
      </w:r>
      <w:r w:rsidRPr="009B0E82" w:rsidR="00D23C23">
        <w:rPr>
          <w:rFonts w:eastAsia="Arial" w:cs="Arial"/>
        </w:rPr>
        <w:t xml:space="preserve">Please select </w:t>
      </w:r>
      <w:r w:rsidR="00551A6D">
        <w:rPr>
          <w:rFonts w:eastAsia="Arial" w:cs="Arial"/>
        </w:rPr>
        <w:t>“</w:t>
      </w:r>
      <w:r w:rsidRPr="009B0E82" w:rsidR="00D23C23">
        <w:rPr>
          <w:rFonts w:eastAsia="Arial" w:cs="Arial"/>
        </w:rPr>
        <w:t>Create</w:t>
      </w:r>
      <w:r w:rsidR="00551A6D">
        <w:rPr>
          <w:rFonts w:eastAsia="Arial" w:cs="Arial"/>
        </w:rPr>
        <w:t>”</w:t>
      </w:r>
      <w:r w:rsidRPr="009B0E82" w:rsidR="00D23C23">
        <w:rPr>
          <w:rFonts w:eastAsia="Arial" w:cs="Arial"/>
        </w:rPr>
        <w:t xml:space="preserve"> </w:t>
      </w:r>
      <w:r w:rsidRPr="009B0E82" w:rsidR="00584B32">
        <w:rPr>
          <w:rFonts w:eastAsia="Arial" w:cs="Arial"/>
        </w:rPr>
        <w:t xml:space="preserve">on </w:t>
      </w:r>
      <w:r w:rsidRPr="009B0E82" w:rsidR="00D23C23">
        <w:rPr>
          <w:rFonts w:eastAsia="Arial" w:cs="Arial"/>
        </w:rPr>
        <w:t>the lower right side of the pop-up module</w:t>
      </w:r>
      <w:r w:rsidRPr="009B0E82" w:rsidR="00077F4D">
        <w:rPr>
          <w:rFonts w:eastAsia="Arial" w:cs="Arial"/>
        </w:rPr>
        <w:t xml:space="preserve"> to </w:t>
      </w:r>
      <w:r w:rsidRPr="009B0E82" w:rsidR="00E43BD9">
        <w:rPr>
          <w:rFonts w:eastAsia="Arial" w:cs="Arial"/>
        </w:rPr>
        <w:t xml:space="preserve">start the </w:t>
      </w:r>
      <w:r w:rsidRPr="009B0E82" w:rsidR="00037E40">
        <w:rPr>
          <w:rFonts w:eastAsia="Arial" w:cs="Arial"/>
        </w:rPr>
        <w:t>Quarterly</w:t>
      </w:r>
      <w:r w:rsidRPr="009B0E82" w:rsidR="00E43BD9">
        <w:rPr>
          <w:rFonts w:eastAsia="Arial" w:cs="Arial"/>
        </w:rPr>
        <w:t xml:space="preserve"> Report</w:t>
      </w:r>
      <w:r w:rsidRPr="009B0E82" w:rsidR="00D23C23">
        <w:rPr>
          <w:rFonts w:eastAsia="Arial" w:cs="Arial"/>
        </w:rPr>
        <w:t xml:space="preserve">. </w:t>
      </w:r>
    </w:p>
    <w:p w:rsidRPr="009B0E82" w:rsidR="005634DA" w:rsidP="00D34007" w:rsidRDefault="006D20C8" w14:paraId="03F5283E" w14:textId="3FA60F0C">
      <w:pPr>
        <w:pStyle w:val="ListParagraph"/>
        <w:numPr>
          <w:ilvl w:val="0"/>
          <w:numId w:val="35"/>
        </w:numPr>
        <w:ind w:left="360"/>
        <w:rPr>
          <w:rFonts w:eastAsia="Arial" w:cs="Arial"/>
        </w:rPr>
      </w:pPr>
      <w:r w:rsidRPr="009B0E82">
        <w:rPr>
          <w:rFonts w:eastAsia="Arial" w:cs="Arial"/>
        </w:rPr>
        <w:t xml:space="preserve">Please note that for subsequent </w:t>
      </w:r>
      <w:r w:rsidRPr="009B0E82" w:rsidR="008A4B26">
        <w:rPr>
          <w:rFonts w:eastAsia="Arial" w:cs="Arial"/>
        </w:rPr>
        <w:t xml:space="preserve">quarterly </w:t>
      </w:r>
      <w:r w:rsidRPr="009B0E82">
        <w:rPr>
          <w:rFonts w:eastAsia="Arial" w:cs="Arial"/>
        </w:rPr>
        <w:t xml:space="preserve">reports, the range will be from Award Date to the </w:t>
      </w:r>
      <w:r w:rsidRPr="009B0E82" w:rsidR="00175A39">
        <w:rPr>
          <w:rFonts w:eastAsia="Arial" w:cs="Arial"/>
        </w:rPr>
        <w:t>Calendar Quarter end date (</w:t>
      </w:r>
      <w:r w:rsidRPr="009B0E82" w:rsidR="008A4B26">
        <w:rPr>
          <w:rFonts w:eastAsia="Arial" w:cs="Arial"/>
        </w:rPr>
        <w:t>e.g.</w:t>
      </w:r>
      <w:r w:rsidRPr="009B0E82" w:rsidR="00FD2375">
        <w:rPr>
          <w:rFonts w:eastAsia="Arial" w:cs="Arial"/>
        </w:rPr>
        <w:t>,</w:t>
      </w:r>
      <w:r w:rsidRPr="009B0E82" w:rsidR="008A4B26">
        <w:rPr>
          <w:rFonts w:eastAsia="Arial" w:cs="Arial"/>
        </w:rPr>
        <w:t xml:space="preserve"> the second Quarterly Report data range will be Award Date – June 30, 2022</w:t>
      </w:r>
      <w:r w:rsidRPr="009B0E82" w:rsidR="005C5900">
        <w:rPr>
          <w:rFonts w:eastAsia="Arial" w:cs="Arial"/>
        </w:rPr>
        <w:t>).</w:t>
      </w:r>
    </w:p>
    <w:p w:rsidRPr="00562F0E" w:rsidR="00D23C23" w:rsidP="00F7625A" w:rsidRDefault="001F414F" w14:paraId="563A062E" w14:textId="4C622F70">
      <w:pPr>
        <w:keepNext/>
        <w:jc w:val="center"/>
      </w:pPr>
      <w:r w:rsidRPr="00562F0E">
        <w:rPr>
          <w:noProof/>
        </w:rPr>
        <w:lastRenderedPageBreak/>
        <w:drawing>
          <wp:inline distT="0" distB="0" distL="0" distR="0" wp14:anchorId="5EC570CE" wp14:editId="35850A37">
            <wp:extent cx="5757888" cy="2112396"/>
            <wp:effectExtent l="19050" t="19050" r="14605"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9">
                      <a:extLst>
                        <a:ext uri="{28A0092B-C50C-407E-A947-70E740481C1C}">
                          <a14:useLocalDpi xmlns:a14="http://schemas.microsoft.com/office/drawing/2010/main" val="0"/>
                        </a:ext>
                      </a:extLst>
                    </a:blip>
                    <a:stretch>
                      <a:fillRect/>
                    </a:stretch>
                  </pic:blipFill>
                  <pic:spPr>
                    <a:xfrm>
                      <a:off x="0" y="0"/>
                      <a:ext cx="5767896" cy="2116068"/>
                    </a:xfrm>
                    <a:prstGeom prst="rect">
                      <a:avLst/>
                    </a:prstGeom>
                    <a:ln>
                      <a:solidFill>
                        <a:schemeClr val="tx1"/>
                      </a:solidFill>
                    </a:ln>
                  </pic:spPr>
                </pic:pic>
              </a:graphicData>
            </a:graphic>
          </wp:inline>
        </w:drawing>
      </w:r>
    </w:p>
    <w:p w:rsidRPr="0072130F" w:rsidR="005634DA" w:rsidP="00B738E3" w:rsidRDefault="00D23C23" w14:paraId="29E1C73B" w14:textId="19B627E6">
      <w:pPr>
        <w:pStyle w:val="Caption"/>
        <w:jc w:val="center"/>
        <w:rPr>
          <w:rFonts w:eastAsia="Arial" w:cs="Arial"/>
        </w:rPr>
      </w:pPr>
      <w:bookmarkStart w:name="_Toc102645352" w:id="19"/>
      <w:r w:rsidRPr="0072130F">
        <w:t xml:space="preserve">Figure </w:t>
      </w:r>
      <w:fldSimple w:instr=" SEQ Figure \* ARABIC ">
        <w:r w:rsidR="00450D22">
          <w:rPr>
            <w:noProof/>
          </w:rPr>
          <w:t>4</w:t>
        </w:r>
      </w:fldSimple>
      <w:r w:rsidRPr="0072130F">
        <w:t xml:space="preserve"> HAF Compliance Reports Pop-Up Module</w:t>
      </w:r>
      <w:bookmarkEnd w:id="19"/>
    </w:p>
    <w:p w:rsidRPr="00562F0E" w:rsidR="009E5991" w:rsidP="00BA1D8A" w:rsidRDefault="00F24113" w14:paraId="2CBCE059" w14:textId="1650FBCF">
      <w:pPr>
        <w:ind w:firstLine="0"/>
        <w:rPr>
          <w:rFonts w:eastAsia="Arial" w:cs="Arial"/>
        </w:rPr>
      </w:pPr>
      <w:r w:rsidRPr="00562F0E">
        <w:rPr>
          <w:rFonts w:eastAsia="Arial" w:cs="Arial"/>
        </w:rPr>
        <w:t xml:space="preserve">After selecting </w:t>
      </w:r>
      <w:r w:rsidR="001A04FA">
        <w:rPr>
          <w:rFonts w:eastAsia="Arial" w:cs="Arial"/>
        </w:rPr>
        <w:t>“</w:t>
      </w:r>
      <w:r w:rsidRPr="00562F0E">
        <w:rPr>
          <w:rFonts w:eastAsia="Arial" w:cs="Arial"/>
        </w:rPr>
        <w:t>Create</w:t>
      </w:r>
      <w:r w:rsidR="001A04FA">
        <w:rPr>
          <w:rFonts w:eastAsia="Arial" w:cs="Arial"/>
        </w:rPr>
        <w:t>”</w:t>
      </w:r>
      <w:r w:rsidRPr="00562F0E">
        <w:rPr>
          <w:rFonts w:eastAsia="Arial" w:cs="Arial"/>
        </w:rPr>
        <w:t xml:space="preserve">, </w:t>
      </w:r>
      <w:r w:rsidRPr="00562F0E" w:rsidR="00555874">
        <w:rPr>
          <w:rFonts w:eastAsia="Arial" w:cs="Arial"/>
        </w:rPr>
        <w:t xml:space="preserve">you will be directed to the </w:t>
      </w:r>
      <w:r w:rsidRPr="00562F0E" w:rsidR="00037E40">
        <w:rPr>
          <w:rFonts w:eastAsia="Arial" w:cs="Arial"/>
        </w:rPr>
        <w:t>Quarterly</w:t>
      </w:r>
      <w:r w:rsidRPr="00562F0E" w:rsidR="00555874">
        <w:rPr>
          <w:rFonts w:eastAsia="Arial" w:cs="Arial"/>
        </w:rPr>
        <w:t xml:space="preserve"> Report module </w:t>
      </w:r>
      <w:r w:rsidRPr="00562F0E" w:rsidR="00256FB6">
        <w:rPr>
          <w:rFonts w:eastAsia="Arial" w:cs="Arial"/>
        </w:rPr>
        <w:t xml:space="preserve">and be asked to fill out information related to your HAF </w:t>
      </w:r>
      <w:r w:rsidR="0058399E">
        <w:rPr>
          <w:rFonts w:eastAsia="Arial" w:cs="Arial"/>
        </w:rPr>
        <w:t>Program</w:t>
      </w:r>
      <w:r w:rsidRPr="00562F0E" w:rsidR="00256FB6">
        <w:rPr>
          <w:rFonts w:eastAsia="Arial" w:cs="Arial"/>
        </w:rPr>
        <w:t xml:space="preserve"> activities </w:t>
      </w:r>
      <w:r w:rsidRPr="00562F0E" w:rsidR="00CA2922">
        <w:rPr>
          <w:rFonts w:eastAsia="Arial" w:cs="Arial"/>
        </w:rPr>
        <w:t xml:space="preserve">for </w:t>
      </w:r>
      <w:r w:rsidRPr="00562F0E" w:rsidR="00487159">
        <w:rPr>
          <w:rFonts w:eastAsia="Arial" w:cs="Arial"/>
        </w:rPr>
        <w:t xml:space="preserve">the designated </w:t>
      </w:r>
      <w:r w:rsidRPr="00562F0E" w:rsidR="00256FB6">
        <w:rPr>
          <w:rFonts w:eastAsia="Arial" w:cs="Arial"/>
        </w:rPr>
        <w:t>reporting period.</w:t>
      </w:r>
    </w:p>
    <w:p w:rsidRPr="00562F0E" w:rsidR="00E00EEE" w:rsidP="00BA1D8A" w:rsidRDefault="00F74BA5" w14:paraId="338872A7" w14:textId="3D7E6DFC">
      <w:pPr>
        <w:ind w:firstLine="0"/>
        <w:rPr>
          <w:rFonts w:eastAsia="Arial" w:cs="Arial"/>
        </w:rPr>
      </w:pPr>
      <w:r w:rsidRPr="00562F0E">
        <w:rPr>
          <w:rFonts w:eastAsia="Arial" w:cs="Arial"/>
        </w:rPr>
        <w:t xml:space="preserve">The Navigation Bar </w:t>
      </w:r>
      <w:r w:rsidRPr="00562F0E" w:rsidR="009C3F1D">
        <w:rPr>
          <w:rFonts w:eastAsia="Arial" w:cs="Arial"/>
        </w:rPr>
        <w:t xml:space="preserve">(see Figure </w:t>
      </w:r>
      <w:r w:rsidR="00CA08F1">
        <w:rPr>
          <w:rFonts w:eastAsia="Arial" w:cs="Arial"/>
        </w:rPr>
        <w:t>5</w:t>
      </w:r>
      <w:r w:rsidRPr="00562F0E" w:rsidR="009C3F1D">
        <w:rPr>
          <w:rFonts w:eastAsia="Arial" w:cs="Arial"/>
        </w:rPr>
        <w:t xml:space="preserve">) </w:t>
      </w:r>
      <w:r w:rsidRPr="00562F0E">
        <w:rPr>
          <w:rFonts w:eastAsia="Arial" w:cs="Arial"/>
        </w:rPr>
        <w:t xml:space="preserve">on the </w:t>
      </w:r>
      <w:r w:rsidRPr="00562F0E" w:rsidR="008731EB">
        <w:rPr>
          <w:rFonts w:eastAsia="Arial" w:cs="Arial"/>
        </w:rPr>
        <w:t>left</w:t>
      </w:r>
      <w:r w:rsidRPr="00562F0E">
        <w:rPr>
          <w:rFonts w:eastAsia="Arial" w:cs="Arial"/>
        </w:rPr>
        <w:t xml:space="preserve"> of </w:t>
      </w:r>
      <w:r w:rsidRPr="00562F0E" w:rsidR="00F712DF">
        <w:rPr>
          <w:rFonts w:eastAsia="Arial" w:cs="Arial"/>
        </w:rPr>
        <w:t>Treasury</w:t>
      </w:r>
      <w:r w:rsidR="001A04FA">
        <w:rPr>
          <w:rFonts w:eastAsia="Arial" w:cs="Arial"/>
        </w:rPr>
        <w:t>’s</w:t>
      </w:r>
      <w:r w:rsidRPr="00562F0E" w:rsidR="00F712DF">
        <w:rPr>
          <w:rFonts w:eastAsia="Arial" w:cs="Arial"/>
        </w:rPr>
        <w:t xml:space="preserve"> </w:t>
      </w:r>
      <w:r w:rsidRPr="00562F0E" w:rsidR="00004F16">
        <w:rPr>
          <w:rFonts w:eastAsia="Arial" w:cs="Arial"/>
        </w:rPr>
        <w:t xml:space="preserve">Portal </w:t>
      </w:r>
      <w:r w:rsidRPr="00562F0E">
        <w:rPr>
          <w:rFonts w:eastAsia="Arial" w:cs="Arial"/>
        </w:rPr>
        <w:t xml:space="preserve">will allow you </w:t>
      </w:r>
      <w:r w:rsidRPr="00562F0E" w:rsidR="003C7994">
        <w:rPr>
          <w:rFonts w:eastAsia="Arial" w:cs="Arial"/>
        </w:rPr>
        <w:t>to move between Quarterly Report screens</w:t>
      </w:r>
      <w:r w:rsidRPr="00562F0E">
        <w:rPr>
          <w:rFonts w:eastAsia="Arial" w:cs="Arial"/>
        </w:rPr>
        <w:t>.</w:t>
      </w:r>
    </w:p>
    <w:p w:rsidRPr="00562F0E" w:rsidR="0072151C" w:rsidP="00B738E3" w:rsidRDefault="00283C54" w14:paraId="3F2340AD" w14:textId="347F6C87">
      <w:pPr>
        <w:keepNext/>
        <w:jc w:val="center"/>
      </w:pPr>
      <w:r w:rsidRPr="00283C54">
        <w:rPr>
          <w:noProof/>
        </w:rPr>
        <w:t xml:space="preserve"> </w:t>
      </w:r>
      <w:r>
        <w:rPr>
          <w:noProof/>
        </w:rPr>
        <w:drawing>
          <wp:inline distT="0" distB="0" distL="0" distR="0" wp14:anchorId="71E780DF" wp14:editId="7F1C6C8A">
            <wp:extent cx="914400" cy="4587240"/>
            <wp:effectExtent l="19050" t="19050" r="19050"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765" cy="4684389"/>
                    </a:xfrm>
                    <a:prstGeom prst="rect">
                      <a:avLst/>
                    </a:prstGeom>
                    <a:ln>
                      <a:solidFill>
                        <a:schemeClr val="tx1"/>
                      </a:solidFill>
                    </a:ln>
                  </pic:spPr>
                </pic:pic>
              </a:graphicData>
            </a:graphic>
          </wp:inline>
        </w:drawing>
      </w:r>
    </w:p>
    <w:p w:rsidR="00C7288C" w:rsidP="00B738E3" w:rsidRDefault="0072151C" w14:paraId="04E56688" w14:textId="1D9417F4">
      <w:pPr>
        <w:pStyle w:val="Caption"/>
        <w:jc w:val="center"/>
      </w:pPr>
      <w:bookmarkStart w:name="_Toc102645353" w:id="20"/>
      <w:r w:rsidRPr="0072130F">
        <w:t xml:space="preserve">Figure </w:t>
      </w:r>
      <w:fldSimple w:instr=" SEQ Figure \* ARABIC ">
        <w:r w:rsidR="00450D22">
          <w:rPr>
            <w:noProof/>
          </w:rPr>
          <w:t>5</w:t>
        </w:r>
      </w:fldSimple>
      <w:r w:rsidRPr="0072130F" w:rsidR="005F2774">
        <w:t xml:space="preserve"> </w:t>
      </w:r>
      <w:r w:rsidRPr="0072130F">
        <w:t>Navigation Bar</w:t>
      </w:r>
      <w:bookmarkEnd w:id="20"/>
    </w:p>
    <w:p w:rsidRPr="00562F0E" w:rsidR="008A50B8" w:rsidP="00E916FD" w:rsidRDefault="00C7288C" w14:paraId="2BE24D80" w14:textId="4A513050">
      <w:pPr>
        <w:rPr>
          <w:b/>
          <w:bCs/>
        </w:rPr>
      </w:pPr>
      <w:r>
        <w:br w:type="page"/>
      </w:r>
      <w:bookmarkStart w:name="_Toc75868472" w:id="21"/>
      <w:r w:rsidRPr="00562F0E" w:rsidR="00CB6F21">
        <w:rPr>
          <w:b/>
          <w:bCs/>
        </w:rPr>
        <w:lastRenderedPageBreak/>
        <w:t xml:space="preserve">Helpful Tips/Shortcuts for </w:t>
      </w:r>
      <w:r w:rsidRPr="00562F0E" w:rsidR="008A50B8">
        <w:rPr>
          <w:b/>
          <w:bCs/>
        </w:rPr>
        <w:t xml:space="preserve">Submitting Data to </w:t>
      </w:r>
      <w:r w:rsidRPr="00562F0E" w:rsidR="00B71AC7">
        <w:rPr>
          <w:b/>
          <w:bCs/>
        </w:rPr>
        <w:t>Trea</w:t>
      </w:r>
      <w:r w:rsidRPr="00562F0E" w:rsidR="008D66D4">
        <w:rPr>
          <w:b/>
          <w:bCs/>
        </w:rPr>
        <w:t>s</w:t>
      </w:r>
      <w:r w:rsidRPr="00562F0E" w:rsidR="00B71AC7">
        <w:rPr>
          <w:b/>
          <w:bCs/>
        </w:rPr>
        <w:t>ury</w:t>
      </w:r>
      <w:r w:rsidR="001A04FA">
        <w:rPr>
          <w:b/>
          <w:bCs/>
        </w:rPr>
        <w:t>’s</w:t>
      </w:r>
      <w:r w:rsidRPr="00562F0E" w:rsidR="00B71AC7">
        <w:rPr>
          <w:b/>
          <w:bCs/>
        </w:rPr>
        <w:t xml:space="preserve"> Portal </w:t>
      </w:r>
      <w:bookmarkEnd w:id="21"/>
    </w:p>
    <w:p w:rsidRPr="00562F0E" w:rsidR="007A0E1F" w:rsidP="00BA1D8A" w:rsidRDefault="005804FA" w14:paraId="6E6D6220" w14:textId="0AE9880B">
      <w:pPr>
        <w:spacing w:after="0" w:line="240" w:lineRule="auto"/>
        <w:ind w:firstLine="0"/>
      </w:pPr>
      <w:r w:rsidRPr="00562F0E">
        <w:t>T</w:t>
      </w:r>
      <w:r w:rsidRPr="00562F0E" w:rsidR="007A0E1F">
        <w:t>reasury</w:t>
      </w:r>
      <w:r w:rsidR="001A04FA">
        <w:t>’s</w:t>
      </w:r>
      <w:r w:rsidRPr="00562F0E" w:rsidR="007A0E1F">
        <w:t xml:space="preserve"> </w:t>
      </w:r>
      <w:r w:rsidRPr="00562F0E" w:rsidR="001A4361">
        <w:t xml:space="preserve">Portal </w:t>
      </w:r>
      <w:r w:rsidRPr="00562F0E" w:rsidR="007A0E1F">
        <w:t xml:space="preserve">leads you through a series of online forms that, when completed, will fulfill your reporting obligations. While navigating through </w:t>
      </w:r>
      <w:r w:rsidRPr="00562F0E" w:rsidR="001A4361">
        <w:t>Treasury</w:t>
      </w:r>
      <w:r w:rsidR="001A04FA">
        <w:t>’s</w:t>
      </w:r>
      <w:r w:rsidRPr="00562F0E" w:rsidR="001A4361">
        <w:t xml:space="preserve"> Por</w:t>
      </w:r>
      <w:r w:rsidRPr="00562F0E" w:rsidR="00013A86">
        <w:t>t</w:t>
      </w:r>
      <w:r w:rsidRPr="00562F0E" w:rsidR="001A4361">
        <w:t xml:space="preserve">al </w:t>
      </w:r>
      <w:r w:rsidRPr="00562F0E" w:rsidR="007A0E1F">
        <w:t>and submitting required information</w:t>
      </w:r>
      <w:r w:rsidRPr="00562F0E" w:rsidR="00F64D02">
        <w:t xml:space="preserve"> for the </w:t>
      </w:r>
      <w:r w:rsidRPr="00562F0E" w:rsidR="00037E40">
        <w:t>Quarterly</w:t>
      </w:r>
      <w:r w:rsidRPr="00562F0E" w:rsidR="00F64D02">
        <w:t xml:space="preserve"> Report</w:t>
      </w:r>
      <w:r w:rsidRPr="00562F0E" w:rsidR="003D3F93">
        <w:t>,</w:t>
      </w:r>
      <w:r w:rsidRPr="00562F0E" w:rsidR="007A0E1F">
        <w:t xml:space="preserve"> users will </w:t>
      </w:r>
      <w:r w:rsidRPr="00562F0E" w:rsidR="00F64D02">
        <w:t xml:space="preserve">need </w:t>
      </w:r>
      <w:r w:rsidRPr="00562F0E" w:rsidR="001A7769">
        <w:t>to enter data directly into Treasury</w:t>
      </w:r>
      <w:r w:rsidR="001A04FA">
        <w:t>’s</w:t>
      </w:r>
      <w:r w:rsidRPr="00562F0E" w:rsidR="001A7769">
        <w:t xml:space="preserve"> Portal manually</w:t>
      </w:r>
      <w:r w:rsidRPr="00562F0E" w:rsidR="007A0E1F">
        <w:t>.</w:t>
      </w:r>
    </w:p>
    <w:p w:rsidRPr="00562F0E" w:rsidR="00FC583E" w:rsidP="00B738E3" w:rsidRDefault="00FC583E" w14:paraId="3AD9EADC" w14:textId="77777777">
      <w:pPr>
        <w:spacing w:after="0" w:line="240" w:lineRule="auto"/>
      </w:pPr>
    </w:p>
    <w:p w:rsidRPr="00562F0E" w:rsidR="005D33C7" w:rsidP="005A141B" w:rsidRDefault="005D33C7" w14:paraId="148F0A03" w14:textId="381D54F6">
      <w:pPr>
        <w:pStyle w:val="ListParagraph"/>
        <w:numPr>
          <w:ilvl w:val="0"/>
          <w:numId w:val="4"/>
        </w:numPr>
        <w:ind w:left="720"/>
        <w:rPr>
          <w:b/>
          <w:bCs/>
        </w:rPr>
      </w:pPr>
      <w:r w:rsidRPr="00562F0E">
        <w:rPr>
          <w:b/>
          <w:bCs/>
        </w:rPr>
        <w:t>Manual Data Entry</w:t>
      </w:r>
    </w:p>
    <w:p w:rsidRPr="00562F0E" w:rsidR="001959E3" w:rsidP="00F7625A" w:rsidRDefault="001959E3" w14:paraId="0BAD63AC" w14:textId="376F4C49">
      <w:pPr>
        <w:ind w:left="360" w:firstLine="0"/>
      </w:pPr>
      <w:r w:rsidRPr="00562F0E">
        <w:t xml:space="preserve">Manual data entry requires you to provide inputs as instructed on the screen. Manual inputs are described in detail below for each </w:t>
      </w:r>
      <w:r w:rsidR="00C86B09">
        <w:t>U</w:t>
      </w:r>
      <w:r w:rsidRPr="00562F0E" w:rsidR="001A7769">
        <w:t xml:space="preserve">ser </w:t>
      </w:r>
      <w:r w:rsidR="00C86B09">
        <w:t>G</w:t>
      </w:r>
      <w:r w:rsidRPr="00562F0E" w:rsidR="001A7769">
        <w:t>uide section</w:t>
      </w:r>
      <w:r w:rsidRPr="00562F0E">
        <w:t xml:space="preserve">. </w:t>
      </w:r>
    </w:p>
    <w:p w:rsidRPr="00562F0E" w:rsidR="001959E3" w:rsidP="00F7625A" w:rsidRDefault="001959E3" w14:paraId="0CC38F5B" w14:textId="3F4F94CD">
      <w:pPr>
        <w:ind w:left="360" w:firstLine="0"/>
      </w:pPr>
      <w:r w:rsidRPr="00562F0E">
        <w:t>Your inputs will be subject to validation by Treasury</w:t>
      </w:r>
      <w:r w:rsidR="001A04FA">
        <w:t>’s</w:t>
      </w:r>
      <w:r w:rsidRPr="00562F0E" w:rsidR="000D6BD2">
        <w:t xml:space="preserve"> </w:t>
      </w:r>
      <w:r w:rsidRPr="00562F0E" w:rsidR="00E83C05">
        <w:t xml:space="preserve">Portal </w:t>
      </w:r>
      <w:r w:rsidRPr="00562F0E">
        <w:t xml:space="preserve">to </w:t>
      </w:r>
      <w:r w:rsidRPr="00562F0E" w:rsidR="004B280D">
        <w:t>ensure</w:t>
      </w:r>
      <w:r w:rsidRPr="00562F0E">
        <w:t xml:space="preserve"> that the data provided is consistent with </w:t>
      </w:r>
      <w:r w:rsidRPr="00562F0E" w:rsidR="00C64F54">
        <w:t xml:space="preserve">the </w:t>
      </w:r>
      <w:r w:rsidRPr="00562F0E">
        <w:t xml:space="preserve">expected format or description (e.g., entering “one hundred” instead of 100). If a given data entry fails a validation rule, </w:t>
      </w:r>
      <w:r w:rsidRPr="00562F0E" w:rsidR="006B6B77">
        <w:t>Treasury</w:t>
      </w:r>
      <w:r w:rsidR="001A04FA">
        <w:t>’s</w:t>
      </w:r>
      <w:r w:rsidRPr="00562F0E" w:rsidR="006B6B77">
        <w:t xml:space="preserve"> P</w:t>
      </w:r>
      <w:r w:rsidRPr="00562F0E">
        <w:t>ortal will display an error for you to address</w:t>
      </w:r>
      <w:r w:rsidRPr="00562F0E" w:rsidR="006654C1">
        <w:t>.</w:t>
      </w:r>
      <w:r w:rsidRPr="00562F0E">
        <w:t xml:space="preserve"> </w:t>
      </w:r>
    </w:p>
    <w:p w:rsidRPr="00562F0E" w:rsidR="001959E3" w:rsidP="00F7625A" w:rsidRDefault="001959E3" w14:paraId="770476DD" w14:textId="3560E207">
      <w:pPr>
        <w:ind w:left="360" w:firstLine="0"/>
      </w:pPr>
      <w:r w:rsidRPr="00562F0E">
        <w:t xml:space="preserve">You will not be able to submit manually entered data that does not satisfy the data validation rules. </w:t>
      </w:r>
    </w:p>
    <w:p w:rsidRPr="00562F0E" w:rsidR="005D33C7" w:rsidP="005A141B" w:rsidRDefault="005D33C7" w14:paraId="38969C20" w14:textId="77777777">
      <w:pPr>
        <w:pStyle w:val="ListParagraph"/>
        <w:numPr>
          <w:ilvl w:val="0"/>
          <w:numId w:val="4"/>
        </w:numPr>
        <w:ind w:left="720"/>
        <w:rPr>
          <w:b/>
          <w:bCs/>
        </w:rPr>
      </w:pPr>
      <w:r w:rsidRPr="00562F0E">
        <w:rPr>
          <w:b/>
          <w:bCs/>
        </w:rPr>
        <w:t>Narrative Boxes</w:t>
      </w:r>
    </w:p>
    <w:p w:rsidRPr="00562F0E" w:rsidR="005F2774" w:rsidP="00046DB3" w:rsidRDefault="005410B5" w14:paraId="27E4CCFF" w14:textId="6E88C10A">
      <w:pPr>
        <w:ind w:left="360" w:firstLine="0"/>
      </w:pPr>
      <w:r w:rsidRPr="00562F0E">
        <w:t xml:space="preserve">Tip: </w:t>
      </w:r>
      <w:r w:rsidRPr="00562F0E" w:rsidR="005D33C7">
        <w:t xml:space="preserve">When filling out detailed narratives, you are encouraged to type out responses in a word processing application (such as Microsoft Word) to minimize grammatical errors, track word count, and concisely answer all required narrative details. You can copy and paste the final written narratives directly into the </w:t>
      </w:r>
      <w:r w:rsidRPr="00562F0E" w:rsidR="00AB7F45">
        <w:t xml:space="preserve">Treasury Portal </w:t>
      </w:r>
      <w:r w:rsidRPr="00562F0E" w:rsidR="005D33C7">
        <w:t>text boxes.</w:t>
      </w:r>
    </w:p>
    <w:p w:rsidRPr="00562F0E" w:rsidR="00DF191A" w:rsidP="00177F9D" w:rsidRDefault="009C1398" w14:paraId="4BF0E0FC" w14:textId="2E25E84D">
      <w:pPr>
        <w:pStyle w:val="ListParagraph"/>
        <w:numPr>
          <w:ilvl w:val="0"/>
          <w:numId w:val="4"/>
        </w:numPr>
        <w:ind w:left="720"/>
        <w:rPr>
          <w:b/>
          <w:bCs/>
        </w:rPr>
      </w:pPr>
      <w:r w:rsidRPr="00562F0E">
        <w:rPr>
          <w:b/>
          <w:bCs/>
        </w:rPr>
        <w:t xml:space="preserve">Corrections and </w:t>
      </w:r>
      <w:r w:rsidRPr="00562F0E" w:rsidR="00DF191A">
        <w:rPr>
          <w:b/>
          <w:bCs/>
        </w:rPr>
        <w:t>Resubmissions</w:t>
      </w:r>
    </w:p>
    <w:p w:rsidRPr="00562F0E" w:rsidR="009C1398" w:rsidP="00F7625A" w:rsidRDefault="009430C0" w14:paraId="601E8F3E" w14:textId="55B1D0BA">
      <w:pPr>
        <w:ind w:left="360" w:firstLine="0"/>
        <w:rPr>
          <w:rFonts w:cs="Arial"/>
          <w:color w:val="000000"/>
        </w:rPr>
      </w:pPr>
      <w:r w:rsidRPr="00562F0E">
        <w:rPr>
          <w:rFonts w:cs="Arial"/>
          <w:color w:val="000000"/>
        </w:rPr>
        <w:t>Once</w:t>
      </w:r>
      <w:r w:rsidRPr="00562F0E" w:rsidR="00DF191A">
        <w:rPr>
          <w:rFonts w:cs="Arial"/>
          <w:color w:val="000000"/>
        </w:rPr>
        <w:t xml:space="preserve"> information is entered into Treasury</w:t>
      </w:r>
      <w:r w:rsidR="001A04FA">
        <w:rPr>
          <w:rFonts w:cs="Arial"/>
          <w:color w:val="000000"/>
        </w:rPr>
        <w:t>’s</w:t>
      </w:r>
      <w:r w:rsidRPr="00562F0E" w:rsidR="00DF191A">
        <w:rPr>
          <w:rFonts w:cs="Arial"/>
          <w:color w:val="000000"/>
        </w:rPr>
        <w:t xml:space="preserve"> Portal, the information will be accepted by Treasury</w:t>
      </w:r>
      <w:r w:rsidR="001A04FA">
        <w:rPr>
          <w:rFonts w:cs="Arial"/>
          <w:color w:val="000000"/>
        </w:rPr>
        <w:t>’s</w:t>
      </w:r>
      <w:r w:rsidRPr="00562F0E" w:rsidR="00DF191A">
        <w:rPr>
          <w:rFonts w:cs="Arial"/>
          <w:color w:val="000000"/>
        </w:rPr>
        <w:t xml:space="preserve"> Portal as a record</w:t>
      </w:r>
      <w:r w:rsidRPr="00562F0E">
        <w:rPr>
          <w:rFonts w:cs="Arial"/>
          <w:color w:val="000000"/>
        </w:rPr>
        <w:t xml:space="preserve"> </w:t>
      </w:r>
      <w:r w:rsidRPr="00562F0E" w:rsidR="00AB7F45">
        <w:rPr>
          <w:rFonts w:cs="Arial"/>
          <w:color w:val="000000"/>
        </w:rPr>
        <w:t>if</w:t>
      </w:r>
      <w:r w:rsidRPr="00562F0E">
        <w:rPr>
          <w:rFonts w:cs="Arial"/>
          <w:color w:val="000000"/>
        </w:rPr>
        <w:t xml:space="preserve"> there are no da</w:t>
      </w:r>
      <w:r w:rsidRPr="00562F0E" w:rsidR="00AB6F1A">
        <w:rPr>
          <w:rFonts w:cs="Arial"/>
          <w:color w:val="000000"/>
        </w:rPr>
        <w:t>ta validation errors</w:t>
      </w:r>
      <w:r w:rsidRPr="00562F0E" w:rsidR="00DF191A">
        <w:rPr>
          <w:rFonts w:cs="Arial"/>
          <w:color w:val="000000"/>
        </w:rPr>
        <w:t xml:space="preserve">. </w:t>
      </w:r>
    </w:p>
    <w:p w:rsidRPr="00562F0E" w:rsidR="00CD2931" w:rsidP="00F7625A" w:rsidRDefault="009C1398" w14:paraId="738F40C4" w14:textId="5C2F3D94">
      <w:pPr>
        <w:ind w:left="360" w:firstLine="0"/>
      </w:pPr>
      <w:r w:rsidRPr="00562F0E">
        <w:rPr>
          <w:rFonts w:cs="Arial"/>
          <w:color w:val="000000"/>
        </w:rPr>
        <w:t xml:space="preserve">After a </w:t>
      </w:r>
      <w:r w:rsidRPr="00562F0E" w:rsidR="00F579AD">
        <w:rPr>
          <w:rFonts w:cs="Arial"/>
          <w:color w:val="000000"/>
        </w:rPr>
        <w:t>participan</w:t>
      </w:r>
      <w:r w:rsidRPr="00562F0E" w:rsidR="00AB7333">
        <w:rPr>
          <w:rFonts w:cs="Arial"/>
          <w:color w:val="000000"/>
        </w:rPr>
        <w:t>t</w:t>
      </w:r>
      <w:r w:rsidR="001A04FA">
        <w:rPr>
          <w:rFonts w:cs="Arial"/>
          <w:color w:val="000000"/>
        </w:rPr>
        <w:t>’s</w:t>
      </w:r>
      <w:r w:rsidRPr="00562F0E" w:rsidR="00AB7333">
        <w:rPr>
          <w:rFonts w:cs="Arial"/>
          <w:color w:val="000000"/>
        </w:rPr>
        <w:t xml:space="preserve"> submission has been certified and submitted in the system</w:t>
      </w:r>
      <w:r w:rsidRPr="00562F0E" w:rsidR="00A41F09">
        <w:rPr>
          <w:rFonts w:cs="Arial"/>
          <w:color w:val="000000"/>
        </w:rPr>
        <w:t xml:space="preserve"> by the </w:t>
      </w:r>
      <w:r w:rsidRPr="00562F0E" w:rsidR="008E7CF0">
        <w:rPr>
          <w:rFonts w:cs="Arial"/>
          <w:color w:val="000000"/>
        </w:rPr>
        <w:t xml:space="preserve">Authorized Representative for Reporting, or </w:t>
      </w:r>
      <w:r w:rsidRPr="00562F0E" w:rsidR="00A41F09">
        <w:rPr>
          <w:rFonts w:cs="Arial"/>
          <w:color w:val="000000"/>
        </w:rPr>
        <w:t>ARR</w:t>
      </w:r>
      <w:r w:rsidRPr="00562F0E" w:rsidR="00AB7333">
        <w:rPr>
          <w:rFonts w:cs="Arial"/>
          <w:color w:val="000000"/>
        </w:rPr>
        <w:t xml:space="preserve">, it can be </w:t>
      </w:r>
      <w:r w:rsidRPr="00562F0E" w:rsidR="00ED2AAE">
        <w:rPr>
          <w:rFonts w:cs="Arial"/>
          <w:color w:val="000000"/>
        </w:rPr>
        <w:t>corrected</w:t>
      </w:r>
      <w:r w:rsidRPr="00562F0E" w:rsidR="0081004C">
        <w:rPr>
          <w:rFonts w:cs="Arial"/>
          <w:color w:val="000000"/>
        </w:rPr>
        <w:t xml:space="preserve"> or edited</w:t>
      </w:r>
      <w:r w:rsidRPr="00562F0E" w:rsidR="00ED2AAE">
        <w:rPr>
          <w:rFonts w:cs="Arial"/>
          <w:color w:val="000000"/>
        </w:rPr>
        <w:t xml:space="preserve"> in the Portal by selecting the </w:t>
      </w:r>
      <w:r w:rsidRPr="00562F0E" w:rsidR="00605022">
        <w:rPr>
          <w:rFonts w:cs="Arial"/>
          <w:color w:val="000000"/>
        </w:rPr>
        <w:t xml:space="preserve">edit icon </w:t>
      </w:r>
      <w:r w:rsidRPr="00562F0E" w:rsidR="00ED2AAE">
        <w:rPr>
          <w:rFonts w:cs="Arial"/>
          <w:color w:val="000000"/>
        </w:rPr>
        <w:t>button</w:t>
      </w:r>
      <w:r w:rsidRPr="00562F0E" w:rsidR="00605022">
        <w:rPr>
          <w:rFonts w:cs="Arial"/>
          <w:color w:val="000000"/>
        </w:rPr>
        <w:t xml:space="preserve"> next to the </w:t>
      </w:r>
      <w:r w:rsidRPr="00562F0E" w:rsidR="008E2C85">
        <w:rPr>
          <w:rFonts w:cs="Arial"/>
          <w:color w:val="000000"/>
        </w:rPr>
        <w:t xml:space="preserve">drafted or </w:t>
      </w:r>
      <w:r w:rsidRPr="00562F0E" w:rsidR="00605022">
        <w:rPr>
          <w:rFonts w:cs="Arial"/>
          <w:color w:val="000000"/>
        </w:rPr>
        <w:t>submitted report</w:t>
      </w:r>
      <w:r w:rsidRPr="00562F0E" w:rsidR="00976F26">
        <w:rPr>
          <w:rFonts w:cs="Arial"/>
          <w:color w:val="000000"/>
        </w:rPr>
        <w:t xml:space="preserve"> (see Figure </w:t>
      </w:r>
      <w:r w:rsidR="00CA08F1">
        <w:rPr>
          <w:rFonts w:cs="Arial"/>
          <w:color w:val="000000"/>
        </w:rPr>
        <w:t>6</w:t>
      </w:r>
      <w:r w:rsidRPr="00562F0E" w:rsidR="00573C22">
        <w:rPr>
          <w:rFonts w:cs="Arial"/>
          <w:color w:val="000000"/>
        </w:rPr>
        <w:t>)</w:t>
      </w:r>
      <w:r w:rsidRPr="00562F0E" w:rsidR="00611782">
        <w:rPr>
          <w:rFonts w:cs="Arial"/>
          <w:color w:val="000000"/>
        </w:rPr>
        <w:t xml:space="preserve">. </w:t>
      </w:r>
      <w:r w:rsidRPr="00562F0E" w:rsidR="00A54728">
        <w:rPr>
          <w:rFonts w:cs="Arial"/>
          <w:color w:val="000000"/>
        </w:rPr>
        <w:t>Participants</w:t>
      </w:r>
      <w:r w:rsidRPr="00562F0E" w:rsidR="00ED2AAE">
        <w:rPr>
          <w:rFonts w:cs="Arial"/>
          <w:color w:val="000000"/>
        </w:rPr>
        <w:t xml:space="preserve"> may </w:t>
      </w:r>
      <w:r w:rsidRPr="00562F0E" w:rsidR="00277B38">
        <w:rPr>
          <w:rFonts w:cs="Arial"/>
          <w:color w:val="000000"/>
        </w:rPr>
        <w:t xml:space="preserve">revise, recertify, and </w:t>
      </w:r>
      <w:r w:rsidRPr="00562F0E" w:rsidR="00ED2AAE">
        <w:rPr>
          <w:rFonts w:cs="Arial"/>
          <w:color w:val="000000"/>
        </w:rPr>
        <w:t xml:space="preserve">resubmit their </w:t>
      </w:r>
      <w:r w:rsidRPr="00562F0E" w:rsidR="00037E40">
        <w:rPr>
          <w:rFonts w:cs="Arial"/>
          <w:color w:val="000000"/>
        </w:rPr>
        <w:t>Quarterly</w:t>
      </w:r>
      <w:r w:rsidRPr="00562F0E" w:rsidR="00ED2AAE">
        <w:rPr>
          <w:rFonts w:cs="Arial"/>
          <w:color w:val="000000"/>
        </w:rPr>
        <w:t xml:space="preserve"> Report before the reporting deadline.</w:t>
      </w:r>
      <w:r w:rsidRPr="00562F0E" w:rsidR="00DF191A">
        <w:t xml:space="preserve"> </w:t>
      </w:r>
    </w:p>
    <w:p w:rsidRPr="00562F0E" w:rsidR="00A72C92" w:rsidP="00F7625A" w:rsidRDefault="00F7625A" w14:paraId="35ED7244" w14:textId="2447B504">
      <w:pPr>
        <w:keepNext/>
        <w:jc w:val="center"/>
      </w:pPr>
      <w:r w:rsidRPr="00562F0E">
        <w:t xml:space="preserve">            </w:t>
      </w:r>
      <w:r w:rsidRPr="00562F0E" w:rsidR="003F2EAA">
        <w:rPr>
          <w:noProof/>
        </w:rPr>
        <mc:AlternateContent>
          <mc:Choice Requires="wpg">
            <w:drawing>
              <wp:inline distT="0" distB="0" distL="0" distR="0" wp14:anchorId="5BA465A6" wp14:editId="3D0ABD6E">
                <wp:extent cx="5301615" cy="1809750"/>
                <wp:effectExtent l="19050" t="19050" r="13335" b="19050"/>
                <wp:docPr id="32" name="Group 6"/>
                <wp:cNvGraphicFramePr/>
                <a:graphic xmlns:a="http://schemas.openxmlformats.org/drawingml/2006/main">
                  <a:graphicData uri="http://schemas.microsoft.com/office/word/2010/wordprocessingGroup">
                    <wpg:wgp>
                      <wpg:cNvGrpSpPr/>
                      <wpg:grpSpPr>
                        <a:xfrm>
                          <a:off x="0" y="0"/>
                          <a:ext cx="5301615" cy="1809750"/>
                          <a:chOff x="95871" y="0"/>
                          <a:chExt cx="9771408" cy="2628900"/>
                        </a:xfrm>
                      </wpg:grpSpPr>
                      <pic:pic xmlns:pic="http://schemas.openxmlformats.org/drawingml/2006/picture">
                        <pic:nvPicPr>
                          <pic:cNvPr id="40" name="Picture 40"/>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95871" y="0"/>
                            <a:ext cx="9771408" cy="2628900"/>
                          </a:xfrm>
                          <a:prstGeom prst="rect">
                            <a:avLst/>
                          </a:prstGeom>
                          <a:ln>
                            <a:solidFill>
                              <a:schemeClr val="tx1"/>
                            </a:solidFill>
                          </a:ln>
                        </pic:spPr>
                      </pic:pic>
                      <wps:wsp>
                        <wps:cNvPr id="43" name="Rectangle 43"/>
                        <wps:cNvSpPr/>
                        <wps:spPr>
                          <a:xfrm>
                            <a:off x="6957528" y="2200824"/>
                            <a:ext cx="331767" cy="260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6" style="width:417.45pt;height:142.5pt;mso-position-horizontal-relative:char;mso-position-vertical-relative:line" coordsize="97714,26289" coordorigin="958" o:spid="_x0000_s1026" w14:anchorId="2F6B45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6IqTQMAABkIAAAOAAAAZHJzL2Uyb0RvYy54bWycVdlu3CAUfa/Uf0B+&#10;b2zPPlYmUZU0UaWqHSXtBzAY26gYEDDb3/desD2TpVsixcNyl3PPPcDl9aGVZMetE1qtkvwiSwhX&#10;TJdC1avkx/e7D4uEOE9VSaVWfJUcuUuur96/u9ybgo90o2XJLYEgyhV7s0oa702Rpo41vKXuQhuu&#10;YLPStqUeprZOS0v3EL2V6SjLZule29JYzbhzsHobN5OrEL+qOPPfqspxT+QqAWw+fG34bvCbXl3S&#10;orbUNIJ1MOgbULRUKEg6hLqlnpKtFS9CtYJZ7XTlL5huU11VgvFQA1STZ8+qubd6a0ItdbGvzUAT&#10;UPuMpzeHZV93a0tEuUrGo4Qo2kKPQloyQ272pi7A5N6aR7O23UIdZ1juobIt/kIh5BBYPQ6s8oMn&#10;DBan4yyf5dOEMNjLF9lyPu14Zw00B/2W08U8T8jJlzWfOu/lfJ5PMlAReo9mo8UyC95pnzxFjAMk&#10;I1gB/x1VMHpB1d8lBV5+a3nSBWn/KUZL7c+t+QBdNdSLjZDCH4NCoX8ISu3Wgq1tnJxYn4AoI+uw&#10;jVkJrADP6IJW0YdiTV80++mI0jcNVTX/6AyIGwhF6/SpeZg+SbiRwtwJKbFXOO5Kg4PwTEivsBNF&#10;eqvZtuXKx1NnuYQqtXKNMC4htuDthoOI7OcyAKKFs+wBAAI4GHvLPWt6oCcwCNuBsF6R0gtJ9HL6&#10;qyCALOv8PdctwQGAAhzQBVrQ3ReHiEA7vQkuSxVAainKnqNw//AbacmOws3hD5FmKOVkBVHQM5Ad&#10;iwhDqAnPDVxnrqcZZi+I/q8T+9hQw6EEDHumnXGvHWQaRCFBPeN4bIPdcGbd71ieLafz6QhOFx4u&#10;uE8Xown606JnezzO57N5f/qyyaQnoj/5PZH/yLXSSHFIIRXZQ9YFIAjdOaMW5VNvBvrv7jL4C0J/&#10;tQNIS+xAGPmj5LGvD7yCuw0umFHMgK/KqauUMRB0HrcaWvLY7Ol5st4jiEYqCIiRK6hhiN0F6C1j&#10;kD52VFtnH4gNj9LgnP0JWHTmvUfIrJUfnFuhtH0tgISquszRHuCfUYPDjS6PcPNbL290fBupYo2G&#10;G4F5G5zRCjQcXMP7Ezjo3kp84M7nwer0ol/9AgAA//8DAFBLAwQKAAAAAAAAACEAoFsOl6g6AACo&#10;OgAAFAAAAGRycy9tZWRpYS9pbWFnZTEucG5niVBORw0KGgoAAAANSUhEUgAAAyAAAADcCAIAAAAH&#10;qlLAAAAAAXNSR0IArs4c6QAAOmJJREFUeF7t3QtcVGX+P/BjrnjXBEwlL4G2YazkhUywXZVWrdV0&#10;0UV/QdY/qdXsl7mriArWpuIltXuGm5fXrkGr/JS/puXlJ+q2gksohpFYCimKmAreL7jG73POM3M4&#10;zIWZgTPMMHzmxYvXMPOc5zzP+zwz853v85xDo4qKCok3ClCAAhSgAAUoQAH9BO7RryrWRAEKUIAC&#10;FKAABSggCzDA4jigAAUoQAEKUIACOgswwNIZlNVRgAIUoAAFKEABBlgcAxSgAAUoQAEKUEBnAQZY&#10;OoOyOgpQgAIUoAAFKMAAi2OAAhSgAAUoQAEK6CzAAEtnUFZHAQpQgAIUoAAFGlVzHazbt2+fPlN8&#10;6+YNMlGAAhSgAAUoQAEKQKBZ8xad7/dr2rRp9RrVBVgnCgorvNo0admOoBSgAAUoQAEKUIACELhz&#10;vaxR+ZXuAf7Va1Q3RYjcFaMrDiYKUIACFKAABSigCiA0smdyj2uwOGYoQAEKUIACFKCAzgIMsHQG&#10;ZXUUoAAFKEABClCAARbHAAUoQAEKUIACFNBZgAGWzqCsjgIUoAAFKEABCjDA4higAAUoQAEKUIAC&#10;OgswwNIZlNVRgAIUoAAFKEABBlgcAxSgAAUoQAEKUEBnAQZYOoOyOgpQgAIUoAAFKMAAi2OAAhSg&#10;AAUoQAEK6CzAAEtnUFZHAQpQgAIUoAAFGGBxDFCAAhSgAAUoQAGdBRhg6QzK6ihAAQpQgAIUoAAD&#10;LI4BClCAAhSgAAUooLMAAyydQVkdBShAAQpQgAIUYIDFMUABClCAAhSgAAV0FmCApTMoq6MABShA&#10;AQpQgAIMsDgGKEABClCAAhSggM4CDLB0BmV1FKAABShAAQpQgAEWxwAFKEABClCAAhTQWYABls6g&#10;rI4CFKAABShAAQowwOIYoAAFKEABClCAAjoLMMDSFfRu+fVrV8vvGuq8fuZIQamu9bMyClCAAhSg&#10;AAXqg0CjiooKa+3My8tr5dezxr24fir7xEWf7n38W2qqsPigJF0tyjlWJrXuEvRQOy/tDsXjJjfT&#10;Oiufvlacm7X/m9zs/DOtu4c9GtI/LPj+1jVuf002/G7N0/+dNOHDrHEPS1LpnmV/iNvX/bX3PokO&#10;qEldOm1TfrEgr/CatrLWfoH+fl6NdarfgWqUo+nzUHDXuj0oDrSQRSlAAQpQgAK2Ba4VHw0KCqq+&#10;nBMDrPx1/WPXTl6aPjFQ0wSLD0rHk1/743sFkjR03u6pj2s/fY9sCI9ZZ9oD0zrF8+cy33t/eXJu&#10;lYyRT/CE+XNeCNFGeLbZalNCG2BJF7NXfpwbOPHZQX5Vgsba1F+Dbc/vWDh+bqbJht4hE+a9O+7h&#10;Om6XcjRfWP35hF416Ac3oQAFKEABCriJgD0BljtMEV7N3vppgeTTzlvatTX9nDle1Dv/2LJb8/Os&#10;NmITxcu/W7MsPjm32ajJH/7/jbuyPk/P2pi2bsYf/M8dP3bupqsOh0/IpISJro2ujF0Pnb5eBVz1&#10;YewgKXvdO6mIaHmjAAUoQAEKUMAZAm4QYJ1J37blYruo+YkvhklZqRnHzbrZtE3LVq01P+Z5l2Pb&#10;3knK9x4+Y1nCiIcNk19ebR8aNGXFqnnRAc2VCm8W7ls57cXw/k/j59mY99cfuW7cT1l63NPhcftO&#10;Hdu2YNxzcoHfv7ly/zmpvCj9vfg/iPJx246XG4ojRxXef8OR4mxDbU9NWbAmu8TioUHCpv/T646I&#10;564X7tlgqB8VTlvzr2LrFaYWaIPCy0fS3ooxtnzamvTCypbnJC+b+JTcwnA0Izn/svUR0rzSsMPD&#10;kSNHSNKJ3KLzxvKl2WnGtj03cW7akav2dtamaklxxoopz725o0wyJiPXxsgNNrBokP8w7s2Ve84Z&#10;mZ0x1lknBShAAQpQoM4EXB9gFfwrNVvqFTE4pEvo6KHS92s27VEDCHsVjmfvPSEFRD47qKPZFmKl&#10;0c0jG2aMX7arPPjVJYnL35kx3Dd3ZcxrH+zX7OjM1iVzv+kWM3X5kolI76z/07JXXo7fejVs2oo3&#10;El4IubUnadZ72Zrw5eukuesvD5y4HM+O6nA46c3/npuhBiuWG11e9K/Ub5pHTl6+eumH70wO/jHt&#10;9bnbCiuLfp20IO0aKnxnRtRD19KX/mWVsW0lO5bFxKzJaho8af4bi+ZPCCzeu+J/jiotOZc+97Xp&#10;n5aFTH5j+YrEeRMDz74XO2dNvl3puvJyOY7xaiJwsIs/TkkrHfjsohWJy5eMDyxe89q0Dd9VRjpW&#10;O2tb9er+lTOTjvsNfQyTpA+ELo8dit2NiE1Egwc9gLvlOavjF2xvF/2O/Mi0yHaNvVrV8aSlvSOM&#10;5ShAAQpQgAKOCTg7wEqKFUkj40/s2qrtu5m9N/V76clnh/WQpLYDB0f5SNs37z9TtYzIeRh/Nnxn&#10;1sPy25jt6tDe11rXz+1bve5oL6w6mhoxJLjPwEETliTOHnIu7eOdldmy79v9/t05E4aH9BkSMTsh&#10;QpLyy0PmJCaMeDwkJPzlGdNGSaWpBZpWnXvw2TkzI8P6yM++8V58SOmOpO2GTJWVNngFTliROB2b&#10;9Ap8eOCI514OlY58U3hRLVwe8vIb8rMDB704f/KTUlnasSL5ufLcre/uKx0y48MVU8cPD3ls+LiE&#10;DR+vfi2kLZ7J3rliR7tJ7yZOGR3SJyT48cipcbHBR5M2ZVbWWaUlN6/g9Ebl52LRvz9NWy9J/UO6&#10;ext30e61v7z92rDHQoL7DBkxM2FyvyPrUveo5xZY66wdqtn5XhOWvp0w4cleLXEGQ59AOQC+LzAY&#10;DVbWuV8v+7FM8u/Z61H5EXThxYF1t1rOsZcJS1OAAhSgAAUcE3B2gOUX2C8kWPMT6Felfef2fZpW&#10;6jNuqPhk9Qp+anKIlLHtX8eqFOofOXHSa+pPAMILS7frN29b6frFEzkZUr9RgzRrujv0Dg+Vvs8+&#10;Zpynk4YM7GVsmVfTVqioc0AHMbcoSS29qzZakgY/PrCdurP7Hx38uFRWUGx2tmOV5mCKMO3duPjY&#10;KfLPW6vzq7Y1JKSXMXfT2ruT+lxh/vaL0vjIUE1mrmVbpWBh7q5Syftsdtr6ZMNP5o94IvOM2qMq&#10;O8hcPv6/Rj2h/Dw1ZXZStt+o2dNGd1AqknfhU/yNWs/6jCJktvadURfDWemsParS0JHDlb1YvrXr&#10;FxnRMzvpj4/Lk7br9hRVOdfRsXHM0hSgAAUoQAG3EnB2gDUqZumKRM1PzHBt949lbMyQpIsbpj9u&#10;SFBNSMyWpILULdr5OCnoyYjx0epPyP1mgF0fwpqi3K++trBA3n5sZ162oPzYmr/ExGU0DouImjge&#10;P6OHdKnasKbV7P3m7TtWelH0w/7sbPWnsByBrJU5tmAk7TANtyh2kJy1GoLFamHa6dTT+Zp69hfd&#10;RUzcWo/JuiFdzSdttX1pGzLx/d0rFsVHBF7NXhs35f8trXLc7T92LEkBClCAAhRwMwFnB1jVdbc8&#10;Jz3thBQyqjI7Jaep/hDWrjR1W6blTIzl6lo9OuzFXlJW4rJV+8uMF/lEyXP/WpOWjfXauG5WmHRw&#10;i3b5/LnD6ZmSzyP+pqkpO4/O3oO5lWuUzny9919SQOADlTkts1qunzmWLw0Z+V/KdB5+/K3OZlbd&#10;1D8Qq5a2bNEuor9+WVmB7h881Ftq+ZvXtMFr4uIViREPWexCy27B8n4fi5z6xgsB0p7Va3cYg1H/&#10;wCd9pObhVeJg1LM0Ur12l5XO6qF68+r1xq27PDZ6IqY+EyNN5mHtPBYsRgEKUIACFHBDARcGWMV7&#10;168t834hYkpldkpOU015OaKnlL1xjyMXEfAKiEh4dahPfsqfnnt+WtJazJq99/4rv3/x9aS0lC0F&#10;d6UOg2Im9DyyZtaUNdv35+bs37cuLn7RnnajcMphTY/Irrnxb6Vm5GRnp3/85muJ2d7Dx4dbjmzE&#10;Dlq2Q/i1Z+s/NmfnZOf+e3PSkqW5du3ZK3j0/EHee5b995T30/bk5uzZthw6cWlYOuYVMmzK8LKV&#10;095ctUOuU3nqxbd2nNPElxb34NUr5uUXepXtmpu0TYSwXsEjpw0qe+8v8R/v+zfqyc5IWxD//Nx9&#10;2mVwVjrruKrPvf0l6Z/bd/4be9lcUF6e+/dxL0+cuyEdByU7Ow+zpr1aGqdl7eJhIQpQgAIUoIC7&#10;CrguwDq+Z1sWTv0LDzadi3po2DOjpBOf7s125JT95v7DZm94b2Z0iNexbeveW7MyedflB0a8uuK9&#10;pdEBmH1r3mvckvUzhnplvPWn+Ol/Wra5MHDS6o+n1XxJ9cjYFSNb7UmaPuXNBWuLekTP/nB+WPvq&#10;jrBXn5i/vDqkLC3xzelT4j/I6DB5yTg7B0TH4TM+XBLRo3jXB3Hx0+PW5/lELJ8fgRMCsKg/fG5i&#10;wpPS3rlyndPj0s4/NOG/wjrYnuj0Chw/cwJC2OVzDacKdhw+9e35g+/uWDYb9UxZtPFC94kTtfOw&#10;VjvrsKrfsGnvRLRO/2A29pJx/IxX95EJEYHFOxfgoExZtr1pROL8Ef52urAYBShAAQpQwK0FnHgl&#10;d5f1u/zq9butreRC8L8CpZa1uRiA9lrt+M+Dd71aOrBYqRZ7t76v8mtXpeatdfjXN+Zu9nbWsX6V&#10;3yz3al5FrfxaOa/Q4LLXC3dMAQpQgAIOCtSXK7k72C2bxb2sRVfyjFitoiuTXTd2KLqq3d6t78ur&#10;lR7Rldy6atwkqbrOOqZqEl3Je65NyGtzPLAABShAAQpQoM4FXDdFWOdd5Q4pQAEKUIACFKBA3Qh4&#10;4hRh3chxLxSgAAUoQAEKNEiBhjpF2CAPNjtNAQpQgAIUoID7CHCK0H2OBVtCAQpQgAIUoICHCDDA&#10;8pADyW5QgAIUoAAFKOA+Agyw3OdYsCUUoAAFKEABCniIAAMsDzmQ7AYFKEABClCAAu4jwADLfY4F&#10;W0IBClCAAhSggIcIMMDykAPJblCAAhSgAAUo4D4CDLDc51iwJRSgAAUoQAEKeIgAAywPOZDsBgUo&#10;QAEKUIAC7iPAAMt9jgVbQgEKUIACFKCAhwgwwPKQA8luUIACFKAABSjgPgIMsNznWLAlFKAABShA&#10;AQp4iAADLA85kOwGBShAAQpQgALuI8AAy32OBVtCAQpQgAIUoICHCDSqqKiw1pW8vLxWfj1r1tEf&#10;L9x6f2dRbtG1mm3OrdxBILhLq6nDujzg28wdGsM2UIACFKAABdxE4Frx0aCgoOob46wA688pP4zp&#10;5x09oL2bWLAZNRBIPnB+08HSt6MerMG23IQCFKAABSjgqQL2BFjOmiJE7orRVX0fWDiCzEHW94PI&#10;9lOAAhSggEsEnBVguaQz3CkFKEABClCAAhRwBwEGWO5wFNgGClCAAhSgAAU8SoABlkcdTnaGAhSg&#10;AAUoQAF3EGCA5Q5HgW2gAAUoQAEKUMCjBFwZYOUkH3xwlvKTfNo+1NKcvFL7SjpeKu/oS7sNlZ/f&#10;fXhxnqEG3FebJ98XDZ51NMfxPVTd4vRiudenF+tQVY2akne61l2o0X65EQUoQAEKUKABCLgswEKw&#10;sqN3vx8WKz+9Jbs+7M+X7iip42NSurekaUzJVbV5MRNEm3v20achnWfpVpVjDco5fNWxDViaAhSg&#10;AAUoQAG7BVwVYJXuPdx0uHqNrqDOfc4fX5x89KVZB5E6Mma25CyRMWl0OPV8aerfL6/eVSjnk84f&#10;R0lkkrQ5JyWxhGKi66cXLz+slFEe0ZRH5Up2CgWOy89oklUW0PLO7ezYIab37R3GhJZpmbyjIqcl&#10;12m8L7cK3VmupLuSjy42NiMn+fBLy6s0W5JKU5PRjNJU5fEH5SZZbbl5r3NQObKA2EoLou5a5MZM&#10;WiWQvzw67siNcZVcdo8XFqQABShAAQpQwA4BVwVYFpp2oqTJwsX9Zt13fMUR8ewNOawJ7ipnjCY0&#10;PfGTd+RzbWOG+v8Q3Tln5+W9Som9h0sNAVVlMbXmVqgNG+7MLdWW7zysrVRSKuXd6t5b2otwpqQy&#10;ztuL6E2JlsJ23RW15By+PSzYu31wqxPb5WgMt9XrtHOapamHm2QoSbhZQep9/2GHzyGyOdHRF49v&#10;kKThhvbLmw97DoUNBbQEg+XH+23oeEeZK9W2/M4Upf5PnvC20GvphoQs4PQep6uCiF3/MEFasfuU&#10;sYXGVgnkp3pu6NViw+LekbwQrB0vEhahAAUoQAEKOCrgqgDLe7B5WqhjM8PHfa8OYupwVpDUvv0N&#10;OQO07kbVjjVeOF2ZqpveQ2xipZi6kaZ8e+/uJaWpJdLgJ5pJucd3SK3Vyb7BiN6U/WYMbaxseXrH&#10;kbtzkFtafnnv+WuIxnAzTBFGdzZUXSJColrevNv/JGfCxhkiS21ttw2RnfyYaa/xSPf7RGHzp6w0&#10;SUWuZZO5OQUoQAEKUIAC1gVcFWBJ7Z/oPfywcZG7dqF3+x5TpHPGeTfMnZ1brWn9CSSZlh/vPKzV&#10;zso5NTxtWsykv32qlPce3PHaTsm7vdS5R8llqbcxVDIzykk+JxlWXMmZsDk7zUMp78gnpXGGKULv&#10;yN53wuT7hTt7d7CyQksJ18wLYILPNII0tEZtOaYdq/aiSnNNnzqiAK6TpjzR1XqrMEUoZkt5owAF&#10;KEABClBAZwFn/S/C3y7JQSpI58bW8+qwBuv4MOfPyiFc29nsEzXHVjs0BGr/G6fTgv7atYRbU4AC&#10;FKAABdxEwJX/i9BNCNyqGX2inR9docPte+gVXbmVHhtDAQpQgAIUqEcCLpsirEdGbCoFKEABClCA&#10;AhRwSIABlkNcLEwBClCAAhSgAAVsCzDAsm3EEhSgAAUoQAEKUMAhAQZYDnGxMAUoQAEKUIACFLAt&#10;4KwAK7hLq+QDhouA2m4FS7ilAI4gjqNbNo2NogAFKEABCri1gLMu0/DjhVvv7yzKLbrm1r1n46oV&#10;QHQ1dViXB3yb0YkCFKAABShAAVXAnss0OCvA4mGgAAUoQAEKUIACHilgT4DlrClCjwRlpyhAAQpQ&#10;gAIUoIA9Agyw7FFiGQpQgAIUoAAFKOCAAAMsB7BYlAIUoAAFKEABCtgjwADLHiWWoQAFKEABClCA&#10;Ag4IMMByAItFKUABClCAAhSggD0CDLDsUWIZClCAAhSgAAUo4IAAAywHsFiUAhSgAAUoQAEK2CPA&#10;AMseJZahAAUoQAEKUIACDggwwHIAi0UpQAEKUIACFKCAPQIMsOxRYhkKUIACFKAABSjggAADLAew&#10;WJQCFKAABShAAQrYI8AAyx4llqEABShAAQpQgAIOCDDAcgCLRSlAAQpQgAIUoIA9Agyw7FFiGQpQ&#10;gAIUoAAFKOCAAAMsB7BYlAIUoAAFKEABCtgjwADLHiWWoQAFKEABClCAAg4IMMByAItFKUABClCA&#10;AhSggD0CDLDsUWIZClCAAhSgAAUo4IAAAywHsFiUAhSgAAUoQAEK2CPAAMseJZahAAUoQAEKUIAC&#10;DggwwHIAi0UpQAEKUIACFKCAPQIMsOxRYhkKUIACFKAABSjggAADLAewWJQCFKAABShAAQrYI9Co&#10;oqLCWrm8vLxWfj3tqcW8zITRg2u2IbeigFZg3ea9BKEABShAAQq4lcC14qNBQUHVN8mJAdY///lP&#10;t+JgY+qdwG9+8xsGWPXuqLHBFKAABTxewJ4Ai1OEHj8M2EEKUIACFKAABepagAFWXYtzfxSgAAUo&#10;QAEKeLwAAyyPP8TsIAUoQAEKUIACdS3ANVh1Lc792S/ANVj2W7EkBSjgbgI//+f2ncsld27fcFLD&#10;mjRt0aRtx3t+0dRJ9VdfbcWtyxU3SisqftZx740a3dOohXejZm11rNNJVdmzBssFAdbx48cvXLjQ&#10;vn37rl27NmnSxFrnr3ydFLsqR5L6xCyOkjLyA0f0b6OHU8G2STvvWzr5UV0q06NBrMO6AAMsjg4K&#10;UKD+Cty+eNLXu623t7eTulBaWnqh9HJTn25Oqr/6an8uLezcpUsTLy8d936nvPx0UdE93v461umk&#10;quwJsOp6ivCrr75CdNW2bdvz58/v2LHjxg0roX1ZVsqqrnErcYuSUmNXn9GHCEHbki36VMVaKEAB&#10;ClCAAtUIIHflvOgK+0XlzkuP2TyyyF3pG11hj6hQ35SYzV44tUCdBljIXd25c2fAgAE9e/bEb2Sw&#10;jh49arl7ZRdy+vn6ys+16f/HpTH364PQ5tHJcaP0qYq1UIACFKAABShAAWsCdRpgIV/VqVMntSl+&#10;fn5WM1gBgaMPro6d9EWBiLEq5wcLvpik3P6adUV+6krWX8Xfk5K+Vh6QUCDpi21JeETZWC2QlFVW&#10;iYCJQs0mHB4UoAAFKOAWAqd2Tp7zJ/kn+ZB4S6/R7eSXe07WaMM62Oin7TND1uQqO7q4Y2aIfJu5&#10;/ac62LFxF5eykhXhOX/68pTTdpu7KmTmjos6Vl+WHvd0eNy+88Yqv1vzdPiafB134ISq6jTAatGi&#10;xeXLl9VeXLp0yfoarIDfrVwa02/zEjkQEmGWiJZ2+i6WJw7j7l+dgoiqLP+QFLNU/nt0Tk7+FbnA&#10;ks1Szqn7ovDY7wKkgm2xF36rlB+VszrDUE3Oqtj8nuomTkBllRSgAAUoUEOB0ZPfSVr4zlu/OrLf&#10;eR//NWxa7Tc7sibk7eLA34qKcjcXPZst354t3iIirupuzzzzDGIx/LZV0PbzfhPeWgjkN3xO1CaK&#10;tbqfi9tnhWRLU2y3w5ES5848tDR9yaD28jZysJUqTRjkyPauKFunARZSVliAdeTIEfw+ceJEfn4+&#10;HrHea0wOKqGThDBLibEQTh3MWT1LjrmwlCrnpwtSu/6T/9hf+jppEsIq+YZNUL5P3x5iDXtB/pbR&#10;gQHyvYARK1eOUO5h2fyLSxF7Se18+7hCnPukAAUoQAHbAp182qHQyS9FQkvOSBlTL3Jyy/i4fP9S&#10;1p6dXyIrgzKGBNi78ifC1UMrq+RpUOxvmkc0NV899OWenXjKkNE5tXNl8t/ULFrBHpHv2VmgNkC0&#10;x5hsk7fCfbtyZr0mZi8ebfjY+6lY6iKWv9zvJxXbzPYMGTIERcVvfW6XL+66cMGotPKbS6qYktzS&#10;auP+37Ku2rtXnycXZ098zN7SVsud37EwvP/T+Fl3RPpuTezapFhjBqtd+JLP33hU2lfrXTi5gjoN&#10;sJDBGj58+PXr1w8cOIBF7sHBwViDpc1pVXa2LCvLkG8ypLLyDX+OVla+KzcETGVZmAtMkaLkMMzy&#10;7dQFzcygkzFZPQUoQAEK1FJgc5Ic0Hwm9e/fWrryzV7x5VnadazgVNbFX8vJraTovtI3x3xmaxJd&#10;xWd9Rr2TNKRt1lfSTDk3M03+RMBS3qHTUP6prsYWFXcaqjwrfXXotLZmBEjFvs9oS/5qtDGLdsk3&#10;RNnReOnCVSnwV0/JdaFaeV9fino3nzgpdR2WNMTRk/nOFTs0w6VjgFW8bqYcMh57aOGwACkAHYdJ&#10;11JMLwX0GSr3CEnEp6SsNXlK9/KO5F+9t3/08zgcdXrL335mTHrW5+lZS6VP97UfPWPQZDWDVaft&#10;qMXO6jTAQjsxJ4jl7SNHjhSL3PEbwRYSWuZdOLREnRm8cOFgH198l2kX2Lff5p2GtVZXsr4uuHL8&#10;UM6oOOvXXPD17afODF7J2iaWbWluBy3tuBaa3JQCFKAABWonIE8Rzp4gyZ/3hg97OaiSQwHpVNkl&#10;K3V38hUf/37i5CjlhqCn+zHEanJuxtJNzEWKmiU/HyvX7rm3jSRnwmauP4tS+aW+8uSaIZZ6Sgnm&#10;1D8d7XavkMAicYb8mWLs39bmDz74IGYT8dtWQdvPG6YIlY63vveCnKJTcn5SwUXvN9SQtM94+X7S&#10;wjoPrWx3oJ6UqOsAy4QF12tAjIVTC825+sYF5hvWry+R4ib3l5PFbfpHxkirYpWHU6QeAW169O2z&#10;RVmm9b+n+mBR/LZcsQZr9Szj6njMGIoCk2Iv9JQnE+W5xVWxX3ydlTRrdQ4mHw2L5evJ4WIzKUAB&#10;CjQAgdZ9n/Hei3Xu0iODJSWhJc/Qde3f59s3xcyd9MhDFxfJj8/8ttdANUEl3RvofUTJzcjhwpVv&#10;/jY5CUmm3n0C7jWSffmW8qz0676dtTWbieasl3ekVH7yy0XrcEVG5abWjxm0e/v/WlJqM04X2jVF&#10;KOWuCRme8L8rJsrr3INHd/lUWeT+qd+oYBcdVSi9tcu479YBPkJYqz0Hk4OOTREqi/dfWJEeP7w2&#10;69wDn7x/kzJFGCs9K5ZeVd7k2cOYdVLlpKGL9Gzs1gUXGnVPCLbKDQV4oVE3PChsEgXqqwCihCzf&#10;aCVtU/0Na7DK+k96RA3LjKWxXMkYbCG7Y6GASbX2XIvSVltsPJ+Xl9fKr2ctKzFujmBr5vrDyl+9&#10;J862lbi6e/FEQA8d0mkmjS84/kNjn+469ciJ1dhzcBlgOfEAsOpaCjDAqiUgN6cABVwoYM9ncC2b&#10;p2uA5VhbGGAFBQVVT+biKULHjidLU4ACFKAABeqJAP5XIP6bjfMai8qxC+fVX33N+L+B+M82+u4d&#10;FaJafet0YW3MYLkQn7u2IcAMFocIBShQfwX4z54dPXb8Z892iU0YPdiucixEgWoF1m3eSyEKUIAC&#10;FKCAWwnYM//rrAyWW0GwMRSgAAUoQAEKUEAvAXsCLM+Z7NRLjfVQgAIUoAAFKECBWgowwKolIDen&#10;AAUoQAEKUIACpgIMsDgmKEABClCAAhSggM4CDLB0BmV1FKAABShAAQpQgAEWxwAFKEABClCAAhTQ&#10;WYABls6grI4CFKAABShAAQowwOIYoAAFKEABClCAAjoLMMDSGZTVUYACFKAABShAAQZYHAMUoAAF&#10;KEABClBAZwEGWDqDsjoKUIACFKAABSjAAItjgAIUoAAFKEABCugswABLZ1BWRwEKUIACFKAABRhg&#10;cQxQgAIUoAAFKEABnQUYYOkMyuooQAEKUIACFKAAAyyOAQpQgAIUoAAFKKCzAAMsnUFZHQUoQAEK&#10;UIACFGCAxTFAAQpQgAIUoAAFdBZggKUzKKujAAUoQAEKUIACDLA4BihAAQpQgAIUoIDOAgywdAZl&#10;dRSgAAUoQAEKUIABFscABShAAQpQgAIU0FmAAZbOoKyOAhSgAAUoQAEKMMDiGKAABShAAQpQgAI6&#10;CzDA0hmU1VGAAhSgAAUoQAEGWBwDFKAABShAAQpQQGcBBlg6g7I6ClCAAhSgAAUowACLY4ACFKAA&#10;BShAAQroLMAAS2dQVkcBClCAAhSgAAUYYHEMUIACFKAABShAAZ0FGlVUVFirMi8vr5Vfz5rtsFs7&#10;hm41k+NWFKAABdxaIC0tLSIiwq2bWIeNo4YWu75oqO08WfZzzQbLteKjQUFB1W/LMKhmttyKAhSg&#10;AAUoQAEKWBVggMXBQQEKUIACFKAABXQWYIClMyirowAFKEABClCAAgywOAYoQAEKUIACFKCAzgIM&#10;sHQGZXUUoAAFKEABClCAARbHAAUoQAEKUIACFNBZwGMCrJKUcY3U29jPSvRwykycn6mpJzOxUSNN&#10;zfhzbMppPfajfx1O1yj5bGwlt3zPbSmA63QNk10kHrBxRBW96sXkNtusp0YDRx7GlbdxKQ69VEyO&#10;u/UWmrx2atTSOtlI06NE5dVeXcsz54syvJkKVB0Y2rFtGMnaMe/xjPLLW/MZlDm/UaNxKVvxu1FD&#10;HD92v2nY+bKSR5RjH/GnU8a6SN5jAiz52IxJOYvLelVkLtgUtVqH98ED6QlmR3xT1CvuGlSZttWp&#10;Gh2f2SioJWlBhnxvY1RnO18erinmVA3RJXUXCaE2wk1Fz5ViCzLlY4ZbRq/oTo6+9UQmKy+zioqi&#10;5EOhVt7pLL12XHPgq9/r6ZRXoqTkItGfcAmRcXUtz0x/3R074S5tUgeGpbGtGfOez/hRyphNaemG&#10;ry6nU5a9Li34c9TIuRhj8aHucrTqth32vGnUbYvqZm8eFWBpyA4Vyrkl9cu68btpo7FjDYku9RHD&#10;l3nlu7gSGo+TczNj589uFJogvR5m8p1jwby+0V1MvoWoexEfq3JmS+xl7GeZhryayBMcMOYOqiTG&#10;TA/0zZs3d+3aZfLozp078XhNx4SzNNT2KN9RDCzi61ouHhk3VqS5DN827Ou+SR/rn8aA8AXSJnn4&#10;Ve2vTCRAMBjkpxQutYxRz/htr1N0qoWjrbtG6NyMBVJC+gFJPmpiWKJJdg7XzlHqB4m8uXqsUYPm&#10;taN+f3XsS2dNx7rj222KXiu+joWGSpZbrsjgdR2WICXI7wgH5Je8yN6h40q/1CypO6dyHbepxRam&#10;I9kw5rWMtajdvTft+OuxY1KjVysjpOSrjZsik2MGSMo7gNkHgZxcEWOpMjFT+WJ0727WpHWVbxqV&#10;EwvyK8i6Q+U7Z9W8oHbewPDeolSi3MSHkXEXXaI31aStOmzjUQHWpqhOsm2olKF8hcqcH3bIkNOS&#10;wgwxzaa+f1a+uM9LwCMokDBPyb9kLkgINYZNER/JCZm5i86mjJHkZ6t+5xgafzblUJh2YuWAFK58&#10;/z2bIhnfqcVeMvpGhRUqdxakbkw/nZkYekh8V86Qwqqf/fn222/Xr1+vHl7cx1X1HT3adaFhbFPH&#10;Zz5KjkxYJn/S4OvpmOS3o+6TnxorUxYlS3Laz4Hum/S0nmnIKZAF4QMs9lcB2RDV0dBDlEkQySQx&#10;IPEuY0yonE2OtHzAddHQVO3vHykdKjSfJ7TreHX07yulFhZKmdJQQ05LQvJ4AF4jxteO3KO+ymvs&#10;7Ng098v+Km/3yvcoJfDVtlwqKfSXD5f8+n19Wcrp0Pii5DFKvjZ+gNmhObA6WhKJvY/CHX2hekz5&#10;VGRDjV+orI7kahk9hqJz1Ix5UsIufMqXpKdtGhMRbnzJyzF5lQ+C03JJ+QV4On1jqqTkvZS30Bc8&#10;NtUl3jSyP3vF8JIRHxBS9Q7KO2fVuakSkxpOSyWnja/YefKHkbbAGBcNLY8KsOQ5GnnSSiRsSgqP&#10;SMYgI0E6Ij5DxvgrM1n+PQB+EQUWDFXGsZx1EFtJff01rwVLR0UOJqToTvPTDU8O8C9U8lWdotQo&#10;2bAXdXdyybOFh6RN0V3kkmGvW/xIM9TXvHnzyZMnFxcXixgLv3Efj+BxhwZJ3WioIVbUnxfI7w4I&#10;L+bNMEwX9lIoO+P15ED3TfpYjzSMgw1hdHzoaUuHW4CoN7kMQjH579ChC+QherpwU+TYcOuTrXpp&#10;aBpRWJhqacxbbL/Z+CtBDyL9/aVQ/0Llq6P5N0X0SMn64PURnaok9tzsZpjsRvBkTDmoQzpUWq0E&#10;DEhc2boNiFcmWxGlpUvuPVduqye1eN44DbTxmY6SrZFci93Uj03lV/Tr6ZmIvFMXzABIlVd9lQ8C&#10;lMQ7Z+ZXG6WUjGRpY/qBwkPVvgnUj/5bb6V405COG+POzuFjI+V3huocTN45lcoLzWroOMD4ilWm&#10;8isLuI7MowIsmRHvdPM2Rf8ZmdiO/r2My2KqpA1QSPlW0SMEBZQvGWLhRV8Re9lx6xi1AV9qE8Tb&#10;bub8TtG95K/o8rf2am6dEGeMMa72qJDfg6zf1M/RhQsX1iy6MtRdFxrGbiBIxVdYpGREzKrehO2j&#10;DnTfBKa+aBjWYIkFKHJYaetwy2Xk6Tl5FO1KkPAm0tl/jJwQqu6mm4Zh9IYlKPMXylcOzc2e9stZ&#10;ik1YXNLxQGInkaaSczxVb+iRYZWenN6xkPux4/XmzCKZKWIxsvgaoL1husGQcsYsqslNTvuZ3ELl&#10;FTZn8dVLTAw19JsdI9nDiQbEIKkfhrnyeeFV3hDNX1nyO+fGZWnS2F+HhkdI0aHRUpWMl2c5Gd80&#10;QnoYl6nJqTslJeGgA96yDAvdDDVgQtAwZ5UxT0aTCxyv/t3U+bZKDtzyDZMRP5berdlPNdU65yl5&#10;SsXwCSfe5eWvU5p3Rgt/Ksl/o7AyUyNXoq7/VZJhuKkfk3LhymflvShPGYpJYyLFtAiKiU3M7hhL&#10;ypWKuctqbzdu3PjHP/6B37YKmj9fBxrKTisXuct/ySGm8VusNtw0oDnYfZNeubeGBlxtd9X+GmfN&#10;qrpVlhHnCmCusPI1XznYzI5wLTSqhguaxaeVsZF40NLxMvkWYWyhsc7IMYZwSvPasTASHB/QTtpC&#10;2zb1HAXjq16dpR2Dl7bxFa28I6ScNdmw8s/Khd5OarJbVLtp0yaTdlQdGDKX6UiufK8wjBZ73gPd&#10;ore2GmGuIbZQTCq/ZVW+PZq9smQrMXLUjxVbO3Xb522NDfUztHIVhDoSLDpUvnMahpD6ZmtagzoI&#10;8YJV6tS+1xneYFU3tZ01i3CwFQIkm0ehEUpYi+Kw7qeVX8+axXjd2rlhbgzrK5f5F7ny7K2aYTpn&#10;K/01sDZzWY+zIjmHlYmdjs+omFtfVhLor+Gco8ZaKeB6gbS0tIiICNe3wz1aQA3tcagvGmo7T5b9&#10;XLNxdK34aFBQUPXbumEYVLPOcitXCxxIDHu96moDV7eI+6cABShAAQq4SqBBBVih8S69+JCrjrGV&#10;/eqtMSBee8alvHa43qSvIKS3hpsdbDaHAhSgAAXqWKBBBVh1bMvdUYACFKAABSjQQAUYYDXQA89u&#10;U4ACFKAABSjgPAEGWM6zZc0UoAAFKEABCjRQgQZ1FmEDPcbsNgUoQAEKUIAC5gJOPYvQWQHW3Ysn&#10;eCwpQAEKUIACFKCAGwoE9HgQraqXAZZbXgfLDQ8xm0QBClCAAhSggGsEnBpgcQ2Waw4q90oBClCA&#10;AhSggAcLMMDy4IPLrlGAAhSgAAUo4BoBBliucedeKUABClCAAhTwYAEGWB58cNk1ClCAAhSgAAVc&#10;I8AAyzXu3CsFKEABClCAAh4swADLgw8uu0YBClCAAhSggGsEGGC5xp17pQAFKEABClDAgwWcdaFR&#10;XgfLgwdNfezayZMnV65cGRcX17Zt2xq3PyUlZeDAgd26dUMN33zzTUxMjKhqzJgx06dPb9q0qUnN&#10;p06dwu5qs8caN5UbUsDDBHafvrX15K2TV+/e+bnCYtea3NOoW+vGI7s1e6JzMw/rO7vjPAFeB8t5&#10;tqy5oQjs378/JCTkxx9/1LHD8+fPz1ZuI0aMWLdunXnNBw8e1HF3rIoCDVOg/Gdp9oHLnxy9fvzy&#10;f6xFV5DBUyiAYiiMTXijgMsFOEXo8kPABjhd4PLlyzdu3Hj88ce//vrr27dvf6ncsFf1zqpVq5CR&#10;wp8IwqKiopDuwiZ48NVXX124cOEPP/yAB/HU1q1bLbY1MDAQ9WMrbQ24n5iY+MQTT6Bm1IaqUIPY&#10;L28UoID9Am9kXc6/dOf6HcuJK5N6UAyFsYn99bMkBZwkwADLSbCs1o0EkLi6//7777vvvhYtWpSU&#10;lISFhZ05cwZBD34jeMIdb29vf3//7t27Ix2FacTvvvsOrf/pp58WLFgwZ84chGWLFi3CUyNHjrTY&#10;K0wO+vr6lpeXa2t46qmn4uPjd+/e/cgjj2zbtm3GjBmo4datW9idG9GwKRRwbwHMDBZe/c9/HMlI&#10;oTA2wYbu3TO2zvMFGGB5/jFmDxEhzZ07Fwmkt99+G8ETFkX5+Pgg6nrwwQe7dOmCO4h72rRpc/Pm&#10;TZRRV1YhIGvWrBkyXshO3XvvvdUwosyFCxe8vLxMahCb4FnsYuzYsag8NTX10qVLeBDpLmTFkNZi&#10;vMXxSYFqBObtPG5n7kpbCTbBhoSlgGsFGGC51p97d7oAIhiEU2KxFPJJyFoh4gkICMjLy3vggQdw&#10;Z/369UFBQShWUFCAMqtXr9a2Cdkp5L1EVGTtlp+fjzIIwqzVgB1t3LgRlWOZvFgjj9+4/8EHH3AJ&#10;vNNHAHdQnwVatW9fs+bXeMOa7Y5bUcBcgAEWR4WHCyBphESU6KSIZtLT0xEMffvtt/iN0KdVq1b4&#10;jagLiS4kmT755BNES1oUhF8i/2SyRl5kxXDDDOCECRPMa8B+sQYL666wCn7ZsmXqAi8PF2f3KKCf&#10;wD2NG9esshpvWLPdcSsKmAt4yGUakH5YsmTJpEmTRHoAy5Ox5gaLYHBfnE6PtASWwuBPfNrhc1FA&#10;TJ48+cUXX1RRMGsze/bs77//Ho+I8vjIXL58+aZNm/BIaGgoVuRo8w3YaUJCQmZmpngKn6aisLak&#10;qDM8PFzsSGzyu9/9TrTNeTdty026ac9OgSa4rN1QoLi42Nm9sKepLOOQAAYGLlcxevRo8UoRLxAE&#10;iBYvM2FesxhXiBcxPLQvJfMLVeA1mJSUpL4W1KtaiFeW+lrDmZhiFJmUd6hTNS5ccePm1Zfibqds&#10;FjXcu3d9k0EDqqnt1poNV2NiUayxf1cUu6erX413zQ3tFHj6iwvVlxzQwetX3k0+O37DfCbx89/5&#10;2rkXFmuwAg3rMg3Xr1/HW+25c+f0Ot5ISwwbNgy/1QoRcIgJI5PoaunSpWItMyaSxGllYhN8JOBB&#10;REXIhWhblZGRgQfxFD4wcB/zRFi1oy2JT6Pk5GST6AoBmV5dq6YeTEhFR0eLbj766KPojv07FZNl&#10;9pdnyfolcO3aNQxLDE40G78RXdnZfhGcIeEnyiMwEgMML5A+ffpoLwOG1w6+4eApLO1H/RhReAHi&#10;Shm44Q7OHti1a9fHH3+MAmVlZQi2TMrb2R5dijXu4udzPqd9xUnf6/m312+9e9Tqwh1EY3e/L0Bh&#10;BGF3/p1Tcf2GLg1gJbUR6OXTpEPzxqP9m0c9WCXrXJs6uS0F9BJwrylCxFWfffZZu3bt9Ooe3tnx&#10;bo6ICr+rX02Md/zevXuLr/VIUyFywgeD+BASN6zdMWlV3759tSkcZHSwF7EJPl3wG1NRZ8+ejYyM&#10;FBsiAkOiC43Rq3fW6sEnFtZcd+zYURTARQTwu6ioCGEWmicuQIA7Yp21uHaAelWCefPmvf/++7i+&#10;gFh/jU8+i1cuwBlzqBP1iOsOoCpspeVydh9Zf40FMB4QJGE0ijGJ3/hiIA6iOh4sHlkUQOoLZwZo&#10;dy0mRnFipvZBfOVQXxp4LYizOBGBiQVtOBUA321EMrh58+aYqDUpX+Ou1WbDRi2aNx0/8tbf/ufn&#10;C6XXZy2+NOD3V6Kn/icnr/SBsPONuiF3dfsfn99Y8vHF9n1uvr/2yrgppQ8/gQdrs0duW0sBBFUL&#10;H2vr36Zx4sErKT8w3q0lJzfXX8C9AqwOHTqo77yO9vXq1atioQxumJsQm+OdHR8eXbt2xW8kmcSD&#10;eNbiahgRFYmbn19l8h8zjCiPB7UZL/yJ1oqPpcOHDz/88MP4RMH3eFzpOycnB1krRCdffPEF8lVY&#10;hSMSSI899ljdrGjGimx8jGkzCjgPzjy+xEfj2rVr1XXf4qoEr7/++tSpU3F9Aay/RptF4gHJhkOH&#10;DuFP9coFOGMOfyJ2FGvGcWreoEGDzC9l7uhBZPm6EXjyySf37duHIYHfmO8TO9WOh1GjRpkf2V/+&#10;8pfqxKLaToRoeOFYHNiocPPmzVjfpu0Uvj6pZwwgfL948aK6rcXydQMi9nLPfb6N2sj5ubtFxW22&#10;rmmT/L50926773Yja4Xcldeo37aIexn3m099oc2GFd7f7W42cVxdNo/70gpMC279jJK16tCi8ZFS&#10;e6+SRUMK1KWAewVYtel569atxYlauKlZIsQHIpzCb8Q9IsUipgjF+VwIffCsCIC0OSqko9TGYAYE&#10;K0VEdkq9YqSYQBRLSV566SVUhVwOakDN+MTCOhWs5erUqROiE0QwmHFDydr0zqFtkRJARKXNJyHe&#10;Mv8IRICIGRzEf+ga6hdXJdDuCB+ESMIhZESZo0ePokKTMqgTNaNr6LjJ56hDDWbhOhbAcMWBw5Q3&#10;fqsHTjse7D+yOBkT3y4sth9Xt0fYbRKTYU5QXPMCwwbhHU4OULe1WL4uZX7+6ULFlWvYI+YNkdCS&#10;Q64HOl8OfwZZK4RcddkS7qsagZZNGsX3a/NEZ/k/U+0+fRvXba/BdRwoTIE6EPCcAMscC+/giGwQ&#10;34hlVVh6gotMmhRDUkosxho6dCgSUSIMEskn7bISzIBgsg/RBj54kNoR665QDKeG4RNCrAdHkKHN&#10;geFTRF2tguxa9ef563ukxeSg2lkxDYTrPJnsBd1BygoyYobI/IYuIBWHGBH9xfU2LSaocIbd9u3b&#10;MW1UN8k5faEacm3IPiKwVuevQWEyHuw5suL1Yp7WwoP40oLFf+KlgRhO5MPwkkFSGeMKGyK5hbNS&#10;1EGlLe+S44IlVliD1ez5P2j3fvuzLUhlIWuFkMslreJOTQQQXWFaEAvb8fiWH2++m3uVRBRwWwH3&#10;CrDu3LmD5bf4Yv3Xv/619mRYVoUQR2Rl8PGPKx7hEWvV4kMiNjYW6SgktJCw0S4KEZsjCMPph+rK&#10;d3xafPTRR5gBFOfq4+MBn1UIy3Af5zNigTliDtxE+gcrukRAhoVNyKVhE4dWnTtKgQ8tfHRBUnsR&#10;AXQB8R/a8/LLL6NCtB9LYdA28af2BjHkq7AcB0EhPiOxCerBf4yxuMRKLPBy5/QVmo31YdoMIg6i&#10;te6YU6tL1kyeEqvTtP/9BrtAGGo+Fatd2yTksXctqUijqhcdNSnv6NG3szzGA1qrnZ4zGQ/mR1a0&#10;HKMXk+ZiGR+CJAwPsUftOjxkczHOxdw6NsGIEgMJ403MSOKbyd///ncxtMQ/KdKWt7MLuhRDagoJ&#10;KqyyutAyEGuwGvfsoVaLkKvi6jU8eynE9Ar+99zngzVYWKqlSxtYif0CAzo0DWjzC5R/N/faJ99d&#10;t39DlqRA3Qt4yGUa9IUTF1NARFX9pQr03anzahPr0J10SQVYISBGGs9tF2CJKwtAQFyJwORPm+wW&#10;O4hKMJ+FkBqhg7iDYBQRLQL6559/XpvMU0viQcxKI6TAejWs8MPQEpe6wH1xwQsEKEgWYh2hqFAt&#10;bzE/ZLPZtS/g6JEV7UdcXvtdswYKqAIjPj+nvaLV6AeaI4l14Fx5wZX/VK/08927256Wl8nyRoFq&#10;BBrWZRrcYSjgsw3fsLFApC4XTjmv45jfRGpNzb3puyOcOiBOENO3Wn1rs+e8OfU8SmRcMHcm/jez&#10;SHThzxdeeEHkWtSGiRgIf+L/GCLMwszXK6+8YnKFUjwLGe0ZczhpTl2vhpkyLEgyOYHOpHz1/6JH&#10;XyWT2hw9sggEGV059Yg0zMp/6V3lvWXzjzdxwqDN6ApWJhs2TD322rUC7jVF6FoL7d7xOYeT6VyV&#10;PNDXQawbc1I2DqkXJ+XG9EWwed6cCKTEf3c+ePCgWJyHmEk0A+dRYrEazpkQ86QYHlBFvIXAq1+/&#10;fvgTq7lNThEwab/JGXN4VnsugvkJdObl9QWxWVt9ObI2O8IC9VpgZLdmSFk52gVsgg0d3YrlKaCv&#10;AAMsfT1Zm5sK2DxvDu1Wz5FUz3RDFIXgyfz8StFJxKy4zgXWIdnMdJqfMYfNtVfTMDmBzmJ5N5Vl&#10;syjgTIEnOjfzb/2LXzjySYXC2AQbOrNdrJsCtgUcGba2a2MJCrivgM3z5tSma6/VZLE/CICwoApP&#10;Ifzy9bXx7zi0Z8yhvLjwJrbFYixxTV2TE+jMz7BzX1O2jALOF3izf9vAe5vYmcdCMRTGJs5vF/dA&#10;ARsCDLA4RBqKgM3z5lQIrFpTz+y7cuWKORDyYYiNxFmEuIM/ERVhuhCnwuFEOczuqf9qSVzLQ3vG&#10;HK58gX8SgA3FBWlNTqDDNKVJ+YZyeNhPClgR8LpHWjSg7Us9W/Zo+4sm91idLsRTKIBiKIxNeKOA&#10;ywV4FqHLDwEb4IEC4oRBz1jD54GHh12iAAUooAjwLEIOBArUMwGcT8foqp4dMzaXAhSggK4CTKTq&#10;ysnKKEABClCAAhSgAP7XFhEoQAEKUIACFKAABfQVYIClrydrowAFKEABClCAAsxgcQxQgAIUoAAF&#10;KEABvQWYwdJblPVRgAIUoAAFKNDgBRhgNfghQAAKUIACFKAABfQWYICltyjrowAFKEABClCgwQs4&#10;60Kj14qPNnhbAlCAAhSgAAUo4I4CQUFBaJZTLzTqrACrWzvmxtxxSLFNFKAABShAAQoIAacGWAyD&#10;OMwoQAEKUIACFKCAzgIMsHQGZXUUoAAFKEABClDg/wC+tSKpMBM68wAAAABJRU5ErkJgglBLAwQU&#10;AAYACAAAACEAlSbZfd4AAAAFAQAADwAAAGRycy9kb3ducmV2LnhtbEyPzWrDMBCE74W+g9hCbo3s&#10;/BTXtRxCSHsKhSaF0tvG2tgm1spYiu28fdRe2svCMMPMt9lqNI3oqXO1ZQXxNAJBXFhdc6ng8/D6&#10;mIBwHlljY5kUXMnBKr+/yzDVduAP6ve+FKGEXYoKKu/bVEpXVGTQTW1LHLyT7Qz6ILtS6g6HUG4a&#10;OYuiJ2mw5rBQYUubiorz/mIUvA04rOfxtt+dT5vr92H5/rWLSanJw7h+AeFp9H9h+MEP6JAHpqO9&#10;sHaiURAe8b83eMl88QziqGCWLCOQeSb/0+c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xToipNAwAAGQgAAA4AAAAAAAAAAAAAAAAAOgIAAGRycy9lMm9Eb2Mu&#10;eG1sUEsBAi0ACgAAAAAAAAAhAKBbDpeoOgAAqDoAABQAAAAAAAAAAAAAAAAAswUAAGRycy9tZWRp&#10;YS9pbWFnZTEucG5nUEsBAi0AFAAGAAgAAAAhAJUm2X3eAAAABQEAAA8AAAAAAAAAAAAAAAAAjUAA&#10;AGRycy9kb3ducmV2LnhtbFBLAQItABQABgAIAAAAIQCqJg6+vAAAACEBAAAZAAAAAAAAAAAAAAAA&#10;AJhBAABkcnMvX3JlbHMvZTJvRG9jLnhtbC5yZWxzUEsFBgAAAAAGAAYAfAEAAItCAAAAAA==&#10;">
                <v:shape id="Picture 40" style="position:absolute;left:958;width:97714;height:2628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BXvgAAANsAAAAPAAAAZHJzL2Rvd25yZXYueG1sRE89b8Iw&#10;EN2R+A/WIXUDh6qgJsUgQKJkhXboeIqvcUR8tmIX3H+PByTGp/e92iTbiysNoXOsYD4rQBA3Tnfc&#10;Kvj+OkzfQYSIrLF3TAr+KcBmPR6tsNLuxie6nmMrcgiHChWYGH0lZWgMWQwz54kz9+sGizHDoZV6&#10;wFsOt718LYqltNhxbjDoaW+ouZz/rIJPruskTSr9sd/92NOijL4plXqZpO0HiEgpPsUPd60VvOX1&#10;+Uv+AXJ9BwAA//8DAFBLAQItABQABgAIAAAAIQDb4fbL7gAAAIUBAAATAAAAAAAAAAAAAAAAAAAA&#10;AABbQ29udGVudF9UeXBlc10ueG1sUEsBAi0AFAAGAAgAAAAhAFr0LFu/AAAAFQEAAAsAAAAAAAAA&#10;AAAAAAAAHwEAAF9yZWxzLy5yZWxzUEsBAi0AFAAGAAgAAAAhAEnHgFe+AAAA2wAAAA8AAAAAAAAA&#10;AAAAAAAABwIAAGRycy9kb3ducmV2LnhtbFBLBQYAAAAAAwADALcAAADyAgAAAAA=&#10;">
                  <v:imagedata o:title="" r:id="rId42"/>
                  <v:path arrowok="t"/>
                </v:shape>
                <v:rect id="Rectangle 43" style="position:absolute;left:69575;top:22008;width:3317;height:260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w10:anchorlock/>
              </v:group>
            </w:pict>
          </mc:Fallback>
        </mc:AlternateContent>
      </w:r>
    </w:p>
    <w:p w:rsidRPr="00405FCB" w:rsidR="00A72C92" w:rsidP="00B738E3" w:rsidRDefault="00A72C92" w14:paraId="71457CB5" w14:textId="60D5FCAD">
      <w:pPr>
        <w:pStyle w:val="Caption"/>
        <w:jc w:val="center"/>
      </w:pPr>
      <w:bookmarkStart w:name="_Toc102645354" w:id="22"/>
      <w:r w:rsidRPr="00405FCB">
        <w:t xml:space="preserve">Figure </w:t>
      </w:r>
      <w:fldSimple w:instr=" SEQ Figure \* ARABIC ">
        <w:r w:rsidR="00450D22">
          <w:rPr>
            <w:noProof/>
          </w:rPr>
          <w:t>6</w:t>
        </w:r>
      </w:fldSimple>
      <w:r w:rsidRPr="00405FCB">
        <w:t xml:space="preserve"> </w:t>
      </w:r>
      <w:r w:rsidRPr="00405FCB" w:rsidR="006E01BB">
        <w:t>Edit Icon Button to Edit/Resubmit Entry</w:t>
      </w:r>
      <w:bookmarkEnd w:id="22"/>
    </w:p>
    <w:p w:rsidR="00087F99" w:rsidRDefault="00087F99" w14:paraId="50F5D540" w14:textId="56F06CF7">
      <w:pPr>
        <w:rPr>
          <w:rFonts w:eastAsia="Arial" w:cs="Arial"/>
        </w:rPr>
      </w:pPr>
      <w:bookmarkStart w:name="_Toc92391867" w:id="23"/>
      <w:bookmarkStart w:name="_Toc92391868" w:id="24"/>
      <w:bookmarkStart w:name="_Toc92391869" w:id="25"/>
      <w:bookmarkStart w:name="_Toc90583636" w:id="26"/>
      <w:bookmarkStart w:name="_Toc89523199" w:id="27"/>
      <w:bookmarkStart w:name="_Toc89523200" w:id="28"/>
      <w:bookmarkStart w:name="_Project_and_Expenditure_1" w:id="29"/>
      <w:bookmarkEnd w:id="23"/>
      <w:bookmarkEnd w:id="24"/>
      <w:bookmarkEnd w:id="25"/>
      <w:bookmarkEnd w:id="26"/>
      <w:bookmarkEnd w:id="27"/>
      <w:bookmarkEnd w:id="28"/>
      <w:bookmarkEnd w:id="29"/>
      <w:r>
        <w:rPr>
          <w:rFonts w:eastAsia="Arial" w:cs="Arial"/>
        </w:rPr>
        <w:br w:type="page"/>
      </w:r>
    </w:p>
    <w:p w:rsidRPr="00562F0E" w:rsidR="00003C75" w:rsidP="00B738E3" w:rsidRDefault="00003C75" w14:paraId="60911EAA" w14:textId="77777777">
      <w:pPr>
        <w:pStyle w:val="ListParagraph"/>
        <w:autoSpaceDE w:val="0"/>
        <w:autoSpaceDN w:val="0"/>
        <w:adjustRightInd w:val="0"/>
        <w:spacing w:after="0" w:line="240" w:lineRule="auto"/>
        <w:ind w:left="1080"/>
        <w:rPr>
          <w:rFonts w:eastAsia="Arial" w:cs="Arial"/>
        </w:rPr>
      </w:pPr>
    </w:p>
    <w:p w:rsidRPr="00562F0E" w:rsidR="00403675" w:rsidP="00B738E3" w:rsidRDefault="00037E40" w14:paraId="62B080EC" w14:textId="3B4FFCB3">
      <w:pPr>
        <w:pStyle w:val="Heading1"/>
        <w:numPr>
          <w:ilvl w:val="0"/>
          <w:numId w:val="1"/>
        </w:numPr>
        <w:ind w:hanging="720"/>
        <w:rPr>
          <w:rFonts w:cs="Arial"/>
          <w:b/>
          <w:bCs/>
          <w:color w:val="1F4E79"/>
        </w:rPr>
      </w:pPr>
      <w:bookmarkStart w:name="_Toc102645300" w:id="30"/>
      <w:r w:rsidRPr="00562F0E">
        <w:rPr>
          <w:rFonts w:cs="Arial"/>
          <w:b/>
          <w:bCs/>
          <w:color w:val="1F4E79"/>
        </w:rPr>
        <w:t>Quarterly</w:t>
      </w:r>
      <w:r w:rsidRPr="00562F0E" w:rsidR="00771B48">
        <w:rPr>
          <w:rFonts w:cs="Arial"/>
          <w:b/>
          <w:bCs/>
          <w:color w:val="1F4E79"/>
        </w:rPr>
        <w:t xml:space="preserve"> Report</w:t>
      </w:r>
      <w:bookmarkEnd w:id="30"/>
    </w:p>
    <w:p w:rsidRPr="00562F0E" w:rsidR="001E3AD7" w:rsidP="005A1A9A" w:rsidRDefault="00BC0498" w14:paraId="09C05438" w14:textId="592F7A15">
      <w:pPr>
        <w:ind w:firstLine="0"/>
        <w:rPr>
          <w:rFonts w:cs="Arial"/>
        </w:rPr>
      </w:pPr>
      <w:r w:rsidRPr="00562F0E">
        <w:rPr>
          <w:rFonts w:cs="Arial"/>
        </w:rPr>
        <w:t xml:space="preserve">The </w:t>
      </w:r>
      <w:r w:rsidRPr="00562F0E" w:rsidR="00F4278E">
        <w:rPr>
          <w:rFonts w:cs="Arial"/>
        </w:rPr>
        <w:t xml:space="preserve">first </w:t>
      </w:r>
      <w:r w:rsidRPr="00562F0E" w:rsidR="00037E40">
        <w:rPr>
          <w:rFonts w:cs="Arial"/>
        </w:rPr>
        <w:t>Quarterly</w:t>
      </w:r>
      <w:r w:rsidRPr="00562F0E" w:rsidR="00532594">
        <w:rPr>
          <w:rFonts w:cs="Arial"/>
        </w:rPr>
        <w:t xml:space="preserve"> Report</w:t>
      </w:r>
      <w:r w:rsidRPr="00562F0E" w:rsidR="001E3AD7">
        <w:rPr>
          <w:rFonts w:cs="Arial"/>
        </w:rPr>
        <w:t xml:space="preserve"> provides information on </w:t>
      </w:r>
      <w:r w:rsidR="0058399E">
        <w:rPr>
          <w:rFonts w:cs="Arial"/>
        </w:rPr>
        <w:t>Program</w:t>
      </w:r>
      <w:r w:rsidRPr="00562F0E" w:rsidR="00BC1E93">
        <w:rPr>
          <w:rFonts w:cs="Arial"/>
        </w:rPr>
        <w:t xml:space="preserve"> obligations and expenditures covering the period from </w:t>
      </w:r>
      <w:r w:rsidRPr="00562F0E" w:rsidR="00EC60C9">
        <w:rPr>
          <w:rFonts w:cs="Arial"/>
        </w:rPr>
        <w:t>Award Date</w:t>
      </w:r>
      <w:r w:rsidRPr="00562F0E" w:rsidR="00BC1E93">
        <w:rPr>
          <w:rFonts w:cs="Arial"/>
        </w:rPr>
        <w:t xml:space="preserve"> to </w:t>
      </w:r>
      <w:r w:rsidRPr="00562F0E" w:rsidR="00052C7A">
        <w:rPr>
          <w:rFonts w:cs="Arial"/>
        </w:rPr>
        <w:t xml:space="preserve">March </w:t>
      </w:r>
      <w:r w:rsidRPr="00562F0E" w:rsidR="007F04F2">
        <w:rPr>
          <w:rFonts w:cs="Arial"/>
        </w:rPr>
        <w:t>31, 2022</w:t>
      </w:r>
      <w:r w:rsidRPr="00562F0E" w:rsidR="001E3AD7">
        <w:rPr>
          <w:rFonts w:cs="Arial"/>
        </w:rPr>
        <w:t xml:space="preserve">. </w:t>
      </w:r>
      <w:r w:rsidRPr="00562F0E" w:rsidR="00F4278E">
        <w:rPr>
          <w:rFonts w:cs="Arial"/>
        </w:rPr>
        <w:t>Please note that for subsequent quarterly reports, the range will be from Award Date to the Calendar Quarter end date (e.g.</w:t>
      </w:r>
      <w:r w:rsidR="00FD2375">
        <w:rPr>
          <w:rFonts w:cs="Arial"/>
        </w:rPr>
        <w:t>,</w:t>
      </w:r>
      <w:r w:rsidRPr="00562F0E" w:rsidR="00F4278E">
        <w:rPr>
          <w:rFonts w:cs="Arial"/>
        </w:rPr>
        <w:t xml:space="preserve"> the second Quarterly Report data range will be Award Date – June 30, 2022). </w:t>
      </w:r>
      <w:r w:rsidRPr="00562F0E" w:rsidR="00821ECD">
        <w:rPr>
          <w:rFonts w:cs="Arial"/>
        </w:rPr>
        <w:t>M</w:t>
      </w:r>
      <w:r w:rsidRPr="00562F0E" w:rsidR="00266FEC">
        <w:rPr>
          <w:rFonts w:cs="Arial"/>
        </w:rPr>
        <w:t xml:space="preserve">ultiple modules or </w:t>
      </w:r>
      <w:r w:rsidR="001A04FA">
        <w:rPr>
          <w:rFonts w:cs="Arial"/>
        </w:rPr>
        <w:t>“s</w:t>
      </w:r>
      <w:r w:rsidRPr="00562F0E" w:rsidR="00725E66">
        <w:rPr>
          <w:rFonts w:cs="Arial"/>
        </w:rPr>
        <w:t>creens</w:t>
      </w:r>
      <w:r w:rsidRPr="00562F0E" w:rsidR="0070265B">
        <w:rPr>
          <w:rFonts w:cs="Arial"/>
        </w:rPr>
        <w:t>”</w:t>
      </w:r>
      <w:r w:rsidRPr="00562F0E" w:rsidR="00266FEC">
        <w:rPr>
          <w:rFonts w:cs="Arial"/>
        </w:rPr>
        <w:t xml:space="preserve"> </w:t>
      </w:r>
      <w:r w:rsidRPr="00562F0E" w:rsidR="00821ECD">
        <w:rPr>
          <w:rFonts w:cs="Arial"/>
        </w:rPr>
        <w:t xml:space="preserve">will </w:t>
      </w:r>
      <w:r w:rsidRPr="00562F0E" w:rsidR="2780CEE4">
        <w:rPr>
          <w:rFonts w:cs="Arial"/>
        </w:rPr>
        <w:t xml:space="preserve">help </w:t>
      </w:r>
      <w:r w:rsidRPr="00562F0E" w:rsidR="007F04F2">
        <w:rPr>
          <w:rFonts w:cs="Arial"/>
        </w:rPr>
        <w:t>participants</w:t>
      </w:r>
      <w:r w:rsidRPr="00562F0E" w:rsidR="00D67E56">
        <w:rPr>
          <w:rFonts w:cs="Arial"/>
        </w:rPr>
        <w:t xml:space="preserve"> navigate</w:t>
      </w:r>
      <w:r w:rsidRPr="00562F0E" w:rsidR="00821ECD">
        <w:rPr>
          <w:rFonts w:cs="Arial"/>
        </w:rPr>
        <w:t xml:space="preserve"> through the </w:t>
      </w:r>
      <w:r w:rsidRPr="00562F0E" w:rsidR="00037E40">
        <w:rPr>
          <w:rFonts w:cs="Arial"/>
        </w:rPr>
        <w:t>Quarterly</w:t>
      </w:r>
      <w:r w:rsidRPr="00562F0E" w:rsidR="00266FEC">
        <w:rPr>
          <w:rFonts w:cs="Arial"/>
        </w:rPr>
        <w:t xml:space="preserve"> Report</w:t>
      </w:r>
      <w:r w:rsidRPr="00562F0E" w:rsidR="00821ECD">
        <w:rPr>
          <w:rFonts w:cs="Arial"/>
        </w:rPr>
        <w:t xml:space="preserve"> in Treasury</w:t>
      </w:r>
      <w:r w:rsidR="001A04FA">
        <w:rPr>
          <w:rFonts w:cs="Arial"/>
        </w:rPr>
        <w:t>’s</w:t>
      </w:r>
      <w:r w:rsidRPr="00562F0E" w:rsidR="00821ECD">
        <w:rPr>
          <w:rFonts w:cs="Arial"/>
        </w:rPr>
        <w:t xml:space="preserve"> Porta</w:t>
      </w:r>
      <w:r w:rsidRPr="00562F0E" w:rsidR="008B0A43">
        <w:rPr>
          <w:rFonts w:cs="Arial"/>
        </w:rPr>
        <w:t xml:space="preserve">l as follows: </w:t>
      </w:r>
    </w:p>
    <w:p w:rsidRPr="00562F0E" w:rsidR="007F04F2" w:rsidP="005A141B" w:rsidRDefault="007F04F2" w14:paraId="5B68D95D" w14:textId="334E2F07">
      <w:pPr>
        <w:pStyle w:val="ListParagraph"/>
        <w:numPr>
          <w:ilvl w:val="0"/>
          <w:numId w:val="6"/>
        </w:numPr>
        <w:rPr>
          <w:rFonts w:cs="Arial"/>
        </w:rPr>
      </w:pPr>
      <w:r w:rsidRPr="00562F0E">
        <w:rPr>
          <w:rFonts w:cs="Arial"/>
        </w:rPr>
        <w:t>Instructions</w:t>
      </w:r>
    </w:p>
    <w:p w:rsidRPr="00562F0E" w:rsidR="00266FEC" w:rsidP="005A141B" w:rsidRDefault="007F04F2" w14:paraId="2210122D" w14:textId="2CF10344">
      <w:pPr>
        <w:pStyle w:val="ListParagraph"/>
        <w:numPr>
          <w:ilvl w:val="0"/>
          <w:numId w:val="6"/>
        </w:numPr>
        <w:rPr>
          <w:rFonts w:cs="Arial"/>
        </w:rPr>
      </w:pPr>
      <w:r w:rsidRPr="00562F0E">
        <w:rPr>
          <w:rFonts w:cs="Arial"/>
        </w:rPr>
        <w:t>Participant Information</w:t>
      </w:r>
    </w:p>
    <w:p w:rsidRPr="00562F0E" w:rsidR="00420B03" w:rsidP="005A141B" w:rsidRDefault="00173983" w14:paraId="35171F85" w14:textId="170055BE">
      <w:pPr>
        <w:pStyle w:val="ListParagraph"/>
        <w:numPr>
          <w:ilvl w:val="0"/>
          <w:numId w:val="6"/>
        </w:numPr>
        <w:rPr>
          <w:rFonts w:cs="Arial"/>
        </w:rPr>
      </w:pPr>
      <w:r w:rsidRPr="00562F0E">
        <w:rPr>
          <w:rFonts w:cs="Arial"/>
        </w:rPr>
        <w:t>Budget Reporting</w:t>
      </w:r>
    </w:p>
    <w:p w:rsidR="00173983" w:rsidP="005A141B" w:rsidRDefault="00173983" w14:paraId="02E605A3" w14:textId="552382B3">
      <w:pPr>
        <w:pStyle w:val="ListParagraph"/>
        <w:numPr>
          <w:ilvl w:val="0"/>
          <w:numId w:val="6"/>
        </w:numPr>
        <w:rPr>
          <w:rFonts w:cs="Arial"/>
        </w:rPr>
      </w:pPr>
      <w:r w:rsidRPr="00562F0E">
        <w:rPr>
          <w:rFonts w:cs="Arial"/>
        </w:rPr>
        <w:t>Programmatic Information</w:t>
      </w:r>
    </w:p>
    <w:p w:rsidR="00982983" w:rsidP="005A141B" w:rsidRDefault="006F7D90" w14:paraId="16D5981A" w14:textId="5E48C3AC">
      <w:pPr>
        <w:pStyle w:val="ListParagraph"/>
        <w:numPr>
          <w:ilvl w:val="0"/>
          <w:numId w:val="6"/>
        </w:numPr>
        <w:rPr>
          <w:rFonts w:cs="Arial"/>
        </w:rPr>
      </w:pPr>
      <w:r>
        <w:rPr>
          <w:rFonts w:cs="Arial"/>
        </w:rPr>
        <w:t xml:space="preserve">Import </w:t>
      </w:r>
      <w:r w:rsidR="00982983">
        <w:rPr>
          <w:rFonts w:cs="Arial"/>
        </w:rPr>
        <w:t xml:space="preserve">Disaggregated Data </w:t>
      </w:r>
    </w:p>
    <w:p w:rsidRPr="00562F0E" w:rsidR="00982983" w:rsidP="005A141B" w:rsidRDefault="00982983" w14:paraId="4ED38882" w14:textId="7FE4D48D">
      <w:pPr>
        <w:pStyle w:val="ListParagraph"/>
        <w:numPr>
          <w:ilvl w:val="0"/>
          <w:numId w:val="6"/>
        </w:numPr>
        <w:rPr>
          <w:rFonts w:cs="Arial"/>
        </w:rPr>
      </w:pPr>
      <w:r>
        <w:rPr>
          <w:rFonts w:cs="Arial"/>
        </w:rPr>
        <w:t>Disaggregated Application Data</w:t>
      </w:r>
    </w:p>
    <w:p w:rsidR="00173983" w:rsidP="005A141B" w:rsidRDefault="00173983" w14:paraId="4E59E032" w14:textId="1992734C">
      <w:pPr>
        <w:pStyle w:val="ListParagraph"/>
        <w:numPr>
          <w:ilvl w:val="0"/>
          <w:numId w:val="6"/>
        </w:numPr>
        <w:rPr>
          <w:rFonts w:cs="Arial"/>
        </w:rPr>
      </w:pPr>
      <w:r w:rsidRPr="00562F0E">
        <w:rPr>
          <w:rFonts w:cs="Arial"/>
        </w:rPr>
        <w:t xml:space="preserve">Disaggregated </w:t>
      </w:r>
      <w:r w:rsidR="00982983">
        <w:rPr>
          <w:rFonts w:cs="Arial"/>
        </w:rPr>
        <w:t xml:space="preserve">Assistance </w:t>
      </w:r>
      <w:r w:rsidRPr="00562F0E">
        <w:rPr>
          <w:rFonts w:cs="Arial"/>
        </w:rPr>
        <w:t>Data</w:t>
      </w:r>
    </w:p>
    <w:p w:rsidRPr="00562F0E" w:rsidR="006231A1" w:rsidP="005A141B" w:rsidRDefault="006231A1" w14:paraId="225DFD2F" w14:textId="5AF01818">
      <w:pPr>
        <w:pStyle w:val="ListParagraph"/>
        <w:numPr>
          <w:ilvl w:val="0"/>
          <w:numId w:val="6"/>
        </w:numPr>
        <w:rPr>
          <w:rFonts w:cs="Arial"/>
        </w:rPr>
      </w:pPr>
      <w:r>
        <w:rPr>
          <w:rFonts w:cs="Arial"/>
        </w:rPr>
        <w:t>Geographic Data</w:t>
      </w:r>
    </w:p>
    <w:p w:rsidRPr="00562F0E" w:rsidR="00163866" w:rsidP="005A141B" w:rsidRDefault="00163866" w14:paraId="336ED998" w14:textId="539F5B76">
      <w:pPr>
        <w:pStyle w:val="ListParagraph"/>
        <w:numPr>
          <w:ilvl w:val="0"/>
          <w:numId w:val="6"/>
        </w:numPr>
        <w:rPr>
          <w:rFonts w:cs="Arial"/>
        </w:rPr>
      </w:pPr>
      <w:r w:rsidRPr="00562F0E">
        <w:rPr>
          <w:rFonts w:cs="Arial"/>
        </w:rPr>
        <w:t>Programs</w:t>
      </w:r>
    </w:p>
    <w:p w:rsidRPr="00562F0E" w:rsidR="000F5125" w:rsidP="005A141B" w:rsidRDefault="00197FF1" w14:paraId="706050BF" w14:textId="68CF81DB">
      <w:pPr>
        <w:pStyle w:val="ListParagraph"/>
        <w:numPr>
          <w:ilvl w:val="0"/>
          <w:numId w:val="6"/>
        </w:numPr>
        <w:rPr>
          <w:rFonts w:cs="Arial"/>
        </w:rPr>
      </w:pPr>
      <w:r w:rsidRPr="00562F0E">
        <w:rPr>
          <w:rFonts w:cs="Arial"/>
        </w:rPr>
        <w:t>Obligations</w:t>
      </w:r>
      <w:r w:rsidR="00982983">
        <w:rPr>
          <w:rFonts w:cs="Arial"/>
        </w:rPr>
        <w:t xml:space="preserve"> &amp;</w:t>
      </w:r>
      <w:r w:rsidRPr="00562F0E">
        <w:rPr>
          <w:rFonts w:cs="Arial"/>
        </w:rPr>
        <w:t xml:space="preserve"> Expenditures</w:t>
      </w:r>
      <w:r w:rsidR="00982983">
        <w:rPr>
          <w:rFonts w:cs="Arial"/>
        </w:rPr>
        <w:t xml:space="preserve"> Verification</w:t>
      </w:r>
    </w:p>
    <w:p w:rsidRPr="00562F0E" w:rsidR="004E6B27" w:rsidP="005A141B" w:rsidRDefault="00982983" w14:paraId="3E19F876" w14:textId="22F89FA5">
      <w:pPr>
        <w:pStyle w:val="ListParagraph"/>
        <w:numPr>
          <w:ilvl w:val="0"/>
          <w:numId w:val="6"/>
        </w:numPr>
        <w:rPr>
          <w:rFonts w:cs="Arial"/>
        </w:rPr>
      </w:pPr>
      <w:r>
        <w:rPr>
          <w:rFonts w:cs="Arial"/>
        </w:rPr>
        <w:t>Participant Compliance</w:t>
      </w:r>
    </w:p>
    <w:p w:rsidRPr="00562F0E" w:rsidR="005F4138" w:rsidP="005A141B" w:rsidRDefault="00F6051D" w14:paraId="5C939DF2" w14:textId="7EBD6250">
      <w:pPr>
        <w:pStyle w:val="ListParagraph"/>
        <w:numPr>
          <w:ilvl w:val="0"/>
          <w:numId w:val="6"/>
        </w:numPr>
        <w:rPr>
          <w:rFonts w:cs="Arial"/>
        </w:rPr>
      </w:pPr>
      <w:r>
        <w:rPr>
          <w:rFonts w:cs="Arial"/>
        </w:rPr>
        <w:t xml:space="preserve">Validation &amp; </w:t>
      </w:r>
      <w:r w:rsidRPr="00562F0E" w:rsidR="005F4138">
        <w:rPr>
          <w:rFonts w:cs="Arial"/>
        </w:rPr>
        <w:t>Certification</w:t>
      </w:r>
    </w:p>
    <w:p w:rsidR="003936C9" w:rsidP="005A1A9A" w:rsidRDefault="003936C9" w14:paraId="3B5297D2" w14:textId="65BC9275">
      <w:pPr>
        <w:ind w:firstLine="0"/>
        <w:rPr>
          <w:rFonts w:cs="Arial"/>
        </w:rPr>
      </w:pPr>
      <w:r w:rsidRPr="00562F0E">
        <w:rPr>
          <w:rFonts w:cs="Arial"/>
        </w:rPr>
        <w:t xml:space="preserve">The following sections describe the reporting steps and information to be collected in each module. </w:t>
      </w:r>
    </w:p>
    <w:p w:rsidRPr="00562F0E" w:rsidR="00814BB8" w:rsidP="005A1A9A" w:rsidRDefault="00814BB8" w14:paraId="4C315D1D" w14:textId="77777777">
      <w:pPr>
        <w:ind w:firstLine="0"/>
        <w:rPr>
          <w:rFonts w:cs="Arial"/>
        </w:rPr>
      </w:pPr>
    </w:p>
    <w:p w:rsidRPr="00562F0E" w:rsidR="00E9320C" w:rsidP="00B738E3" w:rsidRDefault="007A5468" w14:paraId="753D754B" w14:textId="32AFBE23">
      <w:pPr>
        <w:pStyle w:val="Heading2"/>
        <w:numPr>
          <w:ilvl w:val="1"/>
          <w:numId w:val="1"/>
        </w:numPr>
        <w:ind w:left="360" w:hanging="360"/>
        <w:rPr>
          <w:b/>
          <w:bCs/>
        </w:rPr>
      </w:pPr>
      <w:bookmarkStart w:name="_Appendix_A_–_1" w:id="31"/>
      <w:bookmarkStart w:name="_Toc82156465" w:id="32"/>
      <w:bookmarkStart w:name="_Toc95227865" w:id="33"/>
      <w:bookmarkStart w:name="_Toc77962178" w:id="34"/>
      <w:bookmarkEnd w:id="31"/>
      <w:r w:rsidRPr="00562F0E">
        <w:rPr>
          <w:b/>
          <w:bCs/>
        </w:rPr>
        <w:t>Instructions</w:t>
      </w:r>
    </w:p>
    <w:p w:rsidR="008B0A5E" w:rsidP="00F640CA" w:rsidRDefault="003B49E6" w14:paraId="1B1E1437" w14:textId="0517D08B">
      <w:pPr>
        <w:ind w:firstLine="0"/>
      </w:pPr>
      <w:r w:rsidRPr="00562F0E">
        <w:t xml:space="preserve">Upon creating a Quarterly Report, you will land on an instructions page. Please read the instructions as they are essential to understand before completing the subsequent screens. After reading the instructions, please select </w:t>
      </w:r>
      <w:r w:rsidR="001503F5">
        <w:t>“</w:t>
      </w:r>
      <w:r w:rsidRPr="00562F0E">
        <w:t>Next.</w:t>
      </w:r>
      <w:r w:rsidR="001503F5">
        <w:t>”</w:t>
      </w:r>
    </w:p>
    <w:p w:rsidRPr="00562F0E" w:rsidR="00814BB8" w:rsidP="00F640CA" w:rsidRDefault="00814BB8" w14:paraId="69010E86" w14:textId="77777777">
      <w:pPr>
        <w:ind w:firstLine="0"/>
      </w:pPr>
    </w:p>
    <w:p w:rsidRPr="00562F0E" w:rsidR="007A5468" w:rsidP="00B738E3" w:rsidRDefault="00801F89" w14:paraId="2E043817" w14:textId="38C9F184">
      <w:pPr>
        <w:pStyle w:val="Heading2"/>
        <w:numPr>
          <w:ilvl w:val="1"/>
          <w:numId w:val="1"/>
        </w:numPr>
        <w:ind w:left="360" w:hanging="360"/>
        <w:rPr>
          <w:b/>
          <w:bCs/>
        </w:rPr>
      </w:pPr>
      <w:r w:rsidRPr="00562F0E">
        <w:rPr>
          <w:b/>
          <w:bCs/>
        </w:rPr>
        <w:t>Participant</w:t>
      </w:r>
      <w:r w:rsidRPr="00562F0E" w:rsidR="00333355">
        <w:rPr>
          <w:b/>
          <w:bCs/>
        </w:rPr>
        <w:t xml:space="preserve"> Information</w:t>
      </w:r>
    </w:p>
    <w:p w:rsidR="0018510C" w:rsidP="00A45FAF" w:rsidRDefault="0018510C" w14:paraId="78F97D29" w14:textId="66CB4F35">
      <w:pPr>
        <w:pStyle w:val="ListParagraph"/>
        <w:ind w:left="0" w:firstLine="0"/>
        <w:rPr>
          <w:rFonts w:cs="Arial"/>
        </w:rPr>
      </w:pPr>
      <w:r w:rsidRPr="00562F0E">
        <w:rPr>
          <w:rFonts w:cs="Arial"/>
        </w:rPr>
        <w:t xml:space="preserve">You will review and confirm critical information on your organization and input information required for the Quarterly Report on this screen. Participant Information will be pre-populated from your HAF Application file. </w:t>
      </w:r>
    </w:p>
    <w:p w:rsidRPr="00562F0E" w:rsidR="003E18F7" w:rsidP="00A45FAF" w:rsidRDefault="003E18F7" w14:paraId="16D72FD1" w14:textId="77777777">
      <w:pPr>
        <w:pStyle w:val="ListParagraph"/>
        <w:ind w:left="0" w:firstLine="0"/>
        <w:rPr>
          <w:rFonts w:cs="Arial"/>
        </w:rPr>
      </w:pPr>
    </w:p>
    <w:p w:rsidRPr="00562F0E" w:rsidR="0018510C" w:rsidP="003E18F7" w:rsidRDefault="0018510C" w14:paraId="164393F2" w14:textId="77777777">
      <w:pPr>
        <w:pStyle w:val="ListParagraph"/>
        <w:numPr>
          <w:ilvl w:val="0"/>
          <w:numId w:val="13"/>
        </w:numPr>
        <w:contextualSpacing w:val="0"/>
      </w:pPr>
      <w:r w:rsidRPr="00562F0E">
        <w:t>Review and confirm your Recipient Profile prepopulated from your HAF Application file.</w:t>
      </w:r>
    </w:p>
    <w:p w:rsidRPr="00562F0E" w:rsidR="0018510C" w:rsidP="003E18F7" w:rsidRDefault="0018510C" w14:paraId="4BE5B6D8" w14:textId="7F6F93EF">
      <w:pPr>
        <w:pStyle w:val="ListParagraph"/>
        <w:numPr>
          <w:ilvl w:val="0"/>
          <w:numId w:val="13"/>
        </w:numPr>
        <w:contextualSpacing w:val="0"/>
      </w:pPr>
      <w:r w:rsidRPr="00562F0E">
        <w:t xml:space="preserve">Verify the names and contact information for individuals the recipient has designated for key reporting roles for the HAF </w:t>
      </w:r>
      <w:r w:rsidR="0058399E">
        <w:t>Program</w:t>
      </w:r>
      <w:r w:rsidRPr="00562F0E">
        <w:t xml:space="preserve"> displayed on the screen (see Figure </w:t>
      </w:r>
      <w:r w:rsidR="00CA08F1">
        <w:t>8</w:t>
      </w:r>
      <w:r w:rsidRPr="00562F0E">
        <w:t>).</w:t>
      </w:r>
    </w:p>
    <w:p w:rsidRPr="00562F0E" w:rsidR="0018510C" w:rsidP="00B738E3" w:rsidRDefault="0018510C" w14:paraId="46A463CB" w14:textId="77777777">
      <w:pPr>
        <w:keepNext/>
        <w:rPr>
          <w:noProof/>
        </w:rPr>
      </w:pPr>
    </w:p>
    <w:p w:rsidRPr="00562F0E" w:rsidR="0018510C" w:rsidP="00B738E3" w:rsidRDefault="006C5B0D" w14:paraId="2B954F18" w14:textId="657610BD">
      <w:pPr>
        <w:keepNext/>
        <w:jc w:val="center"/>
      </w:pPr>
      <w:r w:rsidRPr="006C5B0D">
        <w:rPr>
          <w:noProof/>
        </w:rPr>
        <w:t xml:space="preserve"> </w:t>
      </w:r>
      <w:r>
        <w:rPr>
          <w:noProof/>
        </w:rPr>
        <w:drawing>
          <wp:inline distT="0" distB="0" distL="0" distR="0" wp14:anchorId="52F38798" wp14:editId="656359D1">
            <wp:extent cx="6044920" cy="2689860"/>
            <wp:effectExtent l="19050" t="19050" r="13335" b="152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5293" cy="2707825"/>
                    </a:xfrm>
                    <a:prstGeom prst="rect">
                      <a:avLst/>
                    </a:prstGeom>
                    <a:ln>
                      <a:solidFill>
                        <a:schemeClr val="tx1"/>
                      </a:solidFill>
                    </a:ln>
                  </pic:spPr>
                </pic:pic>
              </a:graphicData>
            </a:graphic>
          </wp:inline>
        </w:drawing>
      </w:r>
    </w:p>
    <w:p w:rsidRPr="00FC19F7" w:rsidR="0018510C" w:rsidP="002954A0" w:rsidRDefault="0018510C" w14:paraId="1A081839" w14:textId="470816B7">
      <w:pPr>
        <w:pStyle w:val="Caption"/>
        <w:ind w:firstLine="0"/>
        <w:jc w:val="center"/>
      </w:pPr>
      <w:bookmarkStart w:name="_Toc102645355" w:id="35"/>
      <w:r w:rsidRPr="00FC19F7">
        <w:t xml:space="preserve">Figure </w:t>
      </w:r>
      <w:fldSimple w:instr=" SEQ Figure \* ARABIC ">
        <w:r w:rsidR="00450D22">
          <w:rPr>
            <w:noProof/>
          </w:rPr>
          <w:t>7</w:t>
        </w:r>
      </w:fldSimple>
      <w:r w:rsidRPr="00FC19F7">
        <w:t xml:space="preserve"> Recipient Information Example</w:t>
      </w:r>
      <w:bookmarkEnd w:id="35"/>
    </w:p>
    <w:p w:rsidRPr="00562F0E" w:rsidR="0018510C" w:rsidP="00FC19F7" w:rsidRDefault="00D11DEB" w14:paraId="6DAFFC9C" w14:textId="369377FF">
      <w:pPr>
        <w:keepNext/>
        <w:jc w:val="center"/>
      </w:pPr>
      <w:r>
        <w:rPr>
          <w:noProof/>
        </w:rPr>
        <w:drawing>
          <wp:inline distT="0" distB="0" distL="0" distR="0" wp14:anchorId="526F3BF7" wp14:editId="6C4AC5E3">
            <wp:extent cx="5943600" cy="1196340"/>
            <wp:effectExtent l="19050" t="19050" r="1905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196340"/>
                    </a:xfrm>
                    <a:prstGeom prst="rect">
                      <a:avLst/>
                    </a:prstGeom>
                    <a:ln>
                      <a:solidFill>
                        <a:schemeClr val="tx1"/>
                      </a:solidFill>
                    </a:ln>
                  </pic:spPr>
                </pic:pic>
              </a:graphicData>
            </a:graphic>
          </wp:inline>
        </w:drawing>
      </w:r>
    </w:p>
    <w:p w:rsidRPr="00FC19F7" w:rsidR="0018510C" w:rsidP="00CD20E7" w:rsidRDefault="0018510C" w14:paraId="7198F8C9" w14:textId="18EC5852">
      <w:pPr>
        <w:pStyle w:val="Caption"/>
        <w:jc w:val="center"/>
      </w:pPr>
      <w:bookmarkStart w:name="_Toc102645356" w:id="36"/>
      <w:r w:rsidRPr="00FC19F7">
        <w:t xml:space="preserve">Figure </w:t>
      </w:r>
      <w:fldSimple w:instr=" SEQ Figure \* ARABIC ">
        <w:r w:rsidR="00450D22">
          <w:rPr>
            <w:noProof/>
          </w:rPr>
          <w:t>8</w:t>
        </w:r>
      </w:fldSimple>
      <w:r w:rsidRPr="00FC19F7">
        <w:t xml:space="preserve"> Point of Contact List Example</w:t>
      </w:r>
      <w:bookmarkEnd w:id="36"/>
    </w:p>
    <w:p w:rsidRPr="00562F0E" w:rsidR="0018510C" w:rsidP="00F640CA" w:rsidRDefault="0018510C" w14:paraId="148D1BA7" w14:textId="153673B7">
      <w:pPr>
        <w:keepNext/>
        <w:ind w:firstLine="0"/>
      </w:pPr>
      <w:r w:rsidRPr="00562F0E">
        <w:rPr>
          <w:rFonts w:cs="Arial"/>
        </w:rPr>
        <w:t xml:space="preserve">If changes to the Participant Information are needed, use the discrepancy textbox (see Figure </w:t>
      </w:r>
      <w:r w:rsidR="00CA08F1">
        <w:rPr>
          <w:rFonts w:cs="Arial"/>
        </w:rPr>
        <w:t>7</w:t>
      </w:r>
      <w:r w:rsidRPr="00562F0E">
        <w:rPr>
          <w:rFonts w:cs="Arial"/>
        </w:rPr>
        <w:t>). If changes to the Point of Contact List are required, navigate to the account settings and add/delete/edit information. If there are any other questions regarding participant information, please contact</w:t>
      </w:r>
      <w:r w:rsidR="00492AEB">
        <w:rPr>
          <w:rFonts w:cs="Arial"/>
        </w:rPr>
        <w:t xml:space="preserve"> us at</w:t>
      </w:r>
      <w:r w:rsidRPr="00562F0E">
        <w:rPr>
          <w:rFonts w:cs="Arial"/>
        </w:rPr>
        <w:t xml:space="preserve"> </w:t>
      </w:r>
      <w:hyperlink w:history="1" r:id="rId45">
        <w:r w:rsidRPr="00562F0E">
          <w:rPr>
            <w:rStyle w:val="Hyperlink"/>
          </w:rPr>
          <w:t>HAF@treasury.gov</w:t>
        </w:r>
      </w:hyperlink>
      <w:r w:rsidRPr="00562F0E">
        <w:t>.</w:t>
      </w:r>
    </w:p>
    <w:p w:rsidR="003B49E6" w:rsidP="00F640CA" w:rsidRDefault="0018510C" w14:paraId="36432DD2" w14:textId="5A22EA0A">
      <w:pPr>
        <w:ind w:firstLine="0"/>
      </w:pPr>
      <w:r w:rsidRPr="00562F0E">
        <w:t xml:space="preserve">After completing this screen, please select </w:t>
      </w:r>
      <w:r w:rsidR="00CF6AF4">
        <w:t>“</w:t>
      </w:r>
      <w:r w:rsidRPr="00562F0E">
        <w:t>Save and Next</w:t>
      </w:r>
      <w:r w:rsidR="00CF6AF4">
        <w:t>”</w:t>
      </w:r>
      <w:r w:rsidRPr="00562F0E">
        <w:t xml:space="preserve"> to continue.</w:t>
      </w:r>
    </w:p>
    <w:p w:rsidRPr="00562F0E" w:rsidR="00814BB8" w:rsidP="00F640CA" w:rsidRDefault="00814BB8" w14:paraId="109ABCBA" w14:textId="77777777">
      <w:pPr>
        <w:ind w:firstLine="0"/>
      </w:pPr>
    </w:p>
    <w:p w:rsidRPr="00562F0E" w:rsidR="00333355" w:rsidP="00B738E3" w:rsidRDefault="00333355" w14:paraId="3FA0D9A2" w14:textId="4EF89819">
      <w:pPr>
        <w:pStyle w:val="Heading2"/>
        <w:numPr>
          <w:ilvl w:val="1"/>
          <w:numId w:val="1"/>
        </w:numPr>
        <w:ind w:left="360" w:hanging="360"/>
        <w:rPr>
          <w:b/>
          <w:bCs/>
        </w:rPr>
      </w:pPr>
      <w:r w:rsidRPr="00562F0E">
        <w:rPr>
          <w:b/>
          <w:bCs/>
        </w:rPr>
        <w:t xml:space="preserve">Budget </w:t>
      </w:r>
      <w:r w:rsidR="001003A0">
        <w:rPr>
          <w:b/>
          <w:bCs/>
        </w:rPr>
        <w:t>R</w:t>
      </w:r>
      <w:r w:rsidRPr="00562F0E">
        <w:rPr>
          <w:b/>
          <w:bCs/>
        </w:rPr>
        <w:t>eporting</w:t>
      </w:r>
    </w:p>
    <w:p w:rsidRPr="00562F0E" w:rsidR="00F01373" w:rsidP="00F640CA" w:rsidRDefault="00F01373" w14:paraId="655476B7" w14:textId="07066020">
      <w:pPr>
        <w:ind w:firstLine="0"/>
      </w:pPr>
      <w:r w:rsidRPr="00562F0E">
        <w:t xml:space="preserve">On this screen, enter aggregate information regarding the sum of all cumulative Obligated (including Expended amounts) and cumulative Expended funds across all </w:t>
      </w:r>
      <w:r w:rsidR="0058399E">
        <w:t>Program</w:t>
      </w:r>
      <w:r w:rsidRPr="00562F0E">
        <w:t xml:space="preserve">s </w:t>
      </w:r>
      <w:r w:rsidR="00FD2375">
        <w:t>related</w:t>
      </w:r>
      <w:r w:rsidRPr="00562F0E" w:rsidR="00F52BD9">
        <w:t xml:space="preserve"> to your </w:t>
      </w:r>
      <w:r w:rsidRPr="00562F0E" w:rsidR="00FB22A5">
        <w:t>approved budget</w:t>
      </w:r>
      <w:r w:rsidRPr="00562F0E">
        <w:t xml:space="preserve"> (</w:t>
      </w:r>
      <w:r w:rsidR="00577052">
        <w:t>s</w:t>
      </w:r>
      <w:r w:rsidRPr="00562F0E">
        <w:t xml:space="preserve">ee Figure </w:t>
      </w:r>
      <w:r w:rsidR="00CA08F1">
        <w:t>9</w:t>
      </w:r>
      <w:r w:rsidRPr="00562F0E">
        <w:t xml:space="preserve">). </w:t>
      </w:r>
      <w:r w:rsidRPr="00562F0E" w:rsidR="00541797">
        <w:t xml:space="preserve"> </w:t>
      </w:r>
      <w:r w:rsidR="00FD2375">
        <w:t>All Programs</w:t>
      </w:r>
      <w:r w:rsidRPr="00562F0E" w:rsidR="00994B64">
        <w:t xml:space="preserve"> using the budgetary item “Other measures to prevent homeowner displacement” </w:t>
      </w:r>
      <w:r w:rsidRPr="00562F0E" w:rsidR="00AD4FFE">
        <w:t>will need to be broken out by Program Design Element on subsequent screens in the Portal.</w:t>
      </w:r>
      <w:r w:rsidRPr="00562F0E" w:rsidR="00256352">
        <w:t xml:space="preserve"> </w:t>
      </w:r>
    </w:p>
    <w:p w:rsidRPr="00717B67" w:rsidR="00E030CA" w:rsidP="00717B67" w:rsidRDefault="005919A8" w14:paraId="10E3241E" w14:textId="419F2482">
      <w:pPr>
        <w:keepNext/>
        <w:jc w:val="center"/>
      </w:pPr>
      <w:r>
        <w:rPr>
          <w:noProof/>
        </w:rPr>
        <w:lastRenderedPageBreak/>
        <w:t xml:space="preserve">     </w:t>
      </w:r>
      <w:r w:rsidR="00717B67">
        <w:rPr>
          <w:noProof/>
        </w:rPr>
        <w:drawing>
          <wp:inline distT="0" distB="0" distL="0" distR="0" wp14:anchorId="478A3805" wp14:editId="6D8395DA">
            <wp:extent cx="6166381" cy="4493684"/>
            <wp:effectExtent l="19050" t="19050" r="25400" b="215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71002" cy="4497051"/>
                    </a:xfrm>
                    <a:prstGeom prst="rect">
                      <a:avLst/>
                    </a:prstGeom>
                    <a:ln>
                      <a:solidFill>
                        <a:schemeClr val="tx1"/>
                      </a:solidFill>
                    </a:ln>
                  </pic:spPr>
                </pic:pic>
              </a:graphicData>
            </a:graphic>
          </wp:inline>
        </w:drawing>
      </w:r>
    </w:p>
    <w:p w:rsidRPr="00FC19F7" w:rsidR="00F01373" w:rsidP="005919A8" w:rsidRDefault="00F01373" w14:paraId="6BAC1FFF" w14:textId="5E92175D">
      <w:pPr>
        <w:pStyle w:val="Caption"/>
        <w:ind w:firstLine="0"/>
        <w:jc w:val="center"/>
      </w:pPr>
      <w:bookmarkStart w:name="_Toc102645357" w:id="37"/>
      <w:r w:rsidRPr="00FC19F7">
        <w:t xml:space="preserve">Figure </w:t>
      </w:r>
      <w:fldSimple w:instr=" SEQ Figure \* ARABIC ">
        <w:r w:rsidR="00450D22">
          <w:rPr>
            <w:noProof/>
          </w:rPr>
          <w:t>9</w:t>
        </w:r>
      </w:fldSimple>
      <w:r w:rsidRPr="00FC19F7">
        <w:t xml:space="preserve"> Budget Reporting</w:t>
      </w:r>
      <w:bookmarkEnd w:id="37"/>
    </w:p>
    <w:p w:rsidRPr="00562F0E" w:rsidR="009F619A" w:rsidP="005A141B" w:rsidRDefault="00381FED" w14:paraId="6614C607" w14:textId="0CFA1325">
      <w:pPr>
        <w:pStyle w:val="ListParagraph"/>
        <w:numPr>
          <w:ilvl w:val="0"/>
          <w:numId w:val="19"/>
        </w:numPr>
      </w:pPr>
      <w:r>
        <w:t>Column One</w:t>
      </w:r>
      <w:r w:rsidR="003B1AC2">
        <w:t xml:space="preserve"> “B”</w:t>
      </w:r>
      <w:r>
        <w:t xml:space="preserve"> </w:t>
      </w:r>
      <w:r w:rsidRPr="00562F0E" w:rsidR="00ED7705">
        <w:t>Data Element</w:t>
      </w:r>
      <w:r w:rsidRPr="00562F0E" w:rsidR="002074BE">
        <w:t xml:space="preserve">: </w:t>
      </w:r>
      <w:r w:rsidRPr="00562F0E" w:rsidR="00F01373">
        <w:t>Budgeted Amount</w:t>
      </w:r>
      <w:r w:rsidRPr="00562F0E" w:rsidR="009F619A">
        <w:t xml:space="preserve"> by Program Design Element.</w:t>
      </w:r>
    </w:p>
    <w:p w:rsidRPr="00562F0E" w:rsidR="00384253" w:rsidP="008375A9" w:rsidRDefault="00384253" w14:paraId="0DBB301F" w14:textId="77777777">
      <w:pPr>
        <w:pStyle w:val="ListParagraph"/>
        <w:ind w:left="360"/>
      </w:pPr>
    </w:p>
    <w:p w:rsidRPr="00562F0E" w:rsidR="00F01373" w:rsidP="005A141B" w:rsidRDefault="00F01373" w14:paraId="45546934" w14:textId="25162FA0">
      <w:pPr>
        <w:pStyle w:val="ListParagraph"/>
        <w:numPr>
          <w:ilvl w:val="0"/>
          <w:numId w:val="18"/>
        </w:numPr>
      </w:pPr>
      <w:r w:rsidRPr="00562F0E">
        <w:t>This information will be prepopulated from the participant</w:t>
      </w:r>
      <w:r w:rsidR="001A04FA">
        <w:t>’s</w:t>
      </w:r>
      <w:r w:rsidRPr="00562F0E" w:rsidR="001A5F26">
        <w:t xml:space="preserve"> submitted</w:t>
      </w:r>
      <w:r w:rsidRPr="00562F0E">
        <w:t xml:space="preserve"> HAF </w:t>
      </w:r>
      <w:r w:rsidR="00777D23">
        <w:t>P</w:t>
      </w:r>
      <w:r w:rsidRPr="00562F0E">
        <w:t xml:space="preserve">lan. </w:t>
      </w:r>
      <w:r w:rsidRPr="00562F0E" w:rsidR="001A5F26">
        <w:t xml:space="preserve">The budgeted amounts reflected here should match </w:t>
      </w:r>
      <w:r w:rsidR="00FD2375">
        <w:t>one-to-one</w:t>
      </w:r>
      <w:r w:rsidRPr="00562F0E" w:rsidR="00EC7410">
        <w:t xml:space="preserve"> with the participant</w:t>
      </w:r>
      <w:r w:rsidR="001A04FA">
        <w:t>’s</w:t>
      </w:r>
      <w:r w:rsidRPr="00562F0E" w:rsidR="00EC7410">
        <w:t xml:space="preserve"> submitted HAF </w:t>
      </w:r>
      <w:r w:rsidR="003B1AC2">
        <w:t>P</w:t>
      </w:r>
      <w:r w:rsidRPr="00562F0E" w:rsidR="00EC7410">
        <w:t>lan.</w:t>
      </w:r>
    </w:p>
    <w:p w:rsidRPr="00562F0E" w:rsidR="00384253" w:rsidP="008375A9" w:rsidRDefault="00384253" w14:paraId="40210A86" w14:textId="77777777">
      <w:pPr>
        <w:pStyle w:val="ListParagraph"/>
      </w:pPr>
    </w:p>
    <w:p w:rsidRPr="00562F0E" w:rsidR="009F619A" w:rsidP="005A141B" w:rsidRDefault="00381FED" w14:paraId="1CA80D16" w14:textId="681C5A39">
      <w:pPr>
        <w:pStyle w:val="ListParagraph"/>
        <w:numPr>
          <w:ilvl w:val="0"/>
          <w:numId w:val="19"/>
        </w:numPr>
      </w:pPr>
      <w:r>
        <w:t xml:space="preserve">Column </w:t>
      </w:r>
      <w:r w:rsidR="003B1AC2">
        <w:t>One “C”</w:t>
      </w:r>
      <w:r>
        <w:t xml:space="preserve"> </w:t>
      </w:r>
      <w:r w:rsidRPr="00562F0E" w:rsidR="009F619A">
        <w:t>Data Element</w:t>
      </w:r>
      <w:r w:rsidRPr="00562F0E" w:rsidR="00384253">
        <w:t xml:space="preserve">: </w:t>
      </w:r>
      <w:r w:rsidR="001D6578">
        <w:t xml:space="preserve">Cumulative </w:t>
      </w:r>
      <w:r w:rsidRPr="00562F0E" w:rsidR="00F01373">
        <w:t xml:space="preserve">Obligated </w:t>
      </w:r>
      <w:r w:rsidR="006B4036">
        <w:t>Expenditures</w:t>
      </w:r>
      <w:r w:rsidRPr="00562F0E" w:rsidR="009F619A">
        <w:t xml:space="preserve"> by Program Design Element</w:t>
      </w:r>
      <w:r w:rsidR="001D6578">
        <w:t>.</w:t>
      </w:r>
    </w:p>
    <w:p w:rsidRPr="00562F0E" w:rsidR="00384253" w:rsidP="008375A9" w:rsidRDefault="00384253" w14:paraId="4E7BA5FF" w14:textId="77777777">
      <w:pPr>
        <w:pStyle w:val="ListParagraph"/>
        <w:ind w:left="360"/>
      </w:pPr>
    </w:p>
    <w:p w:rsidR="006B4036" w:rsidP="005A141B" w:rsidRDefault="00F01373" w14:paraId="1AE47DBA" w14:textId="75EBD70E">
      <w:pPr>
        <w:pStyle w:val="ListParagraph"/>
        <w:numPr>
          <w:ilvl w:val="0"/>
          <w:numId w:val="18"/>
        </w:numPr>
        <w:contextualSpacing w:val="0"/>
      </w:pPr>
      <w:r w:rsidRPr="00562F0E">
        <w:t xml:space="preserve">The sum of the Obligated amount, across all </w:t>
      </w:r>
      <w:r w:rsidR="0058399E">
        <w:t>Program</w:t>
      </w:r>
      <w:r w:rsidRPr="00562F0E">
        <w:t xml:space="preserve">s, for each </w:t>
      </w:r>
      <w:r w:rsidRPr="00562F0E" w:rsidR="006F7C82">
        <w:t xml:space="preserve">Program </w:t>
      </w:r>
      <w:r w:rsidRPr="00562F0E">
        <w:t>Design Element</w:t>
      </w:r>
      <w:r w:rsidRPr="00562F0E" w:rsidR="00CB00A9">
        <w:t xml:space="preserve"> noted </w:t>
      </w:r>
      <w:r w:rsidRPr="00562F0E" w:rsidR="00880CB4">
        <w:t xml:space="preserve">in the HAF </w:t>
      </w:r>
      <w:proofErr w:type="gramStart"/>
      <w:r w:rsidRPr="00562F0E" w:rsidR="00880CB4">
        <w:t>participant</w:t>
      </w:r>
      <w:r w:rsidR="001A04FA">
        <w:t>’s</w:t>
      </w:r>
      <w:proofErr w:type="gramEnd"/>
      <w:r w:rsidRPr="00562F0E" w:rsidR="00880CB4">
        <w:t xml:space="preserve"> submitted HAF </w:t>
      </w:r>
      <w:r w:rsidR="00FC19F7">
        <w:t>P</w:t>
      </w:r>
      <w:r w:rsidRPr="00562F0E" w:rsidR="00880CB4">
        <w:t>lan</w:t>
      </w:r>
      <w:r w:rsidRPr="00562F0E">
        <w:t xml:space="preserve">. </w:t>
      </w:r>
    </w:p>
    <w:p w:rsidRPr="00562F0E" w:rsidR="00F01373" w:rsidP="005A141B" w:rsidRDefault="003B1AC2" w14:paraId="5254DB90" w14:textId="7E28BFCC">
      <w:pPr>
        <w:pStyle w:val="ListParagraph"/>
        <w:numPr>
          <w:ilvl w:val="0"/>
          <w:numId w:val="18"/>
        </w:numPr>
        <w:contextualSpacing w:val="0"/>
      </w:pPr>
      <w:r>
        <w:t>Expended funds should not exceed Obligated funds.</w:t>
      </w:r>
      <w:r w:rsidRPr="00562F0E" w:rsidR="00F01373">
        <w:t xml:space="preserve"> </w:t>
      </w:r>
      <w:r w:rsidRPr="00562F0E" w:rsidR="00F125DD">
        <w:t>Please r</w:t>
      </w:r>
      <w:r w:rsidRPr="00562F0E" w:rsidR="00F01373">
        <w:t xml:space="preserve">efer to </w:t>
      </w:r>
      <w:r w:rsidRPr="00562F0E" w:rsidR="00F01373">
        <w:rPr>
          <w:b/>
          <w:bCs/>
        </w:rPr>
        <w:t>Obligated</w:t>
      </w:r>
      <w:r w:rsidRPr="00562F0E" w:rsidR="00F01373">
        <w:t xml:space="preserve"> in the Definitions </w:t>
      </w:r>
      <w:hyperlink w:history="1" w:anchor="_Definitions">
        <w:r w:rsidRPr="00562F0E" w:rsidR="00F01373">
          <w:rPr>
            <w:rStyle w:val="Hyperlink"/>
          </w:rPr>
          <w:t>section</w:t>
        </w:r>
      </w:hyperlink>
      <w:r w:rsidRPr="00562F0E" w:rsidR="00F01373">
        <w:t xml:space="preserve"> </w:t>
      </w:r>
      <w:r w:rsidRPr="00562F0E" w:rsidR="00F125DD">
        <w:t>if you need further</w:t>
      </w:r>
      <w:r w:rsidRPr="00562F0E" w:rsidR="00F01373">
        <w:t xml:space="preserve"> clarification.</w:t>
      </w:r>
      <w:r w:rsidRPr="00562F0E" w:rsidR="005C66F4">
        <w:t xml:space="preserve"> </w:t>
      </w:r>
    </w:p>
    <w:p w:rsidRPr="00562F0E" w:rsidR="00384253" w:rsidP="008375A9" w:rsidRDefault="00384253" w14:paraId="125C293B" w14:textId="77777777">
      <w:pPr>
        <w:pStyle w:val="ListParagraph"/>
      </w:pPr>
    </w:p>
    <w:p w:rsidRPr="00562F0E" w:rsidR="009F619A" w:rsidP="005A141B" w:rsidRDefault="00381FED" w14:paraId="46B1A05B" w14:textId="7C52F323">
      <w:pPr>
        <w:pStyle w:val="ListParagraph"/>
        <w:numPr>
          <w:ilvl w:val="0"/>
          <w:numId w:val="19"/>
        </w:numPr>
      </w:pPr>
      <w:r>
        <w:t xml:space="preserve">Column </w:t>
      </w:r>
      <w:r w:rsidR="003B1AC2">
        <w:t>One “D”</w:t>
      </w:r>
      <w:r>
        <w:t xml:space="preserve"> </w:t>
      </w:r>
      <w:r w:rsidRPr="00562F0E" w:rsidR="009F619A">
        <w:t>Data Element</w:t>
      </w:r>
      <w:r w:rsidRPr="00562F0E" w:rsidR="00384253">
        <w:t xml:space="preserve">: </w:t>
      </w:r>
      <w:r w:rsidR="001D6578">
        <w:t xml:space="preserve">Cumulative </w:t>
      </w:r>
      <w:r w:rsidRPr="00562F0E" w:rsidR="009F619A">
        <w:t>Expend</w:t>
      </w:r>
      <w:r w:rsidR="001D6578">
        <w:t>itures</w:t>
      </w:r>
      <w:r w:rsidRPr="00562F0E" w:rsidR="009F619A">
        <w:t xml:space="preserve"> by Program Design Element.</w:t>
      </w:r>
    </w:p>
    <w:p w:rsidRPr="00562F0E" w:rsidR="00384253" w:rsidP="008375A9" w:rsidRDefault="00384253" w14:paraId="693AC349" w14:textId="77777777">
      <w:pPr>
        <w:pStyle w:val="ListParagraph"/>
        <w:ind w:left="360"/>
      </w:pPr>
    </w:p>
    <w:p w:rsidRPr="00814BB8" w:rsidR="00067072" w:rsidP="00067072" w:rsidRDefault="00F01373" w14:paraId="68C0576B" w14:textId="77777777">
      <w:pPr>
        <w:pStyle w:val="ListParagraph"/>
        <w:numPr>
          <w:ilvl w:val="0"/>
          <w:numId w:val="18"/>
        </w:numPr>
        <w:contextualSpacing w:val="0"/>
        <w:rPr>
          <w:b/>
          <w:bCs/>
        </w:rPr>
      </w:pPr>
      <w:r w:rsidRPr="00562F0E">
        <w:lastRenderedPageBreak/>
        <w:t xml:space="preserve">The sum of the Expended amount, across all </w:t>
      </w:r>
      <w:r w:rsidR="0058399E">
        <w:t>Program</w:t>
      </w:r>
      <w:r w:rsidRPr="00562F0E">
        <w:t xml:space="preserve">s, </w:t>
      </w:r>
      <w:r w:rsidRPr="00562F0E" w:rsidR="00E37A27">
        <w:t xml:space="preserve">for each Program Design Element noted in the HAF </w:t>
      </w:r>
      <w:proofErr w:type="gramStart"/>
      <w:r w:rsidRPr="00562F0E" w:rsidR="00E37A27">
        <w:t>participant</w:t>
      </w:r>
      <w:r w:rsidR="001A04FA">
        <w:t>’s</w:t>
      </w:r>
      <w:proofErr w:type="gramEnd"/>
      <w:r w:rsidRPr="00562F0E" w:rsidR="00E37A27">
        <w:t xml:space="preserve"> submitted HAF </w:t>
      </w:r>
      <w:r w:rsidR="00FC19F7">
        <w:t>P</w:t>
      </w:r>
      <w:r w:rsidRPr="00562F0E" w:rsidR="00E37A27">
        <w:t>lan</w:t>
      </w:r>
      <w:r w:rsidRPr="00562F0E">
        <w:t xml:space="preserve">. </w:t>
      </w:r>
      <w:r w:rsidRPr="00562F0E" w:rsidR="00F125DD">
        <w:t>Please r</w:t>
      </w:r>
      <w:r w:rsidRPr="00562F0E">
        <w:t xml:space="preserve">efer to </w:t>
      </w:r>
      <w:r w:rsidRPr="00067072">
        <w:rPr>
          <w:b/>
          <w:bCs/>
        </w:rPr>
        <w:t>Expended</w:t>
      </w:r>
      <w:r w:rsidRPr="00562F0E">
        <w:t xml:space="preserve"> in the Definitions </w:t>
      </w:r>
      <w:hyperlink w:history="1" w:anchor="_Definitions">
        <w:r w:rsidRPr="00562F0E">
          <w:rPr>
            <w:rStyle w:val="Hyperlink"/>
          </w:rPr>
          <w:t>section</w:t>
        </w:r>
      </w:hyperlink>
      <w:r w:rsidRPr="00562F0E">
        <w:t xml:space="preserve"> </w:t>
      </w:r>
      <w:r w:rsidRPr="00562F0E" w:rsidR="00F125DD">
        <w:t>if you need further</w:t>
      </w:r>
      <w:r w:rsidRPr="00562F0E">
        <w:t xml:space="preserve"> clarification.</w:t>
      </w:r>
    </w:p>
    <w:p w:rsidRPr="00067072" w:rsidR="00814BB8" w:rsidP="00814BB8" w:rsidRDefault="00814BB8" w14:paraId="0A772F0F" w14:textId="77777777">
      <w:pPr>
        <w:pStyle w:val="ListParagraph"/>
        <w:ind w:firstLine="0"/>
        <w:contextualSpacing w:val="0"/>
        <w:rPr>
          <w:b/>
          <w:bCs/>
        </w:rPr>
      </w:pPr>
    </w:p>
    <w:p w:rsidRPr="00067072" w:rsidR="00333355" w:rsidP="00067072" w:rsidRDefault="00333355" w14:paraId="1D29330B" w14:textId="7197D481">
      <w:pPr>
        <w:pStyle w:val="Heading2"/>
        <w:numPr>
          <w:ilvl w:val="1"/>
          <w:numId w:val="1"/>
        </w:numPr>
        <w:ind w:left="360" w:hanging="360"/>
        <w:rPr>
          <w:b/>
          <w:bCs/>
        </w:rPr>
      </w:pPr>
      <w:r w:rsidRPr="00067072">
        <w:rPr>
          <w:b/>
          <w:bCs/>
        </w:rPr>
        <w:t>Programmatic Information</w:t>
      </w:r>
    </w:p>
    <w:p w:rsidRPr="00562F0E" w:rsidR="008664D7" w:rsidP="00025747" w:rsidRDefault="008079A6" w14:paraId="162C00C5" w14:textId="00B93214">
      <w:pPr>
        <w:ind w:firstLine="0"/>
      </w:pPr>
      <w:r>
        <w:t xml:space="preserve">On the next screen, HAF participants </w:t>
      </w:r>
      <w:r w:rsidRPr="00562F0E" w:rsidR="008664D7">
        <w:t xml:space="preserve">will be asked to provide </w:t>
      </w:r>
      <w:r>
        <w:t>p</w:t>
      </w:r>
      <w:r w:rsidR="0058399E">
        <w:t>rogram</w:t>
      </w:r>
      <w:r w:rsidRPr="00562F0E" w:rsidR="008664D7">
        <w:t xml:space="preserve">matic information related to HAF assistance. </w:t>
      </w:r>
      <w:r w:rsidRPr="00DA1BB3" w:rsidR="00DA1BB3">
        <w:t xml:space="preserve">State HAF Participants will also be asked to disaggregate </w:t>
      </w:r>
      <w:r>
        <w:t>certain data elements</w:t>
      </w:r>
      <w:r w:rsidR="003D1BBD">
        <w:t xml:space="preserve"> by various </w:t>
      </w:r>
      <w:r w:rsidR="007A3C2B">
        <w:t>categories detailed</w:t>
      </w:r>
      <w:r w:rsidRPr="00562F0E" w:rsidR="008664D7">
        <w:t xml:space="preserve"> in section </w:t>
      </w:r>
      <w:hyperlink w:history="1" w:anchor="_Disaggregated_Data">
        <w:r w:rsidRPr="00562F0E" w:rsidR="008664D7">
          <w:rPr>
            <w:rStyle w:val="Hyperlink"/>
          </w:rPr>
          <w:t>e) Disaggregated Data</w:t>
        </w:r>
      </w:hyperlink>
      <w:r w:rsidR="00335CE2">
        <w:rPr>
          <w:rStyle w:val="FootnoteReference"/>
          <w:color w:val="0563C1" w:themeColor="hyperlink"/>
          <w:u w:val="single"/>
        </w:rPr>
        <w:footnoteReference w:id="2"/>
      </w:r>
      <w:r w:rsidRPr="00562F0E" w:rsidR="008664D7">
        <w:t xml:space="preserve"> below.</w:t>
      </w:r>
      <w:r w:rsidR="008F5F5C">
        <w:t xml:space="preserve"> Please note that all</w:t>
      </w:r>
      <w:r w:rsidR="00E06C7E">
        <w:t xml:space="preserve"> numerical</w:t>
      </w:r>
      <w:r w:rsidR="008F5F5C">
        <w:t xml:space="preserve"> figures provided on this screen will be </w:t>
      </w:r>
      <w:r w:rsidRPr="00046DB3" w:rsidR="008F5F5C">
        <w:rPr>
          <w:b/>
          <w:bCs/>
        </w:rPr>
        <w:t>Cumulative</w:t>
      </w:r>
      <w:r w:rsidR="008E4B3E">
        <w:rPr>
          <w:b/>
          <w:bCs/>
        </w:rPr>
        <w:t xml:space="preserve"> </w:t>
      </w:r>
      <w:r w:rsidRPr="008E4B3E" w:rsidR="008E4B3E">
        <w:t>from Award Date</w:t>
      </w:r>
      <w:r w:rsidR="008E4B3E">
        <w:rPr>
          <w:b/>
          <w:bCs/>
        </w:rPr>
        <w:t xml:space="preserve"> </w:t>
      </w:r>
      <w:r w:rsidRPr="008E4B3E" w:rsidR="008E4B3E">
        <w:t>to Calendar Quarter end date</w:t>
      </w:r>
      <w:r w:rsidRPr="008E4B3E" w:rsidR="00311AA7">
        <w:t>.</w:t>
      </w:r>
      <w:r w:rsidRPr="008E4B3E" w:rsidR="008664D7">
        <w:tab/>
      </w:r>
      <w:r w:rsidRPr="008E4B3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562F0E">
        <w:t xml:space="preserve">      </w:t>
      </w:r>
    </w:p>
    <w:p w:rsidRPr="0001653E" w:rsidR="00C7187F" w:rsidP="00562F0E" w:rsidRDefault="00FD6531" w14:paraId="6A51F78E" w14:textId="54D35F5E">
      <w:pPr>
        <w:pStyle w:val="Caption"/>
        <w:ind w:firstLine="0"/>
        <w:jc w:val="center"/>
        <w:rPr>
          <w:i w:val="0"/>
        </w:rPr>
      </w:pPr>
      <w:r w:rsidRPr="00FD6531">
        <w:rPr>
          <w:noProof/>
        </w:rPr>
        <w:t xml:space="preserve"> </w:t>
      </w:r>
      <w:r>
        <w:rPr>
          <w:noProof/>
        </w:rPr>
        <w:drawing>
          <wp:inline distT="0" distB="0" distL="0" distR="0" wp14:anchorId="789051AB" wp14:editId="5E03C541">
            <wp:extent cx="6310446" cy="4671484"/>
            <wp:effectExtent l="19050" t="19050" r="1460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17426" cy="4676651"/>
                    </a:xfrm>
                    <a:prstGeom prst="rect">
                      <a:avLst/>
                    </a:prstGeom>
                    <a:ln>
                      <a:solidFill>
                        <a:schemeClr val="tx1"/>
                      </a:solidFill>
                    </a:ln>
                  </pic:spPr>
                </pic:pic>
              </a:graphicData>
            </a:graphic>
          </wp:inline>
        </w:drawing>
      </w:r>
    </w:p>
    <w:p w:rsidRPr="00FC19F7" w:rsidR="008664D7" w:rsidP="00562F0E" w:rsidRDefault="008664D7" w14:paraId="31264C00" w14:textId="59FB4236">
      <w:pPr>
        <w:pStyle w:val="Caption"/>
        <w:ind w:firstLine="0"/>
        <w:jc w:val="center"/>
      </w:pPr>
      <w:bookmarkStart w:name="_Toc102645358" w:id="38"/>
      <w:r w:rsidRPr="00FC19F7">
        <w:t xml:space="preserve">Figure </w:t>
      </w:r>
      <w:fldSimple w:instr=" SEQ Figure \* ARABIC ">
        <w:r w:rsidR="00450D22">
          <w:rPr>
            <w:noProof/>
          </w:rPr>
          <w:t>10</w:t>
        </w:r>
      </w:fldSimple>
      <w:r w:rsidRPr="00FC19F7">
        <w:t xml:space="preserve"> Programmatic Information </w:t>
      </w:r>
      <w:r w:rsidR="006B7D6F">
        <w:t>pt. 1</w:t>
      </w:r>
      <w:bookmarkEnd w:id="38"/>
    </w:p>
    <w:p w:rsidR="0003521E" w:rsidP="0003521E" w:rsidRDefault="00381FED" w14:paraId="6108761D" w14:textId="4A0AA719">
      <w:pPr>
        <w:pStyle w:val="ListParagraph"/>
        <w:numPr>
          <w:ilvl w:val="0"/>
          <w:numId w:val="56"/>
        </w:numPr>
      </w:pPr>
      <w:bookmarkStart w:name="_Hlk99038719" w:id="39"/>
      <w:r>
        <w:t xml:space="preserve">Question One </w:t>
      </w:r>
      <w:r w:rsidRPr="00562F0E" w:rsidR="00823C58">
        <w:t xml:space="preserve">Data Element: </w:t>
      </w:r>
      <w:r w:rsidR="00325C3D">
        <w:t>Cumulative N</w:t>
      </w:r>
      <w:r w:rsidR="000717B4">
        <w:t xml:space="preserve">umber of </w:t>
      </w:r>
      <w:r w:rsidR="00205D69">
        <w:t>Unique Homeowners Submitted Draft or Completed Application</w:t>
      </w:r>
    </w:p>
    <w:bookmarkEnd w:id="39"/>
    <w:p w:rsidR="0003521E" w:rsidP="0003521E" w:rsidRDefault="0003521E" w14:paraId="317E4872" w14:textId="77777777">
      <w:pPr>
        <w:pStyle w:val="ListParagraph"/>
        <w:ind w:left="360" w:firstLine="0"/>
      </w:pPr>
    </w:p>
    <w:p w:rsidRPr="00562F0E" w:rsidR="0003521E" w:rsidP="0003521E" w:rsidRDefault="00E03CC0" w14:paraId="34DEB460" w14:textId="463E75AE">
      <w:pPr>
        <w:pStyle w:val="ListParagraph"/>
        <w:numPr>
          <w:ilvl w:val="0"/>
          <w:numId w:val="18"/>
        </w:numPr>
        <w:contextualSpacing w:val="0"/>
      </w:pPr>
      <w:r>
        <w:t>Please enter the</w:t>
      </w:r>
      <w:r w:rsidRPr="00562F0E">
        <w:t xml:space="preserve"> </w:t>
      </w:r>
      <w:r w:rsidR="00325C3D">
        <w:t xml:space="preserve">cumulative </w:t>
      </w:r>
      <w:r w:rsidRPr="00562F0E" w:rsidR="008664D7">
        <w:t>number of unique Homeowners that submitted a draft or completed HAF application for HAF assistance</w:t>
      </w:r>
      <w:r w:rsidR="00311AA7">
        <w:t xml:space="preserve"> </w:t>
      </w:r>
      <w:r w:rsidR="00CF0E71">
        <w:t xml:space="preserve">from Award Date – </w:t>
      </w:r>
      <w:r w:rsidR="00C00246">
        <w:t>Calendar Quarter end date</w:t>
      </w:r>
      <w:r w:rsidRPr="00562F0E" w:rsidR="008664D7">
        <w:t>.</w:t>
      </w:r>
    </w:p>
    <w:p w:rsidR="008664D7" w:rsidP="0003521E" w:rsidRDefault="00694B70" w14:paraId="253E799B" w14:textId="35D2D425">
      <w:pPr>
        <w:pStyle w:val="ListParagraph"/>
        <w:numPr>
          <w:ilvl w:val="0"/>
          <w:numId w:val="18"/>
        </w:numPr>
        <w:contextualSpacing w:val="0"/>
      </w:pPr>
      <w:r w:rsidRPr="00562F0E">
        <w:t>Include incomplete applications as “draft applications</w:t>
      </w:r>
      <w:r w:rsidRPr="00562F0E" w:rsidR="00A066A9">
        <w:t>.</w:t>
      </w:r>
      <w:r w:rsidRPr="00562F0E">
        <w:t>”</w:t>
      </w:r>
    </w:p>
    <w:p w:rsidRPr="00562F0E" w:rsidR="00205D69" w:rsidP="0003521E" w:rsidRDefault="00205D69" w14:paraId="2705B72E" w14:textId="11E87008">
      <w:pPr>
        <w:pStyle w:val="ListParagraph"/>
        <w:numPr>
          <w:ilvl w:val="0"/>
          <w:numId w:val="18"/>
        </w:numPr>
        <w:contextualSpacing w:val="0"/>
      </w:pPr>
      <w:r>
        <w:t>Please note, you will be asked to disaggregate this number by Race, Ethnicity, Gender, AMI.</w:t>
      </w:r>
      <w:r>
        <w:rPr>
          <w:rStyle w:val="FootnoteReference"/>
        </w:rPr>
        <w:footnoteReference w:id="3"/>
      </w:r>
    </w:p>
    <w:p w:rsidR="00E03CC0" w:rsidP="00F6544B" w:rsidRDefault="00263FB9" w14:paraId="0CC72AC9" w14:textId="201D439D">
      <w:pPr>
        <w:pStyle w:val="ListParagraph"/>
        <w:numPr>
          <w:ilvl w:val="0"/>
          <w:numId w:val="56"/>
        </w:numPr>
      </w:pPr>
      <w:r>
        <w:t xml:space="preserve">Question Two </w:t>
      </w:r>
      <w:r w:rsidRPr="00562F0E" w:rsidR="00823C58">
        <w:t xml:space="preserve">Data Element: </w:t>
      </w:r>
      <w:r w:rsidR="00325C3D">
        <w:t xml:space="preserve">Cumulative </w:t>
      </w:r>
      <w:r w:rsidR="000717B4">
        <w:t xml:space="preserve">Number of </w:t>
      </w:r>
      <w:r w:rsidR="003E587F">
        <w:t xml:space="preserve">Unique Homeowners Submitted </w:t>
      </w:r>
      <w:r w:rsidR="00C71FAC">
        <w:t>Completed Application</w:t>
      </w:r>
      <w:r w:rsidR="00F6544B">
        <w:t>.</w:t>
      </w:r>
    </w:p>
    <w:p w:rsidR="00F6544B" w:rsidP="00F6544B" w:rsidRDefault="00F6544B" w14:paraId="7EA4B342" w14:textId="77777777">
      <w:pPr>
        <w:pStyle w:val="ListParagraph"/>
        <w:ind w:left="360" w:firstLine="0"/>
      </w:pPr>
    </w:p>
    <w:p w:rsidR="008664D7" w:rsidP="00F6544B" w:rsidRDefault="00C71FAC" w14:paraId="68CBFC42" w14:textId="6BB87E1D">
      <w:pPr>
        <w:pStyle w:val="ListParagraph"/>
        <w:numPr>
          <w:ilvl w:val="0"/>
          <w:numId w:val="18"/>
        </w:numPr>
        <w:contextualSpacing w:val="0"/>
      </w:pPr>
      <w:r>
        <w:t>Please enter t</w:t>
      </w:r>
      <w:r w:rsidRPr="00562F0E" w:rsidR="008664D7">
        <w:t xml:space="preserve">he </w:t>
      </w:r>
      <w:r w:rsidR="00325C3D">
        <w:t xml:space="preserve">cumulative </w:t>
      </w:r>
      <w:r w:rsidRPr="00562F0E" w:rsidR="008664D7">
        <w:t>number of unique Homeowners that submitted a completed HAF application for HAF assistance</w:t>
      </w:r>
      <w:r w:rsidR="00CF0E71">
        <w:t xml:space="preserve"> from Award Date – </w:t>
      </w:r>
      <w:r w:rsidR="004F3AB9">
        <w:t>Calendar Quarter end date</w:t>
      </w:r>
      <w:r w:rsidRPr="00562F0E" w:rsidR="008664D7">
        <w:t>.</w:t>
      </w:r>
    </w:p>
    <w:p w:rsidR="00BD52DF" w:rsidP="00F6544B" w:rsidRDefault="00BD52DF" w14:paraId="2C4D5DC6" w14:textId="0327F027">
      <w:pPr>
        <w:pStyle w:val="ListParagraph"/>
        <w:numPr>
          <w:ilvl w:val="0"/>
          <w:numId w:val="18"/>
        </w:numPr>
        <w:contextualSpacing w:val="0"/>
      </w:pPr>
      <w:r>
        <w:t>Completed applications should not include “draft applications”</w:t>
      </w:r>
    </w:p>
    <w:p w:rsidR="00F6544B" w:rsidP="00F6544B" w:rsidRDefault="00C71FAC" w14:paraId="16A49B5C" w14:textId="0A988FCA">
      <w:pPr>
        <w:pStyle w:val="ListParagraph"/>
        <w:numPr>
          <w:ilvl w:val="0"/>
          <w:numId w:val="18"/>
        </w:numPr>
        <w:contextualSpacing w:val="0"/>
      </w:pPr>
      <w:r>
        <w:t>Please note, you will be asked to disaggregate this number by Race, Ethnicity, Gender, AMI.</w:t>
      </w:r>
      <w:r>
        <w:rPr>
          <w:rStyle w:val="FootnoteReference"/>
        </w:rPr>
        <w:footnoteReference w:id="4"/>
      </w:r>
    </w:p>
    <w:p w:rsidR="00C71FAC" w:rsidP="00F6544B" w:rsidRDefault="00C71FAC" w14:paraId="191B6B07" w14:textId="5E1368DB">
      <w:pPr>
        <w:pStyle w:val="ListParagraph"/>
        <w:numPr>
          <w:ilvl w:val="0"/>
          <w:numId w:val="56"/>
        </w:numPr>
      </w:pPr>
      <w:r>
        <w:t xml:space="preserve">Question Three </w:t>
      </w:r>
      <w:r w:rsidR="004D1AED">
        <w:t>Data Element:</w:t>
      </w:r>
      <w:r w:rsidR="000717B4">
        <w:t xml:space="preserve"> Cumulative Number of</w:t>
      </w:r>
      <w:r w:rsidR="004D1AED">
        <w:t xml:space="preserve"> </w:t>
      </w:r>
      <w:r w:rsidRPr="00C71FAC">
        <w:t>Unique Homeowners Withdrawn Application</w:t>
      </w:r>
    </w:p>
    <w:p w:rsidR="00F6544B" w:rsidP="00F6544B" w:rsidRDefault="00F6544B" w14:paraId="7FC83A5C" w14:textId="77777777">
      <w:pPr>
        <w:pStyle w:val="ListParagraph"/>
        <w:ind w:left="360" w:firstLine="0"/>
      </w:pPr>
    </w:p>
    <w:p w:rsidR="004D1AED" w:rsidP="00F6544B" w:rsidRDefault="00FE5882" w14:paraId="4B1D311D" w14:textId="7FD7D9CD">
      <w:pPr>
        <w:pStyle w:val="ListParagraph"/>
        <w:numPr>
          <w:ilvl w:val="0"/>
          <w:numId w:val="18"/>
        </w:numPr>
        <w:contextualSpacing w:val="0"/>
      </w:pPr>
      <w:r>
        <w:t xml:space="preserve">Please enter the cumulative </w:t>
      </w:r>
      <w:r w:rsidR="004D1AED">
        <w:t xml:space="preserve">number of </w:t>
      </w:r>
      <w:r w:rsidR="00700145">
        <w:t xml:space="preserve">unique Homeowners that submitted a draft or completed HAF application </w:t>
      </w:r>
      <w:r w:rsidR="00DA1BB3">
        <w:t>t</w:t>
      </w:r>
      <w:r w:rsidR="00700145">
        <w:t>hat was subsequently withdrawn</w:t>
      </w:r>
      <w:r w:rsidR="00524E4B">
        <w:t xml:space="preserve"> by the Homeowner</w:t>
      </w:r>
      <w:r w:rsidR="00AE2CD3">
        <w:t xml:space="preserve"> </w:t>
      </w:r>
      <w:r w:rsidR="00831F48">
        <w:t xml:space="preserve">from Award Date – </w:t>
      </w:r>
      <w:r w:rsidR="004F3AB9">
        <w:t>Calendar Quarter end date</w:t>
      </w:r>
      <w:r w:rsidRPr="00562F0E" w:rsidR="004F3AB9">
        <w:t>.</w:t>
      </w:r>
    </w:p>
    <w:p w:rsidRPr="00562F0E" w:rsidR="000E2B9D" w:rsidP="00F6544B" w:rsidRDefault="000E2B9D" w14:paraId="62142000" w14:textId="197C5BB4">
      <w:pPr>
        <w:pStyle w:val="ListParagraph"/>
        <w:numPr>
          <w:ilvl w:val="0"/>
          <w:numId w:val="18"/>
        </w:numPr>
        <w:contextualSpacing w:val="0"/>
      </w:pPr>
      <w:r>
        <w:t>Please note, you will be asked to disaggregate this number by Race, Ethnicity, Gender, AMI</w:t>
      </w:r>
      <w:r w:rsidR="002C1FCF">
        <w:t>.</w:t>
      </w:r>
      <w:r>
        <w:rPr>
          <w:rStyle w:val="FootnoteReference"/>
        </w:rPr>
        <w:footnoteReference w:id="5"/>
      </w:r>
    </w:p>
    <w:p w:rsidR="0092497D" w:rsidP="00F6544B" w:rsidRDefault="00B92704" w14:paraId="5C670927" w14:textId="55F1A163">
      <w:pPr>
        <w:pStyle w:val="ListParagraph"/>
        <w:numPr>
          <w:ilvl w:val="0"/>
          <w:numId w:val="56"/>
        </w:numPr>
      </w:pPr>
      <w:r>
        <w:t xml:space="preserve">Question Four </w:t>
      </w:r>
      <w:r w:rsidRPr="00562F0E" w:rsidR="00823C58">
        <w:t xml:space="preserve">Data Element: </w:t>
      </w:r>
      <w:r w:rsidR="0092497D">
        <w:t xml:space="preserve"> </w:t>
      </w:r>
      <w:r w:rsidR="00211580">
        <w:t>Cum</w:t>
      </w:r>
      <w:r w:rsidR="00C242E6">
        <w:t>u</w:t>
      </w:r>
      <w:r w:rsidR="00211580">
        <w:t xml:space="preserve">lative </w:t>
      </w:r>
      <w:r w:rsidR="000717B4">
        <w:t xml:space="preserve">Number of </w:t>
      </w:r>
      <w:r w:rsidR="00C701AE">
        <w:t>Unique Homeowners Approved Application</w:t>
      </w:r>
    </w:p>
    <w:p w:rsidR="00F6544B" w:rsidP="00F6544B" w:rsidRDefault="00F6544B" w14:paraId="151905A0" w14:textId="77777777">
      <w:pPr>
        <w:pStyle w:val="ListParagraph"/>
        <w:ind w:left="360" w:firstLine="0"/>
      </w:pPr>
    </w:p>
    <w:p w:rsidR="00C701AE" w:rsidP="00F6544B" w:rsidRDefault="00252BCC" w14:paraId="283A6283" w14:textId="35912BF5">
      <w:pPr>
        <w:pStyle w:val="ListParagraph"/>
        <w:numPr>
          <w:ilvl w:val="0"/>
          <w:numId w:val="18"/>
        </w:numPr>
        <w:contextualSpacing w:val="0"/>
      </w:pPr>
      <w:r>
        <w:t>Please enter t</w:t>
      </w:r>
      <w:r w:rsidRPr="00562F0E">
        <w:t xml:space="preserve">he </w:t>
      </w:r>
      <w:r>
        <w:t xml:space="preserve">cumulative </w:t>
      </w:r>
      <w:r w:rsidRPr="00562F0E" w:rsidR="008664D7">
        <w:t>number of unique Homeowners whose application for HAF assistance was approved</w:t>
      </w:r>
      <w:r w:rsidR="002C1FCF">
        <w:t xml:space="preserve"> </w:t>
      </w:r>
      <w:r w:rsidR="00C242E6">
        <w:t xml:space="preserve">from Award Date – </w:t>
      </w:r>
      <w:r w:rsidR="004F3AB9">
        <w:t>Calendar Quarter end date</w:t>
      </w:r>
      <w:r w:rsidRPr="00562F0E" w:rsidR="008664D7">
        <w:t>.</w:t>
      </w:r>
    </w:p>
    <w:p w:rsidR="00700145" w:rsidP="00F6544B" w:rsidRDefault="00AF4C56" w14:paraId="24397D78" w14:textId="46051A48">
      <w:pPr>
        <w:pStyle w:val="ListParagraph"/>
        <w:numPr>
          <w:ilvl w:val="0"/>
          <w:numId w:val="18"/>
        </w:numPr>
        <w:contextualSpacing w:val="0"/>
      </w:pPr>
      <w:r>
        <w:t>Please note, you will be asked to disaggregate this number by Race, Ethnicity, Gender, AMI.</w:t>
      </w:r>
      <w:r>
        <w:rPr>
          <w:rStyle w:val="FootnoteReference"/>
        </w:rPr>
        <w:footnoteReference w:id="6"/>
      </w:r>
    </w:p>
    <w:p w:rsidR="00C701AE" w:rsidP="00F6544B" w:rsidRDefault="00C400E1" w14:paraId="47F3A9F2" w14:textId="628C7853">
      <w:pPr>
        <w:pStyle w:val="ListParagraph"/>
        <w:numPr>
          <w:ilvl w:val="0"/>
          <w:numId w:val="56"/>
        </w:numPr>
      </w:pPr>
      <w:r>
        <w:t xml:space="preserve">Question </w:t>
      </w:r>
      <w:r w:rsidR="005C1757">
        <w:t>Five</w:t>
      </w:r>
      <w:r>
        <w:t xml:space="preserve"> Data Element:</w:t>
      </w:r>
      <w:r w:rsidR="00211580">
        <w:t xml:space="preserve"> Cumulative</w:t>
      </w:r>
      <w:r>
        <w:t xml:space="preserve"> </w:t>
      </w:r>
      <w:r w:rsidR="00B43232">
        <w:t>N</w:t>
      </w:r>
      <w:r w:rsidR="000717B4">
        <w:t>umber of</w:t>
      </w:r>
      <w:r w:rsidR="00B43232">
        <w:t>. Unique Homeowners Denied Application</w:t>
      </w:r>
    </w:p>
    <w:p w:rsidR="00F6544B" w:rsidP="00F6544B" w:rsidRDefault="00F6544B" w14:paraId="2E46C270" w14:textId="77777777">
      <w:pPr>
        <w:pStyle w:val="ListParagraph"/>
        <w:ind w:left="360" w:firstLine="0"/>
      </w:pPr>
    </w:p>
    <w:p w:rsidR="008B1CC2" w:rsidP="00F6544B" w:rsidRDefault="008B1CC2" w14:paraId="72AC81E7" w14:textId="0CF0F038">
      <w:pPr>
        <w:pStyle w:val="ListParagraph"/>
        <w:numPr>
          <w:ilvl w:val="0"/>
          <w:numId w:val="18"/>
        </w:numPr>
        <w:contextualSpacing w:val="0"/>
      </w:pPr>
      <w:r>
        <w:t xml:space="preserve">Please enter the cumulative </w:t>
      </w:r>
      <w:r w:rsidR="00700145">
        <w:t>number of unique</w:t>
      </w:r>
      <w:r w:rsidR="00C44E3D">
        <w:t xml:space="preserve"> homeowners whose application for HAF assistance was denied</w:t>
      </w:r>
      <w:r w:rsidR="00CF3B94">
        <w:t xml:space="preserve"> </w:t>
      </w:r>
      <w:r w:rsidR="00C242E6">
        <w:t xml:space="preserve">from Award Date – </w:t>
      </w:r>
      <w:r w:rsidR="007074D7">
        <w:t>Calendar Quarter end date</w:t>
      </w:r>
      <w:r w:rsidR="00C44E3D">
        <w:t>.</w:t>
      </w:r>
    </w:p>
    <w:p w:rsidRPr="00562F0E" w:rsidR="008664D7" w:rsidP="00F6544B" w:rsidRDefault="008B1CC2" w14:paraId="74995EB8" w14:textId="1ECBD779">
      <w:pPr>
        <w:pStyle w:val="ListParagraph"/>
        <w:numPr>
          <w:ilvl w:val="0"/>
          <w:numId w:val="18"/>
        </w:numPr>
        <w:contextualSpacing w:val="0"/>
      </w:pPr>
      <w:r>
        <w:lastRenderedPageBreak/>
        <w:t>Please note, you will be asked to disaggregate this number by Race, Ethnicity, Gender, AMI,</w:t>
      </w:r>
      <w:r w:rsidR="00877AC5">
        <w:t xml:space="preserve"> and Reasons for Denial</w:t>
      </w:r>
      <w:r>
        <w:t>.</w:t>
      </w:r>
      <w:r>
        <w:rPr>
          <w:rStyle w:val="FootnoteReference"/>
        </w:rPr>
        <w:footnoteReference w:id="7"/>
      </w:r>
      <w:r w:rsidRPr="00562F0E" w:rsidR="008664D7">
        <w:tab/>
      </w:r>
      <w:r w:rsidRPr="00562F0E" w:rsidR="008664D7">
        <w:tab/>
      </w:r>
    </w:p>
    <w:p w:rsidR="009C4093" w:rsidP="00F6544B" w:rsidRDefault="00C400E1" w14:paraId="57F80A35" w14:textId="46EFC65C">
      <w:pPr>
        <w:pStyle w:val="ListParagraph"/>
        <w:numPr>
          <w:ilvl w:val="0"/>
          <w:numId w:val="56"/>
        </w:numPr>
      </w:pPr>
      <w:r>
        <w:t xml:space="preserve">Question </w:t>
      </w:r>
      <w:r w:rsidR="005C1757">
        <w:t>Six</w:t>
      </w:r>
      <w:r>
        <w:t xml:space="preserve"> </w:t>
      </w:r>
      <w:r w:rsidRPr="00562F0E" w:rsidR="00823C58">
        <w:t xml:space="preserve">Data Element: </w:t>
      </w:r>
      <w:r w:rsidR="00211580">
        <w:t xml:space="preserve">Cumulative </w:t>
      </w:r>
      <w:r w:rsidR="00D15796">
        <w:t>N</w:t>
      </w:r>
      <w:r w:rsidR="00D4691C">
        <w:t>umber of</w:t>
      </w:r>
      <w:r w:rsidR="00D15796">
        <w:t xml:space="preserve"> Unique Homeowners Assisted</w:t>
      </w:r>
    </w:p>
    <w:p w:rsidR="00F6544B" w:rsidP="00F6544B" w:rsidRDefault="00F6544B" w14:paraId="281110D8" w14:textId="77777777">
      <w:pPr>
        <w:pStyle w:val="ListParagraph"/>
        <w:ind w:left="360" w:firstLine="0"/>
      </w:pPr>
    </w:p>
    <w:p w:rsidR="00046DB3" w:rsidP="00F6544B" w:rsidRDefault="0057702B" w14:paraId="26EF7AEF" w14:textId="248EEA1C">
      <w:pPr>
        <w:pStyle w:val="ListParagraph"/>
        <w:numPr>
          <w:ilvl w:val="0"/>
          <w:numId w:val="18"/>
        </w:numPr>
        <w:contextualSpacing w:val="0"/>
      </w:pPr>
      <w:r>
        <w:t xml:space="preserve">Please enter the cumulative </w:t>
      </w:r>
      <w:r w:rsidRPr="00562F0E" w:rsidR="008664D7">
        <w:t>number of unique Homeowners that received HAF assistance of any kind</w:t>
      </w:r>
      <w:r w:rsidR="00CF3B94">
        <w:t xml:space="preserve"> </w:t>
      </w:r>
      <w:r>
        <w:t xml:space="preserve">from Award Date – </w:t>
      </w:r>
      <w:r w:rsidR="00F407FB">
        <w:t>Calendar Quarter end date</w:t>
      </w:r>
      <w:r w:rsidRPr="00562F0E" w:rsidR="00F407FB">
        <w:t>.</w:t>
      </w:r>
      <w:r w:rsidR="00AD6E9A">
        <w:t xml:space="preserve"> This includes Homeowners who received all forms of assistance including Non-monetary HAF Assistance.</w:t>
      </w:r>
    </w:p>
    <w:p w:rsidR="00046DB3" w:rsidP="00F6544B" w:rsidRDefault="0086341B" w14:paraId="0AA21388" w14:textId="3F168FA4">
      <w:pPr>
        <w:pStyle w:val="ListParagraph"/>
        <w:numPr>
          <w:ilvl w:val="0"/>
          <w:numId w:val="18"/>
        </w:numPr>
        <w:contextualSpacing w:val="0"/>
      </w:pPr>
      <w:r>
        <w:t xml:space="preserve">Please note, you will be asked to disaggregate this number by Race, Ethnicity, Gender, </w:t>
      </w:r>
      <w:r w:rsidR="00BA2994">
        <w:t xml:space="preserve">AMI, </w:t>
      </w:r>
      <w:r w:rsidR="00155F2B">
        <w:t>SDI qualifying status</w:t>
      </w:r>
      <w:r w:rsidR="00205521">
        <w:t xml:space="preserve">(es), </w:t>
      </w:r>
      <w:r w:rsidR="00112F28">
        <w:t xml:space="preserve">Region, Mortgage type, Housing type, and </w:t>
      </w:r>
      <w:r w:rsidR="00D306B6">
        <w:t>Zip code</w:t>
      </w:r>
      <w:r w:rsidR="00F6544B">
        <w:t>.</w:t>
      </w:r>
      <w:r w:rsidR="00CE5488">
        <w:rPr>
          <w:rStyle w:val="FootnoteReference"/>
        </w:rPr>
        <w:footnoteReference w:id="8"/>
      </w:r>
    </w:p>
    <w:p w:rsidR="00CF4D09" w:rsidP="00F6544B" w:rsidRDefault="005C1757" w14:paraId="42F5B1AA" w14:textId="7D409C2E">
      <w:pPr>
        <w:pStyle w:val="ListParagraph"/>
        <w:numPr>
          <w:ilvl w:val="0"/>
          <w:numId w:val="56"/>
        </w:numPr>
      </w:pPr>
      <w:r>
        <w:t xml:space="preserve">Question Seven </w:t>
      </w:r>
      <w:r w:rsidRPr="00562F0E" w:rsidR="00823C58">
        <w:t xml:space="preserve">Data Element: </w:t>
      </w:r>
      <w:r w:rsidR="00ED1121">
        <w:t xml:space="preserve">Cumulative </w:t>
      </w:r>
      <w:r w:rsidR="00CF4D09">
        <w:t>N</w:t>
      </w:r>
      <w:r w:rsidR="00D4691C">
        <w:t>umber of</w:t>
      </w:r>
      <w:r w:rsidR="00524E4B">
        <w:t xml:space="preserve"> Unique</w:t>
      </w:r>
      <w:r w:rsidR="00CF4D09">
        <w:t xml:space="preserve"> Homeowners – AMI Targeting</w:t>
      </w:r>
    </w:p>
    <w:p w:rsidR="00EE640C" w:rsidP="00EE640C" w:rsidRDefault="00EE640C" w14:paraId="416DF466" w14:textId="77777777">
      <w:pPr>
        <w:pStyle w:val="ListParagraph"/>
        <w:ind w:left="360" w:firstLine="0"/>
      </w:pPr>
    </w:p>
    <w:p w:rsidR="00141016" w:rsidP="00EE640C" w:rsidRDefault="00A54FA2" w14:paraId="5B1048A0" w14:textId="39C2C7E8">
      <w:pPr>
        <w:pStyle w:val="ListParagraph"/>
        <w:numPr>
          <w:ilvl w:val="0"/>
          <w:numId w:val="18"/>
        </w:numPr>
        <w:contextualSpacing w:val="0"/>
      </w:pPr>
      <w:r>
        <w:t>Please enter the cumulative</w:t>
      </w:r>
      <w:r w:rsidRPr="00562F0E">
        <w:t xml:space="preserve"> </w:t>
      </w:r>
      <w:r w:rsidRPr="00562F0E" w:rsidR="008664D7">
        <w:t>number of unique Homeowners at or below 100% Area Median Income (or U</w:t>
      </w:r>
      <w:r w:rsidR="005A102B">
        <w:t>.</w:t>
      </w:r>
      <w:r w:rsidRPr="00562F0E" w:rsidR="008664D7">
        <w:t>S</w:t>
      </w:r>
      <w:r w:rsidR="005A102B">
        <w:t>.</w:t>
      </w:r>
      <w:r w:rsidRPr="00562F0E" w:rsidR="008664D7">
        <w:t xml:space="preserve"> Median Income</w:t>
      </w:r>
      <w:r w:rsidRPr="00046DB3" w:rsidR="008664D7">
        <w:rPr>
          <w:b/>
          <w:bCs/>
        </w:rPr>
        <w:t>, whichever is greater</w:t>
      </w:r>
      <w:r w:rsidRPr="00562F0E" w:rsidR="008664D7">
        <w:t>) who received HAF assistance of any kind</w:t>
      </w:r>
      <w:r w:rsidR="00CF3B94">
        <w:t xml:space="preserve"> </w:t>
      </w:r>
      <w:r>
        <w:t xml:space="preserve">from Award Date – </w:t>
      </w:r>
      <w:r w:rsidR="00441B9F">
        <w:t>Calendar Quarter end date</w:t>
      </w:r>
      <w:r w:rsidRPr="00562F0E" w:rsidR="00441B9F">
        <w:t>.</w:t>
      </w:r>
    </w:p>
    <w:p w:rsidR="00141016" w:rsidP="00EE640C" w:rsidRDefault="00EC37EF" w14:paraId="2F10DF28" w14:textId="77777777">
      <w:pPr>
        <w:pStyle w:val="ListParagraph"/>
        <w:numPr>
          <w:ilvl w:val="0"/>
          <w:numId w:val="18"/>
        </w:numPr>
        <w:contextualSpacing w:val="0"/>
      </w:pPr>
      <w:r w:rsidRPr="00562F0E">
        <w:t>Note that</w:t>
      </w:r>
      <w:r w:rsidR="0083211B">
        <w:t xml:space="preserve"> you will be asked to disaggregate all HAF</w:t>
      </w:r>
      <w:r w:rsidR="00450FF2">
        <w:t xml:space="preserve"> </w:t>
      </w:r>
      <w:r w:rsidRPr="00562F0E">
        <w:t>Homeowners</w:t>
      </w:r>
      <w:r w:rsidR="004B6792">
        <w:t xml:space="preserve"> by AMI</w:t>
      </w:r>
      <w:r w:rsidR="00F470AE">
        <w:t xml:space="preserve"> regardless of </w:t>
      </w:r>
      <w:proofErr w:type="gramStart"/>
      <w:r w:rsidR="00461426">
        <w:t>whether or not</w:t>
      </w:r>
      <w:proofErr w:type="gramEnd"/>
      <w:r w:rsidR="00461426">
        <w:t xml:space="preserve"> 100% AMI is greater than US Median Income</w:t>
      </w:r>
      <w:r w:rsidR="00450FF2">
        <w:t xml:space="preserve"> in the </w:t>
      </w:r>
      <w:r w:rsidR="00F048DB">
        <w:t>Disaggregate</w:t>
      </w:r>
      <w:r w:rsidR="00450FF2">
        <w:t xml:space="preserve"> Dat</w:t>
      </w:r>
      <w:r w:rsidR="00F048DB">
        <w:t>a</w:t>
      </w:r>
      <w:r w:rsidR="00450FF2">
        <w:t xml:space="preserve"> </w:t>
      </w:r>
      <w:hyperlink w:history="1" w:anchor="_Disaggregated_Data">
        <w:r w:rsidRPr="00E12ADB" w:rsidR="00450FF2">
          <w:rPr>
            <w:rStyle w:val="Hyperlink"/>
          </w:rPr>
          <w:t>section</w:t>
        </w:r>
      </w:hyperlink>
      <w:r w:rsidR="00450FF2">
        <w:t>.</w:t>
      </w:r>
    </w:p>
    <w:p w:rsidR="001201E6" w:rsidP="00F6544B" w:rsidRDefault="005C1757" w14:paraId="312BD523" w14:textId="7BBE552E">
      <w:pPr>
        <w:pStyle w:val="ListParagraph"/>
        <w:numPr>
          <w:ilvl w:val="0"/>
          <w:numId w:val="56"/>
        </w:numPr>
      </w:pPr>
      <w:r>
        <w:t xml:space="preserve">Question Eight </w:t>
      </w:r>
      <w:r w:rsidRPr="00562F0E" w:rsidR="00823C58">
        <w:t xml:space="preserve">Data Element: </w:t>
      </w:r>
      <w:r w:rsidR="00A54FA2">
        <w:t xml:space="preserve"> Cumulative N</w:t>
      </w:r>
      <w:r w:rsidR="00D4691C">
        <w:t>umber of</w:t>
      </w:r>
      <w:r w:rsidR="00524E4B">
        <w:t xml:space="preserve"> Unique</w:t>
      </w:r>
      <w:r w:rsidR="00A54FA2">
        <w:t xml:space="preserve"> Homeowners as SDI’s</w:t>
      </w:r>
    </w:p>
    <w:p w:rsidR="00EE640C" w:rsidP="00EE640C" w:rsidRDefault="00EE640C" w14:paraId="15F67DCA" w14:textId="77777777">
      <w:pPr>
        <w:pStyle w:val="ListParagraph"/>
        <w:ind w:left="360" w:firstLine="0"/>
      </w:pPr>
    </w:p>
    <w:p w:rsidR="00A54FA2" w:rsidP="00EE640C" w:rsidRDefault="00A54FA2" w14:paraId="249AB281" w14:textId="30E1F07B">
      <w:pPr>
        <w:pStyle w:val="ListParagraph"/>
        <w:numPr>
          <w:ilvl w:val="0"/>
          <w:numId w:val="18"/>
        </w:numPr>
        <w:contextualSpacing w:val="0"/>
      </w:pPr>
      <w:r>
        <w:t xml:space="preserve">Please enter the cumulative </w:t>
      </w:r>
      <w:r w:rsidRPr="00562F0E" w:rsidR="008664D7">
        <w:t>number of unique Homeowners classified as SDIs who received HAF assistance of any kind</w:t>
      </w:r>
      <w:r w:rsidR="00CF3B94">
        <w:t xml:space="preserve"> </w:t>
      </w:r>
      <w:r>
        <w:t>from Award Date – Report Date</w:t>
      </w:r>
      <w:r w:rsidRPr="00562F0E" w:rsidR="00C52F77">
        <w:t>.</w:t>
      </w:r>
    </w:p>
    <w:p w:rsidR="0011580D" w:rsidP="00EE640C" w:rsidRDefault="0011580D" w14:paraId="04500DF5" w14:textId="3F28FC8A">
      <w:pPr>
        <w:pStyle w:val="ListParagraph"/>
        <w:numPr>
          <w:ilvl w:val="0"/>
          <w:numId w:val="18"/>
        </w:numPr>
        <w:contextualSpacing w:val="0"/>
      </w:pPr>
      <w:r>
        <w:t xml:space="preserve">While </w:t>
      </w:r>
      <w:r w:rsidRPr="00D4691C" w:rsidR="00D4691C">
        <w:t>one individual may qualify as an SDI based upon multiple indicators</w:t>
      </w:r>
      <w:r>
        <w:t xml:space="preserve">, provide the </w:t>
      </w:r>
      <w:r w:rsidR="00836D31">
        <w:t xml:space="preserve">unique number of Homeowners as </w:t>
      </w:r>
      <w:proofErr w:type="gramStart"/>
      <w:r w:rsidR="00141016">
        <w:t>SDI’s</w:t>
      </w:r>
      <w:proofErr w:type="gramEnd"/>
      <w:r w:rsidR="00836D31">
        <w:t xml:space="preserve"> </w:t>
      </w:r>
      <w:r w:rsidR="009C5ACB">
        <w:t>assisted</w:t>
      </w:r>
      <w:r w:rsidR="00836D31">
        <w:t>.</w:t>
      </w:r>
    </w:p>
    <w:p w:rsidR="00ED1121" w:rsidP="00EE640C" w:rsidRDefault="00ED1121" w14:paraId="655A435F" w14:textId="2CB12F1F">
      <w:pPr>
        <w:pStyle w:val="ListParagraph"/>
        <w:numPr>
          <w:ilvl w:val="0"/>
          <w:numId w:val="18"/>
        </w:numPr>
        <w:contextualSpacing w:val="0"/>
      </w:pPr>
      <w:r>
        <w:t>Please note, you will be asked to disaggregate this number by Race, Ethnicity, Gender, AMI, SDI qualifying status(es), Region, Mortgage type, Housing type, and Zip</w:t>
      </w:r>
      <w:r w:rsidR="00141016">
        <w:t xml:space="preserve"> </w:t>
      </w:r>
      <w:r>
        <w:t>code</w:t>
      </w:r>
      <w:r w:rsidR="00141016">
        <w:t>.</w:t>
      </w:r>
      <w:r>
        <w:rPr>
          <w:rStyle w:val="FootnoteReference"/>
        </w:rPr>
        <w:footnoteReference w:id="9"/>
      </w:r>
    </w:p>
    <w:p w:rsidR="00D3271D" w:rsidP="00D3271D" w:rsidRDefault="00D3271D" w14:paraId="00A11683" w14:textId="226D007E">
      <w:pPr>
        <w:keepNext/>
        <w:ind w:firstLine="0"/>
        <w:jc w:val="center"/>
      </w:pPr>
      <w:r>
        <w:lastRenderedPageBreak/>
        <w:t xml:space="preserve">    </w:t>
      </w:r>
    </w:p>
    <w:p w:rsidR="000E66D7" w:rsidRDefault="00E33C18" w14:paraId="7DB6CD75" w14:textId="11CC76E7">
      <w:pPr>
        <w:pStyle w:val="Caption"/>
        <w:jc w:val="center"/>
      </w:pPr>
      <w:r>
        <w:rPr>
          <w:noProof/>
        </w:rPr>
        <w:drawing>
          <wp:inline distT="0" distB="0" distL="0" distR="0" wp14:anchorId="6BFA40ED" wp14:editId="447A3D72">
            <wp:extent cx="6136253" cy="5535084"/>
            <wp:effectExtent l="19050" t="19050" r="17145" b="279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41444" cy="5539766"/>
                    </a:xfrm>
                    <a:prstGeom prst="rect">
                      <a:avLst/>
                    </a:prstGeom>
                    <a:ln>
                      <a:solidFill>
                        <a:schemeClr val="tx1"/>
                      </a:solidFill>
                    </a:ln>
                  </pic:spPr>
                </pic:pic>
              </a:graphicData>
            </a:graphic>
          </wp:inline>
        </w:drawing>
      </w:r>
    </w:p>
    <w:p w:rsidR="00D3271D" w:rsidP="00D3271D" w:rsidRDefault="00D3271D" w14:paraId="51AF8FAA" w14:textId="510CDEFB">
      <w:pPr>
        <w:pStyle w:val="Caption"/>
        <w:jc w:val="center"/>
      </w:pPr>
      <w:bookmarkStart w:name="_Toc102645359" w:id="40"/>
      <w:r>
        <w:t xml:space="preserve">Figure </w:t>
      </w:r>
      <w:fldSimple w:instr=" SEQ Figure \* ARABIC ">
        <w:r w:rsidR="00450D22">
          <w:rPr>
            <w:noProof/>
          </w:rPr>
          <w:t>11</w:t>
        </w:r>
      </w:fldSimple>
      <w:r>
        <w:t xml:space="preserve"> Programmatic Information </w:t>
      </w:r>
      <w:r w:rsidR="006B7D6F">
        <w:t>pt</w:t>
      </w:r>
      <w:r>
        <w:t>.</w:t>
      </w:r>
      <w:r w:rsidR="006B7D6F">
        <w:t xml:space="preserve"> 2</w:t>
      </w:r>
      <w:bookmarkEnd w:id="40"/>
    </w:p>
    <w:p w:rsidR="00520055" w:rsidP="00EE640C" w:rsidRDefault="005C1757" w14:paraId="16DEE7F8" w14:textId="18D8D1A9">
      <w:pPr>
        <w:pStyle w:val="ListParagraph"/>
        <w:numPr>
          <w:ilvl w:val="0"/>
          <w:numId w:val="56"/>
        </w:numPr>
      </w:pPr>
      <w:r>
        <w:t xml:space="preserve">Question Nine </w:t>
      </w:r>
      <w:r w:rsidRPr="00562F0E" w:rsidR="00823C58">
        <w:t xml:space="preserve">Data Element: </w:t>
      </w:r>
      <w:r w:rsidR="00DD524E">
        <w:t>Cumulative N</w:t>
      </w:r>
      <w:r w:rsidR="00905E29">
        <w:t xml:space="preserve">umber of </w:t>
      </w:r>
      <w:r w:rsidR="00DD524E">
        <w:t xml:space="preserve">Delinquencies Resolved </w:t>
      </w:r>
      <w:r w:rsidR="009559D8">
        <w:t>w/</w:t>
      </w:r>
      <w:r w:rsidR="00DD524E">
        <w:t xml:space="preserve"> Non-Monetary HAF assistance.</w:t>
      </w:r>
    </w:p>
    <w:p w:rsidR="00EE640C" w:rsidP="00EE640C" w:rsidRDefault="00EE640C" w14:paraId="2A1624CF" w14:textId="77777777">
      <w:pPr>
        <w:pStyle w:val="ListParagraph"/>
        <w:ind w:left="360" w:firstLine="0"/>
      </w:pPr>
    </w:p>
    <w:p w:rsidRPr="00562F0E" w:rsidR="00AE1B57" w:rsidP="00EE640C" w:rsidRDefault="009559D8" w14:paraId="298EF592" w14:textId="47CD0AAF">
      <w:pPr>
        <w:pStyle w:val="ListParagraph"/>
        <w:numPr>
          <w:ilvl w:val="0"/>
          <w:numId w:val="18"/>
        </w:numPr>
        <w:contextualSpacing w:val="0"/>
      </w:pPr>
      <w:r>
        <w:t>Please enter the</w:t>
      </w:r>
      <w:r w:rsidR="00A338A5">
        <w:t xml:space="preserve"> cumulative</w:t>
      </w:r>
      <w:r>
        <w:t xml:space="preserve"> </w:t>
      </w:r>
      <w:r w:rsidRPr="00562F0E" w:rsidR="008664D7">
        <w:t>number of Delinquencies resolved through non-monetary HAF assistance</w:t>
      </w:r>
      <w:r w:rsidR="00156C56">
        <w:t xml:space="preserve"> from Award Date </w:t>
      </w:r>
      <w:r w:rsidR="00A2275A">
        <w:t>to</w:t>
      </w:r>
      <w:r w:rsidR="00156C56">
        <w:t xml:space="preserve"> </w:t>
      </w:r>
      <w:r w:rsidR="009C5ACB">
        <w:t>Calendar Quarter end date</w:t>
      </w:r>
      <w:r w:rsidRPr="00562F0E" w:rsidR="009C5ACB">
        <w:t>.</w:t>
      </w:r>
    </w:p>
    <w:p w:rsidRPr="00562F0E" w:rsidR="00AE1B57" w:rsidP="00EE640C" w:rsidRDefault="0057129C" w14:paraId="53DE7320" w14:textId="621C6FFB">
      <w:pPr>
        <w:pStyle w:val="ListParagraph"/>
        <w:numPr>
          <w:ilvl w:val="0"/>
          <w:numId w:val="18"/>
        </w:numPr>
        <w:contextualSpacing w:val="0"/>
      </w:pPr>
      <w:r w:rsidRPr="00562F0E">
        <w:t xml:space="preserve">Note that this count should </w:t>
      </w:r>
      <w:r w:rsidR="00905E29">
        <w:t xml:space="preserve">only </w:t>
      </w:r>
      <w:r w:rsidRPr="00562F0E">
        <w:t xml:space="preserve">include instances where </w:t>
      </w:r>
      <w:r w:rsidRPr="00562F0E" w:rsidR="00F110F1">
        <w:t xml:space="preserve">hardships were resolved </w:t>
      </w:r>
      <w:r w:rsidRPr="00AB6483" w:rsidR="00F110F1">
        <w:rPr>
          <w:b/>
          <w:bCs/>
        </w:rPr>
        <w:t>without</w:t>
      </w:r>
      <w:r w:rsidRPr="00562F0E" w:rsidR="00F110F1">
        <w:t xml:space="preserve"> direct financial </w:t>
      </w:r>
      <w:r w:rsidRPr="00562F0E" w:rsidR="00D10819">
        <w:t xml:space="preserve">payment </w:t>
      </w:r>
      <w:r w:rsidR="001A489B">
        <w:t xml:space="preserve">to or </w:t>
      </w:r>
      <w:r w:rsidRPr="00562F0E" w:rsidR="00F110F1">
        <w:t xml:space="preserve">on behalf of the </w:t>
      </w:r>
      <w:r w:rsidR="001A489B">
        <w:t>H</w:t>
      </w:r>
      <w:r w:rsidRPr="00562F0E" w:rsidR="00F110F1">
        <w:t xml:space="preserve">omeowner. </w:t>
      </w:r>
      <w:r w:rsidR="00C71E77">
        <w:t xml:space="preserve">See the Definitions </w:t>
      </w:r>
      <w:hyperlink w:history="1" w:anchor="_Definitions">
        <w:r w:rsidRPr="00C71E77" w:rsidR="00C71E77">
          <w:rPr>
            <w:rStyle w:val="Hyperlink"/>
          </w:rPr>
          <w:t>section</w:t>
        </w:r>
      </w:hyperlink>
      <w:r w:rsidR="00C71E77">
        <w:t xml:space="preserve"> for further clarification.</w:t>
      </w:r>
    </w:p>
    <w:p w:rsidRPr="00562F0E" w:rsidR="00AE1B57" w:rsidP="00EE640C" w:rsidRDefault="00D10819" w14:paraId="45C6694D" w14:textId="77777777">
      <w:pPr>
        <w:pStyle w:val="ListParagraph"/>
        <w:numPr>
          <w:ilvl w:val="0"/>
          <w:numId w:val="18"/>
        </w:numPr>
        <w:contextualSpacing w:val="0"/>
      </w:pPr>
      <w:r w:rsidRPr="00562F0E">
        <w:t>HAF funds may or may not</w:t>
      </w:r>
      <w:r w:rsidRPr="00562F0E" w:rsidR="00296347">
        <w:t xml:space="preserve"> </w:t>
      </w:r>
      <w:r w:rsidRPr="00562F0E">
        <w:t>be</w:t>
      </w:r>
      <w:r w:rsidRPr="00562F0E" w:rsidR="00296347">
        <w:t xml:space="preserve"> </w:t>
      </w:r>
      <w:r w:rsidRPr="00562F0E">
        <w:t xml:space="preserve">expended during this process </w:t>
      </w:r>
      <w:r w:rsidRPr="00562F0E" w:rsidR="003C6DD8">
        <w:t>due to</w:t>
      </w:r>
      <w:r w:rsidRPr="00562F0E">
        <w:t xml:space="preserve"> operational costs,</w:t>
      </w:r>
      <w:r w:rsidRPr="00562F0E" w:rsidR="007D6C3A">
        <w:t xml:space="preserve"> etc. </w:t>
      </w:r>
      <w:r w:rsidRPr="00562F0E" w:rsidR="003B5BCE">
        <w:t>For example:</w:t>
      </w:r>
    </w:p>
    <w:p w:rsidRPr="00562F0E" w:rsidR="003B5BCE" w:rsidP="005A141B" w:rsidRDefault="003B5BCE" w14:paraId="06F4500B" w14:textId="0782D5B4">
      <w:pPr>
        <w:pStyle w:val="ListParagraph"/>
        <w:numPr>
          <w:ilvl w:val="1"/>
          <w:numId w:val="16"/>
        </w:numPr>
        <w:contextualSpacing w:val="0"/>
      </w:pPr>
      <w:r w:rsidRPr="00562F0E">
        <w:lastRenderedPageBreak/>
        <w:t>The</w:t>
      </w:r>
      <w:r w:rsidRPr="00562F0E" w:rsidR="007D6C3A">
        <w:t xml:space="preserve"> direct payment of a balance in arrears on behalf of a </w:t>
      </w:r>
      <w:r w:rsidR="006614ED">
        <w:t>H</w:t>
      </w:r>
      <w:r w:rsidRPr="00562F0E" w:rsidR="007D6C3A">
        <w:t xml:space="preserve">omeowner to resolve delinquency </w:t>
      </w:r>
      <w:r w:rsidRPr="00562F0E" w:rsidR="007D6C3A">
        <w:rPr>
          <w:b/>
          <w:bCs/>
        </w:rPr>
        <w:t xml:space="preserve">would </w:t>
      </w:r>
      <w:r w:rsidRPr="00562F0E" w:rsidR="00C14111">
        <w:rPr>
          <w:b/>
          <w:bCs/>
        </w:rPr>
        <w:t xml:space="preserve">not </w:t>
      </w:r>
      <w:r w:rsidRPr="00562F0E" w:rsidR="00C14111">
        <w:t>count</w:t>
      </w:r>
      <w:r w:rsidRPr="00562F0E" w:rsidR="007D6C3A">
        <w:t xml:space="preserve"> in the category</w:t>
      </w:r>
      <w:r w:rsidRPr="00562F0E" w:rsidR="00F779A6">
        <w:t>.</w:t>
      </w:r>
    </w:p>
    <w:p w:rsidRPr="00391F07" w:rsidR="00391F07" w:rsidP="005A141B" w:rsidRDefault="00391F07" w14:paraId="05FCA627" w14:textId="51E0ACE5">
      <w:pPr>
        <w:pStyle w:val="ListParagraph"/>
        <w:numPr>
          <w:ilvl w:val="1"/>
          <w:numId w:val="16"/>
        </w:numPr>
        <w:contextualSpacing w:val="0"/>
      </w:pPr>
      <w:r w:rsidRPr="00391F07">
        <w:t xml:space="preserve">A HAF program connecting a homeowner to housing counseling services, including services funded using HAF funds, </w:t>
      </w:r>
      <w:r w:rsidRPr="00391F07">
        <w:rPr>
          <w:b/>
          <w:bCs/>
        </w:rPr>
        <w:t xml:space="preserve">would </w:t>
      </w:r>
      <w:r w:rsidRPr="00391F07">
        <w:t xml:space="preserve">count. </w:t>
      </w:r>
    </w:p>
    <w:p w:rsidRPr="00562F0E" w:rsidR="005457D7" w:rsidP="00EE640C" w:rsidRDefault="00901CC9" w14:paraId="56832D0A" w14:textId="79FDB62D">
      <w:pPr>
        <w:pStyle w:val="ListParagraph"/>
        <w:numPr>
          <w:ilvl w:val="0"/>
          <w:numId w:val="18"/>
        </w:numPr>
        <w:contextualSpacing w:val="0"/>
      </w:pPr>
      <w:r w:rsidRPr="00562F0E">
        <w:t>Please note that circumstances that could count in this data element are not limited to the example given above.</w:t>
      </w:r>
      <w:r w:rsidRPr="00562F0E" w:rsidR="00041B35">
        <w:t xml:space="preserve"> Participants must use </w:t>
      </w:r>
      <w:r w:rsidRPr="00562F0E" w:rsidR="001B2635">
        <w:t xml:space="preserve">the definition provided in the Definitions </w:t>
      </w:r>
      <w:hyperlink w:history="1" w:anchor="_Definitions">
        <w:r w:rsidRPr="00562F0E" w:rsidR="001B2635">
          <w:rPr>
            <w:rStyle w:val="Hyperlink"/>
          </w:rPr>
          <w:t>section</w:t>
        </w:r>
      </w:hyperlink>
      <w:r w:rsidRPr="00562F0E" w:rsidR="00041B35">
        <w:t xml:space="preserve"> to determine what qualifies as non-monetary HAF assistance.</w:t>
      </w:r>
    </w:p>
    <w:p w:rsidR="001105E4" w:rsidP="00EE640C" w:rsidRDefault="005C1757" w14:paraId="38D4CE9C" w14:textId="620A83CC">
      <w:pPr>
        <w:pStyle w:val="ListParagraph"/>
        <w:numPr>
          <w:ilvl w:val="0"/>
          <w:numId w:val="56"/>
        </w:numPr>
      </w:pPr>
      <w:r>
        <w:t xml:space="preserve">Question Ten </w:t>
      </w:r>
      <w:r w:rsidRPr="00562F0E" w:rsidR="00755214">
        <w:t xml:space="preserve">Data Element: </w:t>
      </w:r>
      <w:r w:rsidR="0027440A">
        <w:t>Cumulative N</w:t>
      </w:r>
      <w:r w:rsidR="005D582A">
        <w:t>umber of</w:t>
      </w:r>
      <w:r w:rsidR="0027440A">
        <w:t xml:space="preserve"> Delinquencies </w:t>
      </w:r>
      <w:r w:rsidR="00AB6483">
        <w:t>Resolved</w:t>
      </w:r>
      <w:r w:rsidR="0027440A">
        <w:t xml:space="preserve"> w/ Monetary H</w:t>
      </w:r>
      <w:r w:rsidR="00BA11A4">
        <w:t xml:space="preserve">AF </w:t>
      </w:r>
      <w:r w:rsidR="00AB6483">
        <w:t>Assistance</w:t>
      </w:r>
    </w:p>
    <w:p w:rsidR="00EE640C" w:rsidP="00EE640C" w:rsidRDefault="00EE640C" w14:paraId="60BA044C" w14:textId="77777777">
      <w:pPr>
        <w:pStyle w:val="ListParagraph"/>
        <w:ind w:left="360" w:firstLine="0"/>
      </w:pPr>
    </w:p>
    <w:p w:rsidR="001B6405" w:rsidP="00EE640C" w:rsidRDefault="004C54BC" w14:paraId="71ABF057" w14:textId="496F9733">
      <w:pPr>
        <w:pStyle w:val="ListParagraph"/>
        <w:numPr>
          <w:ilvl w:val="0"/>
          <w:numId w:val="18"/>
        </w:numPr>
        <w:contextualSpacing w:val="0"/>
      </w:pPr>
      <w:r>
        <w:t>Please enter the</w:t>
      </w:r>
      <w:r w:rsidRPr="00562F0E">
        <w:t xml:space="preserve"> </w:t>
      </w:r>
      <w:r w:rsidRPr="00562F0E" w:rsidR="008664D7">
        <w:t>number of Delinquencies resolved with</w:t>
      </w:r>
      <w:r w:rsidRPr="00562F0E" w:rsidR="00000519">
        <w:t xml:space="preserve"> Expended</w:t>
      </w:r>
      <w:r w:rsidRPr="00562F0E" w:rsidR="008664D7">
        <w:t xml:space="preserve"> monetary HAF assistance</w:t>
      </w:r>
      <w:r>
        <w:t xml:space="preserve"> from Award Date – </w:t>
      </w:r>
      <w:r w:rsidR="009C5ACB">
        <w:t>Calendar Quarter end date</w:t>
      </w:r>
      <w:r w:rsidRPr="00562F0E" w:rsidR="009C5ACB">
        <w:t>.</w:t>
      </w:r>
    </w:p>
    <w:p w:rsidRPr="00562F0E" w:rsidR="008664D7" w:rsidP="00EE640C" w:rsidRDefault="003B7659" w14:paraId="09480299" w14:textId="4FBDCBAA">
      <w:pPr>
        <w:pStyle w:val="ListParagraph"/>
        <w:numPr>
          <w:ilvl w:val="0"/>
          <w:numId w:val="18"/>
        </w:numPr>
        <w:contextualSpacing w:val="0"/>
      </w:pPr>
      <w:r>
        <w:t xml:space="preserve">Note that this count should include instances where hardships </w:t>
      </w:r>
      <w:r w:rsidRPr="00AB6483">
        <w:rPr>
          <w:b/>
          <w:bCs/>
        </w:rPr>
        <w:t>were</w:t>
      </w:r>
      <w:r>
        <w:t xml:space="preserve"> </w:t>
      </w:r>
      <w:r w:rsidRPr="00AB6483">
        <w:rPr>
          <w:b/>
          <w:bCs/>
        </w:rPr>
        <w:t>resolved</w:t>
      </w:r>
      <w:r>
        <w:t xml:space="preserve"> by </w:t>
      </w:r>
      <w:r w:rsidR="001A489B">
        <w:t>direct financial payments made to or on behalf of the Homeowner.</w:t>
      </w:r>
      <w:r w:rsidR="00E24976">
        <w:t xml:space="preserve"> See the Definitions </w:t>
      </w:r>
      <w:hyperlink w:history="1" w:anchor="_Definitions">
        <w:r w:rsidRPr="00E24976" w:rsidR="00E24976">
          <w:rPr>
            <w:rStyle w:val="Hyperlink"/>
          </w:rPr>
          <w:t>section</w:t>
        </w:r>
      </w:hyperlink>
      <w:r w:rsidR="00E24976">
        <w:t xml:space="preserve"> for further clarification.</w:t>
      </w:r>
    </w:p>
    <w:p w:rsidR="00C512BD" w:rsidP="00EE640C" w:rsidRDefault="005C1757" w14:paraId="48207565" w14:textId="58C998D9">
      <w:pPr>
        <w:pStyle w:val="ListParagraph"/>
        <w:numPr>
          <w:ilvl w:val="0"/>
          <w:numId w:val="56"/>
        </w:numPr>
      </w:pPr>
      <w:r>
        <w:t xml:space="preserve">Question Eleven </w:t>
      </w:r>
      <w:r w:rsidRPr="00562F0E" w:rsidR="00755214">
        <w:t xml:space="preserve">Data Element: </w:t>
      </w:r>
      <w:r w:rsidR="00C512BD">
        <w:t>Cumulative N</w:t>
      </w:r>
      <w:r w:rsidR="0084059D">
        <w:t>umber of</w:t>
      </w:r>
      <w:r w:rsidR="00222A76">
        <w:t xml:space="preserve"> Unique</w:t>
      </w:r>
      <w:r w:rsidR="00A338A5">
        <w:t xml:space="preserve"> Non-Delinquent</w:t>
      </w:r>
      <w:r w:rsidR="00C512BD">
        <w:t xml:space="preserve"> Homeowners receiving HAF assistance</w:t>
      </w:r>
    </w:p>
    <w:p w:rsidR="00EE640C" w:rsidP="00EE640C" w:rsidRDefault="00EE640C" w14:paraId="5A731CAD" w14:textId="77777777">
      <w:pPr>
        <w:pStyle w:val="ListParagraph"/>
        <w:ind w:left="360" w:firstLine="0"/>
      </w:pPr>
    </w:p>
    <w:p w:rsidRPr="00562F0E" w:rsidR="008664D7" w:rsidP="00EE640C" w:rsidRDefault="00A338A5" w14:paraId="2A98501F" w14:textId="2F312A24">
      <w:pPr>
        <w:pStyle w:val="ListParagraph"/>
        <w:numPr>
          <w:ilvl w:val="0"/>
          <w:numId w:val="18"/>
        </w:numPr>
        <w:contextualSpacing w:val="0"/>
      </w:pPr>
      <w:r>
        <w:t xml:space="preserve">Please enter the cumulative </w:t>
      </w:r>
      <w:r w:rsidRPr="00562F0E" w:rsidR="008664D7">
        <w:t xml:space="preserve">number of unique Homeowners </w:t>
      </w:r>
      <w:r>
        <w:t xml:space="preserve">who </w:t>
      </w:r>
      <w:r w:rsidRPr="00562F0E">
        <w:t>receiv</w:t>
      </w:r>
      <w:r>
        <w:t>ed</w:t>
      </w:r>
      <w:r w:rsidRPr="00562F0E">
        <w:t xml:space="preserve"> </w:t>
      </w:r>
      <w:r w:rsidRPr="00562F0E" w:rsidR="008664D7">
        <w:t>HAF assistance that are not Delinquent</w:t>
      </w:r>
      <w:r w:rsidR="006556D7">
        <w:t xml:space="preserve"> from Award Date – </w:t>
      </w:r>
      <w:r w:rsidR="009C5ACB">
        <w:t>Calendar Quarter end date</w:t>
      </w:r>
      <w:r w:rsidRPr="00562F0E" w:rsidR="009C5ACB">
        <w:t>.</w:t>
      </w:r>
      <w:r w:rsidRPr="00562F0E" w:rsidR="008664D7">
        <w:tab/>
      </w:r>
    </w:p>
    <w:p w:rsidR="00977198" w:rsidP="00977198" w:rsidRDefault="00977198" w14:paraId="21BA01C1" w14:textId="26FC60A0">
      <w:pPr>
        <w:pStyle w:val="ListParagraph"/>
        <w:numPr>
          <w:ilvl w:val="0"/>
          <w:numId w:val="56"/>
        </w:numPr>
      </w:pPr>
      <w:r>
        <w:t xml:space="preserve">Question </w:t>
      </w:r>
      <w:r w:rsidR="00155FB5">
        <w:t>Twelve</w:t>
      </w:r>
      <w:r>
        <w:t xml:space="preserve"> </w:t>
      </w:r>
      <w:r w:rsidRPr="00562F0E">
        <w:t xml:space="preserve">Data Element: </w:t>
      </w:r>
      <w:r>
        <w:t xml:space="preserve">Cumulative Dollars of </w:t>
      </w:r>
      <w:r w:rsidRPr="00562F0E">
        <w:t>Reimbursement Expenses</w:t>
      </w:r>
    </w:p>
    <w:p w:rsidRPr="00562F0E" w:rsidR="00977198" w:rsidP="00977198" w:rsidRDefault="00977198" w14:paraId="77E21251" w14:textId="77777777">
      <w:pPr>
        <w:pStyle w:val="ListParagraph"/>
        <w:ind w:left="360" w:firstLine="0"/>
      </w:pPr>
    </w:p>
    <w:p w:rsidR="00977198" w:rsidP="00977198" w:rsidRDefault="00977198" w14:paraId="36E59906" w14:textId="77777777">
      <w:pPr>
        <w:pStyle w:val="ListParagraph"/>
        <w:numPr>
          <w:ilvl w:val="0"/>
          <w:numId w:val="18"/>
        </w:numPr>
        <w:contextualSpacing w:val="0"/>
      </w:pPr>
      <w:r w:rsidRPr="00562F0E">
        <w:t>If you identified Reimbursement Expenses Obligated and Expended per the Budget Reporting screen</w:t>
      </w:r>
      <w:r>
        <w:t>, you will be presented with the table below (see Figure 12). This table d</w:t>
      </w:r>
      <w:r w:rsidRPr="00562F0E">
        <w:t>isaggregate</w:t>
      </w:r>
      <w:r>
        <w:t>s</w:t>
      </w:r>
      <w:r w:rsidRPr="00562F0E">
        <w:t xml:space="preserve"> your reimbursement Expenses Obligated and Expended by Program Design Element</w:t>
      </w:r>
      <w:r>
        <w:t>.</w:t>
      </w:r>
      <w:r w:rsidRPr="007B761A">
        <w:t xml:space="preserve"> If your organization did not identify Reimbursement Expenses on the Budget Reporting Screen, this table will not be available to edit.</w:t>
      </w:r>
    </w:p>
    <w:p w:rsidR="00977198" w:rsidP="00977198" w:rsidRDefault="00977198" w14:paraId="212C4EBA" w14:textId="77777777">
      <w:pPr>
        <w:pStyle w:val="ListParagraph"/>
        <w:numPr>
          <w:ilvl w:val="0"/>
          <w:numId w:val="18"/>
        </w:numPr>
        <w:contextualSpacing w:val="0"/>
      </w:pPr>
      <w:r>
        <w:t>Column 1 Data Element: Cumulative Reimbursement Obligations</w:t>
      </w:r>
    </w:p>
    <w:p w:rsidR="00977198" w:rsidP="00977198" w:rsidRDefault="00977198" w14:paraId="3BD4FD5A" w14:textId="77777777">
      <w:pPr>
        <w:pStyle w:val="ListParagraph"/>
        <w:numPr>
          <w:ilvl w:val="1"/>
          <w:numId w:val="17"/>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rsidP="00977198" w:rsidRDefault="00977198" w14:paraId="75083FFB" w14:textId="77777777">
      <w:pPr>
        <w:pStyle w:val="ListParagraph"/>
        <w:numPr>
          <w:ilvl w:val="0"/>
          <w:numId w:val="18"/>
        </w:numPr>
        <w:contextualSpacing w:val="0"/>
      </w:pPr>
      <w:r>
        <w:t>Column 2 Data Element: Cumulative Reimbursement Expenditures</w:t>
      </w:r>
    </w:p>
    <w:p w:rsidR="00977198" w:rsidP="00977198" w:rsidRDefault="00977198" w14:paraId="588B7BAA" w14:textId="77777777">
      <w:pPr>
        <w:pStyle w:val="ListParagraph"/>
        <w:numPr>
          <w:ilvl w:val="1"/>
          <w:numId w:val="17"/>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rsidP="00977198" w:rsidRDefault="00977198" w14:paraId="7A140FC8" w14:textId="77777777">
      <w:pPr>
        <w:pStyle w:val="ListParagraph"/>
        <w:numPr>
          <w:ilvl w:val="0"/>
          <w:numId w:val="18"/>
        </w:numPr>
        <w:contextualSpacing w:val="0"/>
      </w:pPr>
      <w:r>
        <w:t>Please note that both your cumulative disaggregate Reimbursement Expenses Obligated and your cumulative disaggregate Reimbursement Expenses Expenditures must sum to align with what you reported on the previous Budget Reporting screen.</w:t>
      </w:r>
    </w:p>
    <w:p w:rsidRPr="00562F0E" w:rsidR="00977198" w:rsidP="00977198" w:rsidRDefault="00667805" w14:paraId="6EAE627D" w14:textId="38EE23BC">
      <w:pPr>
        <w:keepNext/>
        <w:spacing w:after="100"/>
        <w:ind w:left="360" w:firstLine="0"/>
        <w:jc w:val="center"/>
      </w:pPr>
      <w:r>
        <w:rPr>
          <w:noProof/>
        </w:rPr>
        <w:lastRenderedPageBreak/>
        <w:drawing>
          <wp:inline distT="0" distB="0" distL="0" distR="0" wp14:anchorId="22DDAB9B" wp14:editId="2C5532BF">
            <wp:extent cx="5943600" cy="48272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827270"/>
                    </a:xfrm>
                    <a:prstGeom prst="rect">
                      <a:avLst/>
                    </a:prstGeom>
                    <a:ln>
                      <a:solidFill>
                        <a:schemeClr val="tx1"/>
                      </a:solidFill>
                    </a:ln>
                  </pic:spPr>
                </pic:pic>
              </a:graphicData>
            </a:graphic>
          </wp:inline>
        </w:drawing>
      </w:r>
    </w:p>
    <w:p w:rsidRPr="0084059D" w:rsidR="00977198" w:rsidP="00977198" w:rsidRDefault="00977198" w14:paraId="330558E9" w14:textId="77777777">
      <w:pPr>
        <w:pStyle w:val="Caption"/>
        <w:spacing w:after="100"/>
        <w:ind w:left="360"/>
        <w:jc w:val="center"/>
      </w:pPr>
      <w:bookmarkStart w:name="_Toc102645360" w:id="41"/>
      <w:r w:rsidRPr="0084059D">
        <w:t xml:space="preserve">Figure </w:t>
      </w:r>
      <w:fldSimple w:instr=" SEQ Figure \* ARABIC ">
        <w:r>
          <w:rPr>
            <w:noProof/>
          </w:rPr>
          <w:t>12</w:t>
        </w:r>
      </w:fldSimple>
      <w:r w:rsidRPr="0084059D">
        <w:t xml:space="preserve"> Reimbursement Expenses Breakout</w:t>
      </w:r>
      <w:bookmarkEnd w:id="41"/>
    </w:p>
    <w:p w:rsidR="00977198" w:rsidP="00F21593" w:rsidRDefault="00977198" w14:paraId="6CDE2839" w14:textId="77777777">
      <w:pPr>
        <w:pStyle w:val="ListParagraph"/>
        <w:ind w:left="360" w:firstLine="0"/>
      </w:pPr>
    </w:p>
    <w:p w:rsidR="00C70D30" w:rsidP="00EE640C" w:rsidRDefault="005C1757" w14:paraId="169AFDE0" w14:textId="0E2F8655">
      <w:pPr>
        <w:pStyle w:val="ListParagraph"/>
        <w:numPr>
          <w:ilvl w:val="0"/>
          <w:numId w:val="56"/>
        </w:numPr>
      </w:pPr>
      <w:r>
        <w:t xml:space="preserve">Question </w:t>
      </w:r>
      <w:r w:rsidR="00155FB5">
        <w:t xml:space="preserve">Thirteen </w:t>
      </w:r>
      <w:r w:rsidRPr="00562F0E" w:rsidR="00755214">
        <w:t xml:space="preserve">Data Element: </w:t>
      </w:r>
      <w:r w:rsidR="00846E90">
        <w:t xml:space="preserve">Cumulative </w:t>
      </w:r>
      <w:r w:rsidR="00757CAF">
        <w:t>Dollars of HAF Assistance Obligated</w:t>
      </w:r>
      <w:r w:rsidR="007E30D1">
        <w:t xml:space="preserve"> less </w:t>
      </w:r>
      <w:proofErr w:type="gramStart"/>
      <w:r w:rsidR="007E30D1">
        <w:t>Admin</w:t>
      </w:r>
      <w:r w:rsidR="005A102B">
        <w:t>istrative</w:t>
      </w:r>
      <w:proofErr w:type="gramEnd"/>
      <w:r w:rsidR="005A102B">
        <w:t xml:space="preserve"> </w:t>
      </w:r>
      <w:r w:rsidR="00E617F9">
        <w:t>expenses</w:t>
      </w:r>
    </w:p>
    <w:p w:rsidR="00EE640C" w:rsidP="00EE640C" w:rsidRDefault="00EE640C" w14:paraId="7CFA20AD" w14:textId="77777777">
      <w:pPr>
        <w:pStyle w:val="ListParagraph"/>
        <w:ind w:left="360" w:firstLine="0"/>
      </w:pPr>
    </w:p>
    <w:p w:rsidRPr="00562F0E" w:rsidR="003A00A4" w:rsidP="00913AAF" w:rsidRDefault="00913AAF" w14:paraId="149D555E" w14:textId="504120C0">
      <w:pPr>
        <w:pStyle w:val="ListParagraph"/>
        <w:numPr>
          <w:ilvl w:val="0"/>
          <w:numId w:val="18"/>
        </w:numPr>
        <w:contextualSpacing w:val="0"/>
      </w:pPr>
      <w:r>
        <w:t>The</w:t>
      </w:r>
      <w:r w:rsidR="007E30D1">
        <w:t xml:space="preserve"> cumulative</w:t>
      </w:r>
      <w:r w:rsidRPr="00562F0E" w:rsidR="007E30D1">
        <w:t xml:space="preserve"> </w:t>
      </w:r>
      <w:r w:rsidRPr="00562F0E" w:rsidR="008664D7">
        <w:t>dollar amount of HAF assistance Obligated</w:t>
      </w:r>
      <w:r w:rsidRPr="00562F0E" w:rsidR="0087691D">
        <w:t xml:space="preserve"> (</w:t>
      </w:r>
      <w:r w:rsidRPr="00F21593" w:rsidR="003A00A4">
        <w:t>not</w:t>
      </w:r>
      <w:r w:rsidRPr="00F21593" w:rsidR="008664D7">
        <w:t xml:space="preserve"> includ</w:t>
      </w:r>
      <w:r w:rsidRPr="00F21593" w:rsidR="0087691D">
        <w:t>ing</w:t>
      </w:r>
      <w:r w:rsidRPr="00F21593" w:rsidR="008664D7">
        <w:t xml:space="preserve"> administrative expenses</w:t>
      </w:r>
      <w:r w:rsidRPr="00562F0E" w:rsidR="0087691D">
        <w:t>)</w:t>
      </w:r>
      <w:r w:rsidR="007E30D1">
        <w:t xml:space="preserve"> from Award Date – </w:t>
      </w:r>
      <w:r w:rsidR="00581C5F">
        <w:t xml:space="preserve">Calendar Quarter end date </w:t>
      </w:r>
      <w:r>
        <w:t>will be prepopulated using the Budget Reporting screen</w:t>
      </w:r>
      <w:r w:rsidRPr="00562F0E">
        <w:t>.</w:t>
      </w:r>
    </w:p>
    <w:p w:rsidR="000A4428" w:rsidP="00EE640C" w:rsidRDefault="000A4428" w14:paraId="34577CEE" w14:textId="50207F10">
      <w:pPr>
        <w:pStyle w:val="ListParagraph"/>
        <w:numPr>
          <w:ilvl w:val="0"/>
          <w:numId w:val="18"/>
        </w:numPr>
        <w:contextualSpacing w:val="0"/>
      </w:pPr>
      <w:r>
        <w:t xml:space="preserve">Please note, you will be asked to disaggregate this </w:t>
      </w:r>
      <w:r w:rsidR="003E4BED">
        <w:t>dollar amount</w:t>
      </w:r>
      <w:r>
        <w:t xml:space="preserve"> by Race, Ethnicity, Gender,</w:t>
      </w:r>
      <w:r w:rsidR="003E4BED">
        <w:t xml:space="preserve"> </w:t>
      </w:r>
      <w:r>
        <w:t>AMI, SDI qualifying status(es), Region, Mortgage type, Housing type, and Zip</w:t>
      </w:r>
      <w:r w:rsidR="003E4BED">
        <w:t xml:space="preserve"> </w:t>
      </w:r>
      <w:r>
        <w:t>code</w:t>
      </w:r>
      <w:r>
        <w:rPr>
          <w:rStyle w:val="FootnoteReference"/>
        </w:rPr>
        <w:footnoteReference w:id="10"/>
      </w:r>
    </w:p>
    <w:p w:rsidRPr="00562F0E" w:rsidR="000A4428" w:rsidP="00EE640C" w:rsidRDefault="002850D0" w14:paraId="1713CC56" w14:textId="3AB10663">
      <w:pPr>
        <w:pStyle w:val="ListParagraph"/>
        <w:numPr>
          <w:ilvl w:val="0"/>
          <w:numId w:val="18"/>
        </w:numPr>
        <w:contextualSpacing w:val="0"/>
      </w:pPr>
      <w:r>
        <w:t>Note that Cum</w:t>
      </w:r>
      <w:r w:rsidR="00C435E8">
        <w:t>u</w:t>
      </w:r>
      <w:r>
        <w:t xml:space="preserve">lative HAF Obligations should include </w:t>
      </w:r>
      <w:r w:rsidR="00BC68B3">
        <w:t xml:space="preserve">current </w:t>
      </w:r>
      <w:r>
        <w:t>and past expenditures</w:t>
      </w:r>
      <w:r w:rsidRPr="00155FB5" w:rsidR="00BC68B3">
        <w:t xml:space="preserve"> </w:t>
      </w:r>
      <w:r w:rsidRPr="00F21593" w:rsidR="00BC68B3">
        <w:t>as well as</w:t>
      </w:r>
      <w:r w:rsidRPr="00155FB5" w:rsidR="00BC68B3">
        <w:t xml:space="preserve"> </w:t>
      </w:r>
      <w:r w:rsidR="00BC68B3">
        <w:t>future obligations</w:t>
      </w:r>
      <w:r>
        <w:t xml:space="preserve">. See the Definitions </w:t>
      </w:r>
      <w:hyperlink w:history="1" w:anchor="_Definitions">
        <w:r w:rsidRPr="002850D0">
          <w:rPr>
            <w:rStyle w:val="Hyperlink"/>
          </w:rPr>
          <w:t>section</w:t>
        </w:r>
      </w:hyperlink>
      <w:r>
        <w:t xml:space="preserve"> for further clarification.</w:t>
      </w:r>
    </w:p>
    <w:p w:rsidR="00F23C74" w:rsidP="00EE640C" w:rsidRDefault="005C1757" w14:paraId="0F0C418E" w14:textId="2210CDD4">
      <w:pPr>
        <w:pStyle w:val="ListParagraph"/>
        <w:numPr>
          <w:ilvl w:val="0"/>
          <w:numId w:val="56"/>
        </w:numPr>
      </w:pPr>
      <w:r>
        <w:lastRenderedPageBreak/>
        <w:t xml:space="preserve">Question </w:t>
      </w:r>
      <w:r w:rsidR="00155FB5">
        <w:t xml:space="preserve">Fourteen </w:t>
      </w:r>
      <w:r w:rsidRPr="00562F0E" w:rsidR="00755214">
        <w:t xml:space="preserve">Data Element: </w:t>
      </w:r>
      <w:r w:rsidR="00F23C74">
        <w:t xml:space="preserve">Cumulative Dollars of HAF Assistance Expended less </w:t>
      </w:r>
      <w:proofErr w:type="gramStart"/>
      <w:r w:rsidR="00F23C74">
        <w:t>Admin</w:t>
      </w:r>
      <w:r w:rsidR="00155FB5">
        <w:t>istrative</w:t>
      </w:r>
      <w:proofErr w:type="gramEnd"/>
      <w:r w:rsidR="00155FB5">
        <w:t xml:space="preserve"> expenses</w:t>
      </w:r>
    </w:p>
    <w:p w:rsidR="002D1565" w:rsidP="002D1565" w:rsidRDefault="002D1565" w14:paraId="067B55C7" w14:textId="77777777">
      <w:pPr>
        <w:pStyle w:val="ListParagraph"/>
        <w:ind w:left="360" w:firstLine="0"/>
      </w:pPr>
    </w:p>
    <w:p w:rsidRPr="00562F0E" w:rsidR="008664D7" w:rsidP="00EE640C" w:rsidRDefault="00E708B7" w14:paraId="19B6BA9E" w14:textId="79B4F1F0">
      <w:pPr>
        <w:pStyle w:val="ListParagraph"/>
        <w:numPr>
          <w:ilvl w:val="0"/>
          <w:numId w:val="18"/>
        </w:numPr>
        <w:contextualSpacing w:val="0"/>
      </w:pPr>
      <w:r>
        <w:t>The</w:t>
      </w:r>
      <w:r w:rsidR="00F23C74">
        <w:t xml:space="preserve"> </w:t>
      </w:r>
      <w:r w:rsidR="00913AAF">
        <w:t xml:space="preserve">cumulative </w:t>
      </w:r>
      <w:r w:rsidRPr="00562F0E" w:rsidR="008664D7">
        <w:t>dollar amount of HAF assistance Expended (not including administrative expenses)</w:t>
      </w:r>
      <w:r w:rsidR="00C435E8">
        <w:t xml:space="preserve"> from Award Date – </w:t>
      </w:r>
      <w:r w:rsidR="00581C5F">
        <w:t xml:space="preserve">Calendar Quarter end date </w:t>
      </w:r>
      <w:r>
        <w:t>will be prepopulated using the Budget Reporting screen</w:t>
      </w:r>
      <w:r w:rsidRPr="00562F0E" w:rsidR="008664D7">
        <w:t>.</w:t>
      </w:r>
    </w:p>
    <w:p w:rsidR="00C435E8" w:rsidP="00E708B7" w:rsidRDefault="00C435E8" w14:paraId="000005D0" w14:textId="7DFF8BFB">
      <w:pPr>
        <w:pStyle w:val="ListParagraph"/>
        <w:numPr>
          <w:ilvl w:val="0"/>
          <w:numId w:val="18"/>
        </w:numPr>
        <w:contextualSpacing w:val="0"/>
      </w:pPr>
      <w:r>
        <w:t xml:space="preserve">Please note, you will be asked to disaggregate this </w:t>
      </w:r>
      <w:r w:rsidR="003E4BED">
        <w:t>dollar amount</w:t>
      </w:r>
      <w:r>
        <w:t xml:space="preserve"> by Race, Ethnicity, Gender, AMI, SDI qualifying status(es), Region, Mortgage type, Housing type, and Zip</w:t>
      </w:r>
      <w:r w:rsidR="002F7C59">
        <w:t xml:space="preserve"> </w:t>
      </w:r>
      <w:r>
        <w:t>code</w:t>
      </w:r>
      <w:r>
        <w:rPr>
          <w:rStyle w:val="FootnoteReference"/>
        </w:rPr>
        <w:footnoteReference w:id="11"/>
      </w:r>
    </w:p>
    <w:p w:rsidR="009834C3" w:rsidP="003872E4" w:rsidRDefault="005C1757" w14:paraId="08837EC4" w14:textId="176D4214">
      <w:pPr>
        <w:pStyle w:val="ListParagraph"/>
        <w:numPr>
          <w:ilvl w:val="0"/>
          <w:numId w:val="56"/>
        </w:numPr>
      </w:pPr>
      <w:r>
        <w:t xml:space="preserve">Question Fifteen </w:t>
      </w:r>
      <w:r w:rsidRPr="00562F0E" w:rsidR="008664D7">
        <w:t xml:space="preserve">Data Element: </w:t>
      </w:r>
      <w:r w:rsidR="009834C3">
        <w:t>Cumulative</w:t>
      </w:r>
      <w:r w:rsidR="00D70972">
        <w:t xml:space="preserve"> N</w:t>
      </w:r>
      <w:r w:rsidR="0084059D">
        <w:t>umber of</w:t>
      </w:r>
      <w:r w:rsidR="00D70972">
        <w:t xml:space="preserve"> </w:t>
      </w:r>
      <w:r w:rsidR="002F7C59">
        <w:t>Unique</w:t>
      </w:r>
      <w:r w:rsidR="00D70972">
        <w:t xml:space="preserve"> Homeowners </w:t>
      </w:r>
      <w:r w:rsidR="009834C3">
        <w:t xml:space="preserve">Applied – </w:t>
      </w:r>
      <w:r w:rsidR="00686C19">
        <w:t>Previously</w:t>
      </w:r>
      <w:r w:rsidR="009834C3">
        <w:t xml:space="preserve"> Assisted</w:t>
      </w:r>
    </w:p>
    <w:p w:rsidR="003872E4" w:rsidP="003872E4" w:rsidRDefault="003872E4" w14:paraId="40963AE5" w14:textId="77777777">
      <w:pPr>
        <w:pStyle w:val="ListParagraph"/>
        <w:ind w:left="360" w:firstLine="0"/>
      </w:pPr>
    </w:p>
    <w:p w:rsidR="008664D7" w:rsidP="003872E4" w:rsidRDefault="009834C3" w14:paraId="7C18A7DC" w14:textId="6103F569">
      <w:pPr>
        <w:pStyle w:val="ListParagraph"/>
        <w:numPr>
          <w:ilvl w:val="0"/>
          <w:numId w:val="18"/>
        </w:numPr>
        <w:contextualSpacing w:val="0"/>
      </w:pPr>
      <w:r>
        <w:t xml:space="preserve">Please enter the cumulative </w:t>
      </w:r>
      <w:r w:rsidRPr="00562F0E" w:rsidR="008664D7">
        <w:t>number of unique Homeowners who applied for assistance that previously received HAF assistance</w:t>
      </w:r>
      <w:r>
        <w:t xml:space="preserve"> from Award Date – </w:t>
      </w:r>
      <w:r w:rsidR="00581C5F">
        <w:t>Calendar Quarter end date</w:t>
      </w:r>
      <w:r w:rsidRPr="00562F0E" w:rsidR="00581C5F">
        <w:t>.</w:t>
      </w:r>
    </w:p>
    <w:p w:rsidRPr="00562F0E" w:rsidR="00686C19" w:rsidP="003872E4" w:rsidRDefault="00686C19" w14:paraId="074794A5" w14:textId="0D38353C">
      <w:pPr>
        <w:pStyle w:val="ListParagraph"/>
        <w:numPr>
          <w:ilvl w:val="0"/>
          <w:numId w:val="18"/>
        </w:numPr>
        <w:contextualSpacing w:val="0"/>
      </w:pPr>
      <w:r>
        <w:t xml:space="preserve">If a </w:t>
      </w:r>
      <w:r w:rsidR="00430D6B">
        <w:t>H</w:t>
      </w:r>
      <w:r>
        <w:t xml:space="preserve">omeowner who has previously </w:t>
      </w:r>
      <w:r w:rsidRPr="00046DB3">
        <w:rPr>
          <w:b/>
          <w:bCs/>
        </w:rPr>
        <w:t>been assisted</w:t>
      </w:r>
      <w:r w:rsidR="00EC3D80">
        <w:t xml:space="preserve"> by any </w:t>
      </w:r>
      <w:r w:rsidR="00581C5F">
        <w:t>P</w:t>
      </w:r>
      <w:r w:rsidR="00EC3D80">
        <w:t xml:space="preserve">rogram under your organization’s HAF </w:t>
      </w:r>
      <w:r w:rsidR="00581C5F">
        <w:t>P</w:t>
      </w:r>
      <w:r w:rsidR="00D647D6">
        <w:t>rogram</w:t>
      </w:r>
      <w:r w:rsidR="004A4900">
        <w:t>, count them here.</w:t>
      </w:r>
    </w:p>
    <w:p w:rsidR="009834C3" w:rsidP="003872E4" w:rsidRDefault="005C1757" w14:paraId="447DE65E" w14:textId="58F27F40">
      <w:pPr>
        <w:pStyle w:val="ListParagraph"/>
        <w:numPr>
          <w:ilvl w:val="0"/>
          <w:numId w:val="56"/>
        </w:numPr>
      </w:pPr>
      <w:r>
        <w:t xml:space="preserve">Question Sixteen </w:t>
      </w:r>
      <w:r w:rsidRPr="00562F0E" w:rsidR="00F7600C">
        <w:t>Da</w:t>
      </w:r>
      <w:r w:rsidRPr="00562F0E" w:rsidR="008664D7">
        <w:t>ta Element</w:t>
      </w:r>
      <w:r w:rsidRPr="00562F0E" w:rsidR="00F7600C">
        <w:t>:</w:t>
      </w:r>
      <w:r w:rsidRPr="00562F0E" w:rsidR="008664D7">
        <w:t xml:space="preserve"> </w:t>
      </w:r>
      <w:r w:rsidR="009834C3">
        <w:t>Cumulative N</w:t>
      </w:r>
      <w:r w:rsidR="0084059D">
        <w:t>umber of</w:t>
      </w:r>
      <w:r w:rsidR="009834C3">
        <w:t xml:space="preserve"> </w:t>
      </w:r>
      <w:r w:rsidR="00264AC1">
        <w:t>Unique</w:t>
      </w:r>
      <w:r w:rsidR="009834C3">
        <w:t xml:space="preserve"> </w:t>
      </w:r>
      <w:r w:rsidR="00CA7710">
        <w:t>Homeowners</w:t>
      </w:r>
      <w:r w:rsidR="009834C3">
        <w:t xml:space="preserve"> </w:t>
      </w:r>
      <w:r w:rsidR="00156738">
        <w:t>Receiving Assistance</w:t>
      </w:r>
      <w:r w:rsidR="00CA7710">
        <w:t xml:space="preserve">– </w:t>
      </w:r>
      <w:r w:rsidR="00156738">
        <w:t xml:space="preserve">Previously Assisted </w:t>
      </w:r>
    </w:p>
    <w:p w:rsidR="006F5F3C" w:rsidP="006F5F3C" w:rsidRDefault="006F5F3C" w14:paraId="6A089715" w14:textId="77777777">
      <w:pPr>
        <w:pStyle w:val="ListParagraph"/>
        <w:ind w:left="360" w:firstLine="0"/>
      </w:pPr>
    </w:p>
    <w:p w:rsidR="00430D6B" w:rsidP="003872E4" w:rsidRDefault="00CA7710" w14:paraId="21B55488" w14:textId="0E535207">
      <w:pPr>
        <w:pStyle w:val="ListParagraph"/>
        <w:numPr>
          <w:ilvl w:val="0"/>
          <w:numId w:val="18"/>
        </w:numPr>
        <w:contextualSpacing w:val="0"/>
      </w:pPr>
      <w:r>
        <w:t>Please enter the cumulative</w:t>
      </w:r>
      <w:r w:rsidRPr="00562F0E">
        <w:t xml:space="preserve"> </w:t>
      </w:r>
      <w:r w:rsidRPr="00562F0E" w:rsidR="008664D7">
        <w:t>number of unique Homeowners that received assistance on more than one application</w:t>
      </w:r>
      <w:r>
        <w:t xml:space="preserve"> from Award Date – </w:t>
      </w:r>
      <w:r w:rsidR="00581C5F">
        <w:t>Calendar Quarter end date</w:t>
      </w:r>
      <w:r w:rsidRPr="00562F0E" w:rsidR="00581C5F">
        <w:t>.</w:t>
      </w:r>
    </w:p>
    <w:p w:rsidRPr="00562F0E" w:rsidR="008664D7" w:rsidP="003872E4" w:rsidRDefault="00430D6B" w14:paraId="58ECA260" w14:textId="505DBB05">
      <w:pPr>
        <w:pStyle w:val="ListParagraph"/>
        <w:numPr>
          <w:ilvl w:val="0"/>
          <w:numId w:val="18"/>
        </w:numPr>
        <w:contextualSpacing w:val="0"/>
      </w:pPr>
      <w:r>
        <w:t>If a Homeowner who ha</w:t>
      </w:r>
      <w:r w:rsidR="00BA221C">
        <w:t xml:space="preserve">d previously </w:t>
      </w:r>
      <w:r w:rsidRPr="006F5F3C" w:rsidR="00BA221C">
        <w:rPr>
          <w:b/>
          <w:bCs/>
        </w:rPr>
        <w:t>been assisted</w:t>
      </w:r>
      <w:r w:rsidR="00BA221C">
        <w:t xml:space="preserve"> by</w:t>
      </w:r>
      <w:r w:rsidR="006317F7">
        <w:t xml:space="preserve"> any </w:t>
      </w:r>
      <w:r w:rsidR="00581C5F">
        <w:t>P</w:t>
      </w:r>
      <w:r w:rsidR="006317F7">
        <w:t xml:space="preserve">rogram under your organization’s HAF </w:t>
      </w:r>
      <w:r w:rsidR="006F5F3C">
        <w:t>Programs and</w:t>
      </w:r>
      <w:r w:rsidR="006317F7">
        <w:t xml:space="preserve"> </w:t>
      </w:r>
      <w:r w:rsidR="00156738">
        <w:rPr>
          <w:b/>
          <w:bCs/>
        </w:rPr>
        <w:t>received assistance</w:t>
      </w:r>
      <w:r w:rsidR="00BA221C">
        <w:t xml:space="preserve"> by </w:t>
      </w:r>
      <w:r w:rsidR="006317F7">
        <w:t xml:space="preserve">either </w:t>
      </w:r>
      <w:r w:rsidR="002B00AE">
        <w:t xml:space="preserve">the same </w:t>
      </w:r>
      <w:r w:rsidR="00581C5F">
        <w:t>P</w:t>
      </w:r>
      <w:r w:rsidR="002B00AE">
        <w:t>rogram</w:t>
      </w:r>
      <w:r w:rsidR="00581C5F">
        <w:t xml:space="preserve"> </w:t>
      </w:r>
      <w:r w:rsidR="002B00AE">
        <w:t>or another, count them here.</w:t>
      </w:r>
    </w:p>
    <w:p w:rsidR="004B2385" w:rsidP="003872E4" w:rsidRDefault="005C1757" w14:paraId="3EEA5A80" w14:textId="49B711CF">
      <w:pPr>
        <w:pStyle w:val="ListParagraph"/>
        <w:numPr>
          <w:ilvl w:val="0"/>
          <w:numId w:val="56"/>
        </w:numPr>
      </w:pPr>
      <w:r>
        <w:t xml:space="preserve">Question Seventeen </w:t>
      </w:r>
      <w:r w:rsidRPr="00562F0E" w:rsidR="008664D7">
        <w:t>Data Element</w:t>
      </w:r>
      <w:r w:rsidRPr="00562F0E" w:rsidR="00F7600C">
        <w:t>:</w:t>
      </w:r>
      <w:r w:rsidRPr="00562F0E" w:rsidR="008664D7">
        <w:t xml:space="preserve"> </w:t>
      </w:r>
      <w:r w:rsidRPr="00562F0E" w:rsidR="004B2385">
        <w:t xml:space="preserve">Loss </w:t>
      </w:r>
      <w:r w:rsidR="00236E4A">
        <w:t>M</w:t>
      </w:r>
      <w:r w:rsidRPr="00562F0E" w:rsidR="004B2385">
        <w:t xml:space="preserve">itigation </w:t>
      </w:r>
      <w:r w:rsidR="00236E4A">
        <w:t>P</w:t>
      </w:r>
      <w:r w:rsidRPr="00562F0E" w:rsidR="004B2385">
        <w:t>rioritization</w:t>
      </w:r>
    </w:p>
    <w:p w:rsidRPr="00562F0E" w:rsidR="003872E4" w:rsidP="003872E4" w:rsidRDefault="003872E4" w14:paraId="5BA3F551" w14:textId="77777777">
      <w:pPr>
        <w:pStyle w:val="ListParagraph"/>
        <w:ind w:left="360" w:firstLine="0"/>
      </w:pPr>
    </w:p>
    <w:p w:rsidRPr="00562F0E" w:rsidR="004B2385" w:rsidP="003872E4" w:rsidRDefault="008664D7" w14:paraId="067A1BD4" w14:textId="09A34FE7">
      <w:pPr>
        <w:pStyle w:val="ListParagraph"/>
        <w:numPr>
          <w:ilvl w:val="0"/>
          <w:numId w:val="18"/>
        </w:numPr>
        <w:contextualSpacing w:val="0"/>
      </w:pPr>
      <w:r w:rsidRPr="00562F0E">
        <w:t xml:space="preserve">Please respond </w:t>
      </w:r>
      <w:r w:rsidR="001A04FA">
        <w:t>“</w:t>
      </w:r>
      <w:r w:rsidRPr="00562F0E" w:rsidR="00E26C6F">
        <w:t>Yes</w:t>
      </w:r>
      <w:r w:rsidR="001A04FA">
        <w:t>”</w:t>
      </w:r>
      <w:r w:rsidRPr="00562F0E">
        <w:t xml:space="preserve"> if </w:t>
      </w:r>
      <w:r w:rsidR="00B12A11">
        <w:t xml:space="preserve">it is </w:t>
      </w:r>
      <w:r w:rsidRPr="00B12A11" w:rsidR="00B12A11">
        <w:t xml:space="preserve">part of your standard process to speak with Homeowner applicants about the availability of loss mitigation and other loss </w:t>
      </w:r>
      <w:r w:rsidRPr="00B12A11" w:rsidR="00312AD4">
        <w:t>mitigation</w:t>
      </w:r>
      <w:r w:rsidRPr="00B12A11" w:rsidR="00B12A11">
        <w:t xml:space="preserve"> options</w:t>
      </w:r>
      <w:r w:rsidRPr="00562F0E" w:rsidR="004B2385">
        <w:t>.</w:t>
      </w:r>
    </w:p>
    <w:p w:rsidRPr="00562F0E" w:rsidR="008664D7" w:rsidP="003872E4" w:rsidRDefault="00312AD4" w14:paraId="091E15AB" w14:textId="6012FE6E">
      <w:pPr>
        <w:pStyle w:val="ListParagraph"/>
        <w:numPr>
          <w:ilvl w:val="0"/>
          <w:numId w:val="18"/>
        </w:numPr>
        <w:contextualSpacing w:val="0"/>
      </w:pPr>
      <w:r>
        <w:t xml:space="preserve">Please respond “No” if it is not part of your standard process. </w:t>
      </w:r>
    </w:p>
    <w:p w:rsidR="00F01373" w:rsidP="00601CAC" w:rsidRDefault="008664D7" w14:paraId="77D3476E" w14:textId="5CB6729B">
      <w:pPr>
        <w:ind w:firstLine="0"/>
      </w:pPr>
      <w:r w:rsidRPr="00562F0E">
        <w:t xml:space="preserve">After completing this screen, please select </w:t>
      </w:r>
      <w:r w:rsidR="001A04FA">
        <w:t>“S</w:t>
      </w:r>
      <w:r w:rsidRPr="00562F0E">
        <w:t>ave and Next</w:t>
      </w:r>
      <w:r w:rsidR="001A04FA">
        <w:t>”</w:t>
      </w:r>
      <w:r w:rsidRPr="00562F0E">
        <w:t xml:space="preserve"> to continue.</w:t>
      </w:r>
    </w:p>
    <w:p w:rsidRPr="00562F0E" w:rsidR="008915B1" w:rsidP="00601CAC" w:rsidRDefault="008915B1" w14:paraId="5E5792E7" w14:textId="77777777">
      <w:pPr>
        <w:ind w:firstLine="0"/>
      </w:pPr>
    </w:p>
    <w:p w:rsidRPr="00784587" w:rsidR="00784587" w:rsidP="00784587" w:rsidRDefault="006F7D90" w14:paraId="643CA1D9" w14:textId="6033B801">
      <w:pPr>
        <w:pStyle w:val="Heading2"/>
        <w:numPr>
          <w:ilvl w:val="1"/>
          <w:numId w:val="1"/>
        </w:numPr>
        <w:ind w:left="360" w:hanging="360"/>
        <w:rPr>
          <w:b/>
          <w:bCs/>
        </w:rPr>
      </w:pPr>
      <w:bookmarkStart w:name="_Disaggregated_Data" w:id="42"/>
      <w:bookmarkStart w:name="_Disaggregated_Data_Upload" w:id="43"/>
      <w:bookmarkEnd w:id="42"/>
      <w:bookmarkEnd w:id="43"/>
      <w:r>
        <w:rPr>
          <w:b/>
          <w:bCs/>
        </w:rPr>
        <w:t xml:space="preserve">Import </w:t>
      </w:r>
      <w:r w:rsidR="00861232">
        <w:rPr>
          <w:b/>
          <w:bCs/>
        </w:rPr>
        <w:t xml:space="preserve">Disaggregated Data </w:t>
      </w:r>
    </w:p>
    <w:p w:rsidRPr="00784587" w:rsidR="0066020F" w:rsidP="00784587" w:rsidRDefault="0066020F" w14:paraId="391D6D69" w14:textId="291D8090">
      <w:pPr>
        <w:ind w:firstLine="0"/>
        <w:rPr>
          <w:b/>
          <w:bCs/>
        </w:rPr>
      </w:pPr>
      <w:r>
        <w:t xml:space="preserve">You have been provided with the option to bulk upload your disaggregated data related to applications and </w:t>
      </w:r>
      <w:r w:rsidR="003C54D6">
        <w:t xml:space="preserve">assistance </w:t>
      </w:r>
      <w:r>
        <w:t xml:space="preserve">using an Excel Template for ease of reporting. </w:t>
      </w:r>
      <w:r w:rsidR="00B65368">
        <w:t xml:space="preserve">Please refer to </w:t>
      </w:r>
      <w:hyperlink w:history="1" w:anchor="_Disaggregated_Application_Data">
        <w:r w:rsidRPr="002F5F74" w:rsidR="002F5F74">
          <w:rPr>
            <w:rStyle w:val="Hyperlink"/>
          </w:rPr>
          <w:t>section f</w:t>
        </w:r>
      </w:hyperlink>
      <w:r w:rsidR="00E46702">
        <w:t xml:space="preserve"> and </w:t>
      </w:r>
      <w:hyperlink w:history="1" w:anchor="_Disaggregated_Assistance_Data">
        <w:r w:rsidRPr="002F5F74" w:rsidR="002F5F74">
          <w:rPr>
            <w:rStyle w:val="Hyperlink"/>
          </w:rPr>
          <w:t>section g</w:t>
        </w:r>
      </w:hyperlink>
      <w:r w:rsidR="002F5F74">
        <w:t xml:space="preserve"> </w:t>
      </w:r>
      <w:r w:rsidR="00E46702">
        <w:t>below for information on requirements to be collected.</w:t>
      </w:r>
    </w:p>
    <w:p w:rsidR="00FF1361" w:rsidP="00FF1361" w:rsidRDefault="00357043" w14:paraId="6D9BDB30" w14:textId="13FD2C81">
      <w:pPr>
        <w:keepNext/>
        <w:ind w:firstLine="0"/>
      </w:pPr>
      <w:r>
        <w:rPr>
          <w:noProof/>
        </w:rPr>
        <w:lastRenderedPageBreak/>
        <w:drawing>
          <wp:inline distT="0" distB="0" distL="0" distR="0" wp14:anchorId="72A11891" wp14:editId="49293863">
            <wp:extent cx="6229350" cy="3460750"/>
            <wp:effectExtent l="19050" t="19050" r="19050"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32054" cy="3462252"/>
                    </a:xfrm>
                    <a:prstGeom prst="rect">
                      <a:avLst/>
                    </a:prstGeom>
                    <a:ln>
                      <a:solidFill>
                        <a:schemeClr val="tx1"/>
                      </a:solidFill>
                    </a:ln>
                  </pic:spPr>
                </pic:pic>
              </a:graphicData>
            </a:graphic>
          </wp:inline>
        </w:drawing>
      </w:r>
    </w:p>
    <w:p w:rsidR="00FF1361" w:rsidP="00FF1361" w:rsidRDefault="00FF1361" w14:paraId="44398478" w14:textId="7BDD1019">
      <w:pPr>
        <w:pStyle w:val="Caption"/>
        <w:jc w:val="center"/>
      </w:pPr>
      <w:bookmarkStart w:name="_Toc102645361" w:id="44"/>
      <w:r>
        <w:t xml:space="preserve">Figure </w:t>
      </w:r>
      <w:fldSimple w:instr=" SEQ Figure \* ARABIC ">
        <w:r w:rsidR="00450D22">
          <w:rPr>
            <w:noProof/>
          </w:rPr>
          <w:t>13</w:t>
        </w:r>
      </w:fldSimple>
      <w:r>
        <w:t xml:space="preserve"> </w:t>
      </w:r>
      <w:r w:rsidR="001B7DCE">
        <w:t xml:space="preserve">Import </w:t>
      </w:r>
      <w:r>
        <w:t>Disaggregated Data</w:t>
      </w:r>
      <w:bookmarkEnd w:id="44"/>
      <w:r>
        <w:t xml:space="preserve"> </w:t>
      </w:r>
    </w:p>
    <w:p w:rsidR="000E7A27" w:rsidP="00FF1361" w:rsidRDefault="0066020F" w14:paraId="702B921C" w14:textId="68527B41">
      <w:pPr>
        <w:keepNext/>
        <w:ind w:firstLine="0"/>
      </w:pPr>
      <w:r>
        <w:t xml:space="preserve">To </w:t>
      </w:r>
      <w:r w:rsidR="00E46702">
        <w:t xml:space="preserve">use the bulk </w:t>
      </w:r>
      <w:r>
        <w:t>upload</w:t>
      </w:r>
      <w:r w:rsidR="00A83A23">
        <w:t xml:space="preserve"> feature</w:t>
      </w:r>
      <w:r>
        <w:t xml:space="preserve">, </w:t>
      </w:r>
      <w:r w:rsidR="00FF1361">
        <w:t xml:space="preserve">please download </w:t>
      </w:r>
      <w:r w:rsidRPr="00DF193E" w:rsidR="00DF193E">
        <w:t>the HAF Quarterly Disaggregated Data Template</w:t>
      </w:r>
      <w:r w:rsidR="00DF193E">
        <w:t xml:space="preserve"> by clicking the “</w:t>
      </w:r>
      <w:r w:rsidRPr="00DF193E" w:rsidR="00DF193E">
        <w:t>Download the HAF Quarterly Disaggregated Data Template</w:t>
      </w:r>
      <w:r w:rsidR="00DF193E">
        <w:t xml:space="preserve">” button (See Figure 13 above). </w:t>
      </w:r>
      <w:r w:rsidR="000E7A27">
        <w:t xml:space="preserve">Once you have downloaded the template, please </w:t>
      </w:r>
      <w:r w:rsidR="009C71AA">
        <w:t>fill out the corresponding information. If needed, further information on each column in the template can be found in</w:t>
      </w:r>
      <w:r w:rsidR="000E7A27">
        <w:t xml:space="preserve"> </w:t>
      </w:r>
      <w:hyperlink w:history="1" w:anchor="_Disaggregated_Application_Data">
        <w:r w:rsidRPr="002F5F74" w:rsidR="000E7A27">
          <w:rPr>
            <w:rStyle w:val="Hyperlink"/>
          </w:rPr>
          <w:t>section f</w:t>
        </w:r>
      </w:hyperlink>
      <w:r w:rsidR="000E7A27">
        <w:t xml:space="preserve"> and </w:t>
      </w:r>
      <w:hyperlink w:history="1" w:anchor="_Disaggregated_Assistance_Data">
        <w:r w:rsidRPr="002F5F74" w:rsidR="002F5F74">
          <w:rPr>
            <w:rStyle w:val="Hyperlink"/>
          </w:rPr>
          <w:t xml:space="preserve">section </w:t>
        </w:r>
        <w:r w:rsidRPr="002F5F74" w:rsidR="000E7A27">
          <w:rPr>
            <w:rStyle w:val="Hyperlink"/>
          </w:rPr>
          <w:t>g</w:t>
        </w:r>
      </w:hyperlink>
      <w:r w:rsidR="000E7A27">
        <w:t xml:space="preserve"> below</w:t>
      </w:r>
      <w:r w:rsidR="009C71AA">
        <w:t>.</w:t>
      </w:r>
    </w:p>
    <w:p w:rsidR="009C71AA" w:rsidP="00FF1361" w:rsidRDefault="009C71AA" w14:paraId="32C15916" w14:textId="3377BFBB">
      <w:pPr>
        <w:keepNext/>
        <w:ind w:firstLine="0"/>
      </w:pPr>
      <w:r>
        <w:t xml:space="preserve">Once you have filled out all cells in the template, please </w:t>
      </w:r>
      <w:r w:rsidR="00864404">
        <w:t>select</w:t>
      </w:r>
      <w:r w:rsidR="0066020F">
        <w:t xml:space="preserve"> the “</w:t>
      </w:r>
      <w:r w:rsidR="00004A8F">
        <w:t>Import Data File</w:t>
      </w:r>
      <w:r w:rsidR="0066020F">
        <w:t>” button</w:t>
      </w:r>
      <w:r w:rsidR="00FF1361">
        <w:t xml:space="preserve"> (see Figure</w:t>
      </w:r>
      <w:r w:rsidR="00864404">
        <w:t xml:space="preserve"> </w:t>
      </w:r>
      <w:r w:rsidR="00FF1361">
        <w:t>13 above)</w:t>
      </w:r>
      <w:r w:rsidR="0066020F">
        <w:t>, and you will be presented with the upload module (see Figure</w:t>
      </w:r>
      <w:r w:rsidR="00004A8F">
        <w:t xml:space="preserve"> </w:t>
      </w:r>
      <w:r w:rsidR="00FF1361">
        <w:t>14 below</w:t>
      </w:r>
      <w:r w:rsidR="0066020F">
        <w:t xml:space="preserve">). </w:t>
      </w:r>
    </w:p>
    <w:p w:rsidR="00C54B36" w:rsidP="00C54B36" w:rsidRDefault="00C54B36" w14:paraId="48B18654" w14:textId="77777777">
      <w:pPr>
        <w:keepNext/>
        <w:ind w:firstLine="0"/>
        <w:jc w:val="center"/>
      </w:pPr>
      <w:r>
        <w:rPr>
          <w:noProof/>
        </w:rPr>
        <w:drawing>
          <wp:inline distT="0" distB="0" distL="0" distR="0" wp14:anchorId="6065902C" wp14:editId="74E9C7B6">
            <wp:extent cx="4940772" cy="2351616"/>
            <wp:effectExtent l="19050" t="19050" r="1270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57498" cy="2359577"/>
                    </a:xfrm>
                    <a:prstGeom prst="rect">
                      <a:avLst/>
                    </a:prstGeom>
                    <a:ln>
                      <a:solidFill>
                        <a:schemeClr val="tx1"/>
                      </a:solidFill>
                    </a:ln>
                  </pic:spPr>
                </pic:pic>
              </a:graphicData>
            </a:graphic>
          </wp:inline>
        </w:drawing>
      </w:r>
    </w:p>
    <w:p w:rsidR="009C71AA" w:rsidP="00003E26" w:rsidRDefault="00C54B36" w14:paraId="2C62FF63" w14:textId="6EC003F9">
      <w:pPr>
        <w:pStyle w:val="Caption"/>
        <w:jc w:val="center"/>
      </w:pPr>
      <w:bookmarkStart w:name="_Toc102645362" w:id="45"/>
      <w:r>
        <w:t xml:space="preserve">Figure </w:t>
      </w:r>
      <w:fldSimple w:instr=" SEQ Figure \* ARABIC ">
        <w:r w:rsidR="00450D22">
          <w:rPr>
            <w:noProof/>
          </w:rPr>
          <w:t>14</w:t>
        </w:r>
      </w:fldSimple>
      <w:r>
        <w:t xml:space="preserve"> Import Disaggregated Data </w:t>
      </w:r>
      <w:r w:rsidR="008B0AED">
        <w:t xml:space="preserve">Upload </w:t>
      </w:r>
      <w:r>
        <w:t>Module</w:t>
      </w:r>
      <w:bookmarkEnd w:id="45"/>
    </w:p>
    <w:p w:rsidR="00B673D0" w:rsidP="00243F52" w:rsidRDefault="00C54B36" w14:paraId="5FA4BF58" w14:textId="1E4B0F5D">
      <w:pPr>
        <w:keepNext/>
        <w:ind w:firstLine="0"/>
      </w:pPr>
      <w:r>
        <w:lastRenderedPageBreak/>
        <w:t>Please select “Upload Files” and</w:t>
      </w:r>
      <w:r w:rsidR="008B0AED">
        <w:t xml:space="preserve"> </w:t>
      </w:r>
      <w:r w:rsidR="00243F52">
        <w:t xml:space="preserve">upload your completed </w:t>
      </w:r>
      <w:r w:rsidR="00542ABE">
        <w:t xml:space="preserve">disaggregated data </w:t>
      </w:r>
      <w:r w:rsidR="00243F52">
        <w:t>template.</w:t>
      </w:r>
      <w:r w:rsidR="009D3987">
        <w:rPr>
          <w:rStyle w:val="FootnoteReference"/>
        </w:rPr>
        <w:footnoteReference w:id="12"/>
      </w:r>
      <w:r w:rsidR="00243F52">
        <w:t xml:space="preserve"> </w:t>
      </w:r>
      <w:r w:rsidRPr="00FD2375" w:rsidR="00B673D0">
        <w:t xml:space="preserve">Select </w:t>
      </w:r>
      <w:r w:rsidR="00B673D0">
        <w:t>“Close”</w:t>
      </w:r>
      <w:r w:rsidRPr="00FD2375" w:rsidR="00B673D0">
        <w:t xml:space="preserve"> to continue when you have finished entering/uploading your disaggregated data</w:t>
      </w:r>
      <w:r w:rsidR="00243F52">
        <w:t xml:space="preserve"> template</w:t>
      </w:r>
      <w:r w:rsidRPr="00562F0E" w:rsidR="00B673D0">
        <w:t>.</w:t>
      </w:r>
    </w:p>
    <w:p w:rsidR="00E85BE9" w:rsidP="00E85BE9" w:rsidRDefault="00E85BE9" w14:paraId="4EE9DD5A" w14:textId="77777777">
      <w:bookmarkStart w:name="_Disaggregated_Application_Data" w:id="46"/>
      <w:bookmarkEnd w:id="46"/>
    </w:p>
    <w:p w:rsidR="00B61F20" w:rsidP="00FF1361" w:rsidRDefault="00B61F20" w14:paraId="0B8002F8" w14:textId="52C7FB8F">
      <w:pPr>
        <w:pStyle w:val="Heading2"/>
        <w:numPr>
          <w:ilvl w:val="1"/>
          <w:numId w:val="1"/>
        </w:numPr>
        <w:ind w:left="360" w:hanging="360"/>
        <w:rPr>
          <w:b/>
          <w:bCs/>
        </w:rPr>
      </w:pPr>
      <w:r>
        <w:rPr>
          <w:b/>
          <w:bCs/>
        </w:rPr>
        <w:t>Disaggregated Application Data</w:t>
      </w:r>
      <w:r w:rsidR="00A45B84">
        <w:rPr>
          <w:rStyle w:val="FootnoteReference"/>
          <w:b/>
          <w:bCs/>
        </w:rPr>
        <w:footnoteReference w:id="13"/>
      </w:r>
    </w:p>
    <w:p w:rsidR="00B61F20" w:rsidP="00B61F20" w:rsidRDefault="00B61F20" w14:paraId="6F199ACA" w14:textId="714BCF84">
      <w:pPr>
        <w:ind w:firstLine="0"/>
      </w:pPr>
      <w:r w:rsidRPr="00B61F20">
        <w:t xml:space="preserve">In this section, you will be asked to provide disaggregate data by various categories such as race, gender, ethnicity, area median income, </w:t>
      </w:r>
      <w:r w:rsidR="000F5F96">
        <w:t>and reason for denial</w:t>
      </w:r>
      <w:r w:rsidRPr="00B61F20">
        <w:t xml:space="preserve"> (see Figure</w:t>
      </w:r>
      <w:r w:rsidR="00450D22">
        <w:t>s</w:t>
      </w:r>
      <w:r w:rsidRPr="00B61F20">
        <w:t xml:space="preserve"> 1</w:t>
      </w:r>
      <w:r w:rsidR="005555E7">
        <w:t>5</w:t>
      </w:r>
      <w:r w:rsidR="00450D22">
        <w:t>-17</w:t>
      </w:r>
      <w:r w:rsidRPr="00B61F20">
        <w:t>).</w:t>
      </w:r>
    </w:p>
    <w:p w:rsidR="00450D22" w:rsidP="00450D22" w:rsidRDefault="00450D22" w14:paraId="09B312C7" w14:textId="65F17440">
      <w:pPr>
        <w:ind w:firstLine="0"/>
      </w:pPr>
      <w:r w:rsidRPr="00562F0E">
        <w:t>Disaggregated data can be entered manually on this page or uploaded directly from a template file provided to you</w:t>
      </w:r>
      <w:r>
        <w:t xml:space="preserve"> noted in </w:t>
      </w:r>
      <w:hyperlink w:history="1" w:anchor="_Disaggregated_Data_Upload">
        <w:r w:rsidRPr="00450D22">
          <w:rPr>
            <w:rStyle w:val="Hyperlink"/>
          </w:rPr>
          <w:t>section e</w:t>
        </w:r>
      </w:hyperlink>
      <w:r w:rsidRPr="00562F0E">
        <w:t xml:space="preserve">. Be sure to save your work as you go by using the </w:t>
      </w:r>
      <w:r>
        <w:t>“</w:t>
      </w:r>
      <w:r w:rsidRPr="00562F0E">
        <w:t>Save</w:t>
      </w:r>
      <w:r>
        <w:t>”</w:t>
      </w:r>
      <w:r w:rsidRPr="00562F0E">
        <w:t xml:space="preserve"> </w:t>
      </w:r>
      <w:r>
        <w:t xml:space="preserve">button. </w:t>
      </w:r>
    </w:p>
    <w:p w:rsidRPr="00E9559D" w:rsidR="00450D22" w:rsidP="00450D22" w:rsidRDefault="00450D22" w14:paraId="35E40654" w14:textId="5F95285A">
      <w:pPr>
        <w:pStyle w:val="ListParagraph"/>
        <w:ind w:left="0" w:firstLine="0"/>
        <w:contextualSpacing w:val="0"/>
        <w:rPr>
          <w:rFonts w:eastAsiaTheme="majorEastAsia" w:cstheme="majorBidi"/>
        </w:rPr>
      </w:pPr>
      <w:r>
        <w:t xml:space="preserve">Note that </w:t>
      </w:r>
      <w:r w:rsidR="005A5A1E">
        <w:t xml:space="preserve">all </w:t>
      </w:r>
      <w:r>
        <w:t xml:space="preserve">Columns </w:t>
      </w:r>
      <w:r w:rsidR="0006435E">
        <w:t>of each Table require cumulative counts of applications.</w:t>
      </w:r>
    </w:p>
    <w:p w:rsidR="00B11E89" w:rsidP="007C30DB" w:rsidRDefault="007C30DB" w14:paraId="14628D4B" w14:textId="09295C71">
      <w:pPr>
        <w:keepNext/>
        <w:ind w:firstLine="0"/>
      </w:pPr>
      <w:r>
        <w:rPr>
          <w:noProof/>
        </w:rPr>
        <w:drawing>
          <wp:inline distT="0" distB="0" distL="0" distR="0" wp14:anchorId="163FEFF2" wp14:editId="08E9B74B">
            <wp:extent cx="6217579" cy="4155017"/>
            <wp:effectExtent l="19050" t="19050" r="12065" b="171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23132" cy="4158728"/>
                    </a:xfrm>
                    <a:prstGeom prst="rect">
                      <a:avLst/>
                    </a:prstGeom>
                    <a:ln>
                      <a:solidFill>
                        <a:schemeClr val="tx1"/>
                      </a:solidFill>
                    </a:ln>
                  </pic:spPr>
                </pic:pic>
              </a:graphicData>
            </a:graphic>
          </wp:inline>
        </w:drawing>
      </w:r>
    </w:p>
    <w:p w:rsidR="005E2C80" w:rsidP="00450D22" w:rsidRDefault="00450D22" w14:paraId="1EAC9B2F" w14:textId="1B188969">
      <w:pPr>
        <w:pStyle w:val="Caption"/>
        <w:jc w:val="center"/>
      </w:pPr>
      <w:bookmarkStart w:name="_Toc102645363" w:id="47"/>
      <w:r>
        <w:t xml:space="preserve">Figure </w:t>
      </w:r>
      <w:fldSimple w:instr=" SEQ Figure \* ARABIC ">
        <w:r>
          <w:rPr>
            <w:noProof/>
          </w:rPr>
          <w:t>15</w:t>
        </w:r>
      </w:fldSimple>
      <w:r>
        <w:t xml:space="preserve"> Disaggregate</w:t>
      </w:r>
      <w:r w:rsidR="00534F40">
        <w:t>d</w:t>
      </w:r>
      <w:r>
        <w:t xml:space="preserve"> Application Data pt.1</w:t>
      </w:r>
      <w:bookmarkEnd w:id="47"/>
    </w:p>
    <w:p w:rsidRPr="00037123" w:rsidR="00F6430B" w:rsidP="00F6430B" w:rsidRDefault="00F6430B" w14:paraId="59EAE2B5" w14:textId="72368BA2">
      <w:pPr>
        <w:pStyle w:val="ListParagraph"/>
        <w:numPr>
          <w:ilvl w:val="0"/>
          <w:numId w:val="57"/>
        </w:numPr>
        <w:rPr>
          <w:rFonts w:eastAsiaTheme="majorEastAsia" w:cstheme="majorBidi"/>
        </w:rPr>
      </w:pPr>
      <w:r w:rsidRPr="00E9559D">
        <w:rPr>
          <w:rFonts w:eastAsiaTheme="majorEastAsia" w:cstheme="majorBidi"/>
        </w:rPr>
        <w:t xml:space="preserve">Table 1 Data Element: </w:t>
      </w:r>
      <w:r w:rsidRPr="00B5427F">
        <w:rPr>
          <w:rFonts w:eastAsiaTheme="majorEastAsia" w:cstheme="majorBidi"/>
        </w:rPr>
        <w:t>Disaggregate Race</w:t>
      </w:r>
      <w:r w:rsidR="00104E7C">
        <w:rPr>
          <w:rFonts w:eastAsiaTheme="majorEastAsia" w:cstheme="majorBidi"/>
        </w:rPr>
        <w:t xml:space="preserve"> Application</w:t>
      </w:r>
      <w:r w:rsidRPr="00B5427F">
        <w:rPr>
          <w:rFonts w:eastAsiaTheme="majorEastAsia" w:cstheme="majorBidi"/>
        </w:rPr>
        <w:t xml:space="preserve"> Cumulative Totals</w:t>
      </w:r>
    </w:p>
    <w:p w:rsidR="00F6430B" w:rsidP="00F6430B" w:rsidRDefault="00F6430B" w14:paraId="2308153E" w14:textId="77777777">
      <w:pPr>
        <w:pStyle w:val="ListParagraph"/>
        <w:ind w:left="360" w:firstLine="0"/>
        <w:rPr>
          <w:rFonts w:eastAsiaTheme="majorEastAsia" w:cstheme="majorBidi"/>
          <w:szCs w:val="24"/>
        </w:rPr>
      </w:pPr>
    </w:p>
    <w:p w:rsidRPr="00E9559D" w:rsidR="00F6430B" w:rsidP="00F6430B" w:rsidRDefault="00F6430B" w14:paraId="0823BD0D" w14:textId="7856CEA8">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sidR="00104E7C">
        <w:rPr>
          <w:rFonts w:eastAsiaTheme="majorEastAsia" w:cstheme="majorBidi"/>
        </w:rPr>
        <w:t>applications submitted, completed, withdrawn, approved, and denied, each</w:t>
      </w:r>
      <w:r w:rsidRPr="00AD6E9A">
        <w:rPr>
          <w:rFonts w:eastAsiaTheme="majorEastAsia" w:cstheme="majorBidi"/>
        </w:rPr>
        <w:t xml:space="preserve"> broken out by Race</w:t>
      </w:r>
      <w:r w:rsidRPr="000E66D7">
        <w:rPr>
          <w:rFonts w:eastAsiaTheme="majorEastAsia" w:cstheme="majorBidi"/>
        </w:rPr>
        <w:t xml:space="preserve"> from Award Date – </w:t>
      </w:r>
      <w:r>
        <w:t>Calendar Quarter end date</w:t>
      </w:r>
      <w:r w:rsidRPr="00562F0E">
        <w:t>.</w:t>
      </w:r>
    </w:p>
    <w:p w:rsidR="00F6430B" w:rsidP="004701ED" w:rsidRDefault="00F6430B" w14:paraId="747F7CFD" w14:textId="0A0F41E0">
      <w:pPr>
        <w:pStyle w:val="ListParagraph"/>
        <w:numPr>
          <w:ilvl w:val="0"/>
          <w:numId w:val="18"/>
        </w:numPr>
        <w:contextualSpacing w:val="0"/>
      </w:pPr>
      <w:r w:rsidRPr="00E9559D">
        <w:rPr>
          <w:rFonts w:eastAsiaTheme="majorEastAsia" w:cstheme="majorBidi"/>
        </w:rPr>
        <w:lastRenderedPageBreak/>
        <w:t>Note that individuals may report more than one race</w:t>
      </w:r>
      <w:r w:rsidRPr="00B5427F">
        <w:rPr>
          <w:rFonts w:eastAsiaTheme="majorEastAsia" w:cstheme="majorBidi"/>
        </w:rPr>
        <w:t xml:space="preserve">, so your totals for cumulative number of </w:t>
      </w:r>
      <w:r w:rsidR="004701ED">
        <w:rPr>
          <w:rFonts w:eastAsiaTheme="majorEastAsia" w:cstheme="majorBidi"/>
        </w:rPr>
        <w:t>applications</w:t>
      </w:r>
      <w:r w:rsidRPr="00B5427F">
        <w:rPr>
          <w:rFonts w:eastAsiaTheme="majorEastAsia" w:cstheme="majorBidi"/>
        </w:rPr>
        <w:t xml:space="preserve"> </w:t>
      </w:r>
      <w:r w:rsidRPr="00037123">
        <w:rPr>
          <w:rFonts w:eastAsiaTheme="majorEastAsia" w:cstheme="majorBidi"/>
        </w:rPr>
        <w:t xml:space="preserve">may </w:t>
      </w:r>
      <w:r w:rsidR="00715EC4">
        <w:rPr>
          <w:rFonts w:eastAsiaTheme="majorEastAsia" w:cstheme="majorBidi"/>
        </w:rPr>
        <w:t>be greater than</w:t>
      </w:r>
      <w:r w:rsidRPr="00037123">
        <w:rPr>
          <w:rFonts w:eastAsiaTheme="majorEastAsia" w:cstheme="majorBidi"/>
        </w:rPr>
        <w:t xml:space="preserve"> the </w:t>
      </w:r>
      <w:r w:rsidR="00715EC4">
        <w:rPr>
          <w:rFonts w:eastAsiaTheme="majorEastAsia" w:cstheme="majorBidi"/>
        </w:rPr>
        <w:t xml:space="preserve">total </w:t>
      </w:r>
      <w:r w:rsidRPr="00037123">
        <w:rPr>
          <w:rFonts w:eastAsiaTheme="majorEastAsia" w:cstheme="majorBidi"/>
        </w:rPr>
        <w:t xml:space="preserve">number of </w:t>
      </w:r>
      <w:r w:rsidR="00715EC4">
        <w:rPr>
          <w:rFonts w:eastAsiaTheme="majorEastAsia" w:cstheme="majorBidi"/>
        </w:rPr>
        <w:t>unique applications</w:t>
      </w:r>
      <w:r w:rsidRPr="00037123">
        <w:rPr>
          <w:rFonts w:eastAsiaTheme="majorEastAsia" w:cstheme="majorBidi"/>
        </w:rPr>
        <w:t>.</w:t>
      </w:r>
    </w:p>
    <w:p w:rsidR="00450D22" w:rsidP="00450D22" w:rsidRDefault="00450FAB" w14:paraId="64E8CCCA" w14:textId="45955A6D">
      <w:pPr>
        <w:keepNext/>
        <w:ind w:firstLine="0"/>
      </w:pPr>
      <w:r>
        <w:rPr>
          <w:noProof/>
        </w:rPr>
        <w:drawing>
          <wp:inline distT="0" distB="0" distL="0" distR="0" wp14:anchorId="0DBADD05" wp14:editId="2C0BEDF9">
            <wp:extent cx="6343358" cy="4275667"/>
            <wp:effectExtent l="19050" t="19050" r="19685" b="10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51567" cy="4281200"/>
                    </a:xfrm>
                    <a:prstGeom prst="rect">
                      <a:avLst/>
                    </a:prstGeom>
                    <a:ln>
                      <a:solidFill>
                        <a:schemeClr val="tx1"/>
                      </a:solidFill>
                    </a:ln>
                  </pic:spPr>
                </pic:pic>
              </a:graphicData>
            </a:graphic>
          </wp:inline>
        </w:drawing>
      </w:r>
    </w:p>
    <w:p w:rsidR="005E2C80" w:rsidP="00450D22" w:rsidRDefault="00450D22" w14:paraId="3BB990D1" w14:textId="69BC4CAD">
      <w:pPr>
        <w:pStyle w:val="Caption"/>
        <w:jc w:val="center"/>
      </w:pPr>
      <w:bookmarkStart w:name="_Toc102645364" w:id="48"/>
      <w:r>
        <w:t xml:space="preserve">Figure </w:t>
      </w:r>
      <w:fldSimple w:instr=" SEQ Figure \* ARABIC ">
        <w:r>
          <w:rPr>
            <w:noProof/>
          </w:rPr>
          <w:t>16</w:t>
        </w:r>
      </w:fldSimple>
      <w:r>
        <w:t xml:space="preserve"> Disaggregated Application Data pt. 2</w:t>
      </w:r>
      <w:bookmarkEnd w:id="48"/>
    </w:p>
    <w:p w:rsidRPr="00AD6E9A" w:rsidR="006D6C62" w:rsidP="006D6C62" w:rsidRDefault="006D6C62" w14:paraId="4D517BED" w14:textId="6F58C9A6">
      <w:pPr>
        <w:pStyle w:val="ListParagraph"/>
        <w:numPr>
          <w:ilvl w:val="0"/>
          <w:numId w:val="57"/>
        </w:numPr>
        <w:rPr>
          <w:rFonts w:eastAsiaTheme="majorEastAsia" w:cstheme="majorBidi"/>
        </w:rPr>
      </w:pPr>
      <w:r w:rsidRPr="00E9559D">
        <w:rPr>
          <w:rFonts w:eastAsiaTheme="majorEastAsia" w:cstheme="majorBidi"/>
        </w:rPr>
        <w:t>Table 2 Data Element</w:t>
      </w:r>
      <w:r w:rsidRPr="00B5427F">
        <w:rPr>
          <w:rFonts w:eastAsiaTheme="majorEastAsia" w:cstheme="majorBidi"/>
        </w:rPr>
        <w:t>:</w:t>
      </w:r>
      <w:r w:rsidRPr="00037123">
        <w:rPr>
          <w:rFonts w:eastAsiaTheme="majorEastAsia" w:cstheme="majorBidi"/>
        </w:rPr>
        <w:t xml:space="preserve"> Disaggregate Ethnicity </w:t>
      </w:r>
      <w:r>
        <w:rPr>
          <w:rFonts w:eastAsiaTheme="majorEastAsia" w:cstheme="majorBidi"/>
        </w:rPr>
        <w:t xml:space="preserve">Application </w:t>
      </w:r>
      <w:r w:rsidRPr="004745C0">
        <w:rPr>
          <w:rFonts w:eastAsiaTheme="majorEastAsia" w:cstheme="majorBidi"/>
        </w:rPr>
        <w:t>Cumulative Totals</w:t>
      </w:r>
    </w:p>
    <w:p w:rsidR="006D6C62" w:rsidP="006D6C62" w:rsidRDefault="006D6C62" w14:paraId="4A0C127B" w14:textId="77777777">
      <w:pPr>
        <w:pStyle w:val="ListParagraph"/>
        <w:ind w:left="360" w:firstLine="0"/>
        <w:rPr>
          <w:rFonts w:eastAsiaTheme="majorEastAsia" w:cstheme="majorBidi"/>
          <w:szCs w:val="24"/>
        </w:rPr>
      </w:pPr>
    </w:p>
    <w:p w:rsidRPr="00E9559D" w:rsidR="006D6C62" w:rsidP="006D6C62" w:rsidRDefault="009E1307" w14:paraId="4C2DDB4A" w14:textId="7C0AE485">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2961EF" w:rsidR="006D6C62">
        <w:rPr>
          <w:rFonts w:eastAsiaTheme="majorEastAsia" w:cstheme="majorBidi"/>
        </w:rPr>
        <w:t>each</w:t>
      </w:r>
      <w:r w:rsidRPr="007C4E92" w:rsidR="006D6C62">
        <w:rPr>
          <w:rFonts w:eastAsiaTheme="majorEastAsia" w:cstheme="majorBidi"/>
        </w:rPr>
        <w:t xml:space="preserve"> broken out by Ethnicity from Award Date – </w:t>
      </w:r>
      <w:r w:rsidR="006D6C62">
        <w:t>Calendar Quarter end date</w:t>
      </w:r>
      <w:r w:rsidRPr="00562F0E" w:rsidR="006D6C62">
        <w:t>.</w:t>
      </w:r>
    </w:p>
    <w:p w:rsidRPr="00037123" w:rsidR="006D6C62" w:rsidP="006D6C62" w:rsidRDefault="006D6C62" w14:paraId="16428139" w14:textId="77777777">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Pr>
          <w:rFonts w:eastAsiaTheme="majorEastAsia" w:cstheme="majorBidi"/>
        </w:rPr>
        <w:t>be both “Hispanic or Latino/a” and “Not Hispanic or Latino/a” concurrently</w:t>
      </w:r>
      <w:r w:rsidRPr="00037123">
        <w:rPr>
          <w:rFonts w:eastAsiaTheme="majorEastAsia" w:cstheme="majorBidi"/>
        </w:rPr>
        <w:t>.</w:t>
      </w:r>
    </w:p>
    <w:p w:rsidRPr="009E1307" w:rsidR="006D6C62" w:rsidP="009E1307" w:rsidRDefault="006D6C62" w14:paraId="6DDDAFF0" w14:textId="5AAC4435">
      <w:pPr>
        <w:pStyle w:val="ListParagraph"/>
        <w:numPr>
          <w:ilvl w:val="0"/>
          <w:numId w:val="57"/>
        </w:numPr>
        <w:rPr>
          <w:rFonts w:eastAsiaTheme="majorEastAsia" w:cstheme="majorBidi"/>
          <w:szCs w:val="24"/>
        </w:rPr>
      </w:pPr>
      <w:r w:rsidRPr="009E1307">
        <w:rPr>
          <w:rFonts w:eastAsiaTheme="majorEastAsia" w:cstheme="majorBidi"/>
        </w:rPr>
        <w:t xml:space="preserve">Table 3 Data Element: Disaggregate Gender </w:t>
      </w:r>
      <w:r w:rsidRPr="009E1307" w:rsidR="009E1307">
        <w:rPr>
          <w:rFonts w:eastAsiaTheme="majorEastAsia" w:cstheme="majorBidi"/>
        </w:rPr>
        <w:t xml:space="preserve">Application </w:t>
      </w:r>
      <w:r w:rsidRPr="009E1307">
        <w:rPr>
          <w:rFonts w:eastAsiaTheme="majorEastAsia" w:cstheme="majorBidi"/>
        </w:rPr>
        <w:t>Cumulative Totals</w:t>
      </w:r>
    </w:p>
    <w:p w:rsidRPr="009E1307" w:rsidR="009E1307" w:rsidP="009E1307" w:rsidRDefault="009E1307" w14:paraId="624D7C0B" w14:textId="77777777">
      <w:pPr>
        <w:pStyle w:val="ListParagraph"/>
        <w:ind w:left="360" w:firstLine="0"/>
        <w:rPr>
          <w:rFonts w:eastAsiaTheme="majorEastAsia" w:cstheme="majorBidi"/>
          <w:szCs w:val="24"/>
        </w:rPr>
      </w:pPr>
    </w:p>
    <w:p w:rsidRPr="00E9559D" w:rsidR="006D6C62" w:rsidP="006D6C62" w:rsidRDefault="00E161B1" w14:paraId="6CB38644" w14:textId="30155C1B">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applications submitted, completed, withdrawn, approved, and denied</w:t>
      </w:r>
      <w:r w:rsidRPr="007C4E92" w:rsidR="006D6C62">
        <w:rPr>
          <w:rFonts w:eastAsiaTheme="majorEastAsia" w:cstheme="majorBidi"/>
        </w:rPr>
        <w:t xml:space="preserve">, each broken out by Gender from Award Date – </w:t>
      </w:r>
      <w:r w:rsidR="006D6C62">
        <w:t>Calendar Quarter end date</w:t>
      </w:r>
      <w:r w:rsidRPr="00562F0E" w:rsidR="006D6C62">
        <w:t>.</w:t>
      </w:r>
    </w:p>
    <w:p w:rsidRPr="00E9559D" w:rsidR="006D6C62" w:rsidP="006D6C62" w:rsidRDefault="006D6C62" w14:paraId="3E32D71D" w14:textId="28FE1E97">
      <w:pPr>
        <w:pStyle w:val="ListParagraph"/>
        <w:numPr>
          <w:ilvl w:val="0"/>
          <w:numId w:val="18"/>
        </w:numPr>
        <w:contextualSpacing w:val="0"/>
        <w:rPr>
          <w:rFonts w:eastAsiaTheme="majorEastAsia" w:cstheme="majorBidi"/>
        </w:rPr>
      </w:pPr>
      <w:r w:rsidRPr="00E9559D">
        <w:rPr>
          <w:rFonts w:eastAsiaTheme="majorEastAsia" w:cstheme="majorBidi"/>
        </w:rPr>
        <w:t>Note that individuals reporting a Gender other than “Male” or “Female” or who reported both “Male” and “Female” concurrently, should be classified as “</w:t>
      </w:r>
      <w:proofErr w:type="gramStart"/>
      <w:r w:rsidRPr="00E9559D">
        <w:rPr>
          <w:rFonts w:eastAsiaTheme="majorEastAsia" w:cstheme="majorBidi"/>
        </w:rPr>
        <w:t>Non-binary</w:t>
      </w:r>
      <w:proofErr w:type="gramEnd"/>
      <w:r w:rsidRPr="00E9559D">
        <w:rPr>
          <w:rFonts w:eastAsiaTheme="majorEastAsia" w:cstheme="majorBidi"/>
        </w:rPr>
        <w:t>.</w:t>
      </w:r>
      <w:r w:rsidR="00E161B1">
        <w:rPr>
          <w:rFonts w:eastAsiaTheme="majorEastAsia" w:cstheme="majorBidi"/>
        </w:rPr>
        <w:t>”</w:t>
      </w:r>
    </w:p>
    <w:p w:rsidRPr="00BF79A7" w:rsidR="006D6C62" w:rsidP="006D6C62" w:rsidRDefault="006D6C62" w14:paraId="3F73497A" w14:textId="1E9BA4A3">
      <w:pPr>
        <w:pStyle w:val="ListParagraph"/>
        <w:numPr>
          <w:ilvl w:val="0"/>
          <w:numId w:val="57"/>
        </w:numPr>
      </w:pPr>
      <w:r w:rsidRPr="00B5427F">
        <w:rPr>
          <w:rFonts w:eastAsiaTheme="majorEastAsia" w:cstheme="majorBidi"/>
        </w:rPr>
        <w:t xml:space="preserve">Table 4 Data Element: </w:t>
      </w:r>
      <w:r w:rsidRPr="00037123">
        <w:rPr>
          <w:rFonts w:eastAsiaTheme="majorEastAsia" w:cstheme="majorBidi"/>
        </w:rPr>
        <w:t>Disaggregate Area Median Income</w:t>
      </w:r>
      <w:r w:rsidR="009E1307">
        <w:rPr>
          <w:rFonts w:eastAsiaTheme="majorEastAsia" w:cstheme="majorBidi"/>
        </w:rPr>
        <w:t xml:space="preserve"> Application</w:t>
      </w:r>
      <w:r w:rsidRPr="004745C0">
        <w:rPr>
          <w:rFonts w:eastAsiaTheme="majorEastAsia" w:cstheme="majorBidi"/>
        </w:rPr>
        <w:t xml:space="preserve"> Cumulative Totals</w:t>
      </w:r>
    </w:p>
    <w:p w:rsidRPr="00046DB3" w:rsidR="006D6C62" w:rsidP="006D6C62" w:rsidRDefault="006D6C62" w14:paraId="44D6B446" w14:textId="77777777">
      <w:pPr>
        <w:pStyle w:val="ListParagraph"/>
        <w:ind w:left="360" w:firstLine="0"/>
      </w:pPr>
    </w:p>
    <w:p w:rsidRPr="00551D1A" w:rsidR="006D6C62" w:rsidP="006D6C62" w:rsidRDefault="00E161B1" w14:paraId="7BCEAAEE" w14:textId="677F2D98">
      <w:pPr>
        <w:pStyle w:val="ListParagraph"/>
        <w:numPr>
          <w:ilvl w:val="0"/>
          <w:numId w:val="18"/>
        </w:numPr>
        <w:contextualSpacing w:val="0"/>
      </w:pPr>
      <w:r w:rsidRPr="00E9559D">
        <w:rPr>
          <w:rFonts w:eastAsiaTheme="majorEastAsia" w:cstheme="majorBidi"/>
        </w:rPr>
        <w:lastRenderedPageBreak/>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AD6E9A" w:rsidR="006D6C62">
        <w:rPr>
          <w:rFonts w:eastAsiaTheme="majorEastAsia" w:cstheme="majorBidi"/>
        </w:rPr>
        <w:t xml:space="preserve">each broken out by </w:t>
      </w:r>
      <w:r w:rsidRPr="000E66D7" w:rsidR="006D6C62">
        <w:rPr>
          <w:rFonts w:eastAsiaTheme="majorEastAsia" w:cstheme="majorBidi"/>
        </w:rPr>
        <w:t xml:space="preserve">AMI from Award Date – </w:t>
      </w:r>
      <w:r w:rsidR="006D6C62">
        <w:t>Calendar Quarter end date</w:t>
      </w:r>
      <w:r w:rsidRPr="00562F0E" w:rsidR="006D6C62">
        <w:t>.</w:t>
      </w:r>
    </w:p>
    <w:p w:rsidRPr="006D6C62" w:rsidR="006D6C62" w:rsidP="000E7732" w:rsidRDefault="006D6C62" w14:paraId="63ECF4C7" w14:textId="2118227C">
      <w:pPr>
        <w:pStyle w:val="ListParagraph"/>
        <w:numPr>
          <w:ilvl w:val="0"/>
          <w:numId w:val="18"/>
        </w:numPr>
        <w:contextualSpacing w:val="0"/>
      </w:pPr>
      <w:r>
        <w:t xml:space="preserve">Please bucket </w:t>
      </w:r>
      <w:r w:rsidR="000E7732">
        <w:t>applications</w:t>
      </w:r>
      <w:r>
        <w:t xml:space="preserve"> by the percentile brackets provided to you in the Disaggregate Area Median Income Table.</w:t>
      </w:r>
    </w:p>
    <w:p w:rsidR="00450D22" w:rsidP="00450D22" w:rsidRDefault="005C4933" w14:paraId="3F846402" w14:textId="77FD298C">
      <w:pPr>
        <w:keepNext/>
        <w:ind w:firstLine="0"/>
      </w:pPr>
      <w:r>
        <w:rPr>
          <w:noProof/>
        </w:rPr>
        <w:drawing>
          <wp:inline distT="0" distB="0" distL="0" distR="0" wp14:anchorId="462FE229" wp14:editId="72C8A678">
            <wp:extent cx="6354674" cy="2139950"/>
            <wp:effectExtent l="19050" t="19050" r="27305"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61914" cy="2142388"/>
                    </a:xfrm>
                    <a:prstGeom prst="rect">
                      <a:avLst/>
                    </a:prstGeom>
                    <a:ln>
                      <a:solidFill>
                        <a:schemeClr val="tx1"/>
                      </a:solidFill>
                    </a:ln>
                  </pic:spPr>
                </pic:pic>
              </a:graphicData>
            </a:graphic>
          </wp:inline>
        </w:drawing>
      </w:r>
    </w:p>
    <w:p w:rsidR="00A45B84" w:rsidP="00450D22" w:rsidRDefault="00450D22" w14:paraId="2136324D" w14:textId="22E6EDCC">
      <w:pPr>
        <w:pStyle w:val="Caption"/>
        <w:jc w:val="center"/>
      </w:pPr>
      <w:bookmarkStart w:name="_Toc102645365" w:id="49"/>
      <w:r>
        <w:t xml:space="preserve">Figure </w:t>
      </w:r>
      <w:fldSimple w:instr=" SEQ Figure \* ARABIC ">
        <w:r>
          <w:rPr>
            <w:noProof/>
          </w:rPr>
          <w:t>17</w:t>
        </w:r>
      </w:fldSimple>
      <w:r>
        <w:t xml:space="preserve"> </w:t>
      </w:r>
      <w:r w:rsidRPr="00D74F1F">
        <w:t xml:space="preserve">Disaggregated Application Data pt. </w:t>
      </w:r>
      <w:r>
        <w:t>3</w:t>
      </w:r>
      <w:bookmarkEnd w:id="49"/>
    </w:p>
    <w:p w:rsidRPr="00BF79A7" w:rsidR="000E7732" w:rsidP="000E7732" w:rsidRDefault="000E7732" w14:paraId="174E4CCF" w14:textId="743AD230">
      <w:pPr>
        <w:pStyle w:val="ListParagraph"/>
        <w:numPr>
          <w:ilvl w:val="0"/>
          <w:numId w:val="57"/>
        </w:numPr>
      </w:pPr>
      <w:r w:rsidRPr="00B5427F">
        <w:rPr>
          <w:rFonts w:eastAsiaTheme="majorEastAsia" w:cstheme="majorBidi"/>
        </w:rPr>
        <w:t xml:space="preserve">Table </w:t>
      </w:r>
      <w:r>
        <w:rPr>
          <w:rFonts w:eastAsiaTheme="majorEastAsia" w:cstheme="majorBidi"/>
        </w:rPr>
        <w:t>5</w:t>
      </w:r>
      <w:r w:rsidRPr="00B5427F">
        <w:rPr>
          <w:rFonts w:eastAsiaTheme="majorEastAsia" w:cstheme="majorBidi"/>
        </w:rPr>
        <w:t xml:space="preserve"> Data Element: </w:t>
      </w:r>
      <w:r w:rsidRPr="00037123">
        <w:rPr>
          <w:rFonts w:eastAsiaTheme="majorEastAsia" w:cstheme="majorBidi"/>
        </w:rPr>
        <w:t xml:space="preserve">Disaggregate </w:t>
      </w:r>
      <w:r>
        <w:rPr>
          <w:rFonts w:eastAsiaTheme="majorEastAsia" w:cstheme="majorBidi"/>
        </w:rPr>
        <w:t>Reason for Denied Application</w:t>
      </w:r>
      <w:r w:rsidRPr="004745C0">
        <w:rPr>
          <w:rFonts w:eastAsiaTheme="majorEastAsia" w:cstheme="majorBidi"/>
        </w:rPr>
        <w:t xml:space="preserve"> Cumulative Totals</w:t>
      </w:r>
    </w:p>
    <w:p w:rsidRPr="00046DB3" w:rsidR="000E7732" w:rsidP="000E7732" w:rsidRDefault="000E7732" w14:paraId="31E56B28" w14:textId="77777777">
      <w:pPr>
        <w:pStyle w:val="ListParagraph"/>
        <w:ind w:left="360" w:firstLine="0"/>
      </w:pPr>
    </w:p>
    <w:p w:rsidRPr="00551D1A" w:rsidR="000E7732" w:rsidP="000E7732" w:rsidRDefault="000E7732" w14:paraId="494C9BB9" w14:textId="47B06B76">
      <w:pPr>
        <w:pStyle w:val="ListParagraph"/>
        <w:numPr>
          <w:ilvl w:val="0"/>
          <w:numId w:val="18"/>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denied, </w:t>
      </w:r>
      <w:r w:rsidRPr="00AD6E9A">
        <w:rPr>
          <w:rFonts w:eastAsiaTheme="majorEastAsia" w:cstheme="majorBidi"/>
        </w:rPr>
        <w:t xml:space="preserve">each broken out by </w:t>
      </w:r>
      <w:r>
        <w:rPr>
          <w:rFonts w:eastAsiaTheme="majorEastAsia" w:cstheme="majorBidi"/>
        </w:rPr>
        <w:t xml:space="preserve">Reason for Denial </w:t>
      </w:r>
      <w:r w:rsidRPr="000E66D7">
        <w:rPr>
          <w:rFonts w:eastAsiaTheme="majorEastAsia" w:cstheme="majorBidi"/>
        </w:rPr>
        <w:t xml:space="preserve">from Award Date – </w:t>
      </w:r>
      <w:r>
        <w:t>Calendar Quarter end date</w:t>
      </w:r>
      <w:r w:rsidRPr="00562F0E">
        <w:t>.</w:t>
      </w:r>
    </w:p>
    <w:p w:rsidRPr="00814BB8" w:rsidR="000E7732" w:rsidP="000E7732" w:rsidRDefault="000E7732" w14:paraId="38FB2F31" w14:textId="7CE4C3B1">
      <w:pPr>
        <w:pStyle w:val="ListParagraph"/>
        <w:numPr>
          <w:ilvl w:val="0"/>
          <w:numId w:val="18"/>
        </w:numPr>
        <w:contextualSpacing w:val="0"/>
      </w:pPr>
      <w:r w:rsidRPr="00E9559D">
        <w:rPr>
          <w:rFonts w:eastAsiaTheme="majorEastAsia" w:cstheme="majorBidi"/>
        </w:rPr>
        <w:t xml:space="preserve">Note that </w:t>
      </w:r>
      <w:r>
        <w:rPr>
          <w:rFonts w:eastAsiaTheme="majorEastAsia" w:cstheme="majorBidi"/>
        </w:rPr>
        <w:t>applications may have been denied for more than one</w:t>
      </w:r>
      <w:r w:rsidRPr="00B5427F">
        <w:rPr>
          <w:rFonts w:eastAsiaTheme="majorEastAsia" w:cstheme="majorBidi"/>
        </w:rPr>
        <w:t xml:space="preserve">, so your totals for cumulative number of </w:t>
      </w:r>
      <w:r>
        <w:rPr>
          <w:rFonts w:eastAsiaTheme="majorEastAsia" w:cstheme="majorBidi"/>
        </w:rPr>
        <w:t>applications denied</w:t>
      </w:r>
      <w:r w:rsidRPr="00B5427F">
        <w:rPr>
          <w:rFonts w:eastAsiaTheme="majorEastAsia" w:cstheme="majorBidi"/>
        </w:rPr>
        <w:t xml:space="preserve"> </w:t>
      </w:r>
      <w:r w:rsidRPr="00037123">
        <w:rPr>
          <w:rFonts w:eastAsiaTheme="majorEastAsia" w:cstheme="majorBidi"/>
        </w:rPr>
        <w:t xml:space="preserve">may </w:t>
      </w:r>
      <w:r>
        <w:rPr>
          <w:rFonts w:eastAsiaTheme="majorEastAsia" w:cstheme="majorBidi"/>
        </w:rPr>
        <w:t>be greater than</w:t>
      </w:r>
      <w:r w:rsidRPr="00037123">
        <w:rPr>
          <w:rFonts w:eastAsiaTheme="majorEastAsia" w:cstheme="majorBidi"/>
        </w:rPr>
        <w:t xml:space="preserve"> the </w:t>
      </w:r>
      <w:r>
        <w:rPr>
          <w:rFonts w:eastAsiaTheme="majorEastAsia" w:cstheme="majorBidi"/>
        </w:rPr>
        <w:t xml:space="preserve">total </w:t>
      </w:r>
      <w:r w:rsidRPr="00037123">
        <w:rPr>
          <w:rFonts w:eastAsiaTheme="majorEastAsia" w:cstheme="majorBidi"/>
        </w:rPr>
        <w:t xml:space="preserve">number of </w:t>
      </w:r>
      <w:r>
        <w:rPr>
          <w:rFonts w:eastAsiaTheme="majorEastAsia" w:cstheme="majorBidi"/>
        </w:rPr>
        <w:t>unique applications denied</w:t>
      </w:r>
      <w:r w:rsidRPr="00037123">
        <w:rPr>
          <w:rFonts w:eastAsiaTheme="majorEastAsia" w:cstheme="majorBidi"/>
        </w:rPr>
        <w:t>.</w:t>
      </w:r>
    </w:p>
    <w:p w:rsidRPr="000E7732" w:rsidR="00814BB8" w:rsidP="00814BB8" w:rsidRDefault="00814BB8" w14:paraId="6E248304" w14:textId="77777777">
      <w:pPr>
        <w:pStyle w:val="ListParagraph"/>
        <w:ind w:firstLine="0"/>
        <w:contextualSpacing w:val="0"/>
      </w:pPr>
    </w:p>
    <w:p w:rsidRPr="00562F0E" w:rsidR="00333355" w:rsidP="00B738E3" w:rsidRDefault="00801F89" w14:paraId="369FA4BD" w14:textId="4E6172DA">
      <w:pPr>
        <w:pStyle w:val="Heading2"/>
        <w:numPr>
          <w:ilvl w:val="1"/>
          <w:numId w:val="1"/>
        </w:numPr>
        <w:ind w:left="360" w:hanging="360"/>
        <w:rPr>
          <w:b/>
          <w:bCs/>
        </w:rPr>
      </w:pPr>
      <w:bookmarkStart w:name="_Disaggregated_Assistance_Data" w:id="50"/>
      <w:bookmarkEnd w:id="50"/>
      <w:r w:rsidRPr="00562F0E">
        <w:rPr>
          <w:b/>
          <w:bCs/>
        </w:rPr>
        <w:t xml:space="preserve">Disaggregated </w:t>
      </w:r>
      <w:r w:rsidR="00744364">
        <w:rPr>
          <w:b/>
          <w:bCs/>
        </w:rPr>
        <w:t>Assistance</w:t>
      </w:r>
      <w:r w:rsidR="00374A3E">
        <w:rPr>
          <w:b/>
          <w:bCs/>
        </w:rPr>
        <w:t xml:space="preserve"> </w:t>
      </w:r>
      <w:r w:rsidR="00744364">
        <w:rPr>
          <w:b/>
          <w:bCs/>
        </w:rPr>
        <w:t>Data</w:t>
      </w:r>
      <w:r w:rsidR="00366D07">
        <w:rPr>
          <w:rStyle w:val="FootnoteReference"/>
          <w:b/>
          <w:bCs/>
        </w:rPr>
        <w:footnoteReference w:id="14"/>
      </w:r>
    </w:p>
    <w:p w:rsidRPr="00562F0E" w:rsidR="001C11E8" w:rsidP="00570BDE" w:rsidRDefault="00777348" w14:paraId="2B3B09BD" w14:textId="4F888322">
      <w:pPr>
        <w:ind w:firstLine="0"/>
      </w:pPr>
      <w:r w:rsidRPr="00562F0E">
        <w:t xml:space="preserve">In this section, you will be asked to provide disaggregate data by various categories such as race, gender, ethnicity, area median income, targeting, region, </w:t>
      </w:r>
      <w:r w:rsidR="000F5F96">
        <w:t xml:space="preserve">and </w:t>
      </w:r>
      <w:r w:rsidRPr="00562F0E">
        <w:t>mortgages (</w:t>
      </w:r>
      <w:r w:rsidR="00AC1C30">
        <w:t>s</w:t>
      </w:r>
      <w:r w:rsidRPr="00562F0E">
        <w:t>ee Figure 1</w:t>
      </w:r>
      <w:r w:rsidR="00BB767D">
        <w:t>8</w:t>
      </w:r>
      <w:r w:rsidRPr="00562F0E">
        <w:t xml:space="preserve">). </w:t>
      </w:r>
    </w:p>
    <w:p w:rsidR="00777348" w:rsidP="00570BDE" w:rsidRDefault="00777348" w14:paraId="6F64DC8A" w14:textId="3E5593B9">
      <w:pPr>
        <w:ind w:firstLine="0"/>
      </w:pPr>
      <w:r w:rsidRPr="00562F0E">
        <w:t xml:space="preserve">Disaggregated data can be entered manually on this page or uploaded directly from a template file provided to you. Be sure to save your work as you go by using the </w:t>
      </w:r>
      <w:r w:rsidR="00126719">
        <w:t>“</w:t>
      </w:r>
      <w:r w:rsidRPr="00562F0E">
        <w:t>Save</w:t>
      </w:r>
      <w:r w:rsidR="00126719">
        <w:t>”</w:t>
      </w:r>
      <w:r w:rsidRPr="00562F0E">
        <w:t xml:space="preserve"> </w:t>
      </w:r>
      <w:r w:rsidR="00F72647">
        <w:t>button</w:t>
      </w:r>
      <w:r w:rsidR="00167307">
        <w:t>.</w:t>
      </w:r>
      <w:r w:rsidR="00F72647">
        <w:t xml:space="preserve"> </w:t>
      </w:r>
    </w:p>
    <w:p w:rsidRPr="00E9559D" w:rsidR="00867410" w:rsidP="005B1261" w:rsidRDefault="0012714B" w14:paraId="731453E7" w14:textId="092B9421">
      <w:pPr>
        <w:pStyle w:val="ListParagraph"/>
        <w:ind w:left="0" w:firstLine="0"/>
        <w:contextualSpacing w:val="0"/>
        <w:rPr>
          <w:rFonts w:eastAsiaTheme="majorEastAsia" w:cstheme="majorBidi"/>
        </w:rPr>
      </w:pPr>
      <w:r>
        <w:t xml:space="preserve">Note that Columns 1 and 2 of each Table in the following section require cumulative counts of individuals along </w:t>
      </w:r>
      <w:r w:rsidR="00882298">
        <w:t>by the categories listed above.</w:t>
      </w:r>
      <w:r w:rsidR="00126719">
        <w:t xml:space="preserve"> </w:t>
      </w:r>
      <w:r w:rsidRPr="00E9559D" w:rsidR="00867410">
        <w:rPr>
          <w:rFonts w:eastAsiaTheme="majorEastAsia" w:cstheme="majorBidi"/>
        </w:rPr>
        <w:t xml:space="preserve">Note that Columns 3 and 4 of each </w:t>
      </w:r>
      <w:r w:rsidRPr="00E9559D" w:rsidR="005D1EFA">
        <w:rPr>
          <w:rFonts w:eastAsiaTheme="majorEastAsia" w:cstheme="majorBidi"/>
        </w:rPr>
        <w:t>T</w:t>
      </w:r>
      <w:r w:rsidRPr="00E9559D" w:rsidR="00867410">
        <w:rPr>
          <w:rFonts w:eastAsiaTheme="majorEastAsia" w:cstheme="majorBidi"/>
        </w:rPr>
        <w:t xml:space="preserve">able in the following section require information about cumulative funds Obligated and Expended, refer to the Definitions </w:t>
      </w:r>
      <w:hyperlink w:history="1" w:anchor="_Definitions">
        <w:r w:rsidRPr="00E9559D" w:rsidR="00867410">
          <w:rPr>
            <w:rStyle w:val="Hyperlink"/>
            <w:rFonts w:eastAsiaTheme="majorEastAsia" w:cstheme="majorBidi"/>
          </w:rPr>
          <w:t>section</w:t>
        </w:r>
      </w:hyperlink>
      <w:r w:rsidRPr="00E9559D" w:rsidR="00867410">
        <w:rPr>
          <w:rFonts w:eastAsiaTheme="majorEastAsia" w:cstheme="majorBidi"/>
        </w:rPr>
        <w:t xml:space="preserve"> for further clarification on the distinction between the two terms.</w:t>
      </w:r>
    </w:p>
    <w:p w:rsidRPr="00562F0E" w:rsidR="00867410" w:rsidP="00570BDE" w:rsidRDefault="00867410" w14:paraId="0CDDE149" w14:textId="77777777">
      <w:pPr>
        <w:ind w:firstLine="0"/>
      </w:pPr>
    </w:p>
    <w:p w:rsidR="00777348" w:rsidP="00B738E3" w:rsidRDefault="00562F0E" w14:paraId="0B6D7B9E" w14:textId="5D74A6B9">
      <w:pPr>
        <w:keepNext/>
        <w:jc w:val="center"/>
      </w:pPr>
      <w:r w:rsidRPr="00562F0E">
        <w:lastRenderedPageBreak/>
        <w:t xml:space="preserve">     </w:t>
      </w:r>
    </w:p>
    <w:p w:rsidRPr="00562F0E" w:rsidR="00B84410" w:rsidRDefault="00F40A09" w14:paraId="700C4129" w14:textId="23AAA9EF">
      <w:pPr>
        <w:keepNext/>
        <w:jc w:val="center"/>
      </w:pPr>
      <w:r>
        <w:rPr>
          <w:noProof/>
        </w:rPr>
        <w:drawing>
          <wp:inline distT="0" distB="0" distL="0" distR="0" wp14:anchorId="6545F79C" wp14:editId="0AEC7C19">
            <wp:extent cx="6509230" cy="4603750"/>
            <wp:effectExtent l="19050" t="19050" r="2540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18027" cy="4609972"/>
                    </a:xfrm>
                    <a:prstGeom prst="rect">
                      <a:avLst/>
                    </a:prstGeom>
                    <a:ln>
                      <a:solidFill>
                        <a:schemeClr val="tx1"/>
                      </a:solidFill>
                    </a:ln>
                  </pic:spPr>
                </pic:pic>
              </a:graphicData>
            </a:graphic>
          </wp:inline>
        </w:drawing>
      </w:r>
    </w:p>
    <w:p w:rsidRPr="00FD51CF" w:rsidR="00777348" w:rsidP="00562F0E" w:rsidRDefault="00777348" w14:paraId="022C1C04" w14:textId="294F6A06">
      <w:pPr>
        <w:pStyle w:val="Caption"/>
        <w:ind w:firstLine="0"/>
        <w:jc w:val="center"/>
      </w:pPr>
      <w:bookmarkStart w:name="_Toc102645366" w:id="51"/>
      <w:r w:rsidRPr="00FD51CF">
        <w:t xml:space="preserve">Figure </w:t>
      </w:r>
      <w:fldSimple w:instr=" SEQ Figure \* ARABIC ">
        <w:r w:rsidR="00450D22">
          <w:rPr>
            <w:noProof/>
          </w:rPr>
          <w:t>18</w:t>
        </w:r>
      </w:fldSimple>
      <w:r w:rsidRPr="00FD51CF">
        <w:t xml:space="preserve"> Disaggregate</w:t>
      </w:r>
      <w:r w:rsidR="00534F40">
        <w:t>d</w:t>
      </w:r>
      <w:r w:rsidRPr="00FD51CF">
        <w:t xml:space="preserve"> Data </w:t>
      </w:r>
      <w:r w:rsidR="00534F40">
        <w:t>pt. 1</w:t>
      </w:r>
      <w:bookmarkEnd w:id="51"/>
    </w:p>
    <w:p w:rsidRPr="00037123" w:rsidR="0031638C" w:rsidP="006D6C62" w:rsidRDefault="0031638C" w14:paraId="2ACCCD94" w14:textId="6B49D0A9">
      <w:pPr>
        <w:pStyle w:val="ListParagraph"/>
        <w:numPr>
          <w:ilvl w:val="0"/>
          <w:numId w:val="63"/>
        </w:numPr>
        <w:rPr>
          <w:rFonts w:eastAsiaTheme="majorEastAsia" w:cstheme="majorBidi"/>
        </w:rPr>
      </w:pPr>
      <w:r w:rsidRPr="00E9559D">
        <w:rPr>
          <w:rFonts w:eastAsiaTheme="majorEastAsia" w:cstheme="majorBidi"/>
        </w:rPr>
        <w:t>Table 1 Data Element</w:t>
      </w:r>
      <w:r w:rsidRPr="00E9559D" w:rsidR="00C23862">
        <w:rPr>
          <w:rFonts w:eastAsiaTheme="majorEastAsia" w:cstheme="majorBidi"/>
        </w:rPr>
        <w:t>:</w:t>
      </w:r>
      <w:r w:rsidRPr="00E9559D" w:rsidR="008441ED">
        <w:rPr>
          <w:rFonts w:eastAsiaTheme="majorEastAsia" w:cstheme="majorBidi"/>
        </w:rPr>
        <w:t xml:space="preserve"> </w:t>
      </w:r>
      <w:r w:rsidRPr="00B5427F" w:rsidR="003108D8">
        <w:rPr>
          <w:rFonts w:eastAsiaTheme="majorEastAsia" w:cstheme="majorBidi"/>
        </w:rPr>
        <w:t>Disaggregate</w:t>
      </w:r>
      <w:r w:rsidRPr="00B5427F">
        <w:rPr>
          <w:rFonts w:eastAsiaTheme="majorEastAsia" w:cstheme="majorBidi"/>
        </w:rPr>
        <w:t xml:space="preserve"> </w:t>
      </w:r>
      <w:r w:rsidRPr="00B5427F" w:rsidR="003108D8">
        <w:rPr>
          <w:rFonts w:eastAsiaTheme="majorEastAsia" w:cstheme="majorBidi"/>
        </w:rPr>
        <w:t>Race Cumulative Totals</w:t>
      </w:r>
    </w:p>
    <w:p w:rsidR="00126719" w:rsidP="00126719" w:rsidRDefault="00126719" w14:paraId="1A56E766" w14:textId="77777777">
      <w:pPr>
        <w:pStyle w:val="ListParagraph"/>
        <w:ind w:left="360" w:firstLine="0"/>
        <w:rPr>
          <w:rFonts w:eastAsiaTheme="majorEastAsia" w:cstheme="majorBidi"/>
          <w:szCs w:val="24"/>
        </w:rPr>
      </w:pPr>
    </w:p>
    <w:p w:rsidRPr="00E9559D" w:rsidR="00494438" w:rsidP="00126719" w:rsidRDefault="003108D8" w14:paraId="23391325" w14:textId="5532B629">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w:t>
      </w:r>
      <w:r w:rsidRPr="00E9559D" w:rsidR="00906524">
        <w:rPr>
          <w:rFonts w:eastAsiaTheme="majorEastAsia" w:cstheme="majorBidi"/>
        </w:rPr>
        <w:t xml:space="preserve"> figures for</w:t>
      </w:r>
      <w:r w:rsidRPr="00B5427F" w:rsidR="001D37D0">
        <w:rPr>
          <w:rFonts w:eastAsiaTheme="majorEastAsia" w:cstheme="majorBidi"/>
        </w:rPr>
        <w:t xml:space="preserve"> the</w:t>
      </w:r>
      <w:r w:rsidRPr="00B5427F">
        <w:rPr>
          <w:rFonts w:eastAsiaTheme="majorEastAsia" w:cstheme="majorBidi"/>
        </w:rPr>
        <w:t xml:space="preserve"> number of</w:t>
      </w:r>
      <w:r w:rsidRPr="00B5427F" w:rsidR="00AE3342">
        <w:rPr>
          <w:rFonts w:eastAsiaTheme="majorEastAsia" w:cstheme="majorBidi"/>
        </w:rPr>
        <w:t xml:space="preserve"> </w:t>
      </w:r>
      <w:r w:rsidRPr="00037123" w:rsidR="00890B3E">
        <w:rPr>
          <w:rFonts w:eastAsiaTheme="majorEastAsia" w:cstheme="majorBidi"/>
        </w:rPr>
        <w:t>Homeowners</w:t>
      </w:r>
      <w:r w:rsidRPr="00037123" w:rsidR="0069160C">
        <w:rPr>
          <w:rFonts w:eastAsiaTheme="majorEastAsia" w:cstheme="majorBidi"/>
        </w:rPr>
        <w:t xml:space="preserve"> assisted</w:t>
      </w:r>
      <w:r w:rsidRPr="00037123" w:rsidR="00AE3342">
        <w:rPr>
          <w:rFonts w:eastAsiaTheme="majorEastAsia" w:cstheme="majorBidi"/>
        </w:rPr>
        <w:t>,</w:t>
      </w:r>
      <w:r w:rsidRPr="004745C0" w:rsidR="0015066A">
        <w:rPr>
          <w:rFonts w:eastAsiaTheme="majorEastAsia" w:cstheme="majorBidi"/>
        </w:rPr>
        <w:t xml:space="preserve"> number of</w:t>
      </w:r>
      <w:r w:rsidRPr="00AD6E9A" w:rsidR="00AE3342">
        <w:rPr>
          <w:rFonts w:eastAsiaTheme="majorEastAsia" w:cstheme="majorBidi"/>
        </w:rPr>
        <w:t xml:space="preserve"> SDI’s</w:t>
      </w:r>
      <w:r w:rsidRPr="00AD6E9A" w:rsidR="0069160C">
        <w:rPr>
          <w:rFonts w:eastAsiaTheme="majorEastAsia" w:cstheme="majorBidi"/>
        </w:rPr>
        <w:t xml:space="preserve"> assisted</w:t>
      </w:r>
      <w:r w:rsidRPr="00AD6E9A" w:rsidR="00AE3342">
        <w:rPr>
          <w:rFonts w:eastAsiaTheme="majorEastAsia" w:cstheme="majorBidi"/>
        </w:rPr>
        <w:t>, funds Obligated, and funds Expended</w:t>
      </w:r>
      <w:r w:rsidRPr="00AD6E9A" w:rsidR="00CB1C08">
        <w:rPr>
          <w:rFonts w:eastAsiaTheme="majorEastAsia" w:cstheme="majorBidi"/>
        </w:rPr>
        <w:t>, each</w:t>
      </w:r>
      <w:r w:rsidRPr="00AD6E9A" w:rsidR="00890B3E">
        <w:rPr>
          <w:rFonts w:eastAsiaTheme="majorEastAsia" w:cstheme="majorBidi"/>
        </w:rPr>
        <w:t xml:space="preserve"> </w:t>
      </w:r>
      <w:r w:rsidRPr="00AD6E9A" w:rsidR="00A330A6">
        <w:rPr>
          <w:rFonts w:eastAsiaTheme="majorEastAsia" w:cstheme="majorBidi"/>
        </w:rPr>
        <w:t xml:space="preserve">broken out by </w:t>
      </w:r>
      <w:r w:rsidRPr="00AD6E9A" w:rsidR="00473EF5">
        <w:rPr>
          <w:rFonts w:eastAsiaTheme="majorEastAsia" w:cstheme="majorBidi"/>
        </w:rPr>
        <w:t>Race</w:t>
      </w:r>
      <w:r w:rsidRPr="000E66D7" w:rsidR="001022EE">
        <w:rPr>
          <w:rFonts w:eastAsiaTheme="majorEastAsia" w:cstheme="majorBidi"/>
        </w:rPr>
        <w:t xml:space="preserve"> from Award Date – </w:t>
      </w:r>
      <w:r w:rsidR="00CB1C08">
        <w:t>Calendar Quarter end date</w:t>
      </w:r>
      <w:r w:rsidRPr="00562F0E" w:rsidR="00CB1C08">
        <w:t>.</w:t>
      </w:r>
    </w:p>
    <w:p w:rsidR="00CF11F0" w:rsidP="00126719" w:rsidRDefault="00EC7CA0" w14:paraId="7AEB0CA6" w14:textId="5F2CF400">
      <w:pPr>
        <w:pStyle w:val="ListParagraph"/>
        <w:numPr>
          <w:ilvl w:val="0"/>
          <w:numId w:val="18"/>
        </w:numPr>
        <w:contextualSpacing w:val="0"/>
        <w:rPr>
          <w:rFonts w:eastAsiaTheme="majorEastAsia" w:cstheme="majorBidi"/>
        </w:rPr>
      </w:pPr>
      <w:r w:rsidRPr="00E9559D">
        <w:rPr>
          <w:rFonts w:eastAsiaTheme="majorEastAsia" w:cstheme="majorBidi"/>
        </w:rPr>
        <w:t>Note that individuals may report more than one race</w:t>
      </w:r>
      <w:r w:rsidRPr="00B5427F" w:rsidR="0015066A">
        <w:rPr>
          <w:rFonts w:eastAsiaTheme="majorEastAsia" w:cstheme="majorBidi"/>
        </w:rPr>
        <w:t xml:space="preserve">, so your totals </w:t>
      </w:r>
      <w:r w:rsidRPr="00B5427F" w:rsidR="00594442">
        <w:rPr>
          <w:rFonts w:eastAsiaTheme="majorEastAsia" w:cstheme="majorBidi"/>
        </w:rPr>
        <w:t>for cumulative number of Homeowners assisted (Table 1, Column 1)</w:t>
      </w:r>
      <w:r w:rsidR="008933A4">
        <w:rPr>
          <w:rFonts w:eastAsiaTheme="majorEastAsia" w:cstheme="majorBidi"/>
        </w:rPr>
        <w:t>,</w:t>
      </w:r>
      <w:r w:rsidRPr="00037123" w:rsidR="0048150C">
        <w:rPr>
          <w:rFonts w:eastAsiaTheme="majorEastAsia" w:cstheme="majorBidi"/>
        </w:rPr>
        <w:t xml:space="preserve"> cumulative number of SDI’s assisted (Table 1, Column 2)</w:t>
      </w:r>
      <w:r w:rsidR="008933A4">
        <w:rPr>
          <w:rFonts w:eastAsiaTheme="majorEastAsia" w:cstheme="majorBidi"/>
        </w:rPr>
        <w:t xml:space="preserve">, </w:t>
      </w:r>
      <w:r w:rsidR="00CF11F0">
        <w:rPr>
          <w:rFonts w:eastAsiaTheme="majorEastAsia" w:cstheme="majorBidi"/>
        </w:rPr>
        <w:t xml:space="preserve">cumulative </w:t>
      </w:r>
      <w:proofErr w:type="gramStart"/>
      <w:r w:rsidR="00E7744F">
        <w:rPr>
          <w:rFonts w:eastAsiaTheme="majorEastAsia" w:cstheme="majorBidi"/>
        </w:rPr>
        <w:t>amount</w:t>
      </w:r>
      <w:proofErr w:type="gramEnd"/>
      <w:r w:rsidR="00CF11F0">
        <w:rPr>
          <w:rFonts w:eastAsiaTheme="majorEastAsia" w:cstheme="majorBidi"/>
        </w:rPr>
        <w:t xml:space="preserve"> of Obligations (Table 1, Column 3), and cumulative </w:t>
      </w:r>
      <w:r w:rsidR="00E7744F">
        <w:rPr>
          <w:rFonts w:eastAsiaTheme="majorEastAsia" w:cstheme="majorBidi"/>
        </w:rPr>
        <w:t xml:space="preserve">amount </w:t>
      </w:r>
      <w:r w:rsidR="00CF11F0">
        <w:rPr>
          <w:rFonts w:eastAsiaTheme="majorEastAsia" w:cstheme="majorBidi"/>
        </w:rPr>
        <w:t>of Expenditures (Table 1, Column 4)</w:t>
      </w:r>
      <w:r w:rsidRPr="00037123" w:rsidR="0015066A">
        <w:rPr>
          <w:rFonts w:eastAsiaTheme="majorEastAsia" w:cstheme="majorBidi"/>
        </w:rPr>
        <w:t xml:space="preserve"> may not reflect the number of unique individuals assisted</w:t>
      </w:r>
      <w:r w:rsidR="00E7744F">
        <w:rPr>
          <w:rFonts w:eastAsiaTheme="majorEastAsia" w:cstheme="majorBidi"/>
        </w:rPr>
        <w:t xml:space="preserve"> or total amount of Obligations and Expenditures</w:t>
      </w:r>
      <w:r w:rsidRPr="00037123" w:rsidR="0015066A">
        <w:rPr>
          <w:rFonts w:eastAsiaTheme="majorEastAsia" w:cstheme="majorBidi"/>
        </w:rPr>
        <w:t>.</w:t>
      </w:r>
    </w:p>
    <w:p w:rsidRPr="00AD6E9A" w:rsidR="00680AEF" w:rsidP="00126719" w:rsidRDefault="009F700D" w14:paraId="3533A749" w14:textId="5A999A4F">
      <w:pPr>
        <w:pStyle w:val="ListParagraph"/>
        <w:numPr>
          <w:ilvl w:val="0"/>
          <w:numId w:val="18"/>
        </w:numPr>
        <w:contextualSpacing w:val="0"/>
        <w:rPr>
          <w:rFonts w:eastAsiaTheme="majorEastAsia" w:cstheme="majorBidi"/>
        </w:rPr>
      </w:pPr>
      <w:r>
        <w:rPr>
          <w:rFonts w:eastAsiaTheme="majorEastAsia" w:cstheme="majorBidi"/>
        </w:rPr>
        <w:t xml:space="preserve">For each homeowner that selected multiple </w:t>
      </w:r>
      <w:r w:rsidR="00FA0359">
        <w:rPr>
          <w:rFonts w:eastAsiaTheme="majorEastAsia" w:cstheme="majorBidi"/>
        </w:rPr>
        <w:t xml:space="preserve">race </w:t>
      </w:r>
      <w:r>
        <w:rPr>
          <w:rFonts w:eastAsiaTheme="majorEastAsia" w:cstheme="majorBidi"/>
        </w:rPr>
        <w:t xml:space="preserve">categories, </w:t>
      </w:r>
      <w:r w:rsidR="00F86EE6">
        <w:rPr>
          <w:rFonts w:eastAsiaTheme="majorEastAsia" w:cstheme="majorBidi"/>
        </w:rPr>
        <w:t xml:space="preserve">the total amount of </w:t>
      </w:r>
      <w:r w:rsidR="00DF0B55">
        <w:rPr>
          <w:rFonts w:eastAsiaTheme="majorEastAsia" w:cstheme="majorBidi"/>
        </w:rPr>
        <w:t xml:space="preserve">HAF assistance </w:t>
      </w:r>
      <w:r w:rsidR="00D5364D">
        <w:rPr>
          <w:rFonts w:eastAsiaTheme="majorEastAsia" w:cstheme="majorBidi"/>
        </w:rPr>
        <w:t>O</w:t>
      </w:r>
      <w:r w:rsidR="00DF0B55">
        <w:rPr>
          <w:rFonts w:eastAsiaTheme="majorEastAsia" w:cstheme="majorBidi"/>
        </w:rPr>
        <w:t xml:space="preserve">bligated and </w:t>
      </w:r>
      <w:r w:rsidR="00D5364D">
        <w:rPr>
          <w:rFonts w:eastAsiaTheme="majorEastAsia" w:cstheme="majorBidi"/>
        </w:rPr>
        <w:t>E</w:t>
      </w:r>
      <w:r w:rsidR="00DF0B55">
        <w:rPr>
          <w:rFonts w:eastAsiaTheme="majorEastAsia" w:cstheme="majorBidi"/>
        </w:rPr>
        <w:t xml:space="preserve">xpended should be </w:t>
      </w:r>
      <w:r>
        <w:rPr>
          <w:rFonts w:eastAsiaTheme="majorEastAsia" w:cstheme="majorBidi"/>
        </w:rPr>
        <w:t>reported</w:t>
      </w:r>
      <w:r w:rsidR="00F86EE6">
        <w:rPr>
          <w:rFonts w:eastAsiaTheme="majorEastAsia" w:cstheme="majorBidi"/>
        </w:rPr>
        <w:t xml:space="preserve"> under each race category.</w:t>
      </w:r>
    </w:p>
    <w:p w:rsidR="00680AEF" w:rsidP="00680AEF" w:rsidRDefault="00FB70DE" w14:paraId="3C7BC2CC" w14:textId="4A3EEEE5">
      <w:pPr>
        <w:pStyle w:val="ListParagraph"/>
        <w:keepNext/>
        <w:ind w:left="0" w:firstLine="0"/>
        <w:contextualSpacing w:val="0"/>
        <w:jc w:val="center"/>
      </w:pPr>
      <w:r>
        <w:rPr>
          <w:noProof/>
        </w:rPr>
        <w:lastRenderedPageBreak/>
        <w:drawing>
          <wp:inline distT="0" distB="0" distL="0" distR="0" wp14:anchorId="6B5FA2D4" wp14:editId="75C055F2">
            <wp:extent cx="6556835" cy="4315883"/>
            <wp:effectExtent l="19050" t="19050" r="15875" b="279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74981" cy="4327827"/>
                    </a:xfrm>
                    <a:prstGeom prst="rect">
                      <a:avLst/>
                    </a:prstGeom>
                    <a:ln>
                      <a:solidFill>
                        <a:schemeClr val="tx1"/>
                      </a:solidFill>
                    </a:ln>
                  </pic:spPr>
                </pic:pic>
              </a:graphicData>
            </a:graphic>
          </wp:inline>
        </w:drawing>
      </w:r>
    </w:p>
    <w:p w:rsidRPr="00E9559D" w:rsidR="00EC7CA0" w:rsidP="00680AEF" w:rsidRDefault="00680AEF" w14:paraId="03AE73F1" w14:textId="66A33222">
      <w:pPr>
        <w:pStyle w:val="Caption"/>
        <w:jc w:val="center"/>
        <w:rPr>
          <w:rFonts w:eastAsiaTheme="majorEastAsia" w:cstheme="majorBidi"/>
        </w:rPr>
      </w:pPr>
      <w:bookmarkStart w:name="_Toc102645367" w:id="52"/>
      <w:r>
        <w:t xml:space="preserve">Figure </w:t>
      </w:r>
      <w:fldSimple w:instr=" SEQ Figure \* ARABIC ">
        <w:r w:rsidR="00450D22">
          <w:rPr>
            <w:noProof/>
          </w:rPr>
          <w:t>19</w:t>
        </w:r>
      </w:fldSimple>
      <w:r>
        <w:t xml:space="preserve"> Disaggregate</w:t>
      </w:r>
      <w:r w:rsidR="00534F40">
        <w:t>d</w:t>
      </w:r>
      <w:r>
        <w:t xml:space="preserve"> Data pt. 2</w:t>
      </w:r>
      <w:bookmarkEnd w:id="52"/>
    </w:p>
    <w:p w:rsidRPr="00AD6E9A" w:rsidR="007438D3" w:rsidP="006D6C62" w:rsidRDefault="007438D3" w14:paraId="6D6A242F" w14:textId="6C59DDEB">
      <w:pPr>
        <w:pStyle w:val="ListParagraph"/>
        <w:numPr>
          <w:ilvl w:val="0"/>
          <w:numId w:val="63"/>
        </w:numPr>
        <w:rPr>
          <w:rFonts w:eastAsiaTheme="majorEastAsia" w:cstheme="majorBidi"/>
        </w:rPr>
      </w:pPr>
      <w:bookmarkStart w:name="_Hlk99534221" w:id="53"/>
      <w:r w:rsidRPr="00E9559D">
        <w:rPr>
          <w:rFonts w:eastAsiaTheme="majorEastAsia" w:cstheme="majorBidi"/>
        </w:rPr>
        <w:t>Table 2 Data Element</w:t>
      </w:r>
      <w:r w:rsidRPr="00B5427F" w:rsidR="00F7600C">
        <w:rPr>
          <w:rFonts w:eastAsiaTheme="majorEastAsia" w:cstheme="majorBidi"/>
        </w:rPr>
        <w:t>:</w:t>
      </w:r>
      <w:r w:rsidRPr="00037123">
        <w:rPr>
          <w:rFonts w:eastAsiaTheme="majorEastAsia" w:cstheme="majorBidi"/>
        </w:rPr>
        <w:t xml:space="preserve"> </w:t>
      </w:r>
      <w:r w:rsidRPr="00037123" w:rsidR="00E12686">
        <w:rPr>
          <w:rFonts w:eastAsiaTheme="majorEastAsia" w:cstheme="majorBidi"/>
        </w:rPr>
        <w:t>Disaggregate</w:t>
      </w:r>
      <w:r w:rsidRPr="00037123">
        <w:rPr>
          <w:rFonts w:eastAsiaTheme="majorEastAsia" w:cstheme="majorBidi"/>
        </w:rPr>
        <w:t xml:space="preserve"> Ethnicity </w:t>
      </w:r>
      <w:r w:rsidRPr="004745C0" w:rsidR="00E12686">
        <w:rPr>
          <w:rFonts w:eastAsiaTheme="majorEastAsia" w:cstheme="majorBidi"/>
        </w:rPr>
        <w:t>Cumulative Totals</w:t>
      </w:r>
    </w:p>
    <w:p w:rsidR="002B592D" w:rsidP="002B592D" w:rsidRDefault="002B592D" w14:paraId="5C608584" w14:textId="77777777">
      <w:pPr>
        <w:pStyle w:val="ListParagraph"/>
        <w:ind w:left="360" w:firstLine="0"/>
        <w:rPr>
          <w:rFonts w:eastAsiaTheme="majorEastAsia" w:cstheme="majorBidi"/>
          <w:szCs w:val="24"/>
        </w:rPr>
      </w:pPr>
    </w:p>
    <w:p w:rsidRPr="00E9559D" w:rsidR="00A330A6" w:rsidP="002B592D" w:rsidRDefault="00E12686" w14:paraId="4DCB400A" w14:textId="638A579A">
      <w:pPr>
        <w:pStyle w:val="ListParagraph"/>
        <w:numPr>
          <w:ilvl w:val="0"/>
          <w:numId w:val="18"/>
        </w:numPr>
        <w:contextualSpacing w:val="0"/>
        <w:rPr>
          <w:rFonts w:eastAsiaTheme="majorEastAsia" w:cstheme="majorBidi"/>
        </w:rPr>
      </w:pPr>
      <w:r w:rsidRPr="00E9559D">
        <w:rPr>
          <w:rFonts w:eastAsiaTheme="majorEastAsia" w:cstheme="majorBidi"/>
        </w:rPr>
        <w:t xml:space="preserve">Please enter the cumulative </w:t>
      </w:r>
      <w:r w:rsidRPr="00E9559D" w:rsidR="000B5560">
        <w:rPr>
          <w:rFonts w:eastAsiaTheme="majorEastAsia" w:cstheme="majorBidi"/>
        </w:rPr>
        <w:t>figures for</w:t>
      </w:r>
      <w:r w:rsidRPr="00E9559D" w:rsidR="001D37D0">
        <w:rPr>
          <w:rFonts w:eastAsiaTheme="majorEastAsia" w:cstheme="majorBidi"/>
        </w:rPr>
        <w:t xml:space="preserve"> the</w:t>
      </w:r>
      <w:r w:rsidRPr="00B5427F" w:rsidR="000B5560">
        <w:rPr>
          <w:rFonts w:eastAsiaTheme="majorEastAsia" w:cstheme="majorBidi"/>
        </w:rPr>
        <w:t xml:space="preserve"> </w:t>
      </w:r>
      <w:r w:rsidRPr="00037123">
        <w:rPr>
          <w:rFonts w:eastAsiaTheme="majorEastAsia" w:cstheme="majorBidi"/>
        </w:rPr>
        <w:t xml:space="preserve">number of </w:t>
      </w:r>
      <w:r w:rsidRPr="00037123" w:rsidR="00AE3342">
        <w:rPr>
          <w:rFonts w:eastAsiaTheme="majorEastAsia" w:cstheme="majorBidi"/>
        </w:rPr>
        <w:t>Homeowners</w:t>
      </w:r>
      <w:r w:rsidRPr="00037123" w:rsidR="001022EE">
        <w:rPr>
          <w:rFonts w:eastAsiaTheme="majorEastAsia" w:cstheme="majorBidi"/>
        </w:rPr>
        <w:t xml:space="preserve"> assisted</w:t>
      </w:r>
      <w:r w:rsidRPr="004745C0" w:rsidR="00AE3342">
        <w:rPr>
          <w:rFonts w:eastAsiaTheme="majorEastAsia" w:cstheme="majorBidi"/>
        </w:rPr>
        <w:t xml:space="preserve">, </w:t>
      </w:r>
      <w:r w:rsidRPr="00AD6E9A">
        <w:rPr>
          <w:rFonts w:eastAsiaTheme="majorEastAsia" w:cstheme="majorBidi"/>
        </w:rPr>
        <w:t>number of</w:t>
      </w:r>
      <w:r w:rsidRPr="00AD6E9A" w:rsidR="00AE3342">
        <w:rPr>
          <w:rFonts w:eastAsiaTheme="majorEastAsia" w:cstheme="majorBidi"/>
        </w:rPr>
        <w:t xml:space="preserve"> SDI’s</w:t>
      </w:r>
      <w:r w:rsidRPr="0096329C" w:rsidR="001022EE">
        <w:rPr>
          <w:rFonts w:eastAsiaTheme="majorEastAsia" w:cstheme="majorBidi"/>
        </w:rPr>
        <w:t xml:space="preserve"> assisted</w:t>
      </w:r>
      <w:r w:rsidRPr="0096329C" w:rsidR="00AE3342">
        <w:rPr>
          <w:rFonts w:eastAsiaTheme="majorEastAsia" w:cstheme="majorBidi"/>
        </w:rPr>
        <w:t>, funds Obligated, and Funds Expended</w:t>
      </w:r>
      <w:r w:rsidRPr="002961EF" w:rsidR="000B5560">
        <w:rPr>
          <w:rFonts w:eastAsiaTheme="majorEastAsia" w:cstheme="majorBidi"/>
        </w:rPr>
        <w:t>, each</w:t>
      </w:r>
      <w:r w:rsidRPr="007C4E92" w:rsidR="00CB6A7A">
        <w:rPr>
          <w:rFonts w:eastAsiaTheme="majorEastAsia" w:cstheme="majorBidi"/>
        </w:rPr>
        <w:t xml:space="preserve"> broken out by Ethnicity</w:t>
      </w:r>
      <w:r w:rsidRPr="007C4E92" w:rsidR="001022EE">
        <w:rPr>
          <w:rFonts w:eastAsiaTheme="majorEastAsia" w:cstheme="majorBidi"/>
        </w:rPr>
        <w:t xml:space="preserve"> from Award Date – </w:t>
      </w:r>
      <w:r w:rsidR="00CB1C08">
        <w:t>Calendar Quarter end date</w:t>
      </w:r>
      <w:r w:rsidRPr="00562F0E" w:rsidR="00CB1C08">
        <w:t>.</w:t>
      </w:r>
    </w:p>
    <w:p w:rsidRPr="00037123" w:rsidR="00CB6046" w:rsidP="002B592D" w:rsidRDefault="00174E69" w14:paraId="26791F99" w14:textId="1B979826">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sidR="00973531">
        <w:rPr>
          <w:rFonts w:eastAsiaTheme="majorEastAsia" w:cstheme="majorBidi"/>
        </w:rPr>
        <w:t>be both “Hispanic or Latino/a” and “Not Hispanic or Latino/a” concurrently</w:t>
      </w:r>
      <w:r w:rsidRPr="00037123" w:rsidR="00C70B1E">
        <w:rPr>
          <w:rFonts w:eastAsiaTheme="majorEastAsia" w:cstheme="majorBidi"/>
        </w:rPr>
        <w:t>.</w:t>
      </w:r>
    </w:p>
    <w:p w:rsidRPr="00C058E8" w:rsidR="003C3EC1" w:rsidP="00C058E8" w:rsidRDefault="004B1104" w14:paraId="08110894" w14:textId="4AA33637">
      <w:pPr>
        <w:pStyle w:val="ListParagraph"/>
        <w:numPr>
          <w:ilvl w:val="0"/>
          <w:numId w:val="63"/>
        </w:numPr>
        <w:rPr>
          <w:rFonts w:eastAsiaTheme="majorEastAsia" w:cstheme="majorBidi"/>
          <w:szCs w:val="24"/>
        </w:rPr>
      </w:pPr>
      <w:r w:rsidRPr="00C058E8">
        <w:rPr>
          <w:rFonts w:eastAsiaTheme="majorEastAsia" w:cstheme="majorBidi"/>
        </w:rPr>
        <w:t>Tab</w:t>
      </w:r>
      <w:r w:rsidRPr="00C058E8" w:rsidR="00C70B1E">
        <w:rPr>
          <w:rFonts w:eastAsiaTheme="majorEastAsia" w:cstheme="majorBidi"/>
        </w:rPr>
        <w:t>l</w:t>
      </w:r>
      <w:r w:rsidRPr="00C058E8">
        <w:rPr>
          <w:rFonts w:eastAsiaTheme="majorEastAsia" w:cstheme="majorBidi"/>
        </w:rPr>
        <w:t xml:space="preserve">e 3 Data Element: </w:t>
      </w:r>
      <w:r w:rsidRPr="00C058E8" w:rsidR="00CC77A4">
        <w:rPr>
          <w:rFonts w:eastAsiaTheme="majorEastAsia" w:cstheme="majorBidi"/>
        </w:rPr>
        <w:t>Disaggregate</w:t>
      </w:r>
      <w:r w:rsidRPr="00C058E8">
        <w:rPr>
          <w:rFonts w:eastAsiaTheme="majorEastAsia" w:cstheme="majorBidi"/>
        </w:rPr>
        <w:t xml:space="preserve"> Gender Cumulative Totals</w:t>
      </w:r>
    </w:p>
    <w:p w:rsidRPr="00C058E8" w:rsidR="00C058E8" w:rsidP="00C058E8" w:rsidRDefault="00C058E8" w14:paraId="23CBD0C1" w14:textId="77777777">
      <w:pPr>
        <w:pStyle w:val="ListParagraph"/>
        <w:ind w:left="360" w:firstLine="0"/>
        <w:rPr>
          <w:rFonts w:eastAsiaTheme="majorEastAsia" w:cstheme="majorBidi"/>
          <w:szCs w:val="24"/>
        </w:rPr>
      </w:pPr>
    </w:p>
    <w:p w:rsidRPr="00E9559D" w:rsidR="003C3EC1" w:rsidP="003C3EC1" w:rsidRDefault="0069160C" w14:paraId="024B501A" w14:textId="03782812">
      <w:pPr>
        <w:pStyle w:val="ListParagraph"/>
        <w:numPr>
          <w:ilvl w:val="0"/>
          <w:numId w:val="18"/>
        </w:numPr>
        <w:contextualSpacing w:val="0"/>
        <w:rPr>
          <w:rFonts w:eastAsiaTheme="majorEastAsia" w:cstheme="majorBidi"/>
        </w:rPr>
      </w:pPr>
      <w:r w:rsidRPr="00E9559D">
        <w:rPr>
          <w:rFonts w:eastAsiaTheme="majorEastAsia" w:cstheme="majorBidi"/>
        </w:rPr>
        <w:t xml:space="preserve">Please </w:t>
      </w:r>
      <w:r w:rsidRPr="00E9559D" w:rsidR="000B5560">
        <w:rPr>
          <w:rFonts w:eastAsiaTheme="majorEastAsia" w:cstheme="majorBidi"/>
        </w:rPr>
        <w:t>provide</w:t>
      </w:r>
      <w:r w:rsidRPr="00E9559D">
        <w:rPr>
          <w:rFonts w:eastAsiaTheme="majorEastAsia" w:cstheme="majorBidi"/>
        </w:rPr>
        <w:t xml:space="preserve"> the cumulative </w:t>
      </w:r>
      <w:r w:rsidRPr="00B5427F" w:rsidR="000B5560">
        <w:rPr>
          <w:rFonts w:eastAsiaTheme="majorEastAsia" w:cstheme="majorBidi"/>
        </w:rPr>
        <w:t>figures for</w:t>
      </w:r>
      <w:r w:rsidRPr="00037123" w:rsidR="001D37D0">
        <w:rPr>
          <w:rFonts w:eastAsiaTheme="majorEastAsia" w:cstheme="majorBidi"/>
        </w:rPr>
        <w:t xml:space="preserve"> the</w:t>
      </w:r>
      <w:r w:rsidRPr="00037123" w:rsidR="000B5560">
        <w:rPr>
          <w:rFonts w:eastAsiaTheme="majorEastAsia" w:cstheme="majorBidi"/>
        </w:rPr>
        <w:t xml:space="preserve"> </w:t>
      </w:r>
      <w:r w:rsidRPr="00037123">
        <w:rPr>
          <w:rFonts w:eastAsiaTheme="majorEastAsia" w:cstheme="majorBidi"/>
        </w:rPr>
        <w:t xml:space="preserve">number of </w:t>
      </w:r>
      <w:r w:rsidRPr="004745C0" w:rsidR="00CB6A7A">
        <w:rPr>
          <w:rFonts w:eastAsiaTheme="majorEastAsia" w:cstheme="majorBidi"/>
        </w:rPr>
        <w:t>Homeowners</w:t>
      </w:r>
      <w:r w:rsidRPr="00AD6E9A">
        <w:rPr>
          <w:rFonts w:eastAsiaTheme="majorEastAsia" w:cstheme="majorBidi"/>
        </w:rPr>
        <w:t xml:space="preserve"> assisted</w:t>
      </w:r>
      <w:r w:rsidRPr="00AD6E9A" w:rsidR="00CB6A7A">
        <w:rPr>
          <w:rFonts w:eastAsiaTheme="majorEastAsia" w:cstheme="majorBidi"/>
        </w:rPr>
        <w:t xml:space="preserve">, </w:t>
      </w:r>
      <w:r w:rsidRPr="00AD6E9A">
        <w:rPr>
          <w:rFonts w:eastAsiaTheme="majorEastAsia" w:cstheme="majorBidi"/>
        </w:rPr>
        <w:t xml:space="preserve">number of </w:t>
      </w:r>
      <w:r w:rsidRPr="0096329C" w:rsidR="00CB6A7A">
        <w:rPr>
          <w:rFonts w:eastAsiaTheme="majorEastAsia" w:cstheme="majorBidi"/>
        </w:rPr>
        <w:t>SDI’s</w:t>
      </w:r>
      <w:r w:rsidRPr="0096329C">
        <w:rPr>
          <w:rFonts w:eastAsiaTheme="majorEastAsia" w:cstheme="majorBidi"/>
        </w:rPr>
        <w:t xml:space="preserve"> assisted</w:t>
      </w:r>
      <w:r w:rsidRPr="002961EF" w:rsidR="00CB6A7A">
        <w:rPr>
          <w:rFonts w:eastAsiaTheme="majorEastAsia" w:cstheme="majorBidi"/>
        </w:rPr>
        <w:t>, funds Obligated, and Funds Expended</w:t>
      </w:r>
      <w:r w:rsidRPr="007C4E92" w:rsidR="000B5560">
        <w:rPr>
          <w:rFonts w:eastAsiaTheme="majorEastAsia" w:cstheme="majorBidi"/>
        </w:rPr>
        <w:t xml:space="preserve">, </w:t>
      </w:r>
      <w:r w:rsidRPr="007C4E92" w:rsidR="001D37D0">
        <w:rPr>
          <w:rFonts w:eastAsiaTheme="majorEastAsia" w:cstheme="majorBidi"/>
        </w:rPr>
        <w:t>each broken</w:t>
      </w:r>
      <w:r w:rsidRPr="007C4E92" w:rsidR="00CB6A7A">
        <w:rPr>
          <w:rFonts w:eastAsiaTheme="majorEastAsia" w:cstheme="majorBidi"/>
        </w:rPr>
        <w:t xml:space="preserve"> out by Gender</w:t>
      </w:r>
      <w:r w:rsidRPr="007C4E92">
        <w:rPr>
          <w:rFonts w:eastAsiaTheme="majorEastAsia" w:cstheme="majorBidi"/>
        </w:rPr>
        <w:t xml:space="preserve"> from Award Date – </w:t>
      </w:r>
      <w:r w:rsidR="00CB1C08">
        <w:t>Calendar Quarter end date</w:t>
      </w:r>
      <w:r w:rsidRPr="00562F0E" w:rsidR="00CB1C08">
        <w:t>.</w:t>
      </w:r>
    </w:p>
    <w:p w:rsidRPr="00E9559D" w:rsidR="00867410" w:rsidP="003C3EC1" w:rsidRDefault="00867410" w14:paraId="62CA1446" w14:textId="4F9E3ABE">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w:t>
      </w:r>
      <w:r w:rsidRPr="00E9559D" w:rsidR="00946E49">
        <w:rPr>
          <w:rFonts w:eastAsiaTheme="majorEastAsia" w:cstheme="majorBidi"/>
        </w:rPr>
        <w:t>reporting a Gender other than “Male” or “Female” or who reported both “Male” and “Female” concurrently, should be classified as “</w:t>
      </w:r>
      <w:proofErr w:type="gramStart"/>
      <w:r w:rsidRPr="00E9559D" w:rsidR="00946E49">
        <w:rPr>
          <w:rFonts w:eastAsiaTheme="majorEastAsia" w:cstheme="majorBidi"/>
        </w:rPr>
        <w:t>Non-binary</w:t>
      </w:r>
      <w:proofErr w:type="gramEnd"/>
      <w:r w:rsidRPr="00E9559D" w:rsidR="00946E49">
        <w:rPr>
          <w:rFonts w:eastAsiaTheme="majorEastAsia" w:cstheme="majorBidi"/>
        </w:rPr>
        <w:t>.</w:t>
      </w:r>
      <w:r w:rsidR="00590F82">
        <w:rPr>
          <w:rFonts w:eastAsiaTheme="majorEastAsia" w:cstheme="majorBidi"/>
        </w:rPr>
        <w:t>”</w:t>
      </w:r>
    </w:p>
    <w:p w:rsidRPr="00BF79A7" w:rsidR="003735E1" w:rsidP="006D6C62" w:rsidRDefault="00D61F68" w14:paraId="227D561A" w14:textId="0E8CE3E8">
      <w:pPr>
        <w:pStyle w:val="ListParagraph"/>
        <w:numPr>
          <w:ilvl w:val="0"/>
          <w:numId w:val="63"/>
        </w:numPr>
      </w:pPr>
      <w:r w:rsidRPr="00B5427F">
        <w:rPr>
          <w:rFonts w:eastAsiaTheme="majorEastAsia" w:cstheme="majorBidi"/>
        </w:rPr>
        <w:t xml:space="preserve">Table 4 Data Element: </w:t>
      </w:r>
      <w:r w:rsidRPr="00037123" w:rsidR="0012714B">
        <w:rPr>
          <w:rFonts w:eastAsiaTheme="majorEastAsia" w:cstheme="majorBidi"/>
        </w:rPr>
        <w:t>Disaggregate</w:t>
      </w:r>
      <w:r w:rsidRPr="00037123">
        <w:rPr>
          <w:rFonts w:eastAsiaTheme="majorEastAsia" w:cstheme="majorBidi"/>
        </w:rPr>
        <w:t xml:space="preserve"> </w:t>
      </w:r>
      <w:r w:rsidRPr="00037123" w:rsidR="00C23862">
        <w:rPr>
          <w:rFonts w:eastAsiaTheme="majorEastAsia" w:cstheme="majorBidi"/>
        </w:rPr>
        <w:t>Area Median Income</w:t>
      </w:r>
      <w:r w:rsidRPr="004745C0">
        <w:rPr>
          <w:rFonts w:eastAsiaTheme="majorEastAsia" w:cstheme="majorBidi"/>
        </w:rPr>
        <w:t xml:space="preserve"> Cumulative Totals</w:t>
      </w:r>
    </w:p>
    <w:p w:rsidRPr="00046DB3" w:rsidR="00BF79A7" w:rsidP="00BF79A7" w:rsidRDefault="00BF79A7" w14:paraId="37966164" w14:textId="77777777">
      <w:pPr>
        <w:pStyle w:val="ListParagraph"/>
        <w:ind w:left="360" w:firstLine="0"/>
      </w:pPr>
    </w:p>
    <w:p w:rsidRPr="00551D1A" w:rsidR="00BD5752" w:rsidP="003C3EC1" w:rsidRDefault="003735E1" w14:paraId="63D3B2F6" w14:textId="6AEF44FD">
      <w:pPr>
        <w:pStyle w:val="ListParagraph"/>
        <w:numPr>
          <w:ilvl w:val="0"/>
          <w:numId w:val="18"/>
        </w:numPr>
        <w:contextualSpacing w:val="0"/>
      </w:pPr>
      <w:r w:rsidRPr="00E9559D">
        <w:rPr>
          <w:rFonts w:eastAsiaTheme="majorEastAsia" w:cstheme="majorBidi"/>
        </w:rPr>
        <w:lastRenderedPageBreak/>
        <w:t>Please provide the cumulative figures for</w:t>
      </w:r>
      <w:r w:rsidRPr="00E9559D" w:rsidR="001D37D0">
        <w:rPr>
          <w:rFonts w:eastAsiaTheme="majorEastAsia" w:cstheme="majorBidi"/>
        </w:rPr>
        <w:t xml:space="preserve"> the</w:t>
      </w:r>
      <w:r w:rsidRPr="00B5427F">
        <w:rPr>
          <w:rFonts w:eastAsiaTheme="majorEastAsia" w:cstheme="majorBidi"/>
        </w:rPr>
        <w:t xml:space="preserve"> number of</w:t>
      </w:r>
      <w:r w:rsidRPr="00037123" w:rsidR="00CB6A7A">
        <w:rPr>
          <w:rFonts w:eastAsiaTheme="majorEastAsia" w:cstheme="majorBidi"/>
        </w:rPr>
        <w:t xml:space="preserve"> Homeowners</w:t>
      </w:r>
      <w:r w:rsidRPr="00037123">
        <w:rPr>
          <w:rFonts w:eastAsiaTheme="majorEastAsia" w:cstheme="majorBidi"/>
        </w:rPr>
        <w:t xml:space="preserve"> assisted</w:t>
      </w:r>
      <w:r w:rsidRPr="00037123" w:rsidR="00CB6A7A">
        <w:rPr>
          <w:rFonts w:eastAsiaTheme="majorEastAsia" w:cstheme="majorBidi"/>
        </w:rPr>
        <w:t xml:space="preserve">, </w:t>
      </w:r>
      <w:r w:rsidRPr="004745C0">
        <w:rPr>
          <w:rFonts w:eastAsiaTheme="majorEastAsia" w:cstheme="majorBidi"/>
        </w:rPr>
        <w:t>the number of</w:t>
      </w:r>
      <w:r w:rsidRPr="00AD6E9A" w:rsidR="00CB6A7A">
        <w:rPr>
          <w:rFonts w:eastAsiaTheme="majorEastAsia" w:cstheme="majorBidi"/>
        </w:rPr>
        <w:t xml:space="preserve"> SDI’s</w:t>
      </w:r>
      <w:r w:rsidRPr="00AD6E9A">
        <w:rPr>
          <w:rFonts w:eastAsiaTheme="majorEastAsia" w:cstheme="majorBidi"/>
        </w:rPr>
        <w:t xml:space="preserve"> assisted</w:t>
      </w:r>
      <w:r w:rsidRPr="00AD6E9A" w:rsidR="00CB6A7A">
        <w:rPr>
          <w:rFonts w:eastAsiaTheme="majorEastAsia" w:cstheme="majorBidi"/>
        </w:rPr>
        <w:t>, funds Obligated, and Funds Expended</w:t>
      </w:r>
      <w:r w:rsidRPr="00AD6E9A">
        <w:rPr>
          <w:rFonts w:eastAsiaTheme="majorEastAsia" w:cstheme="majorBidi"/>
        </w:rPr>
        <w:t>, each</w:t>
      </w:r>
      <w:r w:rsidRPr="00AD6E9A" w:rsidR="00CB6A7A">
        <w:rPr>
          <w:rFonts w:eastAsiaTheme="majorEastAsia" w:cstheme="majorBidi"/>
        </w:rPr>
        <w:t xml:space="preserve"> broken out by </w:t>
      </w:r>
      <w:r w:rsidRPr="000E66D7" w:rsidR="00551D1A">
        <w:rPr>
          <w:rFonts w:eastAsiaTheme="majorEastAsia" w:cstheme="majorBidi"/>
        </w:rPr>
        <w:t>AMI</w:t>
      </w:r>
      <w:r w:rsidRPr="000E66D7" w:rsidR="001D37D0">
        <w:rPr>
          <w:rFonts w:eastAsiaTheme="majorEastAsia" w:cstheme="majorBidi"/>
        </w:rPr>
        <w:t xml:space="preserve"> from Award Date – </w:t>
      </w:r>
      <w:r w:rsidR="00C87E41">
        <w:t>Calendar Quarter end date</w:t>
      </w:r>
      <w:r w:rsidRPr="00562F0E" w:rsidR="00C87E41">
        <w:t>.</w:t>
      </w:r>
    </w:p>
    <w:p w:rsidR="00C2720A" w:rsidP="003C3EC1" w:rsidRDefault="00551D1A" w14:paraId="45572A00" w14:textId="3AA16AF5">
      <w:pPr>
        <w:pStyle w:val="ListParagraph"/>
        <w:numPr>
          <w:ilvl w:val="0"/>
          <w:numId w:val="18"/>
        </w:numPr>
        <w:contextualSpacing w:val="0"/>
      </w:pPr>
      <w:r>
        <w:t xml:space="preserve">Note that Homeowners who qualified for HAF assistance </w:t>
      </w:r>
      <w:r w:rsidR="00167307">
        <w:t xml:space="preserve">in </w:t>
      </w:r>
      <w:r>
        <w:t>a jurisdiction where US Median Income was used</w:t>
      </w:r>
      <w:r w:rsidR="00A01295">
        <w:t xml:space="preserve"> for targeting</w:t>
      </w:r>
      <w:r w:rsidR="00232102">
        <w:t xml:space="preserve">, </w:t>
      </w:r>
      <w:r w:rsidR="00C2720A">
        <w:t>individuals should be categorized as they fall within their own locality’s AMI regardless of if US Median Income was used for targeting.</w:t>
      </w:r>
    </w:p>
    <w:p w:rsidR="00680AEF" w:rsidP="00BF79A7" w:rsidRDefault="00BC72DD" w14:paraId="20F3BB39" w14:textId="593326FC">
      <w:pPr>
        <w:pStyle w:val="ListParagraph"/>
        <w:numPr>
          <w:ilvl w:val="0"/>
          <w:numId w:val="18"/>
        </w:numPr>
        <w:contextualSpacing w:val="0"/>
      </w:pPr>
      <w:r>
        <w:t>Please bucket individuals by the percentile brackets provided to you in the Disaggregate Area Median Income Table.</w:t>
      </w:r>
    </w:p>
    <w:bookmarkEnd w:id="53"/>
    <w:p w:rsidR="00680AEF" w:rsidP="00680AEF" w:rsidRDefault="00B709D5" w14:paraId="077A85BD" w14:textId="6C1D2941">
      <w:pPr>
        <w:keepNext/>
        <w:ind w:firstLine="0"/>
        <w:jc w:val="center"/>
      </w:pPr>
      <w:r>
        <w:rPr>
          <w:noProof/>
        </w:rPr>
        <w:drawing>
          <wp:inline distT="0" distB="0" distL="0" distR="0" wp14:anchorId="35C48E96" wp14:editId="46F44B90">
            <wp:extent cx="6369877" cy="4165600"/>
            <wp:effectExtent l="19050" t="19050" r="12065" b="254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76838" cy="4170152"/>
                    </a:xfrm>
                    <a:prstGeom prst="rect">
                      <a:avLst/>
                    </a:prstGeom>
                    <a:ln>
                      <a:solidFill>
                        <a:schemeClr val="tx1"/>
                      </a:solidFill>
                    </a:ln>
                  </pic:spPr>
                </pic:pic>
              </a:graphicData>
            </a:graphic>
          </wp:inline>
        </w:drawing>
      </w:r>
    </w:p>
    <w:p w:rsidR="00680AEF" w:rsidP="00680AEF" w:rsidRDefault="00680AEF" w14:paraId="2498FF4F" w14:textId="4C49875E">
      <w:pPr>
        <w:pStyle w:val="Caption"/>
        <w:jc w:val="center"/>
      </w:pPr>
      <w:bookmarkStart w:name="_Toc102645368" w:id="54"/>
      <w:r>
        <w:t xml:space="preserve">Figure </w:t>
      </w:r>
      <w:fldSimple w:instr=" SEQ Figure \* ARABIC ">
        <w:r w:rsidR="00450D22">
          <w:rPr>
            <w:noProof/>
          </w:rPr>
          <w:t>20</w:t>
        </w:r>
      </w:fldSimple>
      <w:r>
        <w:t xml:space="preserve"> Disaggregated Data pt. 3</w:t>
      </w:r>
      <w:bookmarkEnd w:id="54"/>
    </w:p>
    <w:p w:rsidRPr="00046DB3" w:rsidR="0057378E" w:rsidP="006D6C62" w:rsidRDefault="00947EE3" w14:paraId="3B3B32B6" w14:textId="40CAE283">
      <w:pPr>
        <w:pStyle w:val="ListParagraph"/>
        <w:numPr>
          <w:ilvl w:val="0"/>
          <w:numId w:val="63"/>
        </w:numPr>
      </w:pPr>
      <w:r w:rsidRPr="00E9559D">
        <w:rPr>
          <w:rFonts w:eastAsiaTheme="majorEastAsia" w:cstheme="majorBidi"/>
        </w:rPr>
        <w:t>Table</w:t>
      </w:r>
      <w:r w:rsidRPr="00E9559D" w:rsidR="00BC72DD">
        <w:rPr>
          <w:rFonts w:eastAsiaTheme="majorEastAsia" w:cstheme="majorBidi"/>
        </w:rPr>
        <w:t xml:space="preserve"> 5 Data Element: </w:t>
      </w:r>
      <w:r w:rsidRPr="00E9559D" w:rsidR="00BE242E">
        <w:rPr>
          <w:rFonts w:eastAsiaTheme="majorEastAsia" w:cstheme="majorBidi"/>
        </w:rPr>
        <w:t xml:space="preserve">Disaggregate SDI </w:t>
      </w:r>
      <w:r w:rsidRPr="00B5427F" w:rsidR="0057378E">
        <w:rPr>
          <w:rFonts w:eastAsiaTheme="majorEastAsia" w:cstheme="majorBidi"/>
        </w:rPr>
        <w:t>Cumulative Totals</w:t>
      </w:r>
    </w:p>
    <w:p w:rsidRPr="00DD3487" w:rsidR="00407D90" w:rsidP="004E0DFE" w:rsidRDefault="0057378E" w14:paraId="764676E7" w14:textId="0B37B406">
      <w:pPr>
        <w:pStyle w:val="ListParagraph"/>
        <w:numPr>
          <w:ilvl w:val="0"/>
          <w:numId w:val="18"/>
        </w:numPr>
        <w:contextualSpacing w:val="0"/>
      </w:pPr>
      <w:r w:rsidRPr="00E9559D">
        <w:rPr>
          <w:rFonts w:eastAsiaTheme="majorEastAsia" w:cstheme="majorBidi"/>
        </w:rPr>
        <w:t>Please provide the cumulative</w:t>
      </w:r>
      <w:r w:rsidRPr="00E9559D" w:rsidR="003735E1">
        <w:rPr>
          <w:rFonts w:eastAsiaTheme="majorEastAsia" w:cstheme="majorBidi"/>
        </w:rPr>
        <w:t xml:space="preserve"> figures for</w:t>
      </w:r>
      <w:r w:rsidRPr="00B5427F" w:rsidR="001D37D0">
        <w:rPr>
          <w:rFonts w:eastAsiaTheme="majorEastAsia" w:cstheme="majorBidi"/>
        </w:rPr>
        <w:t xml:space="preserve"> the</w:t>
      </w:r>
      <w:r w:rsidRPr="00037123">
        <w:rPr>
          <w:rFonts w:eastAsiaTheme="majorEastAsia" w:cstheme="majorBidi"/>
        </w:rPr>
        <w:t xml:space="preserve"> number of </w:t>
      </w:r>
      <w:r w:rsidRPr="00037123" w:rsidR="00DD3487">
        <w:rPr>
          <w:rFonts w:eastAsiaTheme="majorEastAsia" w:cstheme="majorBidi"/>
        </w:rPr>
        <w:t>Homeowners</w:t>
      </w:r>
      <w:r w:rsidRPr="00037123" w:rsidR="009D473E">
        <w:rPr>
          <w:rFonts w:eastAsiaTheme="majorEastAsia" w:cstheme="majorBidi"/>
        </w:rPr>
        <w:t xml:space="preserve"> assisted</w:t>
      </w:r>
      <w:r w:rsidRPr="004745C0" w:rsidR="00DD3487">
        <w:rPr>
          <w:rFonts w:eastAsiaTheme="majorEastAsia" w:cstheme="majorBidi"/>
        </w:rPr>
        <w:t xml:space="preserve">, </w:t>
      </w:r>
      <w:r w:rsidRPr="00AD6E9A" w:rsidR="009D473E">
        <w:rPr>
          <w:rFonts w:eastAsiaTheme="majorEastAsia" w:cstheme="majorBidi"/>
        </w:rPr>
        <w:t>number of</w:t>
      </w:r>
      <w:r w:rsidRPr="00AD6E9A" w:rsidR="00DD3487">
        <w:rPr>
          <w:rFonts w:eastAsiaTheme="majorEastAsia" w:cstheme="majorBidi"/>
        </w:rPr>
        <w:t xml:space="preserve"> SDI’s</w:t>
      </w:r>
      <w:r w:rsidRPr="00AD6E9A" w:rsidR="009D473E">
        <w:rPr>
          <w:rFonts w:eastAsiaTheme="majorEastAsia" w:cstheme="majorBidi"/>
        </w:rPr>
        <w:t xml:space="preserve"> assisted</w:t>
      </w:r>
      <w:r w:rsidRPr="00AD6E9A" w:rsidR="00DD3487">
        <w:rPr>
          <w:rFonts w:eastAsiaTheme="majorEastAsia" w:cstheme="majorBidi"/>
        </w:rPr>
        <w:t xml:space="preserve">, funds Obligated, and </w:t>
      </w:r>
      <w:r w:rsidRPr="00AD6E9A" w:rsidR="009D473E">
        <w:rPr>
          <w:rFonts w:eastAsiaTheme="majorEastAsia" w:cstheme="majorBidi"/>
        </w:rPr>
        <w:t>f</w:t>
      </w:r>
      <w:r w:rsidRPr="00AD6E9A" w:rsidR="00DD3487">
        <w:rPr>
          <w:rFonts w:eastAsiaTheme="majorEastAsia" w:cstheme="majorBidi"/>
        </w:rPr>
        <w:t>unds Expended</w:t>
      </w:r>
      <w:r w:rsidRPr="000E66D7" w:rsidR="003735E1">
        <w:rPr>
          <w:rFonts w:eastAsiaTheme="majorEastAsia" w:cstheme="majorBidi"/>
        </w:rPr>
        <w:t>, each</w:t>
      </w:r>
      <w:r w:rsidRPr="000E66D7" w:rsidR="00DD3487">
        <w:rPr>
          <w:rFonts w:eastAsiaTheme="majorEastAsia" w:cstheme="majorBidi"/>
        </w:rPr>
        <w:t xml:space="preserve"> broken out by Socially Disadvantaged status</w:t>
      </w:r>
      <w:r w:rsidRPr="0096329C" w:rsidR="001D37D0">
        <w:rPr>
          <w:rFonts w:eastAsiaTheme="majorEastAsia" w:cstheme="majorBidi"/>
        </w:rPr>
        <w:t xml:space="preserve"> from Award Date – </w:t>
      </w:r>
      <w:r w:rsidR="0021030B">
        <w:t>Calendar Quarter end date</w:t>
      </w:r>
      <w:r w:rsidRPr="00562F0E" w:rsidR="0021030B">
        <w:t>.</w:t>
      </w:r>
    </w:p>
    <w:p w:rsidR="00EC796A" w:rsidP="004E0DFE" w:rsidRDefault="00627584" w14:paraId="61FE410E" w14:textId="62DBA673">
      <w:pPr>
        <w:pStyle w:val="ListParagraph"/>
        <w:numPr>
          <w:ilvl w:val="0"/>
          <w:numId w:val="18"/>
        </w:numPr>
        <w:contextualSpacing w:val="0"/>
      </w:pPr>
      <w:r>
        <w:t xml:space="preserve">Please </w:t>
      </w:r>
      <w:r w:rsidR="00A302D3">
        <w:t>bucket the type of SDIs by the</w:t>
      </w:r>
      <w:r w:rsidR="00600D2A">
        <w:t>ir qualifying characteristics</w:t>
      </w:r>
      <w:r>
        <w:t xml:space="preserve"> using the categories provided</w:t>
      </w:r>
      <w:r w:rsidR="000534CE">
        <w:t>.</w:t>
      </w:r>
    </w:p>
    <w:p w:rsidR="00444602" w:rsidP="004E0DFE" w:rsidRDefault="00425760" w14:paraId="1043D199" w14:textId="511B291C">
      <w:pPr>
        <w:pStyle w:val="ListParagraph"/>
        <w:numPr>
          <w:ilvl w:val="0"/>
          <w:numId w:val="18"/>
        </w:numPr>
        <w:contextualSpacing w:val="0"/>
      </w:pPr>
      <w:r>
        <w:t>Note that an individual may be bucket</w:t>
      </w:r>
      <w:r w:rsidR="00947EE3">
        <w:t>ed</w:t>
      </w:r>
      <w:r>
        <w:t xml:space="preserve"> into </w:t>
      </w:r>
      <w:r w:rsidR="00666785">
        <w:t xml:space="preserve">more than </w:t>
      </w:r>
      <w:r>
        <w:t>one or all</w:t>
      </w:r>
      <w:r w:rsidR="00666785">
        <w:t xml:space="preserve"> SDI categories</w:t>
      </w:r>
      <w:r w:rsidR="00947EE3">
        <w:t>, depending on their individual characteristics</w:t>
      </w:r>
      <w:r w:rsidR="00666785">
        <w:t>.</w:t>
      </w:r>
    </w:p>
    <w:p w:rsidRPr="00CB6A7A" w:rsidR="009D473E" w:rsidP="004E0DFE" w:rsidRDefault="00627584" w14:paraId="704FC4F0" w14:textId="7301F3E9">
      <w:pPr>
        <w:pStyle w:val="ListParagraph"/>
        <w:numPr>
          <w:ilvl w:val="0"/>
          <w:numId w:val="18"/>
        </w:numPr>
        <w:contextualSpacing w:val="0"/>
      </w:pPr>
      <w:r>
        <w:t xml:space="preserve">Note that an individual who is not </w:t>
      </w:r>
      <w:r w:rsidR="002D73DD">
        <w:t>a</w:t>
      </w:r>
      <w:r w:rsidR="0021030B">
        <w:t>n</w:t>
      </w:r>
      <w:r>
        <w:t xml:space="preserve"> SDI </w:t>
      </w:r>
      <w:r w:rsidR="0006323E">
        <w:t>should be counted as “N/A”</w:t>
      </w:r>
    </w:p>
    <w:p w:rsidRPr="004E0DFE" w:rsidR="00184DF5" w:rsidP="006D6C62" w:rsidRDefault="00364123" w14:paraId="2A068A85" w14:textId="7004FE15">
      <w:pPr>
        <w:pStyle w:val="ListParagraph"/>
        <w:numPr>
          <w:ilvl w:val="0"/>
          <w:numId w:val="63"/>
        </w:numPr>
      </w:pPr>
      <w:r w:rsidRPr="00E9559D">
        <w:rPr>
          <w:rFonts w:eastAsiaTheme="majorEastAsia" w:cstheme="majorBidi"/>
        </w:rPr>
        <w:lastRenderedPageBreak/>
        <w:t xml:space="preserve">Table 6 Data Element: Disaggregate </w:t>
      </w:r>
      <w:r w:rsidRPr="00B5427F" w:rsidR="00C23862">
        <w:rPr>
          <w:rFonts w:eastAsiaTheme="majorEastAsia" w:cstheme="majorBidi"/>
        </w:rPr>
        <w:t>Region</w:t>
      </w:r>
      <w:r w:rsidRPr="00037123" w:rsidR="00184DF5">
        <w:rPr>
          <w:rFonts w:eastAsiaTheme="majorEastAsia" w:cstheme="majorBidi"/>
        </w:rPr>
        <w:t xml:space="preserve"> Cumulative Totals</w:t>
      </w:r>
    </w:p>
    <w:p w:rsidRPr="00046DB3" w:rsidR="004E0DFE" w:rsidP="004E0DFE" w:rsidRDefault="004E0DFE" w14:paraId="7944AFC8" w14:textId="77777777">
      <w:pPr>
        <w:pStyle w:val="ListParagraph"/>
        <w:ind w:left="360" w:firstLine="0"/>
      </w:pPr>
    </w:p>
    <w:p w:rsidRPr="00900035" w:rsidR="00444602" w:rsidP="004E0DFE" w:rsidRDefault="00184DF5" w14:paraId="43A6BB45" w14:textId="49B83D5C">
      <w:pPr>
        <w:pStyle w:val="ListParagraph"/>
        <w:numPr>
          <w:ilvl w:val="0"/>
          <w:numId w:val="18"/>
        </w:numPr>
        <w:contextualSpacing w:val="0"/>
      </w:pPr>
      <w:r w:rsidRPr="004E0DFE">
        <w:t>Please</w:t>
      </w:r>
      <w:r w:rsidRPr="00E9559D">
        <w:rPr>
          <w:rFonts w:eastAsiaTheme="majorEastAsia" w:cstheme="majorBidi"/>
        </w:rPr>
        <w:t xml:space="preserve"> provide the cumulative figures for</w:t>
      </w:r>
      <w:r w:rsidRPr="00E9559D" w:rsidR="001D37D0">
        <w:rPr>
          <w:rFonts w:eastAsiaTheme="majorEastAsia" w:cstheme="majorBidi"/>
        </w:rPr>
        <w:t xml:space="preserve"> the</w:t>
      </w:r>
      <w:r w:rsidRPr="00B5427F" w:rsidR="00C23862">
        <w:rPr>
          <w:rFonts w:eastAsiaTheme="majorEastAsia" w:cstheme="majorBidi"/>
        </w:rPr>
        <w:t xml:space="preserve"> </w:t>
      </w:r>
      <w:r w:rsidRPr="00037123">
        <w:rPr>
          <w:rFonts w:eastAsiaTheme="majorEastAsia" w:cstheme="majorBidi"/>
        </w:rPr>
        <w:t xml:space="preserve">number of </w:t>
      </w:r>
      <w:r w:rsidRPr="00037123" w:rsidR="00900035">
        <w:rPr>
          <w:rFonts w:eastAsiaTheme="majorEastAsia" w:cstheme="majorBidi"/>
        </w:rPr>
        <w:t>Homeowners</w:t>
      </w:r>
      <w:r w:rsidRPr="00037123">
        <w:rPr>
          <w:rFonts w:eastAsiaTheme="majorEastAsia" w:cstheme="majorBidi"/>
        </w:rPr>
        <w:t xml:space="preserve"> assisted</w:t>
      </w:r>
      <w:r w:rsidRPr="004745C0" w:rsidR="00900035">
        <w:rPr>
          <w:rFonts w:eastAsiaTheme="majorEastAsia" w:cstheme="majorBidi"/>
        </w:rPr>
        <w:t xml:space="preserve">, </w:t>
      </w:r>
      <w:r w:rsidRPr="00AD6E9A">
        <w:rPr>
          <w:rFonts w:eastAsiaTheme="majorEastAsia" w:cstheme="majorBidi"/>
        </w:rPr>
        <w:t>number of</w:t>
      </w:r>
      <w:r w:rsidRPr="00AD6E9A" w:rsidR="00900035">
        <w:rPr>
          <w:rFonts w:eastAsiaTheme="majorEastAsia" w:cstheme="majorBidi"/>
        </w:rPr>
        <w:t xml:space="preserve"> SDI’s</w:t>
      </w:r>
      <w:r w:rsidRPr="00AD6E9A">
        <w:rPr>
          <w:rFonts w:eastAsiaTheme="majorEastAsia" w:cstheme="majorBidi"/>
        </w:rPr>
        <w:t xml:space="preserve"> assisted</w:t>
      </w:r>
      <w:r w:rsidRPr="00AD6E9A" w:rsidR="00900035">
        <w:rPr>
          <w:rFonts w:eastAsiaTheme="majorEastAsia" w:cstheme="majorBidi"/>
        </w:rPr>
        <w:t>, funds Obligated, and Funds Expended</w:t>
      </w:r>
      <w:r w:rsidRPr="00AD6E9A">
        <w:rPr>
          <w:rFonts w:eastAsiaTheme="majorEastAsia" w:cstheme="majorBidi"/>
        </w:rPr>
        <w:t xml:space="preserve">, </w:t>
      </w:r>
      <w:r w:rsidRPr="00AD6E9A" w:rsidR="004E0DFE">
        <w:rPr>
          <w:rFonts w:eastAsiaTheme="majorEastAsia" w:cstheme="majorBidi"/>
        </w:rPr>
        <w:t>each broken</w:t>
      </w:r>
      <w:r w:rsidRPr="000E66D7" w:rsidR="00900035">
        <w:rPr>
          <w:rFonts w:eastAsiaTheme="majorEastAsia" w:cstheme="majorBidi"/>
        </w:rPr>
        <w:t xml:space="preserve"> out by </w:t>
      </w:r>
      <w:r w:rsidRPr="000E66D7" w:rsidR="00333C85">
        <w:rPr>
          <w:rFonts w:eastAsiaTheme="majorEastAsia" w:cstheme="majorBidi"/>
        </w:rPr>
        <w:t>Region</w:t>
      </w:r>
      <w:r w:rsidRPr="000E66D7" w:rsidR="001D37D0">
        <w:rPr>
          <w:rFonts w:eastAsiaTheme="majorEastAsia" w:cstheme="majorBidi"/>
        </w:rPr>
        <w:t xml:space="preserve"> from </w:t>
      </w:r>
      <w:r w:rsidRPr="0096329C" w:rsidR="00E65EBC">
        <w:rPr>
          <w:rFonts w:eastAsiaTheme="majorEastAsia" w:cstheme="majorBidi"/>
        </w:rPr>
        <w:t xml:space="preserve">Award Date – </w:t>
      </w:r>
      <w:r w:rsidR="002422BD">
        <w:t>Calendar Quarter end date</w:t>
      </w:r>
      <w:r w:rsidRPr="00562F0E" w:rsidR="002422BD">
        <w:t>.</w:t>
      </w:r>
    </w:p>
    <w:p w:rsidR="008A088C" w:rsidP="004E0DFE" w:rsidRDefault="00333C85" w14:paraId="66BECE0E" w14:textId="01665B61">
      <w:pPr>
        <w:pStyle w:val="ListParagraph"/>
        <w:numPr>
          <w:ilvl w:val="0"/>
          <w:numId w:val="18"/>
        </w:numPr>
        <w:contextualSpacing w:val="0"/>
      </w:pPr>
      <w:r>
        <w:t xml:space="preserve">Refer to the </w:t>
      </w:r>
      <w:hyperlink w:history="1" r:id="rId58">
        <w:r w:rsidRPr="00C1250C" w:rsidR="002D73DD">
          <w:rPr>
            <w:rStyle w:val="Hyperlink"/>
          </w:rPr>
          <w:t>HAF Guidance on Participant Compliance and Reporting Responsibilities</w:t>
        </w:r>
      </w:hyperlink>
      <w:r w:rsidRPr="002D73DD" w:rsidR="002D73DD">
        <w:t xml:space="preserve"> </w:t>
      </w:r>
      <w:r w:rsidR="008A088C">
        <w:t>to</w:t>
      </w:r>
      <w:r w:rsidR="00845941">
        <w:t xml:space="preserve"> determine Rural and Urban distinctions.</w:t>
      </w:r>
    </w:p>
    <w:p w:rsidR="00E65EBC" w:rsidP="006D6C62" w:rsidRDefault="00E65EBC" w14:paraId="3164A94C" w14:textId="3C03D33A">
      <w:pPr>
        <w:pStyle w:val="ListParagraph"/>
        <w:numPr>
          <w:ilvl w:val="0"/>
          <w:numId w:val="63"/>
        </w:numPr>
      </w:pPr>
      <w:r>
        <w:t xml:space="preserve">Table 7 Data Element: Disaggregate </w:t>
      </w:r>
      <w:r w:rsidR="008B669A">
        <w:t>Mortgage Cumulative</w:t>
      </w:r>
      <w:r>
        <w:t xml:space="preserve"> Totals</w:t>
      </w:r>
    </w:p>
    <w:p w:rsidR="004E0DFE" w:rsidP="004E0DFE" w:rsidRDefault="004E0DFE" w14:paraId="00EB33AE" w14:textId="77777777">
      <w:pPr>
        <w:pStyle w:val="ListParagraph"/>
        <w:ind w:left="360" w:firstLine="0"/>
      </w:pPr>
    </w:p>
    <w:p w:rsidR="00C23862" w:rsidP="004E0DFE" w:rsidRDefault="00E65EBC" w14:paraId="5D5A3F3A" w14:textId="255FB27A">
      <w:pPr>
        <w:pStyle w:val="ListParagraph"/>
        <w:numPr>
          <w:ilvl w:val="0"/>
          <w:numId w:val="18"/>
        </w:numPr>
        <w:contextualSpacing w:val="0"/>
      </w:pPr>
      <w:r>
        <w:t>Please provide the cumulative figures for the number of</w:t>
      </w:r>
      <w:r w:rsidRPr="00E9559D" w:rsidR="00C23862">
        <w:rPr>
          <w:rFonts w:eastAsiaTheme="majorEastAsia" w:cstheme="majorBidi"/>
        </w:rPr>
        <w:t xml:space="preserve"> Homeowners</w:t>
      </w:r>
      <w:r w:rsidRPr="00E9559D">
        <w:rPr>
          <w:rFonts w:eastAsiaTheme="majorEastAsia" w:cstheme="majorBidi"/>
        </w:rPr>
        <w:t xml:space="preserve"> </w:t>
      </w:r>
      <w:r w:rsidRPr="00B5427F" w:rsidR="00A566A1">
        <w:rPr>
          <w:rFonts w:eastAsiaTheme="majorEastAsia" w:cstheme="majorBidi"/>
        </w:rPr>
        <w:t>assisted</w:t>
      </w:r>
      <w:r w:rsidRPr="00037123" w:rsidR="00C23862">
        <w:rPr>
          <w:rFonts w:eastAsiaTheme="majorEastAsia" w:cstheme="majorBidi"/>
        </w:rPr>
        <w:t xml:space="preserve">, </w:t>
      </w:r>
      <w:r w:rsidRPr="00037123">
        <w:rPr>
          <w:rFonts w:eastAsiaTheme="majorEastAsia" w:cstheme="majorBidi"/>
        </w:rPr>
        <w:t>number of</w:t>
      </w:r>
      <w:r w:rsidRPr="00AD6E9A" w:rsidR="00C23862">
        <w:rPr>
          <w:rFonts w:eastAsiaTheme="majorEastAsia" w:cstheme="majorBidi"/>
        </w:rPr>
        <w:t xml:space="preserve"> SDI’s</w:t>
      </w:r>
      <w:r w:rsidRPr="00AD6E9A">
        <w:rPr>
          <w:rFonts w:eastAsiaTheme="majorEastAsia" w:cstheme="majorBidi"/>
        </w:rPr>
        <w:t xml:space="preserve"> assisted</w:t>
      </w:r>
      <w:r w:rsidRPr="00AD6E9A" w:rsidR="00C23862">
        <w:rPr>
          <w:rFonts w:eastAsiaTheme="majorEastAsia" w:cstheme="majorBidi"/>
        </w:rPr>
        <w:t xml:space="preserve">, funds Obligated, and </w:t>
      </w:r>
      <w:r w:rsidRPr="00AD6E9A">
        <w:rPr>
          <w:rFonts w:eastAsiaTheme="majorEastAsia" w:cstheme="majorBidi"/>
        </w:rPr>
        <w:t>f</w:t>
      </w:r>
      <w:r w:rsidRPr="00AD6E9A" w:rsidR="00C23862">
        <w:rPr>
          <w:rFonts w:eastAsiaTheme="majorEastAsia" w:cstheme="majorBidi"/>
        </w:rPr>
        <w:t>unds Expended</w:t>
      </w:r>
      <w:r w:rsidRPr="000E66D7" w:rsidR="00DD16D9">
        <w:rPr>
          <w:rFonts w:eastAsiaTheme="majorEastAsia" w:cstheme="majorBidi"/>
        </w:rPr>
        <w:t>, each</w:t>
      </w:r>
      <w:r w:rsidRPr="000E66D7" w:rsidR="00C23862">
        <w:rPr>
          <w:rFonts w:eastAsiaTheme="majorEastAsia" w:cstheme="majorBidi"/>
        </w:rPr>
        <w:t xml:space="preserve"> broken out by Mortgage</w:t>
      </w:r>
      <w:r w:rsidRPr="000E66D7" w:rsidR="00565936">
        <w:rPr>
          <w:rFonts w:eastAsiaTheme="majorEastAsia" w:cstheme="majorBidi"/>
        </w:rPr>
        <w:t xml:space="preserve"> t</w:t>
      </w:r>
      <w:r w:rsidRPr="0096329C" w:rsidR="00C23862">
        <w:rPr>
          <w:rFonts w:eastAsiaTheme="majorEastAsia" w:cstheme="majorBidi"/>
        </w:rPr>
        <w:t>ype</w:t>
      </w:r>
      <w:r w:rsidRPr="0096329C" w:rsidR="00DD16D9">
        <w:rPr>
          <w:rFonts w:eastAsiaTheme="majorEastAsia" w:cstheme="majorBidi"/>
        </w:rPr>
        <w:t xml:space="preserve"> from Award Date – </w:t>
      </w:r>
      <w:r w:rsidR="00A566A1">
        <w:t>Calendar Quarter end date</w:t>
      </w:r>
      <w:r w:rsidRPr="00562F0E" w:rsidR="00A566A1">
        <w:t>.</w:t>
      </w:r>
    </w:p>
    <w:p w:rsidR="00565936" w:rsidP="004E0DFE" w:rsidRDefault="00F915C1" w14:paraId="72142833" w14:textId="459CAAFB">
      <w:pPr>
        <w:pStyle w:val="ListParagraph"/>
        <w:numPr>
          <w:ilvl w:val="0"/>
          <w:numId w:val="18"/>
        </w:numPr>
        <w:contextualSpacing w:val="0"/>
      </w:pPr>
      <w:r>
        <w:t>Note that Reverse mortgages may overlap with other mortgage types</w:t>
      </w:r>
      <w:r w:rsidR="000534CE">
        <w:t>.</w:t>
      </w:r>
    </w:p>
    <w:p w:rsidR="00CA5C72" w:rsidP="001B25D4" w:rsidRDefault="001B25D4" w14:paraId="516EA9F5" w14:textId="6CBBDCE4">
      <w:pPr>
        <w:pStyle w:val="ListParagraph"/>
        <w:keepNext/>
        <w:ind w:firstLine="0"/>
        <w:contextualSpacing w:val="0"/>
        <w:jc w:val="center"/>
      </w:pPr>
      <w:r>
        <w:rPr>
          <w:noProof/>
        </w:rPr>
        <w:drawing>
          <wp:inline distT="0" distB="0" distL="0" distR="0" wp14:anchorId="7E160B73" wp14:editId="19009C19">
            <wp:extent cx="6076972" cy="1456266"/>
            <wp:effectExtent l="19050" t="19050" r="19050" b="107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76972" cy="1456266"/>
                    </a:xfrm>
                    <a:prstGeom prst="rect">
                      <a:avLst/>
                    </a:prstGeom>
                    <a:ln>
                      <a:solidFill>
                        <a:schemeClr val="tx1"/>
                      </a:solidFill>
                    </a:ln>
                  </pic:spPr>
                </pic:pic>
              </a:graphicData>
            </a:graphic>
          </wp:inline>
        </w:drawing>
      </w:r>
    </w:p>
    <w:p w:rsidRPr="00900035" w:rsidR="00B3610C" w:rsidP="00CA5C72" w:rsidRDefault="00CA5C72" w14:paraId="6FDE1591" w14:textId="47E148FE">
      <w:pPr>
        <w:pStyle w:val="Caption"/>
        <w:jc w:val="center"/>
      </w:pPr>
      <w:bookmarkStart w:name="_Toc102645369" w:id="55"/>
      <w:r>
        <w:t xml:space="preserve">Figure </w:t>
      </w:r>
      <w:fldSimple w:instr=" SEQ Figure \* ARABIC ">
        <w:r w:rsidR="00450D22">
          <w:rPr>
            <w:noProof/>
          </w:rPr>
          <w:t>21</w:t>
        </w:r>
      </w:fldSimple>
      <w:r>
        <w:t xml:space="preserve"> Disaggregated Data pt. 4</w:t>
      </w:r>
      <w:bookmarkEnd w:id="55"/>
    </w:p>
    <w:p w:rsidR="00473851" w:rsidP="006D6C62" w:rsidRDefault="00853815" w14:paraId="2F031BC0" w14:textId="77777777">
      <w:pPr>
        <w:pStyle w:val="ListParagraph"/>
        <w:numPr>
          <w:ilvl w:val="0"/>
          <w:numId w:val="63"/>
        </w:numPr>
      </w:pPr>
      <w:r>
        <w:t>Table 8 Data Element</w:t>
      </w:r>
      <w:r w:rsidR="00473851">
        <w:t xml:space="preserve">: Disaggregate </w:t>
      </w:r>
      <w:r w:rsidR="00565936">
        <w:t>Housing</w:t>
      </w:r>
      <w:r w:rsidR="00473851">
        <w:t xml:space="preserve"> Cumulative Totals</w:t>
      </w:r>
    </w:p>
    <w:p w:rsidR="0083180B" w:rsidP="0083180B" w:rsidRDefault="0083180B" w14:paraId="5F0BE8CA" w14:textId="77777777">
      <w:pPr>
        <w:pStyle w:val="ListParagraph"/>
        <w:ind w:left="360" w:firstLine="0"/>
      </w:pPr>
    </w:p>
    <w:p w:rsidRPr="00565936" w:rsidR="00565936" w:rsidP="0083180B" w:rsidRDefault="00473851" w14:paraId="329FD68E" w14:textId="09275785">
      <w:pPr>
        <w:pStyle w:val="ListParagraph"/>
        <w:numPr>
          <w:ilvl w:val="0"/>
          <w:numId w:val="18"/>
        </w:numPr>
        <w:contextualSpacing w:val="0"/>
      </w:pPr>
      <w:r>
        <w:t xml:space="preserve">Please provide the cumulative figures for the number of </w:t>
      </w:r>
      <w:r w:rsidRPr="00E9559D" w:rsidR="00565936">
        <w:rPr>
          <w:rFonts w:eastAsiaTheme="majorEastAsia" w:cstheme="majorBidi"/>
        </w:rPr>
        <w:t>Homeowners</w:t>
      </w:r>
      <w:r w:rsidRPr="00E9559D">
        <w:rPr>
          <w:rFonts w:eastAsiaTheme="majorEastAsia" w:cstheme="majorBidi"/>
        </w:rPr>
        <w:t xml:space="preserve"> assisted</w:t>
      </w:r>
      <w:r w:rsidRPr="00B5427F" w:rsidR="00565936">
        <w:rPr>
          <w:rFonts w:eastAsiaTheme="majorEastAsia" w:cstheme="majorBidi"/>
        </w:rPr>
        <w:t xml:space="preserve">, </w:t>
      </w:r>
      <w:r w:rsidRPr="00037123">
        <w:rPr>
          <w:rFonts w:eastAsiaTheme="majorEastAsia" w:cstheme="majorBidi"/>
        </w:rPr>
        <w:t>number of</w:t>
      </w:r>
      <w:r w:rsidRPr="00037123" w:rsidR="00565936">
        <w:rPr>
          <w:rFonts w:eastAsiaTheme="majorEastAsia" w:cstheme="majorBidi"/>
        </w:rPr>
        <w:t xml:space="preserve"> SDI’s</w:t>
      </w:r>
      <w:r w:rsidRPr="00037123">
        <w:rPr>
          <w:rFonts w:eastAsiaTheme="majorEastAsia" w:cstheme="majorBidi"/>
        </w:rPr>
        <w:t xml:space="preserve"> assisted</w:t>
      </w:r>
      <w:r w:rsidRPr="004745C0" w:rsidR="00565936">
        <w:rPr>
          <w:rFonts w:eastAsiaTheme="majorEastAsia" w:cstheme="majorBidi"/>
        </w:rPr>
        <w:t>, funds Obligated, and Funds Expended</w:t>
      </w:r>
      <w:r w:rsidRPr="00AD6E9A">
        <w:rPr>
          <w:rFonts w:eastAsiaTheme="majorEastAsia" w:cstheme="majorBidi"/>
        </w:rPr>
        <w:t>, each</w:t>
      </w:r>
      <w:r w:rsidRPr="00AD6E9A" w:rsidR="00565936">
        <w:rPr>
          <w:rFonts w:eastAsiaTheme="majorEastAsia" w:cstheme="majorBidi"/>
        </w:rPr>
        <w:t xml:space="preserve"> broken out by Housing type</w:t>
      </w:r>
      <w:r w:rsidRPr="0096329C">
        <w:rPr>
          <w:rFonts w:eastAsiaTheme="majorEastAsia" w:cstheme="majorBidi"/>
        </w:rPr>
        <w:t xml:space="preserve"> from Award Date – </w:t>
      </w:r>
      <w:r w:rsidR="00E81BFB">
        <w:t>Calendar Quarter end date</w:t>
      </w:r>
      <w:r w:rsidRPr="00562F0E" w:rsidR="00E81BFB">
        <w:t>.</w:t>
      </w:r>
    </w:p>
    <w:p w:rsidRPr="00562F0E" w:rsidR="00494438" w:rsidP="00A47293" w:rsidRDefault="00E81BFB" w14:paraId="232B1CE0" w14:textId="1E17438B">
      <w:pPr>
        <w:ind w:firstLine="0"/>
      </w:pPr>
      <w:r>
        <w:t>You</w:t>
      </w:r>
      <w:r w:rsidRPr="00562F0E" w:rsidR="00777348">
        <w:t xml:space="preserve"> have been provided with the option to bulk upload your disaggregated data using an Excel Template</w:t>
      </w:r>
      <w:r>
        <w:t xml:space="preserve"> for ease of reporting</w:t>
      </w:r>
      <w:r w:rsidRPr="00562F0E" w:rsidR="00777348">
        <w:t>.</w:t>
      </w:r>
      <w:r w:rsidR="00C00511">
        <w:t xml:space="preserve"> Please refer to </w:t>
      </w:r>
      <w:hyperlink w:history="1" w:anchor="_Disaggregated_Data">
        <w:r w:rsidRPr="00895224" w:rsidR="00C00511">
          <w:rPr>
            <w:rStyle w:val="Hyperlink"/>
          </w:rPr>
          <w:t xml:space="preserve">section </w:t>
        </w:r>
        <w:r w:rsidRPr="00895224" w:rsidR="002E3FD8">
          <w:rPr>
            <w:rStyle w:val="Hyperlink"/>
          </w:rPr>
          <w:t>e</w:t>
        </w:r>
      </w:hyperlink>
      <w:r w:rsidR="002E3FD8">
        <w:t xml:space="preserve"> above for more information on the bulk upload process.</w:t>
      </w:r>
      <w:r w:rsidRPr="00562F0E" w:rsidR="00777348">
        <w:t xml:space="preserve"> You may </w:t>
      </w:r>
      <w:r w:rsidRPr="00562F0E" w:rsidR="00ED320F">
        <w:t xml:space="preserve">also </w:t>
      </w:r>
      <w:r w:rsidRPr="00562F0E" w:rsidR="00777348">
        <w:t>upload partial datasets and manually edit the missing entries using the screen displayed in Figure</w:t>
      </w:r>
      <w:r w:rsidR="00A049C4">
        <w:t xml:space="preserve">s </w:t>
      </w:r>
      <w:r w:rsidR="005F637F">
        <w:t>1</w:t>
      </w:r>
      <w:r w:rsidR="00BB767D">
        <w:t>8</w:t>
      </w:r>
      <w:r w:rsidR="005F637F">
        <w:t>-</w:t>
      </w:r>
      <w:r w:rsidR="00BB767D">
        <w:t>21</w:t>
      </w:r>
      <w:r w:rsidR="005F637F">
        <w:t xml:space="preserve"> above</w:t>
      </w:r>
      <w:r w:rsidRPr="00562F0E" w:rsidR="00777348">
        <w:t xml:space="preserve">. </w:t>
      </w:r>
    </w:p>
    <w:p w:rsidRPr="00562F0E" w:rsidR="002D7AD2" w:rsidP="00895224" w:rsidRDefault="002D7AD2" w14:paraId="1B548507" w14:textId="77777777">
      <w:pPr>
        <w:ind w:firstLine="0"/>
      </w:pPr>
    </w:p>
    <w:p w:rsidR="006928F3" w:rsidP="00735C75" w:rsidRDefault="00735C75" w14:paraId="483CDB86" w14:textId="183F8D8C">
      <w:pPr>
        <w:pStyle w:val="Heading2"/>
        <w:numPr>
          <w:ilvl w:val="1"/>
          <w:numId w:val="1"/>
        </w:numPr>
        <w:ind w:left="360" w:hanging="360"/>
        <w:rPr>
          <w:b/>
          <w:bCs/>
        </w:rPr>
      </w:pPr>
      <w:r>
        <w:rPr>
          <w:b/>
          <w:bCs/>
        </w:rPr>
        <w:t>Geographic Data</w:t>
      </w:r>
      <w:r w:rsidR="00366D07">
        <w:rPr>
          <w:rStyle w:val="FootnoteReference"/>
          <w:b/>
          <w:bCs/>
        </w:rPr>
        <w:footnoteReference w:id="15"/>
      </w:r>
    </w:p>
    <w:p w:rsidR="001A3460" w:rsidP="001954C4" w:rsidRDefault="00793DF7" w14:paraId="2F513E8D" w14:textId="3B0C6428">
      <w:pPr>
        <w:ind w:firstLine="0"/>
      </w:pPr>
      <w:r>
        <w:t>On this screen</w:t>
      </w:r>
      <w:r w:rsidR="00633FBD">
        <w:t>,</w:t>
      </w:r>
      <w:r>
        <w:t xml:space="preserve"> you will be asked to provide Geographic Data by </w:t>
      </w:r>
      <w:r w:rsidR="001954C4">
        <w:t>zip code</w:t>
      </w:r>
      <w:r w:rsidR="00633FBD">
        <w:t xml:space="preserve">. </w:t>
      </w:r>
      <w:r w:rsidRPr="00EC07AA" w:rsidR="00633FBD">
        <w:rPr>
          <w:i/>
          <w:iCs/>
        </w:rPr>
        <w:t>This</w:t>
      </w:r>
      <w:r w:rsidRPr="00EC07AA">
        <w:rPr>
          <w:i/>
          <w:iCs/>
        </w:rPr>
        <w:t xml:space="preserve"> information must be</w:t>
      </w:r>
      <w:r w:rsidRPr="00EC07AA" w:rsidR="00633FBD">
        <w:rPr>
          <w:i/>
          <w:iCs/>
        </w:rPr>
        <w:t xml:space="preserve"> provided</w:t>
      </w:r>
      <w:r w:rsidRPr="00EC07AA">
        <w:rPr>
          <w:i/>
          <w:iCs/>
        </w:rPr>
        <w:t xml:space="preserve"> via </w:t>
      </w:r>
      <w:r w:rsidRPr="00EC07AA" w:rsidR="001954C4">
        <w:rPr>
          <w:i/>
          <w:iCs/>
        </w:rPr>
        <w:t>Data File Import</w:t>
      </w:r>
      <w:r w:rsidR="001954C4">
        <w:t xml:space="preserve">, as pictured in </w:t>
      </w:r>
      <w:r w:rsidR="001A3460">
        <w:t xml:space="preserve">Figure </w:t>
      </w:r>
      <w:r w:rsidR="00C31BB2">
        <w:t>22</w:t>
      </w:r>
      <w:r w:rsidR="001A3460">
        <w:t xml:space="preserve"> below.</w:t>
      </w:r>
    </w:p>
    <w:p w:rsidR="001A3460" w:rsidP="001A3460" w:rsidRDefault="007D5781" w14:paraId="2488B664" w14:textId="2195A325">
      <w:pPr>
        <w:keepNext/>
        <w:ind w:firstLine="0"/>
      </w:pPr>
      <w:r>
        <w:rPr>
          <w:noProof/>
        </w:rPr>
        <w:lastRenderedPageBreak/>
        <w:drawing>
          <wp:inline distT="0" distB="0" distL="0" distR="0" wp14:anchorId="04A084C2" wp14:editId="77664DE9">
            <wp:extent cx="6379583" cy="2487083"/>
            <wp:effectExtent l="19050" t="19050" r="21590" b="279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84032" cy="2488817"/>
                    </a:xfrm>
                    <a:prstGeom prst="rect">
                      <a:avLst/>
                    </a:prstGeom>
                    <a:ln>
                      <a:solidFill>
                        <a:schemeClr val="tx1"/>
                      </a:solidFill>
                    </a:ln>
                  </pic:spPr>
                </pic:pic>
              </a:graphicData>
            </a:graphic>
          </wp:inline>
        </w:drawing>
      </w:r>
    </w:p>
    <w:p w:rsidR="001A3460" w:rsidP="001A3460" w:rsidRDefault="001A3460" w14:paraId="2BC9EC4D" w14:textId="28B6E37A">
      <w:pPr>
        <w:pStyle w:val="Caption"/>
        <w:jc w:val="center"/>
      </w:pPr>
      <w:bookmarkStart w:name="_Toc102645370" w:id="56"/>
      <w:r>
        <w:t xml:space="preserve">Figure </w:t>
      </w:r>
      <w:fldSimple w:instr=" SEQ Figure \* ARABIC ">
        <w:r w:rsidR="00450D22">
          <w:rPr>
            <w:noProof/>
          </w:rPr>
          <w:t>22</w:t>
        </w:r>
      </w:fldSimple>
      <w:r>
        <w:t xml:space="preserve"> Geographic Data Upload</w:t>
      </w:r>
      <w:bookmarkEnd w:id="56"/>
    </w:p>
    <w:p w:rsidR="00DC09FE" w:rsidP="001954C4" w:rsidRDefault="004A2A7A" w14:paraId="240364ED" w14:textId="34F977E2">
      <w:pPr>
        <w:ind w:firstLine="0"/>
      </w:pPr>
      <w:r>
        <w:t xml:space="preserve">The data template you will be provided with </w:t>
      </w:r>
      <w:r w:rsidR="0033046E">
        <w:t xml:space="preserve">will ask </w:t>
      </w:r>
      <w:r w:rsidR="00D95638">
        <w:t xml:space="preserve">for </w:t>
      </w:r>
      <w:r w:rsidR="0033046E">
        <w:t>information regarding individual zip codes</w:t>
      </w:r>
      <w:r w:rsidR="00D95638">
        <w:t xml:space="preserve">, along with city, state, </w:t>
      </w:r>
      <w:r w:rsidR="00C845EA">
        <w:t>n</w:t>
      </w:r>
      <w:r w:rsidR="0090623B">
        <w:t>umber of</w:t>
      </w:r>
      <w:r w:rsidR="00D95638">
        <w:t xml:space="preserve"> Unique Homeowners Assisted by zip code,</w:t>
      </w:r>
      <w:r w:rsidR="001A596D">
        <w:t xml:space="preserve"> amount of</w:t>
      </w:r>
      <w:r w:rsidR="00D95638">
        <w:t xml:space="preserve"> </w:t>
      </w:r>
      <w:r w:rsidR="00582D18">
        <w:t>HAF Assistance Obligated by zip code, and</w:t>
      </w:r>
      <w:r w:rsidR="001A596D">
        <w:t xml:space="preserve"> amount</w:t>
      </w:r>
      <w:r w:rsidR="00582D18">
        <w:t xml:space="preserve"> </w:t>
      </w:r>
      <w:r w:rsidR="001A596D">
        <w:t xml:space="preserve">of </w:t>
      </w:r>
      <w:r w:rsidR="00582D18">
        <w:t xml:space="preserve">HAF Assistance Expended by </w:t>
      </w:r>
      <w:r w:rsidR="00C8098B">
        <w:t>zip code</w:t>
      </w:r>
      <w:r w:rsidR="00582D18">
        <w:t>.</w:t>
      </w:r>
    </w:p>
    <w:p w:rsidR="00DC09FE" w:rsidP="001954C4" w:rsidRDefault="00DC09FE" w14:paraId="09F1D9B0" w14:textId="77777777">
      <w:pPr>
        <w:ind w:firstLine="0"/>
      </w:pPr>
    </w:p>
    <w:p w:rsidR="00DC09FE" w:rsidP="00DC09FE" w:rsidRDefault="00DC09FE" w14:paraId="1EDC0743" w14:textId="77777777">
      <w:pPr>
        <w:keepNext/>
        <w:ind w:firstLine="0"/>
        <w:jc w:val="center"/>
      </w:pPr>
      <w:r>
        <w:rPr>
          <w:noProof/>
        </w:rPr>
        <w:drawing>
          <wp:inline distT="0" distB="0" distL="0" distR="0" wp14:anchorId="0A93EEF5" wp14:editId="0E99712C">
            <wp:extent cx="5185410" cy="2616527"/>
            <wp:effectExtent l="19050" t="19050" r="15240" b="1270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193853" cy="2620788"/>
                    </a:xfrm>
                    <a:prstGeom prst="rect">
                      <a:avLst/>
                    </a:prstGeom>
                    <a:ln>
                      <a:solidFill>
                        <a:schemeClr val="tx1"/>
                      </a:solidFill>
                    </a:ln>
                  </pic:spPr>
                </pic:pic>
              </a:graphicData>
            </a:graphic>
          </wp:inline>
        </w:drawing>
      </w:r>
    </w:p>
    <w:p w:rsidR="00DC09FE" w:rsidP="00DC09FE" w:rsidRDefault="00DC09FE" w14:paraId="22E79D7D" w14:textId="438EE6B6">
      <w:pPr>
        <w:pStyle w:val="Caption"/>
        <w:jc w:val="center"/>
      </w:pPr>
      <w:bookmarkStart w:name="_Toc102645371" w:id="57"/>
      <w:r>
        <w:t xml:space="preserve">Figure </w:t>
      </w:r>
      <w:fldSimple w:instr=" SEQ Figure \* ARABIC ">
        <w:r w:rsidR="00450D22">
          <w:rPr>
            <w:noProof/>
          </w:rPr>
          <w:t>23</w:t>
        </w:r>
      </w:fldSimple>
      <w:r>
        <w:t xml:space="preserve"> Import Geographic Data Pop-Up</w:t>
      </w:r>
      <w:bookmarkEnd w:id="57"/>
    </w:p>
    <w:p w:rsidR="009B0E83" w:rsidP="00D32A75" w:rsidRDefault="00C8098B" w14:paraId="1311A28C" w14:textId="699357DE">
      <w:pPr>
        <w:ind w:firstLine="0"/>
      </w:pPr>
      <w:r>
        <w:t>When you have completed the template, select “</w:t>
      </w:r>
      <w:r w:rsidR="008716FC">
        <w:t>Upload Files</w:t>
      </w:r>
      <w:r>
        <w:t>”</w:t>
      </w:r>
      <w:r w:rsidR="009E6C2B">
        <w:rPr>
          <w:rStyle w:val="FootnoteReference"/>
        </w:rPr>
        <w:footnoteReference w:id="16"/>
      </w:r>
      <w:r>
        <w:t>.</w:t>
      </w:r>
      <w:r w:rsidR="00D82B13">
        <w:t xml:space="preserve"> Follow the template without changing the column names and </w:t>
      </w:r>
      <w:r w:rsidR="00A41CD0">
        <w:t>add over the example data provided.</w:t>
      </w:r>
      <w:r>
        <w:t xml:space="preserve"> </w:t>
      </w:r>
      <w:r w:rsidRPr="00D82B13">
        <w:rPr>
          <w:i/>
          <w:iCs/>
        </w:rPr>
        <w:t xml:space="preserve">Improperly formatted submissions will fail to </w:t>
      </w:r>
      <w:r w:rsidRPr="00D82B13" w:rsidR="00CF5D91">
        <w:rPr>
          <w:i/>
          <w:iCs/>
        </w:rPr>
        <w:t>validate</w:t>
      </w:r>
      <w:r w:rsidRPr="00D82B13">
        <w:rPr>
          <w:i/>
          <w:iCs/>
        </w:rPr>
        <w:t>.</w:t>
      </w:r>
      <w:r>
        <w:t xml:space="preserve"> Once your data has been uploaded</w:t>
      </w:r>
      <w:r w:rsidR="00553017">
        <w:t xml:space="preserve">, follow the instructions that appear on the import box (see Figure </w:t>
      </w:r>
      <w:r w:rsidR="00C31BB2">
        <w:t>23</w:t>
      </w:r>
      <w:r w:rsidR="00553017">
        <w:t xml:space="preserve">). Once the data has been </w:t>
      </w:r>
      <w:r>
        <w:t>validated</w:t>
      </w:r>
      <w:r w:rsidR="00CF5D91">
        <w:t>, select “Save and Next” to continue.</w:t>
      </w:r>
    </w:p>
    <w:p w:rsidR="00D32A75" w:rsidP="00D32A75" w:rsidRDefault="00D32A75" w14:paraId="30B5D92D" w14:textId="77777777">
      <w:pPr>
        <w:ind w:firstLine="0"/>
      </w:pPr>
    </w:p>
    <w:p w:rsidRPr="00562F0E" w:rsidR="00801F89" w:rsidP="00A77823" w:rsidRDefault="00801F89" w14:paraId="231117E7" w14:textId="249FA3BC">
      <w:pPr>
        <w:pStyle w:val="Heading2"/>
        <w:numPr>
          <w:ilvl w:val="1"/>
          <w:numId w:val="1"/>
        </w:numPr>
        <w:ind w:left="360" w:hanging="360"/>
        <w:rPr>
          <w:b/>
          <w:bCs/>
        </w:rPr>
      </w:pPr>
      <w:r w:rsidRPr="00562F0E">
        <w:rPr>
          <w:b/>
          <w:bCs/>
        </w:rPr>
        <w:lastRenderedPageBreak/>
        <w:t>Programs</w:t>
      </w:r>
    </w:p>
    <w:p w:rsidR="00BC388E" w:rsidP="00562F0E" w:rsidRDefault="00043323" w14:paraId="6EA7770C" w14:textId="27E401EC">
      <w:pPr>
        <w:ind w:firstLine="0"/>
      </w:pPr>
      <w:r>
        <w:t xml:space="preserve">In your HAF Plan you submitted information regarding planned HAF </w:t>
      </w:r>
      <w:r w:rsidR="000F5A50">
        <w:t>P</w:t>
      </w:r>
      <w:r>
        <w:t>rograms. On this scree</w:t>
      </w:r>
      <w:r w:rsidR="000A24BA">
        <w:t>n</w:t>
      </w:r>
      <w:r>
        <w:t xml:space="preserve"> y</w:t>
      </w:r>
      <w:r w:rsidRPr="00562F0E" w:rsidR="00D0542A">
        <w:t xml:space="preserve">ou will enter general HAF participant </w:t>
      </w:r>
      <w:r w:rsidR="0058399E">
        <w:t>Program</w:t>
      </w:r>
      <w:r w:rsidRPr="00562F0E" w:rsidR="00D0542A">
        <w:t xml:space="preserve"> information</w:t>
      </w:r>
      <w:r w:rsidR="00077E46">
        <w:t xml:space="preserve"> as well as information on corresponding Program Design Elements</w:t>
      </w:r>
      <w:r w:rsidR="00FF4C00">
        <w:t xml:space="preserve">. </w:t>
      </w:r>
      <w:r w:rsidRPr="00562F0E" w:rsidR="00D0542A">
        <w:t xml:space="preserve">Figure </w:t>
      </w:r>
      <w:r w:rsidR="002509C3">
        <w:t>24</w:t>
      </w:r>
      <w:r w:rsidR="00FF4C00">
        <w:t xml:space="preserve"> below outlines the process </w:t>
      </w:r>
      <w:r w:rsidR="00DA288F">
        <w:t xml:space="preserve">for the Programs screen. Please note that you will be </w:t>
      </w:r>
      <w:r w:rsidR="00ED0478">
        <w:t xml:space="preserve">you will be asked to enter </w:t>
      </w:r>
      <w:r w:rsidR="0081337E">
        <w:t xml:space="preserve">individual </w:t>
      </w:r>
      <w:r w:rsidR="000F5A50">
        <w:t>P</w:t>
      </w:r>
      <w:r w:rsidR="0081337E">
        <w:t>rogram information and then brough</w:t>
      </w:r>
      <w:r w:rsidR="00507E28">
        <w:t xml:space="preserve">t back to summary screen. If you have more than one Program, you will need to click “Add Program” </w:t>
      </w:r>
      <w:r w:rsidR="009755D6">
        <w:t xml:space="preserve">and fill out corresponding information. If the need arises, you may edit or delete existing </w:t>
      </w:r>
      <w:r w:rsidR="000F5A50">
        <w:t>P</w:t>
      </w:r>
      <w:r w:rsidR="009755D6">
        <w:t xml:space="preserve">rograms. </w:t>
      </w:r>
      <w:r w:rsidRPr="00562F0E" w:rsidR="00D0542A">
        <w:t xml:space="preserve"> </w:t>
      </w:r>
    </w:p>
    <w:p w:rsidR="00E35902" w:rsidP="00046DB3" w:rsidRDefault="00AE68CE" w14:paraId="1CA07F0B" w14:textId="687173CA">
      <w:pPr>
        <w:keepNext/>
        <w:ind w:firstLine="0"/>
        <w:jc w:val="center"/>
      </w:pPr>
      <w:r>
        <w:rPr>
          <w:noProof/>
        </w:rPr>
        <w:drawing>
          <wp:inline distT="0" distB="0" distL="0" distR="0" wp14:anchorId="7048F07F" wp14:editId="4A64F815">
            <wp:extent cx="3096953" cy="2063749"/>
            <wp:effectExtent l="19050" t="19050" r="2730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21064" cy="2079816"/>
                    </a:xfrm>
                    <a:prstGeom prst="rect">
                      <a:avLst/>
                    </a:prstGeom>
                    <a:noFill/>
                    <a:ln>
                      <a:solidFill>
                        <a:schemeClr val="tx1"/>
                      </a:solidFill>
                    </a:ln>
                  </pic:spPr>
                </pic:pic>
              </a:graphicData>
            </a:graphic>
          </wp:inline>
        </w:drawing>
      </w:r>
    </w:p>
    <w:p w:rsidR="00E42253" w:rsidP="00046DB3" w:rsidRDefault="00E35902" w14:paraId="0444E4D9" w14:textId="7CA11249">
      <w:pPr>
        <w:pStyle w:val="Caption"/>
        <w:jc w:val="center"/>
      </w:pPr>
      <w:bookmarkStart w:name="_Toc102645372" w:id="58"/>
      <w:r>
        <w:t xml:space="preserve">Figure </w:t>
      </w:r>
      <w:fldSimple w:instr=" SEQ Figure \* ARABIC ">
        <w:r w:rsidR="00450D22">
          <w:rPr>
            <w:noProof/>
          </w:rPr>
          <w:t>24</w:t>
        </w:r>
      </w:fldSimple>
      <w:r>
        <w:t xml:space="preserve"> Program Creation Process</w:t>
      </w:r>
      <w:bookmarkEnd w:id="58"/>
    </w:p>
    <w:p w:rsidR="00E42253" w:rsidP="00562F0E" w:rsidRDefault="00E42253" w14:paraId="008F236A" w14:textId="2E7F52F9">
      <w:pPr>
        <w:ind w:firstLine="0"/>
      </w:pPr>
      <w:r>
        <w:t>Once you have create</w:t>
      </w:r>
      <w:r w:rsidR="00E70C9F">
        <w:t>d</w:t>
      </w:r>
      <w:r>
        <w:t xml:space="preserve"> a </w:t>
      </w:r>
      <w:r w:rsidR="00E70C9F">
        <w:t>P</w:t>
      </w:r>
      <w:r>
        <w:t xml:space="preserve">rogram you will be asked to provide topline </w:t>
      </w:r>
      <w:r w:rsidR="000F5A50">
        <w:t>P</w:t>
      </w:r>
      <w:r>
        <w:t xml:space="preserve">rogram details and then to provide </w:t>
      </w:r>
      <w:r w:rsidR="000A24BA">
        <w:t xml:space="preserve">disaggregated details by each of the </w:t>
      </w:r>
      <w:r w:rsidR="00934FB0">
        <w:t>P</w:t>
      </w:r>
      <w:r w:rsidR="000A24BA">
        <w:t>rograms’</w:t>
      </w:r>
      <w:r w:rsidR="00636D82">
        <w:t xml:space="preserve"> </w:t>
      </w:r>
      <w:r w:rsidR="00934FB0">
        <w:t>D</w:t>
      </w:r>
      <w:r w:rsidR="000A24BA">
        <w:t xml:space="preserve">esign </w:t>
      </w:r>
      <w:r w:rsidR="00934FB0">
        <w:t>E</w:t>
      </w:r>
      <w:r w:rsidR="000A24BA">
        <w:t>lements, which your organization submitted as a part of their HAF Plan.</w:t>
      </w:r>
    </w:p>
    <w:p w:rsidR="009E5845" w:rsidP="00562F0E" w:rsidRDefault="00BC388E" w14:paraId="210C8E5B" w14:textId="0403D3ED">
      <w:pPr>
        <w:ind w:firstLine="0"/>
      </w:pPr>
      <w:r>
        <w:t>To begin s</w:t>
      </w:r>
      <w:r w:rsidRPr="00562F0E" w:rsidR="00D0542A">
        <w:t xml:space="preserve">elect </w:t>
      </w:r>
      <w:r w:rsidR="001A04FA">
        <w:t>“</w:t>
      </w:r>
      <w:r w:rsidRPr="00562F0E" w:rsidR="00D0542A">
        <w:t>Add Program</w:t>
      </w:r>
      <w:r w:rsidR="001A04FA">
        <w:t>”</w:t>
      </w:r>
      <w:r w:rsidRPr="00562F0E" w:rsidR="00D0542A">
        <w:t xml:space="preserve"> to enter a new line item for each </w:t>
      </w:r>
      <w:r w:rsidR="0058399E">
        <w:t>Program</w:t>
      </w:r>
      <w:r w:rsidRPr="00562F0E" w:rsidR="00D0542A">
        <w:t xml:space="preserve"> and fill in the corresponding information. </w:t>
      </w:r>
    </w:p>
    <w:p w:rsidR="00D0542A" w:rsidP="00562F0E" w:rsidRDefault="009E5845" w14:paraId="0EAEF49B" w14:textId="09A99C0B">
      <w:pPr>
        <w:ind w:firstLine="0"/>
      </w:pPr>
      <w:r>
        <w:t>At any time</w:t>
      </w:r>
      <w:r w:rsidR="000F5A50">
        <w:t>,</w:t>
      </w:r>
      <w:r>
        <w:t xml:space="preserve"> y</w:t>
      </w:r>
      <w:r w:rsidRPr="0054057B" w:rsidR="0054057B">
        <w:t xml:space="preserve">ou may select </w:t>
      </w:r>
      <w:r w:rsidR="001A04FA">
        <w:t>“</w:t>
      </w:r>
      <w:r w:rsidRPr="0054057B" w:rsidR="0054057B">
        <w:t>View/Download</w:t>
      </w:r>
      <w:r w:rsidR="001A04FA">
        <w:t>”</w:t>
      </w:r>
      <w:r w:rsidRPr="0054057B" w:rsidR="0054057B">
        <w:t xml:space="preserve"> All to review your entries in a top-down view during or after completion</w:t>
      </w:r>
      <w:r w:rsidRPr="00562F0E" w:rsidR="00D0542A">
        <w:t>.</w:t>
      </w:r>
      <w:r w:rsidR="00FC2F83">
        <w:t xml:space="preserve"> The screen displayed in Figure 2</w:t>
      </w:r>
      <w:r w:rsidR="002509C3">
        <w:t>5</w:t>
      </w:r>
      <w:r w:rsidR="00FC2F83">
        <w:t xml:space="preserve"> will not contain any </w:t>
      </w:r>
      <w:r w:rsidR="000F5A50">
        <w:t>P</w:t>
      </w:r>
      <w:r w:rsidR="00FC2F83">
        <w:t>rogram entries until you have created your first Program entry.</w:t>
      </w:r>
    </w:p>
    <w:p w:rsidRPr="00562F0E" w:rsidR="00562F0E" w:rsidP="00562F0E" w:rsidRDefault="00562F0E" w14:paraId="4AE75170" w14:textId="77777777">
      <w:pPr>
        <w:ind w:firstLine="0"/>
      </w:pPr>
    </w:p>
    <w:p w:rsidRPr="00562F0E" w:rsidR="00D0542A" w:rsidP="00B738E3" w:rsidRDefault="00562F0E" w14:paraId="68EA8E7C" w14:textId="04AFD0BA">
      <w:pPr>
        <w:keepNext/>
        <w:jc w:val="center"/>
      </w:pPr>
      <w:r>
        <w:lastRenderedPageBreak/>
        <w:t xml:space="preserve">  </w:t>
      </w:r>
      <w:r w:rsidR="00F35770">
        <w:rPr>
          <w:noProof/>
        </w:rPr>
        <w:drawing>
          <wp:inline distT="0" distB="0" distL="0" distR="0" wp14:anchorId="67E73194" wp14:editId="71C2AC5E">
            <wp:extent cx="6386383" cy="2207260"/>
            <wp:effectExtent l="19050" t="19050" r="14605" b="215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6159" cy="2214095"/>
                    </a:xfrm>
                    <a:prstGeom prst="rect">
                      <a:avLst/>
                    </a:prstGeom>
                    <a:ln>
                      <a:solidFill>
                        <a:schemeClr val="tx1"/>
                      </a:solidFill>
                    </a:ln>
                  </pic:spPr>
                </pic:pic>
              </a:graphicData>
            </a:graphic>
          </wp:inline>
        </w:drawing>
      </w:r>
      <w:r>
        <w:t xml:space="preserve">      </w:t>
      </w:r>
    </w:p>
    <w:p w:rsidRPr="00D52E58" w:rsidR="00E1630D" w:rsidP="00562F0E" w:rsidRDefault="00D0542A" w14:paraId="09692363" w14:textId="6F616931">
      <w:pPr>
        <w:pStyle w:val="Caption"/>
        <w:ind w:firstLine="0"/>
        <w:jc w:val="center"/>
      </w:pPr>
      <w:bookmarkStart w:name="_Toc102645373" w:id="59"/>
      <w:r w:rsidRPr="00D52E58">
        <w:t xml:space="preserve">Figure </w:t>
      </w:r>
      <w:fldSimple w:instr=" SEQ Figure \* ARABIC ">
        <w:r w:rsidR="00450D22">
          <w:rPr>
            <w:noProof/>
          </w:rPr>
          <w:t>25</w:t>
        </w:r>
      </w:fldSimple>
      <w:r w:rsidRPr="00D52E58">
        <w:t xml:space="preserve"> Program </w:t>
      </w:r>
      <w:r w:rsidRPr="00D52E58" w:rsidR="009A062F">
        <w:t>Overview</w:t>
      </w:r>
      <w:bookmarkEnd w:id="59"/>
    </w:p>
    <w:p w:rsidRPr="00175D4E" w:rsidR="00D0542A" w:rsidP="00175D4E" w:rsidRDefault="00D0542A" w14:paraId="217F3581" w14:textId="59FDDA6B">
      <w:pPr>
        <w:pStyle w:val="Heading4"/>
        <w:numPr>
          <w:ilvl w:val="0"/>
          <w:numId w:val="15"/>
        </w:numPr>
        <w:tabs>
          <w:tab w:val="num" w:pos="360"/>
        </w:tabs>
        <w:spacing w:after="120"/>
        <w:ind w:left="994" w:hanging="274"/>
        <w:rPr>
          <w:b/>
          <w:bCs/>
          <w:iCs w:val="0"/>
        </w:rPr>
      </w:pPr>
      <w:r w:rsidRPr="00175D4E">
        <w:rPr>
          <w:b/>
          <w:bCs/>
          <w:iCs w:val="0"/>
        </w:rPr>
        <w:t>Add/Edit Program</w:t>
      </w:r>
    </w:p>
    <w:p w:rsidRPr="00E1630D" w:rsidR="00654354" w:rsidP="00B570DB" w:rsidRDefault="00172F7E" w14:paraId="35CBD04F" w14:textId="43A63BD6">
      <w:pPr>
        <w:ind w:left="990" w:firstLine="0"/>
      </w:pPr>
      <w:r>
        <w:t>Once you have selected “Add</w:t>
      </w:r>
      <w:r w:rsidR="00861E08">
        <w:t xml:space="preserve"> Program” the module displayed in Figure </w:t>
      </w:r>
      <w:r w:rsidR="00482ECE">
        <w:t>2</w:t>
      </w:r>
      <w:r w:rsidR="002509C3">
        <w:t>6</w:t>
      </w:r>
      <w:r w:rsidR="00654354">
        <w:t xml:space="preserve"> will appear.</w:t>
      </w:r>
    </w:p>
    <w:p w:rsidR="00861E08" w:rsidP="001D5CEB" w:rsidRDefault="001D5CEB" w14:paraId="225E51E4" w14:textId="58A6F1C8">
      <w:pPr>
        <w:keepNext/>
        <w:ind w:firstLine="0"/>
      </w:pPr>
      <w:r w:rsidRPr="001D5CEB">
        <w:rPr>
          <w:noProof/>
        </w:rPr>
        <w:t xml:space="preserve"> </w:t>
      </w:r>
      <w:r>
        <w:rPr>
          <w:noProof/>
        </w:rPr>
        <w:drawing>
          <wp:inline distT="0" distB="0" distL="0" distR="0" wp14:anchorId="3F5C3081" wp14:editId="7E028E84">
            <wp:extent cx="6566449" cy="4478655"/>
            <wp:effectExtent l="19050" t="19050" r="25400" b="171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85359" cy="4491552"/>
                    </a:xfrm>
                    <a:prstGeom prst="rect">
                      <a:avLst/>
                    </a:prstGeom>
                    <a:ln>
                      <a:solidFill>
                        <a:schemeClr val="tx1"/>
                      </a:solidFill>
                    </a:ln>
                  </pic:spPr>
                </pic:pic>
              </a:graphicData>
            </a:graphic>
          </wp:inline>
        </w:drawing>
      </w:r>
    </w:p>
    <w:p w:rsidRPr="00654354" w:rsidR="00654354" w:rsidP="00175D4E" w:rsidRDefault="00861E08" w14:paraId="00B637FE" w14:textId="5455F8A8">
      <w:pPr>
        <w:pStyle w:val="Caption"/>
        <w:jc w:val="center"/>
      </w:pPr>
      <w:bookmarkStart w:name="_Toc102645374" w:id="60"/>
      <w:r>
        <w:t xml:space="preserve">Figure </w:t>
      </w:r>
      <w:fldSimple w:instr=" SEQ Figure \* ARABIC ">
        <w:r w:rsidR="00450D22">
          <w:rPr>
            <w:noProof/>
          </w:rPr>
          <w:t>26</w:t>
        </w:r>
      </w:fldSimple>
      <w:r>
        <w:t xml:space="preserve"> Add/Edit Program</w:t>
      </w:r>
      <w:bookmarkEnd w:id="60"/>
    </w:p>
    <w:p w:rsidR="000A3BA1" w:rsidP="00B570DB" w:rsidRDefault="00D0542A" w14:paraId="66AB9FC1" w14:textId="77777777">
      <w:pPr>
        <w:ind w:left="990" w:firstLine="0"/>
      </w:pPr>
      <w:r w:rsidRPr="00562F0E">
        <w:lastRenderedPageBreak/>
        <w:t xml:space="preserve">After selecting </w:t>
      </w:r>
      <w:r w:rsidR="001A04FA">
        <w:t>“</w:t>
      </w:r>
      <w:r w:rsidRPr="00562F0E">
        <w:t>Add Program</w:t>
      </w:r>
      <w:r w:rsidR="001A04FA">
        <w:t>”</w:t>
      </w:r>
      <w:r w:rsidRPr="00562F0E">
        <w:t>, you will be prompted to provide</w:t>
      </w:r>
      <w:r w:rsidR="00655418">
        <w:t xml:space="preserve"> the </w:t>
      </w:r>
      <w:r w:rsidR="00EB79FD">
        <w:t xml:space="preserve">Program </w:t>
      </w:r>
      <w:r w:rsidR="00A928B3">
        <w:t>specific</w:t>
      </w:r>
      <w:r w:rsidR="00EB79FD">
        <w:t xml:space="preserve"> figures</w:t>
      </w:r>
      <w:r w:rsidR="00A928B3">
        <w:t xml:space="preserve"> including</w:t>
      </w:r>
      <w:r w:rsidR="000A3BA1">
        <w:t>:</w:t>
      </w:r>
    </w:p>
    <w:p w:rsidR="000326D7" w:rsidP="00B570DB" w:rsidRDefault="00655418" w14:paraId="1D4640D3" w14:textId="4F280F5A">
      <w:pPr>
        <w:pStyle w:val="ListParagraph"/>
        <w:numPr>
          <w:ilvl w:val="0"/>
          <w:numId w:val="40"/>
        </w:numPr>
        <w:ind w:left="1440"/>
        <w:contextualSpacing w:val="0"/>
      </w:pPr>
      <w:r>
        <w:t xml:space="preserve">Program </w:t>
      </w:r>
      <w:r w:rsidR="000326D7">
        <w:t>Details: Program name, start date, and a summary description</w:t>
      </w:r>
      <w:r w:rsidR="00ED1BD5">
        <w:t>.</w:t>
      </w:r>
    </w:p>
    <w:p w:rsidR="001C31D0" w:rsidP="001C31D0" w:rsidRDefault="001C31D0" w14:paraId="4930C518" w14:textId="6189524B">
      <w:pPr>
        <w:pStyle w:val="ListParagraph"/>
        <w:numPr>
          <w:ilvl w:val="1"/>
          <w:numId w:val="40"/>
        </w:numPr>
        <w:contextualSpacing w:val="0"/>
      </w:pPr>
      <w:r>
        <w:t xml:space="preserve">For the Program name, please </w:t>
      </w:r>
      <w:r w:rsidR="00E55BE8">
        <w:t>tie the name to what was provided in your previously submitted term sheet.</w:t>
      </w:r>
    </w:p>
    <w:p w:rsidR="00C35436" w:rsidP="00B570DB" w:rsidRDefault="00545293" w14:paraId="1BB2CD5A" w14:textId="043309C0">
      <w:pPr>
        <w:pStyle w:val="ListParagraph"/>
        <w:numPr>
          <w:ilvl w:val="0"/>
          <w:numId w:val="40"/>
        </w:numPr>
        <w:ind w:left="1440"/>
        <w:contextualSpacing w:val="0"/>
      </w:pPr>
      <w:r>
        <w:t>Program Income Earned</w:t>
      </w:r>
      <w:r w:rsidR="008E4DD6">
        <w:t xml:space="preserve"> </w:t>
      </w:r>
      <w:r w:rsidRPr="008E4DD6" w:rsidR="008E4DD6">
        <w:t>Cumulative to Calendar Quarter end date</w:t>
      </w:r>
      <w:r w:rsidR="00C35436">
        <w:t xml:space="preserve">: </w:t>
      </w:r>
      <w:r w:rsidR="00ED1BD5">
        <w:t xml:space="preserve">Cumulative </w:t>
      </w:r>
      <w:r w:rsidR="00C35436">
        <w:t xml:space="preserve">Income </w:t>
      </w:r>
      <w:r w:rsidR="00673EA3">
        <w:t>Earned</w:t>
      </w:r>
      <w:r w:rsidR="00ED1BD5">
        <w:t xml:space="preserve"> as of </w:t>
      </w:r>
      <w:r w:rsidR="00C87909">
        <w:t xml:space="preserve">Award Date – </w:t>
      </w:r>
      <w:r w:rsidR="000F5A50">
        <w:t>Calendar Quarter end date</w:t>
      </w:r>
      <w:r w:rsidRPr="00562F0E" w:rsidR="000F5A50">
        <w:t>.</w:t>
      </w:r>
    </w:p>
    <w:p w:rsidR="00E428D4" w:rsidP="00B570DB" w:rsidRDefault="00CE29C2" w14:paraId="2C2DEA89" w14:textId="410FC9F6">
      <w:pPr>
        <w:pStyle w:val="ListParagraph"/>
        <w:numPr>
          <w:ilvl w:val="0"/>
          <w:numId w:val="40"/>
        </w:numPr>
        <w:ind w:left="1440"/>
        <w:contextualSpacing w:val="0"/>
      </w:pPr>
      <w:r>
        <w:t>Program Income Expended</w:t>
      </w:r>
      <w:r w:rsidR="008E4DD6">
        <w:t xml:space="preserve"> </w:t>
      </w:r>
      <w:r w:rsidRPr="008E4DD6" w:rsidR="008E4DD6">
        <w:t>Cumulative to Calendar Quarter end date</w:t>
      </w:r>
      <w:r w:rsidR="00ED1BD5">
        <w:t xml:space="preserve">: Cumulative </w:t>
      </w:r>
      <w:r w:rsidR="000E7852">
        <w:t xml:space="preserve">Program Income Expended as of </w:t>
      </w:r>
      <w:r w:rsidR="00C87909">
        <w:t xml:space="preserve">Award Date – </w:t>
      </w:r>
      <w:r w:rsidR="000F5A50">
        <w:t>Calendar Quarter end date</w:t>
      </w:r>
      <w:r w:rsidRPr="00562F0E" w:rsidR="000F5A50">
        <w:t>.</w:t>
      </w:r>
    </w:p>
    <w:p w:rsidR="00206DCC" w:rsidP="00B570DB" w:rsidRDefault="00CE29C2" w14:paraId="5F9F2019" w14:textId="51C1C1A2">
      <w:pPr>
        <w:pStyle w:val="ListParagraph"/>
        <w:numPr>
          <w:ilvl w:val="0"/>
          <w:numId w:val="40"/>
        </w:numPr>
        <w:ind w:left="1440"/>
        <w:contextualSpacing w:val="0"/>
      </w:pPr>
      <w:r>
        <w:t>Total Obligations</w:t>
      </w:r>
      <w:r w:rsidR="008E4DD6">
        <w:t xml:space="preserve"> </w:t>
      </w:r>
      <w:r w:rsidRPr="008E4DD6" w:rsidR="008E4DD6">
        <w:t>Cumulative to Calendar Quarter end date</w:t>
      </w:r>
      <w:r w:rsidR="00E428D4">
        <w:t xml:space="preserve">: </w:t>
      </w:r>
      <w:bookmarkStart w:name="_Hlk99037753" w:id="61"/>
      <w:r w:rsidR="00E428D4">
        <w:t xml:space="preserve">The Total Cumulative Obligations of the </w:t>
      </w:r>
      <w:r w:rsidR="0066434E">
        <w:t>Program as</w:t>
      </w:r>
      <w:r w:rsidR="00206DCC">
        <w:t xml:space="preserve"> of the </w:t>
      </w:r>
      <w:r w:rsidR="00C87909">
        <w:t xml:space="preserve">Award Date – </w:t>
      </w:r>
      <w:bookmarkEnd w:id="61"/>
      <w:r w:rsidR="000F5A50">
        <w:t>Calendar Quarter end date</w:t>
      </w:r>
      <w:r w:rsidRPr="00562F0E" w:rsidR="000F5A50">
        <w:t>.</w:t>
      </w:r>
    </w:p>
    <w:p w:rsidR="00206DCC" w:rsidP="00B570DB" w:rsidRDefault="00CE29C2" w14:paraId="33567968" w14:textId="7E653C71">
      <w:pPr>
        <w:pStyle w:val="ListParagraph"/>
        <w:numPr>
          <w:ilvl w:val="0"/>
          <w:numId w:val="40"/>
        </w:numPr>
        <w:ind w:left="1440"/>
        <w:contextualSpacing w:val="0"/>
      </w:pPr>
      <w:r>
        <w:t>Total</w:t>
      </w:r>
      <w:r w:rsidR="00051287">
        <w:t xml:space="preserve"> </w:t>
      </w:r>
      <w:r>
        <w:t>Expenditures</w:t>
      </w:r>
      <w:r w:rsidR="008E4DD6">
        <w:t xml:space="preserve"> </w:t>
      </w:r>
      <w:r w:rsidRPr="008E4DD6" w:rsidR="008E4DD6">
        <w:t>Cumulative to Calendar Quarter end date</w:t>
      </w:r>
      <w:r w:rsidR="00206DCC">
        <w:t>: The Total Cumulative Expenditures</w:t>
      </w:r>
      <w:r w:rsidR="00647553">
        <w:t xml:space="preserve"> of the Program</w:t>
      </w:r>
      <w:r w:rsidR="00A928B3">
        <w:t xml:space="preserve">, </w:t>
      </w:r>
      <w:r w:rsidR="00655418">
        <w:t>C</w:t>
      </w:r>
      <w:r w:rsidR="000938CD">
        <w:t>umulative</w:t>
      </w:r>
      <w:r w:rsidR="00206DCC">
        <w:t xml:space="preserve"> as of the </w:t>
      </w:r>
      <w:r w:rsidR="00C87909">
        <w:t xml:space="preserve">Award Date – </w:t>
      </w:r>
      <w:r w:rsidR="000F5A50">
        <w:t>Calendar Quarter end date</w:t>
      </w:r>
      <w:r w:rsidRPr="00562F0E" w:rsidR="000F5A50">
        <w:t>.</w:t>
      </w:r>
    </w:p>
    <w:p w:rsidR="002B1430" w:rsidP="00B570DB" w:rsidRDefault="00655418" w14:paraId="6A741F7C" w14:textId="0816FDCC">
      <w:pPr>
        <w:pStyle w:val="ListParagraph"/>
        <w:numPr>
          <w:ilvl w:val="0"/>
          <w:numId w:val="40"/>
        </w:numPr>
        <w:ind w:left="1440"/>
        <w:contextualSpacing w:val="0"/>
      </w:pPr>
      <w:r>
        <w:t>N</w:t>
      </w:r>
      <w:r w:rsidR="0090623B">
        <w:t>umber of Unique</w:t>
      </w:r>
      <w:r w:rsidR="00CE29C2">
        <w:t xml:space="preserve"> Homeowners Assisted</w:t>
      </w:r>
      <w:r w:rsidR="00647553">
        <w:t xml:space="preserve"> </w:t>
      </w:r>
      <w:r w:rsidRPr="008E4DD6" w:rsidR="008E4DD6">
        <w:t>Cumulative to Calendar Quarter end date</w:t>
      </w:r>
      <w:r w:rsidR="008E4DD6">
        <w:t xml:space="preserve"> </w:t>
      </w:r>
      <w:r w:rsidR="00647553">
        <w:t>by the Program</w:t>
      </w:r>
      <w:r w:rsidR="00206DCC">
        <w:t>:</w:t>
      </w:r>
      <w:r w:rsidR="00A928B3">
        <w:t xml:space="preserve"> </w:t>
      </w:r>
      <w:r w:rsidR="002B1430">
        <w:t xml:space="preserve">The number of Homeowners assisted by the Program as of </w:t>
      </w:r>
      <w:r w:rsidR="00C87909">
        <w:t xml:space="preserve">the Award Date – </w:t>
      </w:r>
      <w:r w:rsidR="000F5A50">
        <w:t>Calendar Quarter end date</w:t>
      </w:r>
      <w:r w:rsidRPr="00562F0E" w:rsidR="000F5A50">
        <w:t>.</w:t>
      </w:r>
    </w:p>
    <w:p w:rsidR="002B1430" w:rsidP="00B570DB" w:rsidRDefault="00655418" w14:paraId="448C9EC3" w14:textId="228F3D16">
      <w:pPr>
        <w:pStyle w:val="ListParagraph"/>
        <w:numPr>
          <w:ilvl w:val="0"/>
          <w:numId w:val="40"/>
        </w:numPr>
        <w:ind w:left="1440"/>
        <w:contextualSpacing w:val="0"/>
      </w:pPr>
      <w:r>
        <w:t>N</w:t>
      </w:r>
      <w:r w:rsidR="0090623B">
        <w:t>umber of</w:t>
      </w:r>
      <w:r w:rsidR="000938CD">
        <w:t xml:space="preserve">. SDI’s </w:t>
      </w:r>
      <w:r>
        <w:t>A</w:t>
      </w:r>
      <w:r w:rsidR="000938CD">
        <w:t>ssisted</w:t>
      </w:r>
      <w:r w:rsidR="002A1887">
        <w:t xml:space="preserve"> </w:t>
      </w:r>
      <w:r w:rsidRPr="008E4DD6" w:rsidR="008E4DD6">
        <w:t>Cumulative to Calendar Quarter end date</w:t>
      </w:r>
      <w:r w:rsidR="008E4DD6">
        <w:t xml:space="preserve"> </w:t>
      </w:r>
      <w:r w:rsidR="002A1887">
        <w:t>by the Program</w:t>
      </w:r>
      <w:r w:rsidR="00A363D2">
        <w:rPr>
          <w:rStyle w:val="FootnoteReference"/>
        </w:rPr>
        <w:footnoteReference w:id="17"/>
      </w:r>
      <w:r w:rsidR="002B1430">
        <w:t>: The number of SDI</w:t>
      </w:r>
      <w:r w:rsidR="003C7C10">
        <w:t>’</w:t>
      </w:r>
      <w:r w:rsidR="002B1430">
        <w:t xml:space="preserve">s assisted by the </w:t>
      </w:r>
      <w:r w:rsidR="00D029A4">
        <w:t>P</w:t>
      </w:r>
      <w:r w:rsidR="002B1430">
        <w:t xml:space="preserve">rogram as of the </w:t>
      </w:r>
      <w:r w:rsidR="00C87909">
        <w:t xml:space="preserve">Award Date – </w:t>
      </w:r>
      <w:r w:rsidR="000F5A50">
        <w:t>Calendar Quarter end date</w:t>
      </w:r>
      <w:r w:rsidRPr="00562F0E" w:rsidR="000F5A50">
        <w:t>.</w:t>
      </w:r>
    </w:p>
    <w:p w:rsidR="009F0EA4" w:rsidP="00B570DB" w:rsidRDefault="0090623B" w14:paraId="47516093" w14:textId="772193CA">
      <w:pPr>
        <w:pStyle w:val="ListParagraph"/>
        <w:numPr>
          <w:ilvl w:val="0"/>
          <w:numId w:val="40"/>
        </w:numPr>
        <w:ind w:left="1440"/>
        <w:contextualSpacing w:val="0"/>
      </w:pPr>
      <w:r>
        <w:t>Number of</w:t>
      </w:r>
      <w:r w:rsidR="004E17CB">
        <w:t xml:space="preserve"> </w:t>
      </w:r>
      <w:r w:rsidR="00655418">
        <w:t>Delinquencies</w:t>
      </w:r>
      <w:r w:rsidR="004E17CB">
        <w:t xml:space="preserve"> </w:t>
      </w:r>
      <w:r w:rsidR="00655418">
        <w:t>R</w:t>
      </w:r>
      <w:r w:rsidR="004E17CB">
        <w:t xml:space="preserve">esolved </w:t>
      </w:r>
      <w:r w:rsidR="00655418">
        <w:t>w/</w:t>
      </w:r>
      <w:r w:rsidR="008846C8">
        <w:t xml:space="preserve"> </w:t>
      </w:r>
      <w:r w:rsidR="00655418">
        <w:t>M</w:t>
      </w:r>
      <w:r w:rsidR="004E17CB">
        <w:t>onetary Assistance</w:t>
      </w:r>
      <w:r w:rsidR="002A1887">
        <w:t xml:space="preserve"> </w:t>
      </w:r>
      <w:r w:rsidRPr="008E4DD6" w:rsidR="008E4DD6">
        <w:t>Cumulative to Calendar Quarter end date</w:t>
      </w:r>
      <w:r w:rsidR="008E4DD6">
        <w:t xml:space="preserve"> </w:t>
      </w:r>
      <w:r w:rsidR="002A1887">
        <w:t>by the Program</w:t>
      </w:r>
      <w:r w:rsidR="008846C8">
        <w:t xml:space="preserve">: The number of Delinquencies </w:t>
      </w:r>
      <w:r w:rsidR="00051287">
        <w:t>resolved with</w:t>
      </w:r>
      <w:r w:rsidR="008846C8">
        <w:t xml:space="preserve"> Monetary Assistance</w:t>
      </w:r>
      <w:r w:rsidR="00D029A4">
        <w:t xml:space="preserve"> </w:t>
      </w:r>
      <w:r w:rsidR="00366AB2">
        <w:t xml:space="preserve">as of the Award Date – </w:t>
      </w:r>
      <w:r w:rsidR="000F5A50">
        <w:t>Calendar Quarter end date</w:t>
      </w:r>
      <w:r w:rsidRPr="00562F0E" w:rsidR="000F5A50">
        <w:t>.</w:t>
      </w:r>
    </w:p>
    <w:p w:rsidR="003156B6" w:rsidP="00B570DB" w:rsidRDefault="0090623B" w14:paraId="6040D18B" w14:textId="4023D36F">
      <w:pPr>
        <w:pStyle w:val="ListParagraph"/>
        <w:numPr>
          <w:ilvl w:val="0"/>
          <w:numId w:val="40"/>
        </w:numPr>
        <w:ind w:left="1440"/>
        <w:contextualSpacing w:val="0"/>
      </w:pPr>
      <w:r>
        <w:t>Number of</w:t>
      </w:r>
      <w:r w:rsidR="00655418">
        <w:t xml:space="preserve"> Delinquencies Resolved w/ Non-Monetary Assistance</w:t>
      </w:r>
      <w:r w:rsidR="008E4DD6">
        <w:t xml:space="preserve"> </w:t>
      </w:r>
      <w:r w:rsidRPr="008E4DD6" w:rsidR="008E4DD6">
        <w:t>Cumulative to Calendar Quarter end date</w:t>
      </w:r>
      <w:r w:rsidR="002A1887">
        <w:t xml:space="preserve"> by the Program</w:t>
      </w:r>
      <w:r w:rsidR="00AD0E0F">
        <w:t xml:space="preserve">: The number of </w:t>
      </w:r>
      <w:r w:rsidR="005E6C43">
        <w:t xml:space="preserve">Delinquencies </w:t>
      </w:r>
      <w:r w:rsidR="00051287">
        <w:t>resolved with</w:t>
      </w:r>
      <w:r w:rsidR="005E6C43">
        <w:t xml:space="preserve"> </w:t>
      </w:r>
      <w:r w:rsidR="008846C8">
        <w:t xml:space="preserve">Non-Monetary Assistance </w:t>
      </w:r>
      <w:r w:rsidR="00366AB2">
        <w:t xml:space="preserve">as of the Award Date – </w:t>
      </w:r>
      <w:r w:rsidR="000F5A50">
        <w:t>Calendar Quarter end date</w:t>
      </w:r>
      <w:r w:rsidRPr="00562F0E" w:rsidR="000F5A50">
        <w:t>.</w:t>
      </w:r>
      <w:r w:rsidR="000F5A50">
        <w:t xml:space="preserve"> </w:t>
      </w:r>
      <w:r w:rsidR="00B570DB">
        <w:t xml:space="preserve">Refer to the Definitions </w:t>
      </w:r>
      <w:hyperlink w:history="1" w:anchor="_Definitions">
        <w:r w:rsidRPr="009F0EA4" w:rsidR="00B570DB">
          <w:rPr>
            <w:rStyle w:val="Hyperlink"/>
          </w:rPr>
          <w:t>section</w:t>
        </w:r>
      </w:hyperlink>
      <w:r w:rsidR="00B570DB">
        <w:t xml:space="preserve"> if you need further information</w:t>
      </w:r>
      <w:r w:rsidR="00366AB2">
        <w:t>.</w:t>
      </w:r>
    </w:p>
    <w:p w:rsidR="003156B6" w:rsidP="003156B6" w:rsidRDefault="003156B6" w14:paraId="44D7A709" w14:textId="37902D4B">
      <w:pPr>
        <w:ind w:left="720" w:firstLine="0"/>
      </w:pPr>
      <w:r>
        <w:t xml:space="preserve">Note that all information provided should be broken out to figures specific to the Program you are currently working on. After completing a </w:t>
      </w:r>
      <w:r w:rsidR="00482ECE">
        <w:t>Program,</w:t>
      </w:r>
      <w:r>
        <w:t xml:space="preserve"> you will be able to toggle between and edit existing Programs from the Programs Overview, detailed in Figure 2</w:t>
      </w:r>
      <w:r w:rsidR="0012778A">
        <w:t>5</w:t>
      </w:r>
      <w:r w:rsidR="00482ECE">
        <w:t xml:space="preserve"> above</w:t>
      </w:r>
      <w:r>
        <w:t>.</w:t>
      </w:r>
    </w:p>
    <w:p w:rsidR="00A06D6E" w:rsidP="00A06D6E" w:rsidRDefault="00A06D6E" w14:paraId="5BB4F399" w14:textId="3022A470">
      <w:pPr>
        <w:ind w:firstLine="0"/>
      </w:pPr>
    </w:p>
    <w:p w:rsidRPr="00562F0E" w:rsidR="00D0542A" w:rsidP="00B738E3" w:rsidRDefault="000C5E64" w14:paraId="06FF3119" w14:textId="65C5F949">
      <w:pPr>
        <w:keepNext/>
        <w:jc w:val="center"/>
      </w:pPr>
      <w:r>
        <w:lastRenderedPageBreak/>
        <w:t xml:space="preserve"> </w:t>
      </w:r>
      <w:r w:rsidR="003156B6">
        <w:t xml:space="preserve">  </w:t>
      </w:r>
      <w:r>
        <w:t xml:space="preserve">    </w:t>
      </w:r>
      <w:r w:rsidRPr="007B5767" w:rsidR="007B5767">
        <w:rPr>
          <w:noProof/>
        </w:rPr>
        <w:t xml:space="preserve"> </w:t>
      </w:r>
      <w:r w:rsidR="007B5767">
        <w:rPr>
          <w:noProof/>
        </w:rPr>
        <w:drawing>
          <wp:inline distT="0" distB="0" distL="0" distR="0" wp14:anchorId="765FE783" wp14:editId="64A05542">
            <wp:extent cx="5943600" cy="3013075"/>
            <wp:effectExtent l="19050" t="19050" r="19050" b="15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13075"/>
                    </a:xfrm>
                    <a:prstGeom prst="rect">
                      <a:avLst/>
                    </a:prstGeom>
                    <a:ln>
                      <a:solidFill>
                        <a:schemeClr val="tx1"/>
                      </a:solidFill>
                    </a:ln>
                  </pic:spPr>
                </pic:pic>
              </a:graphicData>
            </a:graphic>
          </wp:inline>
        </w:drawing>
      </w:r>
    </w:p>
    <w:p w:rsidRPr="0090623B" w:rsidR="00D0542A" w:rsidP="000C5E64" w:rsidRDefault="00D0542A" w14:paraId="070B4063" w14:textId="7481EE7C">
      <w:pPr>
        <w:pStyle w:val="Caption"/>
        <w:ind w:firstLine="0"/>
        <w:jc w:val="center"/>
      </w:pPr>
      <w:bookmarkStart w:name="_Toc102645375" w:id="62"/>
      <w:r w:rsidRPr="0090623B">
        <w:t xml:space="preserve">Figure </w:t>
      </w:r>
      <w:fldSimple w:instr=" SEQ Figure \* ARABIC ">
        <w:r w:rsidR="00450D22">
          <w:rPr>
            <w:noProof/>
          </w:rPr>
          <w:t>27</w:t>
        </w:r>
      </w:fldSimple>
      <w:r w:rsidRPr="0090623B">
        <w:t xml:space="preserve"> </w:t>
      </w:r>
      <w:r w:rsidRPr="0090623B" w:rsidR="000C5E64">
        <w:t>Create/Edit Design Element</w:t>
      </w:r>
      <w:bookmarkEnd w:id="62"/>
    </w:p>
    <w:p w:rsidRPr="00E9559D" w:rsidR="003156B6" w:rsidP="003156B6" w:rsidRDefault="003156B6" w14:paraId="5F3D55FF" w14:textId="242DD38D">
      <w:pPr>
        <w:pStyle w:val="Caption"/>
        <w:ind w:firstLine="0"/>
        <w:jc w:val="center"/>
        <w:rPr>
          <w:i w:val="0"/>
        </w:rPr>
      </w:pPr>
      <w:r>
        <w:t xml:space="preserve">       </w:t>
      </w:r>
      <w:r w:rsidRPr="00FD1A43" w:rsidR="00FD1A43">
        <w:rPr>
          <w:noProof/>
        </w:rPr>
        <w:t xml:space="preserve"> </w:t>
      </w:r>
      <w:bookmarkStart w:name="_Toc102645376" w:id="63"/>
      <w:r w:rsidR="00FD1A43">
        <w:rPr>
          <w:noProof/>
        </w:rPr>
        <w:drawing>
          <wp:inline distT="0" distB="0" distL="0" distR="0" wp14:anchorId="780841C6" wp14:editId="2EF0C80A">
            <wp:extent cx="5943600" cy="1062355"/>
            <wp:effectExtent l="19050" t="19050" r="19050" b="234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062355"/>
                    </a:xfrm>
                    <a:prstGeom prst="rect">
                      <a:avLst/>
                    </a:prstGeom>
                    <a:ln>
                      <a:solidFill>
                        <a:schemeClr val="tx1"/>
                      </a:solidFill>
                    </a:ln>
                  </pic:spPr>
                </pic:pic>
              </a:graphicData>
            </a:graphic>
          </wp:inline>
        </w:drawing>
      </w:r>
      <w:r w:rsidRPr="003156B6">
        <w:rPr>
          <w:i w:val="0"/>
          <w:iCs w:val="0"/>
        </w:rPr>
        <w:t xml:space="preserve"> </w:t>
      </w:r>
      <w:r w:rsidRPr="0090623B">
        <w:t xml:space="preserve">Figure </w:t>
      </w:r>
      <w:fldSimple w:instr=" SEQ Figure \* ARABIC ">
        <w:r w:rsidR="00450D22">
          <w:rPr>
            <w:noProof/>
          </w:rPr>
          <w:t>28</w:t>
        </w:r>
      </w:fldSimple>
      <w:r w:rsidRPr="0090623B">
        <w:t xml:space="preserve"> Add/Edit Design Elements</w:t>
      </w:r>
      <w:bookmarkEnd w:id="63"/>
    </w:p>
    <w:p w:rsidRPr="00654354" w:rsidR="00654354" w:rsidP="003156B6" w:rsidRDefault="00654354" w14:paraId="178F6BC3" w14:textId="7A101D89">
      <w:pPr>
        <w:jc w:val="center"/>
      </w:pPr>
    </w:p>
    <w:p w:rsidRPr="00562F0E" w:rsidR="00D0542A" w:rsidP="005A141B" w:rsidRDefault="00B26680" w14:paraId="55B1C133" w14:textId="6EBB81A9">
      <w:pPr>
        <w:pStyle w:val="Heading4"/>
        <w:numPr>
          <w:ilvl w:val="0"/>
          <w:numId w:val="15"/>
        </w:numPr>
        <w:tabs>
          <w:tab w:val="num" w:pos="360"/>
        </w:tabs>
        <w:spacing w:after="120"/>
        <w:ind w:left="994" w:hanging="274"/>
        <w:rPr>
          <w:b/>
          <w:bCs/>
          <w:iCs w:val="0"/>
        </w:rPr>
      </w:pPr>
      <w:r>
        <w:rPr>
          <w:b/>
          <w:bCs/>
          <w:iCs w:val="0"/>
        </w:rPr>
        <w:t>Add/Edit Program Design Element</w:t>
      </w:r>
    </w:p>
    <w:p w:rsidRPr="00562F0E" w:rsidR="006E565D" w:rsidP="00465770" w:rsidRDefault="00D0542A" w14:paraId="4CFD97A1" w14:textId="1005EEC8">
      <w:pPr>
        <w:ind w:left="990" w:firstLine="0"/>
      </w:pPr>
      <w:r w:rsidRPr="00562F0E">
        <w:t xml:space="preserve">You will also be required to provide information regarding the </w:t>
      </w:r>
      <w:r w:rsidR="00034F5E">
        <w:t xml:space="preserve">Program </w:t>
      </w:r>
      <w:r w:rsidRPr="00562F0E">
        <w:t xml:space="preserve">Design Elements covered by </w:t>
      </w:r>
      <w:r w:rsidR="0058399E">
        <w:t>each</w:t>
      </w:r>
      <w:r w:rsidRPr="00562F0E">
        <w:t xml:space="preserve"> </w:t>
      </w:r>
      <w:r w:rsidR="0058399E">
        <w:t>Progra</w:t>
      </w:r>
      <w:r w:rsidR="0054057B">
        <w:t>m</w:t>
      </w:r>
      <w:r w:rsidRPr="00562F0E">
        <w:t xml:space="preserve">. </w:t>
      </w:r>
      <w:r w:rsidR="000368D0">
        <w:t xml:space="preserve">When creating a </w:t>
      </w:r>
      <w:r w:rsidR="00C347C9">
        <w:t>P</w:t>
      </w:r>
      <w:r w:rsidR="000368D0">
        <w:t>rogram s</w:t>
      </w:r>
      <w:r w:rsidRPr="00562F0E">
        <w:t xml:space="preserve">elect </w:t>
      </w:r>
      <w:r w:rsidR="001A04FA">
        <w:t>“</w:t>
      </w:r>
      <w:r w:rsidRPr="00562F0E">
        <w:t>Add Design Elemen</w:t>
      </w:r>
      <w:r w:rsidR="005D788A">
        <w:t>t</w:t>
      </w:r>
      <w:r w:rsidR="001A04FA">
        <w:t>”</w:t>
      </w:r>
      <w:r w:rsidR="000368D0">
        <w:t xml:space="preserve"> (</w:t>
      </w:r>
      <w:r w:rsidR="00C576B3">
        <w:t xml:space="preserve">see </w:t>
      </w:r>
      <w:r w:rsidR="000368D0">
        <w:t xml:space="preserve">Figure </w:t>
      </w:r>
      <w:r w:rsidR="00C576B3">
        <w:t>2</w:t>
      </w:r>
      <w:r w:rsidR="000E431C">
        <w:t>6</w:t>
      </w:r>
      <w:r w:rsidR="00A82C81">
        <w:t xml:space="preserve"> and 2</w:t>
      </w:r>
      <w:r w:rsidR="000E431C">
        <w:t>8</w:t>
      </w:r>
      <w:r w:rsidR="00D92DE9">
        <w:t xml:space="preserve"> above</w:t>
      </w:r>
      <w:r w:rsidR="000368D0">
        <w:t>)</w:t>
      </w:r>
      <w:r w:rsidRPr="00562F0E">
        <w:t xml:space="preserve"> to enter the screen displayed in Figure </w:t>
      </w:r>
      <w:r w:rsidR="00151D38">
        <w:t>2</w:t>
      </w:r>
      <w:r w:rsidR="000E431C">
        <w:t>7</w:t>
      </w:r>
      <w:r w:rsidRPr="00562F0E">
        <w:t xml:space="preserve"> </w:t>
      </w:r>
      <w:r w:rsidR="007167E4">
        <w:t>above</w:t>
      </w:r>
      <w:r w:rsidRPr="00562F0E" w:rsidR="009712A6">
        <w:t>.</w:t>
      </w:r>
      <w:r w:rsidRPr="00562F0E" w:rsidR="000C5A3F">
        <w:t xml:space="preserve"> Within each Program</w:t>
      </w:r>
      <w:r w:rsidRPr="00562F0E" w:rsidR="00E22719">
        <w:t>,</w:t>
      </w:r>
      <w:r w:rsidRPr="00562F0E" w:rsidR="000C5A3F">
        <w:t xml:space="preserve"> you will </w:t>
      </w:r>
      <w:r w:rsidRPr="0054057B" w:rsidR="0054057B">
        <w:t>need to provide covered Program Design Elements and further disaggregate</w:t>
      </w:r>
      <w:r w:rsidR="0054057B">
        <w:t>d</w:t>
      </w:r>
      <w:r w:rsidRPr="0054057B" w:rsidR="0054057B">
        <w:t xml:space="preserve"> Program totals</w:t>
      </w:r>
      <w:r w:rsidRPr="00562F0E" w:rsidR="009F6093">
        <w:t>.</w:t>
      </w:r>
      <w:r w:rsidRPr="00562F0E" w:rsidR="00566725">
        <w:t xml:space="preserve"> Figure </w:t>
      </w:r>
      <w:r w:rsidR="00151D38">
        <w:t>2</w:t>
      </w:r>
      <w:r w:rsidR="000E431C">
        <w:t>8</w:t>
      </w:r>
      <w:r w:rsidR="00D92DE9">
        <w:t xml:space="preserve"> above</w:t>
      </w:r>
      <w:r w:rsidRPr="00562F0E" w:rsidR="00566725">
        <w:t xml:space="preserve"> shows</w:t>
      </w:r>
      <w:r w:rsidR="00517A2C">
        <w:t xml:space="preserve"> the</w:t>
      </w:r>
      <w:r w:rsidR="00D92DE9">
        <w:t xml:space="preserve"> </w:t>
      </w:r>
      <w:r w:rsidR="00A82C81">
        <w:t xml:space="preserve">Program </w:t>
      </w:r>
      <w:r w:rsidR="00922C09">
        <w:t>Design Element overview displayed at the bottom of the page while a Program is created or edited</w:t>
      </w:r>
      <w:r w:rsidR="00517A2C">
        <w:t>. A</w:t>
      </w:r>
      <w:r w:rsidRPr="00562F0E" w:rsidR="00DB5559">
        <w:t xml:space="preserve">ll added Program Design Elements in the Program </w:t>
      </w:r>
      <w:r w:rsidR="00517A2C">
        <w:t xml:space="preserve">are visible to </w:t>
      </w:r>
      <w:r w:rsidRPr="00562F0E" w:rsidR="00544893">
        <w:t xml:space="preserve">make viewing </w:t>
      </w:r>
      <w:r w:rsidRPr="00562F0E" w:rsidR="00B3055A">
        <w:t>progress and</w:t>
      </w:r>
      <w:r w:rsidRPr="00562F0E" w:rsidR="00544893">
        <w:t xml:space="preserve"> editing individual Program Design Elements </w:t>
      </w:r>
      <w:r w:rsidR="0054057B">
        <w:t>more accessible</w:t>
      </w:r>
      <w:r w:rsidRPr="00562F0E" w:rsidR="00544893">
        <w:t>.</w:t>
      </w:r>
    </w:p>
    <w:p w:rsidRPr="00562F0E" w:rsidR="00D0542A" w:rsidP="0058399E" w:rsidRDefault="00FB0D6A" w14:paraId="1F4D93F3" w14:textId="58BCE9E6">
      <w:pPr>
        <w:pStyle w:val="ListParagraph"/>
        <w:ind w:left="990" w:firstLine="0"/>
        <w:contextualSpacing w:val="0"/>
      </w:pPr>
      <w:r w:rsidRPr="00562F0E">
        <w:t>Once you</w:t>
      </w:r>
      <w:r w:rsidR="001A04FA">
        <w:t>’</w:t>
      </w:r>
      <w:r w:rsidRPr="00562F0E">
        <w:t xml:space="preserve">ve </w:t>
      </w:r>
      <w:r w:rsidRPr="00562F0E" w:rsidR="00324198">
        <w:t>chosen to either Add or Edit a given Program Design Element</w:t>
      </w:r>
      <w:r w:rsidR="0054057B">
        <w:t>,</w:t>
      </w:r>
      <w:r w:rsidRPr="00562F0E" w:rsidR="00324198">
        <w:t xml:space="preserve"> you will be presented with the screen depicted in Figure </w:t>
      </w:r>
      <w:r w:rsidR="006D139A">
        <w:t>2</w:t>
      </w:r>
      <w:r w:rsidR="000E431C">
        <w:t>8</w:t>
      </w:r>
      <w:r w:rsidRPr="00562F0E" w:rsidR="00324198">
        <w:t>.</w:t>
      </w:r>
      <w:r w:rsidRPr="00562F0E" w:rsidR="00AF4AFF">
        <w:t xml:space="preserve"> Provide the corresponding information to continue</w:t>
      </w:r>
      <w:r w:rsidRPr="00562F0E" w:rsidR="003F6EBC">
        <w:t>.</w:t>
      </w:r>
      <w:r w:rsidRPr="00562F0E" w:rsidR="00D00DAA">
        <w:tab/>
      </w:r>
      <w:r w:rsidRPr="00562F0E" w:rsidR="00D00DAA">
        <w:tab/>
      </w:r>
      <w:r w:rsidRPr="00562F0E" w:rsidR="00D00DAA">
        <w:tab/>
      </w:r>
      <w:r w:rsidRPr="00562F0E" w:rsidR="00D00DAA">
        <w:tab/>
      </w:r>
      <w:r w:rsidRPr="00562F0E" w:rsidR="00D00DAA">
        <w:tab/>
      </w:r>
    </w:p>
    <w:p w:rsidR="00AE114D" w:rsidP="008659EC" w:rsidRDefault="00D93C72" w14:paraId="5802FED9" w14:textId="489D378D">
      <w:pPr>
        <w:pStyle w:val="ListParagraph"/>
        <w:numPr>
          <w:ilvl w:val="0"/>
          <w:numId w:val="59"/>
        </w:numPr>
        <w:ind w:left="1440"/>
        <w:contextualSpacing w:val="0"/>
      </w:pPr>
      <w:r>
        <w:t xml:space="preserve">Program </w:t>
      </w:r>
      <w:r w:rsidR="00AE114D">
        <w:t>Design Element: Please select from the drop-down which Program Design Element you would like to add to your Program.</w:t>
      </w:r>
    </w:p>
    <w:p w:rsidR="00AE114D" w:rsidP="008659EC" w:rsidRDefault="00AE114D" w14:paraId="258602DD" w14:textId="78CC7D7C">
      <w:pPr>
        <w:pStyle w:val="ListParagraph"/>
        <w:numPr>
          <w:ilvl w:val="0"/>
          <w:numId w:val="59"/>
        </w:numPr>
        <w:ind w:left="1440"/>
        <w:contextualSpacing w:val="0"/>
      </w:pPr>
      <w:r>
        <w:lastRenderedPageBreak/>
        <w:t xml:space="preserve">Total Expenditures </w:t>
      </w:r>
      <w:r w:rsidRPr="00A327A8" w:rsidR="00A327A8">
        <w:t>Cumulative to Report Calendar Quarter end date</w:t>
      </w:r>
      <w:r w:rsidR="009F26C6">
        <w:t xml:space="preserve"> </w:t>
      </w:r>
      <w:r w:rsidR="00D93C72">
        <w:t>by Program Design Element</w:t>
      </w:r>
      <w:r>
        <w:t xml:space="preserve">: The Total Cumulative Expenditures of the Program Design Element, Cumulative as of the Award Date – </w:t>
      </w:r>
      <w:r w:rsidR="00860384">
        <w:t>Calendar Quarter end date</w:t>
      </w:r>
      <w:r w:rsidRPr="00562F0E" w:rsidR="00860384">
        <w:t>.</w:t>
      </w:r>
    </w:p>
    <w:p w:rsidR="00AE114D" w:rsidP="008659EC" w:rsidRDefault="00AE114D" w14:paraId="48E667E5" w14:textId="391773E9">
      <w:pPr>
        <w:pStyle w:val="ListParagraph"/>
        <w:numPr>
          <w:ilvl w:val="0"/>
          <w:numId w:val="59"/>
        </w:numPr>
        <w:ind w:left="1440"/>
        <w:contextualSpacing w:val="0"/>
      </w:pPr>
      <w:r>
        <w:t xml:space="preserve">Total Obligations </w:t>
      </w:r>
      <w:r w:rsidRPr="00A327A8" w:rsidR="00A327A8">
        <w:t>Cumulative to Report Calendar Quarter end date</w:t>
      </w:r>
      <w:r w:rsidR="009F26C6">
        <w:t xml:space="preserve"> </w:t>
      </w:r>
      <w:r w:rsidR="00D93C72">
        <w:t>by Program Design Element</w:t>
      </w:r>
      <w:r>
        <w:t xml:space="preserve">: </w:t>
      </w:r>
      <w:r w:rsidRPr="00AE114D">
        <w:t>The Total Cumulative Obligations of the Program</w:t>
      </w:r>
      <w:r>
        <w:t xml:space="preserve"> Design Element</w:t>
      </w:r>
      <w:r w:rsidRPr="00AE114D">
        <w:t xml:space="preserve"> as of the Award Date – </w:t>
      </w:r>
      <w:r w:rsidR="00860384">
        <w:t>Calendar Quarter end date</w:t>
      </w:r>
      <w:r w:rsidRPr="00562F0E" w:rsidR="00860384">
        <w:t>.</w:t>
      </w:r>
    </w:p>
    <w:p w:rsidR="00D0542A" w:rsidP="00D93C72" w:rsidRDefault="0090623B" w14:paraId="7E31A39F" w14:textId="5791AD2A">
      <w:pPr>
        <w:pStyle w:val="ListParagraph"/>
        <w:numPr>
          <w:ilvl w:val="0"/>
          <w:numId w:val="59"/>
        </w:numPr>
        <w:ind w:left="1440"/>
        <w:contextualSpacing w:val="0"/>
      </w:pPr>
      <w:r>
        <w:t>Number of</w:t>
      </w:r>
      <w:r w:rsidRPr="000A5C2F" w:rsidR="000A5C2F">
        <w:t xml:space="preserve"> </w:t>
      </w:r>
      <w:r>
        <w:t xml:space="preserve">Unique </w:t>
      </w:r>
      <w:r w:rsidRPr="000A5C2F" w:rsidR="000A5C2F">
        <w:t xml:space="preserve">Homeowners Assisted </w:t>
      </w:r>
      <w:r w:rsidRPr="00A327A8" w:rsidR="00A327A8">
        <w:t>Cumulative to Report Calendar Quarter end date</w:t>
      </w:r>
      <w:r w:rsidR="009F26C6">
        <w:t xml:space="preserve"> </w:t>
      </w:r>
      <w:r w:rsidRPr="000A5C2F" w:rsidR="000A5C2F">
        <w:t>by the Progra</w:t>
      </w:r>
      <w:r w:rsidR="000A5C2F">
        <w:t>m Design Element</w:t>
      </w:r>
      <w:r w:rsidRPr="000A5C2F" w:rsidR="000A5C2F">
        <w:t xml:space="preserve">: The number of Homeowners assisted by the Program </w:t>
      </w:r>
      <w:r w:rsidR="000A5C2F">
        <w:t xml:space="preserve">Design Element </w:t>
      </w:r>
      <w:r w:rsidRPr="000A5C2F" w:rsidR="000A5C2F">
        <w:t xml:space="preserve">as of the Award Date – </w:t>
      </w:r>
      <w:r w:rsidR="00860384">
        <w:t>Calendar Quarter end date</w:t>
      </w:r>
      <w:r w:rsidRPr="00562F0E" w:rsidR="00860384">
        <w:t>.</w:t>
      </w:r>
    </w:p>
    <w:p w:rsidRPr="00562F0E" w:rsidR="009F26C6" w:rsidP="00D93C72" w:rsidRDefault="009F26C6" w14:paraId="7D492596" w14:textId="7EFE958A">
      <w:pPr>
        <w:pStyle w:val="ListParagraph"/>
        <w:numPr>
          <w:ilvl w:val="0"/>
          <w:numId w:val="59"/>
        </w:numPr>
        <w:ind w:left="1440"/>
        <w:contextualSpacing w:val="0"/>
      </w:pPr>
      <w:r>
        <w:t>Number of</w:t>
      </w:r>
      <w:r w:rsidRPr="000A5C2F">
        <w:t xml:space="preserve"> </w:t>
      </w:r>
      <w:r w:rsidR="00C3331D">
        <w:t xml:space="preserve">SDIs </w:t>
      </w:r>
      <w:r w:rsidRPr="000A5C2F" w:rsidR="00C3331D">
        <w:t>Assisted</w:t>
      </w:r>
      <w:r w:rsidRPr="000A5C2F">
        <w:t xml:space="preserve"> </w:t>
      </w:r>
      <w:r w:rsidRPr="00A327A8">
        <w:t>Cumulative to Report Calendar Quarter end date</w:t>
      </w:r>
      <w:r>
        <w:t xml:space="preserve"> </w:t>
      </w:r>
      <w:r w:rsidRPr="000A5C2F">
        <w:t>by the Progra</w:t>
      </w:r>
      <w:r>
        <w:t>m Design Element</w:t>
      </w:r>
      <w:r w:rsidR="009D2B1B">
        <w:t xml:space="preserve">: </w:t>
      </w:r>
      <w:r w:rsidRPr="009D2B1B" w:rsidR="009D2B1B">
        <w:t xml:space="preserve">The number of </w:t>
      </w:r>
      <w:r w:rsidR="009D2B1B">
        <w:t>SDIs</w:t>
      </w:r>
      <w:r w:rsidRPr="009D2B1B" w:rsidR="009D2B1B">
        <w:t xml:space="preserve"> assisted by the Program Design Element as of the Award Date – Calendar Quarter end date.</w:t>
      </w:r>
    </w:p>
    <w:p w:rsidRPr="00562F0E" w:rsidR="00396744" w:rsidP="00046DB3" w:rsidRDefault="00D0542A" w14:paraId="1B592A55" w14:textId="1F37FB2E">
      <w:pPr>
        <w:ind w:left="990" w:firstLine="0"/>
      </w:pPr>
      <w:r w:rsidRPr="00562F0E">
        <w:t xml:space="preserve">Once you have completed entering </w:t>
      </w:r>
      <w:r w:rsidR="00D93C72">
        <w:t xml:space="preserve">information on </w:t>
      </w:r>
      <w:r w:rsidRPr="00562F0E">
        <w:t xml:space="preserve">all </w:t>
      </w:r>
      <w:r w:rsidR="0058399E">
        <w:t>Program</w:t>
      </w:r>
      <w:r w:rsidRPr="00562F0E">
        <w:t xml:space="preserve">s and their respective </w:t>
      </w:r>
      <w:r w:rsidR="00D93C72">
        <w:t>Program D</w:t>
      </w:r>
      <w:r w:rsidRPr="00562F0E">
        <w:t xml:space="preserve">esign </w:t>
      </w:r>
      <w:r w:rsidR="00D93C72">
        <w:t>E</w:t>
      </w:r>
      <w:r w:rsidRPr="00562F0E">
        <w:t xml:space="preserve">lements, select </w:t>
      </w:r>
      <w:r w:rsidR="001A04FA">
        <w:t>“</w:t>
      </w:r>
      <w:r w:rsidRPr="00562F0E">
        <w:t>Next</w:t>
      </w:r>
      <w:r w:rsidR="001A04FA">
        <w:t>”</w:t>
      </w:r>
      <w:r w:rsidRPr="00562F0E">
        <w:t xml:space="preserve"> to continue.</w:t>
      </w:r>
    </w:p>
    <w:p w:rsidR="00FA1527" w:rsidP="00FA1527" w:rsidRDefault="00FA1527" w14:paraId="3512572B" w14:textId="77777777">
      <w:pPr>
        <w:ind w:firstLine="0"/>
      </w:pPr>
    </w:p>
    <w:p w:rsidRPr="00562F0E" w:rsidR="00801F89" w:rsidP="00FA1527" w:rsidRDefault="00801F89" w14:paraId="60FEE6AF" w14:textId="24A4E5B1">
      <w:pPr>
        <w:pStyle w:val="Heading2"/>
        <w:numPr>
          <w:ilvl w:val="1"/>
          <w:numId w:val="1"/>
        </w:numPr>
        <w:ind w:left="360" w:hanging="360"/>
        <w:rPr>
          <w:b/>
          <w:bCs/>
        </w:rPr>
      </w:pPr>
      <w:r w:rsidRPr="00562F0E">
        <w:rPr>
          <w:b/>
          <w:bCs/>
        </w:rPr>
        <w:t xml:space="preserve">Obligations </w:t>
      </w:r>
      <w:r w:rsidR="00E617F9">
        <w:rPr>
          <w:b/>
          <w:bCs/>
        </w:rPr>
        <w:t>and</w:t>
      </w:r>
      <w:r w:rsidRPr="00562F0E" w:rsidR="00E617F9">
        <w:rPr>
          <w:b/>
          <w:bCs/>
        </w:rPr>
        <w:t xml:space="preserve"> </w:t>
      </w:r>
      <w:r w:rsidRPr="00562F0E">
        <w:rPr>
          <w:b/>
          <w:bCs/>
        </w:rPr>
        <w:t>Expenditures Verification</w:t>
      </w:r>
    </w:p>
    <w:p w:rsidR="009E581E" w:rsidP="005C3D53" w:rsidRDefault="0090453F" w14:paraId="76A55892" w14:textId="5DBA6DC1">
      <w:pPr>
        <w:ind w:firstLine="0"/>
      </w:pPr>
      <w:r>
        <w:t xml:space="preserve">The information on this screen is </w:t>
      </w:r>
      <w:r w:rsidR="004B1B85">
        <w:t>read-only</w:t>
      </w:r>
      <w:r>
        <w:t xml:space="preserve">. </w:t>
      </w:r>
      <w:r w:rsidR="00EE755F">
        <w:t>Use the table displayed in Figure 2</w:t>
      </w:r>
      <w:r w:rsidR="00386AD0">
        <w:t>9</w:t>
      </w:r>
      <w:r w:rsidR="00EE755F">
        <w:t xml:space="preserve"> to validate </w:t>
      </w:r>
      <w:r w:rsidR="002231F0">
        <w:t xml:space="preserve">the figures that have been provided in previous screens. Note that this displayed information is populated by </w:t>
      </w:r>
      <w:r w:rsidR="00D47422">
        <w:t>the Program Design Element screen</w:t>
      </w:r>
      <w:r w:rsidR="00AA5790">
        <w:t xml:space="preserve"> provided </w:t>
      </w:r>
      <w:r w:rsidR="00C0642A">
        <w:t>earlier</w:t>
      </w:r>
      <w:r w:rsidR="00AA5790">
        <w:t xml:space="preserve">. This screen will display a validation error if the </w:t>
      </w:r>
      <w:r w:rsidR="00141E1D">
        <w:t xml:space="preserve">“Totals” </w:t>
      </w:r>
      <w:r w:rsidR="00AA5790">
        <w:t>figures</w:t>
      </w:r>
      <w:r w:rsidR="006D5C56">
        <w:t xml:space="preserve"> </w:t>
      </w:r>
      <w:r w:rsidR="002B01EC">
        <w:t xml:space="preserve">from the Program Design Element </w:t>
      </w:r>
      <w:r w:rsidR="005130EC">
        <w:t xml:space="preserve">screens </w:t>
      </w:r>
      <w:r w:rsidR="00104AFE">
        <w:t xml:space="preserve">do not match </w:t>
      </w:r>
      <w:r w:rsidR="004B1B85">
        <w:t xml:space="preserve">the </w:t>
      </w:r>
      <w:r w:rsidR="00104AFE">
        <w:t xml:space="preserve">information provided in the </w:t>
      </w:r>
      <w:r w:rsidR="002B01EC">
        <w:t>Budget Reporting</w:t>
      </w:r>
      <w:r w:rsidR="00104AFE">
        <w:t xml:space="preserve"> screen.</w:t>
      </w:r>
    </w:p>
    <w:p w:rsidR="0090623B" w:rsidP="00C845EA" w:rsidRDefault="004D24B8" w14:paraId="4B7D15D5" w14:textId="1546EC23">
      <w:pPr>
        <w:ind w:firstLine="0"/>
        <w:jc w:val="center"/>
      </w:pPr>
      <w:r w:rsidRPr="004D24B8">
        <w:rPr>
          <w:noProof/>
        </w:rPr>
        <w:lastRenderedPageBreak/>
        <w:t xml:space="preserve"> </w:t>
      </w:r>
      <w:r>
        <w:rPr>
          <w:noProof/>
        </w:rPr>
        <w:drawing>
          <wp:inline distT="0" distB="0" distL="0" distR="0" wp14:anchorId="7C144A5E" wp14:editId="3ECC82AC">
            <wp:extent cx="6474467" cy="4055534"/>
            <wp:effectExtent l="19050" t="19050" r="21590" b="215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1768" cy="4060107"/>
                    </a:xfrm>
                    <a:prstGeom prst="rect">
                      <a:avLst/>
                    </a:prstGeom>
                    <a:ln>
                      <a:solidFill>
                        <a:schemeClr val="tx1"/>
                      </a:solidFill>
                    </a:ln>
                  </pic:spPr>
                </pic:pic>
              </a:graphicData>
            </a:graphic>
          </wp:inline>
        </w:drawing>
      </w:r>
    </w:p>
    <w:p w:rsidRPr="0090623B" w:rsidR="0090623B" w:rsidP="0090623B" w:rsidRDefault="0090623B" w14:paraId="075210FB" w14:textId="1DCEE8D5">
      <w:pPr>
        <w:pStyle w:val="Caption"/>
        <w:ind w:firstLine="0"/>
        <w:jc w:val="center"/>
      </w:pPr>
      <w:bookmarkStart w:name="_Toc102645377" w:id="64"/>
      <w:r w:rsidRPr="0090623B">
        <w:t xml:space="preserve">Figure </w:t>
      </w:r>
      <w:fldSimple w:instr=" SEQ Figure \* ARABIC ">
        <w:r w:rsidR="00450D22">
          <w:rPr>
            <w:noProof/>
          </w:rPr>
          <w:t>29</w:t>
        </w:r>
      </w:fldSimple>
      <w:r w:rsidRPr="0090623B">
        <w:t xml:space="preserve"> Obligations &amp; Expenditures Verification</w:t>
      </w:r>
      <w:bookmarkEnd w:id="64"/>
    </w:p>
    <w:p w:rsidR="00A474D0" w:rsidP="003E18F7" w:rsidRDefault="006835D1" w14:paraId="35EB3092" w14:textId="570F1CBA">
      <w:pPr>
        <w:pStyle w:val="ListParagraph"/>
        <w:numPr>
          <w:ilvl w:val="0"/>
          <w:numId w:val="60"/>
        </w:numPr>
      </w:pPr>
      <w:r>
        <w:t xml:space="preserve">Column One Data Element: </w:t>
      </w:r>
      <w:r w:rsidR="00CE2BE6">
        <w:t>Cumulative Obligations</w:t>
      </w:r>
      <w:r w:rsidR="00A474D0">
        <w:t xml:space="preserve"> by Program Design Element</w:t>
      </w:r>
    </w:p>
    <w:p w:rsidR="003E18F7" w:rsidP="003E18F7" w:rsidRDefault="003E18F7" w14:paraId="19167478" w14:textId="77777777">
      <w:pPr>
        <w:pStyle w:val="ListParagraph"/>
        <w:ind w:left="360" w:firstLine="0"/>
      </w:pPr>
    </w:p>
    <w:p w:rsidR="00C919B0" w:rsidP="003E18F7" w:rsidRDefault="00A474D0" w14:paraId="113C6158" w14:textId="74420D5D">
      <w:pPr>
        <w:pStyle w:val="ListParagraph"/>
        <w:numPr>
          <w:ilvl w:val="0"/>
          <w:numId w:val="18"/>
        </w:numPr>
        <w:contextualSpacing w:val="0"/>
      </w:pPr>
      <w:r>
        <w:t xml:space="preserve">This column reflects the </w:t>
      </w:r>
      <w:r w:rsidRPr="00562F0E" w:rsidR="00E514DA">
        <w:t xml:space="preserve">sum of all </w:t>
      </w:r>
      <w:r w:rsidR="00101575">
        <w:t>c</w:t>
      </w:r>
      <w:r w:rsidRPr="00562F0E" w:rsidR="00E514DA">
        <w:t>umulative Obligations across all Programs by Program Design Element.</w:t>
      </w:r>
    </w:p>
    <w:p w:rsidRPr="00562F0E" w:rsidR="00DD379B" w:rsidP="003E18F7" w:rsidRDefault="00DD379B" w14:paraId="25ED60FD" w14:textId="07211613">
      <w:pPr>
        <w:pStyle w:val="ListParagraph"/>
        <w:numPr>
          <w:ilvl w:val="0"/>
          <w:numId w:val="18"/>
        </w:numPr>
        <w:contextualSpacing w:val="0"/>
      </w:pPr>
      <w:r>
        <w:t>Note that we have progressed away from the Programs tab in the Nav</w:t>
      </w:r>
      <w:r w:rsidR="00F364A2">
        <w:t>igation</w:t>
      </w:r>
      <w:r>
        <w:t xml:space="preserve"> Bar and will now be</w:t>
      </w:r>
      <w:r w:rsidR="00F364A2">
        <w:t xml:space="preserve"> reviewing</w:t>
      </w:r>
      <w:r>
        <w:t xml:space="preserve"> information aggregated across all </w:t>
      </w:r>
      <w:r w:rsidR="0058399E">
        <w:t>Program</w:t>
      </w:r>
      <w:r>
        <w:t>s</w:t>
      </w:r>
      <w:r w:rsidR="007341B5">
        <w:t xml:space="preserve"> by Program Design Element</w:t>
      </w:r>
      <w:r>
        <w:t>.</w:t>
      </w:r>
    </w:p>
    <w:p w:rsidR="00101575" w:rsidP="003E18F7" w:rsidRDefault="00101575" w14:paraId="607CBD06" w14:textId="77777777">
      <w:pPr>
        <w:pStyle w:val="ListParagraph"/>
        <w:numPr>
          <w:ilvl w:val="0"/>
          <w:numId w:val="60"/>
        </w:numPr>
      </w:pPr>
      <w:r>
        <w:t xml:space="preserve">Column Two Data Element: </w:t>
      </w:r>
      <w:r w:rsidR="00CE2BE6">
        <w:t>Cumulative Expenditures</w:t>
      </w:r>
      <w:r>
        <w:t xml:space="preserve"> by Program Design Element </w:t>
      </w:r>
    </w:p>
    <w:p w:rsidR="003E18F7" w:rsidP="003E18F7" w:rsidRDefault="003E18F7" w14:paraId="07E08B5C" w14:textId="77777777">
      <w:pPr>
        <w:pStyle w:val="ListParagraph"/>
        <w:ind w:left="360" w:firstLine="0"/>
      </w:pPr>
    </w:p>
    <w:p w:rsidRPr="00562F0E" w:rsidR="00263F60" w:rsidP="006431DE" w:rsidRDefault="006431DE" w14:paraId="134C5743" w14:textId="183D33B0">
      <w:pPr>
        <w:pStyle w:val="ListParagraph"/>
        <w:numPr>
          <w:ilvl w:val="0"/>
          <w:numId w:val="18"/>
        </w:numPr>
        <w:contextualSpacing w:val="0"/>
      </w:pPr>
      <w:r>
        <w:t>This column reflects t</w:t>
      </w:r>
      <w:r w:rsidRPr="00562F0E" w:rsidR="00E514DA">
        <w:t>he sum of all Cumulative Expenditures across all Programs by Program Design Element.</w:t>
      </w:r>
    </w:p>
    <w:p w:rsidRPr="00562F0E" w:rsidR="009E581E" w:rsidP="006B5E4D" w:rsidRDefault="006B5E4D" w14:paraId="62283EE9" w14:textId="38C6B19D">
      <w:pPr>
        <w:keepNext/>
        <w:ind w:firstLine="0"/>
        <w:jc w:val="center"/>
      </w:pPr>
      <w:r>
        <w:rPr>
          <w:noProof/>
        </w:rPr>
        <w:t xml:space="preserve">  </w:t>
      </w:r>
    </w:p>
    <w:p w:rsidRPr="00562F0E" w:rsidR="00801F89" w:rsidP="006431DE" w:rsidRDefault="00C91DD1" w14:paraId="4C7EEBD4" w14:textId="496822D3">
      <w:pPr>
        <w:pStyle w:val="Heading2"/>
        <w:numPr>
          <w:ilvl w:val="1"/>
          <w:numId w:val="1"/>
        </w:numPr>
        <w:ind w:left="360" w:hanging="360"/>
        <w:rPr>
          <w:b/>
          <w:bCs/>
        </w:rPr>
      </w:pPr>
      <w:r>
        <w:rPr>
          <w:b/>
          <w:bCs/>
        </w:rPr>
        <w:t>Participant Compliance</w:t>
      </w:r>
    </w:p>
    <w:p w:rsidRPr="00562F0E" w:rsidR="0080141D" w:rsidP="00386AD0" w:rsidRDefault="0054057B" w14:paraId="268F45B8" w14:textId="1F76F436">
      <w:pPr>
        <w:ind w:firstLine="0"/>
      </w:pPr>
      <w:r>
        <w:t>You</w:t>
      </w:r>
      <w:r w:rsidRPr="00562F0E" w:rsidR="0080141D">
        <w:t xml:space="preserve"> will be asked to answer a series of questions relating to compliance with the HAF statute and established guidance</w:t>
      </w:r>
      <w:r w:rsidR="005D3C9A">
        <w:t xml:space="preserve"> (</w:t>
      </w:r>
      <w:r w:rsidR="00263F60">
        <w:t>s</w:t>
      </w:r>
      <w:r w:rsidRPr="00562F0E" w:rsidR="0080141D">
        <w:t xml:space="preserve">ee Figure </w:t>
      </w:r>
      <w:r w:rsidR="00386AD0">
        <w:t>30</w:t>
      </w:r>
      <w:r w:rsidR="005D3C9A">
        <w:t>)</w:t>
      </w:r>
      <w:r w:rsidRPr="00562F0E" w:rsidR="0080141D">
        <w:t>.</w:t>
      </w:r>
      <w:r w:rsidR="009379C7">
        <w:t xml:space="preserve">   </w:t>
      </w:r>
    </w:p>
    <w:p w:rsidRPr="00A95792" w:rsidR="00832460" w:rsidP="007341B5" w:rsidRDefault="00832460" w14:paraId="0098E0DB" w14:textId="53C69526">
      <w:pPr>
        <w:pStyle w:val="Caption"/>
        <w:ind w:firstLine="0"/>
        <w:jc w:val="center"/>
        <w:rPr>
          <w:i w:val="0"/>
        </w:rPr>
      </w:pPr>
    </w:p>
    <w:p w:rsidR="006832A0" w:rsidRDefault="009844CE" w14:paraId="6891B499" w14:textId="4FD4B14F">
      <w:pPr>
        <w:pStyle w:val="Caption"/>
        <w:ind w:firstLine="0"/>
        <w:jc w:val="center"/>
      </w:pPr>
      <w:r>
        <w:rPr>
          <w:noProof/>
        </w:rPr>
        <w:lastRenderedPageBreak/>
        <w:drawing>
          <wp:inline distT="0" distB="0" distL="0" distR="0" wp14:anchorId="2DA30987" wp14:editId="15A39934">
            <wp:extent cx="6444935" cy="4917017"/>
            <wp:effectExtent l="19050" t="19050" r="13335" b="171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58231" cy="4927161"/>
                    </a:xfrm>
                    <a:prstGeom prst="rect">
                      <a:avLst/>
                    </a:prstGeom>
                    <a:ln>
                      <a:solidFill>
                        <a:schemeClr val="tx1"/>
                      </a:solidFill>
                    </a:ln>
                  </pic:spPr>
                </pic:pic>
              </a:graphicData>
            </a:graphic>
          </wp:inline>
        </w:drawing>
      </w:r>
    </w:p>
    <w:p w:rsidR="00386AD0" w:rsidP="009844CE" w:rsidRDefault="0080141D" w14:paraId="30A088ED" w14:textId="3775956D">
      <w:pPr>
        <w:pStyle w:val="Caption"/>
        <w:ind w:firstLine="0"/>
        <w:jc w:val="center"/>
      </w:pPr>
      <w:bookmarkStart w:name="_Toc102645378" w:id="65"/>
      <w:r w:rsidRPr="00C845EA">
        <w:t xml:space="preserve">Figure </w:t>
      </w:r>
      <w:fldSimple w:instr=" SEQ Figure \* ARABIC ">
        <w:r w:rsidR="00450D22">
          <w:rPr>
            <w:noProof/>
          </w:rPr>
          <w:t>30</w:t>
        </w:r>
      </w:fldSimple>
      <w:r w:rsidRPr="00C845EA">
        <w:t xml:space="preserve"> Compliance Screen</w:t>
      </w:r>
      <w:bookmarkEnd w:id="65"/>
    </w:p>
    <w:p w:rsidR="00386AD0" w:rsidP="00386AD0" w:rsidRDefault="00386AD0" w14:paraId="536540F9" w14:textId="77777777">
      <w:pPr>
        <w:pStyle w:val="ListParagraph"/>
        <w:ind w:left="360" w:firstLine="0"/>
      </w:pPr>
    </w:p>
    <w:p w:rsidR="00922701" w:rsidP="00922701" w:rsidRDefault="00C51900" w14:paraId="5A1440C1" w14:textId="19B1C1D1">
      <w:pPr>
        <w:pStyle w:val="ListParagraph"/>
        <w:numPr>
          <w:ilvl w:val="0"/>
          <w:numId w:val="61"/>
        </w:numPr>
      </w:pPr>
      <w:r w:rsidRPr="00C51900">
        <w:t xml:space="preserve">Question One Data Element: </w:t>
      </w:r>
      <w:r>
        <w:t>Maximum Conforming Loan Limit</w:t>
      </w:r>
    </w:p>
    <w:p w:rsidRPr="00C51900" w:rsidR="00922701" w:rsidP="00922701" w:rsidRDefault="00922701" w14:paraId="1DB0520E" w14:textId="77777777">
      <w:pPr>
        <w:pStyle w:val="ListParagraph"/>
        <w:ind w:left="360" w:firstLine="0"/>
      </w:pPr>
    </w:p>
    <w:p w:rsidR="0058399E" w:rsidP="00922701" w:rsidRDefault="0080141D" w14:paraId="25811F7E" w14:textId="2E9BDC47">
      <w:pPr>
        <w:pStyle w:val="ListParagraph"/>
        <w:numPr>
          <w:ilvl w:val="0"/>
          <w:numId w:val="18"/>
        </w:numPr>
        <w:contextualSpacing w:val="0"/>
      </w:pPr>
      <w:r w:rsidRPr="00562F0E">
        <w:t xml:space="preserve">Select </w:t>
      </w:r>
      <w:r w:rsidR="001A04FA">
        <w:t>“</w:t>
      </w:r>
      <w:r w:rsidRPr="00562F0E">
        <w:t>Yes</w:t>
      </w:r>
      <w:r w:rsidR="001A04FA">
        <w:t>”</w:t>
      </w:r>
      <w:r w:rsidRPr="00562F0E">
        <w:t xml:space="preserve"> if the participant provided HAF assistance to </w:t>
      </w:r>
      <w:r w:rsidR="003E5BC0">
        <w:t>H</w:t>
      </w:r>
      <w:r w:rsidRPr="00562F0E">
        <w:t xml:space="preserve">omeowners on loans above the maximum conforming loan limit; </w:t>
      </w:r>
      <w:r w:rsidR="0054057B">
        <w:t>give</w:t>
      </w:r>
      <w:r w:rsidRPr="00562F0E" w:rsidR="00002F90">
        <w:t xml:space="preserve"> a narrative explanation for </w:t>
      </w:r>
      <w:r w:rsidR="001A04FA">
        <w:t>“</w:t>
      </w:r>
      <w:r w:rsidRPr="00562F0E" w:rsidR="00E26C6F">
        <w:t>Yes</w:t>
      </w:r>
      <w:r w:rsidR="001A04FA">
        <w:t>”</w:t>
      </w:r>
      <w:r w:rsidRPr="00562F0E" w:rsidR="00002F90">
        <w:t xml:space="preserve"> answers.</w:t>
      </w:r>
    </w:p>
    <w:p w:rsidRPr="00562F0E" w:rsidR="0080141D" w:rsidP="00D34007" w:rsidRDefault="00002F90" w14:paraId="7C7B2037" w14:textId="457593F1">
      <w:pPr>
        <w:pStyle w:val="ListParagraph"/>
        <w:numPr>
          <w:ilvl w:val="0"/>
          <w:numId w:val="29"/>
        </w:numPr>
        <w:ind w:left="720"/>
        <w:contextualSpacing w:val="0"/>
      </w:pPr>
      <w:r w:rsidRPr="00562F0E">
        <w:t>O</w:t>
      </w:r>
      <w:r w:rsidRPr="00562F0E" w:rsidR="0080141D">
        <w:t xml:space="preserve">therwise, select </w:t>
      </w:r>
      <w:r w:rsidR="001A04FA">
        <w:t>“</w:t>
      </w:r>
      <w:r w:rsidRPr="00562F0E" w:rsidR="00E26C6F">
        <w:t>No</w:t>
      </w:r>
      <w:r w:rsidR="00922701">
        <w:t>.”</w:t>
      </w:r>
    </w:p>
    <w:p w:rsidR="00A94F82" w:rsidP="00922701" w:rsidRDefault="00922701" w14:paraId="1BEF20DC" w14:textId="641C67E9">
      <w:pPr>
        <w:pStyle w:val="ListParagraph"/>
        <w:numPr>
          <w:ilvl w:val="0"/>
          <w:numId w:val="61"/>
        </w:numPr>
        <w:contextualSpacing w:val="0"/>
      </w:pPr>
      <w:r>
        <w:t xml:space="preserve">Question Two Data Element: </w:t>
      </w:r>
      <w:r w:rsidR="00A94F82">
        <w:t xml:space="preserve">Written Attestations </w:t>
      </w:r>
    </w:p>
    <w:p w:rsidRPr="00562F0E" w:rsidR="00EE6D13" w:rsidP="00A94F82" w:rsidRDefault="0080141D" w14:paraId="0953FF3B" w14:textId="69C156EE">
      <w:pPr>
        <w:pStyle w:val="ListParagraph"/>
        <w:numPr>
          <w:ilvl w:val="0"/>
          <w:numId w:val="18"/>
        </w:numPr>
        <w:contextualSpacing w:val="0"/>
      </w:pPr>
      <w:r w:rsidRPr="00562F0E">
        <w:t xml:space="preserve">Select </w:t>
      </w:r>
      <w:r w:rsidR="001A04FA">
        <w:t>“</w:t>
      </w:r>
      <w:r w:rsidRPr="00562F0E">
        <w:t>Yes</w:t>
      </w:r>
      <w:r w:rsidR="001A04FA">
        <w:t>”</w:t>
      </w:r>
      <w:r w:rsidRPr="00562F0E">
        <w:t xml:space="preserve"> if the participant required attestation</w:t>
      </w:r>
      <w:r w:rsidRPr="00562F0E" w:rsidR="00E26C6F">
        <w:t xml:space="preserve"> from HAF Homeowners</w:t>
      </w:r>
      <w:r w:rsidRPr="00562F0E">
        <w:t xml:space="preserve"> with supporting documentation of experienced hardship after January 21, 2020</w:t>
      </w:r>
      <w:r w:rsidRPr="00562F0E" w:rsidR="00E26C6F">
        <w:t>.</w:t>
      </w:r>
    </w:p>
    <w:p w:rsidRPr="00562F0E" w:rsidR="00E26C6F" w:rsidP="00D34007" w:rsidRDefault="0034562D" w14:paraId="1A8FCB74" w14:textId="75460A4D">
      <w:pPr>
        <w:pStyle w:val="ListParagraph"/>
        <w:numPr>
          <w:ilvl w:val="0"/>
          <w:numId w:val="29"/>
        </w:numPr>
        <w:ind w:left="720"/>
        <w:contextualSpacing w:val="0"/>
      </w:pPr>
      <w:r w:rsidRPr="00562F0E">
        <w:t>O</w:t>
      </w:r>
      <w:r w:rsidRPr="00562F0E" w:rsidR="0080141D">
        <w:t xml:space="preserve">therwise, select </w:t>
      </w:r>
      <w:r w:rsidR="001A04FA">
        <w:t>“</w:t>
      </w:r>
      <w:r w:rsidRPr="00562F0E" w:rsidR="00E26C6F">
        <w:t>No</w:t>
      </w:r>
      <w:r w:rsidR="001A04FA">
        <w:t>”</w:t>
      </w:r>
      <w:r w:rsidR="0054057B">
        <w:t>.</w:t>
      </w:r>
      <w:r w:rsidRPr="00562F0E" w:rsidR="0080141D">
        <w:t xml:space="preserve"> Provide a narrative explanation for </w:t>
      </w:r>
      <w:r w:rsidR="001A04FA">
        <w:t>“</w:t>
      </w:r>
      <w:r w:rsidRPr="00562F0E" w:rsidR="00E26C6F">
        <w:t>No</w:t>
      </w:r>
      <w:r w:rsidR="001A04FA">
        <w:t>”</w:t>
      </w:r>
      <w:r w:rsidRPr="00562F0E" w:rsidR="0080141D">
        <w:t xml:space="preserve"> answers.</w:t>
      </w:r>
    </w:p>
    <w:p w:rsidR="001F3504" w:rsidP="00C845EA" w:rsidRDefault="00E31D26" w14:paraId="19DD8595" w14:textId="5CBD9FDC">
      <w:pPr>
        <w:pStyle w:val="ListParagraph"/>
        <w:numPr>
          <w:ilvl w:val="0"/>
          <w:numId w:val="61"/>
        </w:numPr>
        <w:spacing w:after="0"/>
        <w:contextualSpacing w:val="0"/>
      </w:pPr>
      <w:r>
        <w:t xml:space="preserve">Question Three Data Element: </w:t>
      </w:r>
      <w:r w:rsidR="003020CE">
        <w:t xml:space="preserve">“Annual Income” Definition </w:t>
      </w:r>
    </w:p>
    <w:p w:rsidR="001F3504" w:rsidP="001F3504" w:rsidRDefault="001F3504" w14:paraId="40D316E8" w14:textId="77777777">
      <w:pPr>
        <w:pStyle w:val="ListParagraph"/>
        <w:spacing w:after="0"/>
        <w:ind w:left="360" w:firstLine="0"/>
        <w:contextualSpacing w:val="0"/>
      </w:pPr>
    </w:p>
    <w:p w:rsidRPr="00562F0E" w:rsidR="00E26C6F" w:rsidP="003020CE" w:rsidRDefault="0080141D" w14:paraId="787C277D" w14:textId="0454B50A">
      <w:pPr>
        <w:pStyle w:val="ListParagraph"/>
        <w:numPr>
          <w:ilvl w:val="0"/>
          <w:numId w:val="18"/>
        </w:numPr>
        <w:contextualSpacing w:val="0"/>
      </w:pPr>
      <w:r w:rsidRPr="00562F0E">
        <w:t xml:space="preserve">Select </w:t>
      </w:r>
      <w:r w:rsidR="001A04FA">
        <w:t>“</w:t>
      </w:r>
      <w:r w:rsidRPr="00562F0E" w:rsidR="00E26C6F">
        <w:t>Yes</w:t>
      </w:r>
      <w:r w:rsidR="001A04FA">
        <w:t>”</w:t>
      </w:r>
      <w:r w:rsidRPr="00562F0E">
        <w:t xml:space="preserve"> if the participant used HUD</w:t>
      </w:r>
      <w:r w:rsidR="001A04FA">
        <w:t>’s</w:t>
      </w:r>
      <w:r w:rsidRPr="00562F0E">
        <w:t xml:space="preserve"> definition of “annual income”</w:t>
      </w:r>
      <w:r w:rsidR="009B36AA">
        <w:t xml:space="preserve">, </w:t>
      </w:r>
      <w:r w:rsidRPr="00726895" w:rsidR="00726895">
        <w:t xml:space="preserve">adjusted gross income as defined for purposes of reporting on IRS Form 1040 series as mentioned in the </w:t>
      </w:r>
      <w:r w:rsidRPr="00726895" w:rsidR="00726895">
        <w:lastRenderedPageBreak/>
        <w:t xml:space="preserve">HAF guidance, or other proxies approved in your HAF Grantee Plan </w:t>
      </w:r>
      <w:r w:rsidRPr="00562F0E">
        <w:t>when determining income for each household applying for HAF assistance</w:t>
      </w:r>
      <w:r w:rsidRPr="00562F0E" w:rsidR="00E26C6F">
        <w:t xml:space="preserve">. </w:t>
      </w:r>
    </w:p>
    <w:p w:rsidRPr="00562F0E" w:rsidR="0080141D" w:rsidP="001F3504" w:rsidRDefault="00E26C6F" w14:paraId="197CE328" w14:textId="3182CEDD">
      <w:pPr>
        <w:pStyle w:val="ListParagraph"/>
        <w:numPr>
          <w:ilvl w:val="0"/>
          <w:numId w:val="29"/>
        </w:numPr>
        <w:tabs>
          <w:tab w:val="left" w:pos="720"/>
        </w:tabs>
        <w:ind w:left="720"/>
        <w:contextualSpacing w:val="0"/>
      </w:pPr>
      <w:r w:rsidRPr="00562F0E">
        <w:t>O</w:t>
      </w:r>
      <w:r w:rsidRPr="00562F0E" w:rsidR="0080141D">
        <w:t>therwise</w:t>
      </w:r>
      <w:r w:rsidR="0054057B">
        <w:t>,</w:t>
      </w:r>
      <w:r w:rsidRPr="00562F0E" w:rsidR="0080141D">
        <w:t xml:space="preserve"> select </w:t>
      </w:r>
      <w:r w:rsidR="001A04FA">
        <w:t>“</w:t>
      </w:r>
      <w:r w:rsidRPr="00562F0E">
        <w:t>No</w:t>
      </w:r>
      <w:r w:rsidR="001A04FA">
        <w:t>”</w:t>
      </w:r>
      <w:r w:rsidRPr="00562F0E" w:rsidR="0080141D">
        <w:t xml:space="preserve">. Provide a narrative explanation for </w:t>
      </w:r>
      <w:r w:rsidR="001A04FA">
        <w:t>“</w:t>
      </w:r>
      <w:r w:rsidRPr="00562F0E">
        <w:t>No</w:t>
      </w:r>
      <w:r w:rsidR="001A04FA">
        <w:t>”</w:t>
      </w:r>
      <w:r w:rsidRPr="00562F0E" w:rsidR="0080141D">
        <w:t xml:space="preserve"> answers.</w:t>
      </w:r>
    </w:p>
    <w:p w:rsidR="00E9607A" w:rsidP="001F3504" w:rsidRDefault="003020CE" w14:paraId="038162E9" w14:textId="48D33E86">
      <w:pPr>
        <w:pStyle w:val="ListParagraph"/>
        <w:numPr>
          <w:ilvl w:val="0"/>
          <w:numId w:val="61"/>
        </w:numPr>
        <w:spacing w:after="0"/>
        <w:contextualSpacing w:val="0"/>
      </w:pPr>
      <w:r>
        <w:t xml:space="preserve">Question Four Data Element: </w:t>
      </w:r>
      <w:r w:rsidR="00793E0E">
        <w:t xml:space="preserve">SDI </w:t>
      </w:r>
      <w:r w:rsidR="001540F8">
        <w:t>Definition</w:t>
      </w:r>
      <w:r w:rsidR="00E9607A">
        <w:rPr>
          <w:rStyle w:val="FootnoteReference"/>
        </w:rPr>
        <w:footnoteReference w:id="18"/>
      </w:r>
      <w:r w:rsidR="001540F8">
        <w:t xml:space="preserve"> </w:t>
      </w:r>
    </w:p>
    <w:p w:rsidR="001F3504" w:rsidP="001F3504" w:rsidRDefault="001F3504" w14:paraId="4090E258" w14:textId="77777777">
      <w:pPr>
        <w:pStyle w:val="ListParagraph"/>
        <w:spacing w:after="0"/>
        <w:ind w:left="360" w:firstLine="0"/>
        <w:contextualSpacing w:val="0"/>
      </w:pPr>
    </w:p>
    <w:p w:rsidR="00E9607A" w:rsidP="00E9607A" w:rsidRDefault="00E9607A" w14:paraId="02DBD0EB" w14:textId="21C4F030">
      <w:pPr>
        <w:pStyle w:val="ListParagraph"/>
        <w:numPr>
          <w:ilvl w:val="0"/>
          <w:numId w:val="18"/>
        </w:numPr>
        <w:contextualSpacing w:val="0"/>
      </w:pPr>
      <w:r>
        <w:t xml:space="preserve">A prepopulated SDI definition will be provided. This definition was pulled from your HAF Plan. Please review the </w:t>
      </w:r>
      <w:r w:rsidR="00D4310E">
        <w:t>definition prior to answering the next Yes/No question.</w:t>
      </w:r>
    </w:p>
    <w:p w:rsidRPr="00562F0E" w:rsidR="00E26C6F" w:rsidP="00E9607A" w:rsidRDefault="0080141D" w14:paraId="18655B0E" w14:textId="10903F7B">
      <w:pPr>
        <w:pStyle w:val="ListParagraph"/>
        <w:numPr>
          <w:ilvl w:val="0"/>
          <w:numId w:val="18"/>
        </w:numPr>
        <w:contextualSpacing w:val="0"/>
      </w:pPr>
      <w:r w:rsidRPr="00562F0E">
        <w:t xml:space="preserve">Select </w:t>
      </w:r>
      <w:r w:rsidR="001A04FA">
        <w:t>“</w:t>
      </w:r>
      <w:r w:rsidRPr="00562F0E" w:rsidR="00E26C6F">
        <w:t>Yes</w:t>
      </w:r>
      <w:r w:rsidR="001A04FA">
        <w:t>”</w:t>
      </w:r>
      <w:r w:rsidRPr="00562F0E">
        <w:t xml:space="preserve"> if the participant used the submitted definition of SDIs when determining SDIs among HAF </w:t>
      </w:r>
      <w:r w:rsidR="006E0CC8">
        <w:t>H</w:t>
      </w:r>
      <w:r w:rsidRPr="00562F0E">
        <w:t xml:space="preserve">omeowners. </w:t>
      </w:r>
    </w:p>
    <w:p w:rsidRPr="00562F0E" w:rsidR="0080141D" w:rsidP="00D34007" w:rsidRDefault="00E26C6F" w14:paraId="672329FB" w14:textId="5C1617CA">
      <w:pPr>
        <w:pStyle w:val="ListParagraph"/>
        <w:numPr>
          <w:ilvl w:val="0"/>
          <w:numId w:val="29"/>
        </w:numPr>
        <w:ind w:left="720"/>
        <w:contextualSpacing w:val="0"/>
      </w:pPr>
      <w:r w:rsidRPr="00562F0E">
        <w:t>Otherwise</w:t>
      </w:r>
      <w:r w:rsidRPr="00562F0E" w:rsidR="0080141D">
        <w:t xml:space="preserve">, select </w:t>
      </w:r>
      <w:r w:rsidR="001A04FA">
        <w:t>“</w:t>
      </w:r>
      <w:r w:rsidRPr="00562F0E">
        <w:t>No</w:t>
      </w:r>
      <w:r w:rsidR="001A04FA">
        <w:t>”</w:t>
      </w:r>
      <w:r w:rsidRPr="00562F0E" w:rsidR="0080141D">
        <w:t xml:space="preserve">. Provide a narrative explanation for </w:t>
      </w:r>
      <w:r w:rsidR="001A04FA">
        <w:t>“</w:t>
      </w:r>
      <w:r w:rsidRPr="00562F0E">
        <w:t>No</w:t>
      </w:r>
      <w:r w:rsidR="001A04FA">
        <w:t>”</w:t>
      </w:r>
      <w:r w:rsidRPr="00562F0E" w:rsidR="0080141D">
        <w:t xml:space="preserve"> answers.</w:t>
      </w:r>
    </w:p>
    <w:p w:rsidR="00CA3E33" w:rsidP="001F3504" w:rsidRDefault="00E26C6F" w14:paraId="5E122B37" w14:textId="1AEC74D5">
      <w:pPr>
        <w:spacing w:after="0"/>
        <w:ind w:left="360"/>
      </w:pPr>
      <w:r w:rsidRPr="00562F0E">
        <w:t xml:space="preserve">5a. </w:t>
      </w:r>
      <w:r w:rsidR="00A04CA7">
        <w:t>Question Five</w:t>
      </w:r>
      <w:r w:rsidR="001F3504">
        <w:t xml:space="preserve"> “A”</w:t>
      </w:r>
      <w:r w:rsidR="00A04CA7">
        <w:t xml:space="preserve"> Data Element: HAF Assistance Obligated </w:t>
      </w:r>
      <w:r w:rsidR="00CA3E33">
        <w:t xml:space="preserve">Homeowners </w:t>
      </w:r>
      <w:r w:rsidRPr="00562F0E" w:rsidR="00CA3E33">
        <w:t xml:space="preserve">less than the greater of either 100% AMI or US Median Income </w:t>
      </w:r>
    </w:p>
    <w:p w:rsidR="001F3504" w:rsidP="001F3504" w:rsidRDefault="001F3504" w14:paraId="253E507D" w14:textId="77777777">
      <w:pPr>
        <w:spacing w:after="0"/>
        <w:ind w:left="360"/>
      </w:pPr>
    </w:p>
    <w:p w:rsidRPr="00562F0E" w:rsidR="0080141D" w:rsidP="00CA3E33" w:rsidRDefault="00CA3E33" w14:paraId="4B0E61B8" w14:textId="73860407">
      <w:pPr>
        <w:pStyle w:val="ListParagraph"/>
        <w:numPr>
          <w:ilvl w:val="0"/>
          <w:numId w:val="18"/>
        </w:numPr>
        <w:contextualSpacing w:val="0"/>
      </w:pPr>
      <w:r w:rsidRPr="00CA3E33">
        <w:t xml:space="preserve">Please enter the </w:t>
      </w:r>
      <w:r w:rsidR="00147CD2">
        <w:t xml:space="preserve">cumulative </w:t>
      </w:r>
      <w:r w:rsidRPr="00CA3E33">
        <w:t xml:space="preserve">dollar amount of </w:t>
      </w:r>
      <w:r w:rsidR="006D161F">
        <w:t xml:space="preserve">monetary </w:t>
      </w:r>
      <w:r w:rsidRPr="00CA3E33">
        <w:t>HAF assistance</w:t>
      </w:r>
      <w:r w:rsidRPr="00CA3E33">
        <w:rPr>
          <w:b/>
          <w:bCs/>
        </w:rPr>
        <w:t xml:space="preserve"> </w:t>
      </w:r>
      <w:r w:rsidRPr="00562F0E" w:rsidR="0080141D">
        <w:rPr>
          <w:b/>
          <w:bCs/>
        </w:rPr>
        <w:t xml:space="preserve">Obligated </w:t>
      </w:r>
      <w:r w:rsidRPr="00562F0E" w:rsidR="0080141D">
        <w:t>to Homeowners with income less than the greater of either 100% AMI or US Median Income.</w:t>
      </w:r>
    </w:p>
    <w:p w:rsidR="0080141D" w:rsidP="001F3504" w:rsidRDefault="00E26C6F" w14:paraId="01C79A07" w14:textId="44A92972">
      <w:pPr>
        <w:spacing w:after="0"/>
        <w:ind w:left="360"/>
      </w:pPr>
      <w:r w:rsidRPr="00562F0E">
        <w:t xml:space="preserve">5b. </w:t>
      </w:r>
      <w:r w:rsidRPr="001F3504" w:rsidR="001F3504">
        <w:t>Question Five</w:t>
      </w:r>
      <w:r w:rsidR="001F3504">
        <w:t xml:space="preserve"> “B”</w:t>
      </w:r>
      <w:r w:rsidRPr="001F3504" w:rsidR="001F3504">
        <w:t xml:space="preserve"> Data Element: HAF Assistance </w:t>
      </w:r>
      <w:r w:rsidR="001F3504">
        <w:t>Expended</w:t>
      </w:r>
      <w:r w:rsidRPr="001F3504" w:rsidR="001F3504">
        <w:t xml:space="preserve"> Homeowners less than the greater of either 100% AMI or US Median Income</w:t>
      </w:r>
    </w:p>
    <w:p w:rsidR="001F3504" w:rsidP="001F3504" w:rsidRDefault="001F3504" w14:paraId="5E6F7760" w14:textId="77777777">
      <w:pPr>
        <w:spacing w:after="0"/>
        <w:ind w:left="360"/>
      </w:pPr>
    </w:p>
    <w:p w:rsidRPr="00562F0E" w:rsidR="001F3504" w:rsidP="001F3504" w:rsidRDefault="001F3504" w14:paraId="4A4FCA3B" w14:textId="2C5ED5FA">
      <w:pPr>
        <w:pStyle w:val="ListParagraph"/>
        <w:numPr>
          <w:ilvl w:val="0"/>
          <w:numId w:val="18"/>
        </w:numPr>
        <w:contextualSpacing w:val="0"/>
      </w:pPr>
      <w:r w:rsidRPr="001F3504">
        <w:t xml:space="preserve">Please enter the </w:t>
      </w:r>
      <w:r w:rsidR="00BD061F">
        <w:t>cum</w:t>
      </w:r>
      <w:r w:rsidR="00147CD2">
        <w:t xml:space="preserve">ulative </w:t>
      </w:r>
      <w:r w:rsidRPr="001F3504">
        <w:t xml:space="preserve">dollar amount of </w:t>
      </w:r>
      <w:r w:rsidR="006D161F">
        <w:t xml:space="preserve">monetary </w:t>
      </w:r>
      <w:r w:rsidRPr="001F3504">
        <w:t xml:space="preserve">HAF assistance </w:t>
      </w:r>
      <w:r w:rsidRPr="001F3504">
        <w:rPr>
          <w:b/>
          <w:bCs/>
        </w:rPr>
        <w:t>Expended</w:t>
      </w:r>
      <w:r w:rsidRPr="001F3504">
        <w:t xml:space="preserve"> to Homeowners with income less than the greater of either 100% AMI or US Median Income.</w:t>
      </w:r>
    </w:p>
    <w:p w:rsidR="0058399E" w:rsidP="001F3504" w:rsidRDefault="001F3504" w14:paraId="595D094A" w14:textId="2482CABD">
      <w:pPr>
        <w:pStyle w:val="ListParagraph"/>
        <w:numPr>
          <w:ilvl w:val="0"/>
          <w:numId w:val="31"/>
        </w:numPr>
        <w:spacing w:after="0"/>
        <w:ind w:left="360"/>
        <w:contextualSpacing w:val="0"/>
      </w:pPr>
      <w:r>
        <w:t xml:space="preserve">Question Six Data Element: 60% </w:t>
      </w:r>
      <w:r w:rsidR="00BD061F">
        <w:t>HAF Assistance Threshold</w:t>
      </w:r>
    </w:p>
    <w:p w:rsidR="001F3504" w:rsidP="001F3504" w:rsidRDefault="001F3504" w14:paraId="5B5EB4AC" w14:textId="77777777">
      <w:pPr>
        <w:pStyle w:val="ListParagraph"/>
        <w:spacing w:after="0"/>
        <w:ind w:left="360" w:firstLine="0"/>
        <w:contextualSpacing w:val="0"/>
      </w:pPr>
    </w:p>
    <w:p w:rsidR="001F3504" w:rsidP="00D34007" w:rsidRDefault="001F3504" w14:paraId="5F4C025D" w14:textId="40B1F921">
      <w:pPr>
        <w:pStyle w:val="ListParagraph"/>
        <w:numPr>
          <w:ilvl w:val="0"/>
          <w:numId w:val="32"/>
        </w:numPr>
        <w:ind w:left="720"/>
        <w:contextualSpacing w:val="0"/>
      </w:pPr>
      <w:r w:rsidRPr="00562F0E">
        <w:t xml:space="preserve">Select </w:t>
      </w:r>
      <w:r>
        <w:t>“</w:t>
      </w:r>
      <w:r w:rsidRPr="00562F0E">
        <w:t>Yes</w:t>
      </w:r>
      <w:r>
        <w:t>”</w:t>
      </w:r>
      <w:r w:rsidRPr="00562F0E">
        <w:t xml:space="preserve"> if the participant </w:t>
      </w:r>
      <w:r w:rsidR="00C77DE3">
        <w:t>Expended</w:t>
      </w:r>
      <w:r w:rsidRPr="00562F0E" w:rsidR="00C77DE3">
        <w:t xml:space="preserve"> </w:t>
      </w:r>
      <w:r w:rsidRPr="00562F0E">
        <w:t xml:space="preserve">at least 60% of HAF assistance to </w:t>
      </w:r>
      <w:r w:rsidR="006E0CC8">
        <w:t>H</w:t>
      </w:r>
      <w:r w:rsidRPr="00562F0E">
        <w:t xml:space="preserve">omeowners with income less than the greater of either 100% AMI or US Median Income. </w:t>
      </w:r>
    </w:p>
    <w:p w:rsidRPr="00562F0E" w:rsidR="00DA346C" w:rsidP="00D34007" w:rsidRDefault="0080141D" w14:paraId="0FACB158" w14:textId="7407837B">
      <w:pPr>
        <w:pStyle w:val="ListParagraph"/>
        <w:numPr>
          <w:ilvl w:val="0"/>
          <w:numId w:val="32"/>
        </w:numPr>
        <w:ind w:left="720"/>
        <w:contextualSpacing w:val="0"/>
      </w:pPr>
      <w:r w:rsidRPr="00562F0E">
        <w:t xml:space="preserve">Otherwise, select </w:t>
      </w:r>
      <w:r w:rsidR="001A04FA">
        <w:t>“</w:t>
      </w:r>
      <w:r w:rsidRPr="00562F0E" w:rsidR="00E26C6F">
        <w:t>No</w:t>
      </w:r>
      <w:r w:rsidR="001A04FA">
        <w:t>”</w:t>
      </w:r>
      <w:r w:rsidRPr="00562F0E">
        <w:t xml:space="preserve">. Provide a narrative explanation for all </w:t>
      </w:r>
      <w:r w:rsidR="001A04FA">
        <w:t>“</w:t>
      </w:r>
      <w:r w:rsidRPr="00562F0E" w:rsidR="00E26C6F">
        <w:t>No</w:t>
      </w:r>
      <w:r w:rsidR="001A04FA">
        <w:t>”</w:t>
      </w:r>
      <w:r w:rsidRPr="00562F0E">
        <w:t xml:space="preserve"> answers.</w:t>
      </w:r>
    </w:p>
    <w:p w:rsidR="004C2314" w:rsidRDefault="004C2314" w14:paraId="77F89B6F" w14:textId="25195B80">
      <w:r>
        <w:br w:type="page"/>
      </w:r>
    </w:p>
    <w:p w:rsidRPr="00562F0E" w:rsidR="00B9341F" w:rsidP="00146A1C" w:rsidRDefault="00B9341F" w14:paraId="7A138B85" w14:textId="3664903B">
      <w:pPr>
        <w:pStyle w:val="Heading2"/>
        <w:numPr>
          <w:ilvl w:val="1"/>
          <w:numId w:val="1"/>
        </w:numPr>
        <w:ind w:left="360" w:hanging="360"/>
        <w:rPr>
          <w:b/>
          <w:bCs/>
        </w:rPr>
      </w:pPr>
      <w:r w:rsidRPr="00562F0E">
        <w:rPr>
          <w:b/>
          <w:bCs/>
        </w:rPr>
        <w:lastRenderedPageBreak/>
        <w:t>Certification</w:t>
      </w:r>
    </w:p>
    <w:p w:rsidR="000C74E3" w:rsidP="00DA346C" w:rsidRDefault="000C74E3" w14:paraId="71EAE276" w14:textId="77777777">
      <w:pPr>
        <w:ind w:firstLine="0"/>
      </w:pPr>
      <w:r w:rsidRPr="000C74E3">
        <w:t xml:space="preserve">On this screen, the Authorized Representative for Reporting (ARR) will be asked to certify information pertaining to the Quarterly Report. </w:t>
      </w:r>
    </w:p>
    <w:p w:rsidR="00462F0B" w:rsidP="00DA346C" w:rsidRDefault="00320C73" w14:paraId="4702FE41" w14:textId="4D4F1F8C">
      <w:pPr>
        <w:ind w:firstLine="0"/>
      </w:pPr>
      <w:r>
        <w:t xml:space="preserve">Use the “Validate” button </w:t>
      </w:r>
      <w:r w:rsidR="004E00A1">
        <w:t xml:space="preserve">at the </w:t>
      </w:r>
      <w:r w:rsidR="003F7DDE">
        <w:t>bottom</w:t>
      </w:r>
      <w:r w:rsidR="004E00A1">
        <w:t xml:space="preserve"> of the page (see Figure </w:t>
      </w:r>
      <w:r w:rsidR="00146A1C">
        <w:t>31</w:t>
      </w:r>
      <w:r w:rsidR="004E00A1">
        <w:t xml:space="preserve">) </w:t>
      </w:r>
      <w:r>
        <w:t xml:space="preserve">to check your </w:t>
      </w:r>
      <w:r w:rsidR="004E00A1">
        <w:t xml:space="preserve">draft </w:t>
      </w:r>
      <w:r>
        <w:t xml:space="preserve">report for errors. Errors will </w:t>
      </w:r>
      <w:r w:rsidR="004B1B85">
        <w:t>backfill</w:t>
      </w:r>
      <w:r>
        <w:t xml:space="preserve"> through the previous screens </w:t>
      </w:r>
      <w:r w:rsidR="000462B2">
        <w:t xml:space="preserve">to make </w:t>
      </w:r>
      <w:r w:rsidR="001B4306">
        <w:t xml:space="preserve">error-fixing easier. </w:t>
      </w:r>
    </w:p>
    <w:p w:rsidR="00462F0B" w:rsidP="00DA346C" w:rsidRDefault="001B4306" w14:paraId="0F39A360" w14:textId="6F7A2A94">
      <w:pPr>
        <w:ind w:firstLine="0"/>
      </w:pPr>
      <w:r>
        <w:t>Once validation is passed</w:t>
      </w:r>
      <w:r w:rsidR="004B1B85">
        <w:t>,</w:t>
      </w:r>
      <w:r w:rsidRPr="00562F0E" w:rsidR="00825BFE">
        <w:t xml:space="preserve"> </w:t>
      </w:r>
      <w:r w:rsidRPr="00462F0B" w:rsidR="00462F0B">
        <w:t xml:space="preserve">click the </w:t>
      </w:r>
      <w:r w:rsidR="00462F0B">
        <w:t>“C</w:t>
      </w:r>
      <w:r w:rsidRPr="00462F0B" w:rsidR="00462F0B">
        <w:t xml:space="preserve">ertify and </w:t>
      </w:r>
      <w:r w:rsidR="00462F0B">
        <w:t>S</w:t>
      </w:r>
      <w:r w:rsidRPr="00462F0B" w:rsidR="00462F0B">
        <w:t>ubmit</w:t>
      </w:r>
      <w:r w:rsidR="00462F0B">
        <w:t>”</w:t>
      </w:r>
      <w:r w:rsidRPr="00462F0B" w:rsidR="00462F0B">
        <w:t xml:space="preserve"> button to complete the report submission</w:t>
      </w:r>
      <w:r w:rsidR="00462F0B">
        <w:t>.</w:t>
      </w:r>
      <w:r w:rsidRPr="00462F0B" w:rsidR="00462F0B">
        <w:t xml:space="preserve"> </w:t>
      </w:r>
    </w:p>
    <w:p w:rsidRPr="00A95792" w:rsidR="00AF6370" w:rsidP="00B05D06" w:rsidRDefault="003D460A" w14:paraId="28E06618" w14:textId="238A4D47">
      <w:pPr>
        <w:keepNext/>
        <w:jc w:val="center"/>
        <w:rPr>
          <w:i/>
        </w:rPr>
      </w:pPr>
      <w:r>
        <w:rPr>
          <w:noProof/>
        </w:rPr>
        <w:drawing>
          <wp:inline distT="0" distB="0" distL="0" distR="0" wp14:anchorId="0BC35FC8" wp14:editId="3F7F09B8">
            <wp:extent cx="6559651" cy="4487334"/>
            <wp:effectExtent l="19050" t="19050" r="12700" b="279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67075" cy="4492412"/>
                    </a:xfrm>
                    <a:prstGeom prst="rect">
                      <a:avLst/>
                    </a:prstGeom>
                    <a:ln>
                      <a:solidFill>
                        <a:schemeClr val="tx1"/>
                      </a:solidFill>
                    </a:ln>
                  </pic:spPr>
                </pic:pic>
              </a:graphicData>
            </a:graphic>
          </wp:inline>
        </w:drawing>
      </w:r>
    </w:p>
    <w:p w:rsidRPr="00777D23" w:rsidR="00FC6738" w:rsidP="00B34332" w:rsidRDefault="00825BFE" w14:paraId="1F30E576" w14:textId="5F3D7F4B">
      <w:pPr>
        <w:pStyle w:val="Caption"/>
        <w:jc w:val="center"/>
      </w:pPr>
      <w:bookmarkStart w:name="_Toc102645379" w:id="66"/>
      <w:r w:rsidRPr="00777D23">
        <w:t xml:space="preserve">Figure </w:t>
      </w:r>
      <w:fldSimple w:instr=" SEQ Figure \* ARABIC ">
        <w:r w:rsidR="00450D22">
          <w:rPr>
            <w:noProof/>
          </w:rPr>
          <w:t>31</w:t>
        </w:r>
      </w:fldSimple>
      <w:r w:rsidRPr="00777D23">
        <w:t xml:space="preserve"> Certification Screen</w:t>
      </w:r>
      <w:bookmarkEnd w:id="66"/>
    </w:p>
    <w:p w:rsidR="003020CE" w:rsidRDefault="003020CE" w14:paraId="6E9DDD94" w14:textId="4B4A62A5">
      <w:r>
        <w:br w:type="page"/>
      </w:r>
    </w:p>
    <w:p w:rsidRPr="00B34332" w:rsidR="00B34332" w:rsidP="00B34332" w:rsidRDefault="00B34332" w14:paraId="7FB741B5" w14:textId="77777777"/>
    <w:p w:rsidRPr="00562F0E" w:rsidR="00825BFE" w:rsidP="00DE539C" w:rsidRDefault="00FC6738" w14:paraId="36453BE1" w14:textId="201202D9">
      <w:pPr>
        <w:pStyle w:val="Heading1"/>
        <w:ind w:left="-360" w:firstLine="0"/>
        <w:rPr>
          <w:rFonts w:cs="Arial"/>
          <w:b/>
          <w:bCs/>
          <w:color w:val="1F4E79" w:themeColor="accent5" w:themeShade="80"/>
        </w:rPr>
      </w:pPr>
      <w:bookmarkStart w:name="_Toc102645301" w:id="67"/>
      <w:r w:rsidRPr="00562F0E">
        <w:rPr>
          <w:rFonts w:cs="Arial"/>
          <w:b/>
          <w:bCs/>
          <w:color w:val="1F4E79" w:themeColor="accent5" w:themeShade="80"/>
        </w:rPr>
        <w:t>Appendix A – Designating HAF Points of Contact by HAF Account Administrators</w:t>
      </w:r>
      <w:bookmarkEnd w:id="67"/>
    </w:p>
    <w:p w:rsidRPr="00562F0E" w:rsidR="005E01D2" w:rsidP="000321E7" w:rsidRDefault="005E01D2" w14:paraId="4D2F07D7" w14:textId="129C6E7A">
      <w:pPr>
        <w:ind w:firstLine="0"/>
      </w:pPr>
      <w:r w:rsidRPr="00562F0E">
        <w:t>This section provides brief instructions for HAF Account Administrators on accessing Treasury</w:t>
      </w:r>
      <w:r w:rsidR="001A04FA">
        <w:t>’</w:t>
      </w:r>
      <w:r w:rsidRPr="00562F0E">
        <w:t>s Portal to provide officials</w:t>
      </w:r>
      <w:r w:rsidR="001A04FA">
        <w:t>’</w:t>
      </w:r>
      <w:r w:rsidRPr="00562F0E">
        <w:t xml:space="preserve"> names and contact information to be designated as your organization</w:t>
      </w:r>
      <w:r w:rsidR="001A04FA">
        <w:t>’</w:t>
      </w:r>
      <w:r w:rsidRPr="00562F0E">
        <w:t>s points of contact for the HAF award(s). The following pages offer step-by-step guidance.</w:t>
      </w:r>
    </w:p>
    <w:p w:rsidRPr="00562F0E" w:rsidR="005E01D2" w:rsidP="000321E7" w:rsidRDefault="005E01D2" w14:paraId="6E03F800" w14:textId="369AFCAC">
      <w:pPr>
        <w:ind w:firstLine="0"/>
      </w:pPr>
      <w:r w:rsidRPr="00562F0E">
        <w:t>Note the screens noted below may be subject to change.</w:t>
      </w:r>
    </w:p>
    <w:p w:rsidRPr="00562F0E" w:rsidR="005E01D2" w:rsidP="000321E7" w:rsidRDefault="005E01D2" w14:paraId="72DC28B9" w14:textId="204B17AE">
      <w:pPr>
        <w:pStyle w:val="Heading2"/>
        <w:ind w:firstLine="0"/>
        <w:contextualSpacing w:val="0"/>
        <w:rPr>
          <w:b/>
          <w:bCs/>
        </w:rPr>
      </w:pPr>
      <w:r w:rsidRPr="00562F0E">
        <w:rPr>
          <w:b/>
          <w:bCs/>
        </w:rPr>
        <w:t>Section A: Instructions</w:t>
      </w:r>
    </w:p>
    <w:p w:rsidRPr="00562F0E" w:rsidR="00FF4DA6" w:rsidP="000321E7" w:rsidRDefault="00FF4DA6" w14:paraId="7D95B861" w14:textId="77777777">
      <w:pPr>
        <w:pStyle w:val="Heading3"/>
        <w:spacing w:after="120"/>
        <w:ind w:left="360" w:firstLine="0"/>
        <w:rPr>
          <w:b/>
          <w:bCs/>
        </w:rPr>
      </w:pPr>
      <w:r w:rsidRPr="00562F0E">
        <w:rPr>
          <w:b/>
          <w:bCs/>
        </w:rPr>
        <w:t>Step 1</w:t>
      </w:r>
    </w:p>
    <w:p w:rsidRPr="00562F0E" w:rsidR="00FF4DA6" w:rsidP="000321E7" w:rsidRDefault="00FF4DA6" w14:paraId="73CF681B" w14:textId="13A4A669">
      <w:pPr>
        <w:ind w:left="360" w:firstLine="0"/>
      </w:pPr>
      <w:r w:rsidRPr="00562F0E">
        <w:t>You must be registered in the ID.me or Login.gov system to access Treasury</w:t>
      </w:r>
      <w:r w:rsidR="001A04FA">
        <w:t>’s</w:t>
      </w:r>
      <w:r w:rsidRPr="00562F0E">
        <w:t xml:space="preserve"> Portal. If you have questions about registering in ID.me or Login.gov, please email </w:t>
      </w:r>
      <w:r w:rsidR="00E617F9">
        <w:t xml:space="preserve">us at </w:t>
      </w:r>
      <w:r w:rsidRPr="00562F0E">
        <w:t>HAF@treasury.gov.</w:t>
      </w:r>
    </w:p>
    <w:p w:rsidRPr="00562F0E" w:rsidR="00FF4DA6" w:rsidP="000321E7" w:rsidRDefault="00FF4DA6" w14:paraId="76D9D236" w14:textId="77777777">
      <w:pPr>
        <w:pStyle w:val="Heading3"/>
        <w:spacing w:after="120"/>
        <w:ind w:left="360" w:firstLine="0"/>
        <w:rPr>
          <w:b/>
          <w:bCs/>
        </w:rPr>
      </w:pPr>
      <w:r w:rsidRPr="00562F0E">
        <w:rPr>
          <w:b/>
          <w:bCs/>
        </w:rPr>
        <w:t>Step 2</w:t>
      </w:r>
    </w:p>
    <w:p w:rsidRPr="00562F0E" w:rsidR="00FF4DA6" w:rsidP="000321E7" w:rsidRDefault="00FF4DA6" w14:paraId="1D624BF1" w14:textId="77777777">
      <w:pPr>
        <w:ind w:left="360" w:firstLine="0"/>
      </w:pPr>
      <w:r w:rsidRPr="00562F0E">
        <w:t>Once you are registered in ID.me or Login.gov, click on the link in the email you received requesting the POC designations. If you do not have the email link, please email us via HAF@Treasury.gov, and the link will be provided.</w:t>
      </w:r>
    </w:p>
    <w:p w:rsidRPr="00562F0E" w:rsidR="00FF4DA6" w:rsidP="000321E7" w:rsidRDefault="00FF4DA6" w14:paraId="5F082CCC" w14:textId="77777777">
      <w:pPr>
        <w:pStyle w:val="Heading3"/>
        <w:spacing w:after="120"/>
        <w:ind w:left="360" w:firstLine="0"/>
        <w:rPr>
          <w:b/>
          <w:bCs/>
        </w:rPr>
      </w:pPr>
      <w:r w:rsidRPr="00562F0E">
        <w:rPr>
          <w:b/>
          <w:bCs/>
        </w:rPr>
        <w:t>Step 3</w:t>
      </w:r>
    </w:p>
    <w:p w:rsidRPr="00562F0E" w:rsidR="00FF4DA6" w:rsidP="000321E7" w:rsidRDefault="00FF4DA6" w14:paraId="57AB7C8D" w14:textId="12F05B6B">
      <w:pPr>
        <w:ind w:left="360" w:firstLine="0"/>
      </w:pPr>
      <w:r w:rsidRPr="00562F0E">
        <w:t xml:space="preserve">The link will take you to the Treasury Portal </w:t>
      </w:r>
      <w:r w:rsidR="001A04FA">
        <w:t>S</w:t>
      </w:r>
      <w:r w:rsidRPr="00562F0E">
        <w:t>tate, Local, and Tribal Support landing page below. Once on that page, click on the Go to Your Reports button at the bottom left of the screen, as indicated by the red box below.</w:t>
      </w:r>
    </w:p>
    <w:p w:rsidRPr="00562F0E" w:rsidR="00FF4DA6" w:rsidP="00FF4DA6" w:rsidRDefault="00D17B51" w14:paraId="68D62362" w14:textId="445133F6">
      <w:pPr>
        <w:jc w:val="center"/>
      </w:pPr>
      <w:r w:rsidRPr="00562F0E">
        <w:rPr>
          <w:rFonts w:cs="Arial"/>
          <w:noProof/>
        </w:rPr>
        <mc:AlternateContent>
          <mc:Choice Requires="wps">
            <w:drawing>
              <wp:anchor distT="0" distB="0" distL="114300" distR="114300" simplePos="0" relativeHeight="251662336" behindDoc="0" locked="0" layoutInCell="1" allowOverlap="1" wp14:editId="19F5035B" wp14:anchorId="22268F49">
                <wp:simplePos x="0" y="0"/>
                <wp:positionH relativeFrom="column">
                  <wp:posOffset>1400175</wp:posOffset>
                </wp:positionH>
                <wp:positionV relativeFrom="paragraph">
                  <wp:posOffset>3509010</wp:posOffset>
                </wp:positionV>
                <wp:extent cx="847725" cy="2095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style="position:absolute;margin-left:110.25pt;margin-top:276.3pt;width:66.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1B922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nXlgIAAIYFAAAOAAAAZHJzL2Uyb0RvYy54bWysVEtv2zAMvg/YfxB0X+0YydoGdYogRYcB&#10;RVu0HXpWZCk2IIsapbz260fJjwZdscOwHBxRJD+Sn0heXR9aw3YKfQO25JOznDNlJVSN3ZT8x8vt&#10;lwvOfBC2EgasKvlReX69+Pzpau/mqoAaTKWQEYj1870reR2Cm2eZl7VqhT8DpywpNWArAom4ySoU&#10;e0JvTVbk+ddsD1g5BKm8p9ubTskXCV9rJcOD1l4FZkpOuYX0xfRdx2+2uBLzDQpXN7JPQ/xDFq1o&#10;LAUdoW5EEGyLzR9QbSMRPOhwJqHNQOtGqlQDVTPJ31XzXAunUi1EjncjTf7/wcr73SOypir5tODM&#10;ipbe6IlYE3ZjFKM7Imjv/Jzsnt0j9pKnY6z2oLGN/1QHOyRSjyOp6hCYpMuL6fl5MeNMkqrIL2ez&#10;RHr25uzQh28KWhYPJUeKnqgUuzsfKCCZDiYxloXbxpj0bsbGCw+mqeJdEnCzXhlkO0EPvsrjL5ZA&#10;GCdmJEXXLBbWlZJO4WhUxDD2SWnihJIvUiapG9UIK6RUNkw6VS0q1UWbnQaL/Rs9UugEGJE1ZTli&#10;9wCDZQcyYHc59/bRVaVmHp3zvyXWOY8eKTLYMDq3jQX8CMBQVX3kzn4gqaMmsrSG6kgdg9CNknfy&#10;tqF3uxM+PAqk2aEpo30QHuijDexLDv2Jsxrw10f30Z5amrSc7WkWS+5/bgUqzsx3S81+OZlO4/Am&#10;YTo7L0jAU836VGO37Qro9Se0eZxMx2gfzHDUCO0rrY1ljEoqYSXFLrkMOAir0O0IWjxSLZfJjAbW&#10;iXBnn52M4JHV2Jcvh1eBrm/eQF1/D8Pcivm7Hu5so6eF5TaAblKDv/Ha803DnhqnX0xxm5zKyept&#10;fS5+AwAA//8DAFBLAwQUAAYACAAAACEAm4xCJOAAAAALAQAADwAAAGRycy9kb3ducmV2LnhtbEyP&#10;y07DMBBF90j8gzVI7KiDISEKcaoKCYlFNyRs2Lnx5NH6EWK3Tf+eYUWXM3N059xyvVjDTjiH0TsJ&#10;j6sEGLrW69H1Er6a94ccWIjKaWW8QwkXDLCubm9KVWh/dp94qmPPKMSFQkkYYpwKzkM7oFVh5Sd0&#10;dOv8bFWkce65ntWZwq3hIkkybtXo6MOgJnwbsD3URyvh5yPv9o2IY/1itm1svutNt71IeX+3bF6B&#10;RVziPwx/+qQOFTnt/NHpwIwEIZKUUAlpKjJgRDylz9RuR5s8zYBXJb/uUP0CAAD//wMAUEsBAi0A&#10;FAAGAAgAAAAhALaDOJL+AAAA4QEAABMAAAAAAAAAAAAAAAAAAAAAAFtDb250ZW50X1R5cGVzXS54&#10;bWxQSwECLQAUAAYACAAAACEAOP0h/9YAAACUAQAACwAAAAAAAAAAAAAAAAAvAQAAX3JlbHMvLnJl&#10;bHNQSwECLQAUAAYACAAAACEAnuQJ15YCAACGBQAADgAAAAAAAAAAAAAAAAAuAgAAZHJzL2Uyb0Rv&#10;Yy54bWxQSwECLQAUAAYACAAAACEAm4xCJOAAAAALAQAADwAAAAAAAAAAAAAAAADwBAAAZHJzL2Rv&#10;d25yZXYueG1sUEsFBgAAAAAEAAQA8wAAAP0FAAAAAA==&#10;"/>
            </w:pict>
          </mc:Fallback>
        </mc:AlternateContent>
      </w:r>
      <w:r w:rsidR="000321E7">
        <w:t xml:space="preserve">      </w:t>
      </w:r>
      <w:r w:rsidRPr="00562F0E" w:rsidR="00FF4DA6">
        <w:rPr>
          <w:rFonts w:cs="Arial"/>
          <w:noProof/>
        </w:rPr>
        <w:drawing>
          <wp:inline distT="0" distB="0" distL="0" distR="0" wp14:anchorId="18CC6F05" wp14:editId="30959DB2">
            <wp:extent cx="4774207" cy="3702050"/>
            <wp:effectExtent l="19050" t="19050" r="26670" b="12700"/>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r:embed="rId70"/>
                    <a:stretch>
                      <a:fillRect/>
                    </a:stretch>
                  </pic:blipFill>
                  <pic:spPr>
                    <a:xfrm>
                      <a:off x="0" y="0"/>
                      <a:ext cx="4783817" cy="3709502"/>
                    </a:xfrm>
                    <a:prstGeom prst="rect">
                      <a:avLst/>
                    </a:prstGeom>
                    <a:ln>
                      <a:solidFill>
                        <a:schemeClr val="tx1"/>
                      </a:solidFill>
                    </a:ln>
                  </pic:spPr>
                </pic:pic>
              </a:graphicData>
            </a:graphic>
          </wp:inline>
        </w:drawing>
      </w:r>
    </w:p>
    <w:p w:rsidRPr="00777D23" w:rsidR="00FF4DA6" w:rsidP="00FF4DA6" w:rsidRDefault="00FF4DA6" w14:paraId="7A185199" w14:textId="4A13D7F8">
      <w:pPr>
        <w:pStyle w:val="Caption"/>
        <w:jc w:val="center"/>
        <w:rPr>
          <w:rFonts w:cs="Arial"/>
        </w:rPr>
      </w:pPr>
      <w:bookmarkStart w:name="_Toc102645380" w:id="68"/>
      <w:r w:rsidRPr="00777D23">
        <w:t xml:space="preserve">Figure </w:t>
      </w:r>
      <w:fldSimple w:instr=" SEQ Figure \* ARABIC ">
        <w:r w:rsidR="00450D22">
          <w:rPr>
            <w:noProof/>
          </w:rPr>
          <w:t>32</w:t>
        </w:r>
      </w:fldSimple>
      <w:r w:rsidRPr="00777D23">
        <w:t xml:space="preserve"> State, Local and Tribal Support Landing Page</w:t>
      </w:r>
      <w:bookmarkEnd w:id="68"/>
    </w:p>
    <w:p w:rsidRPr="00562F0E" w:rsidR="00FF4DA6" w:rsidP="00FF4DA6" w:rsidRDefault="00FF4DA6" w14:paraId="11FF431C" w14:textId="77777777"/>
    <w:p w:rsidRPr="00562F0E" w:rsidR="00FF4DA6" w:rsidP="0075742A" w:rsidRDefault="00FF4DA6" w14:paraId="08BE4BA3" w14:textId="77777777">
      <w:pPr>
        <w:pStyle w:val="Heading3"/>
        <w:spacing w:after="120"/>
        <w:ind w:left="720"/>
        <w:rPr>
          <w:b/>
          <w:bCs/>
        </w:rPr>
      </w:pPr>
      <w:r w:rsidRPr="00562F0E">
        <w:rPr>
          <w:b/>
          <w:bCs/>
        </w:rPr>
        <w:t>Step 4</w:t>
      </w:r>
    </w:p>
    <w:p w:rsidRPr="00562F0E" w:rsidR="00FF4DA6" w:rsidP="000321E7" w:rsidRDefault="00FF4DA6" w14:paraId="0768641D" w14:textId="68FAB025">
      <w:pPr>
        <w:ind w:left="360" w:firstLine="0"/>
      </w:pPr>
      <w:r w:rsidRPr="00562F0E">
        <w:t>The Go to Your Report button will take you to the Submissions and Compliance page. Once on that page, click on the three-line navigation icon at the top left of the screen. The red box indicates the icon.</w:t>
      </w:r>
    </w:p>
    <w:p w:rsidRPr="00562F0E" w:rsidR="00FF4DA6" w:rsidP="000321E7" w:rsidRDefault="00FF4DA6" w14:paraId="4AD57358" w14:textId="141854B1">
      <w:pPr>
        <w:ind w:firstLine="0"/>
        <w:jc w:val="center"/>
      </w:pPr>
      <w:r w:rsidRPr="00562F0E">
        <w:rPr>
          <w:rFonts w:cs="Arial"/>
          <w:noProof/>
        </w:rPr>
        <w:drawing>
          <wp:inline distT="0" distB="0" distL="0" distR="0" wp14:anchorId="258E7C67" wp14:editId="6DEB2676">
            <wp:extent cx="4960189" cy="1161617"/>
            <wp:effectExtent l="19050" t="19050" r="12065" b="1968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r:embed="rId71"/>
                    <a:stretch>
                      <a:fillRect/>
                    </a:stretch>
                  </pic:blipFill>
                  <pic:spPr>
                    <a:xfrm>
                      <a:off x="0" y="0"/>
                      <a:ext cx="4985101" cy="1167451"/>
                    </a:xfrm>
                    <a:prstGeom prst="rect">
                      <a:avLst/>
                    </a:prstGeom>
                    <a:ln>
                      <a:solidFill>
                        <a:schemeClr val="tx1"/>
                      </a:solidFill>
                    </a:ln>
                  </pic:spPr>
                </pic:pic>
              </a:graphicData>
            </a:graphic>
          </wp:inline>
        </w:drawing>
      </w:r>
    </w:p>
    <w:p w:rsidRPr="00777D23" w:rsidR="00FF4DA6" w:rsidP="000321E7" w:rsidRDefault="00FF4DA6" w14:paraId="79B6C364" w14:textId="2096CCE8">
      <w:pPr>
        <w:pStyle w:val="Caption"/>
        <w:ind w:firstLine="0"/>
        <w:jc w:val="center"/>
        <w:rPr>
          <w:rFonts w:cs="Arial"/>
        </w:rPr>
      </w:pPr>
      <w:bookmarkStart w:name="_Toc102645381" w:id="69"/>
      <w:r w:rsidRPr="00777D23">
        <w:t xml:space="preserve">Figure </w:t>
      </w:r>
      <w:fldSimple w:instr=" SEQ Figure \* ARABIC ">
        <w:r w:rsidR="00450D22">
          <w:rPr>
            <w:noProof/>
          </w:rPr>
          <w:t>33</w:t>
        </w:r>
      </w:fldSimple>
      <w:r w:rsidRPr="00777D23">
        <w:t xml:space="preserve"> My Compliance Reports</w:t>
      </w:r>
      <w:bookmarkEnd w:id="69"/>
    </w:p>
    <w:p w:rsidRPr="00562F0E" w:rsidR="00FF4DA6" w:rsidP="000321E7" w:rsidRDefault="00FF4DA6" w14:paraId="7372DE05" w14:textId="77777777">
      <w:pPr>
        <w:pStyle w:val="Heading3"/>
        <w:spacing w:after="120"/>
        <w:ind w:left="360" w:firstLine="0"/>
        <w:rPr>
          <w:b/>
          <w:bCs/>
        </w:rPr>
      </w:pPr>
      <w:r w:rsidRPr="00562F0E">
        <w:rPr>
          <w:b/>
          <w:bCs/>
        </w:rPr>
        <w:t>Step 5</w:t>
      </w:r>
    </w:p>
    <w:p w:rsidRPr="00562F0E" w:rsidR="00FF4DA6" w:rsidP="000321E7" w:rsidRDefault="00FF4DA6" w14:paraId="18BC480D" w14:textId="0303EE66">
      <w:pPr>
        <w:ind w:left="360" w:firstLine="0"/>
      </w:pPr>
      <w:r w:rsidRPr="00562F0E">
        <w:t xml:space="preserve">After clicking on the three-line navigation icon, a drop-down menu will appear on the top left of the screen, as shown below. Please click on </w:t>
      </w:r>
      <w:r w:rsidR="001A04FA">
        <w:t>“</w:t>
      </w:r>
      <w:r w:rsidRPr="00562F0E">
        <w:t>Accoun</w:t>
      </w:r>
      <w:r w:rsidR="001A04FA">
        <w:t>t”</w:t>
      </w:r>
      <w:r w:rsidRPr="00562F0E">
        <w:t xml:space="preserve"> from the drop-down menu, as indicated by the red box below.</w:t>
      </w:r>
    </w:p>
    <w:p w:rsidRPr="00562F0E" w:rsidR="00FF4DA6" w:rsidP="000321E7" w:rsidRDefault="00FF4DA6" w14:paraId="0A24D34C" w14:textId="6DA52F5E">
      <w:pPr>
        <w:keepNext/>
        <w:ind w:firstLine="0"/>
        <w:jc w:val="center"/>
      </w:pPr>
      <w:r w:rsidRPr="00562F0E">
        <w:rPr>
          <w:rFonts w:cs="Arial"/>
          <w:noProof/>
        </w:rPr>
        <w:drawing>
          <wp:inline distT="0" distB="0" distL="0" distR="0" wp14:anchorId="571AB39E" wp14:editId="45487403">
            <wp:extent cx="3157268" cy="1154629"/>
            <wp:effectExtent l="19050" t="19050" r="24130" b="2667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a:blip r:embed="rId72"/>
                    <a:stretch>
                      <a:fillRect/>
                    </a:stretch>
                  </pic:blipFill>
                  <pic:spPr>
                    <a:xfrm>
                      <a:off x="0" y="0"/>
                      <a:ext cx="3193352" cy="1167825"/>
                    </a:xfrm>
                    <a:prstGeom prst="rect">
                      <a:avLst/>
                    </a:prstGeom>
                    <a:ln>
                      <a:solidFill>
                        <a:schemeClr val="tx1"/>
                      </a:solidFill>
                    </a:ln>
                  </pic:spPr>
                </pic:pic>
              </a:graphicData>
            </a:graphic>
          </wp:inline>
        </w:drawing>
      </w:r>
    </w:p>
    <w:p w:rsidRPr="00777D23" w:rsidR="00FF4DA6" w:rsidP="000321E7" w:rsidRDefault="00FF4DA6" w14:paraId="41CAC368" w14:textId="31D55075">
      <w:pPr>
        <w:pStyle w:val="Caption"/>
        <w:ind w:firstLine="0"/>
        <w:jc w:val="center"/>
        <w:rPr>
          <w:rFonts w:cs="Arial"/>
        </w:rPr>
      </w:pPr>
      <w:bookmarkStart w:name="_Toc102645382" w:id="70"/>
      <w:r w:rsidRPr="00777D23">
        <w:t xml:space="preserve">Figure </w:t>
      </w:r>
      <w:fldSimple w:instr=" SEQ Figure \* ARABIC ">
        <w:r w:rsidR="00450D22">
          <w:rPr>
            <w:noProof/>
          </w:rPr>
          <w:t>34</w:t>
        </w:r>
      </w:fldSimple>
      <w:r w:rsidRPr="00777D23">
        <w:t xml:space="preserve"> Account</w:t>
      </w:r>
      <w:bookmarkEnd w:id="70"/>
    </w:p>
    <w:p w:rsidRPr="00562F0E" w:rsidR="00FF4DA6" w:rsidP="000321E7" w:rsidRDefault="00FF4DA6" w14:paraId="1AB73A7C" w14:textId="77777777">
      <w:pPr>
        <w:pStyle w:val="Heading3"/>
        <w:spacing w:after="120"/>
        <w:ind w:left="360" w:firstLine="0"/>
        <w:rPr>
          <w:b/>
          <w:bCs/>
        </w:rPr>
      </w:pPr>
      <w:r w:rsidRPr="00562F0E">
        <w:rPr>
          <w:b/>
          <w:bCs/>
        </w:rPr>
        <w:t>Step 6</w:t>
      </w:r>
    </w:p>
    <w:p w:rsidRPr="00562F0E" w:rsidR="00FF4DA6" w:rsidP="000321E7" w:rsidRDefault="00FF4DA6" w14:paraId="024B6863" w14:textId="68E56281">
      <w:pPr>
        <w:ind w:left="360" w:firstLine="0"/>
      </w:pPr>
      <w:r w:rsidRPr="00562F0E">
        <w:t>Next, you will see the screen below. Under the “Account Name” heading, click on your organization</w:t>
      </w:r>
      <w:r w:rsidR="001A04FA">
        <w:t>’s</w:t>
      </w:r>
      <w:r w:rsidRPr="00562F0E">
        <w:t xml:space="preserve"> name (as shown by the red box).</w:t>
      </w:r>
    </w:p>
    <w:p w:rsidRPr="00562F0E" w:rsidR="00FF4DA6" w:rsidP="000321E7" w:rsidRDefault="0052381A" w14:paraId="21F0606E" w14:textId="0475D7B5">
      <w:pPr>
        <w:keepNext/>
        <w:ind w:firstLine="0"/>
        <w:jc w:val="center"/>
      </w:pPr>
      <w:r w:rsidRPr="00562F0E">
        <w:rPr>
          <w:rFonts w:cs="Arial"/>
          <w:noProof/>
        </w:rPr>
        <mc:AlternateContent>
          <mc:Choice Requires="wps">
            <w:drawing>
              <wp:anchor distT="0" distB="0" distL="114300" distR="114300" simplePos="0" relativeHeight="251663360" behindDoc="0" locked="0" layoutInCell="1" allowOverlap="1" wp14:editId="6CB92F6A" wp14:anchorId="3B818874">
                <wp:simplePos x="0" y="0"/>
                <wp:positionH relativeFrom="column">
                  <wp:posOffset>409575</wp:posOffset>
                </wp:positionH>
                <wp:positionV relativeFrom="paragraph">
                  <wp:posOffset>906145</wp:posOffset>
                </wp:positionV>
                <wp:extent cx="847725" cy="2095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32.25pt;margin-top:71.35pt;width:66.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41C37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lZlwIAAIYFAAAOAAAAZHJzL2Uyb0RvYy54bWysVE1v2zAMvQ/YfxB0X+0EydoGdYogRYcB&#10;RVu0HXpWZCk2IIsapcTJfv0o+aNBV+wwLAdHFMlH8onk1fWhMWyv0NdgCz45yzlTVkJZ223Bf7zc&#10;frngzAdhS2HAqoIflefXy8+frlq3UFOowJQKGYFYv2hdwasQ3CLLvKxUI/wZOGVJqQEbEUjEbVai&#10;aAm9Mdk0z79mLWDpEKTynm5vOiVfJnytlQwPWnsVmCk45RbSF9N3E7/Z8kostihcVcs+DfEPWTSi&#10;thR0hLoRQbAd1n9ANbVE8KDDmYQmA61rqVINVM0kf1fNcyWcSrUQOd6NNPn/Byvv94/I6rLgsxln&#10;VjT0Rk/EmrBboxjdEUGt8wuye3aP2EuejrHag8Ym/lMd7JBIPY6kqkNgki4vZufn0zlnklTT/HI+&#10;T6Rnb84OffimoGHxUHCk6IlKsb/zgQKS6WASY1m4rY1J72ZsvPBg6jLeJQG3m7VBthf04Os8/mIJ&#10;hHFiRlJ0zWJhXSnpFI5GRQxjn5QmTij5acokdaMaYYWUyoZJp6pEqbpo89NgsX+jRwqdACOypixH&#10;7B5gsOxABuwu594+uqrUzKNz/rfEOufRI0UGG0bnpraAHwEYqqqP3NkPJHXURJY2UB6pYxC6UfJO&#10;3tb0bnfCh0eBNDs0ZbQPwgN9tIG24NCfOKsAf310H+2ppUnLWUuzWHD/cydQcWa+W2r2y8lsFoc3&#10;CbP5+ZQEPNVsTjV216yBXn9Cm8fJdIz2wQxHjdC80tpYxaikElZS7ILLgIOwDt2OoMUj1WqVzGhg&#10;nQh39tnJCB5ZjX35cngV6PrmDdT19zDMrVi86+HONnpaWO0C6Do1+BuvPd807Klx+sUUt8mpnKze&#10;1ufyNwAAAP//AwBQSwMEFAAGAAgAAAAhAO1JM/3gAAAACgEAAA8AAABkcnMvZG93bnJldi54bWxM&#10;j81OwzAQhO9IvIO1SNyoQ9Q2IY1TVUhIHHoh4cLNjTc/JV6H2G3Tt2d7gtvuzmj2m3w720GccfK9&#10;IwXPiwgEUu1MT62Cz+rtKQXhgyajB0eo4IoetsX9Xa4z4y70gecytIJDyGdaQRfCmEnp6w6t9gs3&#10;IrHWuMnqwOvUSjPpC4fbQcZRtJZW98QfOj3ia4f1d3myCn7e0+ZYxaEvk2Ffh+qr3DX7q1KPD/Nu&#10;AyLgHP7McMNndCiY6eBOZLwYFKyXK3byfRknIG6Gl5TLHXhIVgnIIpf/KxS/AAAA//8DAFBLAQIt&#10;ABQABgAIAAAAIQC2gziS/gAAAOEBAAATAAAAAAAAAAAAAAAAAAAAAABbQ29udGVudF9UeXBlc10u&#10;eG1sUEsBAi0AFAAGAAgAAAAhADj9If/WAAAAlAEAAAsAAAAAAAAAAAAAAAAALwEAAF9yZWxzLy5y&#10;ZWxzUEsBAi0AFAAGAAgAAAAhAN2VOVmXAgAAhgUAAA4AAAAAAAAAAAAAAAAALgIAAGRycy9lMm9E&#10;b2MueG1sUEsBAi0AFAAGAAgAAAAhAO1JM/3gAAAACgEAAA8AAAAAAAAAAAAAAAAA8QQAAGRycy9k&#10;b3ducmV2LnhtbFBLBQYAAAAABAAEAPMAAAD+BQAAAAA=&#10;"/>
            </w:pict>
          </mc:Fallback>
        </mc:AlternateContent>
      </w:r>
      <w:r w:rsidRPr="00562F0E" w:rsidR="00FF4DA6">
        <w:rPr>
          <w:noProof/>
        </w:rPr>
        <w:drawing>
          <wp:inline distT="0" distB="0" distL="0" distR="0" wp14:anchorId="0ACD4879" wp14:editId="566FBC2B">
            <wp:extent cx="5505450" cy="1115794"/>
            <wp:effectExtent l="19050" t="19050" r="19050" b="2730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73"/>
                    <a:stretch>
                      <a:fillRect/>
                    </a:stretch>
                  </pic:blipFill>
                  <pic:spPr>
                    <a:xfrm>
                      <a:off x="0" y="0"/>
                      <a:ext cx="5528504" cy="1120466"/>
                    </a:xfrm>
                    <a:prstGeom prst="rect">
                      <a:avLst/>
                    </a:prstGeom>
                    <a:ln>
                      <a:solidFill>
                        <a:schemeClr val="tx1"/>
                      </a:solidFill>
                    </a:ln>
                  </pic:spPr>
                </pic:pic>
              </a:graphicData>
            </a:graphic>
          </wp:inline>
        </w:drawing>
      </w:r>
    </w:p>
    <w:p w:rsidRPr="00777D23" w:rsidR="00FF4DA6" w:rsidP="000321E7" w:rsidRDefault="00FF4DA6" w14:paraId="1DB013DD" w14:textId="1709A567">
      <w:pPr>
        <w:pStyle w:val="Caption"/>
        <w:ind w:firstLine="0"/>
        <w:jc w:val="center"/>
        <w:rPr>
          <w:rFonts w:cs="Arial"/>
        </w:rPr>
      </w:pPr>
      <w:bookmarkStart w:name="_Toc102645383" w:id="71"/>
      <w:r w:rsidRPr="00777D23">
        <w:t xml:space="preserve">Figure </w:t>
      </w:r>
      <w:fldSimple w:instr=" SEQ Figure \* ARABIC ">
        <w:r w:rsidR="00450D22">
          <w:rPr>
            <w:noProof/>
          </w:rPr>
          <w:t>35</w:t>
        </w:r>
      </w:fldSimple>
      <w:r w:rsidRPr="00777D23">
        <w:t xml:space="preserve"> Account Name</w:t>
      </w:r>
      <w:bookmarkEnd w:id="71"/>
    </w:p>
    <w:p w:rsidRPr="00562F0E" w:rsidR="00FF4DA6" w:rsidP="000321E7" w:rsidRDefault="00FF4DA6" w14:paraId="06F6BCBC" w14:textId="027169BA">
      <w:pPr>
        <w:ind w:firstLine="0"/>
        <w:rPr>
          <w:b/>
          <w:bCs/>
        </w:rPr>
      </w:pPr>
      <w:r w:rsidRPr="00562F0E">
        <w:rPr>
          <w:b/>
          <w:bCs/>
        </w:rPr>
        <w:br w:type="page"/>
      </w:r>
    </w:p>
    <w:bookmarkEnd w:id="32"/>
    <w:bookmarkEnd w:id="33"/>
    <w:p w:rsidRPr="00562F0E" w:rsidR="00E37F07" w:rsidP="000321E7" w:rsidRDefault="00E37F07" w14:paraId="37D337A6" w14:textId="77777777">
      <w:pPr>
        <w:pStyle w:val="Heading3"/>
        <w:spacing w:after="120"/>
        <w:ind w:left="360" w:firstLine="0"/>
        <w:rPr>
          <w:b/>
          <w:bCs/>
        </w:rPr>
      </w:pPr>
      <w:r w:rsidRPr="00562F0E">
        <w:rPr>
          <w:b/>
          <w:bCs/>
        </w:rPr>
        <w:lastRenderedPageBreak/>
        <w:t>Step 7</w:t>
      </w:r>
    </w:p>
    <w:p w:rsidRPr="00562F0E" w:rsidR="004E375A" w:rsidP="000321E7" w:rsidRDefault="004E375A" w14:paraId="7A72F303" w14:textId="18C7A129">
      <w:pPr>
        <w:keepNext/>
        <w:ind w:left="360" w:firstLine="0"/>
      </w:pPr>
      <w:r w:rsidRPr="00562F0E">
        <w:rPr>
          <w:rFonts w:cs="Arial"/>
        </w:rPr>
        <w:t xml:space="preserve">By clicking </w:t>
      </w:r>
      <w:r w:rsidR="0054057B">
        <w:rPr>
          <w:rFonts w:cs="Arial"/>
        </w:rPr>
        <w:t>your organization</w:t>
      </w:r>
      <w:r w:rsidR="001A04FA">
        <w:rPr>
          <w:rFonts w:cs="Arial"/>
        </w:rPr>
        <w:t>’s</w:t>
      </w:r>
      <w:r w:rsidR="0054057B">
        <w:rPr>
          <w:rFonts w:cs="Arial"/>
        </w:rPr>
        <w:t xml:space="preserve"> name</w:t>
      </w:r>
      <w:r w:rsidRPr="00562F0E">
        <w:rPr>
          <w:rFonts w:cs="Arial"/>
        </w:rPr>
        <w:t>, Treasury</w:t>
      </w:r>
      <w:r w:rsidR="001A04FA">
        <w:rPr>
          <w:rFonts w:cs="Arial"/>
        </w:rPr>
        <w:t>’s</w:t>
      </w:r>
      <w:r w:rsidRPr="00562F0E">
        <w:rPr>
          <w:rFonts w:cs="Arial"/>
        </w:rPr>
        <w:t xml:space="preserve"> portal will open to allow you to provide names and contact information on your organization</w:t>
      </w:r>
      <w:r w:rsidR="001A04FA">
        <w:rPr>
          <w:rFonts w:cs="Arial"/>
        </w:rPr>
        <w:t>’s</w:t>
      </w:r>
      <w:r w:rsidRPr="00562F0E">
        <w:rPr>
          <w:rFonts w:cs="Arial"/>
        </w:rPr>
        <w:t xml:space="preserve"> designees for the HAF reports, as shown below. The landing page </w:t>
      </w:r>
      <w:r w:rsidR="0054057B">
        <w:rPr>
          <w:rFonts w:cs="Arial"/>
        </w:rPr>
        <w:t>includes</w:t>
      </w:r>
      <w:r w:rsidRPr="00562F0E">
        <w:rPr>
          <w:rFonts w:cs="Arial"/>
        </w:rPr>
        <w:t xml:space="preserve"> basic information about the designations. Please see section B for more details about the roles and responsibilities for each of the three roles.</w:t>
      </w:r>
      <w:r w:rsidRPr="00562F0E">
        <w:rPr>
          <w:rFonts w:cs="Arial"/>
        </w:rPr>
        <w:br/>
      </w:r>
      <w:r w:rsidRPr="00562F0E">
        <w:rPr>
          <w:rFonts w:cs="Arial"/>
        </w:rPr>
        <w:br/>
      </w:r>
      <w:r w:rsidRPr="00562F0E">
        <w:rPr>
          <w:noProof/>
        </w:rPr>
        <w:drawing>
          <wp:inline distT="0" distB="0" distL="0" distR="0" wp14:anchorId="39142AB1" wp14:editId="1792A34D">
            <wp:extent cx="5600700" cy="2330632"/>
            <wp:effectExtent l="19050" t="19050" r="19050" b="1270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74"/>
                    <a:stretch>
                      <a:fillRect/>
                    </a:stretch>
                  </pic:blipFill>
                  <pic:spPr>
                    <a:xfrm>
                      <a:off x="0" y="0"/>
                      <a:ext cx="5606379" cy="2332995"/>
                    </a:xfrm>
                    <a:prstGeom prst="rect">
                      <a:avLst/>
                    </a:prstGeom>
                    <a:ln>
                      <a:solidFill>
                        <a:schemeClr val="tx1"/>
                      </a:solidFill>
                    </a:ln>
                  </pic:spPr>
                </pic:pic>
              </a:graphicData>
            </a:graphic>
          </wp:inline>
        </w:drawing>
      </w:r>
    </w:p>
    <w:p w:rsidRPr="00777D23" w:rsidR="004E375A" w:rsidP="000321E7" w:rsidRDefault="004E375A" w14:paraId="26E1A218" w14:textId="65B1D1C4">
      <w:pPr>
        <w:pStyle w:val="Caption"/>
        <w:ind w:firstLine="0"/>
        <w:jc w:val="center"/>
        <w:rPr>
          <w:rFonts w:cs="Arial"/>
        </w:rPr>
      </w:pPr>
      <w:bookmarkStart w:name="_Toc102645384" w:id="72"/>
      <w:r w:rsidRPr="00777D23">
        <w:t xml:space="preserve">Figure </w:t>
      </w:r>
      <w:fldSimple w:instr=" SEQ Figure \* ARABIC ">
        <w:r w:rsidR="00450D22">
          <w:rPr>
            <w:noProof/>
          </w:rPr>
          <w:t>36</w:t>
        </w:r>
      </w:fldSimple>
      <w:r w:rsidRPr="00777D23">
        <w:t xml:space="preserve"> Landing Page</w:t>
      </w:r>
      <w:bookmarkEnd w:id="72"/>
    </w:p>
    <w:p w:rsidRPr="00562F0E" w:rsidR="002D58FD" w:rsidP="000321E7" w:rsidRDefault="002D58FD" w14:paraId="236DDFC8" w14:textId="721815A8">
      <w:pPr>
        <w:pStyle w:val="Heading3"/>
        <w:spacing w:after="120"/>
        <w:ind w:left="360" w:firstLine="0"/>
        <w:rPr>
          <w:b/>
          <w:bCs/>
        </w:rPr>
      </w:pPr>
      <w:r w:rsidRPr="00562F0E">
        <w:rPr>
          <w:b/>
          <w:bCs/>
        </w:rPr>
        <w:t>Step 8</w:t>
      </w:r>
    </w:p>
    <w:p w:rsidRPr="00562F0E" w:rsidR="00E16AC7" w:rsidP="000321E7" w:rsidRDefault="00E16AC7" w14:paraId="194DC34C" w14:textId="77777777">
      <w:pPr>
        <w:ind w:left="360" w:firstLine="0"/>
        <w:rPr>
          <w:rFonts w:cs="Arial"/>
          <w:b/>
          <w:bCs/>
        </w:rPr>
      </w:pPr>
      <w:r w:rsidRPr="00562F0E">
        <w:rPr>
          <w:rFonts w:cs="Arial"/>
        </w:rPr>
        <w:t xml:space="preserve">When you are ready to key in the names of the designated individuals, click on the Certification button on the left navigation bar, as noted in the red box shown below. </w:t>
      </w:r>
    </w:p>
    <w:p w:rsidRPr="00562F0E" w:rsidR="00E16AC7" w:rsidP="000321E7" w:rsidRDefault="00E16AC7" w14:paraId="5749ED09" w14:textId="77777777">
      <w:pPr>
        <w:keepNext/>
        <w:ind w:firstLine="0"/>
        <w:jc w:val="center"/>
      </w:pPr>
      <w:r w:rsidRPr="00562F0E">
        <w:rPr>
          <w:noProof/>
        </w:rPr>
        <mc:AlternateContent>
          <mc:Choice Requires="wps">
            <w:drawing>
              <wp:anchor distT="0" distB="0" distL="114300" distR="114300" simplePos="0" relativeHeight="251653120" behindDoc="0" locked="0" layoutInCell="1" allowOverlap="1" wp14:editId="2AE389DD" wp14:anchorId="7C36EFAD">
                <wp:simplePos x="0" y="0"/>
                <wp:positionH relativeFrom="column">
                  <wp:posOffset>228600</wp:posOffset>
                </wp:positionH>
                <wp:positionV relativeFrom="paragraph">
                  <wp:posOffset>527685</wp:posOffset>
                </wp:positionV>
                <wp:extent cx="609600" cy="20320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609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style="position:absolute;margin-left:18pt;margin-top:41.55pt;width:48pt;height:1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260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06lAIAAIYFAAAOAAAAZHJzL2Uyb0RvYy54bWysVMFu2zAMvQ/YPwi6r3ayNluNOEWQIsOA&#10;og3aDj0rshQbkEVNUuJkXz9Kst2gK3YY5oMsiuSj+ERyfnNsFTkI6xrQJZ1c5JQIzaFq9K6kP57X&#10;n75S4jzTFVOgRUlPwtGbxccP884UYgo1qEpYgiDaFZ0pae29KbLM8Vq0zF2AERqVEmzLPIp2l1WW&#10;dYjeqmya57OsA1sZC1w4h6e3SUkXEV9Kwf2DlE54okqKd/NxtXHdhjVbzFmxs8zUDe+vwf7hFi1r&#10;NAYdoW6ZZ2Rvmz+g2oZbcCD9BYc2AykbLmIOmM0kf5PNU82MiLkgOc6MNLn/B8vvDxtLmqqkM6RH&#10;sxbf6BFZY3qnBMEzJKgzrkC7J7OxveRwG7I9StuGP+ZBjpHU00iqOHrC8XCWX89yxOaomuaf8dEC&#10;ZvbqbKzz3wS0JGxKajF6pJId7pxPpoNJiKVh3SiF56xQOqwOVFOFsyjY3XalLDkwfPD1OsevD3dm&#10;hsGDaxYSS6nEnT8pkWAfhURO8PLTeJNYjWKEZZwL7SdJVbNKpGhX58FC/QaPmKnSCBiQJd5yxO4B&#10;BssEMmCnvHv74CpiMY/O+d8ulpxHjxgZtB+d20aDfQ9AYVZ95GQ/kJSoCSxtoTphxVhIreQMXzf4&#10;bnfM+Q2z2Dv41DgP/AMuUkFXUuh3lNRgf713HuyxpFFLSYe9WFL3c8+soER911js15PLy9C8Ubi8&#10;+jJFwZ5rtucavW9XgK8/wcljeNwGe6+GrbTQvuDYWIaoqGKaY+yScm8HYeXTjMDBw8VyGc2wYQ3z&#10;d/rJ8AAeWA11+Xx8Ydb0xeux6u9h6FtWvKnhZBs8NSz3HmQTC/yV155vbPZYOP1gCtPkXI5Wr+Nz&#10;8RsAAP//AwBQSwMEFAAGAAgAAAAhAONrL+zcAAAACQEAAA8AAABkcnMvZG93bnJldi54bWxMj0FP&#10;wzAMhe9I/IfISNxYmlWMqTSdEGInDsCYxDVrTFstcaok3cq/xzvBzfazn79Xb2bvxAljGgJpUIsC&#10;BFIb7ECdhv3n9m4NImVD1rhAqOEHE2ya66vaVDac6QNPu9wJNqFUGQ19zmMlZWp79CYtwojE2neI&#10;3mRuYydtNGc2904ui2IlvRmIP/RmxOce2+Nu8owxuvfRTm/H/Zeat/HFvibTPWh9ezM/PYLIOOe/&#10;Zbjg8w00zHQIE9kknIZyxVGyhnWpQFz0csmDAxfqXoFsavk/QfMLAAD//wMAUEsBAi0AFAAGAAgA&#10;AAAhALaDOJL+AAAA4QEAABMAAAAAAAAAAAAAAAAAAAAAAFtDb250ZW50X1R5cGVzXS54bWxQSwEC&#10;LQAUAAYACAAAACEAOP0h/9YAAACUAQAACwAAAAAAAAAAAAAAAAAvAQAAX3JlbHMvLnJlbHNQSwEC&#10;LQAUAAYACAAAACEAQ2NNOpQCAACGBQAADgAAAAAAAAAAAAAAAAAuAgAAZHJzL2Uyb0RvYy54bWxQ&#10;SwECLQAUAAYACAAAACEA42sv7NwAAAAJAQAADwAAAAAAAAAAAAAAAADuBAAAZHJzL2Rvd25yZXYu&#10;eG1sUEsFBgAAAAAEAAQA8wAAAPcFAAAAAA==&#10;"/>
            </w:pict>
          </mc:Fallback>
        </mc:AlternateContent>
      </w:r>
      <w:r w:rsidRPr="00562F0E">
        <w:rPr>
          <w:noProof/>
        </w:rPr>
        <w:drawing>
          <wp:inline distT="0" distB="0" distL="0" distR="0" wp14:anchorId="236EC1A5" wp14:editId="6F8F871A">
            <wp:extent cx="5486400" cy="2283068"/>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94057" cy="2286254"/>
                    </a:xfrm>
                    <a:prstGeom prst="rect">
                      <a:avLst/>
                    </a:prstGeom>
                    <a:ln>
                      <a:solidFill>
                        <a:schemeClr val="tx1"/>
                      </a:solidFill>
                    </a:ln>
                  </pic:spPr>
                </pic:pic>
              </a:graphicData>
            </a:graphic>
          </wp:inline>
        </w:drawing>
      </w:r>
    </w:p>
    <w:p w:rsidRPr="00777D23" w:rsidR="00E16AC7" w:rsidP="000321E7" w:rsidRDefault="00E16AC7" w14:paraId="4A175579" w14:textId="4BF8C522">
      <w:pPr>
        <w:pStyle w:val="Caption"/>
        <w:ind w:firstLine="0"/>
        <w:jc w:val="center"/>
        <w:rPr>
          <w:rFonts w:cs="Arial"/>
        </w:rPr>
      </w:pPr>
      <w:bookmarkStart w:name="_Toc102645385" w:id="73"/>
      <w:r w:rsidRPr="00777D23">
        <w:t xml:space="preserve">Figure </w:t>
      </w:r>
      <w:fldSimple w:instr=" SEQ Figure \* ARABIC ">
        <w:r w:rsidR="00450D22">
          <w:rPr>
            <w:noProof/>
          </w:rPr>
          <w:t>37</w:t>
        </w:r>
      </w:fldSimple>
      <w:r w:rsidRPr="00777D23">
        <w:t xml:space="preserve"> Certification</w:t>
      </w:r>
      <w:bookmarkEnd w:id="73"/>
    </w:p>
    <w:p w:rsidRPr="00562F0E" w:rsidR="004E375A" w:rsidP="000321E7" w:rsidRDefault="00E16AC7" w14:paraId="2103B7AF" w14:textId="6F4B59AC">
      <w:pPr>
        <w:pStyle w:val="Heading3"/>
        <w:spacing w:after="120"/>
        <w:ind w:left="360" w:firstLine="0"/>
        <w:rPr>
          <w:b/>
          <w:bCs/>
        </w:rPr>
      </w:pPr>
      <w:r w:rsidRPr="00562F0E">
        <w:rPr>
          <w:b/>
          <w:bCs/>
        </w:rPr>
        <w:t>Step 9</w:t>
      </w:r>
    </w:p>
    <w:p w:rsidRPr="00562F0E" w:rsidR="00671EB5" w:rsidP="000321E7" w:rsidRDefault="00671EB5" w14:paraId="3021FC7A" w14:textId="77777777">
      <w:pPr>
        <w:ind w:left="360" w:firstLine="0"/>
        <w:rPr>
          <w:rFonts w:cs="Arial"/>
          <w:b/>
          <w:bCs/>
          <w:noProof/>
        </w:rPr>
      </w:pPr>
      <w:r w:rsidRPr="00562F0E">
        <w:rPr>
          <w:rFonts w:cs="Arial"/>
        </w:rPr>
        <w:t>On the “Official Certification of Authorization” screen, you should type in your name to indicate you are authorized to submit the names of the designated individuals. Once you enter your name, click on the Submit button.</w:t>
      </w:r>
    </w:p>
    <w:p w:rsidRPr="00562F0E" w:rsidR="00671EB5" w:rsidP="000321E7" w:rsidRDefault="00671EB5" w14:paraId="22DF94C3" w14:textId="77777777">
      <w:pPr>
        <w:keepNext/>
        <w:ind w:firstLine="0"/>
        <w:jc w:val="center"/>
      </w:pPr>
      <w:r w:rsidRPr="00562F0E">
        <w:rPr>
          <w:rFonts w:cs="Arial"/>
          <w:noProof/>
        </w:rPr>
        <w:lastRenderedPageBreak/>
        <w:drawing>
          <wp:inline distT="0" distB="0" distL="0" distR="0" wp14:anchorId="11615722" wp14:editId="39B9E104">
            <wp:extent cx="5132717" cy="1497042"/>
            <wp:effectExtent l="19050" t="19050" r="10795"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54034" cy="1503259"/>
                    </a:xfrm>
                    <a:prstGeom prst="rect">
                      <a:avLst/>
                    </a:prstGeom>
                    <a:ln>
                      <a:solidFill>
                        <a:schemeClr val="tx1"/>
                      </a:solidFill>
                    </a:ln>
                  </pic:spPr>
                </pic:pic>
              </a:graphicData>
            </a:graphic>
          </wp:inline>
        </w:drawing>
      </w:r>
    </w:p>
    <w:p w:rsidRPr="00777D23" w:rsidR="00671EB5" w:rsidP="000321E7" w:rsidRDefault="00671EB5" w14:paraId="765AB868" w14:textId="4F1E6FE8">
      <w:pPr>
        <w:pStyle w:val="Caption"/>
        <w:ind w:firstLine="0"/>
        <w:jc w:val="center"/>
        <w:rPr>
          <w:rFonts w:cs="Arial"/>
        </w:rPr>
      </w:pPr>
      <w:bookmarkStart w:name="_Toc102645386" w:id="74"/>
      <w:r w:rsidRPr="00777D23">
        <w:t xml:space="preserve">Figure </w:t>
      </w:r>
      <w:fldSimple w:instr=" SEQ Figure \* ARABIC ">
        <w:r w:rsidR="00450D22">
          <w:rPr>
            <w:noProof/>
          </w:rPr>
          <w:t>38</w:t>
        </w:r>
      </w:fldSimple>
      <w:r w:rsidRPr="00777D23">
        <w:t xml:space="preserve"> Official Certification of Authorization</w:t>
      </w:r>
      <w:bookmarkEnd w:id="74"/>
    </w:p>
    <w:p w:rsidRPr="00562F0E" w:rsidR="00E16AC7" w:rsidP="000321E7" w:rsidRDefault="00671EB5" w14:paraId="1FD30AE7" w14:textId="5EC4F3F6">
      <w:pPr>
        <w:pStyle w:val="Heading3"/>
        <w:spacing w:after="120"/>
        <w:ind w:left="360" w:firstLine="0"/>
        <w:rPr>
          <w:b/>
          <w:bCs/>
        </w:rPr>
      </w:pPr>
      <w:r w:rsidRPr="00562F0E">
        <w:rPr>
          <w:b/>
          <w:bCs/>
        </w:rPr>
        <w:t>Step 10</w:t>
      </w:r>
    </w:p>
    <w:p w:rsidRPr="00562F0E" w:rsidR="001F74BA" w:rsidP="000321E7" w:rsidRDefault="001F74BA" w14:paraId="425B394D" w14:textId="77777777">
      <w:pPr>
        <w:ind w:left="360" w:firstLine="0"/>
        <w:rPr>
          <w:rFonts w:cs="Arial"/>
        </w:rPr>
      </w:pPr>
      <w:r w:rsidRPr="00562F0E">
        <w:rPr>
          <w:rFonts w:cs="Arial"/>
        </w:rPr>
        <w:t xml:space="preserve">Next, click on the Designation Form button on the left navigation bar, as noted by the red box shown below. </w:t>
      </w:r>
    </w:p>
    <w:p w:rsidRPr="00562F0E" w:rsidR="001F74BA" w:rsidP="000321E7" w:rsidRDefault="001F74BA" w14:paraId="40B2125E" w14:textId="77777777">
      <w:pPr>
        <w:keepNext/>
        <w:ind w:firstLine="0"/>
        <w:jc w:val="center"/>
      </w:pPr>
      <w:r w:rsidRPr="00562F0E">
        <w:rPr>
          <w:rFonts w:cs="Arial"/>
          <w:noProof/>
        </w:rPr>
        <w:drawing>
          <wp:inline distT="0" distB="0" distL="0" distR="0" wp14:anchorId="25840597" wp14:editId="5CE76A39">
            <wp:extent cx="4718649" cy="1369719"/>
            <wp:effectExtent l="19050" t="19050" r="25400" b="20955"/>
            <wp:docPr id="77" name="Picture 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Word&#10;&#10;Description automatically generated"/>
                    <pic:cNvPicPr/>
                  </pic:nvPicPr>
                  <pic:blipFill>
                    <a:blip r:embed="rId76"/>
                    <a:stretch>
                      <a:fillRect/>
                    </a:stretch>
                  </pic:blipFill>
                  <pic:spPr>
                    <a:xfrm>
                      <a:off x="0" y="0"/>
                      <a:ext cx="4738654" cy="1375526"/>
                    </a:xfrm>
                    <a:prstGeom prst="rect">
                      <a:avLst/>
                    </a:prstGeom>
                    <a:ln>
                      <a:solidFill>
                        <a:schemeClr val="tx1"/>
                      </a:solidFill>
                    </a:ln>
                  </pic:spPr>
                </pic:pic>
              </a:graphicData>
            </a:graphic>
          </wp:inline>
        </w:drawing>
      </w:r>
    </w:p>
    <w:p w:rsidRPr="00777D23" w:rsidR="001F74BA" w:rsidP="000321E7" w:rsidRDefault="001F74BA" w14:paraId="0A77805C" w14:textId="77D08749">
      <w:pPr>
        <w:pStyle w:val="Caption"/>
        <w:ind w:firstLine="0"/>
        <w:jc w:val="center"/>
        <w:rPr>
          <w:rFonts w:cs="Arial"/>
        </w:rPr>
      </w:pPr>
      <w:bookmarkStart w:name="_Toc102645387" w:id="75"/>
      <w:r w:rsidRPr="00777D23">
        <w:t xml:space="preserve">Figure </w:t>
      </w:r>
      <w:fldSimple w:instr=" SEQ Figure \* ARABIC ">
        <w:r w:rsidR="00450D22">
          <w:rPr>
            <w:noProof/>
          </w:rPr>
          <w:t>39</w:t>
        </w:r>
      </w:fldSimple>
      <w:r w:rsidRPr="00777D23">
        <w:t xml:space="preserve"> Designation Form</w:t>
      </w:r>
      <w:bookmarkEnd w:id="75"/>
    </w:p>
    <w:p w:rsidRPr="00562F0E" w:rsidR="00671EB5" w:rsidP="000321E7" w:rsidRDefault="001F74BA" w14:paraId="44D01D4D" w14:textId="06E9DB1A">
      <w:pPr>
        <w:pStyle w:val="Heading3"/>
        <w:spacing w:after="120"/>
        <w:ind w:left="360" w:firstLine="0"/>
        <w:rPr>
          <w:b/>
          <w:bCs/>
        </w:rPr>
      </w:pPr>
      <w:r w:rsidRPr="00562F0E">
        <w:rPr>
          <w:b/>
          <w:bCs/>
        </w:rPr>
        <w:t>Step 11</w:t>
      </w:r>
    </w:p>
    <w:p w:rsidRPr="00562F0E" w:rsidR="001F1B33" w:rsidP="000321E7" w:rsidRDefault="0054057B" w14:paraId="0C9F2A50" w14:textId="457D14C5">
      <w:pPr>
        <w:ind w:left="360" w:firstLine="0"/>
        <w:rPr>
          <w:rFonts w:cs="Arial"/>
        </w:rPr>
      </w:pPr>
      <w:r>
        <w:rPr>
          <w:rFonts w:cs="Arial"/>
        </w:rPr>
        <w:t>The</w:t>
      </w:r>
      <w:r w:rsidRPr="00562F0E" w:rsidR="001F1B33">
        <w:rPr>
          <w:rFonts w:cs="Arial"/>
        </w:rPr>
        <w:t xml:space="preserve"> Designation Form button will open the “Designation of Account Administrator, Point of Contact for Reporting, and Authorized Representative for Reporting” screen shown below.</w:t>
      </w:r>
    </w:p>
    <w:p w:rsidRPr="00562F0E" w:rsidR="001F1B33" w:rsidP="000321E7" w:rsidRDefault="001F1B33" w14:paraId="5126FADB" w14:textId="77777777">
      <w:pPr>
        <w:keepNext/>
        <w:ind w:firstLine="0"/>
        <w:jc w:val="center"/>
      </w:pPr>
      <w:r w:rsidRPr="00562F0E">
        <w:rPr>
          <w:rFonts w:cs="Arial"/>
          <w:noProof/>
        </w:rPr>
        <w:drawing>
          <wp:inline distT="0" distB="0" distL="0" distR="0" wp14:anchorId="2A7DA63C" wp14:editId="34E30545">
            <wp:extent cx="5144664" cy="2698750"/>
            <wp:effectExtent l="19050" t="19050" r="1841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51287" cy="2702224"/>
                    </a:xfrm>
                    <a:prstGeom prst="rect">
                      <a:avLst/>
                    </a:prstGeom>
                    <a:noFill/>
                    <a:ln>
                      <a:solidFill>
                        <a:schemeClr val="tx1"/>
                      </a:solidFill>
                    </a:ln>
                  </pic:spPr>
                </pic:pic>
              </a:graphicData>
            </a:graphic>
          </wp:inline>
        </w:drawing>
      </w:r>
    </w:p>
    <w:p w:rsidRPr="00777D23" w:rsidR="001F1B33" w:rsidP="000321E7" w:rsidRDefault="001F1B33" w14:paraId="5F727B73" w14:textId="31331008">
      <w:pPr>
        <w:pStyle w:val="Caption"/>
        <w:ind w:firstLine="0"/>
        <w:jc w:val="center"/>
        <w:rPr>
          <w:rFonts w:cs="Arial"/>
        </w:rPr>
      </w:pPr>
      <w:bookmarkStart w:name="_Toc102645388" w:id="76"/>
      <w:r w:rsidRPr="00777D23">
        <w:t xml:space="preserve">Figure </w:t>
      </w:r>
      <w:fldSimple w:instr=" SEQ Figure \* ARABIC ">
        <w:r w:rsidR="00450D22">
          <w:rPr>
            <w:noProof/>
          </w:rPr>
          <w:t>40</w:t>
        </w:r>
      </w:fldSimple>
      <w:r w:rsidRPr="00777D23">
        <w:t xml:space="preserve"> Designation of Account Administrator, Point of Contact of Reporting, and Authorized Representative for Reporting</w:t>
      </w:r>
      <w:bookmarkEnd w:id="76"/>
    </w:p>
    <w:p w:rsidRPr="00562F0E" w:rsidR="001F1B33" w:rsidP="000321E7" w:rsidRDefault="001F1B33" w14:paraId="45F6C717" w14:textId="77777777">
      <w:pPr>
        <w:ind w:left="360" w:firstLine="0"/>
        <w:rPr>
          <w:rFonts w:cs="Arial"/>
        </w:rPr>
      </w:pPr>
      <w:r w:rsidRPr="00562F0E">
        <w:rPr>
          <w:rFonts w:cs="Arial"/>
        </w:rPr>
        <w:lastRenderedPageBreak/>
        <w:t xml:space="preserve">You can use the Designation Form to enter the names and contact information for each of the three designations for each of your HAF allocations. </w:t>
      </w:r>
    </w:p>
    <w:p w:rsidRPr="00562F0E" w:rsidR="001F1B33" w:rsidP="000321E7" w:rsidRDefault="001F1B33" w14:paraId="27408ECE" w14:textId="77777777">
      <w:pPr>
        <w:ind w:left="360" w:firstLine="0"/>
        <w:rPr>
          <w:rFonts w:cs="Arial"/>
        </w:rPr>
      </w:pPr>
      <w:r w:rsidRPr="00562F0E">
        <w:rPr>
          <w:rFonts w:cs="Arial"/>
        </w:rPr>
        <w:t>The roles for the HAF allocations are displayed as follows:</w:t>
      </w:r>
    </w:p>
    <w:p w:rsidRPr="00562F0E" w:rsidR="001F1B33" w:rsidP="005A141B" w:rsidRDefault="001F1B33" w14:paraId="72B33951" w14:textId="77777777">
      <w:pPr>
        <w:pStyle w:val="ListParagraph"/>
        <w:numPr>
          <w:ilvl w:val="0"/>
          <w:numId w:val="7"/>
        </w:numPr>
        <w:spacing w:line="256" w:lineRule="auto"/>
        <w:ind w:left="1080" w:firstLine="0"/>
        <w:contextualSpacing w:val="0"/>
        <w:rPr>
          <w:rFonts w:cs="Arial"/>
        </w:rPr>
      </w:pPr>
      <w:r w:rsidRPr="00562F0E">
        <w:rPr>
          <w:rFonts w:cs="Arial"/>
        </w:rPr>
        <w:t>HAF – Account Administrator</w:t>
      </w:r>
    </w:p>
    <w:p w:rsidRPr="00562F0E" w:rsidR="001F1B33" w:rsidP="005A141B" w:rsidRDefault="001F1B33" w14:paraId="60AAD960" w14:textId="77777777">
      <w:pPr>
        <w:pStyle w:val="ListParagraph"/>
        <w:numPr>
          <w:ilvl w:val="0"/>
          <w:numId w:val="7"/>
        </w:numPr>
        <w:spacing w:line="256" w:lineRule="auto"/>
        <w:ind w:left="1080" w:firstLine="0"/>
        <w:contextualSpacing w:val="0"/>
        <w:rPr>
          <w:rFonts w:cs="Arial"/>
        </w:rPr>
      </w:pPr>
      <w:r w:rsidRPr="00562F0E">
        <w:rPr>
          <w:rFonts w:cs="Arial"/>
        </w:rPr>
        <w:t>HAF – Point of Contact for Reporting</w:t>
      </w:r>
    </w:p>
    <w:p w:rsidRPr="00562F0E" w:rsidR="001F1B33" w:rsidP="005A141B" w:rsidRDefault="001F1B33" w14:paraId="156228F2" w14:textId="77777777">
      <w:pPr>
        <w:pStyle w:val="ListParagraph"/>
        <w:numPr>
          <w:ilvl w:val="0"/>
          <w:numId w:val="7"/>
        </w:numPr>
        <w:spacing w:line="256" w:lineRule="auto"/>
        <w:ind w:left="1080" w:firstLine="0"/>
        <w:contextualSpacing w:val="0"/>
        <w:rPr>
          <w:rFonts w:cs="Arial"/>
        </w:rPr>
      </w:pPr>
      <w:r w:rsidRPr="00562F0E">
        <w:rPr>
          <w:rFonts w:cs="Arial"/>
        </w:rPr>
        <w:t>HAF – Authorized Representative for Reporting</w:t>
      </w:r>
    </w:p>
    <w:p w:rsidRPr="00562F0E" w:rsidR="001F1B33" w:rsidP="000321E7" w:rsidRDefault="001F1B33" w14:paraId="71C9830F" w14:textId="61F3A4F3">
      <w:pPr>
        <w:ind w:left="360" w:firstLine="0"/>
        <w:rPr>
          <w:rFonts w:cs="Arial"/>
        </w:rPr>
      </w:pPr>
      <w:r w:rsidRPr="00562F0E">
        <w:rPr>
          <w:rFonts w:cs="Arial"/>
        </w:rPr>
        <w:t xml:space="preserve">The Designation Form screen shows nine data fields for entering </w:t>
      </w:r>
      <w:r w:rsidR="005A141B">
        <w:rPr>
          <w:rFonts w:cs="Arial"/>
        </w:rPr>
        <w:t xml:space="preserve">the </w:t>
      </w:r>
      <w:r w:rsidR="0054057B">
        <w:rPr>
          <w:rFonts w:cs="Arial"/>
        </w:rPr>
        <w:t>required</w:t>
      </w:r>
      <w:r w:rsidRPr="00562F0E">
        <w:rPr>
          <w:rFonts w:cs="Arial"/>
        </w:rPr>
        <w:t xml:space="preserve"> information about the designated individual. These include:</w:t>
      </w:r>
    </w:p>
    <w:p w:rsidRPr="00562F0E" w:rsidR="001F1B33" w:rsidP="005A141B" w:rsidRDefault="001F1B33" w14:paraId="5AB5CAA9" w14:textId="77777777">
      <w:pPr>
        <w:pStyle w:val="ListParagraph"/>
        <w:numPr>
          <w:ilvl w:val="0"/>
          <w:numId w:val="8"/>
        </w:numPr>
        <w:spacing w:line="256" w:lineRule="auto"/>
        <w:ind w:left="1080" w:firstLine="0"/>
        <w:contextualSpacing w:val="0"/>
        <w:rPr>
          <w:rFonts w:cs="Arial"/>
        </w:rPr>
      </w:pPr>
      <w:r w:rsidRPr="00562F0E">
        <w:rPr>
          <w:rFonts w:cs="Arial"/>
        </w:rPr>
        <w:t>Salutation (optional)</w:t>
      </w:r>
    </w:p>
    <w:p w:rsidRPr="00562F0E" w:rsidR="001F1B33" w:rsidP="005A141B" w:rsidRDefault="001F1B33" w14:paraId="0B2CAB1C" w14:textId="77777777">
      <w:pPr>
        <w:pStyle w:val="ListParagraph"/>
        <w:numPr>
          <w:ilvl w:val="0"/>
          <w:numId w:val="8"/>
        </w:numPr>
        <w:spacing w:line="256" w:lineRule="auto"/>
        <w:ind w:left="1080" w:firstLine="0"/>
        <w:contextualSpacing w:val="0"/>
        <w:rPr>
          <w:rFonts w:cs="Arial"/>
        </w:rPr>
      </w:pPr>
      <w:r w:rsidRPr="00562F0E">
        <w:rPr>
          <w:rFonts w:cs="Arial"/>
        </w:rPr>
        <w:t xml:space="preserve">First Name </w:t>
      </w:r>
    </w:p>
    <w:p w:rsidRPr="00562F0E" w:rsidR="001F1B33" w:rsidP="005A141B" w:rsidRDefault="001F1B33" w14:paraId="4BAD125C" w14:textId="77777777">
      <w:pPr>
        <w:pStyle w:val="ListParagraph"/>
        <w:numPr>
          <w:ilvl w:val="0"/>
          <w:numId w:val="8"/>
        </w:numPr>
        <w:spacing w:line="256" w:lineRule="auto"/>
        <w:ind w:left="1080" w:firstLine="0"/>
        <w:contextualSpacing w:val="0"/>
        <w:rPr>
          <w:rFonts w:cs="Arial"/>
        </w:rPr>
      </w:pPr>
      <w:r w:rsidRPr="00562F0E">
        <w:rPr>
          <w:rFonts w:cs="Arial"/>
        </w:rPr>
        <w:t>Middle Name (optional)</w:t>
      </w:r>
    </w:p>
    <w:p w:rsidRPr="00562F0E" w:rsidR="001F1B33" w:rsidP="005A141B" w:rsidRDefault="001F1B33" w14:paraId="49A62E4F" w14:textId="77777777">
      <w:pPr>
        <w:pStyle w:val="ListParagraph"/>
        <w:numPr>
          <w:ilvl w:val="0"/>
          <w:numId w:val="8"/>
        </w:numPr>
        <w:spacing w:line="256" w:lineRule="auto"/>
        <w:ind w:left="1080" w:firstLine="0"/>
        <w:contextualSpacing w:val="0"/>
        <w:rPr>
          <w:rFonts w:cs="Arial"/>
        </w:rPr>
      </w:pPr>
      <w:r w:rsidRPr="00562F0E">
        <w:rPr>
          <w:rFonts w:cs="Arial"/>
        </w:rPr>
        <w:t>Last Name</w:t>
      </w:r>
    </w:p>
    <w:p w:rsidRPr="00562F0E" w:rsidR="001F1B33" w:rsidP="005A141B" w:rsidRDefault="001F1B33" w14:paraId="074B7334" w14:textId="77777777">
      <w:pPr>
        <w:pStyle w:val="ListParagraph"/>
        <w:numPr>
          <w:ilvl w:val="0"/>
          <w:numId w:val="8"/>
        </w:numPr>
        <w:spacing w:line="256" w:lineRule="auto"/>
        <w:ind w:left="1080" w:firstLine="0"/>
        <w:contextualSpacing w:val="0"/>
        <w:rPr>
          <w:rFonts w:cs="Arial"/>
        </w:rPr>
      </w:pPr>
      <w:r w:rsidRPr="00562F0E">
        <w:rPr>
          <w:rFonts w:cs="Arial"/>
        </w:rPr>
        <w:t>Suffix (optional)</w:t>
      </w:r>
    </w:p>
    <w:p w:rsidRPr="00562F0E" w:rsidR="001F1B33" w:rsidP="005A141B" w:rsidRDefault="001F1B33" w14:paraId="748F57F2" w14:textId="77777777">
      <w:pPr>
        <w:pStyle w:val="ListParagraph"/>
        <w:numPr>
          <w:ilvl w:val="0"/>
          <w:numId w:val="8"/>
        </w:numPr>
        <w:spacing w:line="256" w:lineRule="auto"/>
        <w:ind w:left="1080" w:firstLine="0"/>
        <w:contextualSpacing w:val="0"/>
        <w:rPr>
          <w:rFonts w:cs="Arial"/>
        </w:rPr>
      </w:pPr>
      <w:r w:rsidRPr="00562F0E">
        <w:rPr>
          <w:rFonts w:cs="Arial"/>
        </w:rPr>
        <w:t>Title</w:t>
      </w:r>
    </w:p>
    <w:p w:rsidRPr="00562F0E" w:rsidR="001F1B33" w:rsidP="005A141B" w:rsidRDefault="001F1B33" w14:paraId="3A2DD8C0" w14:textId="77777777">
      <w:pPr>
        <w:pStyle w:val="ListParagraph"/>
        <w:numPr>
          <w:ilvl w:val="0"/>
          <w:numId w:val="8"/>
        </w:numPr>
        <w:spacing w:line="256" w:lineRule="auto"/>
        <w:ind w:left="1080" w:firstLine="0"/>
        <w:contextualSpacing w:val="0"/>
        <w:rPr>
          <w:rFonts w:cs="Arial"/>
        </w:rPr>
      </w:pPr>
      <w:r w:rsidRPr="00562F0E">
        <w:rPr>
          <w:rFonts w:cs="Arial"/>
        </w:rPr>
        <w:t>Phone</w:t>
      </w:r>
    </w:p>
    <w:p w:rsidRPr="00562F0E" w:rsidR="001F1B33" w:rsidP="005A141B" w:rsidRDefault="001F1B33" w14:paraId="0BE0FEB7" w14:textId="77777777">
      <w:pPr>
        <w:pStyle w:val="ListParagraph"/>
        <w:numPr>
          <w:ilvl w:val="0"/>
          <w:numId w:val="8"/>
        </w:numPr>
        <w:spacing w:line="256" w:lineRule="auto"/>
        <w:ind w:left="1080" w:firstLine="0"/>
        <w:contextualSpacing w:val="0"/>
        <w:rPr>
          <w:rFonts w:cs="Arial"/>
        </w:rPr>
      </w:pPr>
      <w:r w:rsidRPr="00562F0E">
        <w:rPr>
          <w:rFonts w:cs="Arial"/>
        </w:rPr>
        <w:t xml:space="preserve">Email </w:t>
      </w:r>
    </w:p>
    <w:p w:rsidRPr="00562F0E" w:rsidR="001F1B33" w:rsidP="005A141B" w:rsidRDefault="001F1B33" w14:paraId="51987876" w14:textId="77777777">
      <w:pPr>
        <w:pStyle w:val="ListParagraph"/>
        <w:numPr>
          <w:ilvl w:val="0"/>
          <w:numId w:val="8"/>
        </w:numPr>
        <w:spacing w:line="256" w:lineRule="auto"/>
        <w:ind w:left="1080" w:firstLine="0"/>
        <w:contextualSpacing w:val="0"/>
        <w:rPr>
          <w:rFonts w:cs="Arial"/>
        </w:rPr>
      </w:pPr>
      <w:r w:rsidRPr="00562F0E">
        <w:rPr>
          <w:rFonts w:cs="Arial"/>
        </w:rPr>
        <w:t>Name of Entity/Organization (Recipient entity)</w:t>
      </w:r>
    </w:p>
    <w:p w:rsidRPr="00562F0E" w:rsidR="003874DE" w:rsidP="000321E7" w:rsidRDefault="001F1B33" w14:paraId="777A0C72" w14:textId="35724E98">
      <w:pPr>
        <w:ind w:left="360" w:firstLine="0"/>
        <w:rPr>
          <w:rFonts w:cs="Arial"/>
        </w:rPr>
      </w:pPr>
      <w:r w:rsidRPr="00562F0E">
        <w:rPr>
          <w:rFonts w:cs="Arial"/>
        </w:rPr>
        <w:t>Note: The screen will display a list at the bottom of the screen with the names and contact information of individuals (if any) who have previously been designated for any of the three roles. This list will be important in maintaining and updating your organization</w:t>
      </w:r>
      <w:r w:rsidR="001A04FA">
        <w:rPr>
          <w:rFonts w:cs="Arial"/>
        </w:rPr>
        <w:t>’s</w:t>
      </w:r>
      <w:r w:rsidRPr="00562F0E">
        <w:rPr>
          <w:rFonts w:cs="Arial"/>
        </w:rPr>
        <w:t xml:space="preserve"> designees in the future. </w:t>
      </w:r>
    </w:p>
    <w:p w:rsidRPr="00562F0E" w:rsidR="003874DE" w:rsidP="000321E7" w:rsidRDefault="005718D7" w14:paraId="21B002DA" w14:textId="529E665E">
      <w:pPr>
        <w:pStyle w:val="Heading4"/>
        <w:ind w:left="1080" w:firstLine="0"/>
        <w:rPr>
          <w:iCs w:val="0"/>
        </w:rPr>
      </w:pPr>
      <w:r w:rsidRPr="00562F0E">
        <w:rPr>
          <w:iCs w:val="0"/>
        </w:rPr>
        <w:t>a.</w:t>
      </w:r>
      <w:r w:rsidRPr="00562F0E">
        <w:rPr>
          <w:iCs w:val="0"/>
        </w:rPr>
        <w:tab/>
        <w:t>Designation of the Account Administrator</w:t>
      </w:r>
    </w:p>
    <w:p w:rsidR="000801F3" w:rsidP="00D34007" w:rsidRDefault="00362177" w14:paraId="030C2EC1" w14:textId="77777777">
      <w:pPr>
        <w:pStyle w:val="ListParagraph"/>
        <w:numPr>
          <w:ilvl w:val="0"/>
          <w:numId w:val="34"/>
        </w:numPr>
        <w:rPr>
          <w:rFonts w:cs="Arial"/>
        </w:rPr>
      </w:pPr>
      <w:r w:rsidRPr="000801F3">
        <w:rPr>
          <w:rFonts w:cs="Arial"/>
        </w:rPr>
        <w:t xml:space="preserve">Remember, we have temporarily authorized you as the HAF – Account Administrator. There is no need to re-enter your name and contact information if you plan to continue in that role. </w:t>
      </w:r>
    </w:p>
    <w:p w:rsidR="00FD2375" w:rsidP="00D34007" w:rsidRDefault="00362177" w14:paraId="23D91B1E" w14:textId="77777777">
      <w:pPr>
        <w:pStyle w:val="ListParagraph"/>
        <w:numPr>
          <w:ilvl w:val="0"/>
          <w:numId w:val="34"/>
        </w:numPr>
        <w:rPr>
          <w:rFonts w:cs="Arial"/>
        </w:rPr>
      </w:pPr>
      <w:r w:rsidRPr="000801F3">
        <w:rPr>
          <w:rFonts w:cs="Arial"/>
        </w:rPr>
        <w:t>If you need to designate someone else as the HAF Account Administrator</w:t>
      </w:r>
      <w:r w:rsidR="00FD2375">
        <w:rPr>
          <w:rFonts w:cs="Arial"/>
        </w:rPr>
        <w:t>:</w:t>
      </w:r>
    </w:p>
    <w:p w:rsidR="00FD2375" w:rsidP="00D34007" w:rsidRDefault="00362177" w14:paraId="6E755545" w14:textId="77777777">
      <w:pPr>
        <w:pStyle w:val="ListParagraph"/>
        <w:numPr>
          <w:ilvl w:val="1"/>
          <w:numId w:val="34"/>
        </w:numPr>
        <w:rPr>
          <w:rFonts w:cs="Arial"/>
        </w:rPr>
      </w:pPr>
      <w:r w:rsidRPr="000801F3">
        <w:rPr>
          <w:rFonts w:cs="Arial"/>
        </w:rPr>
        <w:t>Find your name at the bottom of the screen.</w:t>
      </w:r>
      <w:r w:rsidR="000801F3">
        <w:rPr>
          <w:rFonts w:cs="Arial"/>
        </w:rPr>
        <w:t xml:space="preserve"> </w:t>
      </w:r>
    </w:p>
    <w:p w:rsidR="00FD2375" w:rsidP="00D34007" w:rsidRDefault="00362177" w14:paraId="2CB03F8C" w14:textId="77777777">
      <w:pPr>
        <w:pStyle w:val="ListParagraph"/>
        <w:numPr>
          <w:ilvl w:val="1"/>
          <w:numId w:val="34"/>
        </w:numPr>
        <w:rPr>
          <w:rFonts w:cs="Arial"/>
        </w:rPr>
      </w:pPr>
      <w:r w:rsidRPr="000801F3">
        <w:rPr>
          <w:rFonts w:cs="Arial"/>
        </w:rPr>
        <w:t>Hit the blue Edit button located to the right of your name.</w:t>
      </w:r>
    </w:p>
    <w:p w:rsidR="00FD2375" w:rsidP="00D34007" w:rsidRDefault="00362177" w14:paraId="78F5E746" w14:textId="77777777">
      <w:pPr>
        <w:pStyle w:val="ListParagraph"/>
        <w:numPr>
          <w:ilvl w:val="1"/>
          <w:numId w:val="34"/>
        </w:numPr>
        <w:rPr>
          <w:rFonts w:cs="Arial"/>
        </w:rPr>
      </w:pPr>
      <w:r w:rsidRPr="000801F3">
        <w:rPr>
          <w:rFonts w:cs="Arial"/>
        </w:rPr>
        <w:t>Enter the name and contact information of the new HAF Account Administrator.</w:t>
      </w:r>
      <w:r w:rsidR="000801F3">
        <w:rPr>
          <w:rFonts w:cs="Arial"/>
        </w:rPr>
        <w:t xml:space="preserve"> </w:t>
      </w:r>
    </w:p>
    <w:p w:rsidRPr="000801F3" w:rsidR="00A703B9" w:rsidP="00D34007" w:rsidRDefault="00362177" w14:paraId="46ED8A0F" w14:textId="319D41E6">
      <w:pPr>
        <w:pStyle w:val="ListParagraph"/>
        <w:numPr>
          <w:ilvl w:val="1"/>
          <w:numId w:val="34"/>
        </w:numPr>
        <w:rPr>
          <w:rFonts w:cs="Arial"/>
        </w:rPr>
      </w:pPr>
      <w:r w:rsidRPr="000801F3">
        <w:rPr>
          <w:rFonts w:cs="Arial"/>
        </w:rPr>
        <w:t>Hit the blue Complete button.</w:t>
      </w:r>
    </w:p>
    <w:p w:rsidRPr="00562F0E" w:rsidR="00A703B9" w:rsidP="000801F3" w:rsidRDefault="00A703B9" w14:paraId="19AF443D" w14:textId="0D2B9185">
      <w:pPr>
        <w:pStyle w:val="Heading4"/>
        <w:spacing w:after="120"/>
        <w:ind w:left="1080" w:firstLine="0"/>
        <w:rPr>
          <w:iCs w:val="0"/>
        </w:rPr>
      </w:pPr>
      <w:r w:rsidRPr="00562F0E">
        <w:rPr>
          <w:iCs w:val="0"/>
        </w:rPr>
        <w:t xml:space="preserve">b. </w:t>
      </w:r>
      <w:r w:rsidRPr="00E9559D" w:rsidR="006329CD">
        <w:t xml:space="preserve">  </w:t>
      </w:r>
      <w:r w:rsidRPr="00562F0E">
        <w:rPr>
          <w:iCs w:val="0"/>
        </w:rPr>
        <w:t>Designation of Point of Contact for Reporting and Authorized Representative for Reporting</w:t>
      </w:r>
    </w:p>
    <w:p w:rsidRPr="00562F0E" w:rsidR="00A703B9" w:rsidP="005A141B" w:rsidRDefault="00A703B9" w14:paraId="0D7F1E83" w14:textId="4CC3118D">
      <w:pPr>
        <w:pStyle w:val="ListParagraph"/>
        <w:numPr>
          <w:ilvl w:val="0"/>
          <w:numId w:val="9"/>
        </w:numPr>
        <w:spacing w:line="257" w:lineRule="auto"/>
        <w:ind w:left="1440"/>
        <w:contextualSpacing w:val="0"/>
        <w:rPr>
          <w:rFonts w:cs="Arial"/>
        </w:rPr>
      </w:pPr>
      <w:r w:rsidRPr="00562F0E">
        <w:rPr>
          <w:rFonts w:cs="Arial"/>
        </w:rPr>
        <w:t>Enter the next designee</w:t>
      </w:r>
      <w:r w:rsidR="001A04FA">
        <w:rPr>
          <w:rFonts w:cs="Arial"/>
        </w:rPr>
        <w:t>’s</w:t>
      </w:r>
      <w:r w:rsidRPr="00562F0E">
        <w:rPr>
          <w:rFonts w:cs="Arial"/>
        </w:rPr>
        <w:t xml:space="preserve"> name and contact information.</w:t>
      </w:r>
    </w:p>
    <w:p w:rsidRPr="00562F0E" w:rsidR="00A703B9" w:rsidP="005A141B" w:rsidRDefault="00A703B9" w14:paraId="60C24328" w14:textId="7C3E9E60">
      <w:pPr>
        <w:pStyle w:val="ListParagraph"/>
        <w:numPr>
          <w:ilvl w:val="0"/>
          <w:numId w:val="9"/>
        </w:numPr>
        <w:spacing w:line="257" w:lineRule="auto"/>
        <w:ind w:left="1440"/>
        <w:contextualSpacing w:val="0"/>
        <w:rPr>
          <w:rFonts w:cs="Arial"/>
        </w:rPr>
      </w:pPr>
      <w:r w:rsidRPr="00562F0E">
        <w:rPr>
          <w:rFonts w:cs="Arial"/>
        </w:rPr>
        <w:t>After entering the designee</w:t>
      </w:r>
      <w:r w:rsidR="001A04FA">
        <w:rPr>
          <w:rFonts w:cs="Arial"/>
        </w:rPr>
        <w:t>’s</w:t>
      </w:r>
      <w:r w:rsidRPr="00562F0E">
        <w:rPr>
          <w:rFonts w:cs="Arial"/>
        </w:rPr>
        <w:t xml:space="preserve"> name and required contact information, select the Program Role(s) for which they are being designated. </w:t>
      </w:r>
    </w:p>
    <w:p w:rsidRPr="00562F0E" w:rsidR="00A703B9" w:rsidP="005A141B" w:rsidRDefault="00A703B9" w14:paraId="17973EE2" w14:textId="77777777">
      <w:pPr>
        <w:pStyle w:val="ListParagraph"/>
        <w:numPr>
          <w:ilvl w:val="0"/>
          <w:numId w:val="9"/>
        </w:numPr>
        <w:spacing w:line="257" w:lineRule="auto"/>
        <w:ind w:left="1440"/>
        <w:contextualSpacing w:val="0"/>
        <w:rPr>
          <w:rFonts w:cs="Arial"/>
        </w:rPr>
      </w:pPr>
      <w:r w:rsidRPr="00562F0E">
        <w:rPr>
          <w:rFonts w:cs="Arial"/>
        </w:rPr>
        <w:t xml:space="preserve">Once the role is selected, click on the small arrow to the right of the role, which will move the role to the box on the right. </w:t>
      </w:r>
    </w:p>
    <w:p w:rsidRPr="00562F0E" w:rsidR="00A703B9" w:rsidP="005A141B" w:rsidRDefault="00A703B9" w14:paraId="2054266A" w14:textId="77777777">
      <w:pPr>
        <w:pStyle w:val="ListParagraph"/>
        <w:numPr>
          <w:ilvl w:val="0"/>
          <w:numId w:val="9"/>
        </w:numPr>
        <w:spacing w:line="257" w:lineRule="auto"/>
        <w:ind w:left="1440"/>
        <w:contextualSpacing w:val="0"/>
        <w:rPr>
          <w:rFonts w:cs="Arial"/>
        </w:rPr>
      </w:pPr>
      <w:r w:rsidRPr="00562F0E">
        <w:rPr>
          <w:rFonts w:cs="Arial"/>
        </w:rPr>
        <w:lastRenderedPageBreak/>
        <w:t>Click on the Complete button at the bottom of the screen.</w:t>
      </w:r>
    </w:p>
    <w:p w:rsidRPr="00562F0E" w:rsidR="00A703B9" w:rsidP="005A141B" w:rsidRDefault="00A703B9" w14:paraId="575280D4" w14:textId="77777777">
      <w:pPr>
        <w:pStyle w:val="ListParagraph"/>
        <w:numPr>
          <w:ilvl w:val="0"/>
          <w:numId w:val="9"/>
        </w:numPr>
        <w:spacing w:line="257" w:lineRule="auto"/>
        <w:ind w:left="1440"/>
        <w:contextualSpacing w:val="0"/>
        <w:rPr>
          <w:rFonts w:cs="Arial"/>
        </w:rPr>
      </w:pPr>
      <w:r w:rsidRPr="00562F0E">
        <w:rPr>
          <w:rFonts w:cs="Arial"/>
        </w:rPr>
        <w:t>Follow the same process for each of the remaining designees.</w:t>
      </w:r>
    </w:p>
    <w:p w:rsidRPr="00562F0E" w:rsidR="00A703B9" w:rsidP="005A141B" w:rsidRDefault="00A703B9" w14:paraId="13253A6E" w14:textId="77777777">
      <w:pPr>
        <w:pStyle w:val="ListParagraph"/>
        <w:numPr>
          <w:ilvl w:val="0"/>
          <w:numId w:val="9"/>
        </w:numPr>
        <w:spacing w:line="257" w:lineRule="auto"/>
        <w:ind w:left="1440"/>
        <w:contextualSpacing w:val="0"/>
        <w:rPr>
          <w:rFonts w:cs="Arial"/>
        </w:rPr>
      </w:pPr>
      <w:r w:rsidRPr="00562F0E">
        <w:rPr>
          <w:rFonts w:cs="Arial"/>
        </w:rPr>
        <w:t>When you have entered all three designations, please press the Complete button.</w:t>
      </w:r>
    </w:p>
    <w:p w:rsidRPr="00562F0E" w:rsidR="00A703B9" w:rsidP="005A141B" w:rsidRDefault="00A703B9" w14:paraId="163F59A4" w14:textId="77777777">
      <w:pPr>
        <w:pStyle w:val="ListParagraph"/>
        <w:numPr>
          <w:ilvl w:val="0"/>
          <w:numId w:val="9"/>
        </w:numPr>
        <w:spacing w:line="257" w:lineRule="auto"/>
        <w:ind w:left="1440"/>
        <w:contextualSpacing w:val="0"/>
        <w:rPr>
          <w:rFonts w:cs="Arial"/>
        </w:rPr>
      </w:pPr>
      <w:r w:rsidRPr="00562F0E">
        <w:rPr>
          <w:rFonts w:cs="Arial"/>
        </w:rPr>
        <w:t>As a final step, go to the icon on the upper right of the screen as shown below to exit the system.</w:t>
      </w:r>
    </w:p>
    <w:p w:rsidRPr="00562F0E" w:rsidR="00A703B9" w:rsidP="000321E7" w:rsidRDefault="000801F3" w14:paraId="175EAD97" w14:textId="0FAD2A97">
      <w:pPr>
        <w:keepNext/>
        <w:ind w:firstLine="0"/>
        <w:jc w:val="center"/>
      </w:pPr>
      <w:r>
        <w:rPr>
          <w:noProof/>
        </w:rPr>
        <w:t xml:space="preserve">     </w:t>
      </w:r>
      <w:r w:rsidRPr="00562F0E" w:rsidR="00A703B9">
        <w:rPr>
          <w:noProof/>
        </w:rPr>
        <w:drawing>
          <wp:inline distT="0" distB="0" distL="0" distR="0" wp14:anchorId="09223449" wp14:editId="3B6A83F8">
            <wp:extent cx="4622542" cy="2588821"/>
            <wp:effectExtent l="19050" t="19050" r="26035" b="2159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78"/>
                    <a:stretch>
                      <a:fillRect/>
                    </a:stretch>
                  </pic:blipFill>
                  <pic:spPr>
                    <a:xfrm>
                      <a:off x="0" y="0"/>
                      <a:ext cx="4632622" cy="2594466"/>
                    </a:xfrm>
                    <a:prstGeom prst="rect">
                      <a:avLst/>
                    </a:prstGeom>
                    <a:ln>
                      <a:solidFill>
                        <a:schemeClr val="tx1"/>
                      </a:solidFill>
                    </a:ln>
                  </pic:spPr>
                </pic:pic>
              </a:graphicData>
            </a:graphic>
          </wp:inline>
        </w:drawing>
      </w:r>
    </w:p>
    <w:p w:rsidRPr="00777D23" w:rsidR="00A703B9" w:rsidP="000321E7" w:rsidRDefault="00A703B9" w14:paraId="2636387F" w14:textId="430B5FAA">
      <w:pPr>
        <w:pStyle w:val="Caption"/>
        <w:ind w:firstLine="0"/>
        <w:jc w:val="center"/>
      </w:pPr>
      <w:bookmarkStart w:name="_Toc102645389" w:id="77"/>
      <w:r w:rsidRPr="00777D23">
        <w:t xml:space="preserve">Figure </w:t>
      </w:r>
      <w:fldSimple w:instr=" SEQ Figure \* ARABIC ">
        <w:r w:rsidR="00450D22">
          <w:rPr>
            <w:noProof/>
          </w:rPr>
          <w:t>41</w:t>
        </w:r>
      </w:fldSimple>
      <w:r w:rsidRPr="00777D23">
        <w:t xml:space="preserve"> Designation Form</w:t>
      </w:r>
      <w:bookmarkEnd w:id="77"/>
    </w:p>
    <w:p w:rsidRPr="00562F0E" w:rsidR="00A703B9" w:rsidP="000321E7" w:rsidRDefault="00A703B9" w14:paraId="26A7F013" w14:textId="77777777">
      <w:pPr>
        <w:ind w:firstLine="0"/>
      </w:pPr>
    </w:p>
    <w:p w:rsidRPr="00562F0E" w:rsidR="00434D95" w:rsidP="000321E7" w:rsidRDefault="006E64F9" w14:paraId="3CF4078B" w14:textId="65E1D031">
      <w:pPr>
        <w:pStyle w:val="Heading2"/>
        <w:ind w:firstLine="0"/>
        <w:contextualSpacing w:val="0"/>
        <w:rPr>
          <w:b/>
          <w:bCs/>
        </w:rPr>
      </w:pPr>
      <w:r w:rsidRPr="00562F0E">
        <w:rPr>
          <w:b/>
          <w:bCs/>
        </w:rPr>
        <w:t>Section B: Questions and Answers</w:t>
      </w:r>
    </w:p>
    <w:p w:rsidR="000801F3" w:rsidP="000321E7" w:rsidRDefault="003874DE" w14:paraId="350A70FB" w14:textId="520FBE29">
      <w:pPr>
        <w:ind w:firstLine="0"/>
        <w:rPr>
          <w:rFonts w:cs="Arial"/>
          <w:b/>
          <w:bCs/>
        </w:rPr>
      </w:pPr>
      <w:r w:rsidRPr="00562F0E">
        <w:rPr>
          <w:rFonts w:cs="Arial"/>
          <w:b/>
          <w:bCs/>
        </w:rPr>
        <w:t>Who is authorized to designate the Account Administrator, the Point of Contact for Reporting, and the Authorized Representative for Reporting for my organization</w:t>
      </w:r>
      <w:r w:rsidR="001A04FA">
        <w:rPr>
          <w:rFonts w:cs="Arial"/>
          <w:b/>
          <w:bCs/>
        </w:rPr>
        <w:t>’s</w:t>
      </w:r>
      <w:r w:rsidRPr="00562F0E">
        <w:rPr>
          <w:rFonts w:cs="Arial"/>
          <w:b/>
          <w:bCs/>
        </w:rPr>
        <w:t xml:space="preserve"> HAF</w:t>
      </w:r>
      <w:r w:rsidR="001A04FA">
        <w:rPr>
          <w:rFonts w:cs="Arial"/>
          <w:b/>
          <w:bCs/>
        </w:rPr>
        <w:t>’s</w:t>
      </w:r>
      <w:r w:rsidRPr="00562F0E">
        <w:rPr>
          <w:rFonts w:cs="Arial"/>
          <w:b/>
          <w:bCs/>
        </w:rPr>
        <w:t xml:space="preserve"> award?</w:t>
      </w:r>
    </w:p>
    <w:p w:rsidRPr="000801F3" w:rsidR="003874DE" w:rsidP="005A141B" w:rsidRDefault="003874DE" w14:paraId="6517881A" w14:textId="079332A4">
      <w:pPr>
        <w:pStyle w:val="ListParagraph"/>
        <w:numPr>
          <w:ilvl w:val="0"/>
          <w:numId w:val="9"/>
        </w:numPr>
        <w:ind w:left="360"/>
        <w:rPr>
          <w:rFonts w:cs="Arial"/>
          <w:b/>
          <w:bCs/>
        </w:rPr>
      </w:pPr>
      <w:r w:rsidRPr="000801F3">
        <w:rPr>
          <w:rFonts w:cs="Arial"/>
        </w:rPr>
        <w:t>Treasury requests that each HAF participant follow its own decision-making procedures in making the three designations for each award.</w:t>
      </w:r>
    </w:p>
    <w:p w:rsidRPr="00562F0E" w:rsidR="003874DE" w:rsidP="000321E7" w:rsidRDefault="003874DE" w14:paraId="52CD2C9A" w14:textId="77777777">
      <w:pPr>
        <w:ind w:firstLine="0"/>
        <w:rPr>
          <w:rFonts w:cs="Arial"/>
          <w:b/>
          <w:bCs/>
        </w:rPr>
      </w:pPr>
      <w:r w:rsidRPr="00562F0E">
        <w:rPr>
          <w:rFonts w:cs="Arial"/>
          <w:b/>
          <w:bCs/>
        </w:rPr>
        <w:t>What is the deadline for making the designation?</w:t>
      </w:r>
    </w:p>
    <w:p w:rsidR="003874DE" w:rsidP="005A141B" w:rsidRDefault="003874DE" w14:paraId="24350403" w14:textId="1553B038">
      <w:pPr>
        <w:pStyle w:val="ListParagraph"/>
        <w:numPr>
          <w:ilvl w:val="0"/>
          <w:numId w:val="9"/>
        </w:numPr>
        <w:ind w:left="360"/>
        <w:rPr>
          <w:rFonts w:cs="Arial"/>
        </w:rPr>
      </w:pPr>
      <w:r w:rsidRPr="000801F3">
        <w:rPr>
          <w:rFonts w:cs="Arial"/>
        </w:rPr>
        <w:t>Treasury requests that users of Treasury</w:t>
      </w:r>
      <w:r w:rsidR="001A04FA">
        <w:rPr>
          <w:rFonts w:cs="Arial"/>
        </w:rPr>
        <w:t>’s</w:t>
      </w:r>
      <w:r w:rsidRPr="000801F3">
        <w:rPr>
          <w:rFonts w:cs="Arial"/>
        </w:rPr>
        <w:t xml:space="preserve"> portal make the three designations as soon as possible to enable your organization to submit its Quarterly Report and Recovery Plan Performance Report (if applicable).</w:t>
      </w:r>
    </w:p>
    <w:p w:rsidRPr="000801F3" w:rsidR="000801F3" w:rsidP="000801F3" w:rsidRDefault="000801F3" w14:paraId="708FDFA5" w14:textId="44DD0A52">
      <w:pPr>
        <w:rPr>
          <w:rFonts w:cs="Arial"/>
        </w:rPr>
      </w:pPr>
      <w:r>
        <w:rPr>
          <w:rFonts w:cs="Arial"/>
        </w:rPr>
        <w:br w:type="page"/>
      </w:r>
    </w:p>
    <w:p w:rsidRPr="00562F0E" w:rsidR="003874DE" w:rsidP="000321E7" w:rsidRDefault="003874DE" w14:paraId="20E7A86E" w14:textId="77777777">
      <w:pPr>
        <w:ind w:firstLine="0"/>
        <w:rPr>
          <w:rFonts w:cs="Arial"/>
          <w:b/>
          <w:bCs/>
        </w:rPr>
      </w:pPr>
      <w:r w:rsidRPr="00562F0E">
        <w:rPr>
          <w:rFonts w:cs="Arial"/>
          <w:b/>
          <w:bCs/>
        </w:rPr>
        <w:lastRenderedPageBreak/>
        <w:t>What are the responsibilities for each of the three designated roles?</w:t>
      </w:r>
    </w:p>
    <w:p w:rsidRPr="000801F3" w:rsidR="003874DE" w:rsidP="005A141B" w:rsidRDefault="003874DE" w14:paraId="00DB7B80" w14:textId="6A9CF831">
      <w:pPr>
        <w:pStyle w:val="ListParagraph"/>
        <w:numPr>
          <w:ilvl w:val="0"/>
          <w:numId w:val="9"/>
        </w:numPr>
        <w:ind w:left="360"/>
        <w:rPr>
          <w:rFonts w:cs="Arial"/>
        </w:rPr>
      </w:pPr>
      <w:r w:rsidRPr="000801F3">
        <w:rPr>
          <w:rFonts w:cs="Arial"/>
          <w:b/>
          <w:bCs/>
        </w:rPr>
        <w:t>Account Administrator</w:t>
      </w:r>
      <w:r w:rsidRPr="000801F3">
        <w:rPr>
          <w:rFonts w:cs="Arial"/>
        </w:rPr>
        <w:t xml:space="preserve"> for the HAF award has the administrative role of maintaining the names and contact information of the designated individuals for HAF reporting.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rPr>
          <w:rFonts w:cs="Arial"/>
        </w:rPr>
        <w:t>’s</w:t>
      </w:r>
      <w:r w:rsidRPr="000801F3">
        <w:rPr>
          <w:rFonts w:cs="Arial"/>
        </w:rPr>
        <w:t xml:space="preserve"> Portal. The Account Administrator can also view and submit reports. Finally, the Account Administrator is responsible for making any changes or updates as needed over the award period. We recommend that the Account Administrator identify an individual to serve in their place in the event of staff changes.</w:t>
      </w:r>
    </w:p>
    <w:p w:rsidRPr="00562F0E" w:rsidR="003874DE" w:rsidP="000321E7" w:rsidRDefault="003874DE" w14:paraId="7F1D7E17" w14:textId="77777777">
      <w:pPr>
        <w:pStyle w:val="ListParagraph"/>
        <w:ind w:firstLine="0"/>
        <w:contextualSpacing w:val="0"/>
        <w:rPr>
          <w:rFonts w:cs="Arial"/>
        </w:rPr>
      </w:pPr>
    </w:p>
    <w:p w:rsidRPr="000801F3" w:rsidR="003874DE" w:rsidP="005A141B" w:rsidRDefault="003874DE" w14:paraId="297B3916" w14:textId="77777777">
      <w:pPr>
        <w:pStyle w:val="ListParagraph"/>
        <w:numPr>
          <w:ilvl w:val="0"/>
          <w:numId w:val="9"/>
        </w:numPr>
        <w:ind w:left="360"/>
        <w:rPr>
          <w:rFonts w:cs="Arial"/>
          <w:b/>
          <w:bCs/>
        </w:rPr>
      </w:pPr>
      <w:r w:rsidRPr="000801F3">
        <w:rPr>
          <w:rFonts w:cs="Arial"/>
          <w:b/>
          <w:bCs/>
        </w:rPr>
        <w:t xml:space="preserve">Point of Contact for Reporting </w:t>
      </w:r>
      <w:r w:rsidRPr="000801F3">
        <w:rPr>
          <w:rFonts w:cs="Arial"/>
        </w:rPr>
        <w:t>is the primary contact for receiving official Treasury notifications about reporting on the HAF award, including alerts about upcoming reporting, requirements, and deadlines. The Point of Contact for Reporting is responsible for completing the HAF</w:t>
      </w:r>
      <w:r w:rsidRPr="000801F3" w:rsidDel="006A44C6">
        <w:rPr>
          <w:rFonts w:cs="Arial"/>
        </w:rPr>
        <w:t xml:space="preserve"> </w:t>
      </w:r>
      <w:r w:rsidRPr="000801F3">
        <w:rPr>
          <w:rFonts w:cs="Arial"/>
        </w:rPr>
        <w:t xml:space="preserve">reports but cannot certify and submit these reports. </w:t>
      </w:r>
    </w:p>
    <w:p w:rsidRPr="00562F0E" w:rsidR="003874DE" w:rsidP="000801F3" w:rsidRDefault="003874DE" w14:paraId="7749C240" w14:textId="77777777">
      <w:pPr>
        <w:pStyle w:val="ListParagraph"/>
        <w:ind w:left="360" w:firstLine="0"/>
        <w:contextualSpacing w:val="0"/>
        <w:rPr>
          <w:rFonts w:cs="Arial"/>
        </w:rPr>
      </w:pPr>
    </w:p>
    <w:p w:rsidRPr="000801F3" w:rsidR="003874DE" w:rsidP="005A141B" w:rsidRDefault="003874DE" w14:paraId="63AE1978" w14:textId="45075D12">
      <w:pPr>
        <w:pStyle w:val="ListParagraph"/>
        <w:numPr>
          <w:ilvl w:val="0"/>
          <w:numId w:val="9"/>
        </w:numPr>
        <w:ind w:left="360"/>
        <w:rPr>
          <w:rFonts w:cs="Arial"/>
          <w:b/>
          <w:bCs/>
        </w:rPr>
      </w:pPr>
      <w:r w:rsidRPr="000801F3">
        <w:rPr>
          <w:rFonts w:cs="Arial"/>
          <w:b/>
          <w:bCs/>
        </w:rPr>
        <w:t>Authorized Representative for Reporting</w:t>
      </w:r>
      <w:r w:rsidRPr="000801F3">
        <w:rPr>
          <w:rFonts w:cs="Arial"/>
        </w:rPr>
        <w:t xml:space="preserve"> is responsible for certifying and submitting official reports on behalf of the HAF award recipient. Treasury will accept reports or other official communications only when submitted by the Authorized Representative for Reporting. The Authorized Representative for Reporting is also responsible for communications with Treasury on extension requests and amendments of previously submitted reports. The official reports may include special reports, monthly reports, quarterly reports, and final reports.</w:t>
      </w:r>
    </w:p>
    <w:p w:rsidR="000801F3" w:rsidP="000801F3" w:rsidRDefault="003874DE" w14:paraId="5557AC3A" w14:textId="77777777">
      <w:pPr>
        <w:ind w:left="360"/>
        <w:rPr>
          <w:rFonts w:cs="Arial"/>
          <w:b/>
          <w:bCs/>
        </w:rPr>
      </w:pPr>
      <w:r w:rsidRPr="000801F3">
        <w:rPr>
          <w:rFonts w:cs="Arial"/>
          <w:b/>
          <w:bCs/>
        </w:rPr>
        <w:t>May my organization designate one individual for multiple roles?</w:t>
      </w:r>
    </w:p>
    <w:p w:rsidRPr="000801F3" w:rsidR="003874DE" w:rsidP="00D34007" w:rsidRDefault="003874DE" w14:paraId="2913F320" w14:textId="3B5094B4">
      <w:pPr>
        <w:pStyle w:val="ListParagraph"/>
        <w:numPr>
          <w:ilvl w:val="0"/>
          <w:numId w:val="33"/>
        </w:numPr>
        <w:rPr>
          <w:rFonts w:cs="Arial"/>
          <w:b/>
          <w:bCs/>
        </w:rPr>
      </w:pPr>
      <w:r w:rsidRPr="000801F3">
        <w:rPr>
          <w:rFonts w:cs="Arial"/>
        </w:rPr>
        <w:t xml:space="preserve">Yes, an individual may be designated for multiple roles. For example, the individual designated as the Account Administrator can also be designated as the Authorized Representative for Reporting or Point of Contact for Reporting. It is also acceptable for an organization to designate one individual for all three roles; however, it should also adhere to any applicable </w:t>
      </w:r>
      <w:r w:rsidR="0054057B">
        <w:rPr>
          <w:rFonts w:cs="Arial"/>
        </w:rPr>
        <w:t>personnel checks and balances rules</w:t>
      </w:r>
      <w:r w:rsidRPr="000801F3">
        <w:rPr>
          <w:rFonts w:cs="Arial"/>
        </w:rPr>
        <w:t>.</w:t>
      </w:r>
    </w:p>
    <w:p w:rsidR="000801F3" w:rsidP="000321E7" w:rsidRDefault="003874DE" w14:paraId="0476A978" w14:textId="77777777">
      <w:pPr>
        <w:ind w:firstLine="0"/>
        <w:rPr>
          <w:rFonts w:cs="Arial"/>
          <w:b/>
          <w:bCs/>
        </w:rPr>
      </w:pPr>
      <w:r w:rsidRPr="00562F0E">
        <w:rPr>
          <w:rFonts w:cs="Arial"/>
          <w:b/>
          <w:bCs/>
        </w:rPr>
        <w:t>May my organization designate more than one individual per role?</w:t>
      </w:r>
    </w:p>
    <w:p w:rsidRPr="000801F3" w:rsidR="003874DE" w:rsidP="00D34007" w:rsidRDefault="003874DE" w14:paraId="7D62E6FE" w14:textId="169BCC24">
      <w:pPr>
        <w:pStyle w:val="ListParagraph"/>
        <w:numPr>
          <w:ilvl w:val="0"/>
          <w:numId w:val="33"/>
        </w:numPr>
        <w:rPr>
          <w:rFonts w:cs="Arial"/>
          <w:b/>
          <w:bCs/>
        </w:rPr>
      </w:pPr>
      <w:r w:rsidRPr="000801F3">
        <w:rPr>
          <w:rFonts w:cs="Arial"/>
        </w:rPr>
        <w:t xml:space="preserve">Yes, you may designate more than one person per role but are encouraged to limit the number of users assigned to each role. </w:t>
      </w:r>
    </w:p>
    <w:p w:rsidR="000801F3" w:rsidP="000321E7" w:rsidRDefault="003874DE" w14:paraId="2C717090" w14:textId="77777777">
      <w:pPr>
        <w:ind w:firstLine="0"/>
        <w:rPr>
          <w:rFonts w:cs="Arial"/>
          <w:b/>
          <w:bCs/>
        </w:rPr>
      </w:pPr>
      <w:r w:rsidRPr="00562F0E">
        <w:rPr>
          <w:rFonts w:cs="Arial"/>
          <w:b/>
          <w:bCs/>
        </w:rPr>
        <w:t>May my organization change the designations from time to time?</w:t>
      </w:r>
    </w:p>
    <w:p w:rsidRPr="000801F3" w:rsidR="003874DE" w:rsidP="00D34007" w:rsidRDefault="003874DE" w14:paraId="56448C58" w14:textId="66C19B58">
      <w:pPr>
        <w:pStyle w:val="ListParagraph"/>
        <w:numPr>
          <w:ilvl w:val="0"/>
          <w:numId w:val="33"/>
        </w:numPr>
        <w:rPr>
          <w:rFonts w:cs="Arial"/>
          <w:b/>
          <w:bCs/>
        </w:rPr>
      </w:pPr>
      <w:r w:rsidRPr="000801F3">
        <w:rPr>
          <w:rFonts w:cs="Arial"/>
        </w:rPr>
        <w:t>Yes, an organization may make changes and updates to the list of designated individuals whenever needed.</w:t>
      </w:r>
    </w:p>
    <w:p w:rsidR="000801F3" w:rsidP="000321E7" w:rsidRDefault="003874DE" w14:paraId="05D04E99" w14:textId="14F79DA3">
      <w:pPr>
        <w:ind w:firstLine="0"/>
        <w:rPr>
          <w:rFonts w:cs="Arial"/>
          <w:b/>
          <w:bCs/>
        </w:rPr>
      </w:pPr>
      <w:r w:rsidRPr="00562F0E">
        <w:rPr>
          <w:rFonts w:cs="Arial"/>
          <w:b/>
          <w:bCs/>
        </w:rPr>
        <w:t>Must each of the designated individuals register for using Treasury</w:t>
      </w:r>
      <w:r w:rsidR="001A04FA">
        <w:rPr>
          <w:rFonts w:cs="Arial"/>
          <w:b/>
          <w:bCs/>
        </w:rPr>
        <w:t>’s</w:t>
      </w:r>
      <w:r w:rsidRPr="00562F0E">
        <w:rPr>
          <w:rFonts w:cs="Arial"/>
          <w:b/>
          <w:bCs/>
        </w:rPr>
        <w:t xml:space="preserve"> Portal?</w:t>
      </w:r>
    </w:p>
    <w:p w:rsidR="000801F3" w:rsidP="00D34007" w:rsidRDefault="003874DE" w14:paraId="1EC8DF5E" w14:textId="624CE1C2">
      <w:pPr>
        <w:pStyle w:val="ListParagraph"/>
        <w:numPr>
          <w:ilvl w:val="0"/>
          <w:numId w:val="33"/>
        </w:numPr>
        <w:rPr>
          <w:rFonts w:cs="Arial"/>
        </w:rPr>
      </w:pPr>
      <w:r w:rsidRPr="000801F3">
        <w:rPr>
          <w:rFonts w:cs="Arial"/>
        </w:rPr>
        <w:t xml:space="preserve">Yes, </w:t>
      </w:r>
      <w:proofErr w:type="gramStart"/>
      <w:r w:rsidRPr="000801F3">
        <w:rPr>
          <w:rFonts w:cs="Arial"/>
        </w:rPr>
        <w:t>each individual</w:t>
      </w:r>
      <w:proofErr w:type="gramEnd"/>
      <w:r w:rsidRPr="000801F3">
        <w:rPr>
          <w:rFonts w:cs="Arial"/>
        </w:rPr>
        <w:t xml:space="preserve"> designated for any of the roles must register with ID.me or Login.gov before </w:t>
      </w:r>
      <w:r w:rsidR="005A141B">
        <w:rPr>
          <w:rFonts w:cs="Arial"/>
        </w:rPr>
        <w:t>being</w:t>
      </w:r>
      <w:r w:rsidRPr="000801F3">
        <w:rPr>
          <w:rFonts w:cs="Arial"/>
        </w:rPr>
        <w:t xml:space="preserve"> given access to Treasury</w:t>
      </w:r>
      <w:r w:rsidR="001A04FA">
        <w:rPr>
          <w:rFonts w:cs="Arial"/>
        </w:rPr>
        <w:t>’s</w:t>
      </w:r>
      <w:r w:rsidRPr="000801F3">
        <w:rPr>
          <w:rFonts w:cs="Arial"/>
        </w:rPr>
        <w:t xml:space="preserve"> portal. Please contact us at the email address below for more information and guidance on registering with ID.me or Login.gov. If you are already registered with ID.me, you do not have to register to Login.gov to access your reports. </w:t>
      </w:r>
    </w:p>
    <w:p w:rsidR="000801F3" w:rsidRDefault="000801F3" w14:paraId="1F613493" w14:textId="77777777">
      <w:pPr>
        <w:rPr>
          <w:rFonts w:cs="Arial"/>
        </w:rPr>
      </w:pPr>
      <w:r>
        <w:rPr>
          <w:rFonts w:cs="Arial"/>
        </w:rPr>
        <w:br w:type="page"/>
      </w:r>
    </w:p>
    <w:p w:rsidR="000801F3" w:rsidP="000321E7" w:rsidRDefault="003874DE" w14:paraId="4A6C57B8" w14:textId="77777777">
      <w:pPr>
        <w:ind w:firstLine="0"/>
        <w:rPr>
          <w:rFonts w:cs="Arial"/>
          <w:b/>
          <w:bCs/>
        </w:rPr>
      </w:pPr>
      <w:r w:rsidRPr="00562F0E">
        <w:rPr>
          <w:rFonts w:cs="Arial"/>
          <w:b/>
          <w:bCs/>
        </w:rPr>
        <w:lastRenderedPageBreak/>
        <w:t xml:space="preserve">Additional Questions or Additional Assistance? </w:t>
      </w:r>
    </w:p>
    <w:p w:rsidRPr="000801F3" w:rsidR="003874DE" w:rsidP="00D34007" w:rsidRDefault="003874DE" w14:paraId="1B2DD2FF" w14:textId="650C7E1B">
      <w:pPr>
        <w:pStyle w:val="ListParagraph"/>
        <w:numPr>
          <w:ilvl w:val="0"/>
          <w:numId w:val="33"/>
        </w:numPr>
        <w:rPr>
          <w:rFonts w:cs="Arial"/>
        </w:rPr>
      </w:pPr>
      <w:r w:rsidRPr="000801F3">
        <w:rPr>
          <w:rFonts w:cs="Arial"/>
        </w:rPr>
        <w:t>If you have additional questions about accessing or using Treasury</w:t>
      </w:r>
      <w:r w:rsidR="001A04FA">
        <w:rPr>
          <w:rFonts w:cs="Arial"/>
        </w:rPr>
        <w:t>’s</w:t>
      </w:r>
      <w:r w:rsidRPr="000801F3">
        <w:rPr>
          <w:rFonts w:cs="Arial"/>
        </w:rPr>
        <w:t xml:space="preserve"> portal to provide the designees</w:t>
      </w:r>
      <w:r w:rsidR="001A04FA">
        <w:rPr>
          <w:rFonts w:cs="Arial"/>
        </w:rPr>
        <w:t>’</w:t>
      </w:r>
      <w:r w:rsidRPr="000801F3">
        <w:rPr>
          <w:rFonts w:cs="Arial"/>
        </w:rPr>
        <w:t xml:space="preserve"> names and contact information, please email us </w:t>
      </w:r>
      <w:r w:rsidR="00E617F9">
        <w:rPr>
          <w:rFonts w:cs="Arial"/>
        </w:rPr>
        <w:t>at</w:t>
      </w:r>
      <w:r w:rsidRPr="000801F3" w:rsidR="00E617F9">
        <w:rPr>
          <w:rFonts w:cs="Arial"/>
        </w:rPr>
        <w:t xml:space="preserve"> </w:t>
      </w:r>
      <w:hyperlink w:history="1" r:id="rId79">
        <w:r w:rsidRPr="000801F3">
          <w:rPr>
            <w:rStyle w:val="Hyperlink"/>
            <w:rFonts w:cs="Arial"/>
          </w:rPr>
          <w:t>HAF@treasury.gov</w:t>
        </w:r>
      </w:hyperlink>
      <w:r w:rsidRPr="000801F3">
        <w:rPr>
          <w:rStyle w:val="Hyperlink"/>
          <w:rFonts w:cs="Arial"/>
        </w:rPr>
        <w:t xml:space="preserve">. </w:t>
      </w:r>
    </w:p>
    <w:p w:rsidRPr="00562F0E" w:rsidR="001F1B33" w:rsidP="001F1B33" w:rsidRDefault="001F1B33" w14:paraId="4C8DA77D" w14:textId="77777777"/>
    <w:p w:rsidRPr="00562F0E" w:rsidR="00A33D35" w:rsidP="00E37F07" w:rsidRDefault="006F54E0" w14:paraId="2F4D0820" w14:textId="22960602">
      <w:pPr>
        <w:rPr>
          <w:rFonts w:cstheme="majorBidi"/>
        </w:rPr>
      </w:pPr>
      <w:r w:rsidRPr="00562F0E">
        <w:br/>
      </w:r>
    </w:p>
    <w:p w:rsidRPr="00562F0E" w:rsidR="00A33D35" w:rsidP="00B738E3" w:rsidRDefault="00A33D35" w14:paraId="1C31849F" w14:textId="77777777"/>
    <w:p w:rsidRPr="00562F0E" w:rsidR="006F54E0" w:rsidP="00B738E3" w:rsidRDefault="007F61F4" w14:paraId="3A79EF0D" w14:textId="16E1B4AC">
      <w:pPr>
        <w:rPr>
          <w:rFonts w:eastAsia="Arial" w:cs="Arial"/>
        </w:rPr>
      </w:pPr>
      <w:r w:rsidRPr="00562F0E">
        <w:rPr>
          <w:rFonts w:eastAsia="Arial" w:cs="Arial"/>
        </w:rPr>
        <w:br w:type="page"/>
      </w:r>
    </w:p>
    <w:p w:rsidRPr="00562F0E" w:rsidR="00622F2E" w:rsidP="00B738E3" w:rsidRDefault="00622F2E" w14:paraId="704B656C" w14:textId="50EDA7D9">
      <w:pPr>
        <w:rPr>
          <w:rFonts w:cs="Arial"/>
        </w:rPr>
      </w:pPr>
      <w:bookmarkStart w:name="_Appendix_B-_" w:id="78"/>
      <w:bookmarkStart w:name="_Appendix_B_-" w:id="79"/>
      <w:bookmarkStart w:name="_Appendix_B_–_1" w:id="80"/>
      <w:bookmarkStart w:name="_Appendix_B_–" w:id="81"/>
      <w:bookmarkStart w:name="_Appendix_C_–" w:id="82"/>
      <w:bookmarkEnd w:id="34"/>
      <w:bookmarkEnd w:id="78"/>
      <w:bookmarkEnd w:id="79"/>
      <w:bookmarkEnd w:id="80"/>
      <w:bookmarkEnd w:id="81"/>
      <w:bookmarkEnd w:id="82"/>
    </w:p>
    <w:p w:rsidRPr="00562F0E" w:rsidR="006434D7" w:rsidP="00B738E3" w:rsidRDefault="00DF24EC" w14:paraId="0B14CB23" w14:textId="7D8A0DD2">
      <w:pPr>
        <w:rPr>
          <w:rFonts w:cs="Arial"/>
        </w:rPr>
      </w:pPr>
      <w:r w:rsidRPr="00562F0E">
        <w:rPr>
          <w:rFonts w:cs="Arial"/>
          <w:noProof/>
        </w:rPr>
        <w:drawing>
          <wp:anchor distT="0" distB="0" distL="114300" distR="114300" simplePos="0" relativeHeight="251656192" behindDoc="0" locked="0" layoutInCell="1" allowOverlap="1" wp14:editId="6032ADA0" wp14:anchorId="6F07D463">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80"/>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562F0E" w:rsidR="006434D7" w:rsidP="00B738E3" w:rsidRDefault="006434D7" w14:paraId="1DBA2AD6" w14:textId="0A0A1383">
      <w:pPr>
        <w:rPr>
          <w:rFonts w:cs="Arial"/>
        </w:rPr>
      </w:pPr>
    </w:p>
    <w:p w:rsidRPr="00562F0E" w:rsidR="006434D7" w:rsidP="00B738E3" w:rsidRDefault="006434D7" w14:paraId="3F9B2BCE" w14:textId="0A8A8451">
      <w:pPr>
        <w:rPr>
          <w:rFonts w:cs="Arial"/>
        </w:rPr>
      </w:pPr>
    </w:p>
    <w:p w:rsidRPr="00562F0E" w:rsidR="006434D7" w:rsidP="00B738E3" w:rsidRDefault="006434D7" w14:paraId="0E0E80F3" w14:textId="5D75B3EE">
      <w:pPr>
        <w:rPr>
          <w:rFonts w:cs="Arial"/>
        </w:rPr>
      </w:pPr>
    </w:p>
    <w:p w:rsidRPr="00562F0E" w:rsidR="006434D7" w:rsidP="00B738E3" w:rsidRDefault="006434D7" w14:paraId="0784A082" w14:textId="5CE154FB">
      <w:pPr>
        <w:rPr>
          <w:rFonts w:cs="Arial"/>
        </w:rPr>
      </w:pPr>
    </w:p>
    <w:p w:rsidRPr="00562F0E" w:rsidR="00302FE3" w:rsidP="00B738E3" w:rsidRDefault="00302FE3" w14:paraId="699FAE62" w14:textId="2DF1C523">
      <w:pPr>
        <w:rPr>
          <w:rFonts w:cs="Arial"/>
        </w:rPr>
      </w:pPr>
    </w:p>
    <w:p w:rsidRPr="00562F0E" w:rsidR="00302FE3" w:rsidP="00B738E3" w:rsidRDefault="00302FE3" w14:paraId="2F2499E5" w14:textId="2A30B94A">
      <w:pPr>
        <w:rPr>
          <w:rFonts w:cs="Arial"/>
        </w:rPr>
      </w:pPr>
    </w:p>
    <w:p w:rsidRPr="00562F0E" w:rsidR="00302FE3" w:rsidP="00B738E3" w:rsidRDefault="00302FE3" w14:paraId="2A411038" w14:textId="1D1800FF">
      <w:pPr>
        <w:rPr>
          <w:rFonts w:cs="Arial"/>
        </w:rPr>
      </w:pPr>
    </w:p>
    <w:p w:rsidRPr="00562F0E" w:rsidR="00302FE3" w:rsidP="00B738E3" w:rsidRDefault="00302FE3" w14:paraId="3CEB0982" w14:textId="1FD89606">
      <w:pPr>
        <w:rPr>
          <w:rFonts w:cs="Arial"/>
        </w:rPr>
      </w:pPr>
    </w:p>
    <w:p w:rsidRPr="00562F0E" w:rsidR="00302FE3" w:rsidP="00B738E3" w:rsidRDefault="00302FE3" w14:paraId="530016D5" w14:textId="4578BB20">
      <w:pPr>
        <w:rPr>
          <w:rFonts w:cs="Arial"/>
        </w:rPr>
      </w:pPr>
    </w:p>
    <w:p w:rsidRPr="00562F0E" w:rsidR="00302FE3" w:rsidP="00B738E3" w:rsidRDefault="00302FE3" w14:paraId="43AF9AFC" w14:textId="5DCF8765">
      <w:pPr>
        <w:rPr>
          <w:rFonts w:cs="Arial"/>
        </w:rPr>
      </w:pPr>
    </w:p>
    <w:sectPr w:rsidRPr="00562F0E" w:rsidR="00302FE3" w:rsidSect="005946C1">
      <w:footerReference w:type="default" r:id="rId8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580A6" w14:textId="77777777" w:rsidR="00B62FCA" w:rsidRDefault="00B62FCA" w:rsidP="00147830">
      <w:pPr>
        <w:spacing w:after="0" w:line="240" w:lineRule="auto"/>
      </w:pPr>
      <w:r>
        <w:separator/>
      </w:r>
    </w:p>
  </w:endnote>
  <w:endnote w:type="continuationSeparator" w:id="0">
    <w:p w14:paraId="07C74496" w14:textId="77777777" w:rsidR="00B62FCA" w:rsidRDefault="00B62FCA" w:rsidP="00147830">
      <w:pPr>
        <w:spacing w:after="0" w:line="240" w:lineRule="auto"/>
      </w:pPr>
      <w:r>
        <w:continuationSeparator/>
      </w:r>
    </w:p>
  </w:endnote>
  <w:endnote w:type="continuationNotice" w:id="1">
    <w:p w14:paraId="234744AA" w14:textId="77777777" w:rsidR="00B62FCA" w:rsidRDefault="00B62F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9D6" w14:textId="77777777" w:rsidR="0098160D" w:rsidRDefault="00981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26AF" w14:textId="376AC14B" w:rsidR="00C371FF" w:rsidRDefault="00195670" w:rsidP="00195670">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14:paraId="06E34CCC" w14:textId="42123EBE" w:rsidR="00F610C0" w:rsidRPr="00195670" w:rsidRDefault="00037E40" w:rsidP="00195670">
    <w:pPr>
      <w:spacing w:after="0" w:line="240" w:lineRule="auto"/>
      <w:jc w:val="center"/>
      <w:rPr>
        <w:rFonts w:eastAsia="Arial" w:cs="Arial"/>
        <w:b/>
        <w:bCs/>
        <w:color w:val="004E7D"/>
        <w:sz w:val="18"/>
        <w:szCs w:val="18"/>
      </w:rPr>
    </w:pPr>
    <w:r>
      <w:rPr>
        <w:rFonts w:eastAsia="Arial" w:cs="Arial"/>
        <w:color w:val="004E7D"/>
        <w:sz w:val="18"/>
        <w:szCs w:val="18"/>
      </w:rPr>
      <w:t>Quarterly</w:t>
    </w:r>
    <w:r w:rsidR="00F610C0">
      <w:rPr>
        <w:rFonts w:eastAsia="Arial" w:cs="Arial"/>
        <w:color w:val="004E7D"/>
        <w:sz w:val="18"/>
        <w:szCs w:val="18"/>
      </w:rPr>
      <w:t xml:space="preserve"> Report User Guide </w:t>
    </w:r>
    <w:r w:rsidR="00F610C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003"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46EA33CB" w14:textId="27E9CFB4"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21D1C6E5" w14:textId="203926A1" w:rsidR="00C371FF" w:rsidRDefault="00C371FF" w:rsidP="002361F4">
    <w:pPr>
      <w:spacing w:after="0" w:line="240" w:lineRule="auto"/>
      <w:jc w:val="center"/>
      <w:rPr>
        <w:rFonts w:eastAsia="Arial" w:cs="Arial"/>
        <w:color w:val="004E7D"/>
        <w:sz w:val="18"/>
        <w:szCs w:val="18"/>
      </w:rPr>
    </w:pPr>
    <w:r>
      <w:rPr>
        <w:rFonts w:eastAsia="Arial" w:cs="Arial"/>
        <w:color w:val="004E7D"/>
        <w:sz w:val="18"/>
        <w:szCs w:val="18"/>
      </w:rPr>
      <w:t>User Guide: Treasury</w:t>
    </w:r>
    <w:r w:rsidR="001A04FA">
      <w:rPr>
        <w:rFonts w:eastAsia="Arial" w:cs="Arial"/>
        <w:color w:val="004E7D"/>
        <w:sz w:val="18"/>
        <w:szCs w:val="18"/>
      </w:rPr>
      <w:t>’s</w:t>
    </w:r>
    <w:r>
      <w:rPr>
        <w:rFonts w:eastAsia="Arial" w:cs="Arial"/>
        <w:color w:val="004E7D"/>
        <w:sz w:val="18"/>
        <w:szCs w:val="18"/>
      </w:rPr>
      <w:t xml:space="preserve"> Portal for Recipient Reporting </w:t>
    </w:r>
  </w:p>
  <w:p w14:paraId="757FA6CB" w14:textId="3D2EAB7D" w:rsidR="00C371FF" w:rsidRDefault="00C371FF"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C371FF" w:rsidRDefault="00C371FF" w:rsidP="00AF24AF">
    <w:pPr>
      <w:spacing w:after="0" w:line="240" w:lineRule="auto"/>
      <w:rPr>
        <w:rFonts w:eastAsia="Arial" w:cs="Arial"/>
        <w:color w:val="004E7D"/>
        <w:sz w:val="18"/>
        <w:szCs w:val="18"/>
      </w:rPr>
    </w:pPr>
  </w:p>
  <w:p w14:paraId="6BC782A6" w14:textId="77777777" w:rsidR="00C371FF" w:rsidRDefault="00C371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5E08" w14:textId="77777777" w:rsidR="008C6AD2" w:rsidRDefault="008C6AD2" w:rsidP="008C6AD2">
    <w:pPr>
      <w:spacing w:after="0" w:line="240" w:lineRule="auto"/>
      <w:jc w:val="center"/>
      <w:rPr>
        <w:rFonts w:eastAsia="Arial" w:cs="Arial"/>
        <w:b/>
        <w:bCs/>
        <w:color w:val="004E7D"/>
        <w:sz w:val="18"/>
        <w:szCs w:val="18"/>
      </w:rPr>
    </w:pPr>
    <w:bookmarkStart w:id="9" w:name="_Hlk99532139"/>
    <w:r>
      <w:rPr>
        <w:rFonts w:eastAsia="Arial" w:cs="Arial"/>
        <w:b/>
        <w:bCs/>
        <w:color w:val="004E7D"/>
        <w:sz w:val="18"/>
        <w:szCs w:val="18"/>
      </w:rPr>
      <w:t>Homeowner Assistance Fund</w:t>
    </w:r>
  </w:p>
  <w:p w14:paraId="13824DDF" w14:textId="77777777" w:rsidR="008C6AD2" w:rsidRPr="00195670" w:rsidRDefault="008C6AD2" w:rsidP="008C6AD2">
    <w:pPr>
      <w:spacing w:after="0" w:line="240" w:lineRule="auto"/>
      <w:jc w:val="center"/>
      <w:rPr>
        <w:rFonts w:eastAsia="Arial" w:cs="Arial"/>
        <w:b/>
        <w:bCs/>
        <w:color w:val="004E7D"/>
        <w:sz w:val="18"/>
        <w:szCs w:val="18"/>
      </w:rPr>
    </w:pPr>
    <w:r>
      <w:rPr>
        <w:rFonts w:eastAsia="Arial" w:cs="Arial"/>
        <w:color w:val="004E7D"/>
        <w:sz w:val="18"/>
        <w:szCs w:val="18"/>
      </w:rPr>
      <w:t xml:space="preserve">Quarterly Report User Guide </w:t>
    </w:r>
    <w:r>
      <w:t xml:space="preserve"> </w:t>
    </w:r>
  </w:p>
  <w:bookmarkEnd w:id="9"/>
  <w:p w14:paraId="5C9EFA96" w14:textId="77777777" w:rsidR="00C371FF" w:rsidRDefault="00C371FF" w:rsidP="008C6AD2">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778F"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150B917A" w14:textId="77777777"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77D8B7B4" w14:textId="77777777" w:rsidR="00C371FF" w:rsidRDefault="00C371FF"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C371FF" w:rsidRDefault="00C371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8025"/>
      <w:docPartObj>
        <w:docPartGallery w:val="Page Numbers (Bottom of Page)"/>
        <w:docPartUnique/>
      </w:docPartObj>
    </w:sdtPr>
    <w:sdtEndPr>
      <w:rPr>
        <w:rFonts w:eastAsia="Arial" w:cs="Arial"/>
        <w:color w:val="004E7D"/>
        <w:sz w:val="18"/>
        <w:szCs w:val="18"/>
      </w:rPr>
    </w:sdtEndPr>
    <w:sdtContent>
      <w:p w14:paraId="44AA9076" w14:textId="77777777" w:rsidR="00E065E5" w:rsidRPr="00E065E5" w:rsidRDefault="00E065E5" w:rsidP="00E065E5">
        <w:pPr>
          <w:spacing w:after="0" w:line="240" w:lineRule="auto"/>
          <w:jc w:val="center"/>
          <w:rPr>
            <w:rFonts w:eastAsia="Arial" w:cs="Arial"/>
            <w:b/>
            <w:bCs/>
            <w:color w:val="004E7D"/>
            <w:sz w:val="18"/>
            <w:szCs w:val="18"/>
          </w:rPr>
        </w:pPr>
        <w:r w:rsidRPr="00E065E5">
          <w:rPr>
            <w:rFonts w:eastAsia="Arial" w:cs="Arial"/>
            <w:b/>
            <w:bCs/>
            <w:color w:val="004E7D"/>
            <w:sz w:val="18"/>
            <w:szCs w:val="18"/>
          </w:rPr>
          <w:t>Homeowner Assistance Fund</w:t>
        </w:r>
      </w:p>
      <w:p w14:paraId="4C2040AE" w14:textId="02FF6758" w:rsidR="00E065E5" w:rsidRPr="00E065E5" w:rsidRDefault="00E065E5" w:rsidP="00E065E5">
        <w:pPr>
          <w:spacing w:after="0" w:line="240" w:lineRule="auto"/>
          <w:jc w:val="center"/>
          <w:rPr>
            <w:rFonts w:eastAsia="Arial" w:cs="Arial"/>
            <w:color w:val="004E7D"/>
            <w:sz w:val="18"/>
            <w:szCs w:val="18"/>
          </w:rPr>
        </w:pPr>
        <w:r w:rsidRPr="00E065E5">
          <w:rPr>
            <w:rFonts w:eastAsia="Arial" w:cs="Arial"/>
            <w:color w:val="004E7D"/>
            <w:sz w:val="18"/>
            <w:szCs w:val="18"/>
          </w:rPr>
          <w:t>Quarterly Report User Guide</w:t>
        </w:r>
      </w:p>
      <w:p w14:paraId="39E80777" w14:textId="08E2F24E" w:rsidR="00C371FF" w:rsidRPr="00E065E5" w:rsidRDefault="00E065E5" w:rsidP="00E065E5">
        <w:pPr>
          <w:pStyle w:val="Footer"/>
          <w:jc w:val="right"/>
          <w:rPr>
            <w:rFonts w:eastAsia="Arial" w:cs="Arial"/>
            <w:color w:val="004E7D"/>
            <w:sz w:val="18"/>
            <w:szCs w:val="18"/>
          </w:rPr>
        </w:pPr>
        <w:r w:rsidRPr="00E065E5">
          <w:rPr>
            <w:rFonts w:eastAsia="Arial" w:cs="Arial"/>
            <w:color w:val="004E7D"/>
            <w:sz w:val="18"/>
            <w:szCs w:val="18"/>
          </w:rPr>
          <w:fldChar w:fldCharType="begin"/>
        </w:r>
        <w:r w:rsidRPr="00E065E5">
          <w:rPr>
            <w:rFonts w:eastAsia="Arial" w:cs="Arial"/>
            <w:color w:val="004E7D"/>
            <w:sz w:val="18"/>
            <w:szCs w:val="18"/>
          </w:rPr>
          <w:instrText xml:space="preserve"> PAGE   \* MERGEFORMAT </w:instrText>
        </w:r>
        <w:r w:rsidRPr="00E065E5">
          <w:rPr>
            <w:rFonts w:eastAsia="Arial" w:cs="Arial"/>
            <w:color w:val="004E7D"/>
            <w:sz w:val="18"/>
            <w:szCs w:val="18"/>
          </w:rPr>
          <w:fldChar w:fldCharType="separate"/>
        </w:r>
        <w:r w:rsidRPr="00E065E5">
          <w:rPr>
            <w:rFonts w:eastAsia="Arial" w:cs="Arial"/>
            <w:color w:val="004E7D"/>
            <w:sz w:val="18"/>
            <w:szCs w:val="18"/>
          </w:rPr>
          <w:t>2</w:t>
        </w:r>
        <w:r w:rsidRPr="00E065E5">
          <w:rPr>
            <w:rFonts w:eastAsia="Arial" w:cs="Arial"/>
            <w:color w:val="004E7D"/>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9B110" w14:textId="77777777" w:rsidR="00B62FCA" w:rsidRDefault="00B62FCA" w:rsidP="00147830">
      <w:pPr>
        <w:spacing w:after="0" w:line="240" w:lineRule="auto"/>
      </w:pPr>
      <w:r>
        <w:separator/>
      </w:r>
    </w:p>
  </w:footnote>
  <w:footnote w:type="continuationSeparator" w:id="0">
    <w:p w14:paraId="6F53A2B1" w14:textId="77777777" w:rsidR="00B62FCA" w:rsidRDefault="00B62FCA" w:rsidP="00147830">
      <w:pPr>
        <w:spacing w:after="0" w:line="240" w:lineRule="auto"/>
      </w:pPr>
      <w:r>
        <w:continuationSeparator/>
      </w:r>
    </w:p>
  </w:footnote>
  <w:footnote w:type="continuationNotice" w:id="1">
    <w:p w14:paraId="5B22AC81" w14:textId="77777777" w:rsidR="00B62FCA" w:rsidRDefault="00B62FCA">
      <w:pPr>
        <w:spacing w:after="0" w:line="240" w:lineRule="auto"/>
      </w:pPr>
    </w:p>
  </w:footnote>
  <w:footnote w:id="2">
    <w:p w14:paraId="1C08C73C" w14:textId="0D7819D4" w:rsidR="00335CE2" w:rsidRDefault="00335CE2">
      <w:pPr>
        <w:pStyle w:val="FootnoteText"/>
      </w:pPr>
      <w:r>
        <w:rPr>
          <w:rStyle w:val="FootnoteReference"/>
        </w:rPr>
        <w:footnoteRef/>
      </w:r>
      <w:r>
        <w:t xml:space="preserve"> Tribal </w:t>
      </w:r>
      <w:r w:rsidR="00F4457C">
        <w:t>governments</w:t>
      </w:r>
      <w:r>
        <w:t xml:space="preserve"> and </w:t>
      </w:r>
      <w:r w:rsidR="005A102B">
        <w:t>t</w:t>
      </w:r>
      <w:r>
        <w:t xml:space="preserve">he Department of Hawaiian Home Lands will not be required to complete </w:t>
      </w:r>
      <w:r w:rsidR="00F4457C">
        <w:t>the Disaggregated Data screen</w:t>
      </w:r>
      <w:r>
        <w:t>.</w:t>
      </w:r>
    </w:p>
  </w:footnote>
  <w:footnote w:id="3">
    <w:p w14:paraId="640BDF6F" w14:textId="53837F1B" w:rsidR="00205D69" w:rsidRDefault="00205D69">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4">
    <w:p w14:paraId="7E758E02" w14:textId="76B00546" w:rsidR="00C71FAC" w:rsidRDefault="00C71FAC" w:rsidP="00C71FAC">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5">
    <w:p w14:paraId="2B6A597B" w14:textId="59C73FCC" w:rsidR="000E2B9D" w:rsidRDefault="000E2B9D" w:rsidP="000E2B9D">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6">
    <w:p w14:paraId="5A4C55C9" w14:textId="4BE74834" w:rsidR="00AF4C56" w:rsidRDefault="00AF4C56" w:rsidP="00AF4C56">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7">
    <w:p w14:paraId="366B8EB5" w14:textId="02C9DD98" w:rsidR="008B1CC2" w:rsidRDefault="008B1CC2" w:rsidP="008B1CC2">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8">
    <w:p w14:paraId="30F7E997" w14:textId="1546B683" w:rsidR="00CE5488" w:rsidRDefault="00CE5488">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9">
    <w:p w14:paraId="23AF80E8" w14:textId="54D46C19" w:rsidR="00ED1121" w:rsidRDefault="00ED1121" w:rsidP="00ED1121">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10">
    <w:p w14:paraId="5ED81652" w14:textId="7443E7E0" w:rsidR="000A4428" w:rsidRDefault="000A4428" w:rsidP="000A4428">
      <w:pPr>
        <w:pStyle w:val="FootnoteText"/>
      </w:pPr>
      <w:r>
        <w:rPr>
          <w:rStyle w:val="FootnoteReference"/>
        </w:rPr>
        <w:footnoteRef/>
      </w:r>
      <w:r>
        <w:t xml:space="preserve"> Tribal governments and </w:t>
      </w:r>
      <w:r w:rsidR="00E617F9">
        <w:t>t</w:t>
      </w:r>
      <w:r>
        <w:t>he Department of Hawaiian Home Lands will not be required to complete the Disaggregated Data screen.</w:t>
      </w:r>
    </w:p>
  </w:footnote>
  <w:footnote w:id="11">
    <w:p w14:paraId="39E4974B" w14:textId="6C2372AF" w:rsidR="00C435E8" w:rsidRDefault="00C435E8" w:rsidP="00C435E8">
      <w:pPr>
        <w:pStyle w:val="FootnoteText"/>
      </w:pPr>
      <w:r>
        <w:rPr>
          <w:rStyle w:val="FootnoteReference"/>
        </w:rPr>
        <w:footnoteRef/>
      </w:r>
      <w:r>
        <w:t xml:space="preserve"> Tribal governments and </w:t>
      </w:r>
      <w:r w:rsidR="00E617F9">
        <w:t>t</w:t>
      </w:r>
      <w:r>
        <w:t>he Department of Hawaiian Home Lands will not be required to complete the Disaggregated Data screen.</w:t>
      </w:r>
    </w:p>
  </w:footnote>
  <w:footnote w:id="12">
    <w:p w14:paraId="40991E0E" w14:textId="111DC546" w:rsidR="009D3987" w:rsidRDefault="009D3987">
      <w:pPr>
        <w:pStyle w:val="FootnoteText"/>
      </w:pPr>
      <w:r>
        <w:rPr>
          <w:rStyle w:val="FootnoteReference"/>
        </w:rPr>
        <w:footnoteRef/>
      </w:r>
      <w:r>
        <w:t xml:space="preserve"> </w:t>
      </w:r>
      <w:r w:rsidR="009272D0" w:rsidRPr="009272D0">
        <w:t>Please be sure to save your completed template as "Comma Separated Values" (.csv) before uploading.</w:t>
      </w:r>
    </w:p>
  </w:footnote>
  <w:footnote w:id="13">
    <w:p w14:paraId="5D0A6BEC" w14:textId="5673F025" w:rsidR="00A45B84" w:rsidRDefault="00A45B84">
      <w:pPr>
        <w:pStyle w:val="FootnoteText"/>
      </w:pPr>
      <w:r>
        <w:rPr>
          <w:rStyle w:val="FootnoteReference"/>
        </w:rPr>
        <w:footnoteRef/>
      </w:r>
      <w:r>
        <w:t xml:space="preserve"> Tribal governments and the Department of Hawaiian Homelands will not be required to fill out this screen.</w:t>
      </w:r>
    </w:p>
  </w:footnote>
  <w:footnote w:id="14">
    <w:p w14:paraId="6D509878" w14:textId="407D75E0" w:rsidR="00366D07" w:rsidRDefault="00366D07">
      <w:pPr>
        <w:pStyle w:val="FootnoteText"/>
      </w:pPr>
      <w:r>
        <w:rPr>
          <w:rStyle w:val="FootnoteReference"/>
        </w:rPr>
        <w:footnoteRef/>
      </w:r>
      <w:r>
        <w:t xml:space="preserve"> Tribal governments </w:t>
      </w:r>
      <w:r w:rsidR="00290A25">
        <w:t>and</w:t>
      </w:r>
      <w:r>
        <w:t xml:space="preserve"> the Department of Hawaiian Homelands</w:t>
      </w:r>
      <w:r w:rsidR="00290A25">
        <w:t xml:space="preserve"> will not be required to fill out this screen</w:t>
      </w:r>
      <w:r>
        <w:t>.</w:t>
      </w:r>
    </w:p>
  </w:footnote>
  <w:footnote w:id="15">
    <w:p w14:paraId="4572556E" w14:textId="7100971A" w:rsidR="00366D07" w:rsidRDefault="00366D07" w:rsidP="00CD71DA">
      <w:pPr>
        <w:pStyle w:val="FootnoteText"/>
      </w:pPr>
      <w:r>
        <w:rPr>
          <w:rStyle w:val="FootnoteReference"/>
        </w:rPr>
        <w:footnoteRef/>
      </w:r>
      <w:r>
        <w:t xml:space="preserve"> </w:t>
      </w:r>
      <w:r w:rsidR="00A41573">
        <w:t xml:space="preserve">Tribal governments and the Department of the Hawaiian Home Lands will not be required to </w:t>
      </w:r>
      <w:r w:rsidR="00290A25">
        <w:t>complete this screen.</w:t>
      </w:r>
    </w:p>
  </w:footnote>
  <w:footnote w:id="16">
    <w:p w14:paraId="2A7FE1BB" w14:textId="5E750D72" w:rsidR="009E6C2B" w:rsidRDefault="009E6C2B">
      <w:pPr>
        <w:pStyle w:val="FootnoteText"/>
      </w:pPr>
      <w:r>
        <w:rPr>
          <w:rStyle w:val="FootnoteReference"/>
        </w:rPr>
        <w:footnoteRef/>
      </w:r>
      <w:r>
        <w:t xml:space="preserve"> </w:t>
      </w:r>
      <w:r w:rsidR="00D578B2">
        <w:t>Enable pop-ups within if the screen fails to show up after selecting “Upload Files”</w:t>
      </w:r>
    </w:p>
  </w:footnote>
  <w:footnote w:id="17">
    <w:p w14:paraId="0E73E847" w14:textId="4E6C1E81" w:rsidR="00A363D2" w:rsidRDefault="00A363D2" w:rsidP="00A363D2">
      <w:pPr>
        <w:pStyle w:val="FootnoteText"/>
      </w:pPr>
      <w:r>
        <w:rPr>
          <w:rStyle w:val="FootnoteReference"/>
        </w:rPr>
        <w:footnoteRef/>
      </w:r>
      <w:r>
        <w:t xml:space="preserve"> Tribal governments and the Department of Hawaiian Home Lands will not be required to provide figures for the Cumulative number of SDI’s assisted by each </w:t>
      </w:r>
      <w:r w:rsidR="00860384">
        <w:t>P</w:t>
      </w:r>
      <w:r>
        <w:t>rogram.</w:t>
      </w:r>
    </w:p>
  </w:footnote>
  <w:footnote w:id="18">
    <w:p w14:paraId="6B1279C3" w14:textId="77777777" w:rsidR="00E9607A" w:rsidRDefault="00E9607A" w:rsidP="00E9607A">
      <w:pPr>
        <w:pStyle w:val="FootnoteText"/>
      </w:pPr>
      <w:r>
        <w:rPr>
          <w:rStyle w:val="FootnoteReference"/>
        </w:rPr>
        <w:footnoteRef/>
      </w:r>
      <w:r>
        <w:t xml:space="preserve"> </w:t>
      </w:r>
      <w:r w:rsidRPr="00233DD3">
        <w:rPr>
          <w:sz w:val="18"/>
          <w:szCs w:val="18"/>
        </w:rPr>
        <w:t>Tribal governments and the Department of Hawaiian Home Lands will not be required to answer Data Element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C8B4" w14:textId="77777777" w:rsidR="0098160D" w:rsidRDefault="00981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1C19" w14:textId="77777777" w:rsidR="0098160D" w:rsidRDefault="00981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D30" w14:textId="1CCA173B" w:rsidR="00C371FF" w:rsidRDefault="00C371FF">
    <w:pPr>
      <w:pStyle w:val="Header"/>
    </w:pPr>
    <w:r>
      <w:rPr>
        <w:noProof/>
      </w:rPr>
      <w:drawing>
        <wp:inline distT="0" distB="0" distL="0" distR="0" wp14:anchorId="30A0756A" wp14:editId="16C528F8">
          <wp:extent cx="1982115" cy="342846"/>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D1F" w14:textId="4874215E" w:rsidR="00C371FF" w:rsidRPr="00147830" w:rsidRDefault="00C371FF" w:rsidP="00147830">
    <w:pPr>
      <w:pStyle w:val="Header"/>
    </w:pPr>
    <w:r>
      <w:rPr>
        <w:noProof/>
      </w:rPr>
      <w:drawing>
        <wp:inline distT="0" distB="0" distL="0" distR="0" wp14:anchorId="52CC42FD" wp14:editId="0132BCC7">
          <wp:extent cx="1982115" cy="34284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3348A4"/>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37452"/>
    <w:multiLevelType w:val="hybridMultilevel"/>
    <w:tmpl w:val="EC122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4D85"/>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1353A5"/>
    <w:multiLevelType w:val="hybridMultilevel"/>
    <w:tmpl w:val="C6984B10"/>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F1EAC"/>
    <w:multiLevelType w:val="hybridMultilevel"/>
    <w:tmpl w:val="440609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55DB5"/>
    <w:multiLevelType w:val="hybridMultilevel"/>
    <w:tmpl w:val="9056A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1B6AD8"/>
    <w:multiLevelType w:val="hybridMultilevel"/>
    <w:tmpl w:val="8098D268"/>
    <w:lvl w:ilvl="0" w:tplc="643CD006">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A623C"/>
    <w:multiLevelType w:val="hybridMultilevel"/>
    <w:tmpl w:val="894CA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7853CD"/>
    <w:multiLevelType w:val="hybridMultilevel"/>
    <w:tmpl w:val="52944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627C57"/>
    <w:multiLevelType w:val="hybridMultilevel"/>
    <w:tmpl w:val="F67A2EC0"/>
    <w:lvl w:ilvl="0" w:tplc="04090001">
      <w:start w:val="1"/>
      <w:numFmt w:val="bullet"/>
      <w:lvlText w:val=""/>
      <w:lvlJc w:val="left"/>
      <w:pPr>
        <w:ind w:left="720" w:hanging="360"/>
      </w:pPr>
      <w:rPr>
        <w:rFonts w:ascii="Symbol" w:hAnsi="Symbol" w:hint="default"/>
      </w:rPr>
    </w:lvl>
    <w:lvl w:ilvl="1" w:tplc="A662944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14490"/>
    <w:multiLevelType w:val="hybridMultilevel"/>
    <w:tmpl w:val="28941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C127F6"/>
    <w:multiLevelType w:val="hybridMultilevel"/>
    <w:tmpl w:val="9B488F1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1AE27E9E"/>
    <w:multiLevelType w:val="hybridMultilevel"/>
    <w:tmpl w:val="95708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E2C25"/>
    <w:multiLevelType w:val="hybridMultilevel"/>
    <w:tmpl w:val="F4BEC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DA7FF4"/>
    <w:multiLevelType w:val="hybridMultilevel"/>
    <w:tmpl w:val="6922CD38"/>
    <w:lvl w:ilvl="0" w:tplc="46AEFF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24C37C9C"/>
    <w:multiLevelType w:val="hybridMultilevel"/>
    <w:tmpl w:val="5F4EAD7E"/>
    <w:lvl w:ilvl="0" w:tplc="19AE7A24">
      <w:start w:val="7"/>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431DF8"/>
    <w:multiLevelType w:val="hybridMultilevel"/>
    <w:tmpl w:val="6D76B2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A082834"/>
    <w:multiLevelType w:val="hybridMultilevel"/>
    <w:tmpl w:val="741E2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32044C"/>
    <w:multiLevelType w:val="hybridMultilevel"/>
    <w:tmpl w:val="000E8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46A89"/>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A251B"/>
    <w:multiLevelType w:val="hybridMultilevel"/>
    <w:tmpl w:val="82E4F76E"/>
    <w:lvl w:ilvl="0" w:tplc="C41626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6C1157"/>
    <w:multiLevelType w:val="hybridMultilevel"/>
    <w:tmpl w:val="ED207A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3CA7F3F"/>
    <w:multiLevelType w:val="hybridMultilevel"/>
    <w:tmpl w:val="18D4E780"/>
    <w:lvl w:ilvl="0" w:tplc="4A3C6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CF3CD8"/>
    <w:multiLevelType w:val="hybridMultilevel"/>
    <w:tmpl w:val="72DA9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DE690F"/>
    <w:multiLevelType w:val="hybridMultilevel"/>
    <w:tmpl w:val="D8DC22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4F42DE1"/>
    <w:multiLevelType w:val="hybridMultilevel"/>
    <w:tmpl w:val="B492C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7487F07"/>
    <w:multiLevelType w:val="hybridMultilevel"/>
    <w:tmpl w:val="E9F4B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CE42856"/>
    <w:multiLevelType w:val="hybridMultilevel"/>
    <w:tmpl w:val="B5B6B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FF151B"/>
    <w:multiLevelType w:val="hybridMultilevel"/>
    <w:tmpl w:val="7E483614"/>
    <w:lvl w:ilvl="0" w:tplc="E60E4A94">
      <w:start w:val="1"/>
      <w:numFmt w:val="upperRoman"/>
      <w:suff w:val="space"/>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32D6773"/>
    <w:multiLevelType w:val="hybridMultilevel"/>
    <w:tmpl w:val="2FA2E6D2"/>
    <w:lvl w:ilvl="0" w:tplc="CEAAE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CD5751"/>
    <w:multiLevelType w:val="hybridMultilevel"/>
    <w:tmpl w:val="F3C2FB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B386180"/>
    <w:multiLevelType w:val="hybridMultilevel"/>
    <w:tmpl w:val="FD38E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C97799"/>
    <w:multiLevelType w:val="hybridMultilevel"/>
    <w:tmpl w:val="C6984B10"/>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6E470D"/>
    <w:multiLevelType w:val="hybridMultilevel"/>
    <w:tmpl w:val="DA127592"/>
    <w:lvl w:ilvl="0" w:tplc="DB887246">
      <w:start w:val="1"/>
      <w:numFmt w:val="decimal"/>
      <w:lvlText w:val="%1."/>
      <w:lvlJc w:val="left"/>
      <w:pPr>
        <w:ind w:left="1440" w:hanging="360"/>
      </w:pPr>
      <w:rPr>
        <w:rFonts w:ascii="Arial" w:eastAsiaTheme="minorHAnsi" w:hAnsi="Arial"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4E81EED"/>
    <w:multiLevelType w:val="hybridMultilevel"/>
    <w:tmpl w:val="C1E6192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9" w15:restartNumberingAfterBreak="0">
    <w:nsid w:val="57692BA1"/>
    <w:multiLevelType w:val="hybridMultilevel"/>
    <w:tmpl w:val="13529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B620CA2"/>
    <w:multiLevelType w:val="hybridMultilevel"/>
    <w:tmpl w:val="B1D60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DD17798"/>
    <w:multiLevelType w:val="hybridMultilevel"/>
    <w:tmpl w:val="8A148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13736F"/>
    <w:multiLevelType w:val="hybridMultilevel"/>
    <w:tmpl w:val="EB64E472"/>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39133C"/>
    <w:multiLevelType w:val="hybridMultilevel"/>
    <w:tmpl w:val="35AA11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1AB2FCD"/>
    <w:multiLevelType w:val="hybridMultilevel"/>
    <w:tmpl w:val="6A9A0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6187B5E"/>
    <w:multiLevelType w:val="hybridMultilevel"/>
    <w:tmpl w:val="0EC2924A"/>
    <w:lvl w:ilvl="0" w:tplc="051C6BD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502D4E"/>
    <w:multiLevelType w:val="hybridMultilevel"/>
    <w:tmpl w:val="AA02B410"/>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8F1703"/>
    <w:multiLevelType w:val="hybridMultilevel"/>
    <w:tmpl w:val="D700C7F0"/>
    <w:lvl w:ilvl="0" w:tplc="4A3C625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915419"/>
    <w:multiLevelType w:val="hybridMultilevel"/>
    <w:tmpl w:val="048A73B6"/>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9"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CA421B"/>
    <w:multiLevelType w:val="hybridMultilevel"/>
    <w:tmpl w:val="6F6AA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3083D0F"/>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801083"/>
    <w:multiLevelType w:val="hybridMultilevel"/>
    <w:tmpl w:val="440609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8E147C"/>
    <w:multiLevelType w:val="hybridMultilevel"/>
    <w:tmpl w:val="208A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CF4106"/>
    <w:multiLevelType w:val="hybridMultilevel"/>
    <w:tmpl w:val="B1EAFAFC"/>
    <w:lvl w:ilvl="0" w:tplc="1B1A37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0C4C78"/>
    <w:multiLevelType w:val="hybridMultilevel"/>
    <w:tmpl w:val="4E72DD1C"/>
    <w:lvl w:ilvl="0" w:tplc="D1460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74547D"/>
    <w:multiLevelType w:val="hybridMultilevel"/>
    <w:tmpl w:val="2FBA54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8DA0FF2"/>
    <w:multiLevelType w:val="hybridMultilevel"/>
    <w:tmpl w:val="C108024A"/>
    <w:lvl w:ilvl="0" w:tplc="BED8F95C">
      <w:start w:val="6"/>
      <w:numFmt w:val="decimal"/>
      <w:lvlText w:val="%1."/>
      <w:lvlJc w:val="left"/>
      <w:pPr>
        <w:ind w:left="1440" w:hanging="360"/>
      </w:pPr>
      <w:rPr>
        <w:rFonts w:ascii="Arial" w:eastAsiaTheme="minorHAnsi" w:hAnsi="Aria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9B03D0"/>
    <w:multiLevelType w:val="hybridMultilevel"/>
    <w:tmpl w:val="CFA69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B1C4192"/>
    <w:multiLevelType w:val="hybridMultilevel"/>
    <w:tmpl w:val="C5FCE9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D225743"/>
    <w:multiLevelType w:val="hybridMultilevel"/>
    <w:tmpl w:val="347A75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552C4C"/>
    <w:multiLevelType w:val="hybridMultilevel"/>
    <w:tmpl w:val="2E362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61"/>
  </w:num>
  <w:num w:numId="3">
    <w:abstractNumId w:val="42"/>
  </w:num>
  <w:num w:numId="4">
    <w:abstractNumId w:val="36"/>
  </w:num>
  <w:num w:numId="5">
    <w:abstractNumId w:val="0"/>
  </w:num>
  <w:num w:numId="6">
    <w:abstractNumId w:val="46"/>
  </w:num>
  <w:num w:numId="7">
    <w:abstractNumId w:val="1"/>
  </w:num>
  <w:num w:numId="8">
    <w:abstractNumId w:val="34"/>
  </w:num>
  <w:num w:numId="9">
    <w:abstractNumId w:val="60"/>
  </w:num>
  <w:num w:numId="10">
    <w:abstractNumId w:val="15"/>
  </w:num>
  <w:num w:numId="11">
    <w:abstractNumId w:val="49"/>
  </w:num>
  <w:num w:numId="12">
    <w:abstractNumId w:val="30"/>
  </w:num>
  <w:num w:numId="13">
    <w:abstractNumId w:val="5"/>
  </w:num>
  <w:num w:numId="14">
    <w:abstractNumId w:val="32"/>
  </w:num>
  <w:num w:numId="15">
    <w:abstractNumId w:val="54"/>
  </w:num>
  <w:num w:numId="16">
    <w:abstractNumId w:val="27"/>
  </w:num>
  <w:num w:numId="17">
    <w:abstractNumId w:val="35"/>
  </w:num>
  <w:num w:numId="18">
    <w:abstractNumId w:val="3"/>
  </w:num>
  <w:num w:numId="19">
    <w:abstractNumId w:val="2"/>
  </w:num>
  <w:num w:numId="20">
    <w:abstractNumId w:val="11"/>
  </w:num>
  <w:num w:numId="21">
    <w:abstractNumId w:val="55"/>
  </w:num>
  <w:num w:numId="22">
    <w:abstractNumId w:val="9"/>
  </w:num>
  <w:num w:numId="23">
    <w:abstractNumId w:val="24"/>
  </w:num>
  <w:num w:numId="24">
    <w:abstractNumId w:val="39"/>
  </w:num>
  <w:num w:numId="25">
    <w:abstractNumId w:val="19"/>
  </w:num>
  <w:num w:numId="26">
    <w:abstractNumId w:val="38"/>
  </w:num>
  <w:num w:numId="27">
    <w:abstractNumId w:val="21"/>
  </w:num>
  <w:num w:numId="28">
    <w:abstractNumId w:val="37"/>
  </w:num>
  <w:num w:numId="29">
    <w:abstractNumId w:val="16"/>
  </w:num>
  <w:num w:numId="30">
    <w:abstractNumId w:val="17"/>
  </w:num>
  <w:num w:numId="31">
    <w:abstractNumId w:val="57"/>
  </w:num>
  <w:num w:numId="32">
    <w:abstractNumId w:val="43"/>
  </w:num>
  <w:num w:numId="33">
    <w:abstractNumId w:val="26"/>
  </w:num>
  <w:num w:numId="34">
    <w:abstractNumId w:val="56"/>
  </w:num>
  <w:num w:numId="35">
    <w:abstractNumId w:val="53"/>
  </w:num>
  <w:num w:numId="36">
    <w:abstractNumId w:val="59"/>
  </w:num>
  <w:num w:numId="37">
    <w:abstractNumId w:val="33"/>
  </w:num>
  <w:num w:numId="38">
    <w:abstractNumId w:val="20"/>
  </w:num>
  <w:num w:numId="39">
    <w:abstractNumId w:val="18"/>
  </w:num>
  <w:num w:numId="40">
    <w:abstractNumId w:val="47"/>
  </w:num>
  <w:num w:numId="41">
    <w:abstractNumId w:val="50"/>
  </w:num>
  <w:num w:numId="42">
    <w:abstractNumId w:val="44"/>
  </w:num>
  <w:num w:numId="43">
    <w:abstractNumId w:val="58"/>
  </w:num>
  <w:num w:numId="44">
    <w:abstractNumId w:val="23"/>
  </w:num>
  <w:num w:numId="45">
    <w:abstractNumId w:val="62"/>
  </w:num>
  <w:num w:numId="46">
    <w:abstractNumId w:val="10"/>
  </w:num>
  <w:num w:numId="47">
    <w:abstractNumId w:val="7"/>
  </w:num>
  <w:num w:numId="48">
    <w:abstractNumId w:val="28"/>
  </w:num>
  <w:num w:numId="49">
    <w:abstractNumId w:val="12"/>
  </w:num>
  <w:num w:numId="50">
    <w:abstractNumId w:val="40"/>
  </w:num>
  <w:num w:numId="51">
    <w:abstractNumId w:val="48"/>
  </w:num>
  <w:num w:numId="52">
    <w:abstractNumId w:val="13"/>
  </w:num>
  <w:num w:numId="53">
    <w:abstractNumId w:val="29"/>
  </w:num>
  <w:num w:numId="54">
    <w:abstractNumId w:val="41"/>
  </w:num>
  <w:num w:numId="55">
    <w:abstractNumId w:val="8"/>
  </w:num>
  <w:num w:numId="56">
    <w:abstractNumId w:val="51"/>
  </w:num>
  <w:num w:numId="57">
    <w:abstractNumId w:val="6"/>
  </w:num>
  <w:num w:numId="58">
    <w:abstractNumId w:val="25"/>
  </w:num>
  <w:num w:numId="59">
    <w:abstractNumId w:val="45"/>
  </w:num>
  <w:num w:numId="60">
    <w:abstractNumId w:val="4"/>
  </w:num>
  <w:num w:numId="61">
    <w:abstractNumId w:val="14"/>
  </w:num>
  <w:num w:numId="62">
    <w:abstractNumId w:val="22"/>
  </w:num>
  <w:num w:numId="63">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19"/>
    <w:rsid w:val="000005CA"/>
    <w:rsid w:val="000005EC"/>
    <w:rsid w:val="000006CE"/>
    <w:rsid w:val="0000084D"/>
    <w:rsid w:val="00000964"/>
    <w:rsid w:val="0000104F"/>
    <w:rsid w:val="0000120A"/>
    <w:rsid w:val="000013B4"/>
    <w:rsid w:val="00001798"/>
    <w:rsid w:val="0000194E"/>
    <w:rsid w:val="00001D16"/>
    <w:rsid w:val="0000271A"/>
    <w:rsid w:val="0000282C"/>
    <w:rsid w:val="00002CAC"/>
    <w:rsid w:val="00002F90"/>
    <w:rsid w:val="00003195"/>
    <w:rsid w:val="0000320E"/>
    <w:rsid w:val="000032B1"/>
    <w:rsid w:val="00003389"/>
    <w:rsid w:val="000034DB"/>
    <w:rsid w:val="00003A87"/>
    <w:rsid w:val="00003C75"/>
    <w:rsid w:val="00003E26"/>
    <w:rsid w:val="00003F17"/>
    <w:rsid w:val="000042A2"/>
    <w:rsid w:val="000047DC"/>
    <w:rsid w:val="00004A8F"/>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790"/>
    <w:rsid w:val="00013967"/>
    <w:rsid w:val="0001396F"/>
    <w:rsid w:val="000139E1"/>
    <w:rsid w:val="00013A6E"/>
    <w:rsid w:val="00013A86"/>
    <w:rsid w:val="00013F22"/>
    <w:rsid w:val="0001407B"/>
    <w:rsid w:val="00014141"/>
    <w:rsid w:val="000141B7"/>
    <w:rsid w:val="00014950"/>
    <w:rsid w:val="00014D91"/>
    <w:rsid w:val="000156FF"/>
    <w:rsid w:val="00015B58"/>
    <w:rsid w:val="00015EE3"/>
    <w:rsid w:val="00016002"/>
    <w:rsid w:val="0001653E"/>
    <w:rsid w:val="00016543"/>
    <w:rsid w:val="00016815"/>
    <w:rsid w:val="00016958"/>
    <w:rsid w:val="00016A41"/>
    <w:rsid w:val="00016ACF"/>
    <w:rsid w:val="00017103"/>
    <w:rsid w:val="000172D4"/>
    <w:rsid w:val="0001764A"/>
    <w:rsid w:val="0001785E"/>
    <w:rsid w:val="00017A8D"/>
    <w:rsid w:val="00017B3B"/>
    <w:rsid w:val="00017D97"/>
    <w:rsid w:val="00017DEB"/>
    <w:rsid w:val="00017FE4"/>
    <w:rsid w:val="000200B0"/>
    <w:rsid w:val="000206F9"/>
    <w:rsid w:val="000207B1"/>
    <w:rsid w:val="000210A8"/>
    <w:rsid w:val="00022221"/>
    <w:rsid w:val="00022654"/>
    <w:rsid w:val="00022A93"/>
    <w:rsid w:val="0002315C"/>
    <w:rsid w:val="000231E2"/>
    <w:rsid w:val="0002331A"/>
    <w:rsid w:val="000234BE"/>
    <w:rsid w:val="000235BD"/>
    <w:rsid w:val="00023956"/>
    <w:rsid w:val="000239E4"/>
    <w:rsid w:val="00023FE5"/>
    <w:rsid w:val="0002425F"/>
    <w:rsid w:val="000242CB"/>
    <w:rsid w:val="00025153"/>
    <w:rsid w:val="0002529A"/>
    <w:rsid w:val="00025477"/>
    <w:rsid w:val="00025747"/>
    <w:rsid w:val="00025B42"/>
    <w:rsid w:val="00025DB5"/>
    <w:rsid w:val="0002644D"/>
    <w:rsid w:val="000265C9"/>
    <w:rsid w:val="0002662C"/>
    <w:rsid w:val="00026C14"/>
    <w:rsid w:val="00026D18"/>
    <w:rsid w:val="00026D23"/>
    <w:rsid w:val="00026F1D"/>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F1"/>
    <w:rsid w:val="00031108"/>
    <w:rsid w:val="00031266"/>
    <w:rsid w:val="000316E6"/>
    <w:rsid w:val="0003172E"/>
    <w:rsid w:val="00031A86"/>
    <w:rsid w:val="00031BD6"/>
    <w:rsid w:val="000321E7"/>
    <w:rsid w:val="000326D7"/>
    <w:rsid w:val="00032CD8"/>
    <w:rsid w:val="00032EEF"/>
    <w:rsid w:val="00032F87"/>
    <w:rsid w:val="0003352E"/>
    <w:rsid w:val="000336FA"/>
    <w:rsid w:val="00033913"/>
    <w:rsid w:val="00033C3E"/>
    <w:rsid w:val="00033C55"/>
    <w:rsid w:val="00033FA1"/>
    <w:rsid w:val="00034006"/>
    <w:rsid w:val="00034205"/>
    <w:rsid w:val="000342E2"/>
    <w:rsid w:val="00034871"/>
    <w:rsid w:val="00034953"/>
    <w:rsid w:val="00034F31"/>
    <w:rsid w:val="00034F5E"/>
    <w:rsid w:val="00034FFE"/>
    <w:rsid w:val="0003521E"/>
    <w:rsid w:val="00035257"/>
    <w:rsid w:val="00035373"/>
    <w:rsid w:val="000358A9"/>
    <w:rsid w:val="000358C3"/>
    <w:rsid w:val="00035903"/>
    <w:rsid w:val="00035EFE"/>
    <w:rsid w:val="0003605F"/>
    <w:rsid w:val="00036621"/>
    <w:rsid w:val="000368D0"/>
    <w:rsid w:val="00036E3B"/>
    <w:rsid w:val="00037123"/>
    <w:rsid w:val="00037274"/>
    <w:rsid w:val="0003760E"/>
    <w:rsid w:val="00037942"/>
    <w:rsid w:val="00037E40"/>
    <w:rsid w:val="00037F57"/>
    <w:rsid w:val="00040361"/>
    <w:rsid w:val="00040C1B"/>
    <w:rsid w:val="00040CE5"/>
    <w:rsid w:val="00041359"/>
    <w:rsid w:val="0004145A"/>
    <w:rsid w:val="000417C3"/>
    <w:rsid w:val="00041908"/>
    <w:rsid w:val="0004192E"/>
    <w:rsid w:val="000419D0"/>
    <w:rsid w:val="00041B35"/>
    <w:rsid w:val="00041B6E"/>
    <w:rsid w:val="000420FB"/>
    <w:rsid w:val="00042105"/>
    <w:rsid w:val="00042A35"/>
    <w:rsid w:val="00042A99"/>
    <w:rsid w:val="00042D42"/>
    <w:rsid w:val="00043025"/>
    <w:rsid w:val="00043323"/>
    <w:rsid w:val="000433E6"/>
    <w:rsid w:val="00043B0A"/>
    <w:rsid w:val="00043D26"/>
    <w:rsid w:val="00043DA8"/>
    <w:rsid w:val="00044066"/>
    <w:rsid w:val="0004414E"/>
    <w:rsid w:val="0004421C"/>
    <w:rsid w:val="00044BCE"/>
    <w:rsid w:val="00044E27"/>
    <w:rsid w:val="000457B5"/>
    <w:rsid w:val="00045F90"/>
    <w:rsid w:val="0004603A"/>
    <w:rsid w:val="000462B2"/>
    <w:rsid w:val="000463F5"/>
    <w:rsid w:val="000464BF"/>
    <w:rsid w:val="0004657D"/>
    <w:rsid w:val="000466AF"/>
    <w:rsid w:val="0004685B"/>
    <w:rsid w:val="00046960"/>
    <w:rsid w:val="00046C8F"/>
    <w:rsid w:val="00046DB3"/>
    <w:rsid w:val="0004727D"/>
    <w:rsid w:val="000476B2"/>
    <w:rsid w:val="0005007E"/>
    <w:rsid w:val="000505F6"/>
    <w:rsid w:val="000507A2"/>
    <w:rsid w:val="00050E62"/>
    <w:rsid w:val="00050EC2"/>
    <w:rsid w:val="00050EF8"/>
    <w:rsid w:val="00051266"/>
    <w:rsid w:val="00051287"/>
    <w:rsid w:val="000512B8"/>
    <w:rsid w:val="00051310"/>
    <w:rsid w:val="0005178D"/>
    <w:rsid w:val="00051965"/>
    <w:rsid w:val="00051FB8"/>
    <w:rsid w:val="000520ED"/>
    <w:rsid w:val="00052679"/>
    <w:rsid w:val="00052AD9"/>
    <w:rsid w:val="00052C21"/>
    <w:rsid w:val="00052C7A"/>
    <w:rsid w:val="00052CCE"/>
    <w:rsid w:val="0005311E"/>
    <w:rsid w:val="000534CE"/>
    <w:rsid w:val="00053760"/>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23E"/>
    <w:rsid w:val="00063B85"/>
    <w:rsid w:val="00063E25"/>
    <w:rsid w:val="0006435E"/>
    <w:rsid w:val="00064414"/>
    <w:rsid w:val="00064462"/>
    <w:rsid w:val="0006454A"/>
    <w:rsid w:val="00064A79"/>
    <w:rsid w:val="00064AAC"/>
    <w:rsid w:val="00064B85"/>
    <w:rsid w:val="00064D2E"/>
    <w:rsid w:val="00064FED"/>
    <w:rsid w:val="000651B9"/>
    <w:rsid w:val="00065495"/>
    <w:rsid w:val="00066223"/>
    <w:rsid w:val="00066AA0"/>
    <w:rsid w:val="00066D2D"/>
    <w:rsid w:val="00066DBF"/>
    <w:rsid w:val="00067072"/>
    <w:rsid w:val="0006744F"/>
    <w:rsid w:val="000674B6"/>
    <w:rsid w:val="00067613"/>
    <w:rsid w:val="00067677"/>
    <w:rsid w:val="0006786E"/>
    <w:rsid w:val="000700D1"/>
    <w:rsid w:val="00070117"/>
    <w:rsid w:val="000704FE"/>
    <w:rsid w:val="000705E0"/>
    <w:rsid w:val="00070630"/>
    <w:rsid w:val="0007068C"/>
    <w:rsid w:val="00070955"/>
    <w:rsid w:val="00070B17"/>
    <w:rsid w:val="00070C77"/>
    <w:rsid w:val="00070DD1"/>
    <w:rsid w:val="00071007"/>
    <w:rsid w:val="000717B4"/>
    <w:rsid w:val="00071A26"/>
    <w:rsid w:val="00071A4B"/>
    <w:rsid w:val="00071B5B"/>
    <w:rsid w:val="00071F65"/>
    <w:rsid w:val="00071FAB"/>
    <w:rsid w:val="00072C77"/>
    <w:rsid w:val="00072DB8"/>
    <w:rsid w:val="00072DE2"/>
    <w:rsid w:val="00073901"/>
    <w:rsid w:val="00073972"/>
    <w:rsid w:val="000739ED"/>
    <w:rsid w:val="00073A10"/>
    <w:rsid w:val="00073AA3"/>
    <w:rsid w:val="00073E8C"/>
    <w:rsid w:val="00073EA4"/>
    <w:rsid w:val="00073FA2"/>
    <w:rsid w:val="00074368"/>
    <w:rsid w:val="00074841"/>
    <w:rsid w:val="000758F9"/>
    <w:rsid w:val="00075EFC"/>
    <w:rsid w:val="00076085"/>
    <w:rsid w:val="000762CA"/>
    <w:rsid w:val="00076523"/>
    <w:rsid w:val="000771B3"/>
    <w:rsid w:val="00077527"/>
    <w:rsid w:val="00077763"/>
    <w:rsid w:val="0007794E"/>
    <w:rsid w:val="00077AFC"/>
    <w:rsid w:val="00077DFD"/>
    <w:rsid w:val="00077E46"/>
    <w:rsid w:val="00077F4D"/>
    <w:rsid w:val="000801F3"/>
    <w:rsid w:val="0008032A"/>
    <w:rsid w:val="000808D1"/>
    <w:rsid w:val="00080A00"/>
    <w:rsid w:val="00080A71"/>
    <w:rsid w:val="000812AF"/>
    <w:rsid w:val="0008130C"/>
    <w:rsid w:val="0008140F"/>
    <w:rsid w:val="0008160B"/>
    <w:rsid w:val="00081791"/>
    <w:rsid w:val="00081855"/>
    <w:rsid w:val="000818D1"/>
    <w:rsid w:val="00081B95"/>
    <w:rsid w:val="000820A1"/>
    <w:rsid w:val="000821D5"/>
    <w:rsid w:val="00082858"/>
    <w:rsid w:val="00082F7E"/>
    <w:rsid w:val="0008304C"/>
    <w:rsid w:val="00083276"/>
    <w:rsid w:val="00083537"/>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87F99"/>
    <w:rsid w:val="0009020E"/>
    <w:rsid w:val="00090727"/>
    <w:rsid w:val="000907AA"/>
    <w:rsid w:val="0009089D"/>
    <w:rsid w:val="00090E4A"/>
    <w:rsid w:val="00090EE7"/>
    <w:rsid w:val="00091812"/>
    <w:rsid w:val="00091868"/>
    <w:rsid w:val="00091988"/>
    <w:rsid w:val="000921FC"/>
    <w:rsid w:val="000928F0"/>
    <w:rsid w:val="00092B4E"/>
    <w:rsid w:val="00092E2F"/>
    <w:rsid w:val="0009341C"/>
    <w:rsid w:val="0009375D"/>
    <w:rsid w:val="000938CD"/>
    <w:rsid w:val="00093AF8"/>
    <w:rsid w:val="00094336"/>
    <w:rsid w:val="000943CE"/>
    <w:rsid w:val="00094537"/>
    <w:rsid w:val="00094651"/>
    <w:rsid w:val="000946DA"/>
    <w:rsid w:val="00094F96"/>
    <w:rsid w:val="000951BA"/>
    <w:rsid w:val="000952C3"/>
    <w:rsid w:val="000954BA"/>
    <w:rsid w:val="000959D3"/>
    <w:rsid w:val="0009666C"/>
    <w:rsid w:val="00096AED"/>
    <w:rsid w:val="00096B83"/>
    <w:rsid w:val="00096BF6"/>
    <w:rsid w:val="00096FE7"/>
    <w:rsid w:val="0009734F"/>
    <w:rsid w:val="00097C4D"/>
    <w:rsid w:val="00097D14"/>
    <w:rsid w:val="00097D84"/>
    <w:rsid w:val="00097DBB"/>
    <w:rsid w:val="00097DD1"/>
    <w:rsid w:val="00097E74"/>
    <w:rsid w:val="00097FD4"/>
    <w:rsid w:val="00097FE7"/>
    <w:rsid w:val="000A011E"/>
    <w:rsid w:val="000A02DF"/>
    <w:rsid w:val="000A0818"/>
    <w:rsid w:val="000A0998"/>
    <w:rsid w:val="000A0A34"/>
    <w:rsid w:val="000A0FA7"/>
    <w:rsid w:val="000A10C8"/>
    <w:rsid w:val="000A14D5"/>
    <w:rsid w:val="000A1615"/>
    <w:rsid w:val="000A1657"/>
    <w:rsid w:val="000A17A3"/>
    <w:rsid w:val="000A193A"/>
    <w:rsid w:val="000A21E7"/>
    <w:rsid w:val="000A248D"/>
    <w:rsid w:val="000A24BA"/>
    <w:rsid w:val="000A2975"/>
    <w:rsid w:val="000A2BBC"/>
    <w:rsid w:val="000A2F5C"/>
    <w:rsid w:val="000A332B"/>
    <w:rsid w:val="000A3440"/>
    <w:rsid w:val="000A35AA"/>
    <w:rsid w:val="000A35E8"/>
    <w:rsid w:val="000A3679"/>
    <w:rsid w:val="000A3733"/>
    <w:rsid w:val="000A397C"/>
    <w:rsid w:val="000A399A"/>
    <w:rsid w:val="000A3AB8"/>
    <w:rsid w:val="000A3BA1"/>
    <w:rsid w:val="000A3E65"/>
    <w:rsid w:val="000A4022"/>
    <w:rsid w:val="000A4428"/>
    <w:rsid w:val="000A470C"/>
    <w:rsid w:val="000A48E6"/>
    <w:rsid w:val="000A4A33"/>
    <w:rsid w:val="000A4C6A"/>
    <w:rsid w:val="000A4D26"/>
    <w:rsid w:val="000A50A1"/>
    <w:rsid w:val="000A52EF"/>
    <w:rsid w:val="000A54E6"/>
    <w:rsid w:val="000A55EE"/>
    <w:rsid w:val="000A56C3"/>
    <w:rsid w:val="000A5C2F"/>
    <w:rsid w:val="000A5C6A"/>
    <w:rsid w:val="000A5CC1"/>
    <w:rsid w:val="000A5EB6"/>
    <w:rsid w:val="000A5FE0"/>
    <w:rsid w:val="000A625C"/>
    <w:rsid w:val="000A62A4"/>
    <w:rsid w:val="000A65EF"/>
    <w:rsid w:val="000A6723"/>
    <w:rsid w:val="000A68B6"/>
    <w:rsid w:val="000A6AED"/>
    <w:rsid w:val="000A737B"/>
    <w:rsid w:val="000A7600"/>
    <w:rsid w:val="000A78E7"/>
    <w:rsid w:val="000A794D"/>
    <w:rsid w:val="000A7AE8"/>
    <w:rsid w:val="000A7D45"/>
    <w:rsid w:val="000A7F89"/>
    <w:rsid w:val="000B0229"/>
    <w:rsid w:val="000B0C13"/>
    <w:rsid w:val="000B0E8A"/>
    <w:rsid w:val="000B1B2F"/>
    <w:rsid w:val="000B2143"/>
    <w:rsid w:val="000B21B0"/>
    <w:rsid w:val="000B2394"/>
    <w:rsid w:val="000B2B38"/>
    <w:rsid w:val="000B2BBA"/>
    <w:rsid w:val="000B2C74"/>
    <w:rsid w:val="000B3908"/>
    <w:rsid w:val="000B3B38"/>
    <w:rsid w:val="000B3DCE"/>
    <w:rsid w:val="000B3E25"/>
    <w:rsid w:val="000B3ED3"/>
    <w:rsid w:val="000B453B"/>
    <w:rsid w:val="000B45B8"/>
    <w:rsid w:val="000B45BE"/>
    <w:rsid w:val="000B4DB2"/>
    <w:rsid w:val="000B5560"/>
    <w:rsid w:val="000B5710"/>
    <w:rsid w:val="000B5908"/>
    <w:rsid w:val="000B609A"/>
    <w:rsid w:val="000B6309"/>
    <w:rsid w:val="000B65FD"/>
    <w:rsid w:val="000B663F"/>
    <w:rsid w:val="000B68DA"/>
    <w:rsid w:val="000B695A"/>
    <w:rsid w:val="000B6D3D"/>
    <w:rsid w:val="000B7245"/>
    <w:rsid w:val="000B74AD"/>
    <w:rsid w:val="000B74F6"/>
    <w:rsid w:val="000B76B1"/>
    <w:rsid w:val="000B77B6"/>
    <w:rsid w:val="000B7860"/>
    <w:rsid w:val="000B7AD2"/>
    <w:rsid w:val="000B7D3F"/>
    <w:rsid w:val="000B7D7B"/>
    <w:rsid w:val="000B7EC4"/>
    <w:rsid w:val="000C0479"/>
    <w:rsid w:val="000C072C"/>
    <w:rsid w:val="000C0C81"/>
    <w:rsid w:val="000C0C9F"/>
    <w:rsid w:val="000C1849"/>
    <w:rsid w:val="000C1AA7"/>
    <w:rsid w:val="000C1B6F"/>
    <w:rsid w:val="000C1C98"/>
    <w:rsid w:val="000C1DFE"/>
    <w:rsid w:val="000C1FFC"/>
    <w:rsid w:val="000C25F5"/>
    <w:rsid w:val="000C276A"/>
    <w:rsid w:val="000C28CD"/>
    <w:rsid w:val="000C2A20"/>
    <w:rsid w:val="000C2AC3"/>
    <w:rsid w:val="000C34D9"/>
    <w:rsid w:val="000C35B9"/>
    <w:rsid w:val="000C3799"/>
    <w:rsid w:val="000C3C32"/>
    <w:rsid w:val="000C3F67"/>
    <w:rsid w:val="000C41A9"/>
    <w:rsid w:val="000C43C5"/>
    <w:rsid w:val="000C4691"/>
    <w:rsid w:val="000C4A15"/>
    <w:rsid w:val="000C4D42"/>
    <w:rsid w:val="000C4E84"/>
    <w:rsid w:val="000C4F12"/>
    <w:rsid w:val="000C5A3F"/>
    <w:rsid w:val="000C5B2A"/>
    <w:rsid w:val="000C5BBC"/>
    <w:rsid w:val="000C5CA4"/>
    <w:rsid w:val="000C5E64"/>
    <w:rsid w:val="000C5F66"/>
    <w:rsid w:val="000C6270"/>
    <w:rsid w:val="000C62E6"/>
    <w:rsid w:val="000C66EC"/>
    <w:rsid w:val="000C6918"/>
    <w:rsid w:val="000C69F2"/>
    <w:rsid w:val="000C6E1B"/>
    <w:rsid w:val="000C6E96"/>
    <w:rsid w:val="000C702D"/>
    <w:rsid w:val="000C7077"/>
    <w:rsid w:val="000C71DF"/>
    <w:rsid w:val="000C74E3"/>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3417"/>
    <w:rsid w:val="000D40E7"/>
    <w:rsid w:val="000D4361"/>
    <w:rsid w:val="000D4365"/>
    <w:rsid w:val="000D4679"/>
    <w:rsid w:val="000D4915"/>
    <w:rsid w:val="000D5165"/>
    <w:rsid w:val="000D5689"/>
    <w:rsid w:val="000D5E3D"/>
    <w:rsid w:val="000D5F96"/>
    <w:rsid w:val="000D624C"/>
    <w:rsid w:val="000D6332"/>
    <w:rsid w:val="000D6384"/>
    <w:rsid w:val="000D6551"/>
    <w:rsid w:val="000D66CE"/>
    <w:rsid w:val="000D679C"/>
    <w:rsid w:val="000D69E4"/>
    <w:rsid w:val="000D6BD2"/>
    <w:rsid w:val="000D6C1A"/>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702"/>
    <w:rsid w:val="000E281C"/>
    <w:rsid w:val="000E2B89"/>
    <w:rsid w:val="000E2B9D"/>
    <w:rsid w:val="000E2ED4"/>
    <w:rsid w:val="000E2FF4"/>
    <w:rsid w:val="000E30F0"/>
    <w:rsid w:val="000E3B25"/>
    <w:rsid w:val="000E40EF"/>
    <w:rsid w:val="000E431C"/>
    <w:rsid w:val="000E43C0"/>
    <w:rsid w:val="000E43D2"/>
    <w:rsid w:val="000E46E1"/>
    <w:rsid w:val="000E493C"/>
    <w:rsid w:val="000E4AB9"/>
    <w:rsid w:val="000E4E16"/>
    <w:rsid w:val="000E4E83"/>
    <w:rsid w:val="000E514E"/>
    <w:rsid w:val="000E53B0"/>
    <w:rsid w:val="000E5617"/>
    <w:rsid w:val="000E5CCE"/>
    <w:rsid w:val="000E5E68"/>
    <w:rsid w:val="000E5F49"/>
    <w:rsid w:val="000E630C"/>
    <w:rsid w:val="000E66D7"/>
    <w:rsid w:val="000E6D78"/>
    <w:rsid w:val="000E6E17"/>
    <w:rsid w:val="000E6EBC"/>
    <w:rsid w:val="000E7194"/>
    <w:rsid w:val="000E747D"/>
    <w:rsid w:val="000E76A9"/>
    <w:rsid w:val="000E7732"/>
    <w:rsid w:val="000E7852"/>
    <w:rsid w:val="000E7A27"/>
    <w:rsid w:val="000E7A3C"/>
    <w:rsid w:val="000F0092"/>
    <w:rsid w:val="000F05C1"/>
    <w:rsid w:val="000F062D"/>
    <w:rsid w:val="000F08CF"/>
    <w:rsid w:val="000F0D68"/>
    <w:rsid w:val="000F1375"/>
    <w:rsid w:val="000F1418"/>
    <w:rsid w:val="000F17DC"/>
    <w:rsid w:val="000F1A69"/>
    <w:rsid w:val="000F1E05"/>
    <w:rsid w:val="000F1E0A"/>
    <w:rsid w:val="000F1ED8"/>
    <w:rsid w:val="000F2625"/>
    <w:rsid w:val="000F2885"/>
    <w:rsid w:val="000F28CC"/>
    <w:rsid w:val="000F294C"/>
    <w:rsid w:val="000F2BD8"/>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A50"/>
    <w:rsid w:val="000F5CEE"/>
    <w:rsid w:val="000F5DD2"/>
    <w:rsid w:val="000F5F1E"/>
    <w:rsid w:val="000F5F96"/>
    <w:rsid w:val="000F6263"/>
    <w:rsid w:val="000F640E"/>
    <w:rsid w:val="000F677B"/>
    <w:rsid w:val="000F67AA"/>
    <w:rsid w:val="000F6991"/>
    <w:rsid w:val="000F6A6C"/>
    <w:rsid w:val="000F6C7A"/>
    <w:rsid w:val="000F6F34"/>
    <w:rsid w:val="000F772A"/>
    <w:rsid w:val="000F7A04"/>
    <w:rsid w:val="000F7D88"/>
    <w:rsid w:val="0010002E"/>
    <w:rsid w:val="001003A0"/>
    <w:rsid w:val="0010078E"/>
    <w:rsid w:val="00100D61"/>
    <w:rsid w:val="00100F25"/>
    <w:rsid w:val="00101575"/>
    <w:rsid w:val="00101627"/>
    <w:rsid w:val="00101B92"/>
    <w:rsid w:val="00101C1F"/>
    <w:rsid w:val="00101DA6"/>
    <w:rsid w:val="001022EE"/>
    <w:rsid w:val="00102555"/>
    <w:rsid w:val="00102CB6"/>
    <w:rsid w:val="001038E3"/>
    <w:rsid w:val="00103947"/>
    <w:rsid w:val="00103983"/>
    <w:rsid w:val="001039AE"/>
    <w:rsid w:val="00103AE0"/>
    <w:rsid w:val="00103BBC"/>
    <w:rsid w:val="00103E8B"/>
    <w:rsid w:val="0010449A"/>
    <w:rsid w:val="00104A03"/>
    <w:rsid w:val="00104AFE"/>
    <w:rsid w:val="00104E7C"/>
    <w:rsid w:val="00104EE4"/>
    <w:rsid w:val="00104F59"/>
    <w:rsid w:val="00105132"/>
    <w:rsid w:val="00105158"/>
    <w:rsid w:val="0010519A"/>
    <w:rsid w:val="0010528D"/>
    <w:rsid w:val="0010564B"/>
    <w:rsid w:val="00105BE5"/>
    <w:rsid w:val="00105E18"/>
    <w:rsid w:val="001061EF"/>
    <w:rsid w:val="001062B9"/>
    <w:rsid w:val="0010665F"/>
    <w:rsid w:val="00106855"/>
    <w:rsid w:val="00106CAE"/>
    <w:rsid w:val="001073C6"/>
    <w:rsid w:val="001075B6"/>
    <w:rsid w:val="00107698"/>
    <w:rsid w:val="001076BD"/>
    <w:rsid w:val="001076D8"/>
    <w:rsid w:val="001078F3"/>
    <w:rsid w:val="0010792C"/>
    <w:rsid w:val="00107ED4"/>
    <w:rsid w:val="001101B0"/>
    <w:rsid w:val="001101BD"/>
    <w:rsid w:val="001105E4"/>
    <w:rsid w:val="0011062B"/>
    <w:rsid w:val="00110D13"/>
    <w:rsid w:val="00110E36"/>
    <w:rsid w:val="00110F23"/>
    <w:rsid w:val="001114BD"/>
    <w:rsid w:val="001115E7"/>
    <w:rsid w:val="00111A85"/>
    <w:rsid w:val="00111F72"/>
    <w:rsid w:val="001120F8"/>
    <w:rsid w:val="0011237B"/>
    <w:rsid w:val="00112862"/>
    <w:rsid w:val="00112B8E"/>
    <w:rsid w:val="00112CDE"/>
    <w:rsid w:val="00112D0D"/>
    <w:rsid w:val="00112F28"/>
    <w:rsid w:val="00113505"/>
    <w:rsid w:val="001135BC"/>
    <w:rsid w:val="00113931"/>
    <w:rsid w:val="0011438C"/>
    <w:rsid w:val="00114476"/>
    <w:rsid w:val="00114B71"/>
    <w:rsid w:val="00114CBA"/>
    <w:rsid w:val="00114E49"/>
    <w:rsid w:val="001151B7"/>
    <w:rsid w:val="001152E0"/>
    <w:rsid w:val="0011567B"/>
    <w:rsid w:val="001156F8"/>
    <w:rsid w:val="0011580D"/>
    <w:rsid w:val="00115A32"/>
    <w:rsid w:val="00115B53"/>
    <w:rsid w:val="00116399"/>
    <w:rsid w:val="001163B8"/>
    <w:rsid w:val="00116407"/>
    <w:rsid w:val="001165AC"/>
    <w:rsid w:val="001166CD"/>
    <w:rsid w:val="00116E3E"/>
    <w:rsid w:val="0011728C"/>
    <w:rsid w:val="001172BC"/>
    <w:rsid w:val="00117325"/>
    <w:rsid w:val="00117C57"/>
    <w:rsid w:val="00117E44"/>
    <w:rsid w:val="00117E5C"/>
    <w:rsid w:val="00117FB8"/>
    <w:rsid w:val="001201E6"/>
    <w:rsid w:val="00120485"/>
    <w:rsid w:val="00120907"/>
    <w:rsid w:val="00120977"/>
    <w:rsid w:val="00120999"/>
    <w:rsid w:val="00121687"/>
    <w:rsid w:val="001219F8"/>
    <w:rsid w:val="00121A69"/>
    <w:rsid w:val="00121A9A"/>
    <w:rsid w:val="00121D3A"/>
    <w:rsid w:val="00121FD1"/>
    <w:rsid w:val="001221B8"/>
    <w:rsid w:val="00122756"/>
    <w:rsid w:val="00122D51"/>
    <w:rsid w:val="00122DE4"/>
    <w:rsid w:val="00123263"/>
    <w:rsid w:val="001245B5"/>
    <w:rsid w:val="001247FD"/>
    <w:rsid w:val="0012495D"/>
    <w:rsid w:val="00124B4B"/>
    <w:rsid w:val="001250EE"/>
    <w:rsid w:val="00125308"/>
    <w:rsid w:val="001256C7"/>
    <w:rsid w:val="00125D87"/>
    <w:rsid w:val="00126282"/>
    <w:rsid w:val="00126391"/>
    <w:rsid w:val="00126719"/>
    <w:rsid w:val="00126876"/>
    <w:rsid w:val="00126CA6"/>
    <w:rsid w:val="00126CC0"/>
    <w:rsid w:val="00126D9B"/>
    <w:rsid w:val="0012714B"/>
    <w:rsid w:val="00127266"/>
    <w:rsid w:val="001272C6"/>
    <w:rsid w:val="0012766F"/>
    <w:rsid w:val="0012778A"/>
    <w:rsid w:val="00127A89"/>
    <w:rsid w:val="00127F08"/>
    <w:rsid w:val="00130063"/>
    <w:rsid w:val="0013016E"/>
    <w:rsid w:val="00130376"/>
    <w:rsid w:val="001303D7"/>
    <w:rsid w:val="00130638"/>
    <w:rsid w:val="00130C18"/>
    <w:rsid w:val="00130DA2"/>
    <w:rsid w:val="00131C5E"/>
    <w:rsid w:val="00131E67"/>
    <w:rsid w:val="00132469"/>
    <w:rsid w:val="0013253A"/>
    <w:rsid w:val="00132A93"/>
    <w:rsid w:val="00132EDC"/>
    <w:rsid w:val="001330B4"/>
    <w:rsid w:val="0013329B"/>
    <w:rsid w:val="00133744"/>
    <w:rsid w:val="001338A7"/>
    <w:rsid w:val="00133F64"/>
    <w:rsid w:val="00134243"/>
    <w:rsid w:val="00134298"/>
    <w:rsid w:val="001344DE"/>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203"/>
    <w:rsid w:val="00140999"/>
    <w:rsid w:val="00140F30"/>
    <w:rsid w:val="00141016"/>
    <w:rsid w:val="001410BB"/>
    <w:rsid w:val="001412F3"/>
    <w:rsid w:val="001414A6"/>
    <w:rsid w:val="00141525"/>
    <w:rsid w:val="00141E1D"/>
    <w:rsid w:val="00141E96"/>
    <w:rsid w:val="0014270A"/>
    <w:rsid w:val="0014292B"/>
    <w:rsid w:val="00142BA6"/>
    <w:rsid w:val="00142C77"/>
    <w:rsid w:val="00142D98"/>
    <w:rsid w:val="00142E52"/>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1C"/>
    <w:rsid w:val="00146A36"/>
    <w:rsid w:val="00146AE3"/>
    <w:rsid w:val="00146B69"/>
    <w:rsid w:val="00146D62"/>
    <w:rsid w:val="00146E35"/>
    <w:rsid w:val="00147025"/>
    <w:rsid w:val="0014704B"/>
    <w:rsid w:val="00147803"/>
    <w:rsid w:val="00147814"/>
    <w:rsid w:val="00147830"/>
    <w:rsid w:val="00147B79"/>
    <w:rsid w:val="00147BF9"/>
    <w:rsid w:val="00147C5C"/>
    <w:rsid w:val="00147CD2"/>
    <w:rsid w:val="0015026D"/>
    <w:rsid w:val="001503F5"/>
    <w:rsid w:val="0015066A"/>
    <w:rsid w:val="001507BF"/>
    <w:rsid w:val="00150A50"/>
    <w:rsid w:val="00150D7F"/>
    <w:rsid w:val="00150E7A"/>
    <w:rsid w:val="00150EAB"/>
    <w:rsid w:val="00151371"/>
    <w:rsid w:val="00151435"/>
    <w:rsid w:val="001514C6"/>
    <w:rsid w:val="0015172E"/>
    <w:rsid w:val="00151B89"/>
    <w:rsid w:val="00151BFC"/>
    <w:rsid w:val="00151D38"/>
    <w:rsid w:val="00151D9F"/>
    <w:rsid w:val="001521BC"/>
    <w:rsid w:val="001521FD"/>
    <w:rsid w:val="00152235"/>
    <w:rsid w:val="001522E5"/>
    <w:rsid w:val="00152558"/>
    <w:rsid w:val="00152689"/>
    <w:rsid w:val="0015348F"/>
    <w:rsid w:val="00153788"/>
    <w:rsid w:val="001537BE"/>
    <w:rsid w:val="00153971"/>
    <w:rsid w:val="001539DD"/>
    <w:rsid w:val="00153B07"/>
    <w:rsid w:val="00153DB9"/>
    <w:rsid w:val="00154050"/>
    <w:rsid w:val="001540F8"/>
    <w:rsid w:val="00154628"/>
    <w:rsid w:val="0015497F"/>
    <w:rsid w:val="00154AC2"/>
    <w:rsid w:val="00154C16"/>
    <w:rsid w:val="00154DB7"/>
    <w:rsid w:val="0015502D"/>
    <w:rsid w:val="00155059"/>
    <w:rsid w:val="00155183"/>
    <w:rsid w:val="001552C9"/>
    <w:rsid w:val="00155F2B"/>
    <w:rsid w:val="00155FB5"/>
    <w:rsid w:val="0015636B"/>
    <w:rsid w:val="001564A4"/>
    <w:rsid w:val="0015656A"/>
    <w:rsid w:val="001565FF"/>
    <w:rsid w:val="00156635"/>
    <w:rsid w:val="00156738"/>
    <w:rsid w:val="00156787"/>
    <w:rsid w:val="00156C56"/>
    <w:rsid w:val="00156D4D"/>
    <w:rsid w:val="00157123"/>
    <w:rsid w:val="00157251"/>
    <w:rsid w:val="001574F8"/>
    <w:rsid w:val="001576E0"/>
    <w:rsid w:val="001576E6"/>
    <w:rsid w:val="001577B8"/>
    <w:rsid w:val="00157CDF"/>
    <w:rsid w:val="001600ED"/>
    <w:rsid w:val="00160461"/>
    <w:rsid w:val="001604CD"/>
    <w:rsid w:val="00160698"/>
    <w:rsid w:val="001607A2"/>
    <w:rsid w:val="00160AE0"/>
    <w:rsid w:val="00160B8E"/>
    <w:rsid w:val="00160C2E"/>
    <w:rsid w:val="00160CE1"/>
    <w:rsid w:val="00160F68"/>
    <w:rsid w:val="00161038"/>
    <w:rsid w:val="00161C60"/>
    <w:rsid w:val="00161CE2"/>
    <w:rsid w:val="00161E84"/>
    <w:rsid w:val="001620C2"/>
    <w:rsid w:val="00162105"/>
    <w:rsid w:val="00162C76"/>
    <w:rsid w:val="00162E48"/>
    <w:rsid w:val="0016314F"/>
    <w:rsid w:val="001632DF"/>
    <w:rsid w:val="00163437"/>
    <w:rsid w:val="001636ED"/>
    <w:rsid w:val="00163858"/>
    <w:rsid w:val="00163866"/>
    <w:rsid w:val="0016392F"/>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307"/>
    <w:rsid w:val="001678EB"/>
    <w:rsid w:val="0016794C"/>
    <w:rsid w:val="00167ABA"/>
    <w:rsid w:val="00167D5D"/>
    <w:rsid w:val="00167F8E"/>
    <w:rsid w:val="00170025"/>
    <w:rsid w:val="00170137"/>
    <w:rsid w:val="00170545"/>
    <w:rsid w:val="00170A4A"/>
    <w:rsid w:val="00170F7D"/>
    <w:rsid w:val="00171670"/>
    <w:rsid w:val="001718A5"/>
    <w:rsid w:val="00171B0E"/>
    <w:rsid w:val="00171D5A"/>
    <w:rsid w:val="00172084"/>
    <w:rsid w:val="0017268A"/>
    <w:rsid w:val="00172829"/>
    <w:rsid w:val="00172E24"/>
    <w:rsid w:val="00172F7E"/>
    <w:rsid w:val="0017315D"/>
    <w:rsid w:val="001732F1"/>
    <w:rsid w:val="001734E2"/>
    <w:rsid w:val="00173842"/>
    <w:rsid w:val="00173945"/>
    <w:rsid w:val="00173983"/>
    <w:rsid w:val="00173F01"/>
    <w:rsid w:val="00174271"/>
    <w:rsid w:val="00174440"/>
    <w:rsid w:val="0017472B"/>
    <w:rsid w:val="00174E0A"/>
    <w:rsid w:val="00174E69"/>
    <w:rsid w:val="00174FDC"/>
    <w:rsid w:val="00175055"/>
    <w:rsid w:val="001750D4"/>
    <w:rsid w:val="001751F6"/>
    <w:rsid w:val="00175A39"/>
    <w:rsid w:val="00175D4E"/>
    <w:rsid w:val="00175D61"/>
    <w:rsid w:val="00175FAF"/>
    <w:rsid w:val="00176036"/>
    <w:rsid w:val="001761A4"/>
    <w:rsid w:val="00176278"/>
    <w:rsid w:val="0017628F"/>
    <w:rsid w:val="001769E6"/>
    <w:rsid w:val="00176B60"/>
    <w:rsid w:val="00176D90"/>
    <w:rsid w:val="00176EDF"/>
    <w:rsid w:val="00177468"/>
    <w:rsid w:val="00177935"/>
    <w:rsid w:val="00177B47"/>
    <w:rsid w:val="00177C58"/>
    <w:rsid w:val="00177F9D"/>
    <w:rsid w:val="00180109"/>
    <w:rsid w:val="00180623"/>
    <w:rsid w:val="0018094E"/>
    <w:rsid w:val="00180E22"/>
    <w:rsid w:val="00181229"/>
    <w:rsid w:val="001814C8"/>
    <w:rsid w:val="0018150A"/>
    <w:rsid w:val="0018178D"/>
    <w:rsid w:val="00181A65"/>
    <w:rsid w:val="00181AE0"/>
    <w:rsid w:val="00181C9C"/>
    <w:rsid w:val="00181F00"/>
    <w:rsid w:val="001827EB"/>
    <w:rsid w:val="00182C5B"/>
    <w:rsid w:val="0018357A"/>
    <w:rsid w:val="001836C8"/>
    <w:rsid w:val="001837D9"/>
    <w:rsid w:val="00183901"/>
    <w:rsid w:val="00183D6D"/>
    <w:rsid w:val="00184009"/>
    <w:rsid w:val="0018415F"/>
    <w:rsid w:val="001841B7"/>
    <w:rsid w:val="001846FA"/>
    <w:rsid w:val="00184756"/>
    <w:rsid w:val="00184A23"/>
    <w:rsid w:val="00184A29"/>
    <w:rsid w:val="00184AEB"/>
    <w:rsid w:val="00184DF5"/>
    <w:rsid w:val="00184EE9"/>
    <w:rsid w:val="001850AF"/>
    <w:rsid w:val="0018510C"/>
    <w:rsid w:val="00185140"/>
    <w:rsid w:val="0018518E"/>
    <w:rsid w:val="00185664"/>
    <w:rsid w:val="00185A05"/>
    <w:rsid w:val="00185FA0"/>
    <w:rsid w:val="00186378"/>
    <w:rsid w:val="00186578"/>
    <w:rsid w:val="00186841"/>
    <w:rsid w:val="001869EA"/>
    <w:rsid w:val="00186A68"/>
    <w:rsid w:val="00186B46"/>
    <w:rsid w:val="00187079"/>
    <w:rsid w:val="0018734B"/>
    <w:rsid w:val="0018784E"/>
    <w:rsid w:val="00187853"/>
    <w:rsid w:val="00187DFE"/>
    <w:rsid w:val="00187F39"/>
    <w:rsid w:val="00187FC7"/>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4C4"/>
    <w:rsid w:val="00195670"/>
    <w:rsid w:val="00195671"/>
    <w:rsid w:val="001959E3"/>
    <w:rsid w:val="00195B4A"/>
    <w:rsid w:val="00195B53"/>
    <w:rsid w:val="001961A7"/>
    <w:rsid w:val="00196411"/>
    <w:rsid w:val="001964E8"/>
    <w:rsid w:val="00196CC6"/>
    <w:rsid w:val="0019706F"/>
    <w:rsid w:val="0019734F"/>
    <w:rsid w:val="0019742A"/>
    <w:rsid w:val="00197466"/>
    <w:rsid w:val="00197FF1"/>
    <w:rsid w:val="001A0298"/>
    <w:rsid w:val="001A0488"/>
    <w:rsid w:val="001A04FA"/>
    <w:rsid w:val="001A08D7"/>
    <w:rsid w:val="001A0ACD"/>
    <w:rsid w:val="001A17B4"/>
    <w:rsid w:val="001A1D84"/>
    <w:rsid w:val="001A2A35"/>
    <w:rsid w:val="001A2B13"/>
    <w:rsid w:val="001A2F93"/>
    <w:rsid w:val="001A344D"/>
    <w:rsid w:val="001A3460"/>
    <w:rsid w:val="001A34BD"/>
    <w:rsid w:val="001A3566"/>
    <w:rsid w:val="001A36BC"/>
    <w:rsid w:val="001A3A9A"/>
    <w:rsid w:val="001A3BEF"/>
    <w:rsid w:val="001A3E1E"/>
    <w:rsid w:val="001A3F57"/>
    <w:rsid w:val="001A41CF"/>
    <w:rsid w:val="001A4361"/>
    <w:rsid w:val="001A43D1"/>
    <w:rsid w:val="001A4439"/>
    <w:rsid w:val="001A457E"/>
    <w:rsid w:val="001A489B"/>
    <w:rsid w:val="001A4B8D"/>
    <w:rsid w:val="001A5374"/>
    <w:rsid w:val="001A54F2"/>
    <w:rsid w:val="001A55D1"/>
    <w:rsid w:val="001A560F"/>
    <w:rsid w:val="001A56E9"/>
    <w:rsid w:val="001A596D"/>
    <w:rsid w:val="001A5AEC"/>
    <w:rsid w:val="001A5D4D"/>
    <w:rsid w:val="001A5F26"/>
    <w:rsid w:val="001A6085"/>
    <w:rsid w:val="001A60FF"/>
    <w:rsid w:val="001A6154"/>
    <w:rsid w:val="001A645C"/>
    <w:rsid w:val="001A6632"/>
    <w:rsid w:val="001A6D94"/>
    <w:rsid w:val="001A6DE4"/>
    <w:rsid w:val="001A70D0"/>
    <w:rsid w:val="001A71C1"/>
    <w:rsid w:val="001A7332"/>
    <w:rsid w:val="001A74E5"/>
    <w:rsid w:val="001A74E9"/>
    <w:rsid w:val="001A7769"/>
    <w:rsid w:val="001A7B5F"/>
    <w:rsid w:val="001B07E9"/>
    <w:rsid w:val="001B07F2"/>
    <w:rsid w:val="001B0928"/>
    <w:rsid w:val="001B09B4"/>
    <w:rsid w:val="001B0BCB"/>
    <w:rsid w:val="001B11DB"/>
    <w:rsid w:val="001B120E"/>
    <w:rsid w:val="001B1C61"/>
    <w:rsid w:val="001B25D4"/>
    <w:rsid w:val="001B2635"/>
    <w:rsid w:val="001B2AA6"/>
    <w:rsid w:val="001B2DC2"/>
    <w:rsid w:val="001B3572"/>
    <w:rsid w:val="001B3589"/>
    <w:rsid w:val="001B36CF"/>
    <w:rsid w:val="001B378C"/>
    <w:rsid w:val="001B3E5E"/>
    <w:rsid w:val="001B4306"/>
    <w:rsid w:val="001B512F"/>
    <w:rsid w:val="001B5245"/>
    <w:rsid w:val="001B5318"/>
    <w:rsid w:val="001B5360"/>
    <w:rsid w:val="001B5771"/>
    <w:rsid w:val="001B611F"/>
    <w:rsid w:val="001B630D"/>
    <w:rsid w:val="001B637B"/>
    <w:rsid w:val="001B6405"/>
    <w:rsid w:val="001B66CD"/>
    <w:rsid w:val="001B6823"/>
    <w:rsid w:val="001B698B"/>
    <w:rsid w:val="001B6FD3"/>
    <w:rsid w:val="001B7116"/>
    <w:rsid w:val="001B717C"/>
    <w:rsid w:val="001B7184"/>
    <w:rsid w:val="001B71D4"/>
    <w:rsid w:val="001B72B2"/>
    <w:rsid w:val="001B72BB"/>
    <w:rsid w:val="001B73F6"/>
    <w:rsid w:val="001B75AA"/>
    <w:rsid w:val="001B7A86"/>
    <w:rsid w:val="001B7D0C"/>
    <w:rsid w:val="001B7DCE"/>
    <w:rsid w:val="001C0024"/>
    <w:rsid w:val="001C00A8"/>
    <w:rsid w:val="001C01B3"/>
    <w:rsid w:val="001C067D"/>
    <w:rsid w:val="001C0781"/>
    <w:rsid w:val="001C0AED"/>
    <w:rsid w:val="001C0D9A"/>
    <w:rsid w:val="001C0E25"/>
    <w:rsid w:val="001C11E8"/>
    <w:rsid w:val="001C1A05"/>
    <w:rsid w:val="001C1CC3"/>
    <w:rsid w:val="001C1F34"/>
    <w:rsid w:val="001C22D3"/>
    <w:rsid w:val="001C2312"/>
    <w:rsid w:val="001C23CF"/>
    <w:rsid w:val="001C26AF"/>
    <w:rsid w:val="001C2885"/>
    <w:rsid w:val="001C31D0"/>
    <w:rsid w:val="001C3257"/>
    <w:rsid w:val="001C3358"/>
    <w:rsid w:val="001C34B9"/>
    <w:rsid w:val="001C396F"/>
    <w:rsid w:val="001C3A76"/>
    <w:rsid w:val="001C3AE8"/>
    <w:rsid w:val="001C3D19"/>
    <w:rsid w:val="001C3DFB"/>
    <w:rsid w:val="001C3FAB"/>
    <w:rsid w:val="001C42D3"/>
    <w:rsid w:val="001C4A4A"/>
    <w:rsid w:val="001C4AD2"/>
    <w:rsid w:val="001C4FB6"/>
    <w:rsid w:val="001C523A"/>
    <w:rsid w:val="001C5363"/>
    <w:rsid w:val="001C5652"/>
    <w:rsid w:val="001C58A8"/>
    <w:rsid w:val="001C597B"/>
    <w:rsid w:val="001C5B8B"/>
    <w:rsid w:val="001C5E22"/>
    <w:rsid w:val="001C651C"/>
    <w:rsid w:val="001C65EE"/>
    <w:rsid w:val="001C6813"/>
    <w:rsid w:val="001C6AA6"/>
    <w:rsid w:val="001C728A"/>
    <w:rsid w:val="001C75FD"/>
    <w:rsid w:val="001C7718"/>
    <w:rsid w:val="001C787A"/>
    <w:rsid w:val="001C79CA"/>
    <w:rsid w:val="001C7BD8"/>
    <w:rsid w:val="001C7D12"/>
    <w:rsid w:val="001C7F58"/>
    <w:rsid w:val="001D0157"/>
    <w:rsid w:val="001D0272"/>
    <w:rsid w:val="001D053C"/>
    <w:rsid w:val="001D05C5"/>
    <w:rsid w:val="001D0692"/>
    <w:rsid w:val="001D09AE"/>
    <w:rsid w:val="001D0A3C"/>
    <w:rsid w:val="001D105A"/>
    <w:rsid w:val="001D1179"/>
    <w:rsid w:val="001D1306"/>
    <w:rsid w:val="001D13C6"/>
    <w:rsid w:val="001D1657"/>
    <w:rsid w:val="001D18B0"/>
    <w:rsid w:val="001D1E38"/>
    <w:rsid w:val="001D1EAA"/>
    <w:rsid w:val="001D213B"/>
    <w:rsid w:val="001D2603"/>
    <w:rsid w:val="001D2861"/>
    <w:rsid w:val="001D2DF8"/>
    <w:rsid w:val="001D3090"/>
    <w:rsid w:val="001D35D3"/>
    <w:rsid w:val="001D36BE"/>
    <w:rsid w:val="001D37D0"/>
    <w:rsid w:val="001D3BD5"/>
    <w:rsid w:val="001D43ED"/>
    <w:rsid w:val="001D4591"/>
    <w:rsid w:val="001D4670"/>
    <w:rsid w:val="001D4826"/>
    <w:rsid w:val="001D49EF"/>
    <w:rsid w:val="001D4AB9"/>
    <w:rsid w:val="001D4E42"/>
    <w:rsid w:val="001D5A50"/>
    <w:rsid w:val="001D5B8C"/>
    <w:rsid w:val="001D5CEB"/>
    <w:rsid w:val="001D5D9D"/>
    <w:rsid w:val="001D6343"/>
    <w:rsid w:val="001D6578"/>
    <w:rsid w:val="001D6EB8"/>
    <w:rsid w:val="001D742C"/>
    <w:rsid w:val="001D7718"/>
    <w:rsid w:val="001D7DD1"/>
    <w:rsid w:val="001E0682"/>
    <w:rsid w:val="001E0AF5"/>
    <w:rsid w:val="001E0E21"/>
    <w:rsid w:val="001E125B"/>
    <w:rsid w:val="001E18EA"/>
    <w:rsid w:val="001E1C8B"/>
    <w:rsid w:val="001E226B"/>
    <w:rsid w:val="001E2E07"/>
    <w:rsid w:val="001E2E67"/>
    <w:rsid w:val="001E35A6"/>
    <w:rsid w:val="001E372B"/>
    <w:rsid w:val="001E3AD7"/>
    <w:rsid w:val="001E3B0E"/>
    <w:rsid w:val="001E3C22"/>
    <w:rsid w:val="001E42A8"/>
    <w:rsid w:val="001E44BF"/>
    <w:rsid w:val="001E4991"/>
    <w:rsid w:val="001E49EE"/>
    <w:rsid w:val="001E4A21"/>
    <w:rsid w:val="001E4B8B"/>
    <w:rsid w:val="001E4DD4"/>
    <w:rsid w:val="001E50A2"/>
    <w:rsid w:val="001E562A"/>
    <w:rsid w:val="001E5AC8"/>
    <w:rsid w:val="001E5E0A"/>
    <w:rsid w:val="001E631B"/>
    <w:rsid w:val="001E6403"/>
    <w:rsid w:val="001E682B"/>
    <w:rsid w:val="001E6966"/>
    <w:rsid w:val="001E69EF"/>
    <w:rsid w:val="001E6A00"/>
    <w:rsid w:val="001E7069"/>
    <w:rsid w:val="001E7248"/>
    <w:rsid w:val="001E734D"/>
    <w:rsid w:val="001E7707"/>
    <w:rsid w:val="001E7807"/>
    <w:rsid w:val="001E7AFC"/>
    <w:rsid w:val="001E7D8F"/>
    <w:rsid w:val="001F095A"/>
    <w:rsid w:val="001F09ED"/>
    <w:rsid w:val="001F0A94"/>
    <w:rsid w:val="001F0AFD"/>
    <w:rsid w:val="001F0BA4"/>
    <w:rsid w:val="001F0C93"/>
    <w:rsid w:val="001F10E1"/>
    <w:rsid w:val="001F158F"/>
    <w:rsid w:val="001F1B2C"/>
    <w:rsid w:val="001F1B33"/>
    <w:rsid w:val="001F2300"/>
    <w:rsid w:val="001F275F"/>
    <w:rsid w:val="001F2909"/>
    <w:rsid w:val="001F2A7C"/>
    <w:rsid w:val="001F2C65"/>
    <w:rsid w:val="001F2EE9"/>
    <w:rsid w:val="001F2F79"/>
    <w:rsid w:val="001F307D"/>
    <w:rsid w:val="001F3504"/>
    <w:rsid w:val="001F37FD"/>
    <w:rsid w:val="001F3A84"/>
    <w:rsid w:val="001F3B44"/>
    <w:rsid w:val="001F3C00"/>
    <w:rsid w:val="001F414F"/>
    <w:rsid w:val="001F4224"/>
    <w:rsid w:val="001F4397"/>
    <w:rsid w:val="001F4621"/>
    <w:rsid w:val="001F475B"/>
    <w:rsid w:val="001F52FA"/>
    <w:rsid w:val="001F5331"/>
    <w:rsid w:val="001F545D"/>
    <w:rsid w:val="001F5520"/>
    <w:rsid w:val="001F5812"/>
    <w:rsid w:val="001F58C5"/>
    <w:rsid w:val="001F5D68"/>
    <w:rsid w:val="001F62D5"/>
    <w:rsid w:val="001F6476"/>
    <w:rsid w:val="001F6810"/>
    <w:rsid w:val="001F6CFA"/>
    <w:rsid w:val="001F710A"/>
    <w:rsid w:val="001F74B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61D"/>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FE"/>
    <w:rsid w:val="00205432"/>
    <w:rsid w:val="00205521"/>
    <w:rsid w:val="002059BE"/>
    <w:rsid w:val="002059CC"/>
    <w:rsid w:val="00205A8E"/>
    <w:rsid w:val="00205D69"/>
    <w:rsid w:val="00205E3C"/>
    <w:rsid w:val="002064C8"/>
    <w:rsid w:val="002064DE"/>
    <w:rsid w:val="002068DA"/>
    <w:rsid w:val="00206B2F"/>
    <w:rsid w:val="00206DCC"/>
    <w:rsid w:val="002071A2"/>
    <w:rsid w:val="002074BE"/>
    <w:rsid w:val="0020756D"/>
    <w:rsid w:val="00207F07"/>
    <w:rsid w:val="00210035"/>
    <w:rsid w:val="0021030B"/>
    <w:rsid w:val="00210400"/>
    <w:rsid w:val="0021046D"/>
    <w:rsid w:val="00210563"/>
    <w:rsid w:val="002106B3"/>
    <w:rsid w:val="002106D0"/>
    <w:rsid w:val="002106DD"/>
    <w:rsid w:val="002112ED"/>
    <w:rsid w:val="00211356"/>
    <w:rsid w:val="00211580"/>
    <w:rsid w:val="00211582"/>
    <w:rsid w:val="00211768"/>
    <w:rsid w:val="00211914"/>
    <w:rsid w:val="002119A3"/>
    <w:rsid w:val="00211E11"/>
    <w:rsid w:val="0021207A"/>
    <w:rsid w:val="002121C8"/>
    <w:rsid w:val="00212260"/>
    <w:rsid w:val="00212925"/>
    <w:rsid w:val="00213642"/>
    <w:rsid w:val="00213C8B"/>
    <w:rsid w:val="00213D42"/>
    <w:rsid w:val="00214210"/>
    <w:rsid w:val="00214321"/>
    <w:rsid w:val="00214345"/>
    <w:rsid w:val="00214704"/>
    <w:rsid w:val="002148DE"/>
    <w:rsid w:val="002148FB"/>
    <w:rsid w:val="00214A68"/>
    <w:rsid w:val="00214C9C"/>
    <w:rsid w:val="0021514B"/>
    <w:rsid w:val="00215595"/>
    <w:rsid w:val="002156FC"/>
    <w:rsid w:val="00215B41"/>
    <w:rsid w:val="0021608C"/>
    <w:rsid w:val="00216430"/>
    <w:rsid w:val="00216685"/>
    <w:rsid w:val="00216B8B"/>
    <w:rsid w:val="00216CF7"/>
    <w:rsid w:val="00216F4E"/>
    <w:rsid w:val="002202E3"/>
    <w:rsid w:val="00220AE6"/>
    <w:rsid w:val="00220C99"/>
    <w:rsid w:val="00221016"/>
    <w:rsid w:val="00221040"/>
    <w:rsid w:val="00221233"/>
    <w:rsid w:val="002214C9"/>
    <w:rsid w:val="0022197B"/>
    <w:rsid w:val="002219DB"/>
    <w:rsid w:val="00221E91"/>
    <w:rsid w:val="00222023"/>
    <w:rsid w:val="0022222F"/>
    <w:rsid w:val="00222737"/>
    <w:rsid w:val="00222A45"/>
    <w:rsid w:val="00222A76"/>
    <w:rsid w:val="00222C5E"/>
    <w:rsid w:val="00222F6B"/>
    <w:rsid w:val="002231F0"/>
    <w:rsid w:val="00223661"/>
    <w:rsid w:val="002236A7"/>
    <w:rsid w:val="002236A9"/>
    <w:rsid w:val="00223A34"/>
    <w:rsid w:val="00223C1D"/>
    <w:rsid w:val="00223C22"/>
    <w:rsid w:val="00223DC8"/>
    <w:rsid w:val="00223EFC"/>
    <w:rsid w:val="002240AF"/>
    <w:rsid w:val="002240ED"/>
    <w:rsid w:val="0022411A"/>
    <w:rsid w:val="00224ABD"/>
    <w:rsid w:val="00224DD3"/>
    <w:rsid w:val="00224DF7"/>
    <w:rsid w:val="002252AD"/>
    <w:rsid w:val="002253D1"/>
    <w:rsid w:val="0022565B"/>
    <w:rsid w:val="00225881"/>
    <w:rsid w:val="00225DEE"/>
    <w:rsid w:val="0022651B"/>
    <w:rsid w:val="00226C6D"/>
    <w:rsid w:val="00226FCA"/>
    <w:rsid w:val="0022714F"/>
    <w:rsid w:val="002276B9"/>
    <w:rsid w:val="00227993"/>
    <w:rsid w:val="00227A7E"/>
    <w:rsid w:val="00227BC8"/>
    <w:rsid w:val="002301AE"/>
    <w:rsid w:val="00230F55"/>
    <w:rsid w:val="00230F7F"/>
    <w:rsid w:val="002312F9"/>
    <w:rsid w:val="00231399"/>
    <w:rsid w:val="00231AA3"/>
    <w:rsid w:val="00231BC8"/>
    <w:rsid w:val="00231E9E"/>
    <w:rsid w:val="00232102"/>
    <w:rsid w:val="00232608"/>
    <w:rsid w:val="00232818"/>
    <w:rsid w:val="00232C3D"/>
    <w:rsid w:val="0023334F"/>
    <w:rsid w:val="00233708"/>
    <w:rsid w:val="002337E3"/>
    <w:rsid w:val="00233B72"/>
    <w:rsid w:val="00233DD3"/>
    <w:rsid w:val="002347ED"/>
    <w:rsid w:val="00234A85"/>
    <w:rsid w:val="00234E79"/>
    <w:rsid w:val="00235539"/>
    <w:rsid w:val="002355A3"/>
    <w:rsid w:val="0023580F"/>
    <w:rsid w:val="00235A23"/>
    <w:rsid w:val="00235BFA"/>
    <w:rsid w:val="00235C3C"/>
    <w:rsid w:val="00235CBD"/>
    <w:rsid w:val="00235D6C"/>
    <w:rsid w:val="00235F8A"/>
    <w:rsid w:val="002361EC"/>
    <w:rsid w:val="002361F4"/>
    <w:rsid w:val="002363DA"/>
    <w:rsid w:val="0023656F"/>
    <w:rsid w:val="00236B39"/>
    <w:rsid w:val="00236E4A"/>
    <w:rsid w:val="00236FB4"/>
    <w:rsid w:val="00237E2F"/>
    <w:rsid w:val="00237F17"/>
    <w:rsid w:val="0024025F"/>
    <w:rsid w:val="0024031C"/>
    <w:rsid w:val="002406F1"/>
    <w:rsid w:val="0024089A"/>
    <w:rsid w:val="002409DF"/>
    <w:rsid w:val="00240B5B"/>
    <w:rsid w:val="00240E00"/>
    <w:rsid w:val="00240F18"/>
    <w:rsid w:val="00240FBB"/>
    <w:rsid w:val="00241041"/>
    <w:rsid w:val="0024109A"/>
    <w:rsid w:val="002411F5"/>
    <w:rsid w:val="002413D1"/>
    <w:rsid w:val="0024152A"/>
    <w:rsid w:val="0024175E"/>
    <w:rsid w:val="00241928"/>
    <w:rsid w:val="00241956"/>
    <w:rsid w:val="00241B25"/>
    <w:rsid w:val="00241B82"/>
    <w:rsid w:val="00241D1E"/>
    <w:rsid w:val="00241DAE"/>
    <w:rsid w:val="002422BD"/>
    <w:rsid w:val="002423E3"/>
    <w:rsid w:val="0024288A"/>
    <w:rsid w:val="002428D4"/>
    <w:rsid w:val="00242A5B"/>
    <w:rsid w:val="00242EBC"/>
    <w:rsid w:val="00242EE0"/>
    <w:rsid w:val="0024309F"/>
    <w:rsid w:val="0024318E"/>
    <w:rsid w:val="00243297"/>
    <w:rsid w:val="00243B93"/>
    <w:rsid w:val="00243E1B"/>
    <w:rsid w:val="00243F52"/>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E3C"/>
    <w:rsid w:val="00247EE2"/>
    <w:rsid w:val="0025021B"/>
    <w:rsid w:val="002505E2"/>
    <w:rsid w:val="00250959"/>
    <w:rsid w:val="002509C3"/>
    <w:rsid w:val="00250E63"/>
    <w:rsid w:val="00250F47"/>
    <w:rsid w:val="0025132F"/>
    <w:rsid w:val="0025197D"/>
    <w:rsid w:val="00251A31"/>
    <w:rsid w:val="00251EDB"/>
    <w:rsid w:val="002520CB"/>
    <w:rsid w:val="002520E2"/>
    <w:rsid w:val="002522D4"/>
    <w:rsid w:val="00252384"/>
    <w:rsid w:val="00252693"/>
    <w:rsid w:val="002526EF"/>
    <w:rsid w:val="002527DE"/>
    <w:rsid w:val="0025286A"/>
    <w:rsid w:val="002529D6"/>
    <w:rsid w:val="00252A20"/>
    <w:rsid w:val="00252A6A"/>
    <w:rsid w:val="00252B5D"/>
    <w:rsid w:val="00252BCC"/>
    <w:rsid w:val="00253281"/>
    <w:rsid w:val="00253766"/>
    <w:rsid w:val="00253A52"/>
    <w:rsid w:val="00253E3D"/>
    <w:rsid w:val="00253F1A"/>
    <w:rsid w:val="0025436A"/>
    <w:rsid w:val="00254462"/>
    <w:rsid w:val="002547E2"/>
    <w:rsid w:val="00254A28"/>
    <w:rsid w:val="00254A93"/>
    <w:rsid w:val="00254E00"/>
    <w:rsid w:val="0025515E"/>
    <w:rsid w:val="00255451"/>
    <w:rsid w:val="00256352"/>
    <w:rsid w:val="00256384"/>
    <w:rsid w:val="0025640B"/>
    <w:rsid w:val="00256716"/>
    <w:rsid w:val="0025696D"/>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E7B"/>
    <w:rsid w:val="00261FF0"/>
    <w:rsid w:val="00262027"/>
    <w:rsid w:val="0026226C"/>
    <w:rsid w:val="002622E4"/>
    <w:rsid w:val="002628DF"/>
    <w:rsid w:val="00262C92"/>
    <w:rsid w:val="00262EA0"/>
    <w:rsid w:val="00262EC4"/>
    <w:rsid w:val="00263360"/>
    <w:rsid w:val="00263636"/>
    <w:rsid w:val="0026366A"/>
    <w:rsid w:val="002636E9"/>
    <w:rsid w:val="0026396F"/>
    <w:rsid w:val="002639C7"/>
    <w:rsid w:val="00263A3A"/>
    <w:rsid w:val="00263B27"/>
    <w:rsid w:val="00263F60"/>
    <w:rsid w:val="00263FB9"/>
    <w:rsid w:val="00264255"/>
    <w:rsid w:val="0026441E"/>
    <w:rsid w:val="00264AC1"/>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1074"/>
    <w:rsid w:val="00271726"/>
    <w:rsid w:val="002718BA"/>
    <w:rsid w:val="00271BD0"/>
    <w:rsid w:val="0027209A"/>
    <w:rsid w:val="00272571"/>
    <w:rsid w:val="002727B2"/>
    <w:rsid w:val="002728F2"/>
    <w:rsid w:val="002729E9"/>
    <w:rsid w:val="00272D72"/>
    <w:rsid w:val="0027300E"/>
    <w:rsid w:val="0027311A"/>
    <w:rsid w:val="002732DB"/>
    <w:rsid w:val="0027359A"/>
    <w:rsid w:val="00273741"/>
    <w:rsid w:val="00273A8A"/>
    <w:rsid w:val="00273AA5"/>
    <w:rsid w:val="00273BF0"/>
    <w:rsid w:val="002743A2"/>
    <w:rsid w:val="0027440A"/>
    <w:rsid w:val="002744AF"/>
    <w:rsid w:val="0027466D"/>
    <w:rsid w:val="00274810"/>
    <w:rsid w:val="0027492B"/>
    <w:rsid w:val="00274B53"/>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927"/>
    <w:rsid w:val="00277B38"/>
    <w:rsid w:val="00277CED"/>
    <w:rsid w:val="002801E0"/>
    <w:rsid w:val="002808C1"/>
    <w:rsid w:val="00280957"/>
    <w:rsid w:val="002809E5"/>
    <w:rsid w:val="00280C7E"/>
    <w:rsid w:val="00280F2A"/>
    <w:rsid w:val="002814BD"/>
    <w:rsid w:val="0028177F"/>
    <w:rsid w:val="00281855"/>
    <w:rsid w:val="002822CE"/>
    <w:rsid w:val="00282324"/>
    <w:rsid w:val="00282CEE"/>
    <w:rsid w:val="00282F74"/>
    <w:rsid w:val="002830F2"/>
    <w:rsid w:val="0028374D"/>
    <w:rsid w:val="00283B13"/>
    <w:rsid w:val="00283C54"/>
    <w:rsid w:val="00283E99"/>
    <w:rsid w:val="00284435"/>
    <w:rsid w:val="002844FD"/>
    <w:rsid w:val="00284592"/>
    <w:rsid w:val="00284B70"/>
    <w:rsid w:val="00284B9E"/>
    <w:rsid w:val="00284C47"/>
    <w:rsid w:val="00284C7A"/>
    <w:rsid w:val="00284E94"/>
    <w:rsid w:val="00284ECD"/>
    <w:rsid w:val="002850D0"/>
    <w:rsid w:val="002854D4"/>
    <w:rsid w:val="00285631"/>
    <w:rsid w:val="00285800"/>
    <w:rsid w:val="00285DB5"/>
    <w:rsid w:val="002860B6"/>
    <w:rsid w:val="00286A56"/>
    <w:rsid w:val="00286DF0"/>
    <w:rsid w:val="00286FF1"/>
    <w:rsid w:val="002871C1"/>
    <w:rsid w:val="002871EB"/>
    <w:rsid w:val="00287216"/>
    <w:rsid w:val="00287278"/>
    <w:rsid w:val="0028745C"/>
    <w:rsid w:val="002874E0"/>
    <w:rsid w:val="002875CF"/>
    <w:rsid w:val="002901EC"/>
    <w:rsid w:val="002904F2"/>
    <w:rsid w:val="002905D1"/>
    <w:rsid w:val="00290A25"/>
    <w:rsid w:val="00290A4F"/>
    <w:rsid w:val="00290D1F"/>
    <w:rsid w:val="00290E51"/>
    <w:rsid w:val="00291451"/>
    <w:rsid w:val="0029160E"/>
    <w:rsid w:val="00291687"/>
    <w:rsid w:val="00291854"/>
    <w:rsid w:val="00291CB4"/>
    <w:rsid w:val="00291D7B"/>
    <w:rsid w:val="00292058"/>
    <w:rsid w:val="00292283"/>
    <w:rsid w:val="0029254E"/>
    <w:rsid w:val="002926D8"/>
    <w:rsid w:val="00292C40"/>
    <w:rsid w:val="00293051"/>
    <w:rsid w:val="0029327B"/>
    <w:rsid w:val="0029327C"/>
    <w:rsid w:val="00293311"/>
    <w:rsid w:val="002935A7"/>
    <w:rsid w:val="002935BE"/>
    <w:rsid w:val="0029397C"/>
    <w:rsid w:val="00294032"/>
    <w:rsid w:val="0029490B"/>
    <w:rsid w:val="002949E3"/>
    <w:rsid w:val="002954A0"/>
    <w:rsid w:val="00295A49"/>
    <w:rsid w:val="002960B5"/>
    <w:rsid w:val="00296109"/>
    <w:rsid w:val="00296187"/>
    <w:rsid w:val="002961EF"/>
    <w:rsid w:val="00296347"/>
    <w:rsid w:val="002963AA"/>
    <w:rsid w:val="002966DB"/>
    <w:rsid w:val="0029679E"/>
    <w:rsid w:val="00297033"/>
    <w:rsid w:val="00297103"/>
    <w:rsid w:val="002972CB"/>
    <w:rsid w:val="0029738A"/>
    <w:rsid w:val="00297864"/>
    <w:rsid w:val="00297CE3"/>
    <w:rsid w:val="002A0122"/>
    <w:rsid w:val="002A04D1"/>
    <w:rsid w:val="002A05A7"/>
    <w:rsid w:val="002A08A8"/>
    <w:rsid w:val="002A0E83"/>
    <w:rsid w:val="002A1887"/>
    <w:rsid w:val="002A1917"/>
    <w:rsid w:val="002A2198"/>
    <w:rsid w:val="002A2628"/>
    <w:rsid w:val="002A2943"/>
    <w:rsid w:val="002A2A9E"/>
    <w:rsid w:val="002A2C4B"/>
    <w:rsid w:val="002A2EED"/>
    <w:rsid w:val="002A2FFB"/>
    <w:rsid w:val="002A3131"/>
    <w:rsid w:val="002A3213"/>
    <w:rsid w:val="002A32BB"/>
    <w:rsid w:val="002A35DA"/>
    <w:rsid w:val="002A366D"/>
    <w:rsid w:val="002A3869"/>
    <w:rsid w:val="002A3AD7"/>
    <w:rsid w:val="002A3EC4"/>
    <w:rsid w:val="002A4528"/>
    <w:rsid w:val="002A45CD"/>
    <w:rsid w:val="002A4710"/>
    <w:rsid w:val="002A4ECD"/>
    <w:rsid w:val="002A5125"/>
    <w:rsid w:val="002A5181"/>
    <w:rsid w:val="002A5A55"/>
    <w:rsid w:val="002A5BBF"/>
    <w:rsid w:val="002A5F32"/>
    <w:rsid w:val="002A67DC"/>
    <w:rsid w:val="002A6BBC"/>
    <w:rsid w:val="002A6DC0"/>
    <w:rsid w:val="002A6E87"/>
    <w:rsid w:val="002A6F83"/>
    <w:rsid w:val="002A707E"/>
    <w:rsid w:val="002A7304"/>
    <w:rsid w:val="002A7B38"/>
    <w:rsid w:val="002A7BC7"/>
    <w:rsid w:val="002B00AE"/>
    <w:rsid w:val="002B00D8"/>
    <w:rsid w:val="002B01EC"/>
    <w:rsid w:val="002B0496"/>
    <w:rsid w:val="002B04F7"/>
    <w:rsid w:val="002B069B"/>
    <w:rsid w:val="002B071F"/>
    <w:rsid w:val="002B0A4A"/>
    <w:rsid w:val="002B0CC7"/>
    <w:rsid w:val="002B0CEE"/>
    <w:rsid w:val="002B1430"/>
    <w:rsid w:val="002B159F"/>
    <w:rsid w:val="002B17D0"/>
    <w:rsid w:val="002B185B"/>
    <w:rsid w:val="002B1960"/>
    <w:rsid w:val="002B21C0"/>
    <w:rsid w:val="002B22D0"/>
    <w:rsid w:val="002B271A"/>
    <w:rsid w:val="002B2867"/>
    <w:rsid w:val="002B2A09"/>
    <w:rsid w:val="002B2CA2"/>
    <w:rsid w:val="002B2D78"/>
    <w:rsid w:val="002B2F21"/>
    <w:rsid w:val="002B3179"/>
    <w:rsid w:val="002B350C"/>
    <w:rsid w:val="002B362C"/>
    <w:rsid w:val="002B3891"/>
    <w:rsid w:val="002B3B01"/>
    <w:rsid w:val="002B3D30"/>
    <w:rsid w:val="002B3E78"/>
    <w:rsid w:val="002B3F40"/>
    <w:rsid w:val="002B400E"/>
    <w:rsid w:val="002B4122"/>
    <w:rsid w:val="002B4749"/>
    <w:rsid w:val="002B4B07"/>
    <w:rsid w:val="002B4D0C"/>
    <w:rsid w:val="002B4E0F"/>
    <w:rsid w:val="002B53F6"/>
    <w:rsid w:val="002B5563"/>
    <w:rsid w:val="002B591F"/>
    <w:rsid w:val="002B592D"/>
    <w:rsid w:val="002B5EFD"/>
    <w:rsid w:val="002B639A"/>
    <w:rsid w:val="002B65FC"/>
    <w:rsid w:val="002B6715"/>
    <w:rsid w:val="002B6BFC"/>
    <w:rsid w:val="002B6EDD"/>
    <w:rsid w:val="002B6F83"/>
    <w:rsid w:val="002B7418"/>
    <w:rsid w:val="002B75B5"/>
    <w:rsid w:val="002B7642"/>
    <w:rsid w:val="002C0006"/>
    <w:rsid w:val="002C0AC3"/>
    <w:rsid w:val="002C129B"/>
    <w:rsid w:val="002C150A"/>
    <w:rsid w:val="002C1908"/>
    <w:rsid w:val="002C1FCF"/>
    <w:rsid w:val="002C222C"/>
    <w:rsid w:val="002C2328"/>
    <w:rsid w:val="002C262E"/>
    <w:rsid w:val="002C2706"/>
    <w:rsid w:val="002C2743"/>
    <w:rsid w:val="002C3229"/>
    <w:rsid w:val="002C3296"/>
    <w:rsid w:val="002C33C2"/>
    <w:rsid w:val="002C37C9"/>
    <w:rsid w:val="002C37D8"/>
    <w:rsid w:val="002C3B7E"/>
    <w:rsid w:val="002C3CC6"/>
    <w:rsid w:val="002C42B8"/>
    <w:rsid w:val="002C487C"/>
    <w:rsid w:val="002C48DF"/>
    <w:rsid w:val="002C4B5C"/>
    <w:rsid w:val="002C5232"/>
    <w:rsid w:val="002C53AF"/>
    <w:rsid w:val="002C542C"/>
    <w:rsid w:val="002C5C8F"/>
    <w:rsid w:val="002C6300"/>
    <w:rsid w:val="002C6314"/>
    <w:rsid w:val="002C68C4"/>
    <w:rsid w:val="002C70CD"/>
    <w:rsid w:val="002C742E"/>
    <w:rsid w:val="002C7E07"/>
    <w:rsid w:val="002D0438"/>
    <w:rsid w:val="002D049C"/>
    <w:rsid w:val="002D04DD"/>
    <w:rsid w:val="002D0652"/>
    <w:rsid w:val="002D0E01"/>
    <w:rsid w:val="002D1021"/>
    <w:rsid w:val="002D1110"/>
    <w:rsid w:val="002D129A"/>
    <w:rsid w:val="002D135C"/>
    <w:rsid w:val="002D13AA"/>
    <w:rsid w:val="002D1565"/>
    <w:rsid w:val="002D1B47"/>
    <w:rsid w:val="002D1D45"/>
    <w:rsid w:val="002D1D7D"/>
    <w:rsid w:val="002D230A"/>
    <w:rsid w:val="002D2342"/>
    <w:rsid w:val="002D2541"/>
    <w:rsid w:val="002D25A5"/>
    <w:rsid w:val="002D29F2"/>
    <w:rsid w:val="002D2B9C"/>
    <w:rsid w:val="002D2CAB"/>
    <w:rsid w:val="002D3057"/>
    <w:rsid w:val="002D32F3"/>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66E"/>
    <w:rsid w:val="002D5702"/>
    <w:rsid w:val="002D57B6"/>
    <w:rsid w:val="002D58FD"/>
    <w:rsid w:val="002D599E"/>
    <w:rsid w:val="002D5A57"/>
    <w:rsid w:val="002D5D61"/>
    <w:rsid w:val="002D6492"/>
    <w:rsid w:val="002D65BE"/>
    <w:rsid w:val="002D666E"/>
    <w:rsid w:val="002D678C"/>
    <w:rsid w:val="002D680C"/>
    <w:rsid w:val="002D6E6F"/>
    <w:rsid w:val="002D709B"/>
    <w:rsid w:val="002D73B9"/>
    <w:rsid w:val="002D73DD"/>
    <w:rsid w:val="002D7AD2"/>
    <w:rsid w:val="002E037C"/>
    <w:rsid w:val="002E03ED"/>
    <w:rsid w:val="002E05DF"/>
    <w:rsid w:val="002E0764"/>
    <w:rsid w:val="002E0DED"/>
    <w:rsid w:val="002E1525"/>
    <w:rsid w:val="002E182B"/>
    <w:rsid w:val="002E18FD"/>
    <w:rsid w:val="002E1900"/>
    <w:rsid w:val="002E19AB"/>
    <w:rsid w:val="002E1A1E"/>
    <w:rsid w:val="002E1AE1"/>
    <w:rsid w:val="002E1CEF"/>
    <w:rsid w:val="002E1ECF"/>
    <w:rsid w:val="002E202F"/>
    <w:rsid w:val="002E2A73"/>
    <w:rsid w:val="002E32D7"/>
    <w:rsid w:val="002E33CC"/>
    <w:rsid w:val="002E35BB"/>
    <w:rsid w:val="002E3836"/>
    <w:rsid w:val="002E3FD8"/>
    <w:rsid w:val="002E40FF"/>
    <w:rsid w:val="002E4DC7"/>
    <w:rsid w:val="002E56F7"/>
    <w:rsid w:val="002E5975"/>
    <w:rsid w:val="002E5E85"/>
    <w:rsid w:val="002E5FB2"/>
    <w:rsid w:val="002E5FC8"/>
    <w:rsid w:val="002E61D4"/>
    <w:rsid w:val="002E69C2"/>
    <w:rsid w:val="002E6B7B"/>
    <w:rsid w:val="002E704F"/>
    <w:rsid w:val="002E708C"/>
    <w:rsid w:val="002E7358"/>
    <w:rsid w:val="002E74D0"/>
    <w:rsid w:val="002E7624"/>
    <w:rsid w:val="002E7669"/>
    <w:rsid w:val="002E76ED"/>
    <w:rsid w:val="002E7B53"/>
    <w:rsid w:val="002E7F55"/>
    <w:rsid w:val="002F0067"/>
    <w:rsid w:val="002F03A8"/>
    <w:rsid w:val="002F05FD"/>
    <w:rsid w:val="002F08DE"/>
    <w:rsid w:val="002F08F2"/>
    <w:rsid w:val="002F0BC2"/>
    <w:rsid w:val="002F0EEA"/>
    <w:rsid w:val="002F1693"/>
    <w:rsid w:val="002F16D6"/>
    <w:rsid w:val="002F180C"/>
    <w:rsid w:val="002F1A1F"/>
    <w:rsid w:val="002F1A5D"/>
    <w:rsid w:val="002F2076"/>
    <w:rsid w:val="002F2116"/>
    <w:rsid w:val="002F22B3"/>
    <w:rsid w:val="002F266D"/>
    <w:rsid w:val="002F2A2D"/>
    <w:rsid w:val="002F2B6D"/>
    <w:rsid w:val="002F3200"/>
    <w:rsid w:val="002F3737"/>
    <w:rsid w:val="002F3A13"/>
    <w:rsid w:val="002F3AC4"/>
    <w:rsid w:val="002F3B56"/>
    <w:rsid w:val="002F3D2A"/>
    <w:rsid w:val="002F3F08"/>
    <w:rsid w:val="002F4291"/>
    <w:rsid w:val="002F4766"/>
    <w:rsid w:val="002F48C7"/>
    <w:rsid w:val="002F4E9B"/>
    <w:rsid w:val="002F4F8A"/>
    <w:rsid w:val="002F5021"/>
    <w:rsid w:val="002F50C1"/>
    <w:rsid w:val="002F5175"/>
    <w:rsid w:val="002F5D0F"/>
    <w:rsid w:val="002F5EEA"/>
    <w:rsid w:val="002F5F74"/>
    <w:rsid w:val="002F68B5"/>
    <w:rsid w:val="002F692A"/>
    <w:rsid w:val="002F6B67"/>
    <w:rsid w:val="002F6DD2"/>
    <w:rsid w:val="002F757F"/>
    <w:rsid w:val="002F75DB"/>
    <w:rsid w:val="002F7653"/>
    <w:rsid w:val="002F770A"/>
    <w:rsid w:val="002F7993"/>
    <w:rsid w:val="002F7C27"/>
    <w:rsid w:val="002F7C59"/>
    <w:rsid w:val="0030007E"/>
    <w:rsid w:val="00300316"/>
    <w:rsid w:val="0030036C"/>
    <w:rsid w:val="00300419"/>
    <w:rsid w:val="00300663"/>
    <w:rsid w:val="00300806"/>
    <w:rsid w:val="00300A88"/>
    <w:rsid w:val="00300D22"/>
    <w:rsid w:val="00300E4C"/>
    <w:rsid w:val="003016AD"/>
    <w:rsid w:val="0030185C"/>
    <w:rsid w:val="00301DAC"/>
    <w:rsid w:val="003020CE"/>
    <w:rsid w:val="003021A0"/>
    <w:rsid w:val="00302540"/>
    <w:rsid w:val="00302785"/>
    <w:rsid w:val="00302805"/>
    <w:rsid w:val="00302D4E"/>
    <w:rsid w:val="00302EDB"/>
    <w:rsid w:val="00302FD1"/>
    <w:rsid w:val="00302FE3"/>
    <w:rsid w:val="00303026"/>
    <w:rsid w:val="00303095"/>
    <w:rsid w:val="00303609"/>
    <w:rsid w:val="003037CE"/>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8D8"/>
    <w:rsid w:val="00310B56"/>
    <w:rsid w:val="00310BD8"/>
    <w:rsid w:val="00310BE4"/>
    <w:rsid w:val="00310CB7"/>
    <w:rsid w:val="003119E9"/>
    <w:rsid w:val="00311AA7"/>
    <w:rsid w:val="00311CEB"/>
    <w:rsid w:val="00311EC7"/>
    <w:rsid w:val="003125BD"/>
    <w:rsid w:val="003127A4"/>
    <w:rsid w:val="00312AA7"/>
    <w:rsid w:val="00312AD4"/>
    <w:rsid w:val="00312DB2"/>
    <w:rsid w:val="00312FB6"/>
    <w:rsid w:val="0031360C"/>
    <w:rsid w:val="00313922"/>
    <w:rsid w:val="00313BE3"/>
    <w:rsid w:val="00314242"/>
    <w:rsid w:val="00314494"/>
    <w:rsid w:val="003148B9"/>
    <w:rsid w:val="00314D42"/>
    <w:rsid w:val="00314E42"/>
    <w:rsid w:val="00315126"/>
    <w:rsid w:val="00315297"/>
    <w:rsid w:val="00315597"/>
    <w:rsid w:val="0031565C"/>
    <w:rsid w:val="00315679"/>
    <w:rsid w:val="0031568D"/>
    <w:rsid w:val="003156B6"/>
    <w:rsid w:val="003158C6"/>
    <w:rsid w:val="00315E21"/>
    <w:rsid w:val="0031605A"/>
    <w:rsid w:val="0031638C"/>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78A"/>
    <w:rsid w:val="003207D7"/>
    <w:rsid w:val="00320B78"/>
    <w:rsid w:val="00320B9B"/>
    <w:rsid w:val="00320C73"/>
    <w:rsid w:val="003212CF"/>
    <w:rsid w:val="00321758"/>
    <w:rsid w:val="00321A6D"/>
    <w:rsid w:val="00321DB1"/>
    <w:rsid w:val="003227DB"/>
    <w:rsid w:val="00322A33"/>
    <w:rsid w:val="00322B67"/>
    <w:rsid w:val="00322F99"/>
    <w:rsid w:val="00323384"/>
    <w:rsid w:val="00323530"/>
    <w:rsid w:val="0032367A"/>
    <w:rsid w:val="00323818"/>
    <w:rsid w:val="00323CEB"/>
    <w:rsid w:val="00323F1F"/>
    <w:rsid w:val="00324198"/>
    <w:rsid w:val="0032436F"/>
    <w:rsid w:val="0032441D"/>
    <w:rsid w:val="00324466"/>
    <w:rsid w:val="0032475B"/>
    <w:rsid w:val="003247E8"/>
    <w:rsid w:val="003247EE"/>
    <w:rsid w:val="00324879"/>
    <w:rsid w:val="00324B2E"/>
    <w:rsid w:val="00324C5D"/>
    <w:rsid w:val="00324F97"/>
    <w:rsid w:val="00325051"/>
    <w:rsid w:val="0032596C"/>
    <w:rsid w:val="003259BE"/>
    <w:rsid w:val="00325C3D"/>
    <w:rsid w:val="00325C7B"/>
    <w:rsid w:val="003261A5"/>
    <w:rsid w:val="003262A5"/>
    <w:rsid w:val="00326717"/>
    <w:rsid w:val="00327123"/>
    <w:rsid w:val="003279FC"/>
    <w:rsid w:val="00327E19"/>
    <w:rsid w:val="00327EBC"/>
    <w:rsid w:val="003302D0"/>
    <w:rsid w:val="0033046E"/>
    <w:rsid w:val="00330609"/>
    <w:rsid w:val="0033080D"/>
    <w:rsid w:val="0033084E"/>
    <w:rsid w:val="00330A7C"/>
    <w:rsid w:val="00331032"/>
    <w:rsid w:val="003312E7"/>
    <w:rsid w:val="00331495"/>
    <w:rsid w:val="00331565"/>
    <w:rsid w:val="0033167A"/>
    <w:rsid w:val="003318B1"/>
    <w:rsid w:val="00331BB3"/>
    <w:rsid w:val="00331D89"/>
    <w:rsid w:val="00331F85"/>
    <w:rsid w:val="003320D3"/>
    <w:rsid w:val="0033281F"/>
    <w:rsid w:val="00332941"/>
    <w:rsid w:val="003332ED"/>
    <w:rsid w:val="00333355"/>
    <w:rsid w:val="003333C4"/>
    <w:rsid w:val="0033374A"/>
    <w:rsid w:val="00333979"/>
    <w:rsid w:val="00333AE6"/>
    <w:rsid w:val="00333C85"/>
    <w:rsid w:val="00333F91"/>
    <w:rsid w:val="003343A9"/>
    <w:rsid w:val="00334623"/>
    <w:rsid w:val="0033494D"/>
    <w:rsid w:val="00334CCD"/>
    <w:rsid w:val="00334DC7"/>
    <w:rsid w:val="00334DEE"/>
    <w:rsid w:val="00334F66"/>
    <w:rsid w:val="00335CE2"/>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0B10"/>
    <w:rsid w:val="00340B5C"/>
    <w:rsid w:val="003417A0"/>
    <w:rsid w:val="00341952"/>
    <w:rsid w:val="00342264"/>
    <w:rsid w:val="0034275D"/>
    <w:rsid w:val="00343291"/>
    <w:rsid w:val="0034358B"/>
    <w:rsid w:val="003438C1"/>
    <w:rsid w:val="0034394A"/>
    <w:rsid w:val="0034394B"/>
    <w:rsid w:val="00343A5A"/>
    <w:rsid w:val="00343B55"/>
    <w:rsid w:val="00343D72"/>
    <w:rsid w:val="00343E16"/>
    <w:rsid w:val="00344159"/>
    <w:rsid w:val="00344984"/>
    <w:rsid w:val="00344A1E"/>
    <w:rsid w:val="00344C3D"/>
    <w:rsid w:val="00344D3A"/>
    <w:rsid w:val="00344E60"/>
    <w:rsid w:val="00344E83"/>
    <w:rsid w:val="00344E86"/>
    <w:rsid w:val="00345410"/>
    <w:rsid w:val="003454D1"/>
    <w:rsid w:val="0034562D"/>
    <w:rsid w:val="003456B1"/>
    <w:rsid w:val="00345B79"/>
    <w:rsid w:val="00345CC8"/>
    <w:rsid w:val="00346730"/>
    <w:rsid w:val="00346B8C"/>
    <w:rsid w:val="00347263"/>
    <w:rsid w:val="00347549"/>
    <w:rsid w:val="003475A1"/>
    <w:rsid w:val="003477BE"/>
    <w:rsid w:val="0034786B"/>
    <w:rsid w:val="00347BAC"/>
    <w:rsid w:val="00347E3C"/>
    <w:rsid w:val="003509A1"/>
    <w:rsid w:val="00350A67"/>
    <w:rsid w:val="00350B12"/>
    <w:rsid w:val="00350C8C"/>
    <w:rsid w:val="003512EE"/>
    <w:rsid w:val="0035133B"/>
    <w:rsid w:val="00351813"/>
    <w:rsid w:val="00351BDB"/>
    <w:rsid w:val="00351CB5"/>
    <w:rsid w:val="00351D70"/>
    <w:rsid w:val="003521D3"/>
    <w:rsid w:val="0035227C"/>
    <w:rsid w:val="0035261E"/>
    <w:rsid w:val="003529FF"/>
    <w:rsid w:val="00352B19"/>
    <w:rsid w:val="00352E41"/>
    <w:rsid w:val="00352EC6"/>
    <w:rsid w:val="00353935"/>
    <w:rsid w:val="003539D0"/>
    <w:rsid w:val="003539FA"/>
    <w:rsid w:val="00353B98"/>
    <w:rsid w:val="00353C2D"/>
    <w:rsid w:val="00353F56"/>
    <w:rsid w:val="003544EB"/>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5C"/>
    <w:rsid w:val="00356BBB"/>
    <w:rsid w:val="00357043"/>
    <w:rsid w:val="003571B4"/>
    <w:rsid w:val="00357396"/>
    <w:rsid w:val="00357551"/>
    <w:rsid w:val="00357B2D"/>
    <w:rsid w:val="00357C4F"/>
    <w:rsid w:val="00357E9C"/>
    <w:rsid w:val="003600B0"/>
    <w:rsid w:val="00360282"/>
    <w:rsid w:val="003603D3"/>
    <w:rsid w:val="00360732"/>
    <w:rsid w:val="003609B5"/>
    <w:rsid w:val="00360A03"/>
    <w:rsid w:val="003611E8"/>
    <w:rsid w:val="003612B6"/>
    <w:rsid w:val="003616B5"/>
    <w:rsid w:val="003616C6"/>
    <w:rsid w:val="00361FED"/>
    <w:rsid w:val="00362177"/>
    <w:rsid w:val="003625C0"/>
    <w:rsid w:val="00362A79"/>
    <w:rsid w:val="00362DDF"/>
    <w:rsid w:val="00362EB2"/>
    <w:rsid w:val="0036347D"/>
    <w:rsid w:val="0036382B"/>
    <w:rsid w:val="00363C7F"/>
    <w:rsid w:val="00364123"/>
    <w:rsid w:val="0036452B"/>
    <w:rsid w:val="00364936"/>
    <w:rsid w:val="00364A6C"/>
    <w:rsid w:val="00364C93"/>
    <w:rsid w:val="00364CED"/>
    <w:rsid w:val="003652B6"/>
    <w:rsid w:val="003654E4"/>
    <w:rsid w:val="0036569A"/>
    <w:rsid w:val="00365778"/>
    <w:rsid w:val="003659C2"/>
    <w:rsid w:val="003662BD"/>
    <w:rsid w:val="00366AB2"/>
    <w:rsid w:val="00366D07"/>
    <w:rsid w:val="0036700E"/>
    <w:rsid w:val="003673FE"/>
    <w:rsid w:val="003676BE"/>
    <w:rsid w:val="003676DC"/>
    <w:rsid w:val="0036793D"/>
    <w:rsid w:val="00367D45"/>
    <w:rsid w:val="00367D52"/>
    <w:rsid w:val="00367E7D"/>
    <w:rsid w:val="003702C5"/>
    <w:rsid w:val="003705E8"/>
    <w:rsid w:val="00370BA3"/>
    <w:rsid w:val="00370D56"/>
    <w:rsid w:val="00370F09"/>
    <w:rsid w:val="0037109E"/>
    <w:rsid w:val="003710D3"/>
    <w:rsid w:val="00371319"/>
    <w:rsid w:val="00371578"/>
    <w:rsid w:val="003716B0"/>
    <w:rsid w:val="00371707"/>
    <w:rsid w:val="003719B0"/>
    <w:rsid w:val="00371E09"/>
    <w:rsid w:val="003723DE"/>
    <w:rsid w:val="00372A24"/>
    <w:rsid w:val="00372A6D"/>
    <w:rsid w:val="00373007"/>
    <w:rsid w:val="00373059"/>
    <w:rsid w:val="00373229"/>
    <w:rsid w:val="0037352E"/>
    <w:rsid w:val="003735E1"/>
    <w:rsid w:val="003738D9"/>
    <w:rsid w:val="00373B0E"/>
    <w:rsid w:val="00373BE1"/>
    <w:rsid w:val="00373CEE"/>
    <w:rsid w:val="00374244"/>
    <w:rsid w:val="0037436A"/>
    <w:rsid w:val="0037480D"/>
    <w:rsid w:val="003748BC"/>
    <w:rsid w:val="003748C2"/>
    <w:rsid w:val="00374A3E"/>
    <w:rsid w:val="00374E11"/>
    <w:rsid w:val="0037502D"/>
    <w:rsid w:val="003753A8"/>
    <w:rsid w:val="00375999"/>
    <w:rsid w:val="00375B4E"/>
    <w:rsid w:val="00375D84"/>
    <w:rsid w:val="00375E93"/>
    <w:rsid w:val="00375F28"/>
    <w:rsid w:val="00376054"/>
    <w:rsid w:val="00376106"/>
    <w:rsid w:val="003762A1"/>
    <w:rsid w:val="003763A3"/>
    <w:rsid w:val="00376AC6"/>
    <w:rsid w:val="00377029"/>
    <w:rsid w:val="0037758A"/>
    <w:rsid w:val="0037767A"/>
    <w:rsid w:val="003802A6"/>
    <w:rsid w:val="003805AF"/>
    <w:rsid w:val="00380629"/>
    <w:rsid w:val="003809C5"/>
    <w:rsid w:val="00381174"/>
    <w:rsid w:val="003811A7"/>
    <w:rsid w:val="003811C8"/>
    <w:rsid w:val="003816F5"/>
    <w:rsid w:val="00381860"/>
    <w:rsid w:val="003818F7"/>
    <w:rsid w:val="00381A54"/>
    <w:rsid w:val="00381F4A"/>
    <w:rsid w:val="00381FED"/>
    <w:rsid w:val="0038200A"/>
    <w:rsid w:val="0038201F"/>
    <w:rsid w:val="00382114"/>
    <w:rsid w:val="0038265A"/>
    <w:rsid w:val="003828FD"/>
    <w:rsid w:val="00382917"/>
    <w:rsid w:val="00382EAE"/>
    <w:rsid w:val="00382F85"/>
    <w:rsid w:val="003832B9"/>
    <w:rsid w:val="003832D3"/>
    <w:rsid w:val="00383375"/>
    <w:rsid w:val="003833F9"/>
    <w:rsid w:val="00383408"/>
    <w:rsid w:val="003834D4"/>
    <w:rsid w:val="00383879"/>
    <w:rsid w:val="00383A49"/>
    <w:rsid w:val="00383C9F"/>
    <w:rsid w:val="00383D00"/>
    <w:rsid w:val="0038403A"/>
    <w:rsid w:val="00384253"/>
    <w:rsid w:val="003845DD"/>
    <w:rsid w:val="003845F2"/>
    <w:rsid w:val="00384970"/>
    <w:rsid w:val="003849D4"/>
    <w:rsid w:val="0038563F"/>
    <w:rsid w:val="0038577E"/>
    <w:rsid w:val="00385AE7"/>
    <w:rsid w:val="003860D1"/>
    <w:rsid w:val="003863C6"/>
    <w:rsid w:val="0038650A"/>
    <w:rsid w:val="0038686F"/>
    <w:rsid w:val="00386947"/>
    <w:rsid w:val="00386AD0"/>
    <w:rsid w:val="00386B26"/>
    <w:rsid w:val="00386BE6"/>
    <w:rsid w:val="00386CD6"/>
    <w:rsid w:val="00386D14"/>
    <w:rsid w:val="00386DD3"/>
    <w:rsid w:val="003872E4"/>
    <w:rsid w:val="00387444"/>
    <w:rsid w:val="003874DE"/>
    <w:rsid w:val="00387654"/>
    <w:rsid w:val="00387ADA"/>
    <w:rsid w:val="00387B10"/>
    <w:rsid w:val="00387E79"/>
    <w:rsid w:val="00387EC5"/>
    <w:rsid w:val="00387ED5"/>
    <w:rsid w:val="0039051F"/>
    <w:rsid w:val="00390612"/>
    <w:rsid w:val="003906DA"/>
    <w:rsid w:val="00390CE2"/>
    <w:rsid w:val="003912CA"/>
    <w:rsid w:val="00391479"/>
    <w:rsid w:val="0039160F"/>
    <w:rsid w:val="00391642"/>
    <w:rsid w:val="00391669"/>
    <w:rsid w:val="003916BB"/>
    <w:rsid w:val="003918C8"/>
    <w:rsid w:val="003919DE"/>
    <w:rsid w:val="00391F07"/>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559C"/>
    <w:rsid w:val="00396102"/>
    <w:rsid w:val="00396190"/>
    <w:rsid w:val="00396744"/>
    <w:rsid w:val="00396F90"/>
    <w:rsid w:val="00397020"/>
    <w:rsid w:val="003972B1"/>
    <w:rsid w:val="003973D5"/>
    <w:rsid w:val="003974F5"/>
    <w:rsid w:val="00397580"/>
    <w:rsid w:val="00397BFE"/>
    <w:rsid w:val="00397FF8"/>
    <w:rsid w:val="003A00A4"/>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59D"/>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0A2"/>
    <w:rsid w:val="003A4A5D"/>
    <w:rsid w:val="003A557E"/>
    <w:rsid w:val="003A5B13"/>
    <w:rsid w:val="003A5BFF"/>
    <w:rsid w:val="003A5D4D"/>
    <w:rsid w:val="003A5FF0"/>
    <w:rsid w:val="003A6302"/>
    <w:rsid w:val="003A6914"/>
    <w:rsid w:val="003A6E61"/>
    <w:rsid w:val="003A6F74"/>
    <w:rsid w:val="003A709B"/>
    <w:rsid w:val="003A70EB"/>
    <w:rsid w:val="003A7B0F"/>
    <w:rsid w:val="003B0011"/>
    <w:rsid w:val="003B02F2"/>
    <w:rsid w:val="003B0398"/>
    <w:rsid w:val="003B04D6"/>
    <w:rsid w:val="003B061D"/>
    <w:rsid w:val="003B0719"/>
    <w:rsid w:val="003B0F7D"/>
    <w:rsid w:val="003B10D6"/>
    <w:rsid w:val="003B1219"/>
    <w:rsid w:val="003B1AC2"/>
    <w:rsid w:val="003B1CA0"/>
    <w:rsid w:val="003B1D4F"/>
    <w:rsid w:val="003B1D8C"/>
    <w:rsid w:val="003B24D1"/>
    <w:rsid w:val="003B2687"/>
    <w:rsid w:val="003B2779"/>
    <w:rsid w:val="003B27BB"/>
    <w:rsid w:val="003B2E08"/>
    <w:rsid w:val="003B2F56"/>
    <w:rsid w:val="003B32B9"/>
    <w:rsid w:val="003B3358"/>
    <w:rsid w:val="003B3956"/>
    <w:rsid w:val="003B3E57"/>
    <w:rsid w:val="003B3FA4"/>
    <w:rsid w:val="003B41FE"/>
    <w:rsid w:val="003B426B"/>
    <w:rsid w:val="003B44CF"/>
    <w:rsid w:val="003B4599"/>
    <w:rsid w:val="003B49E6"/>
    <w:rsid w:val="003B4F00"/>
    <w:rsid w:val="003B51B6"/>
    <w:rsid w:val="003B5280"/>
    <w:rsid w:val="003B5B0C"/>
    <w:rsid w:val="003B5BCE"/>
    <w:rsid w:val="003B5EDF"/>
    <w:rsid w:val="003B5F49"/>
    <w:rsid w:val="003B60F0"/>
    <w:rsid w:val="003B6385"/>
    <w:rsid w:val="003B663C"/>
    <w:rsid w:val="003B697A"/>
    <w:rsid w:val="003B6A65"/>
    <w:rsid w:val="003B6B7C"/>
    <w:rsid w:val="003B7009"/>
    <w:rsid w:val="003B7025"/>
    <w:rsid w:val="003B7659"/>
    <w:rsid w:val="003B78A7"/>
    <w:rsid w:val="003B79A6"/>
    <w:rsid w:val="003B7BCC"/>
    <w:rsid w:val="003C05BA"/>
    <w:rsid w:val="003C066D"/>
    <w:rsid w:val="003C0714"/>
    <w:rsid w:val="003C09A8"/>
    <w:rsid w:val="003C0CD2"/>
    <w:rsid w:val="003C0EEB"/>
    <w:rsid w:val="003C0F99"/>
    <w:rsid w:val="003C10BA"/>
    <w:rsid w:val="003C1561"/>
    <w:rsid w:val="003C172E"/>
    <w:rsid w:val="003C1BDE"/>
    <w:rsid w:val="003C20BC"/>
    <w:rsid w:val="003C20E4"/>
    <w:rsid w:val="003C2711"/>
    <w:rsid w:val="003C2926"/>
    <w:rsid w:val="003C2B1D"/>
    <w:rsid w:val="003C2D57"/>
    <w:rsid w:val="003C30A8"/>
    <w:rsid w:val="003C3103"/>
    <w:rsid w:val="003C3454"/>
    <w:rsid w:val="003C3681"/>
    <w:rsid w:val="003C3AE3"/>
    <w:rsid w:val="003C3C80"/>
    <w:rsid w:val="003C3EC1"/>
    <w:rsid w:val="003C4064"/>
    <w:rsid w:val="003C460B"/>
    <w:rsid w:val="003C476C"/>
    <w:rsid w:val="003C4B32"/>
    <w:rsid w:val="003C4C17"/>
    <w:rsid w:val="003C4F91"/>
    <w:rsid w:val="003C5175"/>
    <w:rsid w:val="003C529A"/>
    <w:rsid w:val="003C531C"/>
    <w:rsid w:val="003C54D6"/>
    <w:rsid w:val="003C54E1"/>
    <w:rsid w:val="003C5D2F"/>
    <w:rsid w:val="003C5D78"/>
    <w:rsid w:val="003C5E49"/>
    <w:rsid w:val="003C5F3B"/>
    <w:rsid w:val="003C61EC"/>
    <w:rsid w:val="003C6383"/>
    <w:rsid w:val="003C6428"/>
    <w:rsid w:val="003C6DD8"/>
    <w:rsid w:val="003C72F8"/>
    <w:rsid w:val="003C731F"/>
    <w:rsid w:val="003C73C4"/>
    <w:rsid w:val="003C7770"/>
    <w:rsid w:val="003C78A3"/>
    <w:rsid w:val="003C7994"/>
    <w:rsid w:val="003C7A38"/>
    <w:rsid w:val="003C7BAF"/>
    <w:rsid w:val="003C7C10"/>
    <w:rsid w:val="003C7E1F"/>
    <w:rsid w:val="003D04C5"/>
    <w:rsid w:val="003D08DF"/>
    <w:rsid w:val="003D09D4"/>
    <w:rsid w:val="003D0FBD"/>
    <w:rsid w:val="003D1186"/>
    <w:rsid w:val="003D13E5"/>
    <w:rsid w:val="003D17BF"/>
    <w:rsid w:val="003D1BBD"/>
    <w:rsid w:val="003D25E2"/>
    <w:rsid w:val="003D26AC"/>
    <w:rsid w:val="003D34BD"/>
    <w:rsid w:val="003D35D9"/>
    <w:rsid w:val="003D375A"/>
    <w:rsid w:val="003D3A1B"/>
    <w:rsid w:val="003D3A39"/>
    <w:rsid w:val="003D3D29"/>
    <w:rsid w:val="003D3F56"/>
    <w:rsid w:val="003D3F93"/>
    <w:rsid w:val="003D4292"/>
    <w:rsid w:val="003D43D4"/>
    <w:rsid w:val="003D4446"/>
    <w:rsid w:val="003D460A"/>
    <w:rsid w:val="003D48D7"/>
    <w:rsid w:val="003D4ADD"/>
    <w:rsid w:val="003D4EE4"/>
    <w:rsid w:val="003D535A"/>
    <w:rsid w:val="003D56D1"/>
    <w:rsid w:val="003D574E"/>
    <w:rsid w:val="003D5B2B"/>
    <w:rsid w:val="003D5D07"/>
    <w:rsid w:val="003D5EC9"/>
    <w:rsid w:val="003D664E"/>
    <w:rsid w:val="003D67CB"/>
    <w:rsid w:val="003D67D1"/>
    <w:rsid w:val="003D6BF7"/>
    <w:rsid w:val="003D6C1E"/>
    <w:rsid w:val="003D71E5"/>
    <w:rsid w:val="003D733D"/>
    <w:rsid w:val="003D7433"/>
    <w:rsid w:val="003D7571"/>
    <w:rsid w:val="003D75D2"/>
    <w:rsid w:val="003D7C01"/>
    <w:rsid w:val="003D7FA1"/>
    <w:rsid w:val="003D7FC4"/>
    <w:rsid w:val="003E0D09"/>
    <w:rsid w:val="003E0F56"/>
    <w:rsid w:val="003E11A2"/>
    <w:rsid w:val="003E18DD"/>
    <w:rsid w:val="003E18F7"/>
    <w:rsid w:val="003E1A84"/>
    <w:rsid w:val="003E1F89"/>
    <w:rsid w:val="003E232A"/>
    <w:rsid w:val="003E2351"/>
    <w:rsid w:val="003E2ADE"/>
    <w:rsid w:val="003E2EC6"/>
    <w:rsid w:val="003E3217"/>
    <w:rsid w:val="003E38B7"/>
    <w:rsid w:val="003E3DFC"/>
    <w:rsid w:val="003E413D"/>
    <w:rsid w:val="003E455C"/>
    <w:rsid w:val="003E4751"/>
    <w:rsid w:val="003E49A5"/>
    <w:rsid w:val="003E4BED"/>
    <w:rsid w:val="003E4C86"/>
    <w:rsid w:val="003E5749"/>
    <w:rsid w:val="003E587F"/>
    <w:rsid w:val="003E58FE"/>
    <w:rsid w:val="003E5A4D"/>
    <w:rsid w:val="003E5BC0"/>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1F1"/>
    <w:rsid w:val="003F13A2"/>
    <w:rsid w:val="003F1788"/>
    <w:rsid w:val="003F1CA8"/>
    <w:rsid w:val="003F1CF8"/>
    <w:rsid w:val="003F225D"/>
    <w:rsid w:val="003F2492"/>
    <w:rsid w:val="003F26F8"/>
    <w:rsid w:val="003F28D3"/>
    <w:rsid w:val="003F2EAA"/>
    <w:rsid w:val="003F31E7"/>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6EBC"/>
    <w:rsid w:val="003F74A0"/>
    <w:rsid w:val="003F74EC"/>
    <w:rsid w:val="003F78CD"/>
    <w:rsid w:val="003F7956"/>
    <w:rsid w:val="003F7AEB"/>
    <w:rsid w:val="003F7DA3"/>
    <w:rsid w:val="003F7DDE"/>
    <w:rsid w:val="00400722"/>
    <w:rsid w:val="004008F8"/>
    <w:rsid w:val="004009E3"/>
    <w:rsid w:val="00400C6F"/>
    <w:rsid w:val="00400D50"/>
    <w:rsid w:val="0040103B"/>
    <w:rsid w:val="00401214"/>
    <w:rsid w:val="00401225"/>
    <w:rsid w:val="00401A0E"/>
    <w:rsid w:val="00401EB3"/>
    <w:rsid w:val="0040244F"/>
    <w:rsid w:val="00402522"/>
    <w:rsid w:val="00402940"/>
    <w:rsid w:val="00402E60"/>
    <w:rsid w:val="00402F42"/>
    <w:rsid w:val="004031DB"/>
    <w:rsid w:val="0040328A"/>
    <w:rsid w:val="0040355B"/>
    <w:rsid w:val="00403675"/>
    <w:rsid w:val="00403915"/>
    <w:rsid w:val="00403CE1"/>
    <w:rsid w:val="004042F2"/>
    <w:rsid w:val="0040448F"/>
    <w:rsid w:val="00404546"/>
    <w:rsid w:val="00404618"/>
    <w:rsid w:val="00404837"/>
    <w:rsid w:val="00404C4D"/>
    <w:rsid w:val="00404D83"/>
    <w:rsid w:val="004055AF"/>
    <w:rsid w:val="00405A27"/>
    <w:rsid w:val="00405B54"/>
    <w:rsid w:val="00405FCB"/>
    <w:rsid w:val="0040602C"/>
    <w:rsid w:val="0040646F"/>
    <w:rsid w:val="00406629"/>
    <w:rsid w:val="004067B0"/>
    <w:rsid w:val="00406816"/>
    <w:rsid w:val="00406D1D"/>
    <w:rsid w:val="00406F6D"/>
    <w:rsid w:val="00407D90"/>
    <w:rsid w:val="00410A63"/>
    <w:rsid w:val="00410F5B"/>
    <w:rsid w:val="004110BD"/>
    <w:rsid w:val="00411472"/>
    <w:rsid w:val="00411476"/>
    <w:rsid w:val="00411CBD"/>
    <w:rsid w:val="00412557"/>
    <w:rsid w:val="00413282"/>
    <w:rsid w:val="00413343"/>
    <w:rsid w:val="00413427"/>
    <w:rsid w:val="0041378F"/>
    <w:rsid w:val="00413B3A"/>
    <w:rsid w:val="00415094"/>
    <w:rsid w:val="0041511E"/>
    <w:rsid w:val="004156A0"/>
    <w:rsid w:val="00415F73"/>
    <w:rsid w:val="0041600D"/>
    <w:rsid w:val="0041635C"/>
    <w:rsid w:val="00416CF2"/>
    <w:rsid w:val="00417763"/>
    <w:rsid w:val="004178B5"/>
    <w:rsid w:val="00417AB6"/>
    <w:rsid w:val="00417C11"/>
    <w:rsid w:val="004203B2"/>
    <w:rsid w:val="004204DC"/>
    <w:rsid w:val="0042051C"/>
    <w:rsid w:val="004208ED"/>
    <w:rsid w:val="004209D0"/>
    <w:rsid w:val="00420B03"/>
    <w:rsid w:val="00420EF1"/>
    <w:rsid w:val="0042106C"/>
    <w:rsid w:val="0042109F"/>
    <w:rsid w:val="0042149F"/>
    <w:rsid w:val="00421B56"/>
    <w:rsid w:val="00422597"/>
    <w:rsid w:val="00422918"/>
    <w:rsid w:val="00422CBF"/>
    <w:rsid w:val="00422CD9"/>
    <w:rsid w:val="00422D67"/>
    <w:rsid w:val="00422E79"/>
    <w:rsid w:val="00423042"/>
    <w:rsid w:val="00423375"/>
    <w:rsid w:val="004236BA"/>
    <w:rsid w:val="0042388F"/>
    <w:rsid w:val="00423C7F"/>
    <w:rsid w:val="00423DD2"/>
    <w:rsid w:val="00423DD6"/>
    <w:rsid w:val="00423E58"/>
    <w:rsid w:val="00424294"/>
    <w:rsid w:val="00424940"/>
    <w:rsid w:val="00425760"/>
    <w:rsid w:val="0042587D"/>
    <w:rsid w:val="00425BAA"/>
    <w:rsid w:val="00425FE3"/>
    <w:rsid w:val="0042607C"/>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D6B"/>
    <w:rsid w:val="00430E2E"/>
    <w:rsid w:val="00430FC1"/>
    <w:rsid w:val="004311CD"/>
    <w:rsid w:val="0043125D"/>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4D95"/>
    <w:rsid w:val="004354F1"/>
    <w:rsid w:val="00435C9D"/>
    <w:rsid w:val="00436776"/>
    <w:rsid w:val="004369DE"/>
    <w:rsid w:val="00436B2B"/>
    <w:rsid w:val="00436E77"/>
    <w:rsid w:val="00436ECF"/>
    <w:rsid w:val="004371CE"/>
    <w:rsid w:val="0043727C"/>
    <w:rsid w:val="0043731D"/>
    <w:rsid w:val="0043737D"/>
    <w:rsid w:val="0043782A"/>
    <w:rsid w:val="004378B1"/>
    <w:rsid w:val="004379BD"/>
    <w:rsid w:val="00437AC1"/>
    <w:rsid w:val="00437CBF"/>
    <w:rsid w:val="004400CA"/>
    <w:rsid w:val="004405AA"/>
    <w:rsid w:val="004406AB"/>
    <w:rsid w:val="004408BD"/>
    <w:rsid w:val="00440A9F"/>
    <w:rsid w:val="00441125"/>
    <w:rsid w:val="00441849"/>
    <w:rsid w:val="0044194B"/>
    <w:rsid w:val="004419D9"/>
    <w:rsid w:val="00441B9F"/>
    <w:rsid w:val="00441D96"/>
    <w:rsid w:val="00441FE3"/>
    <w:rsid w:val="00442878"/>
    <w:rsid w:val="004429CA"/>
    <w:rsid w:val="00442B26"/>
    <w:rsid w:val="00443A0E"/>
    <w:rsid w:val="00443E9E"/>
    <w:rsid w:val="00443EF3"/>
    <w:rsid w:val="004441BB"/>
    <w:rsid w:val="004442D0"/>
    <w:rsid w:val="0044434F"/>
    <w:rsid w:val="00444602"/>
    <w:rsid w:val="004448EE"/>
    <w:rsid w:val="004449CF"/>
    <w:rsid w:val="00445822"/>
    <w:rsid w:val="0044595B"/>
    <w:rsid w:val="004467DF"/>
    <w:rsid w:val="00446A7F"/>
    <w:rsid w:val="00446B33"/>
    <w:rsid w:val="00446B9D"/>
    <w:rsid w:val="00446F16"/>
    <w:rsid w:val="00447789"/>
    <w:rsid w:val="004478B7"/>
    <w:rsid w:val="00447B21"/>
    <w:rsid w:val="00447E3A"/>
    <w:rsid w:val="004502CE"/>
    <w:rsid w:val="0045034C"/>
    <w:rsid w:val="004503B5"/>
    <w:rsid w:val="00450A2D"/>
    <w:rsid w:val="00450D22"/>
    <w:rsid w:val="00450EB4"/>
    <w:rsid w:val="00450FAB"/>
    <w:rsid w:val="00450FF2"/>
    <w:rsid w:val="004515DF"/>
    <w:rsid w:val="00451B3C"/>
    <w:rsid w:val="00451B77"/>
    <w:rsid w:val="00451BD8"/>
    <w:rsid w:val="00452634"/>
    <w:rsid w:val="004530AE"/>
    <w:rsid w:val="004531B9"/>
    <w:rsid w:val="004536F3"/>
    <w:rsid w:val="004539A1"/>
    <w:rsid w:val="00453B01"/>
    <w:rsid w:val="00453B59"/>
    <w:rsid w:val="00453C83"/>
    <w:rsid w:val="00453D6C"/>
    <w:rsid w:val="00453E4B"/>
    <w:rsid w:val="00454095"/>
    <w:rsid w:val="004540B9"/>
    <w:rsid w:val="00454165"/>
    <w:rsid w:val="00454292"/>
    <w:rsid w:val="00454314"/>
    <w:rsid w:val="0045434E"/>
    <w:rsid w:val="00454405"/>
    <w:rsid w:val="004544A5"/>
    <w:rsid w:val="00454865"/>
    <w:rsid w:val="00454A5E"/>
    <w:rsid w:val="00454C4F"/>
    <w:rsid w:val="00454CAA"/>
    <w:rsid w:val="00454FB2"/>
    <w:rsid w:val="00455078"/>
    <w:rsid w:val="004550D0"/>
    <w:rsid w:val="0045513F"/>
    <w:rsid w:val="004564FC"/>
    <w:rsid w:val="00456850"/>
    <w:rsid w:val="004571E5"/>
    <w:rsid w:val="00457279"/>
    <w:rsid w:val="00457546"/>
    <w:rsid w:val="004575B0"/>
    <w:rsid w:val="00457C29"/>
    <w:rsid w:val="00457CA5"/>
    <w:rsid w:val="00457D82"/>
    <w:rsid w:val="00460606"/>
    <w:rsid w:val="00460766"/>
    <w:rsid w:val="00460AC7"/>
    <w:rsid w:val="00460D63"/>
    <w:rsid w:val="00461066"/>
    <w:rsid w:val="004610A2"/>
    <w:rsid w:val="0046111E"/>
    <w:rsid w:val="00461426"/>
    <w:rsid w:val="004618C7"/>
    <w:rsid w:val="004618F7"/>
    <w:rsid w:val="00461C1B"/>
    <w:rsid w:val="00462075"/>
    <w:rsid w:val="0046233E"/>
    <w:rsid w:val="00462996"/>
    <w:rsid w:val="00462F0B"/>
    <w:rsid w:val="00463082"/>
    <w:rsid w:val="00463610"/>
    <w:rsid w:val="0046382C"/>
    <w:rsid w:val="00463837"/>
    <w:rsid w:val="0046421E"/>
    <w:rsid w:val="00464A12"/>
    <w:rsid w:val="00464C98"/>
    <w:rsid w:val="0046532C"/>
    <w:rsid w:val="00465770"/>
    <w:rsid w:val="00465953"/>
    <w:rsid w:val="00465D2B"/>
    <w:rsid w:val="00465D47"/>
    <w:rsid w:val="00466048"/>
    <w:rsid w:val="0046645F"/>
    <w:rsid w:val="00466612"/>
    <w:rsid w:val="004666C9"/>
    <w:rsid w:val="004668F1"/>
    <w:rsid w:val="00466B8E"/>
    <w:rsid w:val="00467066"/>
    <w:rsid w:val="00467B4B"/>
    <w:rsid w:val="004700F8"/>
    <w:rsid w:val="004701ED"/>
    <w:rsid w:val="0047039B"/>
    <w:rsid w:val="004703A1"/>
    <w:rsid w:val="004706B8"/>
    <w:rsid w:val="0047096A"/>
    <w:rsid w:val="004709A7"/>
    <w:rsid w:val="00471A9C"/>
    <w:rsid w:val="00471F8E"/>
    <w:rsid w:val="004722D5"/>
    <w:rsid w:val="00472360"/>
    <w:rsid w:val="0047260F"/>
    <w:rsid w:val="0047270E"/>
    <w:rsid w:val="00472C7D"/>
    <w:rsid w:val="004733D7"/>
    <w:rsid w:val="004733F6"/>
    <w:rsid w:val="004735A8"/>
    <w:rsid w:val="00473851"/>
    <w:rsid w:val="004738D3"/>
    <w:rsid w:val="00473EB9"/>
    <w:rsid w:val="00473EF5"/>
    <w:rsid w:val="00474446"/>
    <w:rsid w:val="004745C0"/>
    <w:rsid w:val="00474AF8"/>
    <w:rsid w:val="0047500E"/>
    <w:rsid w:val="00476004"/>
    <w:rsid w:val="00476031"/>
    <w:rsid w:val="004760B4"/>
    <w:rsid w:val="0047615A"/>
    <w:rsid w:val="004764C8"/>
    <w:rsid w:val="00476588"/>
    <w:rsid w:val="004765DC"/>
    <w:rsid w:val="00476A82"/>
    <w:rsid w:val="0047725E"/>
    <w:rsid w:val="0047738E"/>
    <w:rsid w:val="004773DD"/>
    <w:rsid w:val="00477745"/>
    <w:rsid w:val="00477B74"/>
    <w:rsid w:val="00477E03"/>
    <w:rsid w:val="00478538"/>
    <w:rsid w:val="00480B88"/>
    <w:rsid w:val="00480C51"/>
    <w:rsid w:val="00480C94"/>
    <w:rsid w:val="00480EE1"/>
    <w:rsid w:val="0048115B"/>
    <w:rsid w:val="0048140C"/>
    <w:rsid w:val="0048150C"/>
    <w:rsid w:val="00481994"/>
    <w:rsid w:val="00481FD9"/>
    <w:rsid w:val="0048255C"/>
    <w:rsid w:val="00482ECE"/>
    <w:rsid w:val="00482F54"/>
    <w:rsid w:val="00483103"/>
    <w:rsid w:val="00483732"/>
    <w:rsid w:val="00483916"/>
    <w:rsid w:val="00483AFB"/>
    <w:rsid w:val="00483CE7"/>
    <w:rsid w:val="00483D59"/>
    <w:rsid w:val="00483EBE"/>
    <w:rsid w:val="00484206"/>
    <w:rsid w:val="00484C89"/>
    <w:rsid w:val="004851E3"/>
    <w:rsid w:val="00485CB2"/>
    <w:rsid w:val="00485ECF"/>
    <w:rsid w:val="004861FB"/>
    <w:rsid w:val="00486340"/>
    <w:rsid w:val="004864DE"/>
    <w:rsid w:val="00486506"/>
    <w:rsid w:val="004865C4"/>
    <w:rsid w:val="00486A86"/>
    <w:rsid w:val="00486FA5"/>
    <w:rsid w:val="00486FEA"/>
    <w:rsid w:val="00487159"/>
    <w:rsid w:val="004871B3"/>
    <w:rsid w:val="0048726C"/>
    <w:rsid w:val="004876FD"/>
    <w:rsid w:val="00487707"/>
    <w:rsid w:val="00487952"/>
    <w:rsid w:val="00487C94"/>
    <w:rsid w:val="00487CEC"/>
    <w:rsid w:val="00487F4C"/>
    <w:rsid w:val="0049029A"/>
    <w:rsid w:val="004905D1"/>
    <w:rsid w:val="004906F5"/>
    <w:rsid w:val="0049078B"/>
    <w:rsid w:val="00490CE0"/>
    <w:rsid w:val="00490EE8"/>
    <w:rsid w:val="00491B58"/>
    <w:rsid w:val="00491DB7"/>
    <w:rsid w:val="00492749"/>
    <w:rsid w:val="00492774"/>
    <w:rsid w:val="0049287B"/>
    <w:rsid w:val="00492960"/>
    <w:rsid w:val="00492A94"/>
    <w:rsid w:val="00492AEB"/>
    <w:rsid w:val="00492AF8"/>
    <w:rsid w:val="0049326A"/>
    <w:rsid w:val="004933CF"/>
    <w:rsid w:val="004934EE"/>
    <w:rsid w:val="004935EA"/>
    <w:rsid w:val="00493B33"/>
    <w:rsid w:val="00493C34"/>
    <w:rsid w:val="00494109"/>
    <w:rsid w:val="004942F2"/>
    <w:rsid w:val="00494338"/>
    <w:rsid w:val="00494438"/>
    <w:rsid w:val="00494449"/>
    <w:rsid w:val="00494926"/>
    <w:rsid w:val="00495322"/>
    <w:rsid w:val="00495375"/>
    <w:rsid w:val="00495488"/>
    <w:rsid w:val="00495524"/>
    <w:rsid w:val="00495B64"/>
    <w:rsid w:val="004961C4"/>
    <w:rsid w:val="004962E4"/>
    <w:rsid w:val="004965BB"/>
    <w:rsid w:val="00496662"/>
    <w:rsid w:val="00496671"/>
    <w:rsid w:val="004966DC"/>
    <w:rsid w:val="00496742"/>
    <w:rsid w:val="00496FAC"/>
    <w:rsid w:val="00497094"/>
    <w:rsid w:val="0049720A"/>
    <w:rsid w:val="00497988"/>
    <w:rsid w:val="00497E6E"/>
    <w:rsid w:val="004A0403"/>
    <w:rsid w:val="004A0472"/>
    <w:rsid w:val="004A0AAA"/>
    <w:rsid w:val="004A0D58"/>
    <w:rsid w:val="004A10F5"/>
    <w:rsid w:val="004A1171"/>
    <w:rsid w:val="004A1256"/>
    <w:rsid w:val="004A16E9"/>
    <w:rsid w:val="004A1997"/>
    <w:rsid w:val="004A1B9E"/>
    <w:rsid w:val="004A26E0"/>
    <w:rsid w:val="004A272E"/>
    <w:rsid w:val="004A2767"/>
    <w:rsid w:val="004A284B"/>
    <w:rsid w:val="004A2A7A"/>
    <w:rsid w:val="004A2C3F"/>
    <w:rsid w:val="004A2D6F"/>
    <w:rsid w:val="004A2E3B"/>
    <w:rsid w:val="004A352D"/>
    <w:rsid w:val="004A37CE"/>
    <w:rsid w:val="004A39E2"/>
    <w:rsid w:val="004A3A3B"/>
    <w:rsid w:val="004A3B0C"/>
    <w:rsid w:val="004A4036"/>
    <w:rsid w:val="004A4284"/>
    <w:rsid w:val="004A44FE"/>
    <w:rsid w:val="004A4865"/>
    <w:rsid w:val="004A4900"/>
    <w:rsid w:val="004A4B0F"/>
    <w:rsid w:val="004A4C70"/>
    <w:rsid w:val="004A50AF"/>
    <w:rsid w:val="004A51E5"/>
    <w:rsid w:val="004A5294"/>
    <w:rsid w:val="004A5541"/>
    <w:rsid w:val="004A570C"/>
    <w:rsid w:val="004A59A6"/>
    <w:rsid w:val="004A5BF4"/>
    <w:rsid w:val="004A5C51"/>
    <w:rsid w:val="004A608B"/>
    <w:rsid w:val="004A61A5"/>
    <w:rsid w:val="004A6522"/>
    <w:rsid w:val="004A6531"/>
    <w:rsid w:val="004A66E2"/>
    <w:rsid w:val="004A6987"/>
    <w:rsid w:val="004A6A0A"/>
    <w:rsid w:val="004A6B8A"/>
    <w:rsid w:val="004A7923"/>
    <w:rsid w:val="004B02F0"/>
    <w:rsid w:val="004B06BC"/>
    <w:rsid w:val="004B0A07"/>
    <w:rsid w:val="004B0C97"/>
    <w:rsid w:val="004B1104"/>
    <w:rsid w:val="004B1764"/>
    <w:rsid w:val="004B1B85"/>
    <w:rsid w:val="004B1F5A"/>
    <w:rsid w:val="004B2385"/>
    <w:rsid w:val="004B2660"/>
    <w:rsid w:val="004B2777"/>
    <w:rsid w:val="004B280D"/>
    <w:rsid w:val="004B2833"/>
    <w:rsid w:val="004B2E8D"/>
    <w:rsid w:val="004B325E"/>
    <w:rsid w:val="004B385E"/>
    <w:rsid w:val="004B39A2"/>
    <w:rsid w:val="004B4144"/>
    <w:rsid w:val="004B42EB"/>
    <w:rsid w:val="004B4ADB"/>
    <w:rsid w:val="004B4E39"/>
    <w:rsid w:val="004B4E9D"/>
    <w:rsid w:val="004B51B9"/>
    <w:rsid w:val="004B5321"/>
    <w:rsid w:val="004B560F"/>
    <w:rsid w:val="004B5DCB"/>
    <w:rsid w:val="004B5F1A"/>
    <w:rsid w:val="004B5F2B"/>
    <w:rsid w:val="004B672C"/>
    <w:rsid w:val="004B6792"/>
    <w:rsid w:val="004B6DF3"/>
    <w:rsid w:val="004B734F"/>
    <w:rsid w:val="004B76B6"/>
    <w:rsid w:val="004B786D"/>
    <w:rsid w:val="004C00BD"/>
    <w:rsid w:val="004C010C"/>
    <w:rsid w:val="004C01EA"/>
    <w:rsid w:val="004C05B8"/>
    <w:rsid w:val="004C087C"/>
    <w:rsid w:val="004C09B6"/>
    <w:rsid w:val="004C0A15"/>
    <w:rsid w:val="004C0B6A"/>
    <w:rsid w:val="004C0EB6"/>
    <w:rsid w:val="004C0F7A"/>
    <w:rsid w:val="004C13F8"/>
    <w:rsid w:val="004C1562"/>
    <w:rsid w:val="004C189B"/>
    <w:rsid w:val="004C1A8A"/>
    <w:rsid w:val="004C1C69"/>
    <w:rsid w:val="004C206B"/>
    <w:rsid w:val="004C2314"/>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4BC"/>
    <w:rsid w:val="004C5651"/>
    <w:rsid w:val="004C58DB"/>
    <w:rsid w:val="004C59B1"/>
    <w:rsid w:val="004C5A68"/>
    <w:rsid w:val="004C5A7A"/>
    <w:rsid w:val="004C5BDF"/>
    <w:rsid w:val="004C5CCE"/>
    <w:rsid w:val="004C5D36"/>
    <w:rsid w:val="004C5D5C"/>
    <w:rsid w:val="004C5FCE"/>
    <w:rsid w:val="004C61A0"/>
    <w:rsid w:val="004C62E1"/>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AB2"/>
    <w:rsid w:val="004D1ABD"/>
    <w:rsid w:val="004D1AED"/>
    <w:rsid w:val="004D2015"/>
    <w:rsid w:val="004D22B2"/>
    <w:rsid w:val="004D24B8"/>
    <w:rsid w:val="004D2A2D"/>
    <w:rsid w:val="004D2FC9"/>
    <w:rsid w:val="004D3364"/>
    <w:rsid w:val="004D36B4"/>
    <w:rsid w:val="004D39E1"/>
    <w:rsid w:val="004D3B06"/>
    <w:rsid w:val="004D3C3A"/>
    <w:rsid w:val="004D4408"/>
    <w:rsid w:val="004D458F"/>
    <w:rsid w:val="004D46E5"/>
    <w:rsid w:val="004D4712"/>
    <w:rsid w:val="004D4A29"/>
    <w:rsid w:val="004D4A3E"/>
    <w:rsid w:val="004D4B41"/>
    <w:rsid w:val="004D4BB5"/>
    <w:rsid w:val="004D4DDD"/>
    <w:rsid w:val="004D4E27"/>
    <w:rsid w:val="004D5249"/>
    <w:rsid w:val="004D5351"/>
    <w:rsid w:val="004D5483"/>
    <w:rsid w:val="004D5719"/>
    <w:rsid w:val="004D5866"/>
    <w:rsid w:val="004D5AFD"/>
    <w:rsid w:val="004D5C15"/>
    <w:rsid w:val="004D608D"/>
    <w:rsid w:val="004D6324"/>
    <w:rsid w:val="004D68B6"/>
    <w:rsid w:val="004D6C8E"/>
    <w:rsid w:val="004D70F0"/>
    <w:rsid w:val="004D71A7"/>
    <w:rsid w:val="004D74E6"/>
    <w:rsid w:val="004D77C0"/>
    <w:rsid w:val="004D7A1B"/>
    <w:rsid w:val="004D7C49"/>
    <w:rsid w:val="004E00A1"/>
    <w:rsid w:val="004E0329"/>
    <w:rsid w:val="004E0340"/>
    <w:rsid w:val="004E056D"/>
    <w:rsid w:val="004E0651"/>
    <w:rsid w:val="004E0DFE"/>
    <w:rsid w:val="004E0E11"/>
    <w:rsid w:val="004E152F"/>
    <w:rsid w:val="004E1658"/>
    <w:rsid w:val="004E17CB"/>
    <w:rsid w:val="004E1BDA"/>
    <w:rsid w:val="004E1FE6"/>
    <w:rsid w:val="004E1FE8"/>
    <w:rsid w:val="004E2436"/>
    <w:rsid w:val="004E2A88"/>
    <w:rsid w:val="004E2C01"/>
    <w:rsid w:val="004E2DA7"/>
    <w:rsid w:val="004E2DE4"/>
    <w:rsid w:val="004E2E0F"/>
    <w:rsid w:val="004E2E22"/>
    <w:rsid w:val="004E3101"/>
    <w:rsid w:val="004E327D"/>
    <w:rsid w:val="004E33FF"/>
    <w:rsid w:val="004E375A"/>
    <w:rsid w:val="004E3A9E"/>
    <w:rsid w:val="004E3B4A"/>
    <w:rsid w:val="004E4721"/>
    <w:rsid w:val="004E4CEA"/>
    <w:rsid w:val="004E519D"/>
    <w:rsid w:val="004E51B4"/>
    <w:rsid w:val="004E5291"/>
    <w:rsid w:val="004E54A4"/>
    <w:rsid w:val="004E590C"/>
    <w:rsid w:val="004E5BB5"/>
    <w:rsid w:val="004E6019"/>
    <w:rsid w:val="004E61F3"/>
    <w:rsid w:val="004E6215"/>
    <w:rsid w:val="004E664C"/>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2FA0"/>
    <w:rsid w:val="004F3AB9"/>
    <w:rsid w:val="004F3ABA"/>
    <w:rsid w:val="004F3E3D"/>
    <w:rsid w:val="004F3F32"/>
    <w:rsid w:val="004F3F77"/>
    <w:rsid w:val="004F40B4"/>
    <w:rsid w:val="004F486A"/>
    <w:rsid w:val="004F4AD7"/>
    <w:rsid w:val="004F5009"/>
    <w:rsid w:val="004F57AE"/>
    <w:rsid w:val="004F60BF"/>
    <w:rsid w:val="004F6176"/>
    <w:rsid w:val="004F6266"/>
    <w:rsid w:val="004F6C8F"/>
    <w:rsid w:val="004F6E2C"/>
    <w:rsid w:val="004F7379"/>
    <w:rsid w:val="004F73F7"/>
    <w:rsid w:val="004F7AD2"/>
    <w:rsid w:val="005003B5"/>
    <w:rsid w:val="005004E0"/>
    <w:rsid w:val="0050069F"/>
    <w:rsid w:val="005006B4"/>
    <w:rsid w:val="005006B8"/>
    <w:rsid w:val="00500A51"/>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546"/>
    <w:rsid w:val="005048D6"/>
    <w:rsid w:val="00504B2E"/>
    <w:rsid w:val="00504C5D"/>
    <w:rsid w:val="00504D28"/>
    <w:rsid w:val="00504F07"/>
    <w:rsid w:val="00504FCE"/>
    <w:rsid w:val="00505374"/>
    <w:rsid w:val="00505947"/>
    <w:rsid w:val="00505B84"/>
    <w:rsid w:val="00505CF5"/>
    <w:rsid w:val="00505DD3"/>
    <w:rsid w:val="00506031"/>
    <w:rsid w:val="0050607E"/>
    <w:rsid w:val="00506320"/>
    <w:rsid w:val="00506617"/>
    <w:rsid w:val="00506816"/>
    <w:rsid w:val="00506CB1"/>
    <w:rsid w:val="00507184"/>
    <w:rsid w:val="005073FB"/>
    <w:rsid w:val="00507C2B"/>
    <w:rsid w:val="00507CF8"/>
    <w:rsid w:val="00507E28"/>
    <w:rsid w:val="00507F90"/>
    <w:rsid w:val="00507F97"/>
    <w:rsid w:val="005100E7"/>
    <w:rsid w:val="0051067F"/>
    <w:rsid w:val="00510A0F"/>
    <w:rsid w:val="00511279"/>
    <w:rsid w:val="00511318"/>
    <w:rsid w:val="00511605"/>
    <w:rsid w:val="00511775"/>
    <w:rsid w:val="005117B9"/>
    <w:rsid w:val="00511B62"/>
    <w:rsid w:val="00511BFE"/>
    <w:rsid w:val="00511C30"/>
    <w:rsid w:val="00511D80"/>
    <w:rsid w:val="00511F89"/>
    <w:rsid w:val="0051200F"/>
    <w:rsid w:val="0051219D"/>
    <w:rsid w:val="005121AE"/>
    <w:rsid w:val="00512A64"/>
    <w:rsid w:val="00512AE9"/>
    <w:rsid w:val="00512D3C"/>
    <w:rsid w:val="005130EC"/>
    <w:rsid w:val="00513779"/>
    <w:rsid w:val="0051468C"/>
    <w:rsid w:val="00514D9C"/>
    <w:rsid w:val="00514EE0"/>
    <w:rsid w:val="0051512F"/>
    <w:rsid w:val="005153A0"/>
    <w:rsid w:val="0051563D"/>
    <w:rsid w:val="00515A7F"/>
    <w:rsid w:val="00515BC1"/>
    <w:rsid w:val="00515CCF"/>
    <w:rsid w:val="0051608B"/>
    <w:rsid w:val="00516133"/>
    <w:rsid w:val="00516140"/>
    <w:rsid w:val="0051631A"/>
    <w:rsid w:val="0051631F"/>
    <w:rsid w:val="0051654E"/>
    <w:rsid w:val="0051656A"/>
    <w:rsid w:val="00516744"/>
    <w:rsid w:val="00516752"/>
    <w:rsid w:val="00516E11"/>
    <w:rsid w:val="00516EEB"/>
    <w:rsid w:val="005173A5"/>
    <w:rsid w:val="00517A2C"/>
    <w:rsid w:val="00517CCD"/>
    <w:rsid w:val="00517DD3"/>
    <w:rsid w:val="00517DD6"/>
    <w:rsid w:val="00517F6A"/>
    <w:rsid w:val="00520055"/>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55"/>
    <w:rsid w:val="00522FE4"/>
    <w:rsid w:val="00523009"/>
    <w:rsid w:val="00523529"/>
    <w:rsid w:val="00523725"/>
    <w:rsid w:val="0052381A"/>
    <w:rsid w:val="00523985"/>
    <w:rsid w:val="00523B48"/>
    <w:rsid w:val="00523E8F"/>
    <w:rsid w:val="00523F74"/>
    <w:rsid w:val="00524266"/>
    <w:rsid w:val="0052481B"/>
    <w:rsid w:val="00524B21"/>
    <w:rsid w:val="00524BA6"/>
    <w:rsid w:val="00524E4B"/>
    <w:rsid w:val="005250F7"/>
    <w:rsid w:val="00525902"/>
    <w:rsid w:val="00525928"/>
    <w:rsid w:val="00525FB3"/>
    <w:rsid w:val="005262E1"/>
    <w:rsid w:val="005262F6"/>
    <w:rsid w:val="005266BA"/>
    <w:rsid w:val="00526791"/>
    <w:rsid w:val="00526996"/>
    <w:rsid w:val="00526E3B"/>
    <w:rsid w:val="005270D6"/>
    <w:rsid w:val="00527139"/>
    <w:rsid w:val="00527215"/>
    <w:rsid w:val="00527330"/>
    <w:rsid w:val="005274FD"/>
    <w:rsid w:val="00527805"/>
    <w:rsid w:val="0052783E"/>
    <w:rsid w:val="0052791A"/>
    <w:rsid w:val="00527A06"/>
    <w:rsid w:val="00527F72"/>
    <w:rsid w:val="00530330"/>
    <w:rsid w:val="005308C7"/>
    <w:rsid w:val="00531951"/>
    <w:rsid w:val="00532594"/>
    <w:rsid w:val="00532D64"/>
    <w:rsid w:val="00532E74"/>
    <w:rsid w:val="005332B4"/>
    <w:rsid w:val="00533FDF"/>
    <w:rsid w:val="00534058"/>
    <w:rsid w:val="00534392"/>
    <w:rsid w:val="00534473"/>
    <w:rsid w:val="00534600"/>
    <w:rsid w:val="00534F40"/>
    <w:rsid w:val="00534F6A"/>
    <w:rsid w:val="00535536"/>
    <w:rsid w:val="0053567F"/>
    <w:rsid w:val="0053587D"/>
    <w:rsid w:val="005359F8"/>
    <w:rsid w:val="00535A4B"/>
    <w:rsid w:val="00535ABD"/>
    <w:rsid w:val="00535B16"/>
    <w:rsid w:val="00536024"/>
    <w:rsid w:val="00536143"/>
    <w:rsid w:val="005367A3"/>
    <w:rsid w:val="00536F24"/>
    <w:rsid w:val="00536F56"/>
    <w:rsid w:val="00536F59"/>
    <w:rsid w:val="005372BD"/>
    <w:rsid w:val="005379D9"/>
    <w:rsid w:val="00537CBC"/>
    <w:rsid w:val="00537D9C"/>
    <w:rsid w:val="00537E98"/>
    <w:rsid w:val="005402D3"/>
    <w:rsid w:val="00540376"/>
    <w:rsid w:val="005404F8"/>
    <w:rsid w:val="0054057B"/>
    <w:rsid w:val="005407D1"/>
    <w:rsid w:val="0054081C"/>
    <w:rsid w:val="00540B79"/>
    <w:rsid w:val="00540C1F"/>
    <w:rsid w:val="005410B5"/>
    <w:rsid w:val="005411AB"/>
    <w:rsid w:val="00541797"/>
    <w:rsid w:val="00541E49"/>
    <w:rsid w:val="00542087"/>
    <w:rsid w:val="00542152"/>
    <w:rsid w:val="00542ABE"/>
    <w:rsid w:val="00542C31"/>
    <w:rsid w:val="00542DA7"/>
    <w:rsid w:val="00543247"/>
    <w:rsid w:val="005434B2"/>
    <w:rsid w:val="00543604"/>
    <w:rsid w:val="00543B6D"/>
    <w:rsid w:val="00543C44"/>
    <w:rsid w:val="00544032"/>
    <w:rsid w:val="00544103"/>
    <w:rsid w:val="00544187"/>
    <w:rsid w:val="00544893"/>
    <w:rsid w:val="00544ABD"/>
    <w:rsid w:val="00544CD8"/>
    <w:rsid w:val="00544DD7"/>
    <w:rsid w:val="00544E28"/>
    <w:rsid w:val="00544EBB"/>
    <w:rsid w:val="00544FBB"/>
    <w:rsid w:val="00545144"/>
    <w:rsid w:val="005451E1"/>
    <w:rsid w:val="00545293"/>
    <w:rsid w:val="005453CE"/>
    <w:rsid w:val="005457D7"/>
    <w:rsid w:val="005458F8"/>
    <w:rsid w:val="00545BA6"/>
    <w:rsid w:val="00545BEC"/>
    <w:rsid w:val="00545CE8"/>
    <w:rsid w:val="00545D89"/>
    <w:rsid w:val="005469EE"/>
    <w:rsid w:val="00546C0A"/>
    <w:rsid w:val="005471B4"/>
    <w:rsid w:val="005478AD"/>
    <w:rsid w:val="00547AAB"/>
    <w:rsid w:val="00547DBF"/>
    <w:rsid w:val="00547EB2"/>
    <w:rsid w:val="0055037A"/>
    <w:rsid w:val="005505F3"/>
    <w:rsid w:val="00550880"/>
    <w:rsid w:val="00550B96"/>
    <w:rsid w:val="00551075"/>
    <w:rsid w:val="005514F4"/>
    <w:rsid w:val="005515A1"/>
    <w:rsid w:val="00551A6C"/>
    <w:rsid w:val="00551A6D"/>
    <w:rsid w:val="00551C3E"/>
    <w:rsid w:val="00551CDD"/>
    <w:rsid w:val="00551D1A"/>
    <w:rsid w:val="00552092"/>
    <w:rsid w:val="0055224E"/>
    <w:rsid w:val="00552347"/>
    <w:rsid w:val="00552364"/>
    <w:rsid w:val="0055275A"/>
    <w:rsid w:val="00552AEA"/>
    <w:rsid w:val="00553017"/>
    <w:rsid w:val="005531C0"/>
    <w:rsid w:val="00553203"/>
    <w:rsid w:val="00553226"/>
    <w:rsid w:val="00553337"/>
    <w:rsid w:val="0055391E"/>
    <w:rsid w:val="005539DD"/>
    <w:rsid w:val="00553C28"/>
    <w:rsid w:val="00553DB2"/>
    <w:rsid w:val="00553EAA"/>
    <w:rsid w:val="00554C92"/>
    <w:rsid w:val="00554D2D"/>
    <w:rsid w:val="005555E7"/>
    <w:rsid w:val="00555632"/>
    <w:rsid w:val="0055571B"/>
    <w:rsid w:val="00555874"/>
    <w:rsid w:val="0055591D"/>
    <w:rsid w:val="00555BF6"/>
    <w:rsid w:val="00556138"/>
    <w:rsid w:val="0055629B"/>
    <w:rsid w:val="005563F9"/>
    <w:rsid w:val="005564A0"/>
    <w:rsid w:val="0055678A"/>
    <w:rsid w:val="00556984"/>
    <w:rsid w:val="00556A12"/>
    <w:rsid w:val="00557324"/>
    <w:rsid w:val="005573EB"/>
    <w:rsid w:val="00557506"/>
    <w:rsid w:val="005577CA"/>
    <w:rsid w:val="00557C9F"/>
    <w:rsid w:val="00557DC8"/>
    <w:rsid w:val="00560238"/>
    <w:rsid w:val="005602B3"/>
    <w:rsid w:val="00560995"/>
    <w:rsid w:val="00560D93"/>
    <w:rsid w:val="005610DC"/>
    <w:rsid w:val="0056183B"/>
    <w:rsid w:val="005618EC"/>
    <w:rsid w:val="005618F0"/>
    <w:rsid w:val="00561D63"/>
    <w:rsid w:val="00561DF2"/>
    <w:rsid w:val="00562468"/>
    <w:rsid w:val="00562489"/>
    <w:rsid w:val="00562896"/>
    <w:rsid w:val="00562A5D"/>
    <w:rsid w:val="00562E7B"/>
    <w:rsid w:val="00562F0E"/>
    <w:rsid w:val="005631E0"/>
    <w:rsid w:val="005632F7"/>
    <w:rsid w:val="005634DA"/>
    <w:rsid w:val="00563665"/>
    <w:rsid w:val="0056396B"/>
    <w:rsid w:val="00563CD9"/>
    <w:rsid w:val="00564022"/>
    <w:rsid w:val="0056431E"/>
    <w:rsid w:val="0056452E"/>
    <w:rsid w:val="005646D7"/>
    <w:rsid w:val="00564738"/>
    <w:rsid w:val="00564BD5"/>
    <w:rsid w:val="00564F45"/>
    <w:rsid w:val="005650DE"/>
    <w:rsid w:val="00565147"/>
    <w:rsid w:val="00565174"/>
    <w:rsid w:val="005652A7"/>
    <w:rsid w:val="005653ED"/>
    <w:rsid w:val="00565936"/>
    <w:rsid w:val="0056637A"/>
    <w:rsid w:val="00566501"/>
    <w:rsid w:val="00566725"/>
    <w:rsid w:val="00566870"/>
    <w:rsid w:val="00566878"/>
    <w:rsid w:val="00566D6D"/>
    <w:rsid w:val="0056705A"/>
    <w:rsid w:val="005673E4"/>
    <w:rsid w:val="005675F4"/>
    <w:rsid w:val="0056773D"/>
    <w:rsid w:val="005679D9"/>
    <w:rsid w:val="00567EE8"/>
    <w:rsid w:val="0057034D"/>
    <w:rsid w:val="005703A9"/>
    <w:rsid w:val="005703F7"/>
    <w:rsid w:val="00570697"/>
    <w:rsid w:val="005707A8"/>
    <w:rsid w:val="00570BDE"/>
    <w:rsid w:val="00570E9D"/>
    <w:rsid w:val="00571057"/>
    <w:rsid w:val="005711AD"/>
    <w:rsid w:val="0057129C"/>
    <w:rsid w:val="00571761"/>
    <w:rsid w:val="005718D7"/>
    <w:rsid w:val="0057197B"/>
    <w:rsid w:val="005719F3"/>
    <w:rsid w:val="00571CF8"/>
    <w:rsid w:val="00571E4A"/>
    <w:rsid w:val="00572183"/>
    <w:rsid w:val="005735C0"/>
    <w:rsid w:val="005736C4"/>
    <w:rsid w:val="0057378E"/>
    <w:rsid w:val="00573988"/>
    <w:rsid w:val="00573C22"/>
    <w:rsid w:val="00573DA0"/>
    <w:rsid w:val="00573DE7"/>
    <w:rsid w:val="00573E2F"/>
    <w:rsid w:val="00573F36"/>
    <w:rsid w:val="00574980"/>
    <w:rsid w:val="00574B99"/>
    <w:rsid w:val="00574E23"/>
    <w:rsid w:val="00575221"/>
    <w:rsid w:val="005754EB"/>
    <w:rsid w:val="005763AB"/>
    <w:rsid w:val="0057642D"/>
    <w:rsid w:val="00576499"/>
    <w:rsid w:val="00576549"/>
    <w:rsid w:val="0057702B"/>
    <w:rsid w:val="00577052"/>
    <w:rsid w:val="005770EF"/>
    <w:rsid w:val="005772E0"/>
    <w:rsid w:val="0057735D"/>
    <w:rsid w:val="00577534"/>
    <w:rsid w:val="005775F4"/>
    <w:rsid w:val="00577D16"/>
    <w:rsid w:val="005804FA"/>
    <w:rsid w:val="00580652"/>
    <w:rsid w:val="005807BB"/>
    <w:rsid w:val="00580C27"/>
    <w:rsid w:val="00580CBC"/>
    <w:rsid w:val="00580E59"/>
    <w:rsid w:val="005811DD"/>
    <w:rsid w:val="0058130B"/>
    <w:rsid w:val="005815F5"/>
    <w:rsid w:val="0058192B"/>
    <w:rsid w:val="00581C5F"/>
    <w:rsid w:val="00581D8E"/>
    <w:rsid w:val="00581E58"/>
    <w:rsid w:val="00581F5C"/>
    <w:rsid w:val="00581F76"/>
    <w:rsid w:val="00582D18"/>
    <w:rsid w:val="00582E70"/>
    <w:rsid w:val="00583529"/>
    <w:rsid w:val="0058399E"/>
    <w:rsid w:val="00583B69"/>
    <w:rsid w:val="00583CA4"/>
    <w:rsid w:val="00583D23"/>
    <w:rsid w:val="005840D3"/>
    <w:rsid w:val="005841E2"/>
    <w:rsid w:val="005841FE"/>
    <w:rsid w:val="00584282"/>
    <w:rsid w:val="00584619"/>
    <w:rsid w:val="00584716"/>
    <w:rsid w:val="005847B8"/>
    <w:rsid w:val="00584B32"/>
    <w:rsid w:val="00584B84"/>
    <w:rsid w:val="00584EC6"/>
    <w:rsid w:val="00585970"/>
    <w:rsid w:val="00585997"/>
    <w:rsid w:val="00585B35"/>
    <w:rsid w:val="00585BF6"/>
    <w:rsid w:val="00585C1B"/>
    <w:rsid w:val="00585F9B"/>
    <w:rsid w:val="0058602C"/>
    <w:rsid w:val="0058604F"/>
    <w:rsid w:val="005863D8"/>
    <w:rsid w:val="00586607"/>
    <w:rsid w:val="00586647"/>
    <w:rsid w:val="005868E3"/>
    <w:rsid w:val="00586C9D"/>
    <w:rsid w:val="00586CA0"/>
    <w:rsid w:val="00586D50"/>
    <w:rsid w:val="00586EBB"/>
    <w:rsid w:val="0058723C"/>
    <w:rsid w:val="0058725E"/>
    <w:rsid w:val="00587440"/>
    <w:rsid w:val="0058768B"/>
    <w:rsid w:val="00587EEF"/>
    <w:rsid w:val="0059013D"/>
    <w:rsid w:val="00590381"/>
    <w:rsid w:val="005905E9"/>
    <w:rsid w:val="00590F82"/>
    <w:rsid w:val="00591151"/>
    <w:rsid w:val="005916CB"/>
    <w:rsid w:val="005918CD"/>
    <w:rsid w:val="005919A8"/>
    <w:rsid w:val="00591B2F"/>
    <w:rsid w:val="00591D64"/>
    <w:rsid w:val="00591ECF"/>
    <w:rsid w:val="00591F26"/>
    <w:rsid w:val="005920ED"/>
    <w:rsid w:val="0059307C"/>
    <w:rsid w:val="00593900"/>
    <w:rsid w:val="00593E25"/>
    <w:rsid w:val="00593E3F"/>
    <w:rsid w:val="00593FB1"/>
    <w:rsid w:val="00594442"/>
    <w:rsid w:val="005945DC"/>
    <w:rsid w:val="005946C1"/>
    <w:rsid w:val="005947FC"/>
    <w:rsid w:val="00595388"/>
    <w:rsid w:val="00595E0D"/>
    <w:rsid w:val="00595E86"/>
    <w:rsid w:val="005966E6"/>
    <w:rsid w:val="00596729"/>
    <w:rsid w:val="0059674B"/>
    <w:rsid w:val="00596F87"/>
    <w:rsid w:val="005970C2"/>
    <w:rsid w:val="0059743B"/>
    <w:rsid w:val="005978C2"/>
    <w:rsid w:val="00597911"/>
    <w:rsid w:val="005979AB"/>
    <w:rsid w:val="00597B6F"/>
    <w:rsid w:val="005A01EC"/>
    <w:rsid w:val="005A02B7"/>
    <w:rsid w:val="005A102B"/>
    <w:rsid w:val="005A11C2"/>
    <w:rsid w:val="005A12BB"/>
    <w:rsid w:val="005A141B"/>
    <w:rsid w:val="005A1715"/>
    <w:rsid w:val="005A17F8"/>
    <w:rsid w:val="005A1A79"/>
    <w:rsid w:val="005A1A9A"/>
    <w:rsid w:val="005A1DDD"/>
    <w:rsid w:val="005A20C0"/>
    <w:rsid w:val="005A2125"/>
    <w:rsid w:val="005A279C"/>
    <w:rsid w:val="005A2896"/>
    <w:rsid w:val="005A2EC9"/>
    <w:rsid w:val="005A2FD6"/>
    <w:rsid w:val="005A30AC"/>
    <w:rsid w:val="005A365E"/>
    <w:rsid w:val="005A39C0"/>
    <w:rsid w:val="005A3A21"/>
    <w:rsid w:val="005A4134"/>
    <w:rsid w:val="005A413D"/>
    <w:rsid w:val="005A4AEE"/>
    <w:rsid w:val="005A4B6B"/>
    <w:rsid w:val="005A52F7"/>
    <w:rsid w:val="005A5562"/>
    <w:rsid w:val="005A5A1E"/>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DCC"/>
    <w:rsid w:val="005B11FB"/>
    <w:rsid w:val="005B1261"/>
    <w:rsid w:val="005B12B1"/>
    <w:rsid w:val="005B1441"/>
    <w:rsid w:val="005B1719"/>
    <w:rsid w:val="005B17F3"/>
    <w:rsid w:val="005B1B5E"/>
    <w:rsid w:val="005B23A6"/>
    <w:rsid w:val="005B24C8"/>
    <w:rsid w:val="005B2683"/>
    <w:rsid w:val="005B277A"/>
    <w:rsid w:val="005B2C9C"/>
    <w:rsid w:val="005B30B4"/>
    <w:rsid w:val="005B3167"/>
    <w:rsid w:val="005B338A"/>
    <w:rsid w:val="005B356C"/>
    <w:rsid w:val="005B3AE8"/>
    <w:rsid w:val="005B3BB7"/>
    <w:rsid w:val="005B3E3A"/>
    <w:rsid w:val="005B45DF"/>
    <w:rsid w:val="005B4A2F"/>
    <w:rsid w:val="005B4AB1"/>
    <w:rsid w:val="005B4CD3"/>
    <w:rsid w:val="005B4E2E"/>
    <w:rsid w:val="005B5324"/>
    <w:rsid w:val="005B53A6"/>
    <w:rsid w:val="005B5640"/>
    <w:rsid w:val="005B5F80"/>
    <w:rsid w:val="005B61CC"/>
    <w:rsid w:val="005B68A4"/>
    <w:rsid w:val="005B6DF6"/>
    <w:rsid w:val="005B74A1"/>
    <w:rsid w:val="005C0202"/>
    <w:rsid w:val="005C0438"/>
    <w:rsid w:val="005C0750"/>
    <w:rsid w:val="005C0761"/>
    <w:rsid w:val="005C0C5F"/>
    <w:rsid w:val="005C0E77"/>
    <w:rsid w:val="005C0F8C"/>
    <w:rsid w:val="005C127B"/>
    <w:rsid w:val="005C1757"/>
    <w:rsid w:val="005C17E6"/>
    <w:rsid w:val="005C187C"/>
    <w:rsid w:val="005C1F63"/>
    <w:rsid w:val="005C21F9"/>
    <w:rsid w:val="005C2732"/>
    <w:rsid w:val="005C2909"/>
    <w:rsid w:val="005C2974"/>
    <w:rsid w:val="005C2AC8"/>
    <w:rsid w:val="005C2B93"/>
    <w:rsid w:val="005C3B0C"/>
    <w:rsid w:val="005C3D53"/>
    <w:rsid w:val="005C3FA7"/>
    <w:rsid w:val="005C4002"/>
    <w:rsid w:val="005C433A"/>
    <w:rsid w:val="005C45F4"/>
    <w:rsid w:val="005C4878"/>
    <w:rsid w:val="005C4890"/>
    <w:rsid w:val="005C48B8"/>
    <w:rsid w:val="005C4933"/>
    <w:rsid w:val="005C4C87"/>
    <w:rsid w:val="005C4CB5"/>
    <w:rsid w:val="005C4DF9"/>
    <w:rsid w:val="005C4DFA"/>
    <w:rsid w:val="005C51B8"/>
    <w:rsid w:val="005C5211"/>
    <w:rsid w:val="005C52E1"/>
    <w:rsid w:val="005C5900"/>
    <w:rsid w:val="005C5918"/>
    <w:rsid w:val="005C60AE"/>
    <w:rsid w:val="005C639E"/>
    <w:rsid w:val="005C6460"/>
    <w:rsid w:val="005C66F4"/>
    <w:rsid w:val="005C6AC6"/>
    <w:rsid w:val="005C72A9"/>
    <w:rsid w:val="005C761F"/>
    <w:rsid w:val="005C76A5"/>
    <w:rsid w:val="005C7859"/>
    <w:rsid w:val="005D013C"/>
    <w:rsid w:val="005D025D"/>
    <w:rsid w:val="005D0329"/>
    <w:rsid w:val="005D033E"/>
    <w:rsid w:val="005D05D0"/>
    <w:rsid w:val="005D0B74"/>
    <w:rsid w:val="005D0BB9"/>
    <w:rsid w:val="005D0DA5"/>
    <w:rsid w:val="005D0EF1"/>
    <w:rsid w:val="005D129F"/>
    <w:rsid w:val="005D1953"/>
    <w:rsid w:val="005D1EFA"/>
    <w:rsid w:val="005D2405"/>
    <w:rsid w:val="005D2607"/>
    <w:rsid w:val="005D26EC"/>
    <w:rsid w:val="005D28F2"/>
    <w:rsid w:val="005D2D18"/>
    <w:rsid w:val="005D2ED5"/>
    <w:rsid w:val="005D324C"/>
    <w:rsid w:val="005D33B3"/>
    <w:rsid w:val="005D33C7"/>
    <w:rsid w:val="005D3468"/>
    <w:rsid w:val="005D3A8D"/>
    <w:rsid w:val="005D3C84"/>
    <w:rsid w:val="005D3C9A"/>
    <w:rsid w:val="005D3D26"/>
    <w:rsid w:val="005D3F1C"/>
    <w:rsid w:val="005D403C"/>
    <w:rsid w:val="005D43C4"/>
    <w:rsid w:val="005D44C4"/>
    <w:rsid w:val="005D47DC"/>
    <w:rsid w:val="005D494E"/>
    <w:rsid w:val="005D536C"/>
    <w:rsid w:val="005D5393"/>
    <w:rsid w:val="005D5421"/>
    <w:rsid w:val="005D582A"/>
    <w:rsid w:val="005D594A"/>
    <w:rsid w:val="005D5D07"/>
    <w:rsid w:val="005D65FA"/>
    <w:rsid w:val="005D6642"/>
    <w:rsid w:val="005D6919"/>
    <w:rsid w:val="005D7219"/>
    <w:rsid w:val="005D7375"/>
    <w:rsid w:val="005D788A"/>
    <w:rsid w:val="005D7957"/>
    <w:rsid w:val="005D7BF2"/>
    <w:rsid w:val="005D7CF6"/>
    <w:rsid w:val="005E015B"/>
    <w:rsid w:val="005E01D2"/>
    <w:rsid w:val="005E0A4C"/>
    <w:rsid w:val="005E0C70"/>
    <w:rsid w:val="005E1257"/>
    <w:rsid w:val="005E20BE"/>
    <w:rsid w:val="005E2131"/>
    <w:rsid w:val="005E25CC"/>
    <w:rsid w:val="005E2759"/>
    <w:rsid w:val="005E29A2"/>
    <w:rsid w:val="005E2C80"/>
    <w:rsid w:val="005E2CDB"/>
    <w:rsid w:val="005E2E88"/>
    <w:rsid w:val="005E309A"/>
    <w:rsid w:val="005E354F"/>
    <w:rsid w:val="005E35AC"/>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ADE"/>
    <w:rsid w:val="005E5C99"/>
    <w:rsid w:val="005E5FDF"/>
    <w:rsid w:val="005E6286"/>
    <w:rsid w:val="005E631B"/>
    <w:rsid w:val="005E6334"/>
    <w:rsid w:val="005E63D5"/>
    <w:rsid w:val="005E64A1"/>
    <w:rsid w:val="005E6B32"/>
    <w:rsid w:val="005E6C43"/>
    <w:rsid w:val="005E6CAA"/>
    <w:rsid w:val="005E73D7"/>
    <w:rsid w:val="005E73E3"/>
    <w:rsid w:val="005E7524"/>
    <w:rsid w:val="005E757D"/>
    <w:rsid w:val="005E7653"/>
    <w:rsid w:val="005F03CE"/>
    <w:rsid w:val="005F0548"/>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4138"/>
    <w:rsid w:val="005F4521"/>
    <w:rsid w:val="005F473D"/>
    <w:rsid w:val="005F4A11"/>
    <w:rsid w:val="005F4C48"/>
    <w:rsid w:val="005F547C"/>
    <w:rsid w:val="005F637F"/>
    <w:rsid w:val="005F643F"/>
    <w:rsid w:val="005F6551"/>
    <w:rsid w:val="005F666A"/>
    <w:rsid w:val="005F73E7"/>
    <w:rsid w:val="005F797F"/>
    <w:rsid w:val="005F7C3A"/>
    <w:rsid w:val="005F7C3F"/>
    <w:rsid w:val="005F7C59"/>
    <w:rsid w:val="005F7D52"/>
    <w:rsid w:val="005F7FCC"/>
    <w:rsid w:val="0060009B"/>
    <w:rsid w:val="0060022B"/>
    <w:rsid w:val="00600575"/>
    <w:rsid w:val="00600D2A"/>
    <w:rsid w:val="0060110F"/>
    <w:rsid w:val="0060143B"/>
    <w:rsid w:val="006014D6"/>
    <w:rsid w:val="006016EA"/>
    <w:rsid w:val="006018DB"/>
    <w:rsid w:val="00601CAC"/>
    <w:rsid w:val="00601D4E"/>
    <w:rsid w:val="0060240F"/>
    <w:rsid w:val="006025B5"/>
    <w:rsid w:val="006025B8"/>
    <w:rsid w:val="0060295D"/>
    <w:rsid w:val="00602B8A"/>
    <w:rsid w:val="00602FB8"/>
    <w:rsid w:val="006032A4"/>
    <w:rsid w:val="00603517"/>
    <w:rsid w:val="006035DC"/>
    <w:rsid w:val="006036CA"/>
    <w:rsid w:val="006038EB"/>
    <w:rsid w:val="00603EBD"/>
    <w:rsid w:val="00604767"/>
    <w:rsid w:val="0060492B"/>
    <w:rsid w:val="00604CD3"/>
    <w:rsid w:val="00604E11"/>
    <w:rsid w:val="00605022"/>
    <w:rsid w:val="0060516D"/>
    <w:rsid w:val="00605F40"/>
    <w:rsid w:val="006060C4"/>
    <w:rsid w:val="00606BA5"/>
    <w:rsid w:val="006070ED"/>
    <w:rsid w:val="00607567"/>
    <w:rsid w:val="0060768D"/>
    <w:rsid w:val="006077E1"/>
    <w:rsid w:val="00607B70"/>
    <w:rsid w:val="00607C44"/>
    <w:rsid w:val="00610053"/>
    <w:rsid w:val="00610116"/>
    <w:rsid w:val="00610671"/>
    <w:rsid w:val="006107BB"/>
    <w:rsid w:val="00610859"/>
    <w:rsid w:val="006112E7"/>
    <w:rsid w:val="00611782"/>
    <w:rsid w:val="006118DC"/>
    <w:rsid w:val="00611D5F"/>
    <w:rsid w:val="00611F31"/>
    <w:rsid w:val="006122D7"/>
    <w:rsid w:val="006126CE"/>
    <w:rsid w:val="00612919"/>
    <w:rsid w:val="00612A65"/>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7D5"/>
    <w:rsid w:val="0061588F"/>
    <w:rsid w:val="00615912"/>
    <w:rsid w:val="00615920"/>
    <w:rsid w:val="006159AE"/>
    <w:rsid w:val="00615AA4"/>
    <w:rsid w:val="00615C66"/>
    <w:rsid w:val="00616155"/>
    <w:rsid w:val="006164F8"/>
    <w:rsid w:val="00616501"/>
    <w:rsid w:val="00616700"/>
    <w:rsid w:val="006174EB"/>
    <w:rsid w:val="00617768"/>
    <w:rsid w:val="006179E7"/>
    <w:rsid w:val="00617CB5"/>
    <w:rsid w:val="00617DD7"/>
    <w:rsid w:val="00617EE7"/>
    <w:rsid w:val="00617F02"/>
    <w:rsid w:val="006201DC"/>
    <w:rsid w:val="006201F4"/>
    <w:rsid w:val="00620319"/>
    <w:rsid w:val="006208BA"/>
    <w:rsid w:val="006208CC"/>
    <w:rsid w:val="00620B98"/>
    <w:rsid w:val="00620D3D"/>
    <w:rsid w:val="00621066"/>
    <w:rsid w:val="00621109"/>
    <w:rsid w:val="006211DF"/>
    <w:rsid w:val="00621361"/>
    <w:rsid w:val="0062137E"/>
    <w:rsid w:val="00622511"/>
    <w:rsid w:val="00622BDD"/>
    <w:rsid w:val="00622F2E"/>
    <w:rsid w:val="006231A1"/>
    <w:rsid w:val="006236DB"/>
    <w:rsid w:val="00623864"/>
    <w:rsid w:val="006239AB"/>
    <w:rsid w:val="00623AD4"/>
    <w:rsid w:val="00623C36"/>
    <w:rsid w:val="0062406A"/>
    <w:rsid w:val="00624329"/>
    <w:rsid w:val="00624B3B"/>
    <w:rsid w:val="00624BA2"/>
    <w:rsid w:val="00624EF6"/>
    <w:rsid w:val="00625468"/>
    <w:rsid w:val="006254D8"/>
    <w:rsid w:val="006259C8"/>
    <w:rsid w:val="00625A6C"/>
    <w:rsid w:val="0062619F"/>
    <w:rsid w:val="006269B6"/>
    <w:rsid w:val="006269D0"/>
    <w:rsid w:val="00626EFA"/>
    <w:rsid w:val="0062700A"/>
    <w:rsid w:val="00627181"/>
    <w:rsid w:val="00627241"/>
    <w:rsid w:val="00627584"/>
    <w:rsid w:val="0062760F"/>
    <w:rsid w:val="006277D7"/>
    <w:rsid w:val="00630423"/>
    <w:rsid w:val="006308AF"/>
    <w:rsid w:val="00630D0D"/>
    <w:rsid w:val="00631043"/>
    <w:rsid w:val="006313FB"/>
    <w:rsid w:val="0063143F"/>
    <w:rsid w:val="0063152C"/>
    <w:rsid w:val="006317F7"/>
    <w:rsid w:val="00631C91"/>
    <w:rsid w:val="00631EFB"/>
    <w:rsid w:val="00631F5D"/>
    <w:rsid w:val="00632157"/>
    <w:rsid w:val="006323C1"/>
    <w:rsid w:val="006326CC"/>
    <w:rsid w:val="006329CD"/>
    <w:rsid w:val="00632F10"/>
    <w:rsid w:val="0063313C"/>
    <w:rsid w:val="006331B6"/>
    <w:rsid w:val="0063348A"/>
    <w:rsid w:val="006335F6"/>
    <w:rsid w:val="00633E5A"/>
    <w:rsid w:val="00633FBD"/>
    <w:rsid w:val="0063408B"/>
    <w:rsid w:val="0063417A"/>
    <w:rsid w:val="006346A1"/>
    <w:rsid w:val="00634ADF"/>
    <w:rsid w:val="00635482"/>
    <w:rsid w:val="00635868"/>
    <w:rsid w:val="006367AE"/>
    <w:rsid w:val="006367CA"/>
    <w:rsid w:val="00636800"/>
    <w:rsid w:val="00636D2D"/>
    <w:rsid w:val="00636D82"/>
    <w:rsid w:val="00637028"/>
    <w:rsid w:val="00637088"/>
    <w:rsid w:val="00637102"/>
    <w:rsid w:val="00637308"/>
    <w:rsid w:val="006373DF"/>
    <w:rsid w:val="006374BF"/>
    <w:rsid w:val="006374D0"/>
    <w:rsid w:val="0063798F"/>
    <w:rsid w:val="0063799E"/>
    <w:rsid w:val="00637D6E"/>
    <w:rsid w:val="00637EFF"/>
    <w:rsid w:val="00640C23"/>
    <w:rsid w:val="00640D3D"/>
    <w:rsid w:val="006417EB"/>
    <w:rsid w:val="00641935"/>
    <w:rsid w:val="00641CD8"/>
    <w:rsid w:val="006420BF"/>
    <w:rsid w:val="0064248C"/>
    <w:rsid w:val="006426B3"/>
    <w:rsid w:val="00642834"/>
    <w:rsid w:val="006430B7"/>
    <w:rsid w:val="006430C8"/>
    <w:rsid w:val="006431DE"/>
    <w:rsid w:val="006434D7"/>
    <w:rsid w:val="0064357B"/>
    <w:rsid w:val="0064386F"/>
    <w:rsid w:val="006438ED"/>
    <w:rsid w:val="00643B6A"/>
    <w:rsid w:val="00643C04"/>
    <w:rsid w:val="00643D37"/>
    <w:rsid w:val="00643EB5"/>
    <w:rsid w:val="006441EF"/>
    <w:rsid w:val="006444E6"/>
    <w:rsid w:val="006446B4"/>
    <w:rsid w:val="006447B5"/>
    <w:rsid w:val="00644918"/>
    <w:rsid w:val="00644CDC"/>
    <w:rsid w:val="00644D72"/>
    <w:rsid w:val="00644DEC"/>
    <w:rsid w:val="00644FB3"/>
    <w:rsid w:val="00645C93"/>
    <w:rsid w:val="00646017"/>
    <w:rsid w:val="00646032"/>
    <w:rsid w:val="006461B4"/>
    <w:rsid w:val="0064629B"/>
    <w:rsid w:val="006462B3"/>
    <w:rsid w:val="00646BF7"/>
    <w:rsid w:val="00646E5A"/>
    <w:rsid w:val="00646F9F"/>
    <w:rsid w:val="006471A3"/>
    <w:rsid w:val="006472B9"/>
    <w:rsid w:val="00647553"/>
    <w:rsid w:val="00647ABE"/>
    <w:rsid w:val="00647C90"/>
    <w:rsid w:val="00647E5A"/>
    <w:rsid w:val="00647EEF"/>
    <w:rsid w:val="00650592"/>
    <w:rsid w:val="0065070A"/>
    <w:rsid w:val="0065071E"/>
    <w:rsid w:val="006508FD"/>
    <w:rsid w:val="00650997"/>
    <w:rsid w:val="00650D84"/>
    <w:rsid w:val="00651456"/>
    <w:rsid w:val="006514E8"/>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354"/>
    <w:rsid w:val="0065452D"/>
    <w:rsid w:val="00654731"/>
    <w:rsid w:val="00654BA2"/>
    <w:rsid w:val="006550CE"/>
    <w:rsid w:val="00655418"/>
    <w:rsid w:val="006554DE"/>
    <w:rsid w:val="006556D7"/>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20F"/>
    <w:rsid w:val="006603C3"/>
    <w:rsid w:val="00660677"/>
    <w:rsid w:val="00660C84"/>
    <w:rsid w:val="00660CC2"/>
    <w:rsid w:val="00660E53"/>
    <w:rsid w:val="006614ED"/>
    <w:rsid w:val="00661556"/>
    <w:rsid w:val="006616C4"/>
    <w:rsid w:val="006616CC"/>
    <w:rsid w:val="00661801"/>
    <w:rsid w:val="0066186F"/>
    <w:rsid w:val="00662109"/>
    <w:rsid w:val="006624B2"/>
    <w:rsid w:val="006624DE"/>
    <w:rsid w:val="00662596"/>
    <w:rsid w:val="0066260B"/>
    <w:rsid w:val="00662E26"/>
    <w:rsid w:val="00662FE2"/>
    <w:rsid w:val="0066338F"/>
    <w:rsid w:val="00663B60"/>
    <w:rsid w:val="00663CDB"/>
    <w:rsid w:val="006640EE"/>
    <w:rsid w:val="0066434E"/>
    <w:rsid w:val="0066446E"/>
    <w:rsid w:val="006648EC"/>
    <w:rsid w:val="00664DD5"/>
    <w:rsid w:val="00664E15"/>
    <w:rsid w:val="006650A6"/>
    <w:rsid w:val="00665227"/>
    <w:rsid w:val="006654C1"/>
    <w:rsid w:val="0066587B"/>
    <w:rsid w:val="006659C6"/>
    <w:rsid w:val="00665ACB"/>
    <w:rsid w:val="00665C08"/>
    <w:rsid w:val="00665CE3"/>
    <w:rsid w:val="0066633A"/>
    <w:rsid w:val="0066661B"/>
    <w:rsid w:val="00666785"/>
    <w:rsid w:val="00666A7F"/>
    <w:rsid w:val="00667057"/>
    <w:rsid w:val="00667805"/>
    <w:rsid w:val="00667A76"/>
    <w:rsid w:val="00670561"/>
    <w:rsid w:val="00670847"/>
    <w:rsid w:val="00671134"/>
    <w:rsid w:val="00671178"/>
    <w:rsid w:val="00671324"/>
    <w:rsid w:val="0067159B"/>
    <w:rsid w:val="00671C2E"/>
    <w:rsid w:val="00671EB5"/>
    <w:rsid w:val="006725A5"/>
    <w:rsid w:val="00672DEE"/>
    <w:rsid w:val="00672EC5"/>
    <w:rsid w:val="00672F18"/>
    <w:rsid w:val="00672F36"/>
    <w:rsid w:val="00673307"/>
    <w:rsid w:val="00673675"/>
    <w:rsid w:val="006737F2"/>
    <w:rsid w:val="00673D03"/>
    <w:rsid w:val="00673EA3"/>
    <w:rsid w:val="00674E20"/>
    <w:rsid w:val="00674F6C"/>
    <w:rsid w:val="00675005"/>
    <w:rsid w:val="0067515D"/>
    <w:rsid w:val="00675497"/>
    <w:rsid w:val="006754A0"/>
    <w:rsid w:val="0067550A"/>
    <w:rsid w:val="0067589A"/>
    <w:rsid w:val="00675A67"/>
    <w:rsid w:val="00675D5E"/>
    <w:rsid w:val="00676359"/>
    <w:rsid w:val="006766F6"/>
    <w:rsid w:val="006769D0"/>
    <w:rsid w:val="00676C96"/>
    <w:rsid w:val="00676DE2"/>
    <w:rsid w:val="00676EF9"/>
    <w:rsid w:val="00677009"/>
    <w:rsid w:val="00677226"/>
    <w:rsid w:val="0067742E"/>
    <w:rsid w:val="006800D4"/>
    <w:rsid w:val="00680650"/>
    <w:rsid w:val="00680AEF"/>
    <w:rsid w:val="00680B87"/>
    <w:rsid w:val="00681362"/>
    <w:rsid w:val="00681608"/>
    <w:rsid w:val="006816D2"/>
    <w:rsid w:val="0068172C"/>
    <w:rsid w:val="00681C67"/>
    <w:rsid w:val="00681F0E"/>
    <w:rsid w:val="00681F14"/>
    <w:rsid w:val="006820F0"/>
    <w:rsid w:val="00682308"/>
    <w:rsid w:val="006824FE"/>
    <w:rsid w:val="0068262D"/>
    <w:rsid w:val="0068263F"/>
    <w:rsid w:val="006826BA"/>
    <w:rsid w:val="00682775"/>
    <w:rsid w:val="00682D34"/>
    <w:rsid w:val="00682F96"/>
    <w:rsid w:val="00683236"/>
    <w:rsid w:val="006832A0"/>
    <w:rsid w:val="006833FC"/>
    <w:rsid w:val="006835B2"/>
    <w:rsid w:val="006835D1"/>
    <w:rsid w:val="006836D0"/>
    <w:rsid w:val="00683731"/>
    <w:rsid w:val="00683949"/>
    <w:rsid w:val="00683975"/>
    <w:rsid w:val="00683A91"/>
    <w:rsid w:val="00683B20"/>
    <w:rsid w:val="00683DFF"/>
    <w:rsid w:val="00683F0F"/>
    <w:rsid w:val="006847E3"/>
    <w:rsid w:val="00684823"/>
    <w:rsid w:val="00684956"/>
    <w:rsid w:val="00684A7B"/>
    <w:rsid w:val="00684B46"/>
    <w:rsid w:val="00685028"/>
    <w:rsid w:val="00685238"/>
    <w:rsid w:val="00685326"/>
    <w:rsid w:val="006854FC"/>
    <w:rsid w:val="006858F8"/>
    <w:rsid w:val="00685C76"/>
    <w:rsid w:val="00685ED3"/>
    <w:rsid w:val="00685F34"/>
    <w:rsid w:val="00685F4A"/>
    <w:rsid w:val="0068659F"/>
    <w:rsid w:val="006867A0"/>
    <w:rsid w:val="00686942"/>
    <w:rsid w:val="0068696F"/>
    <w:rsid w:val="00686C19"/>
    <w:rsid w:val="0068703D"/>
    <w:rsid w:val="0068716D"/>
    <w:rsid w:val="00687353"/>
    <w:rsid w:val="00687369"/>
    <w:rsid w:val="0068788A"/>
    <w:rsid w:val="00687C23"/>
    <w:rsid w:val="00687EEF"/>
    <w:rsid w:val="00687F5D"/>
    <w:rsid w:val="00687FAC"/>
    <w:rsid w:val="006905BB"/>
    <w:rsid w:val="0069087A"/>
    <w:rsid w:val="00690897"/>
    <w:rsid w:val="0069091A"/>
    <w:rsid w:val="00690C72"/>
    <w:rsid w:val="0069111E"/>
    <w:rsid w:val="0069160C"/>
    <w:rsid w:val="0069163A"/>
    <w:rsid w:val="00691F38"/>
    <w:rsid w:val="006923F7"/>
    <w:rsid w:val="006928F3"/>
    <w:rsid w:val="00692BA8"/>
    <w:rsid w:val="00692C42"/>
    <w:rsid w:val="00692FFE"/>
    <w:rsid w:val="006931B2"/>
    <w:rsid w:val="0069321D"/>
    <w:rsid w:val="00693338"/>
    <w:rsid w:val="006935D2"/>
    <w:rsid w:val="006937EE"/>
    <w:rsid w:val="006938B9"/>
    <w:rsid w:val="0069395A"/>
    <w:rsid w:val="00693A59"/>
    <w:rsid w:val="00693AF6"/>
    <w:rsid w:val="006943D8"/>
    <w:rsid w:val="006943FE"/>
    <w:rsid w:val="00694493"/>
    <w:rsid w:val="00694637"/>
    <w:rsid w:val="00694B70"/>
    <w:rsid w:val="00694FB9"/>
    <w:rsid w:val="0069511B"/>
    <w:rsid w:val="006958F9"/>
    <w:rsid w:val="00695A4F"/>
    <w:rsid w:val="00695E45"/>
    <w:rsid w:val="0069664B"/>
    <w:rsid w:val="00696F4E"/>
    <w:rsid w:val="006971AD"/>
    <w:rsid w:val="00697254"/>
    <w:rsid w:val="00697302"/>
    <w:rsid w:val="00697595"/>
    <w:rsid w:val="00697A0E"/>
    <w:rsid w:val="00697A41"/>
    <w:rsid w:val="00697C03"/>
    <w:rsid w:val="006A0600"/>
    <w:rsid w:val="006A084B"/>
    <w:rsid w:val="006A0AEA"/>
    <w:rsid w:val="006A0BC1"/>
    <w:rsid w:val="006A0F41"/>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386"/>
    <w:rsid w:val="006A557B"/>
    <w:rsid w:val="006A5923"/>
    <w:rsid w:val="006A5D15"/>
    <w:rsid w:val="006A5D83"/>
    <w:rsid w:val="006A62A0"/>
    <w:rsid w:val="006A62B0"/>
    <w:rsid w:val="006A6723"/>
    <w:rsid w:val="006A6728"/>
    <w:rsid w:val="006A678C"/>
    <w:rsid w:val="006A6816"/>
    <w:rsid w:val="006A6F5A"/>
    <w:rsid w:val="006A7032"/>
    <w:rsid w:val="006A7140"/>
    <w:rsid w:val="006A71E7"/>
    <w:rsid w:val="006A7691"/>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7A6"/>
    <w:rsid w:val="006B387D"/>
    <w:rsid w:val="006B3E7C"/>
    <w:rsid w:val="006B4036"/>
    <w:rsid w:val="006B40B9"/>
    <w:rsid w:val="006B4121"/>
    <w:rsid w:val="006B4347"/>
    <w:rsid w:val="006B4389"/>
    <w:rsid w:val="006B446C"/>
    <w:rsid w:val="006B46D5"/>
    <w:rsid w:val="006B4718"/>
    <w:rsid w:val="006B58FE"/>
    <w:rsid w:val="006B5A57"/>
    <w:rsid w:val="006B5E4D"/>
    <w:rsid w:val="006B63C2"/>
    <w:rsid w:val="006B6A1D"/>
    <w:rsid w:val="006B6A74"/>
    <w:rsid w:val="006B6B77"/>
    <w:rsid w:val="006B6C36"/>
    <w:rsid w:val="006B717B"/>
    <w:rsid w:val="006B7210"/>
    <w:rsid w:val="006B721B"/>
    <w:rsid w:val="006B75A4"/>
    <w:rsid w:val="006B75CE"/>
    <w:rsid w:val="006B7884"/>
    <w:rsid w:val="006B79E2"/>
    <w:rsid w:val="006B7BF3"/>
    <w:rsid w:val="006B7CA4"/>
    <w:rsid w:val="006B7D6F"/>
    <w:rsid w:val="006B7F9F"/>
    <w:rsid w:val="006C0C81"/>
    <w:rsid w:val="006C0E58"/>
    <w:rsid w:val="006C1128"/>
    <w:rsid w:val="006C116B"/>
    <w:rsid w:val="006C11AC"/>
    <w:rsid w:val="006C175F"/>
    <w:rsid w:val="006C1B10"/>
    <w:rsid w:val="006C1D8A"/>
    <w:rsid w:val="006C1E3A"/>
    <w:rsid w:val="006C1EC1"/>
    <w:rsid w:val="006C2390"/>
    <w:rsid w:val="006C2510"/>
    <w:rsid w:val="006C2DCD"/>
    <w:rsid w:val="006C301F"/>
    <w:rsid w:val="006C326B"/>
    <w:rsid w:val="006C3330"/>
    <w:rsid w:val="006C3598"/>
    <w:rsid w:val="006C35E6"/>
    <w:rsid w:val="006C3997"/>
    <w:rsid w:val="006C39C5"/>
    <w:rsid w:val="006C3C25"/>
    <w:rsid w:val="006C3D4F"/>
    <w:rsid w:val="006C3DA5"/>
    <w:rsid w:val="006C409D"/>
    <w:rsid w:val="006C4260"/>
    <w:rsid w:val="006C42C5"/>
    <w:rsid w:val="006C436F"/>
    <w:rsid w:val="006C4B58"/>
    <w:rsid w:val="006C4F5A"/>
    <w:rsid w:val="006C5175"/>
    <w:rsid w:val="006C553B"/>
    <w:rsid w:val="006C55A3"/>
    <w:rsid w:val="006C580B"/>
    <w:rsid w:val="006C5829"/>
    <w:rsid w:val="006C592F"/>
    <w:rsid w:val="006C5B0D"/>
    <w:rsid w:val="006C5D2B"/>
    <w:rsid w:val="006C5D49"/>
    <w:rsid w:val="006C6428"/>
    <w:rsid w:val="006C655C"/>
    <w:rsid w:val="006C65EE"/>
    <w:rsid w:val="006C6787"/>
    <w:rsid w:val="006C67C1"/>
    <w:rsid w:val="006C752F"/>
    <w:rsid w:val="006C75CB"/>
    <w:rsid w:val="006C78A0"/>
    <w:rsid w:val="006C7B2B"/>
    <w:rsid w:val="006C7C6C"/>
    <w:rsid w:val="006C7F68"/>
    <w:rsid w:val="006C7FAB"/>
    <w:rsid w:val="006D004F"/>
    <w:rsid w:val="006D00A7"/>
    <w:rsid w:val="006D071E"/>
    <w:rsid w:val="006D0B4F"/>
    <w:rsid w:val="006D139A"/>
    <w:rsid w:val="006D1432"/>
    <w:rsid w:val="006D161F"/>
    <w:rsid w:val="006D17D4"/>
    <w:rsid w:val="006D20C8"/>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DE8"/>
    <w:rsid w:val="006D3ECE"/>
    <w:rsid w:val="006D421A"/>
    <w:rsid w:val="006D4493"/>
    <w:rsid w:val="006D4DC8"/>
    <w:rsid w:val="006D5170"/>
    <w:rsid w:val="006D537D"/>
    <w:rsid w:val="006D56C2"/>
    <w:rsid w:val="006D5929"/>
    <w:rsid w:val="006D59CA"/>
    <w:rsid w:val="006D5A14"/>
    <w:rsid w:val="006D5A16"/>
    <w:rsid w:val="006D5C46"/>
    <w:rsid w:val="006D5C56"/>
    <w:rsid w:val="006D5F69"/>
    <w:rsid w:val="006D6113"/>
    <w:rsid w:val="006D63AC"/>
    <w:rsid w:val="006D67CC"/>
    <w:rsid w:val="006D6B26"/>
    <w:rsid w:val="006D6C62"/>
    <w:rsid w:val="006D72E2"/>
    <w:rsid w:val="006D7569"/>
    <w:rsid w:val="006E01BB"/>
    <w:rsid w:val="006E0515"/>
    <w:rsid w:val="006E0B0C"/>
    <w:rsid w:val="006E0CC8"/>
    <w:rsid w:val="006E0F5B"/>
    <w:rsid w:val="006E1184"/>
    <w:rsid w:val="006E16D8"/>
    <w:rsid w:val="006E1C24"/>
    <w:rsid w:val="006E1FD1"/>
    <w:rsid w:val="006E210F"/>
    <w:rsid w:val="006E235D"/>
    <w:rsid w:val="006E2386"/>
    <w:rsid w:val="006E24B8"/>
    <w:rsid w:val="006E26A3"/>
    <w:rsid w:val="006E292F"/>
    <w:rsid w:val="006E29D2"/>
    <w:rsid w:val="006E2E0C"/>
    <w:rsid w:val="006E408D"/>
    <w:rsid w:val="006E42FF"/>
    <w:rsid w:val="006E4446"/>
    <w:rsid w:val="006E4A7D"/>
    <w:rsid w:val="006E5316"/>
    <w:rsid w:val="006E5354"/>
    <w:rsid w:val="006E5514"/>
    <w:rsid w:val="006E565D"/>
    <w:rsid w:val="006E5CE2"/>
    <w:rsid w:val="006E62CA"/>
    <w:rsid w:val="006E62E2"/>
    <w:rsid w:val="006E64EE"/>
    <w:rsid w:val="006E64F9"/>
    <w:rsid w:val="006E6596"/>
    <w:rsid w:val="006E6774"/>
    <w:rsid w:val="006E6AB7"/>
    <w:rsid w:val="006E6AD8"/>
    <w:rsid w:val="006E6C1F"/>
    <w:rsid w:val="006E6C2B"/>
    <w:rsid w:val="006E6C3E"/>
    <w:rsid w:val="006E6FD6"/>
    <w:rsid w:val="006E7159"/>
    <w:rsid w:val="006E726F"/>
    <w:rsid w:val="006E74B9"/>
    <w:rsid w:val="006E7D82"/>
    <w:rsid w:val="006E7FB4"/>
    <w:rsid w:val="006F0286"/>
    <w:rsid w:val="006F0358"/>
    <w:rsid w:val="006F03F5"/>
    <w:rsid w:val="006F05FB"/>
    <w:rsid w:val="006F0839"/>
    <w:rsid w:val="006F0980"/>
    <w:rsid w:val="006F1322"/>
    <w:rsid w:val="006F13B9"/>
    <w:rsid w:val="006F13EE"/>
    <w:rsid w:val="006F144A"/>
    <w:rsid w:val="006F176F"/>
    <w:rsid w:val="006F17BC"/>
    <w:rsid w:val="006F1A0C"/>
    <w:rsid w:val="006F1ADC"/>
    <w:rsid w:val="006F1FF9"/>
    <w:rsid w:val="006F2025"/>
    <w:rsid w:val="006F20FD"/>
    <w:rsid w:val="006F2161"/>
    <w:rsid w:val="006F22D1"/>
    <w:rsid w:val="006F238A"/>
    <w:rsid w:val="006F281B"/>
    <w:rsid w:val="006F2A13"/>
    <w:rsid w:val="006F2D1B"/>
    <w:rsid w:val="006F2D53"/>
    <w:rsid w:val="006F2E3E"/>
    <w:rsid w:val="006F3142"/>
    <w:rsid w:val="006F3235"/>
    <w:rsid w:val="006F3393"/>
    <w:rsid w:val="006F37A2"/>
    <w:rsid w:val="006F3C98"/>
    <w:rsid w:val="006F410C"/>
    <w:rsid w:val="006F472A"/>
    <w:rsid w:val="006F49C4"/>
    <w:rsid w:val="006F4A69"/>
    <w:rsid w:val="006F4B5A"/>
    <w:rsid w:val="006F4DCE"/>
    <w:rsid w:val="006F52E9"/>
    <w:rsid w:val="006F54BF"/>
    <w:rsid w:val="006F54E0"/>
    <w:rsid w:val="006F55BE"/>
    <w:rsid w:val="006F5D44"/>
    <w:rsid w:val="006F5F3C"/>
    <w:rsid w:val="006F68A1"/>
    <w:rsid w:val="006F6BE3"/>
    <w:rsid w:val="006F6CE7"/>
    <w:rsid w:val="006F72CE"/>
    <w:rsid w:val="006F77B2"/>
    <w:rsid w:val="006F79DA"/>
    <w:rsid w:val="006F7C82"/>
    <w:rsid w:val="006F7CDB"/>
    <w:rsid w:val="006F7D90"/>
    <w:rsid w:val="00700145"/>
    <w:rsid w:val="0070020F"/>
    <w:rsid w:val="0070036B"/>
    <w:rsid w:val="0070041D"/>
    <w:rsid w:val="00701BED"/>
    <w:rsid w:val="00701BEE"/>
    <w:rsid w:val="00701F39"/>
    <w:rsid w:val="00701F77"/>
    <w:rsid w:val="007022FB"/>
    <w:rsid w:val="0070255A"/>
    <w:rsid w:val="0070265B"/>
    <w:rsid w:val="007026CB"/>
    <w:rsid w:val="00702723"/>
    <w:rsid w:val="0070275A"/>
    <w:rsid w:val="00702D0C"/>
    <w:rsid w:val="007031D9"/>
    <w:rsid w:val="0070349B"/>
    <w:rsid w:val="007034C2"/>
    <w:rsid w:val="00703571"/>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416"/>
    <w:rsid w:val="007074D7"/>
    <w:rsid w:val="00707695"/>
    <w:rsid w:val="0070774F"/>
    <w:rsid w:val="00707E79"/>
    <w:rsid w:val="00707EBA"/>
    <w:rsid w:val="00710536"/>
    <w:rsid w:val="00710861"/>
    <w:rsid w:val="00710CF3"/>
    <w:rsid w:val="00710E17"/>
    <w:rsid w:val="00710EFB"/>
    <w:rsid w:val="0071137B"/>
    <w:rsid w:val="007115B6"/>
    <w:rsid w:val="007119AD"/>
    <w:rsid w:val="00711B18"/>
    <w:rsid w:val="00711BF6"/>
    <w:rsid w:val="00711F21"/>
    <w:rsid w:val="00711FBD"/>
    <w:rsid w:val="00712C77"/>
    <w:rsid w:val="00712D31"/>
    <w:rsid w:val="00713251"/>
    <w:rsid w:val="007134BE"/>
    <w:rsid w:val="00714185"/>
    <w:rsid w:val="007141AF"/>
    <w:rsid w:val="007145E3"/>
    <w:rsid w:val="0071462D"/>
    <w:rsid w:val="0071462F"/>
    <w:rsid w:val="0071463A"/>
    <w:rsid w:val="00714B18"/>
    <w:rsid w:val="00714B1D"/>
    <w:rsid w:val="00714D8A"/>
    <w:rsid w:val="007150D9"/>
    <w:rsid w:val="00715146"/>
    <w:rsid w:val="0071516B"/>
    <w:rsid w:val="00715469"/>
    <w:rsid w:val="0071579A"/>
    <w:rsid w:val="00715ACE"/>
    <w:rsid w:val="00715EC4"/>
    <w:rsid w:val="007165A6"/>
    <w:rsid w:val="007166EF"/>
    <w:rsid w:val="007167E4"/>
    <w:rsid w:val="00716BA5"/>
    <w:rsid w:val="00716CF6"/>
    <w:rsid w:val="00716E6F"/>
    <w:rsid w:val="0071745D"/>
    <w:rsid w:val="007177C8"/>
    <w:rsid w:val="00717A0F"/>
    <w:rsid w:val="00717B5F"/>
    <w:rsid w:val="00717B67"/>
    <w:rsid w:val="00720179"/>
    <w:rsid w:val="00720507"/>
    <w:rsid w:val="00720A1B"/>
    <w:rsid w:val="00720D63"/>
    <w:rsid w:val="007211D1"/>
    <w:rsid w:val="0072130F"/>
    <w:rsid w:val="0072151C"/>
    <w:rsid w:val="0072155C"/>
    <w:rsid w:val="0072176D"/>
    <w:rsid w:val="00721821"/>
    <w:rsid w:val="0072188D"/>
    <w:rsid w:val="00721EF3"/>
    <w:rsid w:val="0072255B"/>
    <w:rsid w:val="00722978"/>
    <w:rsid w:val="00722E89"/>
    <w:rsid w:val="00722FBB"/>
    <w:rsid w:val="0072302B"/>
    <w:rsid w:val="0072332B"/>
    <w:rsid w:val="0072334D"/>
    <w:rsid w:val="0072351C"/>
    <w:rsid w:val="00723809"/>
    <w:rsid w:val="00723EC3"/>
    <w:rsid w:val="00724259"/>
    <w:rsid w:val="00724F7B"/>
    <w:rsid w:val="007250B2"/>
    <w:rsid w:val="00725366"/>
    <w:rsid w:val="007253C7"/>
    <w:rsid w:val="00725967"/>
    <w:rsid w:val="00725CE9"/>
    <w:rsid w:val="00725E66"/>
    <w:rsid w:val="00725E71"/>
    <w:rsid w:val="00725EFB"/>
    <w:rsid w:val="00725F91"/>
    <w:rsid w:val="00726075"/>
    <w:rsid w:val="00726138"/>
    <w:rsid w:val="007261FF"/>
    <w:rsid w:val="00726265"/>
    <w:rsid w:val="0072645B"/>
    <w:rsid w:val="00726895"/>
    <w:rsid w:val="00726C5A"/>
    <w:rsid w:val="00726D94"/>
    <w:rsid w:val="00726F55"/>
    <w:rsid w:val="00726FC5"/>
    <w:rsid w:val="007271E0"/>
    <w:rsid w:val="00727AAB"/>
    <w:rsid w:val="007305A6"/>
    <w:rsid w:val="00730942"/>
    <w:rsid w:val="00730A99"/>
    <w:rsid w:val="00730E87"/>
    <w:rsid w:val="007312DF"/>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1B5"/>
    <w:rsid w:val="007343FA"/>
    <w:rsid w:val="007344EE"/>
    <w:rsid w:val="0073455E"/>
    <w:rsid w:val="007345C7"/>
    <w:rsid w:val="00734669"/>
    <w:rsid w:val="007350DF"/>
    <w:rsid w:val="00735908"/>
    <w:rsid w:val="007359EA"/>
    <w:rsid w:val="00735C75"/>
    <w:rsid w:val="00735C9B"/>
    <w:rsid w:val="00735DFC"/>
    <w:rsid w:val="00735E81"/>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361"/>
    <w:rsid w:val="00741859"/>
    <w:rsid w:val="00741931"/>
    <w:rsid w:val="007419C3"/>
    <w:rsid w:val="00741A70"/>
    <w:rsid w:val="00742035"/>
    <w:rsid w:val="007420CB"/>
    <w:rsid w:val="00742804"/>
    <w:rsid w:val="00742C5F"/>
    <w:rsid w:val="00742E9F"/>
    <w:rsid w:val="00742F86"/>
    <w:rsid w:val="0074314F"/>
    <w:rsid w:val="00743261"/>
    <w:rsid w:val="007438D3"/>
    <w:rsid w:val="00743B83"/>
    <w:rsid w:val="00743B89"/>
    <w:rsid w:val="00744030"/>
    <w:rsid w:val="00744159"/>
    <w:rsid w:val="00744364"/>
    <w:rsid w:val="007447EF"/>
    <w:rsid w:val="00744AEE"/>
    <w:rsid w:val="00744CA8"/>
    <w:rsid w:val="00745B70"/>
    <w:rsid w:val="00745E03"/>
    <w:rsid w:val="00745F86"/>
    <w:rsid w:val="0074611F"/>
    <w:rsid w:val="0074688D"/>
    <w:rsid w:val="007468F1"/>
    <w:rsid w:val="00746B2A"/>
    <w:rsid w:val="00746D90"/>
    <w:rsid w:val="00746F05"/>
    <w:rsid w:val="0074710D"/>
    <w:rsid w:val="007476C9"/>
    <w:rsid w:val="007477F5"/>
    <w:rsid w:val="007479DC"/>
    <w:rsid w:val="00747E0C"/>
    <w:rsid w:val="00747FB2"/>
    <w:rsid w:val="007500B1"/>
    <w:rsid w:val="007506B8"/>
    <w:rsid w:val="007507B7"/>
    <w:rsid w:val="00750A05"/>
    <w:rsid w:val="00750B57"/>
    <w:rsid w:val="00750E62"/>
    <w:rsid w:val="00750FEB"/>
    <w:rsid w:val="007511CB"/>
    <w:rsid w:val="0075153E"/>
    <w:rsid w:val="00751671"/>
    <w:rsid w:val="00751D7C"/>
    <w:rsid w:val="0075255D"/>
    <w:rsid w:val="00752D70"/>
    <w:rsid w:val="00752F06"/>
    <w:rsid w:val="0075302E"/>
    <w:rsid w:val="0075327B"/>
    <w:rsid w:val="0075341F"/>
    <w:rsid w:val="007537CA"/>
    <w:rsid w:val="00753D53"/>
    <w:rsid w:val="007544FC"/>
    <w:rsid w:val="007545B7"/>
    <w:rsid w:val="00754934"/>
    <w:rsid w:val="00754B7F"/>
    <w:rsid w:val="00754BC2"/>
    <w:rsid w:val="00754F08"/>
    <w:rsid w:val="00755214"/>
    <w:rsid w:val="00755320"/>
    <w:rsid w:val="00755343"/>
    <w:rsid w:val="007553BD"/>
    <w:rsid w:val="00755432"/>
    <w:rsid w:val="0075549D"/>
    <w:rsid w:val="00756481"/>
    <w:rsid w:val="007565A8"/>
    <w:rsid w:val="0075677A"/>
    <w:rsid w:val="007567F7"/>
    <w:rsid w:val="00756963"/>
    <w:rsid w:val="00756AB3"/>
    <w:rsid w:val="00756EB0"/>
    <w:rsid w:val="00757089"/>
    <w:rsid w:val="007571F4"/>
    <w:rsid w:val="0075742A"/>
    <w:rsid w:val="00757623"/>
    <w:rsid w:val="0075762D"/>
    <w:rsid w:val="007576D0"/>
    <w:rsid w:val="00757CAF"/>
    <w:rsid w:val="00757EE3"/>
    <w:rsid w:val="0076006F"/>
    <w:rsid w:val="00760211"/>
    <w:rsid w:val="007602AF"/>
    <w:rsid w:val="00760443"/>
    <w:rsid w:val="00760900"/>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548"/>
    <w:rsid w:val="0076564C"/>
    <w:rsid w:val="00765730"/>
    <w:rsid w:val="00765A9B"/>
    <w:rsid w:val="00766576"/>
    <w:rsid w:val="007667BA"/>
    <w:rsid w:val="007667FA"/>
    <w:rsid w:val="0076685E"/>
    <w:rsid w:val="00767133"/>
    <w:rsid w:val="007677A0"/>
    <w:rsid w:val="00767906"/>
    <w:rsid w:val="00767BF9"/>
    <w:rsid w:val="00770149"/>
    <w:rsid w:val="00770966"/>
    <w:rsid w:val="00770A42"/>
    <w:rsid w:val="00770F2D"/>
    <w:rsid w:val="00770F32"/>
    <w:rsid w:val="00770F4B"/>
    <w:rsid w:val="00771115"/>
    <w:rsid w:val="00771938"/>
    <w:rsid w:val="00771B48"/>
    <w:rsid w:val="00771C1E"/>
    <w:rsid w:val="00772048"/>
    <w:rsid w:val="00772226"/>
    <w:rsid w:val="0077231D"/>
    <w:rsid w:val="007725E9"/>
    <w:rsid w:val="0077263B"/>
    <w:rsid w:val="00772E56"/>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348"/>
    <w:rsid w:val="00777BF3"/>
    <w:rsid w:val="00777D2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587"/>
    <w:rsid w:val="00784605"/>
    <w:rsid w:val="007846F7"/>
    <w:rsid w:val="00785113"/>
    <w:rsid w:val="0078530A"/>
    <w:rsid w:val="0078561E"/>
    <w:rsid w:val="0078573C"/>
    <w:rsid w:val="00785D9D"/>
    <w:rsid w:val="0078621C"/>
    <w:rsid w:val="00786596"/>
    <w:rsid w:val="0078667A"/>
    <w:rsid w:val="00786692"/>
    <w:rsid w:val="00786AEC"/>
    <w:rsid w:val="00786FF6"/>
    <w:rsid w:val="007872D6"/>
    <w:rsid w:val="00787397"/>
    <w:rsid w:val="0078754A"/>
    <w:rsid w:val="007875F4"/>
    <w:rsid w:val="00787602"/>
    <w:rsid w:val="0078767E"/>
    <w:rsid w:val="00787704"/>
    <w:rsid w:val="00787762"/>
    <w:rsid w:val="0078777E"/>
    <w:rsid w:val="00787857"/>
    <w:rsid w:val="0079000B"/>
    <w:rsid w:val="007900B9"/>
    <w:rsid w:val="007904BC"/>
    <w:rsid w:val="0079090D"/>
    <w:rsid w:val="00790989"/>
    <w:rsid w:val="00790AD7"/>
    <w:rsid w:val="00790CFD"/>
    <w:rsid w:val="00790D0A"/>
    <w:rsid w:val="00791010"/>
    <w:rsid w:val="00791141"/>
    <w:rsid w:val="007912AA"/>
    <w:rsid w:val="00791856"/>
    <w:rsid w:val="00791B3D"/>
    <w:rsid w:val="00791C99"/>
    <w:rsid w:val="00791FBF"/>
    <w:rsid w:val="0079208D"/>
    <w:rsid w:val="007923FE"/>
    <w:rsid w:val="0079277C"/>
    <w:rsid w:val="00792915"/>
    <w:rsid w:val="007930AD"/>
    <w:rsid w:val="007934B0"/>
    <w:rsid w:val="00793515"/>
    <w:rsid w:val="007937E8"/>
    <w:rsid w:val="00793D5D"/>
    <w:rsid w:val="00793D81"/>
    <w:rsid w:val="00793DF7"/>
    <w:rsid w:val="00793E0E"/>
    <w:rsid w:val="00794203"/>
    <w:rsid w:val="007945A1"/>
    <w:rsid w:val="007947A7"/>
    <w:rsid w:val="00794DA1"/>
    <w:rsid w:val="00795157"/>
    <w:rsid w:val="00795396"/>
    <w:rsid w:val="007954B7"/>
    <w:rsid w:val="0079560E"/>
    <w:rsid w:val="0079584B"/>
    <w:rsid w:val="00795A90"/>
    <w:rsid w:val="007961EF"/>
    <w:rsid w:val="007964CE"/>
    <w:rsid w:val="00796558"/>
    <w:rsid w:val="007969EA"/>
    <w:rsid w:val="00797012"/>
    <w:rsid w:val="007972B1"/>
    <w:rsid w:val="007972CD"/>
    <w:rsid w:val="007973CC"/>
    <w:rsid w:val="00797432"/>
    <w:rsid w:val="00797704"/>
    <w:rsid w:val="00797927"/>
    <w:rsid w:val="007979CA"/>
    <w:rsid w:val="00797AB5"/>
    <w:rsid w:val="00797C61"/>
    <w:rsid w:val="007A026C"/>
    <w:rsid w:val="007A0372"/>
    <w:rsid w:val="007A03CA"/>
    <w:rsid w:val="007A049B"/>
    <w:rsid w:val="007A05FF"/>
    <w:rsid w:val="007A0760"/>
    <w:rsid w:val="007A0786"/>
    <w:rsid w:val="007A07A3"/>
    <w:rsid w:val="007A09DB"/>
    <w:rsid w:val="007A0D92"/>
    <w:rsid w:val="007A0DE9"/>
    <w:rsid w:val="007A0E1F"/>
    <w:rsid w:val="007A0FA3"/>
    <w:rsid w:val="007A106E"/>
    <w:rsid w:val="007A10B4"/>
    <w:rsid w:val="007A1137"/>
    <w:rsid w:val="007A19CC"/>
    <w:rsid w:val="007A1C1B"/>
    <w:rsid w:val="007A1D57"/>
    <w:rsid w:val="007A2047"/>
    <w:rsid w:val="007A206F"/>
    <w:rsid w:val="007A2225"/>
    <w:rsid w:val="007A2301"/>
    <w:rsid w:val="007A2342"/>
    <w:rsid w:val="007A2614"/>
    <w:rsid w:val="007A26ED"/>
    <w:rsid w:val="007A2D27"/>
    <w:rsid w:val="007A2DB6"/>
    <w:rsid w:val="007A2DD7"/>
    <w:rsid w:val="007A2E4B"/>
    <w:rsid w:val="007A3422"/>
    <w:rsid w:val="007A35DA"/>
    <w:rsid w:val="007A37EF"/>
    <w:rsid w:val="007A3C2B"/>
    <w:rsid w:val="007A4143"/>
    <w:rsid w:val="007A44AF"/>
    <w:rsid w:val="007A4ACF"/>
    <w:rsid w:val="007A4ADD"/>
    <w:rsid w:val="007A4D27"/>
    <w:rsid w:val="007A515E"/>
    <w:rsid w:val="007A51CC"/>
    <w:rsid w:val="007A5468"/>
    <w:rsid w:val="007A54F3"/>
    <w:rsid w:val="007A5C35"/>
    <w:rsid w:val="007A5E0B"/>
    <w:rsid w:val="007A61D1"/>
    <w:rsid w:val="007A6200"/>
    <w:rsid w:val="007A62F9"/>
    <w:rsid w:val="007A662E"/>
    <w:rsid w:val="007A6933"/>
    <w:rsid w:val="007A6B21"/>
    <w:rsid w:val="007A6C98"/>
    <w:rsid w:val="007A6C9D"/>
    <w:rsid w:val="007A6E10"/>
    <w:rsid w:val="007A6F66"/>
    <w:rsid w:val="007A71F8"/>
    <w:rsid w:val="007A7463"/>
    <w:rsid w:val="007A7A15"/>
    <w:rsid w:val="007A7F30"/>
    <w:rsid w:val="007B0153"/>
    <w:rsid w:val="007B0310"/>
    <w:rsid w:val="007B0691"/>
    <w:rsid w:val="007B0A86"/>
    <w:rsid w:val="007B0B7B"/>
    <w:rsid w:val="007B0ECE"/>
    <w:rsid w:val="007B177F"/>
    <w:rsid w:val="007B19BC"/>
    <w:rsid w:val="007B1A70"/>
    <w:rsid w:val="007B1FBA"/>
    <w:rsid w:val="007B2347"/>
    <w:rsid w:val="007B2980"/>
    <w:rsid w:val="007B2AEF"/>
    <w:rsid w:val="007B2CAE"/>
    <w:rsid w:val="007B2D3D"/>
    <w:rsid w:val="007B310D"/>
    <w:rsid w:val="007B3597"/>
    <w:rsid w:val="007B3785"/>
    <w:rsid w:val="007B3A7C"/>
    <w:rsid w:val="007B3D04"/>
    <w:rsid w:val="007B463C"/>
    <w:rsid w:val="007B4AB6"/>
    <w:rsid w:val="007B4BF3"/>
    <w:rsid w:val="007B4C40"/>
    <w:rsid w:val="007B56A7"/>
    <w:rsid w:val="007B56B5"/>
    <w:rsid w:val="007B5767"/>
    <w:rsid w:val="007B59A4"/>
    <w:rsid w:val="007B5DAA"/>
    <w:rsid w:val="007B5FCF"/>
    <w:rsid w:val="007B61B5"/>
    <w:rsid w:val="007B63AE"/>
    <w:rsid w:val="007B6428"/>
    <w:rsid w:val="007B66D7"/>
    <w:rsid w:val="007B68BC"/>
    <w:rsid w:val="007B7457"/>
    <w:rsid w:val="007B75A6"/>
    <w:rsid w:val="007B761A"/>
    <w:rsid w:val="007B797E"/>
    <w:rsid w:val="007B79B4"/>
    <w:rsid w:val="007C000D"/>
    <w:rsid w:val="007C011D"/>
    <w:rsid w:val="007C02BA"/>
    <w:rsid w:val="007C0448"/>
    <w:rsid w:val="007C0716"/>
    <w:rsid w:val="007C0BC7"/>
    <w:rsid w:val="007C0CF7"/>
    <w:rsid w:val="007C0E28"/>
    <w:rsid w:val="007C0FD8"/>
    <w:rsid w:val="007C13F7"/>
    <w:rsid w:val="007C1509"/>
    <w:rsid w:val="007C165D"/>
    <w:rsid w:val="007C1A11"/>
    <w:rsid w:val="007C20A7"/>
    <w:rsid w:val="007C24D5"/>
    <w:rsid w:val="007C2A8C"/>
    <w:rsid w:val="007C2C8D"/>
    <w:rsid w:val="007C2D91"/>
    <w:rsid w:val="007C2DC6"/>
    <w:rsid w:val="007C309E"/>
    <w:rsid w:val="007C30DB"/>
    <w:rsid w:val="007C319D"/>
    <w:rsid w:val="007C3881"/>
    <w:rsid w:val="007C3957"/>
    <w:rsid w:val="007C3ABC"/>
    <w:rsid w:val="007C3CCB"/>
    <w:rsid w:val="007C3D4F"/>
    <w:rsid w:val="007C3E3A"/>
    <w:rsid w:val="007C3E56"/>
    <w:rsid w:val="007C3E7C"/>
    <w:rsid w:val="007C3EFE"/>
    <w:rsid w:val="007C3F9D"/>
    <w:rsid w:val="007C4308"/>
    <w:rsid w:val="007C4318"/>
    <w:rsid w:val="007C47EF"/>
    <w:rsid w:val="007C4902"/>
    <w:rsid w:val="007C4A39"/>
    <w:rsid w:val="007C4B59"/>
    <w:rsid w:val="007C4B85"/>
    <w:rsid w:val="007C4DA4"/>
    <w:rsid w:val="007C4E92"/>
    <w:rsid w:val="007C4FB9"/>
    <w:rsid w:val="007C519A"/>
    <w:rsid w:val="007C5941"/>
    <w:rsid w:val="007C5BE0"/>
    <w:rsid w:val="007C5F34"/>
    <w:rsid w:val="007C6208"/>
    <w:rsid w:val="007C6317"/>
    <w:rsid w:val="007C6332"/>
    <w:rsid w:val="007C6489"/>
    <w:rsid w:val="007C6863"/>
    <w:rsid w:val="007C6CCD"/>
    <w:rsid w:val="007C6F02"/>
    <w:rsid w:val="007C6FF0"/>
    <w:rsid w:val="007C7395"/>
    <w:rsid w:val="007C7E20"/>
    <w:rsid w:val="007D0541"/>
    <w:rsid w:val="007D0595"/>
    <w:rsid w:val="007D0960"/>
    <w:rsid w:val="007D0CD4"/>
    <w:rsid w:val="007D0E49"/>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5C9"/>
    <w:rsid w:val="007D4603"/>
    <w:rsid w:val="007D46E1"/>
    <w:rsid w:val="007D478B"/>
    <w:rsid w:val="007D4A6C"/>
    <w:rsid w:val="007D4ADA"/>
    <w:rsid w:val="007D4FFD"/>
    <w:rsid w:val="007D5267"/>
    <w:rsid w:val="007D5347"/>
    <w:rsid w:val="007D5781"/>
    <w:rsid w:val="007D57EA"/>
    <w:rsid w:val="007D589D"/>
    <w:rsid w:val="007D59F6"/>
    <w:rsid w:val="007D5C7A"/>
    <w:rsid w:val="007D60CF"/>
    <w:rsid w:val="007D64DE"/>
    <w:rsid w:val="007D6593"/>
    <w:rsid w:val="007D6833"/>
    <w:rsid w:val="007D6C3A"/>
    <w:rsid w:val="007D6E5D"/>
    <w:rsid w:val="007D721C"/>
    <w:rsid w:val="007D755D"/>
    <w:rsid w:val="007E010F"/>
    <w:rsid w:val="007E02C2"/>
    <w:rsid w:val="007E02F5"/>
    <w:rsid w:val="007E0377"/>
    <w:rsid w:val="007E05B6"/>
    <w:rsid w:val="007E0BD5"/>
    <w:rsid w:val="007E0D34"/>
    <w:rsid w:val="007E0D36"/>
    <w:rsid w:val="007E0E62"/>
    <w:rsid w:val="007E10C6"/>
    <w:rsid w:val="007E1534"/>
    <w:rsid w:val="007E1566"/>
    <w:rsid w:val="007E1BFC"/>
    <w:rsid w:val="007E1CF6"/>
    <w:rsid w:val="007E1D9D"/>
    <w:rsid w:val="007E219A"/>
    <w:rsid w:val="007E257D"/>
    <w:rsid w:val="007E2873"/>
    <w:rsid w:val="007E3030"/>
    <w:rsid w:val="007E30D1"/>
    <w:rsid w:val="007E31F0"/>
    <w:rsid w:val="007E360B"/>
    <w:rsid w:val="007E3996"/>
    <w:rsid w:val="007E3B36"/>
    <w:rsid w:val="007E3BB3"/>
    <w:rsid w:val="007E3C71"/>
    <w:rsid w:val="007E3C7E"/>
    <w:rsid w:val="007E43F1"/>
    <w:rsid w:val="007E4612"/>
    <w:rsid w:val="007E4881"/>
    <w:rsid w:val="007E4C86"/>
    <w:rsid w:val="007E4C9F"/>
    <w:rsid w:val="007E4EFE"/>
    <w:rsid w:val="007E5318"/>
    <w:rsid w:val="007E5359"/>
    <w:rsid w:val="007E55F4"/>
    <w:rsid w:val="007E57EF"/>
    <w:rsid w:val="007E5983"/>
    <w:rsid w:val="007E59AE"/>
    <w:rsid w:val="007E607C"/>
    <w:rsid w:val="007E6453"/>
    <w:rsid w:val="007E6641"/>
    <w:rsid w:val="007E674E"/>
    <w:rsid w:val="007E6BAF"/>
    <w:rsid w:val="007E6ED0"/>
    <w:rsid w:val="007E7182"/>
    <w:rsid w:val="007E768A"/>
    <w:rsid w:val="007E7F54"/>
    <w:rsid w:val="007F045F"/>
    <w:rsid w:val="007F04F2"/>
    <w:rsid w:val="007F0933"/>
    <w:rsid w:val="007F0EB7"/>
    <w:rsid w:val="007F1023"/>
    <w:rsid w:val="007F115B"/>
    <w:rsid w:val="007F11A0"/>
    <w:rsid w:val="007F13B4"/>
    <w:rsid w:val="007F1709"/>
    <w:rsid w:val="007F19D9"/>
    <w:rsid w:val="007F1FA0"/>
    <w:rsid w:val="007F22E0"/>
    <w:rsid w:val="007F272A"/>
    <w:rsid w:val="007F27B1"/>
    <w:rsid w:val="007F2818"/>
    <w:rsid w:val="007F29B4"/>
    <w:rsid w:val="007F2DA8"/>
    <w:rsid w:val="007F2DF4"/>
    <w:rsid w:val="007F2F94"/>
    <w:rsid w:val="007F3355"/>
    <w:rsid w:val="007F45D9"/>
    <w:rsid w:val="007F4956"/>
    <w:rsid w:val="007F4AD7"/>
    <w:rsid w:val="007F4B08"/>
    <w:rsid w:val="007F4D19"/>
    <w:rsid w:val="007F4E93"/>
    <w:rsid w:val="007F5037"/>
    <w:rsid w:val="007F51BB"/>
    <w:rsid w:val="007F53EE"/>
    <w:rsid w:val="007F55F2"/>
    <w:rsid w:val="007F5753"/>
    <w:rsid w:val="007F5DE0"/>
    <w:rsid w:val="007F60FE"/>
    <w:rsid w:val="007F6105"/>
    <w:rsid w:val="007F61F4"/>
    <w:rsid w:val="007F671F"/>
    <w:rsid w:val="007F6B8F"/>
    <w:rsid w:val="007F6D38"/>
    <w:rsid w:val="007F70BC"/>
    <w:rsid w:val="007F7481"/>
    <w:rsid w:val="007F7C91"/>
    <w:rsid w:val="008001A2"/>
    <w:rsid w:val="00800499"/>
    <w:rsid w:val="00800932"/>
    <w:rsid w:val="00800EEF"/>
    <w:rsid w:val="008011E1"/>
    <w:rsid w:val="008012A9"/>
    <w:rsid w:val="008012EA"/>
    <w:rsid w:val="00801312"/>
    <w:rsid w:val="008013B2"/>
    <w:rsid w:val="0080141D"/>
    <w:rsid w:val="0080184B"/>
    <w:rsid w:val="00801A96"/>
    <w:rsid w:val="00801D11"/>
    <w:rsid w:val="00801F89"/>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7CA"/>
    <w:rsid w:val="008058BC"/>
    <w:rsid w:val="0080593D"/>
    <w:rsid w:val="00805D5F"/>
    <w:rsid w:val="008062A0"/>
    <w:rsid w:val="00806475"/>
    <w:rsid w:val="008066F6"/>
    <w:rsid w:val="0080686B"/>
    <w:rsid w:val="00807251"/>
    <w:rsid w:val="008074A6"/>
    <w:rsid w:val="0080776D"/>
    <w:rsid w:val="0080793D"/>
    <w:rsid w:val="008079A6"/>
    <w:rsid w:val="00807A05"/>
    <w:rsid w:val="00807E2F"/>
    <w:rsid w:val="0081004C"/>
    <w:rsid w:val="008100B5"/>
    <w:rsid w:val="00810801"/>
    <w:rsid w:val="00810833"/>
    <w:rsid w:val="00810C73"/>
    <w:rsid w:val="0081107A"/>
    <w:rsid w:val="008111E6"/>
    <w:rsid w:val="0081128E"/>
    <w:rsid w:val="008113CF"/>
    <w:rsid w:val="00811F4B"/>
    <w:rsid w:val="0081202D"/>
    <w:rsid w:val="0081204A"/>
    <w:rsid w:val="00812694"/>
    <w:rsid w:val="008126E2"/>
    <w:rsid w:val="008129AC"/>
    <w:rsid w:val="00812CBC"/>
    <w:rsid w:val="00812FED"/>
    <w:rsid w:val="0081337E"/>
    <w:rsid w:val="00813467"/>
    <w:rsid w:val="0081352B"/>
    <w:rsid w:val="008139AF"/>
    <w:rsid w:val="008141CB"/>
    <w:rsid w:val="00814891"/>
    <w:rsid w:val="00814BB8"/>
    <w:rsid w:val="00814D8E"/>
    <w:rsid w:val="00814E23"/>
    <w:rsid w:val="00814E8E"/>
    <w:rsid w:val="00814EE4"/>
    <w:rsid w:val="00815475"/>
    <w:rsid w:val="00815587"/>
    <w:rsid w:val="0081567E"/>
    <w:rsid w:val="008156EF"/>
    <w:rsid w:val="0081579B"/>
    <w:rsid w:val="00815D2F"/>
    <w:rsid w:val="00815DC3"/>
    <w:rsid w:val="00815F19"/>
    <w:rsid w:val="008161BE"/>
    <w:rsid w:val="00816399"/>
    <w:rsid w:val="00816697"/>
    <w:rsid w:val="008166D3"/>
    <w:rsid w:val="00816926"/>
    <w:rsid w:val="00816DA6"/>
    <w:rsid w:val="00816E0C"/>
    <w:rsid w:val="0081720E"/>
    <w:rsid w:val="0081770E"/>
    <w:rsid w:val="0081773C"/>
    <w:rsid w:val="008179C7"/>
    <w:rsid w:val="00817B26"/>
    <w:rsid w:val="00817EF2"/>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C58"/>
    <w:rsid w:val="00823CBE"/>
    <w:rsid w:val="00823CC9"/>
    <w:rsid w:val="00823CD4"/>
    <w:rsid w:val="00823E9A"/>
    <w:rsid w:val="008246E4"/>
    <w:rsid w:val="0082489F"/>
    <w:rsid w:val="00824C65"/>
    <w:rsid w:val="00824DB4"/>
    <w:rsid w:val="00824DFD"/>
    <w:rsid w:val="008250BB"/>
    <w:rsid w:val="00825621"/>
    <w:rsid w:val="008257B7"/>
    <w:rsid w:val="008257F5"/>
    <w:rsid w:val="0082589C"/>
    <w:rsid w:val="00825989"/>
    <w:rsid w:val="00825BFE"/>
    <w:rsid w:val="00825D04"/>
    <w:rsid w:val="00825EEB"/>
    <w:rsid w:val="00826292"/>
    <w:rsid w:val="008269EC"/>
    <w:rsid w:val="00826B5C"/>
    <w:rsid w:val="008275CC"/>
    <w:rsid w:val="00827830"/>
    <w:rsid w:val="00827C22"/>
    <w:rsid w:val="00827D13"/>
    <w:rsid w:val="008303C2"/>
    <w:rsid w:val="008305D5"/>
    <w:rsid w:val="008309C7"/>
    <w:rsid w:val="008309F6"/>
    <w:rsid w:val="008314D3"/>
    <w:rsid w:val="00831640"/>
    <w:rsid w:val="0083180B"/>
    <w:rsid w:val="00831899"/>
    <w:rsid w:val="00831D14"/>
    <w:rsid w:val="00831F48"/>
    <w:rsid w:val="00832092"/>
    <w:rsid w:val="0083211B"/>
    <w:rsid w:val="00832282"/>
    <w:rsid w:val="00832375"/>
    <w:rsid w:val="00832460"/>
    <w:rsid w:val="0083249A"/>
    <w:rsid w:val="008326DB"/>
    <w:rsid w:val="008326F8"/>
    <w:rsid w:val="00832B27"/>
    <w:rsid w:val="00833390"/>
    <w:rsid w:val="00833960"/>
    <w:rsid w:val="0083399B"/>
    <w:rsid w:val="008342A1"/>
    <w:rsid w:val="008348FF"/>
    <w:rsid w:val="0083497C"/>
    <w:rsid w:val="00834AD2"/>
    <w:rsid w:val="00834B58"/>
    <w:rsid w:val="00834F3C"/>
    <w:rsid w:val="00834FF0"/>
    <w:rsid w:val="00835289"/>
    <w:rsid w:val="00835355"/>
    <w:rsid w:val="0083535A"/>
    <w:rsid w:val="00835AB4"/>
    <w:rsid w:val="0083609D"/>
    <w:rsid w:val="008368F0"/>
    <w:rsid w:val="00836943"/>
    <w:rsid w:val="00836BDD"/>
    <w:rsid w:val="00836C1F"/>
    <w:rsid w:val="00836C3A"/>
    <w:rsid w:val="00836D2B"/>
    <w:rsid w:val="00836D31"/>
    <w:rsid w:val="00836F20"/>
    <w:rsid w:val="00836FAF"/>
    <w:rsid w:val="0083708E"/>
    <w:rsid w:val="00837121"/>
    <w:rsid w:val="008375A9"/>
    <w:rsid w:val="00837638"/>
    <w:rsid w:val="00837D47"/>
    <w:rsid w:val="00837F97"/>
    <w:rsid w:val="00840276"/>
    <w:rsid w:val="008402C3"/>
    <w:rsid w:val="008404DA"/>
    <w:rsid w:val="0084059D"/>
    <w:rsid w:val="00840764"/>
    <w:rsid w:val="008408A6"/>
    <w:rsid w:val="00840B6B"/>
    <w:rsid w:val="00840D83"/>
    <w:rsid w:val="00841093"/>
    <w:rsid w:val="00841B92"/>
    <w:rsid w:val="00842023"/>
    <w:rsid w:val="00842222"/>
    <w:rsid w:val="008429FA"/>
    <w:rsid w:val="00842BE5"/>
    <w:rsid w:val="008430B3"/>
    <w:rsid w:val="008436C1"/>
    <w:rsid w:val="00843744"/>
    <w:rsid w:val="00843A76"/>
    <w:rsid w:val="00843B0B"/>
    <w:rsid w:val="00843B56"/>
    <w:rsid w:val="008440AF"/>
    <w:rsid w:val="008441ED"/>
    <w:rsid w:val="00844232"/>
    <w:rsid w:val="0084432B"/>
    <w:rsid w:val="008443C0"/>
    <w:rsid w:val="008443F0"/>
    <w:rsid w:val="00844BDC"/>
    <w:rsid w:val="00844DAD"/>
    <w:rsid w:val="0084504C"/>
    <w:rsid w:val="008454E1"/>
    <w:rsid w:val="00845941"/>
    <w:rsid w:val="00845966"/>
    <w:rsid w:val="00845BD1"/>
    <w:rsid w:val="00845CDC"/>
    <w:rsid w:val="00846382"/>
    <w:rsid w:val="00846468"/>
    <w:rsid w:val="0084661D"/>
    <w:rsid w:val="00846CC2"/>
    <w:rsid w:val="00846DCB"/>
    <w:rsid w:val="00846E90"/>
    <w:rsid w:val="00846E97"/>
    <w:rsid w:val="008473B9"/>
    <w:rsid w:val="008473F6"/>
    <w:rsid w:val="0084748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301"/>
    <w:rsid w:val="008525BA"/>
    <w:rsid w:val="00852901"/>
    <w:rsid w:val="00852923"/>
    <w:rsid w:val="00853237"/>
    <w:rsid w:val="0085333F"/>
    <w:rsid w:val="008534CE"/>
    <w:rsid w:val="0085372B"/>
    <w:rsid w:val="00853815"/>
    <w:rsid w:val="0085393D"/>
    <w:rsid w:val="0085394A"/>
    <w:rsid w:val="008539C6"/>
    <w:rsid w:val="00853F1B"/>
    <w:rsid w:val="008541DA"/>
    <w:rsid w:val="00854871"/>
    <w:rsid w:val="008548CB"/>
    <w:rsid w:val="008553E9"/>
    <w:rsid w:val="008559C6"/>
    <w:rsid w:val="00855B80"/>
    <w:rsid w:val="00855DAF"/>
    <w:rsid w:val="00856097"/>
    <w:rsid w:val="00856244"/>
    <w:rsid w:val="0085629B"/>
    <w:rsid w:val="008565FB"/>
    <w:rsid w:val="008567A5"/>
    <w:rsid w:val="008569D6"/>
    <w:rsid w:val="00856AD8"/>
    <w:rsid w:val="00856C12"/>
    <w:rsid w:val="00856F20"/>
    <w:rsid w:val="00856F9E"/>
    <w:rsid w:val="00856FD6"/>
    <w:rsid w:val="00857318"/>
    <w:rsid w:val="008573EB"/>
    <w:rsid w:val="0085799A"/>
    <w:rsid w:val="00857FB6"/>
    <w:rsid w:val="00860384"/>
    <w:rsid w:val="008603FD"/>
    <w:rsid w:val="00860625"/>
    <w:rsid w:val="00860BC2"/>
    <w:rsid w:val="00861230"/>
    <w:rsid w:val="00861232"/>
    <w:rsid w:val="00861665"/>
    <w:rsid w:val="008616EE"/>
    <w:rsid w:val="00861E08"/>
    <w:rsid w:val="00862378"/>
    <w:rsid w:val="0086246D"/>
    <w:rsid w:val="008624CC"/>
    <w:rsid w:val="008627F8"/>
    <w:rsid w:val="00862914"/>
    <w:rsid w:val="00862E2E"/>
    <w:rsid w:val="008630CA"/>
    <w:rsid w:val="00863314"/>
    <w:rsid w:val="0086341B"/>
    <w:rsid w:val="00863678"/>
    <w:rsid w:val="00863D2D"/>
    <w:rsid w:val="00863DAE"/>
    <w:rsid w:val="00864404"/>
    <w:rsid w:val="0086476A"/>
    <w:rsid w:val="00864A37"/>
    <w:rsid w:val="00864C1B"/>
    <w:rsid w:val="00864DF4"/>
    <w:rsid w:val="00865394"/>
    <w:rsid w:val="00865559"/>
    <w:rsid w:val="00865835"/>
    <w:rsid w:val="0086585D"/>
    <w:rsid w:val="008659EC"/>
    <w:rsid w:val="00865F1F"/>
    <w:rsid w:val="0086649E"/>
    <w:rsid w:val="008664D7"/>
    <w:rsid w:val="00866A01"/>
    <w:rsid w:val="00866A7F"/>
    <w:rsid w:val="00866BE2"/>
    <w:rsid w:val="00866C7F"/>
    <w:rsid w:val="008672BA"/>
    <w:rsid w:val="00867410"/>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6FC"/>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EEC"/>
    <w:rsid w:val="00875F15"/>
    <w:rsid w:val="00875F20"/>
    <w:rsid w:val="00876086"/>
    <w:rsid w:val="00876249"/>
    <w:rsid w:val="0087657C"/>
    <w:rsid w:val="008766D9"/>
    <w:rsid w:val="0087680F"/>
    <w:rsid w:val="0087682F"/>
    <w:rsid w:val="00876897"/>
    <w:rsid w:val="0087691D"/>
    <w:rsid w:val="00876B50"/>
    <w:rsid w:val="00876DA2"/>
    <w:rsid w:val="00877376"/>
    <w:rsid w:val="0087747C"/>
    <w:rsid w:val="00877482"/>
    <w:rsid w:val="008774B2"/>
    <w:rsid w:val="008774BE"/>
    <w:rsid w:val="00877AC5"/>
    <w:rsid w:val="00877C39"/>
    <w:rsid w:val="00877FF1"/>
    <w:rsid w:val="0088034F"/>
    <w:rsid w:val="0088040E"/>
    <w:rsid w:val="00880501"/>
    <w:rsid w:val="00880796"/>
    <w:rsid w:val="00880A2F"/>
    <w:rsid w:val="00880CB4"/>
    <w:rsid w:val="00880DEC"/>
    <w:rsid w:val="008815E2"/>
    <w:rsid w:val="008816CA"/>
    <w:rsid w:val="00881736"/>
    <w:rsid w:val="0088189B"/>
    <w:rsid w:val="00881B4D"/>
    <w:rsid w:val="00881C28"/>
    <w:rsid w:val="00882088"/>
    <w:rsid w:val="0088220F"/>
    <w:rsid w:val="00882298"/>
    <w:rsid w:val="008823A3"/>
    <w:rsid w:val="00882459"/>
    <w:rsid w:val="008827C3"/>
    <w:rsid w:val="008827DA"/>
    <w:rsid w:val="00882851"/>
    <w:rsid w:val="00882D5B"/>
    <w:rsid w:val="00883044"/>
    <w:rsid w:val="0088342D"/>
    <w:rsid w:val="00883B6F"/>
    <w:rsid w:val="00884287"/>
    <w:rsid w:val="008842EB"/>
    <w:rsid w:val="00884312"/>
    <w:rsid w:val="008846C8"/>
    <w:rsid w:val="00884769"/>
    <w:rsid w:val="0088494D"/>
    <w:rsid w:val="00884A75"/>
    <w:rsid w:val="00884A81"/>
    <w:rsid w:val="00885189"/>
    <w:rsid w:val="00885321"/>
    <w:rsid w:val="0088557E"/>
    <w:rsid w:val="00885A0B"/>
    <w:rsid w:val="00885B5F"/>
    <w:rsid w:val="00885B86"/>
    <w:rsid w:val="00885DF7"/>
    <w:rsid w:val="008860FF"/>
    <w:rsid w:val="008863DB"/>
    <w:rsid w:val="00886F2D"/>
    <w:rsid w:val="00886F41"/>
    <w:rsid w:val="00887010"/>
    <w:rsid w:val="008870EF"/>
    <w:rsid w:val="0088710A"/>
    <w:rsid w:val="008875D9"/>
    <w:rsid w:val="00887722"/>
    <w:rsid w:val="00887905"/>
    <w:rsid w:val="00887A0F"/>
    <w:rsid w:val="00887B21"/>
    <w:rsid w:val="00887FBA"/>
    <w:rsid w:val="00890312"/>
    <w:rsid w:val="00890559"/>
    <w:rsid w:val="00890755"/>
    <w:rsid w:val="00890973"/>
    <w:rsid w:val="00890B3E"/>
    <w:rsid w:val="00890B8E"/>
    <w:rsid w:val="00890BE8"/>
    <w:rsid w:val="00890CC6"/>
    <w:rsid w:val="00890D01"/>
    <w:rsid w:val="00891307"/>
    <w:rsid w:val="00891407"/>
    <w:rsid w:val="008915B1"/>
    <w:rsid w:val="00891ACC"/>
    <w:rsid w:val="00891C98"/>
    <w:rsid w:val="00891D0F"/>
    <w:rsid w:val="0089210E"/>
    <w:rsid w:val="0089219D"/>
    <w:rsid w:val="0089239C"/>
    <w:rsid w:val="0089284D"/>
    <w:rsid w:val="0089323E"/>
    <w:rsid w:val="008933A4"/>
    <w:rsid w:val="008935C3"/>
    <w:rsid w:val="00893788"/>
    <w:rsid w:val="0089382E"/>
    <w:rsid w:val="00893AB5"/>
    <w:rsid w:val="00893D42"/>
    <w:rsid w:val="00893DD3"/>
    <w:rsid w:val="00893EFC"/>
    <w:rsid w:val="00894091"/>
    <w:rsid w:val="0089419B"/>
    <w:rsid w:val="00894498"/>
    <w:rsid w:val="008947F5"/>
    <w:rsid w:val="00895067"/>
    <w:rsid w:val="00895224"/>
    <w:rsid w:val="0089536A"/>
    <w:rsid w:val="00895437"/>
    <w:rsid w:val="008954A2"/>
    <w:rsid w:val="0089554D"/>
    <w:rsid w:val="0089592B"/>
    <w:rsid w:val="00895A78"/>
    <w:rsid w:val="00895AFC"/>
    <w:rsid w:val="00895FB5"/>
    <w:rsid w:val="008960E2"/>
    <w:rsid w:val="00896132"/>
    <w:rsid w:val="008969D1"/>
    <w:rsid w:val="00896F33"/>
    <w:rsid w:val="00896FCE"/>
    <w:rsid w:val="00897598"/>
    <w:rsid w:val="00897610"/>
    <w:rsid w:val="008977A7"/>
    <w:rsid w:val="008978F2"/>
    <w:rsid w:val="00897CA9"/>
    <w:rsid w:val="008A0052"/>
    <w:rsid w:val="008A006C"/>
    <w:rsid w:val="008A0621"/>
    <w:rsid w:val="008A06D9"/>
    <w:rsid w:val="008A07A2"/>
    <w:rsid w:val="008A088C"/>
    <w:rsid w:val="008A096B"/>
    <w:rsid w:val="008A0D43"/>
    <w:rsid w:val="008A114B"/>
    <w:rsid w:val="008A14B2"/>
    <w:rsid w:val="008A19DC"/>
    <w:rsid w:val="008A1D39"/>
    <w:rsid w:val="008A1F1C"/>
    <w:rsid w:val="008A1F2D"/>
    <w:rsid w:val="008A2101"/>
    <w:rsid w:val="008A2927"/>
    <w:rsid w:val="008A2975"/>
    <w:rsid w:val="008A2ACF"/>
    <w:rsid w:val="008A2FEF"/>
    <w:rsid w:val="008A3099"/>
    <w:rsid w:val="008A3207"/>
    <w:rsid w:val="008A3651"/>
    <w:rsid w:val="008A37F1"/>
    <w:rsid w:val="008A40DD"/>
    <w:rsid w:val="008A4262"/>
    <w:rsid w:val="008A477D"/>
    <w:rsid w:val="008A4942"/>
    <w:rsid w:val="008A4ACE"/>
    <w:rsid w:val="008A4B26"/>
    <w:rsid w:val="008A4CFD"/>
    <w:rsid w:val="008A4ED9"/>
    <w:rsid w:val="008A504B"/>
    <w:rsid w:val="008A50B8"/>
    <w:rsid w:val="008A55A9"/>
    <w:rsid w:val="008A5A0E"/>
    <w:rsid w:val="008A5B8B"/>
    <w:rsid w:val="008A5F72"/>
    <w:rsid w:val="008A618E"/>
    <w:rsid w:val="008A6239"/>
    <w:rsid w:val="008A6427"/>
    <w:rsid w:val="008A652C"/>
    <w:rsid w:val="008A67A1"/>
    <w:rsid w:val="008A6A19"/>
    <w:rsid w:val="008A7026"/>
    <w:rsid w:val="008A73B5"/>
    <w:rsid w:val="008A73F4"/>
    <w:rsid w:val="008A7598"/>
    <w:rsid w:val="008A7777"/>
    <w:rsid w:val="008A7778"/>
    <w:rsid w:val="008A7890"/>
    <w:rsid w:val="008A7AC8"/>
    <w:rsid w:val="008A7DDD"/>
    <w:rsid w:val="008B0A43"/>
    <w:rsid w:val="008B0A5E"/>
    <w:rsid w:val="008B0A6A"/>
    <w:rsid w:val="008B0AED"/>
    <w:rsid w:val="008B136C"/>
    <w:rsid w:val="008B1507"/>
    <w:rsid w:val="008B1CC2"/>
    <w:rsid w:val="008B2114"/>
    <w:rsid w:val="008B2342"/>
    <w:rsid w:val="008B269A"/>
    <w:rsid w:val="008B2919"/>
    <w:rsid w:val="008B2A1F"/>
    <w:rsid w:val="008B3266"/>
    <w:rsid w:val="008B39D2"/>
    <w:rsid w:val="008B3D89"/>
    <w:rsid w:val="008B3E3D"/>
    <w:rsid w:val="008B3FC0"/>
    <w:rsid w:val="008B4199"/>
    <w:rsid w:val="008B437D"/>
    <w:rsid w:val="008B45EB"/>
    <w:rsid w:val="008B45F5"/>
    <w:rsid w:val="008B4D19"/>
    <w:rsid w:val="008B4E2B"/>
    <w:rsid w:val="008B5060"/>
    <w:rsid w:val="008B5299"/>
    <w:rsid w:val="008B5641"/>
    <w:rsid w:val="008B58AD"/>
    <w:rsid w:val="008B5C61"/>
    <w:rsid w:val="008B5F47"/>
    <w:rsid w:val="008B6334"/>
    <w:rsid w:val="008B6539"/>
    <w:rsid w:val="008B6664"/>
    <w:rsid w:val="008B669A"/>
    <w:rsid w:val="008B6843"/>
    <w:rsid w:val="008B6930"/>
    <w:rsid w:val="008B6A1F"/>
    <w:rsid w:val="008B6B34"/>
    <w:rsid w:val="008B6F79"/>
    <w:rsid w:val="008B7290"/>
    <w:rsid w:val="008B7441"/>
    <w:rsid w:val="008B77E7"/>
    <w:rsid w:val="008B784B"/>
    <w:rsid w:val="008C00C1"/>
    <w:rsid w:val="008C0184"/>
    <w:rsid w:val="008C0490"/>
    <w:rsid w:val="008C07FF"/>
    <w:rsid w:val="008C083D"/>
    <w:rsid w:val="008C09C4"/>
    <w:rsid w:val="008C0B31"/>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8C9"/>
    <w:rsid w:val="008C38E3"/>
    <w:rsid w:val="008C3A0B"/>
    <w:rsid w:val="008C3B2A"/>
    <w:rsid w:val="008C3F4C"/>
    <w:rsid w:val="008C42C6"/>
    <w:rsid w:val="008C4318"/>
    <w:rsid w:val="008C4598"/>
    <w:rsid w:val="008C4813"/>
    <w:rsid w:val="008C500C"/>
    <w:rsid w:val="008C5123"/>
    <w:rsid w:val="008C5A1F"/>
    <w:rsid w:val="008C5A2A"/>
    <w:rsid w:val="008C5A74"/>
    <w:rsid w:val="008C5B58"/>
    <w:rsid w:val="008C6193"/>
    <w:rsid w:val="008C6289"/>
    <w:rsid w:val="008C6868"/>
    <w:rsid w:val="008C68FC"/>
    <w:rsid w:val="008C6AD2"/>
    <w:rsid w:val="008C7028"/>
    <w:rsid w:val="008C70EE"/>
    <w:rsid w:val="008C7171"/>
    <w:rsid w:val="008C72D3"/>
    <w:rsid w:val="008C780E"/>
    <w:rsid w:val="008C7D5A"/>
    <w:rsid w:val="008C7E5F"/>
    <w:rsid w:val="008C7F33"/>
    <w:rsid w:val="008D0022"/>
    <w:rsid w:val="008D031D"/>
    <w:rsid w:val="008D0B9B"/>
    <w:rsid w:val="008D0C6B"/>
    <w:rsid w:val="008D1A72"/>
    <w:rsid w:val="008D227A"/>
    <w:rsid w:val="008D26FC"/>
    <w:rsid w:val="008D27B4"/>
    <w:rsid w:val="008D296D"/>
    <w:rsid w:val="008D2B8B"/>
    <w:rsid w:val="008D31CC"/>
    <w:rsid w:val="008D33DB"/>
    <w:rsid w:val="008D3A7A"/>
    <w:rsid w:val="008D42EF"/>
    <w:rsid w:val="008D4379"/>
    <w:rsid w:val="008D4CF9"/>
    <w:rsid w:val="008D4D34"/>
    <w:rsid w:val="008D58C1"/>
    <w:rsid w:val="008D58F3"/>
    <w:rsid w:val="008D5D3A"/>
    <w:rsid w:val="008D5EDD"/>
    <w:rsid w:val="008D60EE"/>
    <w:rsid w:val="008D665C"/>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669"/>
    <w:rsid w:val="008E1702"/>
    <w:rsid w:val="008E1CE9"/>
    <w:rsid w:val="008E1D89"/>
    <w:rsid w:val="008E1F3A"/>
    <w:rsid w:val="008E1F6A"/>
    <w:rsid w:val="008E20A9"/>
    <w:rsid w:val="008E240A"/>
    <w:rsid w:val="008E28F9"/>
    <w:rsid w:val="008E2C85"/>
    <w:rsid w:val="008E2D29"/>
    <w:rsid w:val="008E2EB9"/>
    <w:rsid w:val="008E2FE1"/>
    <w:rsid w:val="008E37F5"/>
    <w:rsid w:val="008E3A16"/>
    <w:rsid w:val="008E432A"/>
    <w:rsid w:val="008E4366"/>
    <w:rsid w:val="008E45B6"/>
    <w:rsid w:val="008E46A6"/>
    <w:rsid w:val="008E4795"/>
    <w:rsid w:val="008E4B3E"/>
    <w:rsid w:val="008E4DD6"/>
    <w:rsid w:val="008E56A6"/>
    <w:rsid w:val="008E58D5"/>
    <w:rsid w:val="008E5A7F"/>
    <w:rsid w:val="008E5ADD"/>
    <w:rsid w:val="008E5D28"/>
    <w:rsid w:val="008E5DFC"/>
    <w:rsid w:val="008E607E"/>
    <w:rsid w:val="008E6809"/>
    <w:rsid w:val="008E69B6"/>
    <w:rsid w:val="008E6CB5"/>
    <w:rsid w:val="008E7B4E"/>
    <w:rsid w:val="008E7CF0"/>
    <w:rsid w:val="008E7D07"/>
    <w:rsid w:val="008E7D7D"/>
    <w:rsid w:val="008F024E"/>
    <w:rsid w:val="008F0284"/>
    <w:rsid w:val="008F0973"/>
    <w:rsid w:val="008F158D"/>
    <w:rsid w:val="008F19F3"/>
    <w:rsid w:val="008F1D04"/>
    <w:rsid w:val="008F1D6F"/>
    <w:rsid w:val="008F1D89"/>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5F5C"/>
    <w:rsid w:val="008F614E"/>
    <w:rsid w:val="008F63F3"/>
    <w:rsid w:val="008F6994"/>
    <w:rsid w:val="008F69BB"/>
    <w:rsid w:val="008F73A5"/>
    <w:rsid w:val="008F7E36"/>
    <w:rsid w:val="008F7E62"/>
    <w:rsid w:val="00900035"/>
    <w:rsid w:val="0090004E"/>
    <w:rsid w:val="00900278"/>
    <w:rsid w:val="009006C5"/>
    <w:rsid w:val="00900E3E"/>
    <w:rsid w:val="00901CC9"/>
    <w:rsid w:val="00901D14"/>
    <w:rsid w:val="009023A4"/>
    <w:rsid w:val="0090246F"/>
    <w:rsid w:val="00902932"/>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4C5"/>
    <w:rsid w:val="0090453F"/>
    <w:rsid w:val="009047DA"/>
    <w:rsid w:val="00904ACB"/>
    <w:rsid w:val="00904D8E"/>
    <w:rsid w:val="0090536C"/>
    <w:rsid w:val="00905419"/>
    <w:rsid w:val="0090566D"/>
    <w:rsid w:val="009057FA"/>
    <w:rsid w:val="00905924"/>
    <w:rsid w:val="00905DCA"/>
    <w:rsid w:val="00905DFD"/>
    <w:rsid w:val="00905E29"/>
    <w:rsid w:val="00905FE0"/>
    <w:rsid w:val="0090623B"/>
    <w:rsid w:val="00906382"/>
    <w:rsid w:val="00906524"/>
    <w:rsid w:val="00906818"/>
    <w:rsid w:val="009068DE"/>
    <w:rsid w:val="00906940"/>
    <w:rsid w:val="00906BC2"/>
    <w:rsid w:val="00906CCC"/>
    <w:rsid w:val="00906EAB"/>
    <w:rsid w:val="00906ED9"/>
    <w:rsid w:val="00907282"/>
    <w:rsid w:val="00907310"/>
    <w:rsid w:val="00907374"/>
    <w:rsid w:val="0090753A"/>
    <w:rsid w:val="009075B6"/>
    <w:rsid w:val="00907746"/>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2E73"/>
    <w:rsid w:val="009130D8"/>
    <w:rsid w:val="00913118"/>
    <w:rsid w:val="009136B1"/>
    <w:rsid w:val="0091370E"/>
    <w:rsid w:val="00913979"/>
    <w:rsid w:val="00913AAF"/>
    <w:rsid w:val="00914385"/>
    <w:rsid w:val="009143C0"/>
    <w:rsid w:val="009145B3"/>
    <w:rsid w:val="00914626"/>
    <w:rsid w:val="0091467E"/>
    <w:rsid w:val="0091537D"/>
    <w:rsid w:val="009155C8"/>
    <w:rsid w:val="00915878"/>
    <w:rsid w:val="009159F7"/>
    <w:rsid w:val="00916436"/>
    <w:rsid w:val="00916484"/>
    <w:rsid w:val="009168DD"/>
    <w:rsid w:val="009172C1"/>
    <w:rsid w:val="009174A0"/>
    <w:rsid w:val="00917953"/>
    <w:rsid w:val="00917AEC"/>
    <w:rsid w:val="00917BD8"/>
    <w:rsid w:val="0092005A"/>
    <w:rsid w:val="009202D3"/>
    <w:rsid w:val="00920578"/>
    <w:rsid w:val="0092099A"/>
    <w:rsid w:val="00920B7C"/>
    <w:rsid w:val="00920F12"/>
    <w:rsid w:val="00921726"/>
    <w:rsid w:val="009219E2"/>
    <w:rsid w:val="00921CA1"/>
    <w:rsid w:val="009220E4"/>
    <w:rsid w:val="00922701"/>
    <w:rsid w:val="0092292B"/>
    <w:rsid w:val="00922A59"/>
    <w:rsid w:val="00922C09"/>
    <w:rsid w:val="00922D27"/>
    <w:rsid w:val="00922D8D"/>
    <w:rsid w:val="00923019"/>
    <w:rsid w:val="009231FA"/>
    <w:rsid w:val="009233D8"/>
    <w:rsid w:val="009239D5"/>
    <w:rsid w:val="00923D78"/>
    <w:rsid w:val="0092497D"/>
    <w:rsid w:val="009252B0"/>
    <w:rsid w:val="00925AA9"/>
    <w:rsid w:val="00925BB2"/>
    <w:rsid w:val="00925BB4"/>
    <w:rsid w:val="00925C70"/>
    <w:rsid w:val="00925CCB"/>
    <w:rsid w:val="00925FBE"/>
    <w:rsid w:val="009260D6"/>
    <w:rsid w:val="009263FE"/>
    <w:rsid w:val="0092663E"/>
    <w:rsid w:val="009266FD"/>
    <w:rsid w:val="00926E4A"/>
    <w:rsid w:val="00926F14"/>
    <w:rsid w:val="009272D0"/>
    <w:rsid w:val="009273F3"/>
    <w:rsid w:val="009277E2"/>
    <w:rsid w:val="00927809"/>
    <w:rsid w:val="00927991"/>
    <w:rsid w:val="00930014"/>
    <w:rsid w:val="0093004E"/>
    <w:rsid w:val="009304F9"/>
    <w:rsid w:val="00930A60"/>
    <w:rsid w:val="00930B7F"/>
    <w:rsid w:val="00930D14"/>
    <w:rsid w:val="00930E08"/>
    <w:rsid w:val="00930E6F"/>
    <w:rsid w:val="0093166A"/>
    <w:rsid w:val="009318F5"/>
    <w:rsid w:val="00931B78"/>
    <w:rsid w:val="00931C57"/>
    <w:rsid w:val="009320F4"/>
    <w:rsid w:val="00932ABF"/>
    <w:rsid w:val="00932FE4"/>
    <w:rsid w:val="0093342D"/>
    <w:rsid w:val="00933663"/>
    <w:rsid w:val="00933672"/>
    <w:rsid w:val="00933861"/>
    <w:rsid w:val="009338C2"/>
    <w:rsid w:val="00934317"/>
    <w:rsid w:val="00934548"/>
    <w:rsid w:val="00934CDE"/>
    <w:rsid w:val="00934FB0"/>
    <w:rsid w:val="00935161"/>
    <w:rsid w:val="0093554F"/>
    <w:rsid w:val="0093579E"/>
    <w:rsid w:val="009358C9"/>
    <w:rsid w:val="009359EF"/>
    <w:rsid w:val="00935D6D"/>
    <w:rsid w:val="00935FD1"/>
    <w:rsid w:val="009360CD"/>
    <w:rsid w:val="0093626F"/>
    <w:rsid w:val="00936400"/>
    <w:rsid w:val="009366A4"/>
    <w:rsid w:val="00936821"/>
    <w:rsid w:val="009371A7"/>
    <w:rsid w:val="00937409"/>
    <w:rsid w:val="00937448"/>
    <w:rsid w:val="00937598"/>
    <w:rsid w:val="009377BA"/>
    <w:rsid w:val="009379C7"/>
    <w:rsid w:val="00937DA5"/>
    <w:rsid w:val="00940064"/>
    <w:rsid w:val="0094062B"/>
    <w:rsid w:val="00940D2D"/>
    <w:rsid w:val="00941543"/>
    <w:rsid w:val="00941AE1"/>
    <w:rsid w:val="00941D65"/>
    <w:rsid w:val="00941D79"/>
    <w:rsid w:val="0094223A"/>
    <w:rsid w:val="00942523"/>
    <w:rsid w:val="00942B44"/>
    <w:rsid w:val="00942BB0"/>
    <w:rsid w:val="00942D5C"/>
    <w:rsid w:val="009430C0"/>
    <w:rsid w:val="00943301"/>
    <w:rsid w:val="00943528"/>
    <w:rsid w:val="00943B1E"/>
    <w:rsid w:val="0094404D"/>
    <w:rsid w:val="00944120"/>
    <w:rsid w:val="00944657"/>
    <w:rsid w:val="009449A9"/>
    <w:rsid w:val="00944A1F"/>
    <w:rsid w:val="00944A47"/>
    <w:rsid w:val="00944BDD"/>
    <w:rsid w:val="00944DEA"/>
    <w:rsid w:val="0094562F"/>
    <w:rsid w:val="00945675"/>
    <w:rsid w:val="009458B5"/>
    <w:rsid w:val="00945C87"/>
    <w:rsid w:val="00945EF1"/>
    <w:rsid w:val="00945FFB"/>
    <w:rsid w:val="009460F3"/>
    <w:rsid w:val="0094625B"/>
    <w:rsid w:val="00946CE5"/>
    <w:rsid w:val="00946E49"/>
    <w:rsid w:val="0094741B"/>
    <w:rsid w:val="00947801"/>
    <w:rsid w:val="00947B6D"/>
    <w:rsid w:val="00947E36"/>
    <w:rsid w:val="00947EE3"/>
    <w:rsid w:val="0095088C"/>
    <w:rsid w:val="009508C0"/>
    <w:rsid w:val="00950CAD"/>
    <w:rsid w:val="00950F4B"/>
    <w:rsid w:val="009510B1"/>
    <w:rsid w:val="00951341"/>
    <w:rsid w:val="009513ED"/>
    <w:rsid w:val="009514F2"/>
    <w:rsid w:val="009518C2"/>
    <w:rsid w:val="00951990"/>
    <w:rsid w:val="00951AA0"/>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5D7"/>
    <w:rsid w:val="00955808"/>
    <w:rsid w:val="009559B7"/>
    <w:rsid w:val="009559D8"/>
    <w:rsid w:val="00955A0D"/>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241"/>
    <w:rsid w:val="009606CC"/>
    <w:rsid w:val="009617FB"/>
    <w:rsid w:val="00961CD7"/>
    <w:rsid w:val="009622A8"/>
    <w:rsid w:val="00962585"/>
    <w:rsid w:val="00962626"/>
    <w:rsid w:val="00962F6F"/>
    <w:rsid w:val="0096329C"/>
    <w:rsid w:val="009632C6"/>
    <w:rsid w:val="0096347F"/>
    <w:rsid w:val="00963589"/>
    <w:rsid w:val="0096366D"/>
    <w:rsid w:val="00963905"/>
    <w:rsid w:val="00963942"/>
    <w:rsid w:val="00963B7D"/>
    <w:rsid w:val="00963D53"/>
    <w:rsid w:val="00964717"/>
    <w:rsid w:val="00964B57"/>
    <w:rsid w:val="00965253"/>
    <w:rsid w:val="009653D6"/>
    <w:rsid w:val="009658C2"/>
    <w:rsid w:val="00965E2F"/>
    <w:rsid w:val="00965EF2"/>
    <w:rsid w:val="00965FF3"/>
    <w:rsid w:val="009665E2"/>
    <w:rsid w:val="00966668"/>
    <w:rsid w:val="0096677F"/>
    <w:rsid w:val="0096688D"/>
    <w:rsid w:val="0096781F"/>
    <w:rsid w:val="0097004D"/>
    <w:rsid w:val="00970458"/>
    <w:rsid w:val="00970460"/>
    <w:rsid w:val="009704C5"/>
    <w:rsid w:val="00970565"/>
    <w:rsid w:val="00970620"/>
    <w:rsid w:val="009706C3"/>
    <w:rsid w:val="00970D08"/>
    <w:rsid w:val="009712A6"/>
    <w:rsid w:val="00971335"/>
    <w:rsid w:val="0097147E"/>
    <w:rsid w:val="009715C2"/>
    <w:rsid w:val="00971C8C"/>
    <w:rsid w:val="00971D87"/>
    <w:rsid w:val="0097205E"/>
    <w:rsid w:val="009722B3"/>
    <w:rsid w:val="0097305D"/>
    <w:rsid w:val="0097307A"/>
    <w:rsid w:val="0097319E"/>
    <w:rsid w:val="009731E3"/>
    <w:rsid w:val="009734D9"/>
    <w:rsid w:val="009734EE"/>
    <w:rsid w:val="00973531"/>
    <w:rsid w:val="00973638"/>
    <w:rsid w:val="00973E85"/>
    <w:rsid w:val="00974B68"/>
    <w:rsid w:val="00974C86"/>
    <w:rsid w:val="00974DB2"/>
    <w:rsid w:val="009750B2"/>
    <w:rsid w:val="0097524D"/>
    <w:rsid w:val="009755D6"/>
    <w:rsid w:val="0097565F"/>
    <w:rsid w:val="00975979"/>
    <w:rsid w:val="00975C88"/>
    <w:rsid w:val="0097600F"/>
    <w:rsid w:val="009766A2"/>
    <w:rsid w:val="0097679A"/>
    <w:rsid w:val="00976C2D"/>
    <w:rsid w:val="00976CB5"/>
    <w:rsid w:val="00976F26"/>
    <w:rsid w:val="00976F64"/>
    <w:rsid w:val="0097712A"/>
    <w:rsid w:val="00977198"/>
    <w:rsid w:val="00977217"/>
    <w:rsid w:val="00977570"/>
    <w:rsid w:val="009779DD"/>
    <w:rsid w:val="00977C61"/>
    <w:rsid w:val="0098026C"/>
    <w:rsid w:val="009809D9"/>
    <w:rsid w:val="00980BA7"/>
    <w:rsid w:val="00980BAF"/>
    <w:rsid w:val="00980E9A"/>
    <w:rsid w:val="00980FE9"/>
    <w:rsid w:val="009810D0"/>
    <w:rsid w:val="0098117B"/>
    <w:rsid w:val="0098160D"/>
    <w:rsid w:val="0098283B"/>
    <w:rsid w:val="009828B3"/>
    <w:rsid w:val="00982983"/>
    <w:rsid w:val="00982AE2"/>
    <w:rsid w:val="00982B34"/>
    <w:rsid w:val="00982DC1"/>
    <w:rsid w:val="00982F3F"/>
    <w:rsid w:val="009834C3"/>
    <w:rsid w:val="0098350C"/>
    <w:rsid w:val="00983F0F"/>
    <w:rsid w:val="00984116"/>
    <w:rsid w:val="00984290"/>
    <w:rsid w:val="009842D9"/>
    <w:rsid w:val="009844CE"/>
    <w:rsid w:val="009844DA"/>
    <w:rsid w:val="0098454E"/>
    <w:rsid w:val="009846F8"/>
    <w:rsid w:val="00984752"/>
    <w:rsid w:val="00984FB7"/>
    <w:rsid w:val="0098545B"/>
    <w:rsid w:val="00985584"/>
    <w:rsid w:val="00985713"/>
    <w:rsid w:val="0098599F"/>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185"/>
    <w:rsid w:val="0099039A"/>
    <w:rsid w:val="009903D4"/>
    <w:rsid w:val="0099071C"/>
    <w:rsid w:val="00990744"/>
    <w:rsid w:val="00990BA2"/>
    <w:rsid w:val="00990CBE"/>
    <w:rsid w:val="00990DFE"/>
    <w:rsid w:val="00991056"/>
    <w:rsid w:val="009910D7"/>
    <w:rsid w:val="009911F3"/>
    <w:rsid w:val="009918EC"/>
    <w:rsid w:val="00991C4F"/>
    <w:rsid w:val="00991E8E"/>
    <w:rsid w:val="00992164"/>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39BC"/>
    <w:rsid w:val="009940DC"/>
    <w:rsid w:val="0099446F"/>
    <w:rsid w:val="009949DB"/>
    <w:rsid w:val="00994B64"/>
    <w:rsid w:val="00994F00"/>
    <w:rsid w:val="0099500C"/>
    <w:rsid w:val="00995277"/>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585"/>
    <w:rsid w:val="009A062F"/>
    <w:rsid w:val="009A0B07"/>
    <w:rsid w:val="009A0C3C"/>
    <w:rsid w:val="009A0CE3"/>
    <w:rsid w:val="009A0F71"/>
    <w:rsid w:val="009A18FB"/>
    <w:rsid w:val="009A1DDF"/>
    <w:rsid w:val="009A1FB5"/>
    <w:rsid w:val="009A2471"/>
    <w:rsid w:val="009A267C"/>
    <w:rsid w:val="009A26BC"/>
    <w:rsid w:val="009A276B"/>
    <w:rsid w:val="009A2919"/>
    <w:rsid w:val="009A2946"/>
    <w:rsid w:val="009A2A0E"/>
    <w:rsid w:val="009A2C2B"/>
    <w:rsid w:val="009A2CE8"/>
    <w:rsid w:val="009A31DF"/>
    <w:rsid w:val="009A34ED"/>
    <w:rsid w:val="009A3500"/>
    <w:rsid w:val="009A3615"/>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0E82"/>
    <w:rsid w:val="009B0E83"/>
    <w:rsid w:val="009B1050"/>
    <w:rsid w:val="009B117D"/>
    <w:rsid w:val="009B1213"/>
    <w:rsid w:val="009B14C6"/>
    <w:rsid w:val="009B15A4"/>
    <w:rsid w:val="009B1B02"/>
    <w:rsid w:val="009B1E67"/>
    <w:rsid w:val="009B1E6E"/>
    <w:rsid w:val="009B2115"/>
    <w:rsid w:val="009B2442"/>
    <w:rsid w:val="009B2AEA"/>
    <w:rsid w:val="009B2E2C"/>
    <w:rsid w:val="009B2ED6"/>
    <w:rsid w:val="009B3035"/>
    <w:rsid w:val="009B32F9"/>
    <w:rsid w:val="009B36AA"/>
    <w:rsid w:val="009B37FB"/>
    <w:rsid w:val="009B3829"/>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E90"/>
    <w:rsid w:val="009C2206"/>
    <w:rsid w:val="009C2437"/>
    <w:rsid w:val="009C2580"/>
    <w:rsid w:val="009C26EB"/>
    <w:rsid w:val="009C2ACA"/>
    <w:rsid w:val="009C2E58"/>
    <w:rsid w:val="009C37F4"/>
    <w:rsid w:val="009C38CA"/>
    <w:rsid w:val="009C39D7"/>
    <w:rsid w:val="009C3D13"/>
    <w:rsid w:val="009C3F1D"/>
    <w:rsid w:val="009C3F24"/>
    <w:rsid w:val="009C4093"/>
    <w:rsid w:val="009C416C"/>
    <w:rsid w:val="009C49A6"/>
    <w:rsid w:val="009C4D43"/>
    <w:rsid w:val="009C4EE1"/>
    <w:rsid w:val="009C522C"/>
    <w:rsid w:val="009C55AC"/>
    <w:rsid w:val="009C5ACB"/>
    <w:rsid w:val="009C5C26"/>
    <w:rsid w:val="009C600F"/>
    <w:rsid w:val="009C60A1"/>
    <w:rsid w:val="009C62D4"/>
    <w:rsid w:val="009C666F"/>
    <w:rsid w:val="009C680D"/>
    <w:rsid w:val="009C6AFF"/>
    <w:rsid w:val="009C6D1F"/>
    <w:rsid w:val="009C71AA"/>
    <w:rsid w:val="009C7292"/>
    <w:rsid w:val="009C7780"/>
    <w:rsid w:val="009C78B5"/>
    <w:rsid w:val="009C7BBC"/>
    <w:rsid w:val="009C7EBB"/>
    <w:rsid w:val="009C7F39"/>
    <w:rsid w:val="009D00C2"/>
    <w:rsid w:val="009D024F"/>
    <w:rsid w:val="009D04A9"/>
    <w:rsid w:val="009D0D21"/>
    <w:rsid w:val="009D11E6"/>
    <w:rsid w:val="009D12CE"/>
    <w:rsid w:val="009D14AC"/>
    <w:rsid w:val="009D15F0"/>
    <w:rsid w:val="009D171B"/>
    <w:rsid w:val="009D1A67"/>
    <w:rsid w:val="009D1B1B"/>
    <w:rsid w:val="009D2323"/>
    <w:rsid w:val="009D2493"/>
    <w:rsid w:val="009D24C8"/>
    <w:rsid w:val="009D26FA"/>
    <w:rsid w:val="009D2815"/>
    <w:rsid w:val="009D2A10"/>
    <w:rsid w:val="009D2B1B"/>
    <w:rsid w:val="009D2D21"/>
    <w:rsid w:val="009D2D59"/>
    <w:rsid w:val="009D30A3"/>
    <w:rsid w:val="009D30DE"/>
    <w:rsid w:val="009D329E"/>
    <w:rsid w:val="009D33A3"/>
    <w:rsid w:val="009D36AD"/>
    <w:rsid w:val="009D3987"/>
    <w:rsid w:val="009D3A40"/>
    <w:rsid w:val="009D3B1E"/>
    <w:rsid w:val="009D3D04"/>
    <w:rsid w:val="009D4503"/>
    <w:rsid w:val="009D473E"/>
    <w:rsid w:val="009D4801"/>
    <w:rsid w:val="009D4A13"/>
    <w:rsid w:val="009D4B1D"/>
    <w:rsid w:val="009D4E3E"/>
    <w:rsid w:val="009D5518"/>
    <w:rsid w:val="009D5654"/>
    <w:rsid w:val="009D57F7"/>
    <w:rsid w:val="009D5983"/>
    <w:rsid w:val="009D5B66"/>
    <w:rsid w:val="009D5B71"/>
    <w:rsid w:val="009D6032"/>
    <w:rsid w:val="009D61A2"/>
    <w:rsid w:val="009D625B"/>
    <w:rsid w:val="009D6636"/>
    <w:rsid w:val="009D664D"/>
    <w:rsid w:val="009D6831"/>
    <w:rsid w:val="009D6BFD"/>
    <w:rsid w:val="009D6CA8"/>
    <w:rsid w:val="009D6FFF"/>
    <w:rsid w:val="009D7982"/>
    <w:rsid w:val="009D7A42"/>
    <w:rsid w:val="009E00BD"/>
    <w:rsid w:val="009E039C"/>
    <w:rsid w:val="009E063E"/>
    <w:rsid w:val="009E07C1"/>
    <w:rsid w:val="009E107D"/>
    <w:rsid w:val="009E122A"/>
    <w:rsid w:val="009E1307"/>
    <w:rsid w:val="009E1506"/>
    <w:rsid w:val="009E1536"/>
    <w:rsid w:val="009E1620"/>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1E"/>
    <w:rsid w:val="009E5845"/>
    <w:rsid w:val="009E58CE"/>
    <w:rsid w:val="009E5970"/>
    <w:rsid w:val="009E5991"/>
    <w:rsid w:val="009E5C74"/>
    <w:rsid w:val="009E608E"/>
    <w:rsid w:val="009E61E0"/>
    <w:rsid w:val="009E63D7"/>
    <w:rsid w:val="009E6577"/>
    <w:rsid w:val="009E6680"/>
    <w:rsid w:val="009E668D"/>
    <w:rsid w:val="009E66B4"/>
    <w:rsid w:val="009E6A1E"/>
    <w:rsid w:val="009E6C2B"/>
    <w:rsid w:val="009E6F24"/>
    <w:rsid w:val="009E7322"/>
    <w:rsid w:val="009E7363"/>
    <w:rsid w:val="009E73B2"/>
    <w:rsid w:val="009E73DE"/>
    <w:rsid w:val="009E78DD"/>
    <w:rsid w:val="009E78F7"/>
    <w:rsid w:val="009E7AB1"/>
    <w:rsid w:val="009E7C1C"/>
    <w:rsid w:val="009E7CCB"/>
    <w:rsid w:val="009E7E39"/>
    <w:rsid w:val="009F00E1"/>
    <w:rsid w:val="009F02B5"/>
    <w:rsid w:val="009F0386"/>
    <w:rsid w:val="009F0557"/>
    <w:rsid w:val="009F0BB3"/>
    <w:rsid w:val="009F0D33"/>
    <w:rsid w:val="009F0D8B"/>
    <w:rsid w:val="009F0EA4"/>
    <w:rsid w:val="009F1321"/>
    <w:rsid w:val="009F1D84"/>
    <w:rsid w:val="009F1EC2"/>
    <w:rsid w:val="009F2105"/>
    <w:rsid w:val="009F26C6"/>
    <w:rsid w:val="009F2C59"/>
    <w:rsid w:val="009F2C83"/>
    <w:rsid w:val="009F2F1E"/>
    <w:rsid w:val="009F3350"/>
    <w:rsid w:val="009F37EC"/>
    <w:rsid w:val="009F39D5"/>
    <w:rsid w:val="009F3B2A"/>
    <w:rsid w:val="009F3E56"/>
    <w:rsid w:val="009F412F"/>
    <w:rsid w:val="009F434D"/>
    <w:rsid w:val="009F4850"/>
    <w:rsid w:val="009F492A"/>
    <w:rsid w:val="009F4EAA"/>
    <w:rsid w:val="009F4FB6"/>
    <w:rsid w:val="009F56AC"/>
    <w:rsid w:val="009F58CF"/>
    <w:rsid w:val="009F58DF"/>
    <w:rsid w:val="009F5905"/>
    <w:rsid w:val="009F5A79"/>
    <w:rsid w:val="009F5C50"/>
    <w:rsid w:val="009F5D3C"/>
    <w:rsid w:val="009F5E99"/>
    <w:rsid w:val="009F6093"/>
    <w:rsid w:val="009F6131"/>
    <w:rsid w:val="009F619A"/>
    <w:rsid w:val="009F63FD"/>
    <w:rsid w:val="009F6867"/>
    <w:rsid w:val="009F6AA4"/>
    <w:rsid w:val="009F6D59"/>
    <w:rsid w:val="009F6D8F"/>
    <w:rsid w:val="009F700D"/>
    <w:rsid w:val="009F70CB"/>
    <w:rsid w:val="009F7135"/>
    <w:rsid w:val="009F71B4"/>
    <w:rsid w:val="009F75D2"/>
    <w:rsid w:val="009F7627"/>
    <w:rsid w:val="009F7662"/>
    <w:rsid w:val="009F77EC"/>
    <w:rsid w:val="009F7D7B"/>
    <w:rsid w:val="00A00012"/>
    <w:rsid w:val="00A00430"/>
    <w:rsid w:val="00A00B46"/>
    <w:rsid w:val="00A00B54"/>
    <w:rsid w:val="00A00C01"/>
    <w:rsid w:val="00A00EF9"/>
    <w:rsid w:val="00A00FCC"/>
    <w:rsid w:val="00A01295"/>
    <w:rsid w:val="00A0157C"/>
    <w:rsid w:val="00A015E9"/>
    <w:rsid w:val="00A0163C"/>
    <w:rsid w:val="00A02366"/>
    <w:rsid w:val="00A02756"/>
    <w:rsid w:val="00A02AC7"/>
    <w:rsid w:val="00A02E6E"/>
    <w:rsid w:val="00A035DC"/>
    <w:rsid w:val="00A0370F"/>
    <w:rsid w:val="00A03980"/>
    <w:rsid w:val="00A040C4"/>
    <w:rsid w:val="00A0459C"/>
    <w:rsid w:val="00A045CF"/>
    <w:rsid w:val="00A04678"/>
    <w:rsid w:val="00A048F9"/>
    <w:rsid w:val="00A049C4"/>
    <w:rsid w:val="00A04CA7"/>
    <w:rsid w:val="00A04FA2"/>
    <w:rsid w:val="00A0537C"/>
    <w:rsid w:val="00A0615B"/>
    <w:rsid w:val="00A06604"/>
    <w:rsid w:val="00A066A9"/>
    <w:rsid w:val="00A06A8A"/>
    <w:rsid w:val="00A06D6E"/>
    <w:rsid w:val="00A07077"/>
    <w:rsid w:val="00A0710D"/>
    <w:rsid w:val="00A07281"/>
    <w:rsid w:val="00A072D2"/>
    <w:rsid w:val="00A07313"/>
    <w:rsid w:val="00A07776"/>
    <w:rsid w:val="00A07930"/>
    <w:rsid w:val="00A07A7B"/>
    <w:rsid w:val="00A07CA4"/>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436E"/>
    <w:rsid w:val="00A1467A"/>
    <w:rsid w:val="00A14A10"/>
    <w:rsid w:val="00A154C2"/>
    <w:rsid w:val="00A1550E"/>
    <w:rsid w:val="00A15730"/>
    <w:rsid w:val="00A1595F"/>
    <w:rsid w:val="00A15AE3"/>
    <w:rsid w:val="00A15CA3"/>
    <w:rsid w:val="00A161AB"/>
    <w:rsid w:val="00A161DA"/>
    <w:rsid w:val="00A16239"/>
    <w:rsid w:val="00A1630F"/>
    <w:rsid w:val="00A16526"/>
    <w:rsid w:val="00A165D2"/>
    <w:rsid w:val="00A16FA1"/>
    <w:rsid w:val="00A170E0"/>
    <w:rsid w:val="00A172C2"/>
    <w:rsid w:val="00A17649"/>
    <w:rsid w:val="00A1785D"/>
    <w:rsid w:val="00A17928"/>
    <w:rsid w:val="00A17CD0"/>
    <w:rsid w:val="00A17CF8"/>
    <w:rsid w:val="00A206AD"/>
    <w:rsid w:val="00A20A4A"/>
    <w:rsid w:val="00A20B8B"/>
    <w:rsid w:val="00A20C46"/>
    <w:rsid w:val="00A2128A"/>
    <w:rsid w:val="00A214DF"/>
    <w:rsid w:val="00A21C22"/>
    <w:rsid w:val="00A221C4"/>
    <w:rsid w:val="00A22447"/>
    <w:rsid w:val="00A225E0"/>
    <w:rsid w:val="00A2275A"/>
    <w:rsid w:val="00A22855"/>
    <w:rsid w:val="00A22A09"/>
    <w:rsid w:val="00A22AE8"/>
    <w:rsid w:val="00A22B2E"/>
    <w:rsid w:val="00A22DC7"/>
    <w:rsid w:val="00A23087"/>
    <w:rsid w:val="00A2322C"/>
    <w:rsid w:val="00A23351"/>
    <w:rsid w:val="00A23501"/>
    <w:rsid w:val="00A235CF"/>
    <w:rsid w:val="00A23B99"/>
    <w:rsid w:val="00A23C55"/>
    <w:rsid w:val="00A23F96"/>
    <w:rsid w:val="00A24133"/>
    <w:rsid w:val="00A24257"/>
    <w:rsid w:val="00A242E3"/>
    <w:rsid w:val="00A24E99"/>
    <w:rsid w:val="00A24EBB"/>
    <w:rsid w:val="00A2502A"/>
    <w:rsid w:val="00A2558A"/>
    <w:rsid w:val="00A25820"/>
    <w:rsid w:val="00A258FE"/>
    <w:rsid w:val="00A262FB"/>
    <w:rsid w:val="00A267C5"/>
    <w:rsid w:val="00A2708F"/>
    <w:rsid w:val="00A27182"/>
    <w:rsid w:val="00A2741A"/>
    <w:rsid w:val="00A2763B"/>
    <w:rsid w:val="00A2788E"/>
    <w:rsid w:val="00A279A8"/>
    <w:rsid w:val="00A27D47"/>
    <w:rsid w:val="00A30110"/>
    <w:rsid w:val="00A302D3"/>
    <w:rsid w:val="00A302E7"/>
    <w:rsid w:val="00A30379"/>
    <w:rsid w:val="00A3054E"/>
    <w:rsid w:val="00A30C8D"/>
    <w:rsid w:val="00A3113F"/>
    <w:rsid w:val="00A3115C"/>
    <w:rsid w:val="00A3128D"/>
    <w:rsid w:val="00A312DA"/>
    <w:rsid w:val="00A31390"/>
    <w:rsid w:val="00A3149C"/>
    <w:rsid w:val="00A314D3"/>
    <w:rsid w:val="00A316A8"/>
    <w:rsid w:val="00A316D7"/>
    <w:rsid w:val="00A31EEE"/>
    <w:rsid w:val="00A32140"/>
    <w:rsid w:val="00A32380"/>
    <w:rsid w:val="00A324A3"/>
    <w:rsid w:val="00A3250C"/>
    <w:rsid w:val="00A3275E"/>
    <w:rsid w:val="00A327A8"/>
    <w:rsid w:val="00A32893"/>
    <w:rsid w:val="00A32C47"/>
    <w:rsid w:val="00A32E09"/>
    <w:rsid w:val="00A32E13"/>
    <w:rsid w:val="00A32E77"/>
    <w:rsid w:val="00A32F74"/>
    <w:rsid w:val="00A3306E"/>
    <w:rsid w:val="00A330A6"/>
    <w:rsid w:val="00A33190"/>
    <w:rsid w:val="00A3328F"/>
    <w:rsid w:val="00A3349F"/>
    <w:rsid w:val="00A33844"/>
    <w:rsid w:val="00A338A5"/>
    <w:rsid w:val="00A33C03"/>
    <w:rsid w:val="00A33D35"/>
    <w:rsid w:val="00A33E73"/>
    <w:rsid w:val="00A3406F"/>
    <w:rsid w:val="00A3416A"/>
    <w:rsid w:val="00A34434"/>
    <w:rsid w:val="00A3452D"/>
    <w:rsid w:val="00A3525B"/>
    <w:rsid w:val="00A35397"/>
    <w:rsid w:val="00A358E1"/>
    <w:rsid w:val="00A35939"/>
    <w:rsid w:val="00A359EA"/>
    <w:rsid w:val="00A35AEF"/>
    <w:rsid w:val="00A35F37"/>
    <w:rsid w:val="00A3602A"/>
    <w:rsid w:val="00A362B4"/>
    <w:rsid w:val="00A363D2"/>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573"/>
    <w:rsid w:val="00A4192A"/>
    <w:rsid w:val="00A41C0E"/>
    <w:rsid w:val="00A41CD0"/>
    <w:rsid w:val="00A41D79"/>
    <w:rsid w:val="00A41F09"/>
    <w:rsid w:val="00A425A4"/>
    <w:rsid w:val="00A426E6"/>
    <w:rsid w:val="00A427FB"/>
    <w:rsid w:val="00A4283E"/>
    <w:rsid w:val="00A42890"/>
    <w:rsid w:val="00A429C2"/>
    <w:rsid w:val="00A42BD7"/>
    <w:rsid w:val="00A42E62"/>
    <w:rsid w:val="00A430C0"/>
    <w:rsid w:val="00A43649"/>
    <w:rsid w:val="00A44098"/>
    <w:rsid w:val="00A44281"/>
    <w:rsid w:val="00A44CA4"/>
    <w:rsid w:val="00A44F50"/>
    <w:rsid w:val="00A4522E"/>
    <w:rsid w:val="00A45798"/>
    <w:rsid w:val="00A457FC"/>
    <w:rsid w:val="00A4593F"/>
    <w:rsid w:val="00A459E0"/>
    <w:rsid w:val="00A45B84"/>
    <w:rsid w:val="00A45C99"/>
    <w:rsid w:val="00A45FAF"/>
    <w:rsid w:val="00A46255"/>
    <w:rsid w:val="00A462C9"/>
    <w:rsid w:val="00A4658F"/>
    <w:rsid w:val="00A468C2"/>
    <w:rsid w:val="00A46928"/>
    <w:rsid w:val="00A47175"/>
    <w:rsid w:val="00A47293"/>
    <w:rsid w:val="00A4740D"/>
    <w:rsid w:val="00A4747F"/>
    <w:rsid w:val="00A474D0"/>
    <w:rsid w:val="00A479F5"/>
    <w:rsid w:val="00A47A5A"/>
    <w:rsid w:val="00A47B46"/>
    <w:rsid w:val="00A47B55"/>
    <w:rsid w:val="00A47D39"/>
    <w:rsid w:val="00A47DB3"/>
    <w:rsid w:val="00A501CF"/>
    <w:rsid w:val="00A502B2"/>
    <w:rsid w:val="00A50566"/>
    <w:rsid w:val="00A50867"/>
    <w:rsid w:val="00A50960"/>
    <w:rsid w:val="00A50990"/>
    <w:rsid w:val="00A50A5C"/>
    <w:rsid w:val="00A50C32"/>
    <w:rsid w:val="00A50DB8"/>
    <w:rsid w:val="00A5104A"/>
    <w:rsid w:val="00A51088"/>
    <w:rsid w:val="00A5166C"/>
    <w:rsid w:val="00A516D6"/>
    <w:rsid w:val="00A516EC"/>
    <w:rsid w:val="00A51C20"/>
    <w:rsid w:val="00A51C3A"/>
    <w:rsid w:val="00A51D9C"/>
    <w:rsid w:val="00A52385"/>
    <w:rsid w:val="00A5240F"/>
    <w:rsid w:val="00A52481"/>
    <w:rsid w:val="00A5264A"/>
    <w:rsid w:val="00A526C0"/>
    <w:rsid w:val="00A529A2"/>
    <w:rsid w:val="00A52C5B"/>
    <w:rsid w:val="00A52DBA"/>
    <w:rsid w:val="00A52E2F"/>
    <w:rsid w:val="00A534AB"/>
    <w:rsid w:val="00A53A32"/>
    <w:rsid w:val="00A53CA3"/>
    <w:rsid w:val="00A54106"/>
    <w:rsid w:val="00A542F8"/>
    <w:rsid w:val="00A545C2"/>
    <w:rsid w:val="00A54728"/>
    <w:rsid w:val="00A548DB"/>
    <w:rsid w:val="00A54B8B"/>
    <w:rsid w:val="00A54CF2"/>
    <w:rsid w:val="00A54DEC"/>
    <w:rsid w:val="00A54E0E"/>
    <w:rsid w:val="00A54EB5"/>
    <w:rsid w:val="00A54FA2"/>
    <w:rsid w:val="00A551E8"/>
    <w:rsid w:val="00A5521A"/>
    <w:rsid w:val="00A55233"/>
    <w:rsid w:val="00A55501"/>
    <w:rsid w:val="00A55689"/>
    <w:rsid w:val="00A556E2"/>
    <w:rsid w:val="00A558B1"/>
    <w:rsid w:val="00A55A2E"/>
    <w:rsid w:val="00A55BAD"/>
    <w:rsid w:val="00A55F98"/>
    <w:rsid w:val="00A55FED"/>
    <w:rsid w:val="00A5620D"/>
    <w:rsid w:val="00A56420"/>
    <w:rsid w:val="00A566A1"/>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B7D"/>
    <w:rsid w:val="00A61DD6"/>
    <w:rsid w:val="00A626DA"/>
    <w:rsid w:val="00A627DA"/>
    <w:rsid w:val="00A628D4"/>
    <w:rsid w:val="00A62A1F"/>
    <w:rsid w:val="00A6326B"/>
    <w:rsid w:val="00A632FA"/>
    <w:rsid w:val="00A634F4"/>
    <w:rsid w:val="00A636A8"/>
    <w:rsid w:val="00A636CD"/>
    <w:rsid w:val="00A63833"/>
    <w:rsid w:val="00A6387F"/>
    <w:rsid w:val="00A6427F"/>
    <w:rsid w:val="00A6441A"/>
    <w:rsid w:val="00A6488E"/>
    <w:rsid w:val="00A65212"/>
    <w:rsid w:val="00A65423"/>
    <w:rsid w:val="00A65685"/>
    <w:rsid w:val="00A656DC"/>
    <w:rsid w:val="00A65B16"/>
    <w:rsid w:val="00A65C72"/>
    <w:rsid w:val="00A65C87"/>
    <w:rsid w:val="00A6615A"/>
    <w:rsid w:val="00A66778"/>
    <w:rsid w:val="00A6688E"/>
    <w:rsid w:val="00A668A6"/>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B9"/>
    <w:rsid w:val="00A703DE"/>
    <w:rsid w:val="00A70487"/>
    <w:rsid w:val="00A70578"/>
    <w:rsid w:val="00A705D3"/>
    <w:rsid w:val="00A707DA"/>
    <w:rsid w:val="00A70B62"/>
    <w:rsid w:val="00A70EC9"/>
    <w:rsid w:val="00A7145F"/>
    <w:rsid w:val="00A717EB"/>
    <w:rsid w:val="00A71924"/>
    <w:rsid w:val="00A71B2E"/>
    <w:rsid w:val="00A71E3E"/>
    <w:rsid w:val="00A71EB9"/>
    <w:rsid w:val="00A71F2A"/>
    <w:rsid w:val="00A720D4"/>
    <w:rsid w:val="00A72A5D"/>
    <w:rsid w:val="00A72B59"/>
    <w:rsid w:val="00A72C92"/>
    <w:rsid w:val="00A72EC0"/>
    <w:rsid w:val="00A72ECE"/>
    <w:rsid w:val="00A73003"/>
    <w:rsid w:val="00A730D6"/>
    <w:rsid w:val="00A73368"/>
    <w:rsid w:val="00A73684"/>
    <w:rsid w:val="00A73828"/>
    <w:rsid w:val="00A73EED"/>
    <w:rsid w:val="00A742CF"/>
    <w:rsid w:val="00A74675"/>
    <w:rsid w:val="00A7491C"/>
    <w:rsid w:val="00A749B3"/>
    <w:rsid w:val="00A74EC5"/>
    <w:rsid w:val="00A75131"/>
    <w:rsid w:val="00A7585A"/>
    <w:rsid w:val="00A75C17"/>
    <w:rsid w:val="00A75EB3"/>
    <w:rsid w:val="00A76240"/>
    <w:rsid w:val="00A7662A"/>
    <w:rsid w:val="00A767B1"/>
    <w:rsid w:val="00A76A0B"/>
    <w:rsid w:val="00A76BAF"/>
    <w:rsid w:val="00A76C9E"/>
    <w:rsid w:val="00A777D5"/>
    <w:rsid w:val="00A77823"/>
    <w:rsid w:val="00A77A82"/>
    <w:rsid w:val="00A80041"/>
    <w:rsid w:val="00A803D7"/>
    <w:rsid w:val="00A80BD6"/>
    <w:rsid w:val="00A80C1F"/>
    <w:rsid w:val="00A8103D"/>
    <w:rsid w:val="00A81103"/>
    <w:rsid w:val="00A8141F"/>
    <w:rsid w:val="00A81589"/>
    <w:rsid w:val="00A817ED"/>
    <w:rsid w:val="00A81A13"/>
    <w:rsid w:val="00A81BA4"/>
    <w:rsid w:val="00A8201F"/>
    <w:rsid w:val="00A82220"/>
    <w:rsid w:val="00A822D0"/>
    <w:rsid w:val="00A823CD"/>
    <w:rsid w:val="00A827BD"/>
    <w:rsid w:val="00A82A5A"/>
    <w:rsid w:val="00A82C81"/>
    <w:rsid w:val="00A8306F"/>
    <w:rsid w:val="00A831A4"/>
    <w:rsid w:val="00A83249"/>
    <w:rsid w:val="00A83277"/>
    <w:rsid w:val="00A835C8"/>
    <w:rsid w:val="00A8368D"/>
    <w:rsid w:val="00A837F1"/>
    <w:rsid w:val="00A83A23"/>
    <w:rsid w:val="00A83AA7"/>
    <w:rsid w:val="00A83E22"/>
    <w:rsid w:val="00A83F6A"/>
    <w:rsid w:val="00A8407C"/>
    <w:rsid w:val="00A84981"/>
    <w:rsid w:val="00A84D43"/>
    <w:rsid w:val="00A8510C"/>
    <w:rsid w:val="00A85326"/>
    <w:rsid w:val="00A8578E"/>
    <w:rsid w:val="00A85DD2"/>
    <w:rsid w:val="00A85E1E"/>
    <w:rsid w:val="00A85E47"/>
    <w:rsid w:val="00A85F36"/>
    <w:rsid w:val="00A85F46"/>
    <w:rsid w:val="00A8617C"/>
    <w:rsid w:val="00A868EC"/>
    <w:rsid w:val="00A86AFA"/>
    <w:rsid w:val="00A86B94"/>
    <w:rsid w:val="00A86C39"/>
    <w:rsid w:val="00A86C68"/>
    <w:rsid w:val="00A86E14"/>
    <w:rsid w:val="00A8720B"/>
    <w:rsid w:val="00A876B3"/>
    <w:rsid w:val="00A87A35"/>
    <w:rsid w:val="00A87BED"/>
    <w:rsid w:val="00A87EA4"/>
    <w:rsid w:val="00A90183"/>
    <w:rsid w:val="00A909BC"/>
    <w:rsid w:val="00A90A88"/>
    <w:rsid w:val="00A90FA0"/>
    <w:rsid w:val="00A9128D"/>
    <w:rsid w:val="00A914DB"/>
    <w:rsid w:val="00A9222E"/>
    <w:rsid w:val="00A9224E"/>
    <w:rsid w:val="00A92855"/>
    <w:rsid w:val="00A928B3"/>
    <w:rsid w:val="00A92C2D"/>
    <w:rsid w:val="00A92E49"/>
    <w:rsid w:val="00A93685"/>
    <w:rsid w:val="00A9395A"/>
    <w:rsid w:val="00A939C8"/>
    <w:rsid w:val="00A939FE"/>
    <w:rsid w:val="00A942F9"/>
    <w:rsid w:val="00A9467C"/>
    <w:rsid w:val="00A94B7A"/>
    <w:rsid w:val="00A94C91"/>
    <w:rsid w:val="00A94E67"/>
    <w:rsid w:val="00A94F82"/>
    <w:rsid w:val="00A95623"/>
    <w:rsid w:val="00A95773"/>
    <w:rsid w:val="00A95792"/>
    <w:rsid w:val="00A95AE4"/>
    <w:rsid w:val="00A96650"/>
    <w:rsid w:val="00A96889"/>
    <w:rsid w:val="00A9698D"/>
    <w:rsid w:val="00A96A80"/>
    <w:rsid w:val="00A96ECC"/>
    <w:rsid w:val="00A97089"/>
    <w:rsid w:val="00A97375"/>
    <w:rsid w:val="00A97381"/>
    <w:rsid w:val="00A97476"/>
    <w:rsid w:val="00A9748A"/>
    <w:rsid w:val="00A97766"/>
    <w:rsid w:val="00A97861"/>
    <w:rsid w:val="00A97992"/>
    <w:rsid w:val="00A97DED"/>
    <w:rsid w:val="00A97F26"/>
    <w:rsid w:val="00AA09DE"/>
    <w:rsid w:val="00AA14DD"/>
    <w:rsid w:val="00AA1586"/>
    <w:rsid w:val="00AA1AA0"/>
    <w:rsid w:val="00AA1B67"/>
    <w:rsid w:val="00AA1C2F"/>
    <w:rsid w:val="00AA1F41"/>
    <w:rsid w:val="00AA202A"/>
    <w:rsid w:val="00AA24B3"/>
    <w:rsid w:val="00AA2D87"/>
    <w:rsid w:val="00AA2F53"/>
    <w:rsid w:val="00AA2F7D"/>
    <w:rsid w:val="00AA3027"/>
    <w:rsid w:val="00AA3091"/>
    <w:rsid w:val="00AA309C"/>
    <w:rsid w:val="00AA395E"/>
    <w:rsid w:val="00AA3FE0"/>
    <w:rsid w:val="00AA4182"/>
    <w:rsid w:val="00AA4336"/>
    <w:rsid w:val="00AA4498"/>
    <w:rsid w:val="00AA45E8"/>
    <w:rsid w:val="00AA49D8"/>
    <w:rsid w:val="00AA4B14"/>
    <w:rsid w:val="00AA5557"/>
    <w:rsid w:val="00AA5790"/>
    <w:rsid w:val="00AA5CA8"/>
    <w:rsid w:val="00AA5D15"/>
    <w:rsid w:val="00AA65D4"/>
    <w:rsid w:val="00AA667F"/>
    <w:rsid w:val="00AA67EC"/>
    <w:rsid w:val="00AA693F"/>
    <w:rsid w:val="00AA69CD"/>
    <w:rsid w:val="00AA70F4"/>
    <w:rsid w:val="00AA7281"/>
    <w:rsid w:val="00AA7290"/>
    <w:rsid w:val="00AA797B"/>
    <w:rsid w:val="00AA7C0C"/>
    <w:rsid w:val="00AA7CA7"/>
    <w:rsid w:val="00AA7D68"/>
    <w:rsid w:val="00AA7D9B"/>
    <w:rsid w:val="00AA7E06"/>
    <w:rsid w:val="00AB0434"/>
    <w:rsid w:val="00AB070E"/>
    <w:rsid w:val="00AB0784"/>
    <w:rsid w:val="00AB0DE4"/>
    <w:rsid w:val="00AB0FEF"/>
    <w:rsid w:val="00AB10E1"/>
    <w:rsid w:val="00AB1A9A"/>
    <w:rsid w:val="00AB1B99"/>
    <w:rsid w:val="00AB1C2D"/>
    <w:rsid w:val="00AB1FC0"/>
    <w:rsid w:val="00AB2080"/>
    <w:rsid w:val="00AB2450"/>
    <w:rsid w:val="00AB2632"/>
    <w:rsid w:val="00AB2B8B"/>
    <w:rsid w:val="00AB2BA8"/>
    <w:rsid w:val="00AB2BC0"/>
    <w:rsid w:val="00AB2D9C"/>
    <w:rsid w:val="00AB2E70"/>
    <w:rsid w:val="00AB30A2"/>
    <w:rsid w:val="00AB349F"/>
    <w:rsid w:val="00AB3634"/>
    <w:rsid w:val="00AB3845"/>
    <w:rsid w:val="00AB38DA"/>
    <w:rsid w:val="00AB3961"/>
    <w:rsid w:val="00AB4523"/>
    <w:rsid w:val="00AB4525"/>
    <w:rsid w:val="00AB47F8"/>
    <w:rsid w:val="00AB48AE"/>
    <w:rsid w:val="00AB48EA"/>
    <w:rsid w:val="00AB4979"/>
    <w:rsid w:val="00AB51FA"/>
    <w:rsid w:val="00AB5601"/>
    <w:rsid w:val="00AB5620"/>
    <w:rsid w:val="00AB5869"/>
    <w:rsid w:val="00AB5877"/>
    <w:rsid w:val="00AB5AEC"/>
    <w:rsid w:val="00AB5E96"/>
    <w:rsid w:val="00AB6397"/>
    <w:rsid w:val="00AB6483"/>
    <w:rsid w:val="00AB64AC"/>
    <w:rsid w:val="00AB6CDE"/>
    <w:rsid w:val="00AB6D99"/>
    <w:rsid w:val="00AB6EBB"/>
    <w:rsid w:val="00AB6ED4"/>
    <w:rsid w:val="00AB6F1A"/>
    <w:rsid w:val="00AB7302"/>
    <w:rsid w:val="00AB7333"/>
    <w:rsid w:val="00AB7398"/>
    <w:rsid w:val="00AB7670"/>
    <w:rsid w:val="00AB77EB"/>
    <w:rsid w:val="00AB7C34"/>
    <w:rsid w:val="00AB7CE8"/>
    <w:rsid w:val="00AB7F45"/>
    <w:rsid w:val="00AC0125"/>
    <w:rsid w:val="00AC027F"/>
    <w:rsid w:val="00AC045C"/>
    <w:rsid w:val="00AC10D1"/>
    <w:rsid w:val="00AC10E2"/>
    <w:rsid w:val="00AC11CF"/>
    <w:rsid w:val="00AC128E"/>
    <w:rsid w:val="00AC1388"/>
    <w:rsid w:val="00AC1585"/>
    <w:rsid w:val="00AC1C30"/>
    <w:rsid w:val="00AC1ECB"/>
    <w:rsid w:val="00AC24DB"/>
    <w:rsid w:val="00AC26B8"/>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D7E"/>
    <w:rsid w:val="00AD06AF"/>
    <w:rsid w:val="00AD0751"/>
    <w:rsid w:val="00AD0859"/>
    <w:rsid w:val="00AD08F2"/>
    <w:rsid w:val="00AD0CC6"/>
    <w:rsid w:val="00AD0E0F"/>
    <w:rsid w:val="00AD1820"/>
    <w:rsid w:val="00AD1A3B"/>
    <w:rsid w:val="00AD1AAC"/>
    <w:rsid w:val="00AD1C02"/>
    <w:rsid w:val="00AD1EE4"/>
    <w:rsid w:val="00AD20DB"/>
    <w:rsid w:val="00AD2443"/>
    <w:rsid w:val="00AD2727"/>
    <w:rsid w:val="00AD2D37"/>
    <w:rsid w:val="00AD30CE"/>
    <w:rsid w:val="00AD33B6"/>
    <w:rsid w:val="00AD33D6"/>
    <w:rsid w:val="00AD377E"/>
    <w:rsid w:val="00AD38AB"/>
    <w:rsid w:val="00AD3F4D"/>
    <w:rsid w:val="00AD4721"/>
    <w:rsid w:val="00AD48B2"/>
    <w:rsid w:val="00AD4BB8"/>
    <w:rsid w:val="00AD4DC2"/>
    <w:rsid w:val="00AD4E1E"/>
    <w:rsid w:val="00AD4FFE"/>
    <w:rsid w:val="00AD511F"/>
    <w:rsid w:val="00AD53F5"/>
    <w:rsid w:val="00AD57D2"/>
    <w:rsid w:val="00AD5CEF"/>
    <w:rsid w:val="00AD5F01"/>
    <w:rsid w:val="00AD63D1"/>
    <w:rsid w:val="00AD651B"/>
    <w:rsid w:val="00AD65B0"/>
    <w:rsid w:val="00AD688E"/>
    <w:rsid w:val="00AD68C9"/>
    <w:rsid w:val="00AD6CDA"/>
    <w:rsid w:val="00AD6E9A"/>
    <w:rsid w:val="00AD7419"/>
    <w:rsid w:val="00AD74D4"/>
    <w:rsid w:val="00AD753B"/>
    <w:rsid w:val="00AD7567"/>
    <w:rsid w:val="00AD7DB3"/>
    <w:rsid w:val="00AE0B4F"/>
    <w:rsid w:val="00AE0D40"/>
    <w:rsid w:val="00AE0DCB"/>
    <w:rsid w:val="00AE0F79"/>
    <w:rsid w:val="00AE102A"/>
    <w:rsid w:val="00AE114D"/>
    <w:rsid w:val="00AE15E6"/>
    <w:rsid w:val="00AE1AD2"/>
    <w:rsid w:val="00AE1B57"/>
    <w:rsid w:val="00AE1BC6"/>
    <w:rsid w:val="00AE1F10"/>
    <w:rsid w:val="00AE1FB7"/>
    <w:rsid w:val="00AE23ED"/>
    <w:rsid w:val="00AE24B0"/>
    <w:rsid w:val="00AE24EC"/>
    <w:rsid w:val="00AE285C"/>
    <w:rsid w:val="00AE29D8"/>
    <w:rsid w:val="00AE2CD3"/>
    <w:rsid w:val="00AE2F43"/>
    <w:rsid w:val="00AE302A"/>
    <w:rsid w:val="00AE30AE"/>
    <w:rsid w:val="00AE326C"/>
    <w:rsid w:val="00AE3342"/>
    <w:rsid w:val="00AE3462"/>
    <w:rsid w:val="00AE3765"/>
    <w:rsid w:val="00AE3BDC"/>
    <w:rsid w:val="00AE44FE"/>
    <w:rsid w:val="00AE47C5"/>
    <w:rsid w:val="00AE4960"/>
    <w:rsid w:val="00AE563E"/>
    <w:rsid w:val="00AE5E64"/>
    <w:rsid w:val="00AE6444"/>
    <w:rsid w:val="00AE6733"/>
    <w:rsid w:val="00AE68CE"/>
    <w:rsid w:val="00AE6DFA"/>
    <w:rsid w:val="00AE6EC7"/>
    <w:rsid w:val="00AE7048"/>
    <w:rsid w:val="00AE707F"/>
    <w:rsid w:val="00AE7103"/>
    <w:rsid w:val="00AE7580"/>
    <w:rsid w:val="00AE760A"/>
    <w:rsid w:val="00AE7A0E"/>
    <w:rsid w:val="00AE7A2E"/>
    <w:rsid w:val="00AE7F62"/>
    <w:rsid w:val="00AE7F81"/>
    <w:rsid w:val="00AF01B9"/>
    <w:rsid w:val="00AF05BB"/>
    <w:rsid w:val="00AF066C"/>
    <w:rsid w:val="00AF0828"/>
    <w:rsid w:val="00AF0AE9"/>
    <w:rsid w:val="00AF13BF"/>
    <w:rsid w:val="00AF17B4"/>
    <w:rsid w:val="00AF1972"/>
    <w:rsid w:val="00AF1C50"/>
    <w:rsid w:val="00AF24AF"/>
    <w:rsid w:val="00AF2FAC"/>
    <w:rsid w:val="00AF3143"/>
    <w:rsid w:val="00AF3E5C"/>
    <w:rsid w:val="00AF4054"/>
    <w:rsid w:val="00AF4191"/>
    <w:rsid w:val="00AF4698"/>
    <w:rsid w:val="00AF4A6D"/>
    <w:rsid w:val="00AF4AFF"/>
    <w:rsid w:val="00AF4C1F"/>
    <w:rsid w:val="00AF4C23"/>
    <w:rsid w:val="00AF4C56"/>
    <w:rsid w:val="00AF50C4"/>
    <w:rsid w:val="00AF545C"/>
    <w:rsid w:val="00AF5523"/>
    <w:rsid w:val="00AF5694"/>
    <w:rsid w:val="00AF58F5"/>
    <w:rsid w:val="00AF6370"/>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E7A"/>
    <w:rsid w:val="00B02EC0"/>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133"/>
    <w:rsid w:val="00B05358"/>
    <w:rsid w:val="00B057E6"/>
    <w:rsid w:val="00B05B8F"/>
    <w:rsid w:val="00B05D06"/>
    <w:rsid w:val="00B05D57"/>
    <w:rsid w:val="00B05DA7"/>
    <w:rsid w:val="00B05FFE"/>
    <w:rsid w:val="00B0611E"/>
    <w:rsid w:val="00B06BFD"/>
    <w:rsid w:val="00B06F89"/>
    <w:rsid w:val="00B06FA6"/>
    <w:rsid w:val="00B07C07"/>
    <w:rsid w:val="00B107F9"/>
    <w:rsid w:val="00B1082D"/>
    <w:rsid w:val="00B10AA3"/>
    <w:rsid w:val="00B10C16"/>
    <w:rsid w:val="00B11142"/>
    <w:rsid w:val="00B1168D"/>
    <w:rsid w:val="00B11814"/>
    <w:rsid w:val="00B11A96"/>
    <w:rsid w:val="00B11DED"/>
    <w:rsid w:val="00B11E89"/>
    <w:rsid w:val="00B120AD"/>
    <w:rsid w:val="00B1251C"/>
    <w:rsid w:val="00B12913"/>
    <w:rsid w:val="00B129C9"/>
    <w:rsid w:val="00B12A11"/>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B89"/>
    <w:rsid w:val="00B16CDF"/>
    <w:rsid w:val="00B16D3C"/>
    <w:rsid w:val="00B16D63"/>
    <w:rsid w:val="00B1712A"/>
    <w:rsid w:val="00B17525"/>
    <w:rsid w:val="00B1760E"/>
    <w:rsid w:val="00B178E4"/>
    <w:rsid w:val="00B1792F"/>
    <w:rsid w:val="00B20546"/>
    <w:rsid w:val="00B206D3"/>
    <w:rsid w:val="00B20B9C"/>
    <w:rsid w:val="00B21191"/>
    <w:rsid w:val="00B212E4"/>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680"/>
    <w:rsid w:val="00B267B9"/>
    <w:rsid w:val="00B26C7D"/>
    <w:rsid w:val="00B26E57"/>
    <w:rsid w:val="00B27757"/>
    <w:rsid w:val="00B27935"/>
    <w:rsid w:val="00B27B14"/>
    <w:rsid w:val="00B30096"/>
    <w:rsid w:val="00B3026A"/>
    <w:rsid w:val="00B3055A"/>
    <w:rsid w:val="00B30718"/>
    <w:rsid w:val="00B309F1"/>
    <w:rsid w:val="00B30CE7"/>
    <w:rsid w:val="00B30D08"/>
    <w:rsid w:val="00B30EFF"/>
    <w:rsid w:val="00B314E8"/>
    <w:rsid w:val="00B3191B"/>
    <w:rsid w:val="00B324A4"/>
    <w:rsid w:val="00B327E8"/>
    <w:rsid w:val="00B32A02"/>
    <w:rsid w:val="00B32B93"/>
    <w:rsid w:val="00B32BA1"/>
    <w:rsid w:val="00B32FC4"/>
    <w:rsid w:val="00B3344B"/>
    <w:rsid w:val="00B33693"/>
    <w:rsid w:val="00B33B53"/>
    <w:rsid w:val="00B33C39"/>
    <w:rsid w:val="00B33E2A"/>
    <w:rsid w:val="00B340D7"/>
    <w:rsid w:val="00B34332"/>
    <w:rsid w:val="00B343D8"/>
    <w:rsid w:val="00B34AB7"/>
    <w:rsid w:val="00B354BC"/>
    <w:rsid w:val="00B359C3"/>
    <w:rsid w:val="00B35C73"/>
    <w:rsid w:val="00B36073"/>
    <w:rsid w:val="00B360AD"/>
    <w:rsid w:val="00B3610C"/>
    <w:rsid w:val="00B36141"/>
    <w:rsid w:val="00B3668D"/>
    <w:rsid w:val="00B3679D"/>
    <w:rsid w:val="00B36951"/>
    <w:rsid w:val="00B36D25"/>
    <w:rsid w:val="00B36D6C"/>
    <w:rsid w:val="00B374AE"/>
    <w:rsid w:val="00B374DE"/>
    <w:rsid w:val="00B3760D"/>
    <w:rsid w:val="00B37BA7"/>
    <w:rsid w:val="00B403F4"/>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232"/>
    <w:rsid w:val="00B435A0"/>
    <w:rsid w:val="00B43BAB"/>
    <w:rsid w:val="00B43D10"/>
    <w:rsid w:val="00B44419"/>
    <w:rsid w:val="00B44A43"/>
    <w:rsid w:val="00B45430"/>
    <w:rsid w:val="00B4654B"/>
    <w:rsid w:val="00B465DC"/>
    <w:rsid w:val="00B46D32"/>
    <w:rsid w:val="00B46FFD"/>
    <w:rsid w:val="00B470D3"/>
    <w:rsid w:val="00B472C7"/>
    <w:rsid w:val="00B47A88"/>
    <w:rsid w:val="00B47BA3"/>
    <w:rsid w:val="00B47DA0"/>
    <w:rsid w:val="00B5023D"/>
    <w:rsid w:val="00B50613"/>
    <w:rsid w:val="00B50AE2"/>
    <w:rsid w:val="00B50C7D"/>
    <w:rsid w:val="00B50CBD"/>
    <w:rsid w:val="00B50E90"/>
    <w:rsid w:val="00B51541"/>
    <w:rsid w:val="00B51563"/>
    <w:rsid w:val="00B516E1"/>
    <w:rsid w:val="00B521BA"/>
    <w:rsid w:val="00B522E9"/>
    <w:rsid w:val="00B52822"/>
    <w:rsid w:val="00B52D8F"/>
    <w:rsid w:val="00B52DD6"/>
    <w:rsid w:val="00B53109"/>
    <w:rsid w:val="00B53445"/>
    <w:rsid w:val="00B53631"/>
    <w:rsid w:val="00B5377A"/>
    <w:rsid w:val="00B53BB8"/>
    <w:rsid w:val="00B540DB"/>
    <w:rsid w:val="00B5427F"/>
    <w:rsid w:val="00B5453B"/>
    <w:rsid w:val="00B545A2"/>
    <w:rsid w:val="00B54798"/>
    <w:rsid w:val="00B54909"/>
    <w:rsid w:val="00B54979"/>
    <w:rsid w:val="00B55089"/>
    <w:rsid w:val="00B5524A"/>
    <w:rsid w:val="00B5529F"/>
    <w:rsid w:val="00B55414"/>
    <w:rsid w:val="00B554B8"/>
    <w:rsid w:val="00B557A7"/>
    <w:rsid w:val="00B55801"/>
    <w:rsid w:val="00B55E32"/>
    <w:rsid w:val="00B5608A"/>
    <w:rsid w:val="00B563E1"/>
    <w:rsid w:val="00B56573"/>
    <w:rsid w:val="00B569D0"/>
    <w:rsid w:val="00B56EF2"/>
    <w:rsid w:val="00B570DB"/>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20"/>
    <w:rsid w:val="00B61F38"/>
    <w:rsid w:val="00B6200F"/>
    <w:rsid w:val="00B62581"/>
    <w:rsid w:val="00B62615"/>
    <w:rsid w:val="00B6293C"/>
    <w:rsid w:val="00B62A3E"/>
    <w:rsid w:val="00B62C8B"/>
    <w:rsid w:val="00B62CC5"/>
    <w:rsid w:val="00B62FCA"/>
    <w:rsid w:val="00B63003"/>
    <w:rsid w:val="00B63071"/>
    <w:rsid w:val="00B63432"/>
    <w:rsid w:val="00B6379D"/>
    <w:rsid w:val="00B63801"/>
    <w:rsid w:val="00B63B84"/>
    <w:rsid w:val="00B63DFD"/>
    <w:rsid w:val="00B6438A"/>
    <w:rsid w:val="00B6465A"/>
    <w:rsid w:val="00B647A3"/>
    <w:rsid w:val="00B64B8A"/>
    <w:rsid w:val="00B64BD7"/>
    <w:rsid w:val="00B64BEA"/>
    <w:rsid w:val="00B64CCB"/>
    <w:rsid w:val="00B64E4D"/>
    <w:rsid w:val="00B64FA8"/>
    <w:rsid w:val="00B6504C"/>
    <w:rsid w:val="00B650E6"/>
    <w:rsid w:val="00B65368"/>
    <w:rsid w:val="00B654E2"/>
    <w:rsid w:val="00B655B7"/>
    <w:rsid w:val="00B656CB"/>
    <w:rsid w:val="00B65BFA"/>
    <w:rsid w:val="00B65C95"/>
    <w:rsid w:val="00B65EB2"/>
    <w:rsid w:val="00B66151"/>
    <w:rsid w:val="00B66398"/>
    <w:rsid w:val="00B66562"/>
    <w:rsid w:val="00B6698C"/>
    <w:rsid w:val="00B66F33"/>
    <w:rsid w:val="00B671B9"/>
    <w:rsid w:val="00B673D0"/>
    <w:rsid w:val="00B701F5"/>
    <w:rsid w:val="00B70343"/>
    <w:rsid w:val="00B7048D"/>
    <w:rsid w:val="00B70885"/>
    <w:rsid w:val="00B709A5"/>
    <w:rsid w:val="00B709D5"/>
    <w:rsid w:val="00B70D6F"/>
    <w:rsid w:val="00B710BF"/>
    <w:rsid w:val="00B71508"/>
    <w:rsid w:val="00B7170A"/>
    <w:rsid w:val="00B71AC7"/>
    <w:rsid w:val="00B71C3E"/>
    <w:rsid w:val="00B71D6F"/>
    <w:rsid w:val="00B71F09"/>
    <w:rsid w:val="00B72460"/>
    <w:rsid w:val="00B72774"/>
    <w:rsid w:val="00B72833"/>
    <w:rsid w:val="00B728F1"/>
    <w:rsid w:val="00B729AA"/>
    <w:rsid w:val="00B72FBA"/>
    <w:rsid w:val="00B7302F"/>
    <w:rsid w:val="00B734E8"/>
    <w:rsid w:val="00B738E3"/>
    <w:rsid w:val="00B739F8"/>
    <w:rsid w:val="00B73A7C"/>
    <w:rsid w:val="00B7458F"/>
    <w:rsid w:val="00B74CB9"/>
    <w:rsid w:val="00B750BC"/>
    <w:rsid w:val="00B757BC"/>
    <w:rsid w:val="00B758BE"/>
    <w:rsid w:val="00B75962"/>
    <w:rsid w:val="00B75AEE"/>
    <w:rsid w:val="00B75DBA"/>
    <w:rsid w:val="00B75F4C"/>
    <w:rsid w:val="00B762AC"/>
    <w:rsid w:val="00B763F5"/>
    <w:rsid w:val="00B76988"/>
    <w:rsid w:val="00B76CD6"/>
    <w:rsid w:val="00B7703D"/>
    <w:rsid w:val="00B770E5"/>
    <w:rsid w:val="00B774B7"/>
    <w:rsid w:val="00B774D1"/>
    <w:rsid w:val="00B774FB"/>
    <w:rsid w:val="00B77E28"/>
    <w:rsid w:val="00B8057A"/>
    <w:rsid w:val="00B806C4"/>
    <w:rsid w:val="00B80BBD"/>
    <w:rsid w:val="00B80D2C"/>
    <w:rsid w:val="00B80E5E"/>
    <w:rsid w:val="00B812B1"/>
    <w:rsid w:val="00B81434"/>
    <w:rsid w:val="00B819FB"/>
    <w:rsid w:val="00B82040"/>
    <w:rsid w:val="00B824C2"/>
    <w:rsid w:val="00B824E4"/>
    <w:rsid w:val="00B824F2"/>
    <w:rsid w:val="00B82523"/>
    <w:rsid w:val="00B8254C"/>
    <w:rsid w:val="00B827F1"/>
    <w:rsid w:val="00B82FAB"/>
    <w:rsid w:val="00B83593"/>
    <w:rsid w:val="00B83AEE"/>
    <w:rsid w:val="00B83BCD"/>
    <w:rsid w:val="00B83EBF"/>
    <w:rsid w:val="00B83EED"/>
    <w:rsid w:val="00B83F27"/>
    <w:rsid w:val="00B840F4"/>
    <w:rsid w:val="00B84410"/>
    <w:rsid w:val="00B84537"/>
    <w:rsid w:val="00B84B08"/>
    <w:rsid w:val="00B84C75"/>
    <w:rsid w:val="00B85D8F"/>
    <w:rsid w:val="00B861DC"/>
    <w:rsid w:val="00B8628B"/>
    <w:rsid w:val="00B86307"/>
    <w:rsid w:val="00B8644A"/>
    <w:rsid w:val="00B86843"/>
    <w:rsid w:val="00B869C3"/>
    <w:rsid w:val="00B86A3D"/>
    <w:rsid w:val="00B86DFA"/>
    <w:rsid w:val="00B87260"/>
    <w:rsid w:val="00B872D7"/>
    <w:rsid w:val="00B873F3"/>
    <w:rsid w:val="00B87463"/>
    <w:rsid w:val="00B8795A"/>
    <w:rsid w:val="00B90B73"/>
    <w:rsid w:val="00B90BD4"/>
    <w:rsid w:val="00B90C80"/>
    <w:rsid w:val="00B90F04"/>
    <w:rsid w:val="00B91070"/>
    <w:rsid w:val="00B910E0"/>
    <w:rsid w:val="00B91210"/>
    <w:rsid w:val="00B918E2"/>
    <w:rsid w:val="00B919D4"/>
    <w:rsid w:val="00B91B2F"/>
    <w:rsid w:val="00B91BA2"/>
    <w:rsid w:val="00B92119"/>
    <w:rsid w:val="00B92619"/>
    <w:rsid w:val="00B9263D"/>
    <w:rsid w:val="00B926E7"/>
    <w:rsid w:val="00B92704"/>
    <w:rsid w:val="00B92B50"/>
    <w:rsid w:val="00B92C86"/>
    <w:rsid w:val="00B92D00"/>
    <w:rsid w:val="00B92E59"/>
    <w:rsid w:val="00B9341F"/>
    <w:rsid w:val="00B9350A"/>
    <w:rsid w:val="00B9394E"/>
    <w:rsid w:val="00B9395B"/>
    <w:rsid w:val="00B93A85"/>
    <w:rsid w:val="00B93E20"/>
    <w:rsid w:val="00B93F16"/>
    <w:rsid w:val="00B9427B"/>
    <w:rsid w:val="00B94562"/>
    <w:rsid w:val="00B94599"/>
    <w:rsid w:val="00B94722"/>
    <w:rsid w:val="00B94CC6"/>
    <w:rsid w:val="00B953FB"/>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F1D"/>
    <w:rsid w:val="00BA11A4"/>
    <w:rsid w:val="00BA1354"/>
    <w:rsid w:val="00BA19F2"/>
    <w:rsid w:val="00BA1C07"/>
    <w:rsid w:val="00BA1C32"/>
    <w:rsid w:val="00BA1D8A"/>
    <w:rsid w:val="00BA1DB3"/>
    <w:rsid w:val="00BA1FAD"/>
    <w:rsid w:val="00BA2027"/>
    <w:rsid w:val="00BA208F"/>
    <w:rsid w:val="00BA221C"/>
    <w:rsid w:val="00BA2466"/>
    <w:rsid w:val="00BA2480"/>
    <w:rsid w:val="00BA24BF"/>
    <w:rsid w:val="00BA26D7"/>
    <w:rsid w:val="00BA2994"/>
    <w:rsid w:val="00BA2ACB"/>
    <w:rsid w:val="00BA2F28"/>
    <w:rsid w:val="00BA3369"/>
    <w:rsid w:val="00BA3511"/>
    <w:rsid w:val="00BA3D2A"/>
    <w:rsid w:val="00BA3D65"/>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5D52"/>
    <w:rsid w:val="00BA654F"/>
    <w:rsid w:val="00BA7112"/>
    <w:rsid w:val="00BA73EF"/>
    <w:rsid w:val="00BB05B4"/>
    <w:rsid w:val="00BB05C7"/>
    <w:rsid w:val="00BB0869"/>
    <w:rsid w:val="00BB08BB"/>
    <w:rsid w:val="00BB0BBD"/>
    <w:rsid w:val="00BB0F9A"/>
    <w:rsid w:val="00BB1384"/>
    <w:rsid w:val="00BB17C2"/>
    <w:rsid w:val="00BB19C6"/>
    <w:rsid w:val="00BB1D6C"/>
    <w:rsid w:val="00BB2024"/>
    <w:rsid w:val="00BB21E5"/>
    <w:rsid w:val="00BB2541"/>
    <w:rsid w:val="00BB2805"/>
    <w:rsid w:val="00BB2A0B"/>
    <w:rsid w:val="00BB2C6C"/>
    <w:rsid w:val="00BB3115"/>
    <w:rsid w:val="00BB317E"/>
    <w:rsid w:val="00BB35D9"/>
    <w:rsid w:val="00BB36BA"/>
    <w:rsid w:val="00BB3776"/>
    <w:rsid w:val="00BB3992"/>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67D"/>
    <w:rsid w:val="00BB77AF"/>
    <w:rsid w:val="00BB79A7"/>
    <w:rsid w:val="00BB79D8"/>
    <w:rsid w:val="00BB7E5D"/>
    <w:rsid w:val="00BC00D9"/>
    <w:rsid w:val="00BC016E"/>
    <w:rsid w:val="00BC029E"/>
    <w:rsid w:val="00BC0357"/>
    <w:rsid w:val="00BC0498"/>
    <w:rsid w:val="00BC0953"/>
    <w:rsid w:val="00BC0FEE"/>
    <w:rsid w:val="00BC18B6"/>
    <w:rsid w:val="00BC1BD5"/>
    <w:rsid w:val="00BC1E93"/>
    <w:rsid w:val="00BC215D"/>
    <w:rsid w:val="00BC2184"/>
    <w:rsid w:val="00BC2351"/>
    <w:rsid w:val="00BC255E"/>
    <w:rsid w:val="00BC270D"/>
    <w:rsid w:val="00BC2B7A"/>
    <w:rsid w:val="00BC2DBB"/>
    <w:rsid w:val="00BC300A"/>
    <w:rsid w:val="00BC3487"/>
    <w:rsid w:val="00BC37DD"/>
    <w:rsid w:val="00BC388E"/>
    <w:rsid w:val="00BC3962"/>
    <w:rsid w:val="00BC3AEE"/>
    <w:rsid w:val="00BC3E83"/>
    <w:rsid w:val="00BC46C7"/>
    <w:rsid w:val="00BC4A0D"/>
    <w:rsid w:val="00BC4C43"/>
    <w:rsid w:val="00BC4CCA"/>
    <w:rsid w:val="00BC4F44"/>
    <w:rsid w:val="00BC4FB3"/>
    <w:rsid w:val="00BC51D3"/>
    <w:rsid w:val="00BC5610"/>
    <w:rsid w:val="00BC56B4"/>
    <w:rsid w:val="00BC5940"/>
    <w:rsid w:val="00BC5EAC"/>
    <w:rsid w:val="00BC6070"/>
    <w:rsid w:val="00BC6189"/>
    <w:rsid w:val="00BC620A"/>
    <w:rsid w:val="00BC65F6"/>
    <w:rsid w:val="00BC6612"/>
    <w:rsid w:val="00BC665F"/>
    <w:rsid w:val="00BC68B3"/>
    <w:rsid w:val="00BC7062"/>
    <w:rsid w:val="00BC71A3"/>
    <w:rsid w:val="00BC72DD"/>
    <w:rsid w:val="00BC7408"/>
    <w:rsid w:val="00BC7480"/>
    <w:rsid w:val="00BC77D8"/>
    <w:rsid w:val="00BC7D71"/>
    <w:rsid w:val="00BD061F"/>
    <w:rsid w:val="00BD07B2"/>
    <w:rsid w:val="00BD0A54"/>
    <w:rsid w:val="00BD0EAB"/>
    <w:rsid w:val="00BD0F34"/>
    <w:rsid w:val="00BD1000"/>
    <w:rsid w:val="00BD1079"/>
    <w:rsid w:val="00BD11A8"/>
    <w:rsid w:val="00BD11B6"/>
    <w:rsid w:val="00BD131F"/>
    <w:rsid w:val="00BD165D"/>
    <w:rsid w:val="00BD178F"/>
    <w:rsid w:val="00BD1B69"/>
    <w:rsid w:val="00BD1CBE"/>
    <w:rsid w:val="00BD1DDB"/>
    <w:rsid w:val="00BD1EA4"/>
    <w:rsid w:val="00BD2255"/>
    <w:rsid w:val="00BD253F"/>
    <w:rsid w:val="00BD2A71"/>
    <w:rsid w:val="00BD2DCB"/>
    <w:rsid w:val="00BD2FAE"/>
    <w:rsid w:val="00BD363C"/>
    <w:rsid w:val="00BD368F"/>
    <w:rsid w:val="00BD3D42"/>
    <w:rsid w:val="00BD3DA7"/>
    <w:rsid w:val="00BD3E6D"/>
    <w:rsid w:val="00BD4697"/>
    <w:rsid w:val="00BD48CB"/>
    <w:rsid w:val="00BD496D"/>
    <w:rsid w:val="00BD4B41"/>
    <w:rsid w:val="00BD50BC"/>
    <w:rsid w:val="00BD5124"/>
    <w:rsid w:val="00BD52DF"/>
    <w:rsid w:val="00BD547D"/>
    <w:rsid w:val="00BD5752"/>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DB1"/>
    <w:rsid w:val="00BE0E41"/>
    <w:rsid w:val="00BE1010"/>
    <w:rsid w:val="00BE1152"/>
    <w:rsid w:val="00BE204C"/>
    <w:rsid w:val="00BE2118"/>
    <w:rsid w:val="00BE22E9"/>
    <w:rsid w:val="00BE242E"/>
    <w:rsid w:val="00BE25E0"/>
    <w:rsid w:val="00BE2771"/>
    <w:rsid w:val="00BE27B7"/>
    <w:rsid w:val="00BE2DA1"/>
    <w:rsid w:val="00BE2FA2"/>
    <w:rsid w:val="00BE321F"/>
    <w:rsid w:val="00BE3790"/>
    <w:rsid w:val="00BE3B8E"/>
    <w:rsid w:val="00BE3D60"/>
    <w:rsid w:val="00BE3E74"/>
    <w:rsid w:val="00BE40EE"/>
    <w:rsid w:val="00BE41CD"/>
    <w:rsid w:val="00BE44A0"/>
    <w:rsid w:val="00BE47C1"/>
    <w:rsid w:val="00BE4B71"/>
    <w:rsid w:val="00BE4CA8"/>
    <w:rsid w:val="00BE55DD"/>
    <w:rsid w:val="00BE5610"/>
    <w:rsid w:val="00BE58A5"/>
    <w:rsid w:val="00BE5DAC"/>
    <w:rsid w:val="00BE6277"/>
    <w:rsid w:val="00BE62FA"/>
    <w:rsid w:val="00BE675F"/>
    <w:rsid w:val="00BE6B46"/>
    <w:rsid w:val="00BE6B75"/>
    <w:rsid w:val="00BE6E09"/>
    <w:rsid w:val="00BE6F01"/>
    <w:rsid w:val="00BE73DF"/>
    <w:rsid w:val="00BE741F"/>
    <w:rsid w:val="00BE7670"/>
    <w:rsid w:val="00BE790A"/>
    <w:rsid w:val="00BE79AE"/>
    <w:rsid w:val="00BE7C26"/>
    <w:rsid w:val="00BF0332"/>
    <w:rsid w:val="00BF0448"/>
    <w:rsid w:val="00BF0912"/>
    <w:rsid w:val="00BF100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5B9"/>
    <w:rsid w:val="00BF58D7"/>
    <w:rsid w:val="00BF5D35"/>
    <w:rsid w:val="00BF622B"/>
    <w:rsid w:val="00BF64E7"/>
    <w:rsid w:val="00BF6651"/>
    <w:rsid w:val="00BF6827"/>
    <w:rsid w:val="00BF6958"/>
    <w:rsid w:val="00BF6AB7"/>
    <w:rsid w:val="00BF6D64"/>
    <w:rsid w:val="00BF712C"/>
    <w:rsid w:val="00BF75F5"/>
    <w:rsid w:val="00BF7673"/>
    <w:rsid w:val="00BF79A7"/>
    <w:rsid w:val="00BF7BCC"/>
    <w:rsid w:val="00BF7D9C"/>
    <w:rsid w:val="00BF7E70"/>
    <w:rsid w:val="00BF7FFC"/>
    <w:rsid w:val="00C00246"/>
    <w:rsid w:val="00C002B5"/>
    <w:rsid w:val="00C00511"/>
    <w:rsid w:val="00C005BE"/>
    <w:rsid w:val="00C00896"/>
    <w:rsid w:val="00C014E3"/>
    <w:rsid w:val="00C01B10"/>
    <w:rsid w:val="00C020C2"/>
    <w:rsid w:val="00C02279"/>
    <w:rsid w:val="00C0242B"/>
    <w:rsid w:val="00C026EC"/>
    <w:rsid w:val="00C02BDE"/>
    <w:rsid w:val="00C02BE5"/>
    <w:rsid w:val="00C02E24"/>
    <w:rsid w:val="00C034AC"/>
    <w:rsid w:val="00C0361A"/>
    <w:rsid w:val="00C03897"/>
    <w:rsid w:val="00C03B3F"/>
    <w:rsid w:val="00C03D8F"/>
    <w:rsid w:val="00C03D91"/>
    <w:rsid w:val="00C03E88"/>
    <w:rsid w:val="00C0404E"/>
    <w:rsid w:val="00C04341"/>
    <w:rsid w:val="00C04852"/>
    <w:rsid w:val="00C04ED6"/>
    <w:rsid w:val="00C0525C"/>
    <w:rsid w:val="00C053C6"/>
    <w:rsid w:val="00C056DE"/>
    <w:rsid w:val="00C058E8"/>
    <w:rsid w:val="00C062E2"/>
    <w:rsid w:val="00C0642A"/>
    <w:rsid w:val="00C064B7"/>
    <w:rsid w:val="00C06679"/>
    <w:rsid w:val="00C07349"/>
    <w:rsid w:val="00C077DB"/>
    <w:rsid w:val="00C07CF5"/>
    <w:rsid w:val="00C07EBD"/>
    <w:rsid w:val="00C10229"/>
    <w:rsid w:val="00C10383"/>
    <w:rsid w:val="00C103E2"/>
    <w:rsid w:val="00C107AC"/>
    <w:rsid w:val="00C109E6"/>
    <w:rsid w:val="00C10D7F"/>
    <w:rsid w:val="00C110B0"/>
    <w:rsid w:val="00C110FA"/>
    <w:rsid w:val="00C115B9"/>
    <w:rsid w:val="00C11A59"/>
    <w:rsid w:val="00C11B1C"/>
    <w:rsid w:val="00C11C27"/>
    <w:rsid w:val="00C11F69"/>
    <w:rsid w:val="00C11FD6"/>
    <w:rsid w:val="00C1203F"/>
    <w:rsid w:val="00C1250C"/>
    <w:rsid w:val="00C129EC"/>
    <w:rsid w:val="00C12C9C"/>
    <w:rsid w:val="00C12FF7"/>
    <w:rsid w:val="00C131D1"/>
    <w:rsid w:val="00C13824"/>
    <w:rsid w:val="00C138A2"/>
    <w:rsid w:val="00C13D0A"/>
    <w:rsid w:val="00C13E87"/>
    <w:rsid w:val="00C14111"/>
    <w:rsid w:val="00C14674"/>
    <w:rsid w:val="00C158A8"/>
    <w:rsid w:val="00C15A3F"/>
    <w:rsid w:val="00C15D02"/>
    <w:rsid w:val="00C15D0C"/>
    <w:rsid w:val="00C15E76"/>
    <w:rsid w:val="00C161D2"/>
    <w:rsid w:val="00C16221"/>
    <w:rsid w:val="00C167F6"/>
    <w:rsid w:val="00C16805"/>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41C"/>
    <w:rsid w:val="00C218F7"/>
    <w:rsid w:val="00C21CB7"/>
    <w:rsid w:val="00C2201F"/>
    <w:rsid w:val="00C22092"/>
    <w:rsid w:val="00C220D1"/>
    <w:rsid w:val="00C222A4"/>
    <w:rsid w:val="00C226A7"/>
    <w:rsid w:val="00C22F6C"/>
    <w:rsid w:val="00C235B2"/>
    <w:rsid w:val="00C23698"/>
    <w:rsid w:val="00C237AB"/>
    <w:rsid w:val="00C23862"/>
    <w:rsid w:val="00C238E8"/>
    <w:rsid w:val="00C23C5C"/>
    <w:rsid w:val="00C23F03"/>
    <w:rsid w:val="00C242E6"/>
    <w:rsid w:val="00C24414"/>
    <w:rsid w:val="00C244C6"/>
    <w:rsid w:val="00C246CB"/>
    <w:rsid w:val="00C2473C"/>
    <w:rsid w:val="00C2482D"/>
    <w:rsid w:val="00C24C19"/>
    <w:rsid w:val="00C24F0C"/>
    <w:rsid w:val="00C2506F"/>
    <w:rsid w:val="00C2532F"/>
    <w:rsid w:val="00C25482"/>
    <w:rsid w:val="00C254B9"/>
    <w:rsid w:val="00C256B2"/>
    <w:rsid w:val="00C25BB5"/>
    <w:rsid w:val="00C26659"/>
    <w:rsid w:val="00C267E0"/>
    <w:rsid w:val="00C26893"/>
    <w:rsid w:val="00C26AD5"/>
    <w:rsid w:val="00C26C59"/>
    <w:rsid w:val="00C26E16"/>
    <w:rsid w:val="00C271F6"/>
    <w:rsid w:val="00C2720A"/>
    <w:rsid w:val="00C306F6"/>
    <w:rsid w:val="00C30A11"/>
    <w:rsid w:val="00C3159A"/>
    <w:rsid w:val="00C3194E"/>
    <w:rsid w:val="00C31BB2"/>
    <w:rsid w:val="00C31C74"/>
    <w:rsid w:val="00C31EC0"/>
    <w:rsid w:val="00C3234D"/>
    <w:rsid w:val="00C32466"/>
    <w:rsid w:val="00C32B28"/>
    <w:rsid w:val="00C32CA4"/>
    <w:rsid w:val="00C32EC5"/>
    <w:rsid w:val="00C32EC6"/>
    <w:rsid w:val="00C3331D"/>
    <w:rsid w:val="00C334B4"/>
    <w:rsid w:val="00C3376D"/>
    <w:rsid w:val="00C34004"/>
    <w:rsid w:val="00C3407C"/>
    <w:rsid w:val="00C34096"/>
    <w:rsid w:val="00C343DE"/>
    <w:rsid w:val="00C3470C"/>
    <w:rsid w:val="00C347C9"/>
    <w:rsid w:val="00C34B28"/>
    <w:rsid w:val="00C34F85"/>
    <w:rsid w:val="00C351A9"/>
    <w:rsid w:val="00C35436"/>
    <w:rsid w:val="00C357B5"/>
    <w:rsid w:val="00C358DB"/>
    <w:rsid w:val="00C35EF5"/>
    <w:rsid w:val="00C360F2"/>
    <w:rsid w:val="00C36246"/>
    <w:rsid w:val="00C362B7"/>
    <w:rsid w:val="00C3671E"/>
    <w:rsid w:val="00C36D37"/>
    <w:rsid w:val="00C36D97"/>
    <w:rsid w:val="00C36E43"/>
    <w:rsid w:val="00C371FF"/>
    <w:rsid w:val="00C37533"/>
    <w:rsid w:val="00C375FF"/>
    <w:rsid w:val="00C37986"/>
    <w:rsid w:val="00C400E1"/>
    <w:rsid w:val="00C4285A"/>
    <w:rsid w:val="00C42A1E"/>
    <w:rsid w:val="00C42A2A"/>
    <w:rsid w:val="00C42CDB"/>
    <w:rsid w:val="00C430CF"/>
    <w:rsid w:val="00C435E8"/>
    <w:rsid w:val="00C43A97"/>
    <w:rsid w:val="00C4401F"/>
    <w:rsid w:val="00C4411B"/>
    <w:rsid w:val="00C443AF"/>
    <w:rsid w:val="00C4449B"/>
    <w:rsid w:val="00C449A1"/>
    <w:rsid w:val="00C44B3D"/>
    <w:rsid w:val="00C44B69"/>
    <w:rsid w:val="00C44E3D"/>
    <w:rsid w:val="00C44EDA"/>
    <w:rsid w:val="00C45026"/>
    <w:rsid w:val="00C4524F"/>
    <w:rsid w:val="00C45633"/>
    <w:rsid w:val="00C45667"/>
    <w:rsid w:val="00C45A0C"/>
    <w:rsid w:val="00C4640E"/>
    <w:rsid w:val="00C46687"/>
    <w:rsid w:val="00C4670D"/>
    <w:rsid w:val="00C46A33"/>
    <w:rsid w:val="00C46ABD"/>
    <w:rsid w:val="00C46B0D"/>
    <w:rsid w:val="00C46E7D"/>
    <w:rsid w:val="00C47392"/>
    <w:rsid w:val="00C47AF0"/>
    <w:rsid w:val="00C500A8"/>
    <w:rsid w:val="00C50371"/>
    <w:rsid w:val="00C5042E"/>
    <w:rsid w:val="00C50660"/>
    <w:rsid w:val="00C507B0"/>
    <w:rsid w:val="00C507E0"/>
    <w:rsid w:val="00C509D9"/>
    <w:rsid w:val="00C50A91"/>
    <w:rsid w:val="00C50CA2"/>
    <w:rsid w:val="00C511FB"/>
    <w:rsid w:val="00C512BD"/>
    <w:rsid w:val="00C513A4"/>
    <w:rsid w:val="00C5160F"/>
    <w:rsid w:val="00C517CC"/>
    <w:rsid w:val="00C51900"/>
    <w:rsid w:val="00C5215E"/>
    <w:rsid w:val="00C52231"/>
    <w:rsid w:val="00C524BC"/>
    <w:rsid w:val="00C52A76"/>
    <w:rsid w:val="00C52A91"/>
    <w:rsid w:val="00C52B71"/>
    <w:rsid w:val="00C52BF4"/>
    <w:rsid w:val="00C52F77"/>
    <w:rsid w:val="00C5362F"/>
    <w:rsid w:val="00C53821"/>
    <w:rsid w:val="00C538EF"/>
    <w:rsid w:val="00C53B2A"/>
    <w:rsid w:val="00C53B9E"/>
    <w:rsid w:val="00C540A1"/>
    <w:rsid w:val="00C541BB"/>
    <w:rsid w:val="00C54363"/>
    <w:rsid w:val="00C5444E"/>
    <w:rsid w:val="00C54524"/>
    <w:rsid w:val="00C54668"/>
    <w:rsid w:val="00C5497A"/>
    <w:rsid w:val="00C54B36"/>
    <w:rsid w:val="00C550C1"/>
    <w:rsid w:val="00C5545A"/>
    <w:rsid w:val="00C55567"/>
    <w:rsid w:val="00C55847"/>
    <w:rsid w:val="00C55DD5"/>
    <w:rsid w:val="00C55F71"/>
    <w:rsid w:val="00C55F85"/>
    <w:rsid w:val="00C560FC"/>
    <w:rsid w:val="00C5629B"/>
    <w:rsid w:val="00C56828"/>
    <w:rsid w:val="00C5685B"/>
    <w:rsid w:val="00C56967"/>
    <w:rsid w:val="00C5740C"/>
    <w:rsid w:val="00C576B3"/>
    <w:rsid w:val="00C5775B"/>
    <w:rsid w:val="00C5795B"/>
    <w:rsid w:val="00C57BE0"/>
    <w:rsid w:val="00C57DD6"/>
    <w:rsid w:val="00C60009"/>
    <w:rsid w:val="00C60450"/>
    <w:rsid w:val="00C60786"/>
    <w:rsid w:val="00C60970"/>
    <w:rsid w:val="00C609CC"/>
    <w:rsid w:val="00C60C84"/>
    <w:rsid w:val="00C60DE2"/>
    <w:rsid w:val="00C60FFD"/>
    <w:rsid w:val="00C6137A"/>
    <w:rsid w:val="00C6137D"/>
    <w:rsid w:val="00C61454"/>
    <w:rsid w:val="00C6145D"/>
    <w:rsid w:val="00C615B4"/>
    <w:rsid w:val="00C615ED"/>
    <w:rsid w:val="00C61C70"/>
    <w:rsid w:val="00C62164"/>
    <w:rsid w:val="00C623AC"/>
    <w:rsid w:val="00C6243B"/>
    <w:rsid w:val="00C626E5"/>
    <w:rsid w:val="00C62985"/>
    <w:rsid w:val="00C62AE5"/>
    <w:rsid w:val="00C62D52"/>
    <w:rsid w:val="00C633E3"/>
    <w:rsid w:val="00C63424"/>
    <w:rsid w:val="00C63482"/>
    <w:rsid w:val="00C637D7"/>
    <w:rsid w:val="00C638CB"/>
    <w:rsid w:val="00C63A29"/>
    <w:rsid w:val="00C646BF"/>
    <w:rsid w:val="00C648CA"/>
    <w:rsid w:val="00C64A9F"/>
    <w:rsid w:val="00C64C6E"/>
    <w:rsid w:val="00C64F54"/>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1AE"/>
    <w:rsid w:val="00C705BB"/>
    <w:rsid w:val="00C708C3"/>
    <w:rsid w:val="00C70B1E"/>
    <w:rsid w:val="00C70B88"/>
    <w:rsid w:val="00C70C33"/>
    <w:rsid w:val="00C70D30"/>
    <w:rsid w:val="00C70D8F"/>
    <w:rsid w:val="00C71263"/>
    <w:rsid w:val="00C7187F"/>
    <w:rsid w:val="00C71E77"/>
    <w:rsid w:val="00C71FAC"/>
    <w:rsid w:val="00C72086"/>
    <w:rsid w:val="00C722C9"/>
    <w:rsid w:val="00C723BA"/>
    <w:rsid w:val="00C72414"/>
    <w:rsid w:val="00C72722"/>
    <w:rsid w:val="00C7288C"/>
    <w:rsid w:val="00C72898"/>
    <w:rsid w:val="00C7296F"/>
    <w:rsid w:val="00C72DF1"/>
    <w:rsid w:val="00C72EAE"/>
    <w:rsid w:val="00C73004"/>
    <w:rsid w:val="00C731ED"/>
    <w:rsid w:val="00C734E2"/>
    <w:rsid w:val="00C737C7"/>
    <w:rsid w:val="00C73A24"/>
    <w:rsid w:val="00C73B97"/>
    <w:rsid w:val="00C73E5B"/>
    <w:rsid w:val="00C74076"/>
    <w:rsid w:val="00C74193"/>
    <w:rsid w:val="00C7448D"/>
    <w:rsid w:val="00C74F9D"/>
    <w:rsid w:val="00C75058"/>
    <w:rsid w:val="00C7518C"/>
    <w:rsid w:val="00C751F5"/>
    <w:rsid w:val="00C75C1B"/>
    <w:rsid w:val="00C75E11"/>
    <w:rsid w:val="00C7670E"/>
    <w:rsid w:val="00C76D64"/>
    <w:rsid w:val="00C76DC5"/>
    <w:rsid w:val="00C77144"/>
    <w:rsid w:val="00C77656"/>
    <w:rsid w:val="00C7786E"/>
    <w:rsid w:val="00C77D28"/>
    <w:rsid w:val="00C77DE3"/>
    <w:rsid w:val="00C8069E"/>
    <w:rsid w:val="00C8098B"/>
    <w:rsid w:val="00C80BB5"/>
    <w:rsid w:val="00C80D54"/>
    <w:rsid w:val="00C812FF"/>
    <w:rsid w:val="00C816C2"/>
    <w:rsid w:val="00C81862"/>
    <w:rsid w:val="00C81B3C"/>
    <w:rsid w:val="00C81DCD"/>
    <w:rsid w:val="00C81FAD"/>
    <w:rsid w:val="00C82313"/>
    <w:rsid w:val="00C8234A"/>
    <w:rsid w:val="00C82B5C"/>
    <w:rsid w:val="00C82E3E"/>
    <w:rsid w:val="00C83363"/>
    <w:rsid w:val="00C836A0"/>
    <w:rsid w:val="00C845EA"/>
    <w:rsid w:val="00C84875"/>
    <w:rsid w:val="00C84AC1"/>
    <w:rsid w:val="00C84B57"/>
    <w:rsid w:val="00C84BDB"/>
    <w:rsid w:val="00C84CA8"/>
    <w:rsid w:val="00C84CE9"/>
    <w:rsid w:val="00C852A9"/>
    <w:rsid w:val="00C8548A"/>
    <w:rsid w:val="00C85829"/>
    <w:rsid w:val="00C8649D"/>
    <w:rsid w:val="00C86B09"/>
    <w:rsid w:val="00C86B21"/>
    <w:rsid w:val="00C86C5F"/>
    <w:rsid w:val="00C86CBE"/>
    <w:rsid w:val="00C86F44"/>
    <w:rsid w:val="00C871DF"/>
    <w:rsid w:val="00C875E8"/>
    <w:rsid w:val="00C87909"/>
    <w:rsid w:val="00C87DA6"/>
    <w:rsid w:val="00C87E41"/>
    <w:rsid w:val="00C90277"/>
    <w:rsid w:val="00C902AC"/>
    <w:rsid w:val="00C904EF"/>
    <w:rsid w:val="00C907F0"/>
    <w:rsid w:val="00C909F2"/>
    <w:rsid w:val="00C90CED"/>
    <w:rsid w:val="00C91021"/>
    <w:rsid w:val="00C91049"/>
    <w:rsid w:val="00C9120A"/>
    <w:rsid w:val="00C91992"/>
    <w:rsid w:val="00C919B0"/>
    <w:rsid w:val="00C91AB6"/>
    <w:rsid w:val="00C91C16"/>
    <w:rsid w:val="00C91C37"/>
    <w:rsid w:val="00C91DD1"/>
    <w:rsid w:val="00C9213B"/>
    <w:rsid w:val="00C921FF"/>
    <w:rsid w:val="00C92324"/>
    <w:rsid w:val="00C92519"/>
    <w:rsid w:val="00C925FC"/>
    <w:rsid w:val="00C927A5"/>
    <w:rsid w:val="00C92A31"/>
    <w:rsid w:val="00C92E25"/>
    <w:rsid w:val="00C933C1"/>
    <w:rsid w:val="00C94177"/>
    <w:rsid w:val="00C94413"/>
    <w:rsid w:val="00C9490E"/>
    <w:rsid w:val="00C94E0F"/>
    <w:rsid w:val="00C94F3E"/>
    <w:rsid w:val="00C95199"/>
    <w:rsid w:val="00C9546B"/>
    <w:rsid w:val="00C95B46"/>
    <w:rsid w:val="00C95B88"/>
    <w:rsid w:val="00C95D94"/>
    <w:rsid w:val="00C9639A"/>
    <w:rsid w:val="00C9653B"/>
    <w:rsid w:val="00C9676A"/>
    <w:rsid w:val="00C96B4B"/>
    <w:rsid w:val="00C96DDB"/>
    <w:rsid w:val="00C96FEB"/>
    <w:rsid w:val="00C97387"/>
    <w:rsid w:val="00C9768E"/>
    <w:rsid w:val="00C979B4"/>
    <w:rsid w:val="00C97E58"/>
    <w:rsid w:val="00CA00FD"/>
    <w:rsid w:val="00CA0455"/>
    <w:rsid w:val="00CA07B0"/>
    <w:rsid w:val="00CA08F1"/>
    <w:rsid w:val="00CA0A42"/>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3E33"/>
    <w:rsid w:val="00CA44B6"/>
    <w:rsid w:val="00CA4748"/>
    <w:rsid w:val="00CA4AFB"/>
    <w:rsid w:val="00CA4E04"/>
    <w:rsid w:val="00CA4F72"/>
    <w:rsid w:val="00CA5151"/>
    <w:rsid w:val="00CA58E9"/>
    <w:rsid w:val="00CA5A34"/>
    <w:rsid w:val="00CA5C72"/>
    <w:rsid w:val="00CA6D7D"/>
    <w:rsid w:val="00CA7573"/>
    <w:rsid w:val="00CA76EE"/>
    <w:rsid w:val="00CA7710"/>
    <w:rsid w:val="00CA7A36"/>
    <w:rsid w:val="00CA7A7B"/>
    <w:rsid w:val="00CA7EE9"/>
    <w:rsid w:val="00CB00A9"/>
    <w:rsid w:val="00CB013D"/>
    <w:rsid w:val="00CB01F0"/>
    <w:rsid w:val="00CB05D0"/>
    <w:rsid w:val="00CB0659"/>
    <w:rsid w:val="00CB0935"/>
    <w:rsid w:val="00CB0D2A"/>
    <w:rsid w:val="00CB0E6F"/>
    <w:rsid w:val="00CB110D"/>
    <w:rsid w:val="00CB14F1"/>
    <w:rsid w:val="00CB1829"/>
    <w:rsid w:val="00CB19E0"/>
    <w:rsid w:val="00CB19F0"/>
    <w:rsid w:val="00CB1AD7"/>
    <w:rsid w:val="00CB1C08"/>
    <w:rsid w:val="00CB224A"/>
    <w:rsid w:val="00CB2291"/>
    <w:rsid w:val="00CB2D61"/>
    <w:rsid w:val="00CB331F"/>
    <w:rsid w:val="00CB3CD5"/>
    <w:rsid w:val="00CB4690"/>
    <w:rsid w:val="00CB4880"/>
    <w:rsid w:val="00CB4E45"/>
    <w:rsid w:val="00CB561A"/>
    <w:rsid w:val="00CB6046"/>
    <w:rsid w:val="00CB66A1"/>
    <w:rsid w:val="00CB6949"/>
    <w:rsid w:val="00CB6A74"/>
    <w:rsid w:val="00CB6A7A"/>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6E"/>
    <w:rsid w:val="00CC1337"/>
    <w:rsid w:val="00CC16E7"/>
    <w:rsid w:val="00CC1901"/>
    <w:rsid w:val="00CC1D8F"/>
    <w:rsid w:val="00CC1DBF"/>
    <w:rsid w:val="00CC21BE"/>
    <w:rsid w:val="00CC23F9"/>
    <w:rsid w:val="00CC248B"/>
    <w:rsid w:val="00CC2625"/>
    <w:rsid w:val="00CC2A0A"/>
    <w:rsid w:val="00CC2C6E"/>
    <w:rsid w:val="00CC2C74"/>
    <w:rsid w:val="00CC2F7A"/>
    <w:rsid w:val="00CC3117"/>
    <w:rsid w:val="00CC3AC5"/>
    <w:rsid w:val="00CC3B30"/>
    <w:rsid w:val="00CC3D6A"/>
    <w:rsid w:val="00CC412B"/>
    <w:rsid w:val="00CC444E"/>
    <w:rsid w:val="00CC4454"/>
    <w:rsid w:val="00CC473E"/>
    <w:rsid w:val="00CC4935"/>
    <w:rsid w:val="00CC4BBE"/>
    <w:rsid w:val="00CC4C23"/>
    <w:rsid w:val="00CC4CBB"/>
    <w:rsid w:val="00CC5358"/>
    <w:rsid w:val="00CC5891"/>
    <w:rsid w:val="00CC5ABF"/>
    <w:rsid w:val="00CC604A"/>
    <w:rsid w:val="00CC60E9"/>
    <w:rsid w:val="00CC6235"/>
    <w:rsid w:val="00CC66D6"/>
    <w:rsid w:val="00CC67A2"/>
    <w:rsid w:val="00CC67E0"/>
    <w:rsid w:val="00CC7141"/>
    <w:rsid w:val="00CC7418"/>
    <w:rsid w:val="00CC77A4"/>
    <w:rsid w:val="00CC77BA"/>
    <w:rsid w:val="00CC7816"/>
    <w:rsid w:val="00CC7966"/>
    <w:rsid w:val="00CC7D31"/>
    <w:rsid w:val="00CC7E7E"/>
    <w:rsid w:val="00CD037E"/>
    <w:rsid w:val="00CD04D5"/>
    <w:rsid w:val="00CD0783"/>
    <w:rsid w:val="00CD0855"/>
    <w:rsid w:val="00CD08CF"/>
    <w:rsid w:val="00CD117D"/>
    <w:rsid w:val="00CD11F3"/>
    <w:rsid w:val="00CD14AF"/>
    <w:rsid w:val="00CD15E1"/>
    <w:rsid w:val="00CD1903"/>
    <w:rsid w:val="00CD1A7C"/>
    <w:rsid w:val="00CD20E7"/>
    <w:rsid w:val="00CD260B"/>
    <w:rsid w:val="00CD2874"/>
    <w:rsid w:val="00CD2931"/>
    <w:rsid w:val="00CD2B2B"/>
    <w:rsid w:val="00CD2E3D"/>
    <w:rsid w:val="00CD3068"/>
    <w:rsid w:val="00CD3238"/>
    <w:rsid w:val="00CD39DB"/>
    <w:rsid w:val="00CD3ADC"/>
    <w:rsid w:val="00CD3EDC"/>
    <w:rsid w:val="00CD437E"/>
    <w:rsid w:val="00CD4516"/>
    <w:rsid w:val="00CD478A"/>
    <w:rsid w:val="00CD4BF1"/>
    <w:rsid w:val="00CD50A6"/>
    <w:rsid w:val="00CD576C"/>
    <w:rsid w:val="00CD5A38"/>
    <w:rsid w:val="00CD5A4E"/>
    <w:rsid w:val="00CD5B69"/>
    <w:rsid w:val="00CD5B97"/>
    <w:rsid w:val="00CD5C68"/>
    <w:rsid w:val="00CD5DF3"/>
    <w:rsid w:val="00CD6003"/>
    <w:rsid w:val="00CD6038"/>
    <w:rsid w:val="00CD6110"/>
    <w:rsid w:val="00CD6390"/>
    <w:rsid w:val="00CD6A12"/>
    <w:rsid w:val="00CD6A42"/>
    <w:rsid w:val="00CD70CA"/>
    <w:rsid w:val="00CD7149"/>
    <w:rsid w:val="00CD71DA"/>
    <w:rsid w:val="00CD7294"/>
    <w:rsid w:val="00CD7848"/>
    <w:rsid w:val="00CD7A8A"/>
    <w:rsid w:val="00CD7CAE"/>
    <w:rsid w:val="00CE0402"/>
    <w:rsid w:val="00CE05D5"/>
    <w:rsid w:val="00CE0D04"/>
    <w:rsid w:val="00CE0E14"/>
    <w:rsid w:val="00CE19BE"/>
    <w:rsid w:val="00CE1B5E"/>
    <w:rsid w:val="00CE1B74"/>
    <w:rsid w:val="00CE223D"/>
    <w:rsid w:val="00CE24AF"/>
    <w:rsid w:val="00CE27D7"/>
    <w:rsid w:val="00CE29C2"/>
    <w:rsid w:val="00CE29E2"/>
    <w:rsid w:val="00CE2AF7"/>
    <w:rsid w:val="00CE2AFF"/>
    <w:rsid w:val="00CE2BE6"/>
    <w:rsid w:val="00CE302A"/>
    <w:rsid w:val="00CE3063"/>
    <w:rsid w:val="00CE32DE"/>
    <w:rsid w:val="00CE33B0"/>
    <w:rsid w:val="00CE474C"/>
    <w:rsid w:val="00CE4A11"/>
    <w:rsid w:val="00CE4BF8"/>
    <w:rsid w:val="00CE4EE7"/>
    <w:rsid w:val="00CE5488"/>
    <w:rsid w:val="00CE5AE3"/>
    <w:rsid w:val="00CE5C46"/>
    <w:rsid w:val="00CE60A2"/>
    <w:rsid w:val="00CE651F"/>
    <w:rsid w:val="00CE6538"/>
    <w:rsid w:val="00CE66BB"/>
    <w:rsid w:val="00CE682A"/>
    <w:rsid w:val="00CE6C7C"/>
    <w:rsid w:val="00CE7372"/>
    <w:rsid w:val="00CE75C5"/>
    <w:rsid w:val="00CE78D8"/>
    <w:rsid w:val="00CF0056"/>
    <w:rsid w:val="00CF0323"/>
    <w:rsid w:val="00CF08F9"/>
    <w:rsid w:val="00CF0E71"/>
    <w:rsid w:val="00CF11F0"/>
    <w:rsid w:val="00CF1B9B"/>
    <w:rsid w:val="00CF1BCF"/>
    <w:rsid w:val="00CF1C4E"/>
    <w:rsid w:val="00CF1F0E"/>
    <w:rsid w:val="00CF2320"/>
    <w:rsid w:val="00CF27D0"/>
    <w:rsid w:val="00CF2B79"/>
    <w:rsid w:val="00CF327D"/>
    <w:rsid w:val="00CF3358"/>
    <w:rsid w:val="00CF385B"/>
    <w:rsid w:val="00CF3914"/>
    <w:rsid w:val="00CF3B94"/>
    <w:rsid w:val="00CF3D58"/>
    <w:rsid w:val="00CF4087"/>
    <w:rsid w:val="00CF42E4"/>
    <w:rsid w:val="00CF4303"/>
    <w:rsid w:val="00CF473F"/>
    <w:rsid w:val="00CF4A6F"/>
    <w:rsid w:val="00CF4B26"/>
    <w:rsid w:val="00CF4BC1"/>
    <w:rsid w:val="00CF4D09"/>
    <w:rsid w:val="00CF4F69"/>
    <w:rsid w:val="00CF529B"/>
    <w:rsid w:val="00CF5D91"/>
    <w:rsid w:val="00CF62F5"/>
    <w:rsid w:val="00CF6AF4"/>
    <w:rsid w:val="00CF6C7C"/>
    <w:rsid w:val="00CF6D4C"/>
    <w:rsid w:val="00CF6F64"/>
    <w:rsid w:val="00CF76AE"/>
    <w:rsid w:val="00CF76E2"/>
    <w:rsid w:val="00CF7C66"/>
    <w:rsid w:val="00CF7F0F"/>
    <w:rsid w:val="00CF7F70"/>
    <w:rsid w:val="00D0073A"/>
    <w:rsid w:val="00D00A8F"/>
    <w:rsid w:val="00D00DAA"/>
    <w:rsid w:val="00D00E9E"/>
    <w:rsid w:val="00D00EAA"/>
    <w:rsid w:val="00D00F33"/>
    <w:rsid w:val="00D012AF"/>
    <w:rsid w:val="00D01EBE"/>
    <w:rsid w:val="00D02208"/>
    <w:rsid w:val="00D0226D"/>
    <w:rsid w:val="00D027F2"/>
    <w:rsid w:val="00D029A4"/>
    <w:rsid w:val="00D02B3C"/>
    <w:rsid w:val="00D02D8E"/>
    <w:rsid w:val="00D03328"/>
    <w:rsid w:val="00D033B2"/>
    <w:rsid w:val="00D043F8"/>
    <w:rsid w:val="00D04486"/>
    <w:rsid w:val="00D047E8"/>
    <w:rsid w:val="00D04885"/>
    <w:rsid w:val="00D04DB6"/>
    <w:rsid w:val="00D0542A"/>
    <w:rsid w:val="00D05A13"/>
    <w:rsid w:val="00D05C3C"/>
    <w:rsid w:val="00D063FB"/>
    <w:rsid w:val="00D065C5"/>
    <w:rsid w:val="00D06F65"/>
    <w:rsid w:val="00D079B8"/>
    <w:rsid w:val="00D07BE4"/>
    <w:rsid w:val="00D07C76"/>
    <w:rsid w:val="00D10057"/>
    <w:rsid w:val="00D10135"/>
    <w:rsid w:val="00D10819"/>
    <w:rsid w:val="00D10A14"/>
    <w:rsid w:val="00D10DB6"/>
    <w:rsid w:val="00D1111D"/>
    <w:rsid w:val="00D1118E"/>
    <w:rsid w:val="00D111C8"/>
    <w:rsid w:val="00D11498"/>
    <w:rsid w:val="00D11585"/>
    <w:rsid w:val="00D11713"/>
    <w:rsid w:val="00D11DEB"/>
    <w:rsid w:val="00D11E0B"/>
    <w:rsid w:val="00D12031"/>
    <w:rsid w:val="00D1218C"/>
    <w:rsid w:val="00D125B6"/>
    <w:rsid w:val="00D1289D"/>
    <w:rsid w:val="00D12989"/>
    <w:rsid w:val="00D1302F"/>
    <w:rsid w:val="00D131AE"/>
    <w:rsid w:val="00D13420"/>
    <w:rsid w:val="00D13644"/>
    <w:rsid w:val="00D13796"/>
    <w:rsid w:val="00D13B2F"/>
    <w:rsid w:val="00D13D59"/>
    <w:rsid w:val="00D13FFE"/>
    <w:rsid w:val="00D14296"/>
    <w:rsid w:val="00D143C5"/>
    <w:rsid w:val="00D14541"/>
    <w:rsid w:val="00D145A3"/>
    <w:rsid w:val="00D14F56"/>
    <w:rsid w:val="00D15174"/>
    <w:rsid w:val="00D15366"/>
    <w:rsid w:val="00D15464"/>
    <w:rsid w:val="00D15796"/>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B51"/>
    <w:rsid w:val="00D17EFE"/>
    <w:rsid w:val="00D17F09"/>
    <w:rsid w:val="00D2011C"/>
    <w:rsid w:val="00D2092E"/>
    <w:rsid w:val="00D20A77"/>
    <w:rsid w:val="00D20B47"/>
    <w:rsid w:val="00D21536"/>
    <w:rsid w:val="00D21668"/>
    <w:rsid w:val="00D21811"/>
    <w:rsid w:val="00D21E09"/>
    <w:rsid w:val="00D21F95"/>
    <w:rsid w:val="00D21FE0"/>
    <w:rsid w:val="00D223E1"/>
    <w:rsid w:val="00D22462"/>
    <w:rsid w:val="00D2317F"/>
    <w:rsid w:val="00D2363B"/>
    <w:rsid w:val="00D23C23"/>
    <w:rsid w:val="00D24014"/>
    <w:rsid w:val="00D246A0"/>
    <w:rsid w:val="00D2471B"/>
    <w:rsid w:val="00D24854"/>
    <w:rsid w:val="00D24F57"/>
    <w:rsid w:val="00D25016"/>
    <w:rsid w:val="00D25774"/>
    <w:rsid w:val="00D25AED"/>
    <w:rsid w:val="00D261F9"/>
    <w:rsid w:val="00D262C1"/>
    <w:rsid w:val="00D26598"/>
    <w:rsid w:val="00D26ED3"/>
    <w:rsid w:val="00D2717A"/>
    <w:rsid w:val="00D2759D"/>
    <w:rsid w:val="00D27684"/>
    <w:rsid w:val="00D277E6"/>
    <w:rsid w:val="00D27A2D"/>
    <w:rsid w:val="00D27FF8"/>
    <w:rsid w:val="00D27FFE"/>
    <w:rsid w:val="00D300FF"/>
    <w:rsid w:val="00D301B3"/>
    <w:rsid w:val="00D306B6"/>
    <w:rsid w:val="00D307FC"/>
    <w:rsid w:val="00D30A00"/>
    <w:rsid w:val="00D31137"/>
    <w:rsid w:val="00D311AC"/>
    <w:rsid w:val="00D3158C"/>
    <w:rsid w:val="00D31A30"/>
    <w:rsid w:val="00D31AD0"/>
    <w:rsid w:val="00D322A8"/>
    <w:rsid w:val="00D3271D"/>
    <w:rsid w:val="00D32A75"/>
    <w:rsid w:val="00D33175"/>
    <w:rsid w:val="00D33259"/>
    <w:rsid w:val="00D3326A"/>
    <w:rsid w:val="00D3332D"/>
    <w:rsid w:val="00D33479"/>
    <w:rsid w:val="00D3369B"/>
    <w:rsid w:val="00D33793"/>
    <w:rsid w:val="00D339FB"/>
    <w:rsid w:val="00D33B2A"/>
    <w:rsid w:val="00D33C7C"/>
    <w:rsid w:val="00D33F8A"/>
    <w:rsid w:val="00D34007"/>
    <w:rsid w:val="00D34CF9"/>
    <w:rsid w:val="00D35234"/>
    <w:rsid w:val="00D35728"/>
    <w:rsid w:val="00D358B8"/>
    <w:rsid w:val="00D358D8"/>
    <w:rsid w:val="00D35CBE"/>
    <w:rsid w:val="00D35EE4"/>
    <w:rsid w:val="00D36495"/>
    <w:rsid w:val="00D36E14"/>
    <w:rsid w:val="00D371BC"/>
    <w:rsid w:val="00D37338"/>
    <w:rsid w:val="00D3746A"/>
    <w:rsid w:val="00D3777D"/>
    <w:rsid w:val="00D377A6"/>
    <w:rsid w:val="00D37E30"/>
    <w:rsid w:val="00D401F9"/>
    <w:rsid w:val="00D40549"/>
    <w:rsid w:val="00D40FDF"/>
    <w:rsid w:val="00D41036"/>
    <w:rsid w:val="00D410CD"/>
    <w:rsid w:val="00D412B6"/>
    <w:rsid w:val="00D412D9"/>
    <w:rsid w:val="00D417E2"/>
    <w:rsid w:val="00D41CEB"/>
    <w:rsid w:val="00D424C9"/>
    <w:rsid w:val="00D42CA5"/>
    <w:rsid w:val="00D4310E"/>
    <w:rsid w:val="00D431D1"/>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92F"/>
    <w:rsid w:val="00D45951"/>
    <w:rsid w:val="00D45B86"/>
    <w:rsid w:val="00D45C6B"/>
    <w:rsid w:val="00D45EF1"/>
    <w:rsid w:val="00D46259"/>
    <w:rsid w:val="00D462FB"/>
    <w:rsid w:val="00D464D0"/>
    <w:rsid w:val="00D46578"/>
    <w:rsid w:val="00D4677D"/>
    <w:rsid w:val="00D4691C"/>
    <w:rsid w:val="00D4692A"/>
    <w:rsid w:val="00D47422"/>
    <w:rsid w:val="00D474DD"/>
    <w:rsid w:val="00D47726"/>
    <w:rsid w:val="00D4779C"/>
    <w:rsid w:val="00D47800"/>
    <w:rsid w:val="00D4795F"/>
    <w:rsid w:val="00D47E36"/>
    <w:rsid w:val="00D50664"/>
    <w:rsid w:val="00D50824"/>
    <w:rsid w:val="00D5090C"/>
    <w:rsid w:val="00D50928"/>
    <w:rsid w:val="00D50D97"/>
    <w:rsid w:val="00D50E61"/>
    <w:rsid w:val="00D50EAA"/>
    <w:rsid w:val="00D51235"/>
    <w:rsid w:val="00D5136E"/>
    <w:rsid w:val="00D517F7"/>
    <w:rsid w:val="00D5190F"/>
    <w:rsid w:val="00D51D6E"/>
    <w:rsid w:val="00D51E84"/>
    <w:rsid w:val="00D52A4C"/>
    <w:rsid w:val="00D52E58"/>
    <w:rsid w:val="00D52FCD"/>
    <w:rsid w:val="00D52FF6"/>
    <w:rsid w:val="00D53422"/>
    <w:rsid w:val="00D53524"/>
    <w:rsid w:val="00D5364D"/>
    <w:rsid w:val="00D53938"/>
    <w:rsid w:val="00D53C65"/>
    <w:rsid w:val="00D53D89"/>
    <w:rsid w:val="00D53F76"/>
    <w:rsid w:val="00D54081"/>
    <w:rsid w:val="00D54214"/>
    <w:rsid w:val="00D543A6"/>
    <w:rsid w:val="00D54565"/>
    <w:rsid w:val="00D546ED"/>
    <w:rsid w:val="00D547C2"/>
    <w:rsid w:val="00D54BA2"/>
    <w:rsid w:val="00D54F16"/>
    <w:rsid w:val="00D54FDD"/>
    <w:rsid w:val="00D550A1"/>
    <w:rsid w:val="00D551D7"/>
    <w:rsid w:val="00D55D98"/>
    <w:rsid w:val="00D55E2E"/>
    <w:rsid w:val="00D56402"/>
    <w:rsid w:val="00D56CDF"/>
    <w:rsid w:val="00D578B2"/>
    <w:rsid w:val="00D57EDB"/>
    <w:rsid w:val="00D60B6F"/>
    <w:rsid w:val="00D612DF"/>
    <w:rsid w:val="00D618CB"/>
    <w:rsid w:val="00D61953"/>
    <w:rsid w:val="00D61F68"/>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47D6"/>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1E0"/>
    <w:rsid w:val="00D7045D"/>
    <w:rsid w:val="00D704CD"/>
    <w:rsid w:val="00D70972"/>
    <w:rsid w:val="00D709DA"/>
    <w:rsid w:val="00D70AAF"/>
    <w:rsid w:val="00D70C0D"/>
    <w:rsid w:val="00D70C69"/>
    <w:rsid w:val="00D70FC5"/>
    <w:rsid w:val="00D711A2"/>
    <w:rsid w:val="00D711CD"/>
    <w:rsid w:val="00D715A5"/>
    <w:rsid w:val="00D715E3"/>
    <w:rsid w:val="00D71A21"/>
    <w:rsid w:val="00D71CA1"/>
    <w:rsid w:val="00D72169"/>
    <w:rsid w:val="00D72416"/>
    <w:rsid w:val="00D72592"/>
    <w:rsid w:val="00D72D95"/>
    <w:rsid w:val="00D7301C"/>
    <w:rsid w:val="00D733F8"/>
    <w:rsid w:val="00D73840"/>
    <w:rsid w:val="00D73884"/>
    <w:rsid w:val="00D73934"/>
    <w:rsid w:val="00D73CE6"/>
    <w:rsid w:val="00D74062"/>
    <w:rsid w:val="00D7410D"/>
    <w:rsid w:val="00D74456"/>
    <w:rsid w:val="00D746FA"/>
    <w:rsid w:val="00D754EA"/>
    <w:rsid w:val="00D759A5"/>
    <w:rsid w:val="00D75D58"/>
    <w:rsid w:val="00D760E2"/>
    <w:rsid w:val="00D761D9"/>
    <w:rsid w:val="00D76293"/>
    <w:rsid w:val="00D764E5"/>
    <w:rsid w:val="00D76BAA"/>
    <w:rsid w:val="00D76EB9"/>
    <w:rsid w:val="00D774E6"/>
    <w:rsid w:val="00D7750D"/>
    <w:rsid w:val="00D77992"/>
    <w:rsid w:val="00D77C4D"/>
    <w:rsid w:val="00D77C8F"/>
    <w:rsid w:val="00D77CDA"/>
    <w:rsid w:val="00D80597"/>
    <w:rsid w:val="00D806F0"/>
    <w:rsid w:val="00D8073C"/>
    <w:rsid w:val="00D807A9"/>
    <w:rsid w:val="00D8085C"/>
    <w:rsid w:val="00D81251"/>
    <w:rsid w:val="00D8196C"/>
    <w:rsid w:val="00D81AD1"/>
    <w:rsid w:val="00D823E9"/>
    <w:rsid w:val="00D8243A"/>
    <w:rsid w:val="00D82449"/>
    <w:rsid w:val="00D82AC2"/>
    <w:rsid w:val="00D82B13"/>
    <w:rsid w:val="00D82D1D"/>
    <w:rsid w:val="00D832FB"/>
    <w:rsid w:val="00D83736"/>
    <w:rsid w:val="00D83CA0"/>
    <w:rsid w:val="00D83E9B"/>
    <w:rsid w:val="00D841AB"/>
    <w:rsid w:val="00D8426E"/>
    <w:rsid w:val="00D84369"/>
    <w:rsid w:val="00D845CC"/>
    <w:rsid w:val="00D8464A"/>
    <w:rsid w:val="00D84691"/>
    <w:rsid w:val="00D847E6"/>
    <w:rsid w:val="00D8488C"/>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6E16"/>
    <w:rsid w:val="00D87505"/>
    <w:rsid w:val="00D8760D"/>
    <w:rsid w:val="00D87809"/>
    <w:rsid w:val="00D87A2C"/>
    <w:rsid w:val="00D87ACA"/>
    <w:rsid w:val="00D87DA4"/>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2DE9"/>
    <w:rsid w:val="00D9311A"/>
    <w:rsid w:val="00D9329C"/>
    <w:rsid w:val="00D936E7"/>
    <w:rsid w:val="00D93842"/>
    <w:rsid w:val="00D93C72"/>
    <w:rsid w:val="00D940FE"/>
    <w:rsid w:val="00D94584"/>
    <w:rsid w:val="00D94C06"/>
    <w:rsid w:val="00D951D6"/>
    <w:rsid w:val="00D95638"/>
    <w:rsid w:val="00D95F79"/>
    <w:rsid w:val="00D9657C"/>
    <w:rsid w:val="00D967CA"/>
    <w:rsid w:val="00D967E8"/>
    <w:rsid w:val="00D9684D"/>
    <w:rsid w:val="00D96AC1"/>
    <w:rsid w:val="00D96E66"/>
    <w:rsid w:val="00D97728"/>
    <w:rsid w:val="00D979EF"/>
    <w:rsid w:val="00D97EE0"/>
    <w:rsid w:val="00DA00F7"/>
    <w:rsid w:val="00DA03E8"/>
    <w:rsid w:val="00DA06AB"/>
    <w:rsid w:val="00DA0972"/>
    <w:rsid w:val="00DA0C59"/>
    <w:rsid w:val="00DA12EF"/>
    <w:rsid w:val="00DA16E2"/>
    <w:rsid w:val="00DA1A03"/>
    <w:rsid w:val="00DA1BB3"/>
    <w:rsid w:val="00DA1E68"/>
    <w:rsid w:val="00DA288F"/>
    <w:rsid w:val="00DA2997"/>
    <w:rsid w:val="00DA341C"/>
    <w:rsid w:val="00DA346C"/>
    <w:rsid w:val="00DA3553"/>
    <w:rsid w:val="00DA3766"/>
    <w:rsid w:val="00DA3AF4"/>
    <w:rsid w:val="00DA3E63"/>
    <w:rsid w:val="00DA3EA4"/>
    <w:rsid w:val="00DA4077"/>
    <w:rsid w:val="00DA4264"/>
    <w:rsid w:val="00DA480E"/>
    <w:rsid w:val="00DA4AD1"/>
    <w:rsid w:val="00DA4AF1"/>
    <w:rsid w:val="00DA4BE3"/>
    <w:rsid w:val="00DA4DB6"/>
    <w:rsid w:val="00DA501C"/>
    <w:rsid w:val="00DA511D"/>
    <w:rsid w:val="00DA52AB"/>
    <w:rsid w:val="00DA5925"/>
    <w:rsid w:val="00DA5DB8"/>
    <w:rsid w:val="00DA68EE"/>
    <w:rsid w:val="00DA6F7C"/>
    <w:rsid w:val="00DA7232"/>
    <w:rsid w:val="00DA7880"/>
    <w:rsid w:val="00DA7AD5"/>
    <w:rsid w:val="00DA7AEE"/>
    <w:rsid w:val="00DA7DE2"/>
    <w:rsid w:val="00DB040C"/>
    <w:rsid w:val="00DB0604"/>
    <w:rsid w:val="00DB0643"/>
    <w:rsid w:val="00DB0A6D"/>
    <w:rsid w:val="00DB0D51"/>
    <w:rsid w:val="00DB0D74"/>
    <w:rsid w:val="00DB0E2B"/>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67E"/>
    <w:rsid w:val="00DB46F5"/>
    <w:rsid w:val="00DB4B82"/>
    <w:rsid w:val="00DB5260"/>
    <w:rsid w:val="00DB5559"/>
    <w:rsid w:val="00DB566F"/>
    <w:rsid w:val="00DB56DE"/>
    <w:rsid w:val="00DB57CE"/>
    <w:rsid w:val="00DB5EDC"/>
    <w:rsid w:val="00DB6620"/>
    <w:rsid w:val="00DB68BF"/>
    <w:rsid w:val="00DB6C73"/>
    <w:rsid w:val="00DB6D07"/>
    <w:rsid w:val="00DB7080"/>
    <w:rsid w:val="00DB7476"/>
    <w:rsid w:val="00DB75F3"/>
    <w:rsid w:val="00DB7ED5"/>
    <w:rsid w:val="00DC0076"/>
    <w:rsid w:val="00DC01A9"/>
    <w:rsid w:val="00DC06AE"/>
    <w:rsid w:val="00DC08C6"/>
    <w:rsid w:val="00DC09FE"/>
    <w:rsid w:val="00DC0B7C"/>
    <w:rsid w:val="00DC0FA3"/>
    <w:rsid w:val="00DC102D"/>
    <w:rsid w:val="00DC1416"/>
    <w:rsid w:val="00DC179D"/>
    <w:rsid w:val="00DC1BE1"/>
    <w:rsid w:val="00DC1F9E"/>
    <w:rsid w:val="00DC2303"/>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67C"/>
    <w:rsid w:val="00DC47D2"/>
    <w:rsid w:val="00DC4DA1"/>
    <w:rsid w:val="00DC4E1D"/>
    <w:rsid w:val="00DC525F"/>
    <w:rsid w:val="00DC559D"/>
    <w:rsid w:val="00DC58D8"/>
    <w:rsid w:val="00DC5CFA"/>
    <w:rsid w:val="00DC5E65"/>
    <w:rsid w:val="00DC63DC"/>
    <w:rsid w:val="00DC697F"/>
    <w:rsid w:val="00DC6D19"/>
    <w:rsid w:val="00DC6F64"/>
    <w:rsid w:val="00DC70D2"/>
    <w:rsid w:val="00DC70ED"/>
    <w:rsid w:val="00DC7649"/>
    <w:rsid w:val="00DC7905"/>
    <w:rsid w:val="00DC7A04"/>
    <w:rsid w:val="00DC7F96"/>
    <w:rsid w:val="00DD033E"/>
    <w:rsid w:val="00DD0CD4"/>
    <w:rsid w:val="00DD16D9"/>
    <w:rsid w:val="00DD1F74"/>
    <w:rsid w:val="00DD21DF"/>
    <w:rsid w:val="00DD2274"/>
    <w:rsid w:val="00DD24A5"/>
    <w:rsid w:val="00DD24F9"/>
    <w:rsid w:val="00DD27F9"/>
    <w:rsid w:val="00DD2973"/>
    <w:rsid w:val="00DD3487"/>
    <w:rsid w:val="00DD379B"/>
    <w:rsid w:val="00DD3CD4"/>
    <w:rsid w:val="00DD3FD6"/>
    <w:rsid w:val="00DD43F2"/>
    <w:rsid w:val="00DD452A"/>
    <w:rsid w:val="00DD45D1"/>
    <w:rsid w:val="00DD4A8B"/>
    <w:rsid w:val="00DD4BA9"/>
    <w:rsid w:val="00DD4F6B"/>
    <w:rsid w:val="00DD4F6C"/>
    <w:rsid w:val="00DD4F84"/>
    <w:rsid w:val="00DD524E"/>
    <w:rsid w:val="00DD5895"/>
    <w:rsid w:val="00DD5A8B"/>
    <w:rsid w:val="00DD642A"/>
    <w:rsid w:val="00DD6677"/>
    <w:rsid w:val="00DD670C"/>
    <w:rsid w:val="00DD68D4"/>
    <w:rsid w:val="00DD6D5C"/>
    <w:rsid w:val="00DD6E1C"/>
    <w:rsid w:val="00DD726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15"/>
    <w:rsid w:val="00DE2B6A"/>
    <w:rsid w:val="00DE2D4B"/>
    <w:rsid w:val="00DE304F"/>
    <w:rsid w:val="00DE3101"/>
    <w:rsid w:val="00DE32FB"/>
    <w:rsid w:val="00DE34A1"/>
    <w:rsid w:val="00DE35C2"/>
    <w:rsid w:val="00DE38F4"/>
    <w:rsid w:val="00DE3D8E"/>
    <w:rsid w:val="00DE3E29"/>
    <w:rsid w:val="00DE430B"/>
    <w:rsid w:val="00DE434A"/>
    <w:rsid w:val="00DE4609"/>
    <w:rsid w:val="00DE485E"/>
    <w:rsid w:val="00DE4BB5"/>
    <w:rsid w:val="00DE4E40"/>
    <w:rsid w:val="00DE539C"/>
    <w:rsid w:val="00DE5433"/>
    <w:rsid w:val="00DE54EA"/>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A68"/>
    <w:rsid w:val="00DF0A9A"/>
    <w:rsid w:val="00DF0B55"/>
    <w:rsid w:val="00DF0C42"/>
    <w:rsid w:val="00DF0D55"/>
    <w:rsid w:val="00DF0E0C"/>
    <w:rsid w:val="00DF104E"/>
    <w:rsid w:val="00DF12CE"/>
    <w:rsid w:val="00DF14AE"/>
    <w:rsid w:val="00DF16D7"/>
    <w:rsid w:val="00DF18B7"/>
    <w:rsid w:val="00DF1909"/>
    <w:rsid w:val="00DF191A"/>
    <w:rsid w:val="00DF193E"/>
    <w:rsid w:val="00DF1963"/>
    <w:rsid w:val="00DF1A0E"/>
    <w:rsid w:val="00DF1BAF"/>
    <w:rsid w:val="00DF1C98"/>
    <w:rsid w:val="00DF2187"/>
    <w:rsid w:val="00DF24EC"/>
    <w:rsid w:val="00DF2A81"/>
    <w:rsid w:val="00DF2D3B"/>
    <w:rsid w:val="00DF2D95"/>
    <w:rsid w:val="00DF30C5"/>
    <w:rsid w:val="00DF324E"/>
    <w:rsid w:val="00DF34B0"/>
    <w:rsid w:val="00DF34E4"/>
    <w:rsid w:val="00DF371A"/>
    <w:rsid w:val="00DF3A6E"/>
    <w:rsid w:val="00DF3D7B"/>
    <w:rsid w:val="00DF4374"/>
    <w:rsid w:val="00DF446B"/>
    <w:rsid w:val="00DF47FD"/>
    <w:rsid w:val="00DF4952"/>
    <w:rsid w:val="00DF4C9B"/>
    <w:rsid w:val="00DF5525"/>
    <w:rsid w:val="00DF552B"/>
    <w:rsid w:val="00DF57BA"/>
    <w:rsid w:val="00DF5E3C"/>
    <w:rsid w:val="00DF5F50"/>
    <w:rsid w:val="00DF664E"/>
    <w:rsid w:val="00DF680B"/>
    <w:rsid w:val="00DF6817"/>
    <w:rsid w:val="00DF71B8"/>
    <w:rsid w:val="00DF745A"/>
    <w:rsid w:val="00DF7525"/>
    <w:rsid w:val="00DF7610"/>
    <w:rsid w:val="00DF7781"/>
    <w:rsid w:val="00DF7B26"/>
    <w:rsid w:val="00DF7B30"/>
    <w:rsid w:val="00E00022"/>
    <w:rsid w:val="00E001A7"/>
    <w:rsid w:val="00E00676"/>
    <w:rsid w:val="00E00705"/>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1EF4"/>
    <w:rsid w:val="00E020F7"/>
    <w:rsid w:val="00E02276"/>
    <w:rsid w:val="00E02406"/>
    <w:rsid w:val="00E0249F"/>
    <w:rsid w:val="00E0253A"/>
    <w:rsid w:val="00E02B60"/>
    <w:rsid w:val="00E02C4E"/>
    <w:rsid w:val="00E030CA"/>
    <w:rsid w:val="00E032F5"/>
    <w:rsid w:val="00E034EA"/>
    <w:rsid w:val="00E03581"/>
    <w:rsid w:val="00E0367F"/>
    <w:rsid w:val="00E03CC0"/>
    <w:rsid w:val="00E03DC9"/>
    <w:rsid w:val="00E03DFA"/>
    <w:rsid w:val="00E04405"/>
    <w:rsid w:val="00E0458C"/>
    <w:rsid w:val="00E0466E"/>
    <w:rsid w:val="00E04AFD"/>
    <w:rsid w:val="00E04EEA"/>
    <w:rsid w:val="00E04F3E"/>
    <w:rsid w:val="00E05305"/>
    <w:rsid w:val="00E0559F"/>
    <w:rsid w:val="00E056A7"/>
    <w:rsid w:val="00E05869"/>
    <w:rsid w:val="00E058D4"/>
    <w:rsid w:val="00E05D38"/>
    <w:rsid w:val="00E05E3C"/>
    <w:rsid w:val="00E06206"/>
    <w:rsid w:val="00E0642D"/>
    <w:rsid w:val="00E065E5"/>
    <w:rsid w:val="00E06630"/>
    <w:rsid w:val="00E06C7E"/>
    <w:rsid w:val="00E0776F"/>
    <w:rsid w:val="00E07952"/>
    <w:rsid w:val="00E07DDA"/>
    <w:rsid w:val="00E07DF1"/>
    <w:rsid w:val="00E1003C"/>
    <w:rsid w:val="00E100D1"/>
    <w:rsid w:val="00E100FC"/>
    <w:rsid w:val="00E1079C"/>
    <w:rsid w:val="00E111E1"/>
    <w:rsid w:val="00E113E9"/>
    <w:rsid w:val="00E11876"/>
    <w:rsid w:val="00E11B90"/>
    <w:rsid w:val="00E11E67"/>
    <w:rsid w:val="00E11EB9"/>
    <w:rsid w:val="00E12259"/>
    <w:rsid w:val="00E12401"/>
    <w:rsid w:val="00E124A3"/>
    <w:rsid w:val="00E12686"/>
    <w:rsid w:val="00E128FB"/>
    <w:rsid w:val="00E12ADB"/>
    <w:rsid w:val="00E12ADD"/>
    <w:rsid w:val="00E12D27"/>
    <w:rsid w:val="00E12F13"/>
    <w:rsid w:val="00E1360C"/>
    <w:rsid w:val="00E13B40"/>
    <w:rsid w:val="00E141D9"/>
    <w:rsid w:val="00E14231"/>
    <w:rsid w:val="00E1466B"/>
    <w:rsid w:val="00E14AC2"/>
    <w:rsid w:val="00E14B05"/>
    <w:rsid w:val="00E15112"/>
    <w:rsid w:val="00E153F8"/>
    <w:rsid w:val="00E15586"/>
    <w:rsid w:val="00E15A38"/>
    <w:rsid w:val="00E15EEA"/>
    <w:rsid w:val="00E16144"/>
    <w:rsid w:val="00E161B1"/>
    <w:rsid w:val="00E1630D"/>
    <w:rsid w:val="00E164CB"/>
    <w:rsid w:val="00E1672A"/>
    <w:rsid w:val="00E16928"/>
    <w:rsid w:val="00E16AC7"/>
    <w:rsid w:val="00E16C50"/>
    <w:rsid w:val="00E16D6C"/>
    <w:rsid w:val="00E1710C"/>
    <w:rsid w:val="00E1718B"/>
    <w:rsid w:val="00E17923"/>
    <w:rsid w:val="00E17B14"/>
    <w:rsid w:val="00E17D35"/>
    <w:rsid w:val="00E17D42"/>
    <w:rsid w:val="00E20B92"/>
    <w:rsid w:val="00E216AB"/>
    <w:rsid w:val="00E21852"/>
    <w:rsid w:val="00E21D2D"/>
    <w:rsid w:val="00E21FF4"/>
    <w:rsid w:val="00E2211E"/>
    <w:rsid w:val="00E223CF"/>
    <w:rsid w:val="00E225C0"/>
    <w:rsid w:val="00E226D0"/>
    <w:rsid w:val="00E22719"/>
    <w:rsid w:val="00E22E96"/>
    <w:rsid w:val="00E22F59"/>
    <w:rsid w:val="00E2333F"/>
    <w:rsid w:val="00E2338A"/>
    <w:rsid w:val="00E2396A"/>
    <w:rsid w:val="00E23CEC"/>
    <w:rsid w:val="00E23D35"/>
    <w:rsid w:val="00E23E3C"/>
    <w:rsid w:val="00E23F9D"/>
    <w:rsid w:val="00E241C6"/>
    <w:rsid w:val="00E244E4"/>
    <w:rsid w:val="00E246E7"/>
    <w:rsid w:val="00E24807"/>
    <w:rsid w:val="00E24976"/>
    <w:rsid w:val="00E24C35"/>
    <w:rsid w:val="00E24FE5"/>
    <w:rsid w:val="00E2554A"/>
    <w:rsid w:val="00E25816"/>
    <w:rsid w:val="00E26111"/>
    <w:rsid w:val="00E26250"/>
    <w:rsid w:val="00E2638F"/>
    <w:rsid w:val="00E265E3"/>
    <w:rsid w:val="00E267C1"/>
    <w:rsid w:val="00E26A23"/>
    <w:rsid w:val="00E26C6F"/>
    <w:rsid w:val="00E27023"/>
    <w:rsid w:val="00E2780E"/>
    <w:rsid w:val="00E278E7"/>
    <w:rsid w:val="00E27934"/>
    <w:rsid w:val="00E27F52"/>
    <w:rsid w:val="00E3018F"/>
    <w:rsid w:val="00E301AD"/>
    <w:rsid w:val="00E3020C"/>
    <w:rsid w:val="00E3053D"/>
    <w:rsid w:val="00E30772"/>
    <w:rsid w:val="00E307C6"/>
    <w:rsid w:val="00E307DC"/>
    <w:rsid w:val="00E30A57"/>
    <w:rsid w:val="00E31218"/>
    <w:rsid w:val="00E31734"/>
    <w:rsid w:val="00E318D8"/>
    <w:rsid w:val="00E318FF"/>
    <w:rsid w:val="00E319E1"/>
    <w:rsid w:val="00E31A01"/>
    <w:rsid w:val="00E31AC4"/>
    <w:rsid w:val="00E31D26"/>
    <w:rsid w:val="00E31F83"/>
    <w:rsid w:val="00E3211A"/>
    <w:rsid w:val="00E32316"/>
    <w:rsid w:val="00E3274F"/>
    <w:rsid w:val="00E3292E"/>
    <w:rsid w:val="00E32BAA"/>
    <w:rsid w:val="00E32BD5"/>
    <w:rsid w:val="00E32C26"/>
    <w:rsid w:val="00E332FA"/>
    <w:rsid w:val="00E333D3"/>
    <w:rsid w:val="00E33550"/>
    <w:rsid w:val="00E3356D"/>
    <w:rsid w:val="00E335F9"/>
    <w:rsid w:val="00E33636"/>
    <w:rsid w:val="00E33A70"/>
    <w:rsid w:val="00E33C18"/>
    <w:rsid w:val="00E3416B"/>
    <w:rsid w:val="00E34260"/>
    <w:rsid w:val="00E34556"/>
    <w:rsid w:val="00E34BC0"/>
    <w:rsid w:val="00E34C67"/>
    <w:rsid w:val="00E352CF"/>
    <w:rsid w:val="00E356DB"/>
    <w:rsid w:val="00E35702"/>
    <w:rsid w:val="00E3576C"/>
    <w:rsid w:val="00E3586F"/>
    <w:rsid w:val="00E35902"/>
    <w:rsid w:val="00E35D4A"/>
    <w:rsid w:val="00E35DAF"/>
    <w:rsid w:val="00E36212"/>
    <w:rsid w:val="00E362F1"/>
    <w:rsid w:val="00E3676A"/>
    <w:rsid w:val="00E367AB"/>
    <w:rsid w:val="00E36AF8"/>
    <w:rsid w:val="00E36CC5"/>
    <w:rsid w:val="00E37183"/>
    <w:rsid w:val="00E37339"/>
    <w:rsid w:val="00E37A27"/>
    <w:rsid w:val="00E37CE6"/>
    <w:rsid w:val="00E37DC5"/>
    <w:rsid w:val="00E37E58"/>
    <w:rsid w:val="00E37EB1"/>
    <w:rsid w:val="00E37F07"/>
    <w:rsid w:val="00E4041D"/>
    <w:rsid w:val="00E40496"/>
    <w:rsid w:val="00E40A28"/>
    <w:rsid w:val="00E40BE3"/>
    <w:rsid w:val="00E40D25"/>
    <w:rsid w:val="00E40F27"/>
    <w:rsid w:val="00E41658"/>
    <w:rsid w:val="00E41786"/>
    <w:rsid w:val="00E41940"/>
    <w:rsid w:val="00E41B19"/>
    <w:rsid w:val="00E41B65"/>
    <w:rsid w:val="00E41CF0"/>
    <w:rsid w:val="00E41DD5"/>
    <w:rsid w:val="00E41FFF"/>
    <w:rsid w:val="00E42253"/>
    <w:rsid w:val="00E42383"/>
    <w:rsid w:val="00E424CB"/>
    <w:rsid w:val="00E424FB"/>
    <w:rsid w:val="00E425D1"/>
    <w:rsid w:val="00E428D4"/>
    <w:rsid w:val="00E42927"/>
    <w:rsid w:val="00E42D61"/>
    <w:rsid w:val="00E43063"/>
    <w:rsid w:val="00E43087"/>
    <w:rsid w:val="00E430A0"/>
    <w:rsid w:val="00E433A6"/>
    <w:rsid w:val="00E4341D"/>
    <w:rsid w:val="00E4344C"/>
    <w:rsid w:val="00E436CE"/>
    <w:rsid w:val="00E438D2"/>
    <w:rsid w:val="00E43B8E"/>
    <w:rsid w:val="00E43BD9"/>
    <w:rsid w:val="00E43FDF"/>
    <w:rsid w:val="00E445A4"/>
    <w:rsid w:val="00E447E4"/>
    <w:rsid w:val="00E4481D"/>
    <w:rsid w:val="00E44C03"/>
    <w:rsid w:val="00E44CC0"/>
    <w:rsid w:val="00E454A9"/>
    <w:rsid w:val="00E45647"/>
    <w:rsid w:val="00E456DB"/>
    <w:rsid w:val="00E45949"/>
    <w:rsid w:val="00E4659C"/>
    <w:rsid w:val="00E46702"/>
    <w:rsid w:val="00E46744"/>
    <w:rsid w:val="00E46DA1"/>
    <w:rsid w:val="00E47428"/>
    <w:rsid w:val="00E4753D"/>
    <w:rsid w:val="00E4771F"/>
    <w:rsid w:val="00E47A24"/>
    <w:rsid w:val="00E47B48"/>
    <w:rsid w:val="00E47BA2"/>
    <w:rsid w:val="00E47CD6"/>
    <w:rsid w:val="00E501F8"/>
    <w:rsid w:val="00E5046C"/>
    <w:rsid w:val="00E50CC5"/>
    <w:rsid w:val="00E50D77"/>
    <w:rsid w:val="00E50E58"/>
    <w:rsid w:val="00E50F5A"/>
    <w:rsid w:val="00E510C4"/>
    <w:rsid w:val="00E51382"/>
    <w:rsid w:val="00E513F8"/>
    <w:rsid w:val="00E514DA"/>
    <w:rsid w:val="00E5152B"/>
    <w:rsid w:val="00E5163F"/>
    <w:rsid w:val="00E51649"/>
    <w:rsid w:val="00E51778"/>
    <w:rsid w:val="00E51963"/>
    <w:rsid w:val="00E51C00"/>
    <w:rsid w:val="00E52000"/>
    <w:rsid w:val="00E5201C"/>
    <w:rsid w:val="00E5204A"/>
    <w:rsid w:val="00E528A7"/>
    <w:rsid w:val="00E52C02"/>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5BE8"/>
    <w:rsid w:val="00E56237"/>
    <w:rsid w:val="00E565A6"/>
    <w:rsid w:val="00E56C2D"/>
    <w:rsid w:val="00E570B6"/>
    <w:rsid w:val="00E57368"/>
    <w:rsid w:val="00E57550"/>
    <w:rsid w:val="00E57836"/>
    <w:rsid w:val="00E57ADF"/>
    <w:rsid w:val="00E57CE2"/>
    <w:rsid w:val="00E57DDD"/>
    <w:rsid w:val="00E57EE3"/>
    <w:rsid w:val="00E60024"/>
    <w:rsid w:val="00E601F7"/>
    <w:rsid w:val="00E603A7"/>
    <w:rsid w:val="00E607DF"/>
    <w:rsid w:val="00E610F7"/>
    <w:rsid w:val="00E612BB"/>
    <w:rsid w:val="00E6152D"/>
    <w:rsid w:val="00E617F9"/>
    <w:rsid w:val="00E618D0"/>
    <w:rsid w:val="00E61AF7"/>
    <w:rsid w:val="00E6206D"/>
    <w:rsid w:val="00E62376"/>
    <w:rsid w:val="00E63125"/>
    <w:rsid w:val="00E64114"/>
    <w:rsid w:val="00E64270"/>
    <w:rsid w:val="00E6441C"/>
    <w:rsid w:val="00E64818"/>
    <w:rsid w:val="00E64A01"/>
    <w:rsid w:val="00E64BB9"/>
    <w:rsid w:val="00E64C27"/>
    <w:rsid w:val="00E64CB2"/>
    <w:rsid w:val="00E64CCE"/>
    <w:rsid w:val="00E65490"/>
    <w:rsid w:val="00E6550B"/>
    <w:rsid w:val="00E6579C"/>
    <w:rsid w:val="00E65817"/>
    <w:rsid w:val="00E6581F"/>
    <w:rsid w:val="00E65A83"/>
    <w:rsid w:val="00E65BCF"/>
    <w:rsid w:val="00E65D38"/>
    <w:rsid w:val="00E65DCB"/>
    <w:rsid w:val="00E65EBC"/>
    <w:rsid w:val="00E65F42"/>
    <w:rsid w:val="00E663ED"/>
    <w:rsid w:val="00E66524"/>
    <w:rsid w:val="00E66A5B"/>
    <w:rsid w:val="00E66A6D"/>
    <w:rsid w:val="00E672AA"/>
    <w:rsid w:val="00E677BF"/>
    <w:rsid w:val="00E67A10"/>
    <w:rsid w:val="00E67ACB"/>
    <w:rsid w:val="00E67AD1"/>
    <w:rsid w:val="00E67F2D"/>
    <w:rsid w:val="00E701F6"/>
    <w:rsid w:val="00E705C8"/>
    <w:rsid w:val="00E708B7"/>
    <w:rsid w:val="00E70BFB"/>
    <w:rsid w:val="00E70C52"/>
    <w:rsid w:val="00E70C9F"/>
    <w:rsid w:val="00E70D4D"/>
    <w:rsid w:val="00E70F0D"/>
    <w:rsid w:val="00E70F76"/>
    <w:rsid w:val="00E7157D"/>
    <w:rsid w:val="00E71853"/>
    <w:rsid w:val="00E71A55"/>
    <w:rsid w:val="00E71CC2"/>
    <w:rsid w:val="00E71F62"/>
    <w:rsid w:val="00E71F9B"/>
    <w:rsid w:val="00E7229E"/>
    <w:rsid w:val="00E729A9"/>
    <w:rsid w:val="00E7351E"/>
    <w:rsid w:val="00E735D3"/>
    <w:rsid w:val="00E73759"/>
    <w:rsid w:val="00E738B1"/>
    <w:rsid w:val="00E73C08"/>
    <w:rsid w:val="00E73D65"/>
    <w:rsid w:val="00E73ECC"/>
    <w:rsid w:val="00E74848"/>
    <w:rsid w:val="00E74975"/>
    <w:rsid w:val="00E74C8B"/>
    <w:rsid w:val="00E74C8E"/>
    <w:rsid w:val="00E753BF"/>
    <w:rsid w:val="00E75513"/>
    <w:rsid w:val="00E7559B"/>
    <w:rsid w:val="00E756CC"/>
    <w:rsid w:val="00E757CD"/>
    <w:rsid w:val="00E75A0E"/>
    <w:rsid w:val="00E7696F"/>
    <w:rsid w:val="00E76B43"/>
    <w:rsid w:val="00E76B5A"/>
    <w:rsid w:val="00E76B7B"/>
    <w:rsid w:val="00E76B88"/>
    <w:rsid w:val="00E76D0E"/>
    <w:rsid w:val="00E76EA2"/>
    <w:rsid w:val="00E7744F"/>
    <w:rsid w:val="00E77533"/>
    <w:rsid w:val="00E77747"/>
    <w:rsid w:val="00E7793B"/>
    <w:rsid w:val="00E80392"/>
    <w:rsid w:val="00E80660"/>
    <w:rsid w:val="00E808A0"/>
    <w:rsid w:val="00E80CAC"/>
    <w:rsid w:val="00E80FFA"/>
    <w:rsid w:val="00E81218"/>
    <w:rsid w:val="00E81712"/>
    <w:rsid w:val="00E81B72"/>
    <w:rsid w:val="00E81BFB"/>
    <w:rsid w:val="00E81C99"/>
    <w:rsid w:val="00E82382"/>
    <w:rsid w:val="00E8298F"/>
    <w:rsid w:val="00E82C5E"/>
    <w:rsid w:val="00E83206"/>
    <w:rsid w:val="00E83377"/>
    <w:rsid w:val="00E83800"/>
    <w:rsid w:val="00E83898"/>
    <w:rsid w:val="00E83C05"/>
    <w:rsid w:val="00E83FCF"/>
    <w:rsid w:val="00E84419"/>
    <w:rsid w:val="00E85321"/>
    <w:rsid w:val="00E853C4"/>
    <w:rsid w:val="00E859B6"/>
    <w:rsid w:val="00E85A97"/>
    <w:rsid w:val="00E85BCB"/>
    <w:rsid w:val="00E85BE9"/>
    <w:rsid w:val="00E85EA3"/>
    <w:rsid w:val="00E85F66"/>
    <w:rsid w:val="00E86AF4"/>
    <w:rsid w:val="00E86B05"/>
    <w:rsid w:val="00E86B7F"/>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6FD"/>
    <w:rsid w:val="00E916FF"/>
    <w:rsid w:val="00E91B4E"/>
    <w:rsid w:val="00E91CE9"/>
    <w:rsid w:val="00E91E62"/>
    <w:rsid w:val="00E91F3C"/>
    <w:rsid w:val="00E92084"/>
    <w:rsid w:val="00E9220E"/>
    <w:rsid w:val="00E925FB"/>
    <w:rsid w:val="00E92A18"/>
    <w:rsid w:val="00E92AF3"/>
    <w:rsid w:val="00E92E94"/>
    <w:rsid w:val="00E92F60"/>
    <w:rsid w:val="00E93192"/>
    <w:rsid w:val="00E931B6"/>
    <w:rsid w:val="00E931F6"/>
    <w:rsid w:val="00E9320C"/>
    <w:rsid w:val="00E9327B"/>
    <w:rsid w:val="00E93392"/>
    <w:rsid w:val="00E93403"/>
    <w:rsid w:val="00E9365C"/>
    <w:rsid w:val="00E93663"/>
    <w:rsid w:val="00E93CC6"/>
    <w:rsid w:val="00E93D7A"/>
    <w:rsid w:val="00E94170"/>
    <w:rsid w:val="00E942B7"/>
    <w:rsid w:val="00E94492"/>
    <w:rsid w:val="00E947E4"/>
    <w:rsid w:val="00E948B2"/>
    <w:rsid w:val="00E94B05"/>
    <w:rsid w:val="00E9513B"/>
    <w:rsid w:val="00E954DB"/>
    <w:rsid w:val="00E9559D"/>
    <w:rsid w:val="00E959E5"/>
    <w:rsid w:val="00E95B43"/>
    <w:rsid w:val="00E95CB7"/>
    <w:rsid w:val="00E95D90"/>
    <w:rsid w:val="00E9607A"/>
    <w:rsid w:val="00E962F3"/>
    <w:rsid w:val="00E96A85"/>
    <w:rsid w:val="00E96AA7"/>
    <w:rsid w:val="00E974C4"/>
    <w:rsid w:val="00E9755D"/>
    <w:rsid w:val="00E9763A"/>
    <w:rsid w:val="00E97B40"/>
    <w:rsid w:val="00E97C8C"/>
    <w:rsid w:val="00EA06E1"/>
    <w:rsid w:val="00EA081E"/>
    <w:rsid w:val="00EA0A22"/>
    <w:rsid w:val="00EA0CA1"/>
    <w:rsid w:val="00EA0D39"/>
    <w:rsid w:val="00EA0D42"/>
    <w:rsid w:val="00EA1063"/>
    <w:rsid w:val="00EA13E3"/>
    <w:rsid w:val="00EA1695"/>
    <w:rsid w:val="00EA1BD0"/>
    <w:rsid w:val="00EA1E32"/>
    <w:rsid w:val="00EA2126"/>
    <w:rsid w:val="00EA2427"/>
    <w:rsid w:val="00EA24BA"/>
    <w:rsid w:val="00EA2C72"/>
    <w:rsid w:val="00EA2E56"/>
    <w:rsid w:val="00EA3113"/>
    <w:rsid w:val="00EA315D"/>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F90"/>
    <w:rsid w:val="00EA712A"/>
    <w:rsid w:val="00EA7138"/>
    <w:rsid w:val="00EA727C"/>
    <w:rsid w:val="00EA7E9B"/>
    <w:rsid w:val="00EB0227"/>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4CA"/>
    <w:rsid w:val="00EB375F"/>
    <w:rsid w:val="00EB3DA9"/>
    <w:rsid w:val="00EB405B"/>
    <w:rsid w:val="00EB40D8"/>
    <w:rsid w:val="00EB4753"/>
    <w:rsid w:val="00EB4D37"/>
    <w:rsid w:val="00EB4F42"/>
    <w:rsid w:val="00EB4FA6"/>
    <w:rsid w:val="00EB50B9"/>
    <w:rsid w:val="00EB54B5"/>
    <w:rsid w:val="00EB565E"/>
    <w:rsid w:val="00EB571D"/>
    <w:rsid w:val="00EB57FB"/>
    <w:rsid w:val="00EB5ABD"/>
    <w:rsid w:val="00EB5B8C"/>
    <w:rsid w:val="00EB5F9C"/>
    <w:rsid w:val="00EB6B02"/>
    <w:rsid w:val="00EB7189"/>
    <w:rsid w:val="00EB74D0"/>
    <w:rsid w:val="00EB7648"/>
    <w:rsid w:val="00EB79FD"/>
    <w:rsid w:val="00EC009A"/>
    <w:rsid w:val="00EC0164"/>
    <w:rsid w:val="00EC059B"/>
    <w:rsid w:val="00EC05EF"/>
    <w:rsid w:val="00EC078A"/>
    <w:rsid w:val="00EC07AA"/>
    <w:rsid w:val="00EC0970"/>
    <w:rsid w:val="00EC09C2"/>
    <w:rsid w:val="00EC0A46"/>
    <w:rsid w:val="00EC11A8"/>
    <w:rsid w:val="00EC1362"/>
    <w:rsid w:val="00EC14CA"/>
    <w:rsid w:val="00EC154F"/>
    <w:rsid w:val="00EC1FAA"/>
    <w:rsid w:val="00EC24B4"/>
    <w:rsid w:val="00EC266A"/>
    <w:rsid w:val="00EC26F1"/>
    <w:rsid w:val="00EC27D7"/>
    <w:rsid w:val="00EC2B82"/>
    <w:rsid w:val="00EC3104"/>
    <w:rsid w:val="00EC3245"/>
    <w:rsid w:val="00EC32F4"/>
    <w:rsid w:val="00EC37EF"/>
    <w:rsid w:val="00EC3988"/>
    <w:rsid w:val="00EC39A4"/>
    <w:rsid w:val="00EC3C91"/>
    <w:rsid w:val="00EC3D80"/>
    <w:rsid w:val="00EC42AB"/>
    <w:rsid w:val="00EC4471"/>
    <w:rsid w:val="00EC4582"/>
    <w:rsid w:val="00EC4668"/>
    <w:rsid w:val="00EC47B4"/>
    <w:rsid w:val="00EC4A76"/>
    <w:rsid w:val="00EC4C26"/>
    <w:rsid w:val="00EC4ED8"/>
    <w:rsid w:val="00EC4FDD"/>
    <w:rsid w:val="00EC5153"/>
    <w:rsid w:val="00EC52AF"/>
    <w:rsid w:val="00EC542D"/>
    <w:rsid w:val="00EC5520"/>
    <w:rsid w:val="00EC60C9"/>
    <w:rsid w:val="00EC60CE"/>
    <w:rsid w:val="00EC63E1"/>
    <w:rsid w:val="00EC67CA"/>
    <w:rsid w:val="00EC68DD"/>
    <w:rsid w:val="00EC6936"/>
    <w:rsid w:val="00EC6B37"/>
    <w:rsid w:val="00EC6B98"/>
    <w:rsid w:val="00EC7119"/>
    <w:rsid w:val="00EC7326"/>
    <w:rsid w:val="00EC7410"/>
    <w:rsid w:val="00EC796A"/>
    <w:rsid w:val="00EC79FD"/>
    <w:rsid w:val="00EC7C42"/>
    <w:rsid w:val="00EC7C5B"/>
    <w:rsid w:val="00EC7CA0"/>
    <w:rsid w:val="00EC7F36"/>
    <w:rsid w:val="00ED02C7"/>
    <w:rsid w:val="00ED0454"/>
    <w:rsid w:val="00ED0478"/>
    <w:rsid w:val="00ED0F72"/>
    <w:rsid w:val="00ED1121"/>
    <w:rsid w:val="00ED14E2"/>
    <w:rsid w:val="00ED1803"/>
    <w:rsid w:val="00ED1BD1"/>
    <w:rsid w:val="00ED1BD5"/>
    <w:rsid w:val="00ED1BF8"/>
    <w:rsid w:val="00ED1C79"/>
    <w:rsid w:val="00ED1EA2"/>
    <w:rsid w:val="00ED1EBD"/>
    <w:rsid w:val="00ED2AAE"/>
    <w:rsid w:val="00ED2B30"/>
    <w:rsid w:val="00ED2BD2"/>
    <w:rsid w:val="00ED2C0F"/>
    <w:rsid w:val="00ED320F"/>
    <w:rsid w:val="00ED3294"/>
    <w:rsid w:val="00ED3AA1"/>
    <w:rsid w:val="00ED3CCB"/>
    <w:rsid w:val="00ED3DE0"/>
    <w:rsid w:val="00ED4039"/>
    <w:rsid w:val="00ED43F8"/>
    <w:rsid w:val="00ED4422"/>
    <w:rsid w:val="00ED5033"/>
    <w:rsid w:val="00ED5390"/>
    <w:rsid w:val="00ED53AB"/>
    <w:rsid w:val="00ED5B4F"/>
    <w:rsid w:val="00ED64D3"/>
    <w:rsid w:val="00ED68A4"/>
    <w:rsid w:val="00ED69E7"/>
    <w:rsid w:val="00ED6AF4"/>
    <w:rsid w:val="00ED6BFC"/>
    <w:rsid w:val="00ED6C52"/>
    <w:rsid w:val="00ED6CA5"/>
    <w:rsid w:val="00ED6F71"/>
    <w:rsid w:val="00ED71A6"/>
    <w:rsid w:val="00ED7345"/>
    <w:rsid w:val="00ED74D6"/>
    <w:rsid w:val="00ED74EC"/>
    <w:rsid w:val="00ED7705"/>
    <w:rsid w:val="00ED77D7"/>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51"/>
    <w:rsid w:val="00EE44E8"/>
    <w:rsid w:val="00EE4B5A"/>
    <w:rsid w:val="00EE50AA"/>
    <w:rsid w:val="00EE526B"/>
    <w:rsid w:val="00EE571D"/>
    <w:rsid w:val="00EE617D"/>
    <w:rsid w:val="00EE640C"/>
    <w:rsid w:val="00EE699E"/>
    <w:rsid w:val="00EE6B33"/>
    <w:rsid w:val="00EE6D13"/>
    <w:rsid w:val="00EE6F60"/>
    <w:rsid w:val="00EE755F"/>
    <w:rsid w:val="00EE78E1"/>
    <w:rsid w:val="00EE791F"/>
    <w:rsid w:val="00EE7AA9"/>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34C4"/>
    <w:rsid w:val="00EF35BC"/>
    <w:rsid w:val="00EF365B"/>
    <w:rsid w:val="00EF385A"/>
    <w:rsid w:val="00EF3C37"/>
    <w:rsid w:val="00EF3CB3"/>
    <w:rsid w:val="00EF3D0B"/>
    <w:rsid w:val="00EF3EE4"/>
    <w:rsid w:val="00EF40C2"/>
    <w:rsid w:val="00EF4A7C"/>
    <w:rsid w:val="00EF4B2A"/>
    <w:rsid w:val="00EF4BBC"/>
    <w:rsid w:val="00EF4DB0"/>
    <w:rsid w:val="00EF5109"/>
    <w:rsid w:val="00EF51A0"/>
    <w:rsid w:val="00EF560F"/>
    <w:rsid w:val="00EF5AC2"/>
    <w:rsid w:val="00EF5AD6"/>
    <w:rsid w:val="00EF63BE"/>
    <w:rsid w:val="00EF6715"/>
    <w:rsid w:val="00EF6C8B"/>
    <w:rsid w:val="00EF6ED5"/>
    <w:rsid w:val="00EF7277"/>
    <w:rsid w:val="00EF7472"/>
    <w:rsid w:val="00EF7BA2"/>
    <w:rsid w:val="00F001F7"/>
    <w:rsid w:val="00F00423"/>
    <w:rsid w:val="00F00A56"/>
    <w:rsid w:val="00F00BC5"/>
    <w:rsid w:val="00F01373"/>
    <w:rsid w:val="00F01C6A"/>
    <w:rsid w:val="00F01D60"/>
    <w:rsid w:val="00F01DF6"/>
    <w:rsid w:val="00F01EAF"/>
    <w:rsid w:val="00F01EC7"/>
    <w:rsid w:val="00F02073"/>
    <w:rsid w:val="00F02077"/>
    <w:rsid w:val="00F02480"/>
    <w:rsid w:val="00F025D8"/>
    <w:rsid w:val="00F02FF5"/>
    <w:rsid w:val="00F03C24"/>
    <w:rsid w:val="00F0434F"/>
    <w:rsid w:val="00F046E8"/>
    <w:rsid w:val="00F04795"/>
    <w:rsid w:val="00F048DB"/>
    <w:rsid w:val="00F048F6"/>
    <w:rsid w:val="00F04924"/>
    <w:rsid w:val="00F04954"/>
    <w:rsid w:val="00F0496B"/>
    <w:rsid w:val="00F04B46"/>
    <w:rsid w:val="00F0530E"/>
    <w:rsid w:val="00F0536A"/>
    <w:rsid w:val="00F054F5"/>
    <w:rsid w:val="00F059E1"/>
    <w:rsid w:val="00F05BC0"/>
    <w:rsid w:val="00F05CD6"/>
    <w:rsid w:val="00F061FB"/>
    <w:rsid w:val="00F062D4"/>
    <w:rsid w:val="00F067C8"/>
    <w:rsid w:val="00F069F8"/>
    <w:rsid w:val="00F06AAF"/>
    <w:rsid w:val="00F07065"/>
    <w:rsid w:val="00F07299"/>
    <w:rsid w:val="00F0743E"/>
    <w:rsid w:val="00F0778C"/>
    <w:rsid w:val="00F07BE2"/>
    <w:rsid w:val="00F07DA6"/>
    <w:rsid w:val="00F07E48"/>
    <w:rsid w:val="00F07F55"/>
    <w:rsid w:val="00F10547"/>
    <w:rsid w:val="00F1066C"/>
    <w:rsid w:val="00F1091E"/>
    <w:rsid w:val="00F10A83"/>
    <w:rsid w:val="00F110F1"/>
    <w:rsid w:val="00F11531"/>
    <w:rsid w:val="00F117E2"/>
    <w:rsid w:val="00F11BD1"/>
    <w:rsid w:val="00F11D8B"/>
    <w:rsid w:val="00F11E55"/>
    <w:rsid w:val="00F11E5D"/>
    <w:rsid w:val="00F125D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D67"/>
    <w:rsid w:val="00F15E8B"/>
    <w:rsid w:val="00F15FB3"/>
    <w:rsid w:val="00F1616F"/>
    <w:rsid w:val="00F16185"/>
    <w:rsid w:val="00F16EA7"/>
    <w:rsid w:val="00F1726C"/>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0DB1"/>
    <w:rsid w:val="00F21298"/>
    <w:rsid w:val="00F21553"/>
    <w:rsid w:val="00F21593"/>
    <w:rsid w:val="00F21936"/>
    <w:rsid w:val="00F21AD0"/>
    <w:rsid w:val="00F21C47"/>
    <w:rsid w:val="00F22017"/>
    <w:rsid w:val="00F222C8"/>
    <w:rsid w:val="00F22933"/>
    <w:rsid w:val="00F22BD6"/>
    <w:rsid w:val="00F22E70"/>
    <w:rsid w:val="00F23690"/>
    <w:rsid w:val="00F23955"/>
    <w:rsid w:val="00F23C74"/>
    <w:rsid w:val="00F23FE2"/>
    <w:rsid w:val="00F240B2"/>
    <w:rsid w:val="00F24113"/>
    <w:rsid w:val="00F2467E"/>
    <w:rsid w:val="00F24F82"/>
    <w:rsid w:val="00F24FC6"/>
    <w:rsid w:val="00F250DB"/>
    <w:rsid w:val="00F251EE"/>
    <w:rsid w:val="00F25351"/>
    <w:rsid w:val="00F25A3D"/>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447"/>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49C"/>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3AD"/>
    <w:rsid w:val="00F34732"/>
    <w:rsid w:val="00F34784"/>
    <w:rsid w:val="00F349ED"/>
    <w:rsid w:val="00F34E0E"/>
    <w:rsid w:val="00F34F57"/>
    <w:rsid w:val="00F35167"/>
    <w:rsid w:val="00F35445"/>
    <w:rsid w:val="00F354D1"/>
    <w:rsid w:val="00F35770"/>
    <w:rsid w:val="00F358F8"/>
    <w:rsid w:val="00F35973"/>
    <w:rsid w:val="00F35C44"/>
    <w:rsid w:val="00F35C93"/>
    <w:rsid w:val="00F3600E"/>
    <w:rsid w:val="00F364A2"/>
    <w:rsid w:val="00F36750"/>
    <w:rsid w:val="00F36B93"/>
    <w:rsid w:val="00F36CF9"/>
    <w:rsid w:val="00F36DD4"/>
    <w:rsid w:val="00F36EB2"/>
    <w:rsid w:val="00F36F47"/>
    <w:rsid w:val="00F36FBF"/>
    <w:rsid w:val="00F37575"/>
    <w:rsid w:val="00F3774B"/>
    <w:rsid w:val="00F3778E"/>
    <w:rsid w:val="00F379A6"/>
    <w:rsid w:val="00F37D91"/>
    <w:rsid w:val="00F37D98"/>
    <w:rsid w:val="00F4046F"/>
    <w:rsid w:val="00F407AD"/>
    <w:rsid w:val="00F407FB"/>
    <w:rsid w:val="00F409FC"/>
    <w:rsid w:val="00F40A09"/>
    <w:rsid w:val="00F40FD2"/>
    <w:rsid w:val="00F41128"/>
    <w:rsid w:val="00F41156"/>
    <w:rsid w:val="00F414BB"/>
    <w:rsid w:val="00F415CC"/>
    <w:rsid w:val="00F41D7B"/>
    <w:rsid w:val="00F42571"/>
    <w:rsid w:val="00F4278E"/>
    <w:rsid w:val="00F427DC"/>
    <w:rsid w:val="00F429C8"/>
    <w:rsid w:val="00F43762"/>
    <w:rsid w:val="00F43907"/>
    <w:rsid w:val="00F4399B"/>
    <w:rsid w:val="00F43BE6"/>
    <w:rsid w:val="00F43E4C"/>
    <w:rsid w:val="00F4402B"/>
    <w:rsid w:val="00F44060"/>
    <w:rsid w:val="00F44246"/>
    <w:rsid w:val="00F4457C"/>
    <w:rsid w:val="00F44935"/>
    <w:rsid w:val="00F4496A"/>
    <w:rsid w:val="00F44CDD"/>
    <w:rsid w:val="00F44D00"/>
    <w:rsid w:val="00F44E5D"/>
    <w:rsid w:val="00F44E6B"/>
    <w:rsid w:val="00F45762"/>
    <w:rsid w:val="00F45D15"/>
    <w:rsid w:val="00F45E1A"/>
    <w:rsid w:val="00F468A7"/>
    <w:rsid w:val="00F46D0C"/>
    <w:rsid w:val="00F4709C"/>
    <w:rsid w:val="00F470AE"/>
    <w:rsid w:val="00F470EE"/>
    <w:rsid w:val="00F47254"/>
    <w:rsid w:val="00F476D8"/>
    <w:rsid w:val="00F4780B"/>
    <w:rsid w:val="00F47CC3"/>
    <w:rsid w:val="00F508D2"/>
    <w:rsid w:val="00F50988"/>
    <w:rsid w:val="00F50CAC"/>
    <w:rsid w:val="00F50D1F"/>
    <w:rsid w:val="00F50D65"/>
    <w:rsid w:val="00F51064"/>
    <w:rsid w:val="00F52082"/>
    <w:rsid w:val="00F5225B"/>
    <w:rsid w:val="00F5259B"/>
    <w:rsid w:val="00F5271E"/>
    <w:rsid w:val="00F52BD9"/>
    <w:rsid w:val="00F53197"/>
    <w:rsid w:val="00F5373F"/>
    <w:rsid w:val="00F53BD0"/>
    <w:rsid w:val="00F53F22"/>
    <w:rsid w:val="00F5470B"/>
    <w:rsid w:val="00F5498B"/>
    <w:rsid w:val="00F54B37"/>
    <w:rsid w:val="00F54F28"/>
    <w:rsid w:val="00F56470"/>
    <w:rsid w:val="00F5652A"/>
    <w:rsid w:val="00F5684E"/>
    <w:rsid w:val="00F56B6D"/>
    <w:rsid w:val="00F579AD"/>
    <w:rsid w:val="00F57DF5"/>
    <w:rsid w:val="00F57ECF"/>
    <w:rsid w:val="00F57F85"/>
    <w:rsid w:val="00F6006D"/>
    <w:rsid w:val="00F6051D"/>
    <w:rsid w:val="00F60534"/>
    <w:rsid w:val="00F6056C"/>
    <w:rsid w:val="00F606CD"/>
    <w:rsid w:val="00F607E1"/>
    <w:rsid w:val="00F60A9A"/>
    <w:rsid w:val="00F60D09"/>
    <w:rsid w:val="00F60E15"/>
    <w:rsid w:val="00F610C0"/>
    <w:rsid w:val="00F61240"/>
    <w:rsid w:val="00F61A00"/>
    <w:rsid w:val="00F61B11"/>
    <w:rsid w:val="00F61DA8"/>
    <w:rsid w:val="00F61EA0"/>
    <w:rsid w:val="00F62132"/>
    <w:rsid w:val="00F63016"/>
    <w:rsid w:val="00F6328C"/>
    <w:rsid w:val="00F6337A"/>
    <w:rsid w:val="00F63C33"/>
    <w:rsid w:val="00F6406B"/>
    <w:rsid w:val="00F640CA"/>
    <w:rsid w:val="00F640F1"/>
    <w:rsid w:val="00F6430B"/>
    <w:rsid w:val="00F6439A"/>
    <w:rsid w:val="00F64500"/>
    <w:rsid w:val="00F64D02"/>
    <w:rsid w:val="00F650B8"/>
    <w:rsid w:val="00F65192"/>
    <w:rsid w:val="00F651FB"/>
    <w:rsid w:val="00F65431"/>
    <w:rsid w:val="00F6544B"/>
    <w:rsid w:val="00F65A3E"/>
    <w:rsid w:val="00F65B84"/>
    <w:rsid w:val="00F65CE1"/>
    <w:rsid w:val="00F65F98"/>
    <w:rsid w:val="00F66416"/>
    <w:rsid w:val="00F664C2"/>
    <w:rsid w:val="00F664FE"/>
    <w:rsid w:val="00F6670C"/>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19"/>
    <w:rsid w:val="00F7168E"/>
    <w:rsid w:val="00F717FC"/>
    <w:rsid w:val="00F71A2A"/>
    <w:rsid w:val="00F71DE1"/>
    <w:rsid w:val="00F71F20"/>
    <w:rsid w:val="00F72358"/>
    <w:rsid w:val="00F724D5"/>
    <w:rsid w:val="00F72647"/>
    <w:rsid w:val="00F72BBC"/>
    <w:rsid w:val="00F72C6C"/>
    <w:rsid w:val="00F73A3D"/>
    <w:rsid w:val="00F73DE5"/>
    <w:rsid w:val="00F73E40"/>
    <w:rsid w:val="00F747F1"/>
    <w:rsid w:val="00F7486B"/>
    <w:rsid w:val="00F74BA5"/>
    <w:rsid w:val="00F74C5F"/>
    <w:rsid w:val="00F750E1"/>
    <w:rsid w:val="00F75356"/>
    <w:rsid w:val="00F75FB1"/>
    <w:rsid w:val="00F7600C"/>
    <w:rsid w:val="00F7625A"/>
    <w:rsid w:val="00F762A9"/>
    <w:rsid w:val="00F76CAD"/>
    <w:rsid w:val="00F7706E"/>
    <w:rsid w:val="00F77727"/>
    <w:rsid w:val="00F77819"/>
    <w:rsid w:val="00F7797E"/>
    <w:rsid w:val="00F77993"/>
    <w:rsid w:val="00F779A6"/>
    <w:rsid w:val="00F77E48"/>
    <w:rsid w:val="00F77F1B"/>
    <w:rsid w:val="00F8016C"/>
    <w:rsid w:val="00F80502"/>
    <w:rsid w:val="00F80795"/>
    <w:rsid w:val="00F80923"/>
    <w:rsid w:val="00F80924"/>
    <w:rsid w:val="00F80A9A"/>
    <w:rsid w:val="00F80BE4"/>
    <w:rsid w:val="00F80DC1"/>
    <w:rsid w:val="00F80FCC"/>
    <w:rsid w:val="00F811EA"/>
    <w:rsid w:val="00F812D8"/>
    <w:rsid w:val="00F81516"/>
    <w:rsid w:val="00F815F9"/>
    <w:rsid w:val="00F81D5B"/>
    <w:rsid w:val="00F81FF2"/>
    <w:rsid w:val="00F82B86"/>
    <w:rsid w:val="00F8310C"/>
    <w:rsid w:val="00F8311D"/>
    <w:rsid w:val="00F83513"/>
    <w:rsid w:val="00F83632"/>
    <w:rsid w:val="00F8375F"/>
    <w:rsid w:val="00F83E71"/>
    <w:rsid w:val="00F84242"/>
    <w:rsid w:val="00F8442A"/>
    <w:rsid w:val="00F84589"/>
    <w:rsid w:val="00F84998"/>
    <w:rsid w:val="00F849AA"/>
    <w:rsid w:val="00F84C25"/>
    <w:rsid w:val="00F85345"/>
    <w:rsid w:val="00F8566F"/>
    <w:rsid w:val="00F858C9"/>
    <w:rsid w:val="00F85AB3"/>
    <w:rsid w:val="00F85D78"/>
    <w:rsid w:val="00F860BD"/>
    <w:rsid w:val="00F8653E"/>
    <w:rsid w:val="00F86591"/>
    <w:rsid w:val="00F868F7"/>
    <w:rsid w:val="00F86B5C"/>
    <w:rsid w:val="00F86C7D"/>
    <w:rsid w:val="00F86D0B"/>
    <w:rsid w:val="00F86EE6"/>
    <w:rsid w:val="00F87156"/>
    <w:rsid w:val="00F875E5"/>
    <w:rsid w:val="00F87B17"/>
    <w:rsid w:val="00F87CA6"/>
    <w:rsid w:val="00F87F2B"/>
    <w:rsid w:val="00F915B4"/>
    <w:rsid w:val="00F915C1"/>
    <w:rsid w:val="00F91827"/>
    <w:rsid w:val="00F91BC0"/>
    <w:rsid w:val="00F91C22"/>
    <w:rsid w:val="00F91CC9"/>
    <w:rsid w:val="00F91D49"/>
    <w:rsid w:val="00F91E76"/>
    <w:rsid w:val="00F91F91"/>
    <w:rsid w:val="00F92031"/>
    <w:rsid w:val="00F92205"/>
    <w:rsid w:val="00F928AA"/>
    <w:rsid w:val="00F92AFC"/>
    <w:rsid w:val="00F92C8F"/>
    <w:rsid w:val="00F92D0D"/>
    <w:rsid w:val="00F931CA"/>
    <w:rsid w:val="00F93617"/>
    <w:rsid w:val="00F9381D"/>
    <w:rsid w:val="00F93AA5"/>
    <w:rsid w:val="00F94091"/>
    <w:rsid w:val="00F94A84"/>
    <w:rsid w:val="00F94C9A"/>
    <w:rsid w:val="00F94EF5"/>
    <w:rsid w:val="00F94F26"/>
    <w:rsid w:val="00F94F74"/>
    <w:rsid w:val="00F95234"/>
    <w:rsid w:val="00F952EA"/>
    <w:rsid w:val="00F955C1"/>
    <w:rsid w:val="00F95660"/>
    <w:rsid w:val="00F95957"/>
    <w:rsid w:val="00F95E7C"/>
    <w:rsid w:val="00F960C8"/>
    <w:rsid w:val="00F962DB"/>
    <w:rsid w:val="00F96498"/>
    <w:rsid w:val="00F9656B"/>
    <w:rsid w:val="00F96611"/>
    <w:rsid w:val="00F96783"/>
    <w:rsid w:val="00F968EC"/>
    <w:rsid w:val="00F96C75"/>
    <w:rsid w:val="00F96DA8"/>
    <w:rsid w:val="00F96F63"/>
    <w:rsid w:val="00F971FC"/>
    <w:rsid w:val="00F97815"/>
    <w:rsid w:val="00F97890"/>
    <w:rsid w:val="00F97CC3"/>
    <w:rsid w:val="00F97F60"/>
    <w:rsid w:val="00FA0359"/>
    <w:rsid w:val="00FA057D"/>
    <w:rsid w:val="00FA0867"/>
    <w:rsid w:val="00FA0940"/>
    <w:rsid w:val="00FA0DC8"/>
    <w:rsid w:val="00FA0F12"/>
    <w:rsid w:val="00FA1527"/>
    <w:rsid w:val="00FA1617"/>
    <w:rsid w:val="00FA1731"/>
    <w:rsid w:val="00FA179F"/>
    <w:rsid w:val="00FA17FB"/>
    <w:rsid w:val="00FA186C"/>
    <w:rsid w:val="00FA1CC0"/>
    <w:rsid w:val="00FA1FFF"/>
    <w:rsid w:val="00FA2002"/>
    <w:rsid w:val="00FA24E5"/>
    <w:rsid w:val="00FA28D9"/>
    <w:rsid w:val="00FA32C4"/>
    <w:rsid w:val="00FA3655"/>
    <w:rsid w:val="00FA37DB"/>
    <w:rsid w:val="00FA3F16"/>
    <w:rsid w:val="00FA4588"/>
    <w:rsid w:val="00FA4740"/>
    <w:rsid w:val="00FA47BE"/>
    <w:rsid w:val="00FA4922"/>
    <w:rsid w:val="00FA4C67"/>
    <w:rsid w:val="00FA57BE"/>
    <w:rsid w:val="00FA5826"/>
    <w:rsid w:val="00FA58DE"/>
    <w:rsid w:val="00FA5967"/>
    <w:rsid w:val="00FA5BC7"/>
    <w:rsid w:val="00FA5C85"/>
    <w:rsid w:val="00FA6338"/>
    <w:rsid w:val="00FA6679"/>
    <w:rsid w:val="00FA67DE"/>
    <w:rsid w:val="00FA6C96"/>
    <w:rsid w:val="00FA6D2C"/>
    <w:rsid w:val="00FA78AD"/>
    <w:rsid w:val="00FA7BB6"/>
    <w:rsid w:val="00FA7F96"/>
    <w:rsid w:val="00FB0058"/>
    <w:rsid w:val="00FB018E"/>
    <w:rsid w:val="00FB0337"/>
    <w:rsid w:val="00FB036C"/>
    <w:rsid w:val="00FB04F1"/>
    <w:rsid w:val="00FB094A"/>
    <w:rsid w:val="00FB0D6A"/>
    <w:rsid w:val="00FB1117"/>
    <w:rsid w:val="00FB121F"/>
    <w:rsid w:val="00FB132F"/>
    <w:rsid w:val="00FB1372"/>
    <w:rsid w:val="00FB14BF"/>
    <w:rsid w:val="00FB16BD"/>
    <w:rsid w:val="00FB1DA4"/>
    <w:rsid w:val="00FB22A5"/>
    <w:rsid w:val="00FB22BB"/>
    <w:rsid w:val="00FB24B8"/>
    <w:rsid w:val="00FB2509"/>
    <w:rsid w:val="00FB27D8"/>
    <w:rsid w:val="00FB2A6C"/>
    <w:rsid w:val="00FB2AA0"/>
    <w:rsid w:val="00FB2B72"/>
    <w:rsid w:val="00FB2F74"/>
    <w:rsid w:val="00FB3366"/>
    <w:rsid w:val="00FB3497"/>
    <w:rsid w:val="00FB3676"/>
    <w:rsid w:val="00FB36CE"/>
    <w:rsid w:val="00FB3704"/>
    <w:rsid w:val="00FB3AC8"/>
    <w:rsid w:val="00FB3C0A"/>
    <w:rsid w:val="00FB4311"/>
    <w:rsid w:val="00FB43C8"/>
    <w:rsid w:val="00FB46E2"/>
    <w:rsid w:val="00FB4EEA"/>
    <w:rsid w:val="00FB534E"/>
    <w:rsid w:val="00FB5577"/>
    <w:rsid w:val="00FB5909"/>
    <w:rsid w:val="00FB5962"/>
    <w:rsid w:val="00FB5AFC"/>
    <w:rsid w:val="00FB5C11"/>
    <w:rsid w:val="00FB5E34"/>
    <w:rsid w:val="00FB6129"/>
    <w:rsid w:val="00FB61A9"/>
    <w:rsid w:val="00FB67B1"/>
    <w:rsid w:val="00FB6D75"/>
    <w:rsid w:val="00FB6FF6"/>
    <w:rsid w:val="00FB70DE"/>
    <w:rsid w:val="00FB7693"/>
    <w:rsid w:val="00FC0072"/>
    <w:rsid w:val="00FC07CF"/>
    <w:rsid w:val="00FC0903"/>
    <w:rsid w:val="00FC0987"/>
    <w:rsid w:val="00FC0C4B"/>
    <w:rsid w:val="00FC0F65"/>
    <w:rsid w:val="00FC147E"/>
    <w:rsid w:val="00FC19CC"/>
    <w:rsid w:val="00FC19F7"/>
    <w:rsid w:val="00FC1B83"/>
    <w:rsid w:val="00FC1C6B"/>
    <w:rsid w:val="00FC1D5C"/>
    <w:rsid w:val="00FC1FDF"/>
    <w:rsid w:val="00FC22C4"/>
    <w:rsid w:val="00FC23A1"/>
    <w:rsid w:val="00FC24C8"/>
    <w:rsid w:val="00FC28DB"/>
    <w:rsid w:val="00FC2BB5"/>
    <w:rsid w:val="00FC2BE8"/>
    <w:rsid w:val="00FC2F83"/>
    <w:rsid w:val="00FC3627"/>
    <w:rsid w:val="00FC37CF"/>
    <w:rsid w:val="00FC383A"/>
    <w:rsid w:val="00FC3932"/>
    <w:rsid w:val="00FC3A17"/>
    <w:rsid w:val="00FC3B8F"/>
    <w:rsid w:val="00FC3CEE"/>
    <w:rsid w:val="00FC3F8E"/>
    <w:rsid w:val="00FC4396"/>
    <w:rsid w:val="00FC4619"/>
    <w:rsid w:val="00FC48F3"/>
    <w:rsid w:val="00FC4B1A"/>
    <w:rsid w:val="00FC500B"/>
    <w:rsid w:val="00FC572C"/>
    <w:rsid w:val="00FC583E"/>
    <w:rsid w:val="00FC584A"/>
    <w:rsid w:val="00FC59F2"/>
    <w:rsid w:val="00FC5B06"/>
    <w:rsid w:val="00FC5E15"/>
    <w:rsid w:val="00FC61F2"/>
    <w:rsid w:val="00FC624C"/>
    <w:rsid w:val="00FC6362"/>
    <w:rsid w:val="00FC6738"/>
    <w:rsid w:val="00FC708A"/>
    <w:rsid w:val="00FC72E8"/>
    <w:rsid w:val="00FC7811"/>
    <w:rsid w:val="00FC784F"/>
    <w:rsid w:val="00FC7B6F"/>
    <w:rsid w:val="00FC7C3A"/>
    <w:rsid w:val="00FC7F0F"/>
    <w:rsid w:val="00FD0874"/>
    <w:rsid w:val="00FD097C"/>
    <w:rsid w:val="00FD0A14"/>
    <w:rsid w:val="00FD0DD8"/>
    <w:rsid w:val="00FD11AB"/>
    <w:rsid w:val="00FD14AF"/>
    <w:rsid w:val="00FD1652"/>
    <w:rsid w:val="00FD18BB"/>
    <w:rsid w:val="00FD18EA"/>
    <w:rsid w:val="00FD1A43"/>
    <w:rsid w:val="00FD2204"/>
    <w:rsid w:val="00FD2375"/>
    <w:rsid w:val="00FD2643"/>
    <w:rsid w:val="00FD276F"/>
    <w:rsid w:val="00FD29E3"/>
    <w:rsid w:val="00FD2B6D"/>
    <w:rsid w:val="00FD2BBC"/>
    <w:rsid w:val="00FD2C8B"/>
    <w:rsid w:val="00FD2ECD"/>
    <w:rsid w:val="00FD33E1"/>
    <w:rsid w:val="00FD3CFD"/>
    <w:rsid w:val="00FD3D96"/>
    <w:rsid w:val="00FD49AA"/>
    <w:rsid w:val="00FD4C0D"/>
    <w:rsid w:val="00FD4C35"/>
    <w:rsid w:val="00FD4D4D"/>
    <w:rsid w:val="00FD4E95"/>
    <w:rsid w:val="00FD4F42"/>
    <w:rsid w:val="00FD51CF"/>
    <w:rsid w:val="00FD5557"/>
    <w:rsid w:val="00FD56BF"/>
    <w:rsid w:val="00FD5818"/>
    <w:rsid w:val="00FD5C4D"/>
    <w:rsid w:val="00FD6231"/>
    <w:rsid w:val="00FD62DD"/>
    <w:rsid w:val="00FD6372"/>
    <w:rsid w:val="00FD63A3"/>
    <w:rsid w:val="00FD6531"/>
    <w:rsid w:val="00FD6901"/>
    <w:rsid w:val="00FD6FE8"/>
    <w:rsid w:val="00FD7111"/>
    <w:rsid w:val="00FD73AC"/>
    <w:rsid w:val="00FD7579"/>
    <w:rsid w:val="00FD7812"/>
    <w:rsid w:val="00FD7BDD"/>
    <w:rsid w:val="00FE0340"/>
    <w:rsid w:val="00FE03B7"/>
    <w:rsid w:val="00FE05E4"/>
    <w:rsid w:val="00FE0857"/>
    <w:rsid w:val="00FE0873"/>
    <w:rsid w:val="00FE0AD8"/>
    <w:rsid w:val="00FE1234"/>
    <w:rsid w:val="00FE1978"/>
    <w:rsid w:val="00FE19A0"/>
    <w:rsid w:val="00FE1A2E"/>
    <w:rsid w:val="00FE1E1D"/>
    <w:rsid w:val="00FE21DB"/>
    <w:rsid w:val="00FE2201"/>
    <w:rsid w:val="00FE2385"/>
    <w:rsid w:val="00FE25B9"/>
    <w:rsid w:val="00FE25BD"/>
    <w:rsid w:val="00FE263E"/>
    <w:rsid w:val="00FE2C8C"/>
    <w:rsid w:val="00FE2CEF"/>
    <w:rsid w:val="00FE2FE9"/>
    <w:rsid w:val="00FE30EC"/>
    <w:rsid w:val="00FE319A"/>
    <w:rsid w:val="00FE31FF"/>
    <w:rsid w:val="00FE3619"/>
    <w:rsid w:val="00FE370B"/>
    <w:rsid w:val="00FE3A21"/>
    <w:rsid w:val="00FE3E1D"/>
    <w:rsid w:val="00FE425B"/>
    <w:rsid w:val="00FE450C"/>
    <w:rsid w:val="00FE4CC6"/>
    <w:rsid w:val="00FE550D"/>
    <w:rsid w:val="00FE5770"/>
    <w:rsid w:val="00FE585C"/>
    <w:rsid w:val="00FE5882"/>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332"/>
    <w:rsid w:val="00FF1361"/>
    <w:rsid w:val="00FF1518"/>
    <w:rsid w:val="00FF1657"/>
    <w:rsid w:val="00FF16F6"/>
    <w:rsid w:val="00FF176D"/>
    <w:rsid w:val="00FF1A74"/>
    <w:rsid w:val="00FF1F8E"/>
    <w:rsid w:val="00FF2205"/>
    <w:rsid w:val="00FF22BF"/>
    <w:rsid w:val="00FF28F1"/>
    <w:rsid w:val="00FF2BF5"/>
    <w:rsid w:val="00FF2C70"/>
    <w:rsid w:val="00FF2E54"/>
    <w:rsid w:val="00FF2FD0"/>
    <w:rsid w:val="00FF3168"/>
    <w:rsid w:val="00FF3D2B"/>
    <w:rsid w:val="00FF3DA2"/>
    <w:rsid w:val="00FF3DDE"/>
    <w:rsid w:val="00FF41A3"/>
    <w:rsid w:val="00FF4324"/>
    <w:rsid w:val="00FF4ADA"/>
    <w:rsid w:val="00FF4C00"/>
    <w:rsid w:val="00FF4CED"/>
    <w:rsid w:val="00FF4DA6"/>
    <w:rsid w:val="00FF4F36"/>
    <w:rsid w:val="00FF53E2"/>
    <w:rsid w:val="00FF5628"/>
    <w:rsid w:val="00FF576A"/>
    <w:rsid w:val="00FF5B4A"/>
    <w:rsid w:val="00FF6179"/>
    <w:rsid w:val="00FF6363"/>
    <w:rsid w:val="00FF65EE"/>
    <w:rsid w:val="00FF6655"/>
    <w:rsid w:val="00FF671E"/>
    <w:rsid w:val="00FF69C9"/>
    <w:rsid w:val="00FF718B"/>
    <w:rsid w:val="00FF730E"/>
    <w:rsid w:val="00FF782C"/>
    <w:rsid w:val="00FF79DE"/>
    <w:rsid w:val="00FF7B6B"/>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6B59DA"/>
    <w:rsid w:val="0CC70BAF"/>
    <w:rsid w:val="0CEBCEC4"/>
    <w:rsid w:val="0D0EC34A"/>
    <w:rsid w:val="0D603B41"/>
    <w:rsid w:val="0D81619B"/>
    <w:rsid w:val="0D8DBFE0"/>
    <w:rsid w:val="0D90C094"/>
    <w:rsid w:val="0D9A7923"/>
    <w:rsid w:val="0DF075E9"/>
    <w:rsid w:val="0E109B8F"/>
    <w:rsid w:val="0E1C0AC2"/>
    <w:rsid w:val="0E1E1A69"/>
    <w:rsid w:val="0E5D6794"/>
    <w:rsid w:val="0E96B607"/>
    <w:rsid w:val="0EBA050C"/>
    <w:rsid w:val="0F03256A"/>
    <w:rsid w:val="0F320FEE"/>
    <w:rsid w:val="0F3349AA"/>
    <w:rsid w:val="0F644B8E"/>
    <w:rsid w:val="10356913"/>
    <w:rsid w:val="1049B50B"/>
    <w:rsid w:val="1051AD24"/>
    <w:rsid w:val="108DB05C"/>
    <w:rsid w:val="10A0430C"/>
    <w:rsid w:val="10A28130"/>
    <w:rsid w:val="11368813"/>
    <w:rsid w:val="114D5290"/>
    <w:rsid w:val="1159B8C7"/>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7AB0"/>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24E583"/>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89D666"/>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8F4359"/>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69B498"/>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286A47"/>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5D407EC"/>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0DDBE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BF4C919"/>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1D5258C"/>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54F1D0"/>
    <w:rsid w:val="7EB46840"/>
    <w:rsid w:val="7EB6C8B3"/>
    <w:rsid w:val="7EFEEA75"/>
    <w:rsid w:val="7F4C7369"/>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8BB8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94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5"/>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 w:type="character" w:customStyle="1" w:styleId="Heading5Char">
    <w:name w:val="Heading 5 Char"/>
    <w:basedOn w:val="DefaultParagraphFont"/>
    <w:link w:val="Heading5"/>
    <w:uiPriority w:val="9"/>
    <w:rsid w:val="00F94F2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90663829">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45547803">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48468320">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38747318">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login.gov/create-an-account/" TargetMode="External"/><Relationship Id="rId37" Type="http://schemas.openxmlformats.org/officeDocument/2006/relationships/image" Target="media/image8.png"/><Relationship Id="rId53" Type="http://schemas.openxmlformats.org/officeDocument/2006/relationships/image" Target="media/image23.png"/><Relationship Id="rId58" Type="http://schemas.openxmlformats.org/officeDocument/2006/relationships/hyperlink" Target="https://home.treasury.gov/system/files/136/HAF_GuidanceonParticipantComplianceandReportingResponsibilities.pdf" TargetMode="External"/><Relationship Id="rId74" Type="http://schemas.openxmlformats.org/officeDocument/2006/relationships/image" Target="media/image43.png"/><Relationship Id="rId79" Type="http://schemas.openxmlformats.org/officeDocument/2006/relationships/hyperlink" Target="mailto:HAF@treasury.gov"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accesshub-my.sharepoint.com/personal/plippold_guidehouse_com/Documents/Documents/UST%20Project(s)%20-%20012121/HAF/HAF_QuarterlyReportUserGuide_Updated_5.5.22_Tracked%20Accepted.docx" TargetMode="External"/><Relationship Id="rId27" Type="http://schemas.openxmlformats.org/officeDocument/2006/relationships/hyperlink" Target="https://home.treasury.gov/system/files/136/HAF_GuidanceonParticipantComplianceandReportingResponsibilities.pdf" TargetMode="External"/><Relationship Id="rId30" Type="http://schemas.openxmlformats.org/officeDocument/2006/relationships/hyperlink" Target="https://home.treasury.gov/system/files/136/TreasuryPortalRegInstructions.pdf" TargetMode="External"/><Relationship Id="rId35" Type="http://schemas.openxmlformats.org/officeDocument/2006/relationships/hyperlink" Target="mailto:HAF@treasury.gov"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1.png"/><Relationship Id="rId80" Type="http://schemas.openxmlformats.org/officeDocument/2006/relationships/image" Target="media/image48.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login.gov/help/get-started/create-your-account/" TargetMode="Externa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ccesshub-my.sharepoint.com/personal/plippold_guidehouse_com/Documents/Documents/UST%20Project(s)%20-%20012121/HAF/HAF_QuarterlyReportUserGuide_Updated_5.5.22_Tracked%20Accepted.docx" TargetMode="External"/><Relationship Id="rId28" Type="http://schemas.openxmlformats.org/officeDocument/2006/relationships/hyperlink" Target="https://home.treasury.gov/policy-issues/coronavirus/assistance-for-state-local-and-tribal-governments/homeowner-assistance-fund"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s://home.treasury.gov/system/files/136/Login.gov-User-Guide.pdf"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1.xml"/><Relationship Id="rId39" Type="http://schemas.openxmlformats.org/officeDocument/2006/relationships/image" Target="media/image10.png"/><Relationship Id="rId34" Type="http://schemas.openxmlformats.org/officeDocument/2006/relationships/hyperlink" Target="mailto:HAF@treasury.gov" TargetMode="Externa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www.law.cornell.edu/cfr/text/2/200.1" TargetMode="External"/><Relationship Id="rId24"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hyperlink" Target="mailto:HAF@treasury.gov" TargetMode="External"/><Relationship Id="rId66"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2" ma:contentTypeDescription="Create a new document." ma:contentTypeScope="" ma:versionID="252040482c07e84078604bad08e1f478">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a426bac492543af192e091bebadc75c6"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9B95B6-97B3-4C0C-9BFC-0557B9E9A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9D708D-A327-4CA0-8335-D48C6292C51E}">
  <ds:schemaRefs>
    <ds:schemaRef ds:uri="http://schemas.microsoft.com/sharepoint/v3/contenttype/forms"/>
  </ds:schemaRefs>
</ds:datastoreItem>
</file>

<file path=customXml/itemProps3.xml><?xml version="1.0" encoding="utf-8"?>
<ds:datastoreItem xmlns:ds="http://schemas.openxmlformats.org/officeDocument/2006/customXml" ds:itemID="{8174A789-F10D-4737-B87F-6738C4F9BE6D}">
  <ds:schemaRefs>
    <ds:schemaRef ds:uri="http://schemas.openxmlformats.org/officeDocument/2006/bibliography"/>
  </ds:schemaRefs>
</ds:datastoreItem>
</file>

<file path=customXml/itemProps4.xml><?xml version="1.0" encoding="utf-8"?>
<ds:datastoreItem xmlns:ds="http://schemas.openxmlformats.org/officeDocument/2006/customXml" ds:itemID="{02ACF48F-9F21-4FF5-9392-0FAD4CBEFC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8970</Words>
  <Characters>51133</Characters>
  <Application>Microsoft Office Word</Application>
  <DocSecurity>4</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59984</CharactersWithSpaces>
  <SharedDoc>false</SharedDoc>
  <HLinks>
    <vt:vector size="270" baseType="variant">
      <vt:variant>
        <vt:i4>3997715</vt:i4>
      </vt:variant>
      <vt:variant>
        <vt:i4>303</vt:i4>
      </vt:variant>
      <vt:variant>
        <vt:i4>0</vt:i4>
      </vt:variant>
      <vt:variant>
        <vt:i4>5</vt:i4>
      </vt:variant>
      <vt:variant>
        <vt:lpwstr>mailto:HAF@treasury.gov</vt:lpwstr>
      </vt:variant>
      <vt:variant>
        <vt:lpwstr/>
      </vt:variant>
      <vt:variant>
        <vt:i4>5636099</vt:i4>
      </vt:variant>
      <vt:variant>
        <vt:i4>264</vt:i4>
      </vt:variant>
      <vt:variant>
        <vt:i4>0</vt:i4>
      </vt:variant>
      <vt:variant>
        <vt:i4>5</vt:i4>
      </vt:variant>
      <vt:variant>
        <vt:lpwstr>https://home.treasury.gov/system/files/136/HAF-Reporting-FAQs.pdf</vt:lpwstr>
      </vt:variant>
      <vt:variant>
        <vt:lpwstr/>
      </vt:variant>
      <vt:variant>
        <vt:i4>2818089</vt:i4>
      </vt:variant>
      <vt:variant>
        <vt:i4>255</vt:i4>
      </vt:variant>
      <vt:variant>
        <vt:i4>0</vt:i4>
      </vt:variant>
      <vt:variant>
        <vt:i4>5</vt:i4>
      </vt:variant>
      <vt:variant>
        <vt:lpwstr>https://home.treasury.gov/policy-issues/coronavirus/assistance-for-state-local-and-tribal-governments/homeowner-assistance-fund</vt:lpwstr>
      </vt:variant>
      <vt:variant>
        <vt:lpwstr/>
      </vt:variant>
      <vt:variant>
        <vt:i4>3997715</vt:i4>
      </vt:variant>
      <vt:variant>
        <vt:i4>252</vt:i4>
      </vt:variant>
      <vt:variant>
        <vt:i4>0</vt:i4>
      </vt:variant>
      <vt:variant>
        <vt:i4>5</vt:i4>
      </vt:variant>
      <vt:variant>
        <vt:lpwstr>mailto:HAF@treasury.gov</vt:lpwstr>
      </vt:variant>
      <vt:variant>
        <vt:lpwstr/>
      </vt:variant>
      <vt:variant>
        <vt:i4>3997715</vt:i4>
      </vt:variant>
      <vt:variant>
        <vt:i4>219</vt:i4>
      </vt:variant>
      <vt:variant>
        <vt:i4>0</vt:i4>
      </vt:variant>
      <vt:variant>
        <vt:i4>5</vt:i4>
      </vt:variant>
      <vt:variant>
        <vt:lpwstr>mailto:HAF@treasury.gov</vt:lpwstr>
      </vt:variant>
      <vt:variant>
        <vt:lpwstr/>
      </vt:variant>
      <vt:variant>
        <vt:i4>3997715</vt:i4>
      </vt:variant>
      <vt:variant>
        <vt:i4>216</vt:i4>
      </vt:variant>
      <vt:variant>
        <vt:i4>0</vt:i4>
      </vt:variant>
      <vt:variant>
        <vt:i4>5</vt:i4>
      </vt:variant>
      <vt:variant>
        <vt:lpwstr>mailto:HAF@treasury.gov</vt:lpwstr>
      </vt:variant>
      <vt:variant>
        <vt:lpwstr/>
      </vt:variant>
      <vt:variant>
        <vt:i4>4792356</vt:i4>
      </vt:variant>
      <vt:variant>
        <vt:i4>213</vt:i4>
      </vt:variant>
      <vt:variant>
        <vt:i4>0</vt:i4>
      </vt:variant>
      <vt:variant>
        <vt:i4>5</vt:i4>
      </vt:variant>
      <vt:variant>
        <vt:lpwstr/>
      </vt:variant>
      <vt:variant>
        <vt:lpwstr>_Appendix_A_–_1</vt:lpwstr>
      </vt:variant>
      <vt:variant>
        <vt:i4>3932206</vt:i4>
      </vt:variant>
      <vt:variant>
        <vt:i4>210</vt:i4>
      </vt:variant>
      <vt:variant>
        <vt:i4>0</vt:i4>
      </vt:variant>
      <vt:variant>
        <vt:i4>5</vt:i4>
      </vt:variant>
      <vt:variant>
        <vt:lpwstr>https://login.gov/help/get-started/create-your-account/</vt:lpwstr>
      </vt:variant>
      <vt:variant>
        <vt:lpwstr/>
      </vt:variant>
      <vt:variant>
        <vt:i4>917510</vt:i4>
      </vt:variant>
      <vt:variant>
        <vt:i4>207</vt:i4>
      </vt:variant>
      <vt:variant>
        <vt:i4>0</vt:i4>
      </vt:variant>
      <vt:variant>
        <vt:i4>5</vt:i4>
      </vt:variant>
      <vt:variant>
        <vt:lpwstr>https://login.gov/create-an-account/</vt:lpwstr>
      </vt:variant>
      <vt:variant>
        <vt:lpwstr/>
      </vt:variant>
      <vt:variant>
        <vt:i4>6881376</vt:i4>
      </vt:variant>
      <vt:variant>
        <vt:i4>204</vt:i4>
      </vt:variant>
      <vt:variant>
        <vt:i4>0</vt:i4>
      </vt:variant>
      <vt:variant>
        <vt:i4>5</vt:i4>
      </vt:variant>
      <vt:variant>
        <vt:lpwstr>https://home.treasury.gov/system/files/136/Login.gov-User-Guide.pdf</vt:lpwstr>
      </vt:variant>
      <vt:variant>
        <vt:lpwstr/>
      </vt:variant>
      <vt:variant>
        <vt:i4>786523</vt:i4>
      </vt:variant>
      <vt:variant>
        <vt:i4>201</vt:i4>
      </vt:variant>
      <vt:variant>
        <vt:i4>0</vt:i4>
      </vt:variant>
      <vt:variant>
        <vt:i4>5</vt:i4>
      </vt:variant>
      <vt:variant>
        <vt:lpwstr>https://home.treasury.gov/system/files/136/TreasuryPortalRegInstructions.pdf</vt:lpwstr>
      </vt:variant>
      <vt:variant>
        <vt:lpwstr/>
      </vt:variant>
      <vt:variant>
        <vt:i4>5636176</vt:i4>
      </vt:variant>
      <vt:variant>
        <vt:i4>198</vt:i4>
      </vt:variant>
      <vt:variant>
        <vt:i4>0</vt:i4>
      </vt:variant>
      <vt:variant>
        <vt:i4>5</vt:i4>
      </vt:variant>
      <vt:variant>
        <vt:lpwstr>https://www.law.cornell.edu/cfr/text/2/200.1</vt:lpwstr>
      </vt:variant>
      <vt:variant>
        <vt:lpwstr/>
      </vt:variant>
      <vt:variant>
        <vt:i4>2818089</vt:i4>
      </vt:variant>
      <vt:variant>
        <vt:i4>195</vt:i4>
      </vt:variant>
      <vt:variant>
        <vt:i4>0</vt:i4>
      </vt:variant>
      <vt:variant>
        <vt:i4>5</vt:i4>
      </vt:variant>
      <vt:variant>
        <vt:lpwstr>https://home.treasury.gov/policy-issues/coronavirus/assistance-for-state-local-and-tribal-governments/homeowner-assistance-fund</vt:lpwstr>
      </vt:variant>
      <vt:variant>
        <vt:lpwstr/>
      </vt:variant>
      <vt:variant>
        <vt:i4>5177412</vt:i4>
      </vt:variant>
      <vt:variant>
        <vt:i4>192</vt:i4>
      </vt:variant>
      <vt:variant>
        <vt:i4>0</vt:i4>
      </vt:variant>
      <vt:variant>
        <vt:i4>5</vt:i4>
      </vt:variant>
      <vt:variant>
        <vt:lpwstr>https://home.treasury.gov/system/files/136/HAF-Interim-Reporting-Guidance.pdf</vt:lpwstr>
      </vt:variant>
      <vt:variant>
        <vt:lpwstr/>
      </vt:variant>
      <vt:variant>
        <vt:i4>1114171</vt:i4>
      </vt:variant>
      <vt:variant>
        <vt:i4>185</vt:i4>
      </vt:variant>
      <vt:variant>
        <vt:i4>0</vt:i4>
      </vt:variant>
      <vt:variant>
        <vt:i4>5</vt:i4>
      </vt:variant>
      <vt:variant>
        <vt:lpwstr/>
      </vt:variant>
      <vt:variant>
        <vt:lpwstr>_Toc94606426</vt:lpwstr>
      </vt:variant>
      <vt:variant>
        <vt:i4>1179707</vt:i4>
      </vt:variant>
      <vt:variant>
        <vt:i4>179</vt:i4>
      </vt:variant>
      <vt:variant>
        <vt:i4>0</vt:i4>
      </vt:variant>
      <vt:variant>
        <vt:i4>5</vt:i4>
      </vt:variant>
      <vt:variant>
        <vt:lpwstr/>
      </vt:variant>
      <vt:variant>
        <vt:lpwstr>_Toc94606425</vt:lpwstr>
      </vt:variant>
      <vt:variant>
        <vt:i4>1245243</vt:i4>
      </vt:variant>
      <vt:variant>
        <vt:i4>173</vt:i4>
      </vt:variant>
      <vt:variant>
        <vt:i4>0</vt:i4>
      </vt:variant>
      <vt:variant>
        <vt:i4>5</vt:i4>
      </vt:variant>
      <vt:variant>
        <vt:lpwstr/>
      </vt:variant>
      <vt:variant>
        <vt:lpwstr>_Toc94606424</vt:lpwstr>
      </vt:variant>
      <vt:variant>
        <vt:i4>1310779</vt:i4>
      </vt:variant>
      <vt:variant>
        <vt:i4>167</vt:i4>
      </vt:variant>
      <vt:variant>
        <vt:i4>0</vt:i4>
      </vt:variant>
      <vt:variant>
        <vt:i4>5</vt:i4>
      </vt:variant>
      <vt:variant>
        <vt:lpwstr/>
      </vt:variant>
      <vt:variant>
        <vt:lpwstr>_Toc94606423</vt:lpwstr>
      </vt:variant>
      <vt:variant>
        <vt:i4>1376315</vt:i4>
      </vt:variant>
      <vt:variant>
        <vt:i4>161</vt:i4>
      </vt:variant>
      <vt:variant>
        <vt:i4>0</vt:i4>
      </vt:variant>
      <vt:variant>
        <vt:i4>5</vt:i4>
      </vt:variant>
      <vt:variant>
        <vt:lpwstr/>
      </vt:variant>
      <vt:variant>
        <vt:lpwstr>_Toc94606422</vt:lpwstr>
      </vt:variant>
      <vt:variant>
        <vt:i4>1441851</vt:i4>
      </vt:variant>
      <vt:variant>
        <vt:i4>155</vt:i4>
      </vt:variant>
      <vt:variant>
        <vt:i4>0</vt:i4>
      </vt:variant>
      <vt:variant>
        <vt:i4>5</vt:i4>
      </vt:variant>
      <vt:variant>
        <vt:lpwstr/>
      </vt:variant>
      <vt:variant>
        <vt:lpwstr>_Toc94606421</vt:lpwstr>
      </vt:variant>
      <vt:variant>
        <vt:i4>1507387</vt:i4>
      </vt:variant>
      <vt:variant>
        <vt:i4>149</vt:i4>
      </vt:variant>
      <vt:variant>
        <vt:i4>0</vt:i4>
      </vt:variant>
      <vt:variant>
        <vt:i4>5</vt:i4>
      </vt:variant>
      <vt:variant>
        <vt:lpwstr/>
      </vt:variant>
      <vt:variant>
        <vt:lpwstr>_Toc94606420</vt:lpwstr>
      </vt:variant>
      <vt:variant>
        <vt:i4>1966136</vt:i4>
      </vt:variant>
      <vt:variant>
        <vt:i4>143</vt:i4>
      </vt:variant>
      <vt:variant>
        <vt:i4>0</vt:i4>
      </vt:variant>
      <vt:variant>
        <vt:i4>5</vt:i4>
      </vt:variant>
      <vt:variant>
        <vt:lpwstr/>
      </vt:variant>
      <vt:variant>
        <vt:lpwstr>_Toc94606419</vt:lpwstr>
      </vt:variant>
      <vt:variant>
        <vt:i4>2031672</vt:i4>
      </vt:variant>
      <vt:variant>
        <vt:i4>137</vt:i4>
      </vt:variant>
      <vt:variant>
        <vt:i4>0</vt:i4>
      </vt:variant>
      <vt:variant>
        <vt:i4>5</vt:i4>
      </vt:variant>
      <vt:variant>
        <vt:lpwstr/>
      </vt:variant>
      <vt:variant>
        <vt:lpwstr>_Toc94606418</vt:lpwstr>
      </vt:variant>
      <vt:variant>
        <vt:i4>1048632</vt:i4>
      </vt:variant>
      <vt:variant>
        <vt:i4>131</vt:i4>
      </vt:variant>
      <vt:variant>
        <vt:i4>0</vt:i4>
      </vt:variant>
      <vt:variant>
        <vt:i4>5</vt:i4>
      </vt:variant>
      <vt:variant>
        <vt:lpwstr/>
      </vt:variant>
      <vt:variant>
        <vt:lpwstr>_Toc94606417</vt:lpwstr>
      </vt:variant>
      <vt:variant>
        <vt:i4>1114168</vt:i4>
      </vt:variant>
      <vt:variant>
        <vt:i4>125</vt:i4>
      </vt:variant>
      <vt:variant>
        <vt:i4>0</vt:i4>
      </vt:variant>
      <vt:variant>
        <vt:i4>5</vt:i4>
      </vt:variant>
      <vt:variant>
        <vt:lpwstr/>
      </vt:variant>
      <vt:variant>
        <vt:lpwstr>_Toc94606416</vt:lpwstr>
      </vt:variant>
      <vt:variant>
        <vt:i4>2097270</vt:i4>
      </vt:variant>
      <vt:variant>
        <vt:i4>119</vt:i4>
      </vt:variant>
      <vt:variant>
        <vt:i4>0</vt:i4>
      </vt:variant>
      <vt:variant>
        <vt:i4>5</vt:i4>
      </vt:variant>
      <vt:variant>
        <vt:lpwstr>https://my.treas.gov/collab/orp/HAF Documents/Reporting/HAF Interim Report/HAF Interim Report User Guide_01.31.22.docx</vt:lpwstr>
      </vt:variant>
      <vt:variant>
        <vt:lpwstr>_Toc94606415</vt:lpwstr>
      </vt:variant>
      <vt:variant>
        <vt:i4>1245240</vt:i4>
      </vt:variant>
      <vt:variant>
        <vt:i4>113</vt:i4>
      </vt:variant>
      <vt:variant>
        <vt:i4>0</vt:i4>
      </vt:variant>
      <vt:variant>
        <vt:i4>5</vt:i4>
      </vt:variant>
      <vt:variant>
        <vt:lpwstr/>
      </vt:variant>
      <vt:variant>
        <vt:lpwstr>_Toc94606414</vt:lpwstr>
      </vt:variant>
      <vt:variant>
        <vt:i4>1310776</vt:i4>
      </vt:variant>
      <vt:variant>
        <vt:i4>107</vt:i4>
      </vt:variant>
      <vt:variant>
        <vt:i4>0</vt:i4>
      </vt:variant>
      <vt:variant>
        <vt:i4>5</vt:i4>
      </vt:variant>
      <vt:variant>
        <vt:lpwstr/>
      </vt:variant>
      <vt:variant>
        <vt:lpwstr>_Toc94606413</vt:lpwstr>
      </vt:variant>
      <vt:variant>
        <vt:i4>1376312</vt:i4>
      </vt:variant>
      <vt:variant>
        <vt:i4>101</vt:i4>
      </vt:variant>
      <vt:variant>
        <vt:i4>0</vt:i4>
      </vt:variant>
      <vt:variant>
        <vt:i4>5</vt:i4>
      </vt:variant>
      <vt:variant>
        <vt:lpwstr/>
      </vt:variant>
      <vt:variant>
        <vt:lpwstr>_Toc94606412</vt:lpwstr>
      </vt:variant>
      <vt:variant>
        <vt:i4>1441848</vt:i4>
      </vt:variant>
      <vt:variant>
        <vt:i4>95</vt:i4>
      </vt:variant>
      <vt:variant>
        <vt:i4>0</vt:i4>
      </vt:variant>
      <vt:variant>
        <vt:i4>5</vt:i4>
      </vt:variant>
      <vt:variant>
        <vt:lpwstr/>
      </vt:variant>
      <vt:variant>
        <vt:lpwstr>_Toc94606411</vt:lpwstr>
      </vt:variant>
      <vt:variant>
        <vt:i4>1507384</vt:i4>
      </vt:variant>
      <vt:variant>
        <vt:i4>89</vt:i4>
      </vt:variant>
      <vt:variant>
        <vt:i4>0</vt:i4>
      </vt:variant>
      <vt:variant>
        <vt:i4>5</vt:i4>
      </vt:variant>
      <vt:variant>
        <vt:lpwstr/>
      </vt:variant>
      <vt:variant>
        <vt:lpwstr>_Toc94606410</vt:lpwstr>
      </vt:variant>
      <vt:variant>
        <vt:i4>1966137</vt:i4>
      </vt:variant>
      <vt:variant>
        <vt:i4>83</vt:i4>
      </vt:variant>
      <vt:variant>
        <vt:i4>0</vt:i4>
      </vt:variant>
      <vt:variant>
        <vt:i4>5</vt:i4>
      </vt:variant>
      <vt:variant>
        <vt:lpwstr/>
      </vt:variant>
      <vt:variant>
        <vt:lpwstr>_Toc94606409</vt:lpwstr>
      </vt:variant>
      <vt:variant>
        <vt:i4>2031673</vt:i4>
      </vt:variant>
      <vt:variant>
        <vt:i4>77</vt:i4>
      </vt:variant>
      <vt:variant>
        <vt:i4>0</vt:i4>
      </vt:variant>
      <vt:variant>
        <vt:i4>5</vt:i4>
      </vt:variant>
      <vt:variant>
        <vt:lpwstr/>
      </vt:variant>
      <vt:variant>
        <vt:lpwstr>_Toc94606408</vt:lpwstr>
      </vt:variant>
      <vt:variant>
        <vt:i4>1048633</vt:i4>
      </vt:variant>
      <vt:variant>
        <vt:i4>71</vt:i4>
      </vt:variant>
      <vt:variant>
        <vt:i4>0</vt:i4>
      </vt:variant>
      <vt:variant>
        <vt:i4>5</vt:i4>
      </vt:variant>
      <vt:variant>
        <vt:lpwstr/>
      </vt:variant>
      <vt:variant>
        <vt:lpwstr>_Toc94606407</vt:lpwstr>
      </vt:variant>
      <vt:variant>
        <vt:i4>1114169</vt:i4>
      </vt:variant>
      <vt:variant>
        <vt:i4>65</vt:i4>
      </vt:variant>
      <vt:variant>
        <vt:i4>0</vt:i4>
      </vt:variant>
      <vt:variant>
        <vt:i4>5</vt:i4>
      </vt:variant>
      <vt:variant>
        <vt:lpwstr/>
      </vt:variant>
      <vt:variant>
        <vt:lpwstr>_Toc94606406</vt:lpwstr>
      </vt:variant>
      <vt:variant>
        <vt:i4>1179705</vt:i4>
      </vt:variant>
      <vt:variant>
        <vt:i4>59</vt:i4>
      </vt:variant>
      <vt:variant>
        <vt:i4>0</vt:i4>
      </vt:variant>
      <vt:variant>
        <vt:i4>5</vt:i4>
      </vt:variant>
      <vt:variant>
        <vt:lpwstr/>
      </vt:variant>
      <vt:variant>
        <vt:lpwstr>_Toc94606405</vt:lpwstr>
      </vt:variant>
      <vt:variant>
        <vt:i4>1245241</vt:i4>
      </vt:variant>
      <vt:variant>
        <vt:i4>53</vt:i4>
      </vt:variant>
      <vt:variant>
        <vt:i4>0</vt:i4>
      </vt:variant>
      <vt:variant>
        <vt:i4>5</vt:i4>
      </vt:variant>
      <vt:variant>
        <vt:lpwstr/>
      </vt:variant>
      <vt:variant>
        <vt:lpwstr>_Toc94606404</vt:lpwstr>
      </vt:variant>
      <vt:variant>
        <vt:i4>1310777</vt:i4>
      </vt:variant>
      <vt:variant>
        <vt:i4>47</vt:i4>
      </vt:variant>
      <vt:variant>
        <vt:i4>0</vt:i4>
      </vt:variant>
      <vt:variant>
        <vt:i4>5</vt:i4>
      </vt:variant>
      <vt:variant>
        <vt:lpwstr/>
      </vt:variant>
      <vt:variant>
        <vt:lpwstr>_Toc94606403</vt:lpwstr>
      </vt:variant>
      <vt:variant>
        <vt:i4>1376313</vt:i4>
      </vt:variant>
      <vt:variant>
        <vt:i4>41</vt:i4>
      </vt:variant>
      <vt:variant>
        <vt:i4>0</vt:i4>
      </vt:variant>
      <vt:variant>
        <vt:i4>5</vt:i4>
      </vt:variant>
      <vt:variant>
        <vt:lpwstr/>
      </vt:variant>
      <vt:variant>
        <vt:lpwstr>_Toc94606402</vt:lpwstr>
      </vt:variant>
      <vt:variant>
        <vt:i4>1114170</vt:i4>
      </vt:variant>
      <vt:variant>
        <vt:i4>32</vt:i4>
      </vt:variant>
      <vt:variant>
        <vt:i4>0</vt:i4>
      </vt:variant>
      <vt:variant>
        <vt:i4>5</vt:i4>
      </vt:variant>
      <vt:variant>
        <vt:lpwstr/>
      </vt:variant>
      <vt:variant>
        <vt:lpwstr>_Toc95216476</vt:lpwstr>
      </vt:variant>
      <vt:variant>
        <vt:i4>1179706</vt:i4>
      </vt:variant>
      <vt:variant>
        <vt:i4>26</vt:i4>
      </vt:variant>
      <vt:variant>
        <vt:i4>0</vt:i4>
      </vt:variant>
      <vt:variant>
        <vt:i4>5</vt:i4>
      </vt:variant>
      <vt:variant>
        <vt:lpwstr/>
      </vt:variant>
      <vt:variant>
        <vt:lpwstr>_Toc95216475</vt:lpwstr>
      </vt:variant>
      <vt:variant>
        <vt:i4>1245242</vt:i4>
      </vt:variant>
      <vt:variant>
        <vt:i4>20</vt:i4>
      </vt:variant>
      <vt:variant>
        <vt:i4>0</vt:i4>
      </vt:variant>
      <vt:variant>
        <vt:i4>5</vt:i4>
      </vt:variant>
      <vt:variant>
        <vt:lpwstr/>
      </vt:variant>
      <vt:variant>
        <vt:lpwstr>_Toc95216474</vt:lpwstr>
      </vt:variant>
      <vt:variant>
        <vt:i4>1310778</vt:i4>
      </vt:variant>
      <vt:variant>
        <vt:i4>14</vt:i4>
      </vt:variant>
      <vt:variant>
        <vt:i4>0</vt:i4>
      </vt:variant>
      <vt:variant>
        <vt:i4>5</vt:i4>
      </vt:variant>
      <vt:variant>
        <vt:lpwstr/>
      </vt:variant>
      <vt:variant>
        <vt:lpwstr>_Toc95216473</vt:lpwstr>
      </vt:variant>
      <vt:variant>
        <vt:i4>1376314</vt:i4>
      </vt:variant>
      <vt:variant>
        <vt:i4>8</vt:i4>
      </vt:variant>
      <vt:variant>
        <vt:i4>0</vt:i4>
      </vt:variant>
      <vt:variant>
        <vt:i4>5</vt:i4>
      </vt:variant>
      <vt:variant>
        <vt:lpwstr/>
      </vt:variant>
      <vt:variant>
        <vt:lpwstr>_Toc95216472</vt:lpwstr>
      </vt:variant>
      <vt:variant>
        <vt:i4>1441850</vt:i4>
      </vt:variant>
      <vt:variant>
        <vt:i4>2</vt:i4>
      </vt:variant>
      <vt:variant>
        <vt:i4>0</vt:i4>
      </vt:variant>
      <vt:variant>
        <vt:i4>5</vt:i4>
      </vt:variant>
      <vt:variant>
        <vt:lpwstr/>
      </vt:variant>
      <vt:variant>
        <vt:lpwstr>_Toc95216471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2022-06-01T11:59:00Z</dcterms:created>
  <dcterms:modified xsi:type="dcterms:W3CDTF">2022-06-01T11:59:00Z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