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340F1" w:rsidRPr="00363AEC" w:rsidP="00427EF9" w14:paraId="492F1059" w14:textId="77777777">
      <w:pPr>
        <w:jc w:val="center"/>
        <w:rPr>
          <w:b/>
          <w:sz w:val="32"/>
          <w:szCs w:val="32"/>
        </w:rPr>
      </w:pPr>
      <w:r w:rsidRPr="00363AEC">
        <w:rPr>
          <w:b/>
          <w:sz w:val="32"/>
          <w:szCs w:val="32"/>
        </w:rPr>
        <w:t xml:space="preserve">Request for a Non-Substantive Change </w:t>
      </w:r>
    </w:p>
    <w:p w:rsidR="001162E5" w:rsidRPr="00363AEC" w:rsidP="00427EF9" w14:paraId="2D931501" w14:textId="77777777">
      <w:pPr>
        <w:jc w:val="center"/>
        <w:rPr>
          <w:b/>
          <w:sz w:val="32"/>
          <w:szCs w:val="32"/>
        </w:rPr>
      </w:pPr>
      <w:r w:rsidRPr="00363AEC">
        <w:rPr>
          <w:b/>
          <w:sz w:val="32"/>
          <w:szCs w:val="32"/>
        </w:rPr>
        <w:t>to an Existing Approved Information Collection</w:t>
      </w:r>
    </w:p>
    <w:p w:rsidR="00D70C22" w:rsidRPr="00363AEC" w:rsidP="006D5056" w14:paraId="54B5D43A" w14:textId="6FC129B8">
      <w:pPr>
        <w:jc w:val="center"/>
        <w:rPr>
          <w:b/>
        </w:rPr>
      </w:pPr>
      <w:r w:rsidRPr="00363AEC">
        <w:t xml:space="preserve">(OMB Control No. </w:t>
      </w:r>
      <w:r w:rsidR="000C62D0">
        <w:t>150</w:t>
      </w:r>
      <w:r w:rsidR="00CC69A6">
        <w:t>5</w:t>
      </w:r>
      <w:r w:rsidR="000C62D0">
        <w:t>-0269</w:t>
      </w:r>
      <w:r w:rsidRPr="00363AEC">
        <w:t>)</w:t>
      </w:r>
    </w:p>
    <w:p w:rsidR="00D70C22" w:rsidRPr="00363AEC" w14:paraId="6AE4A98F" w14:textId="77777777">
      <w:pPr>
        <w:rPr>
          <w:b/>
        </w:rPr>
      </w:pPr>
    </w:p>
    <w:p w:rsidR="00301217" w:rsidRPr="00363AEC" w:rsidP="00B810E3" w14:paraId="5B51B4E7" w14:textId="77777777">
      <w:pPr>
        <w:outlineLvl w:val="0"/>
        <w:rPr>
          <w:b/>
          <w:sz w:val="28"/>
          <w:szCs w:val="28"/>
        </w:rPr>
      </w:pPr>
      <w:bookmarkStart w:id="0" w:name="_Toc258935214"/>
      <w:r w:rsidRPr="00363AEC">
        <w:rPr>
          <w:b/>
          <w:sz w:val="28"/>
          <w:szCs w:val="28"/>
        </w:rPr>
        <w:t>I.  Introduction</w:t>
      </w:r>
      <w:bookmarkEnd w:id="0"/>
    </w:p>
    <w:p w:rsidR="00301217" w:rsidP="00301217" w14:paraId="6895E712" w14:textId="77777777">
      <w:pPr>
        <w:rPr>
          <w:i/>
        </w:rPr>
      </w:pPr>
    </w:p>
    <w:p w:rsidR="00AB2AE6" w:rsidP="000C62D0" w14:paraId="004E55F6" w14:textId="025207D1">
      <w:r w:rsidRPr="00932365">
        <w:t>The U</w:t>
      </w:r>
      <w:r>
        <w:t>.</w:t>
      </w:r>
      <w:r w:rsidRPr="00932365">
        <w:t>S</w:t>
      </w:r>
      <w:r>
        <w:t>.</w:t>
      </w:r>
      <w:r w:rsidRPr="00932365">
        <w:t xml:space="preserve"> Department of the Treasury</w:t>
      </w:r>
      <w:r>
        <w:t xml:space="preserve"> (Treasury)</w:t>
      </w:r>
      <w:r w:rsidRPr="00932365">
        <w:t xml:space="preserve"> is submitting a request for</w:t>
      </w:r>
      <w:r>
        <w:t xml:space="preserve"> a</w:t>
      </w:r>
      <w:r w:rsidRPr="00932365">
        <w:t xml:space="preserve"> non-substantive change to OMB Control Number </w:t>
      </w:r>
      <w:r w:rsidRPr="0079133F">
        <w:t>1505-02</w:t>
      </w:r>
      <w:r>
        <w:t xml:space="preserve">69 (expiration date: </w:t>
      </w:r>
      <w:r w:rsidR="00CC69A6">
        <w:t>07/31/2025</w:t>
      </w:r>
      <w:r>
        <w:t>)</w:t>
      </w:r>
      <w:r w:rsidRPr="0079133F">
        <w:t xml:space="preserve"> </w:t>
      </w:r>
      <w:r w:rsidRPr="00932365">
        <w:t xml:space="preserve">to </w:t>
      </w:r>
      <w:r>
        <w:t xml:space="preserve">update the </w:t>
      </w:r>
      <w:bookmarkStart w:id="1" w:name="_Hlk198115768"/>
      <w:r>
        <w:t>Homeowner Assistance Fun</w:t>
      </w:r>
      <w:r w:rsidRPr="00746300">
        <w:t xml:space="preserve">d (HAF) program’s Quarterly Report User Guide,  HAF Guidance on Participant Compliance and Reporting Responsibilities, HAF Frequently Asked Questions on Reporting Requirements, HAF Closeout Reporting User Guide, </w:t>
      </w:r>
      <w:r w:rsidRPr="00746300" w:rsidR="004D73BF">
        <w:t xml:space="preserve">HAF Quarterly Report, </w:t>
      </w:r>
      <w:r w:rsidR="008D656C">
        <w:t xml:space="preserve">Online Application Improvements, </w:t>
      </w:r>
      <w:r w:rsidR="00983F42">
        <w:t xml:space="preserve">and </w:t>
      </w:r>
      <w:r w:rsidRPr="00746300" w:rsidR="004D73BF">
        <w:t>HAF</w:t>
      </w:r>
      <w:r w:rsidRPr="00746300">
        <w:t xml:space="preserve"> Closeout Report</w:t>
      </w:r>
      <w:r w:rsidR="00983F42">
        <w:t xml:space="preserve"> </w:t>
      </w:r>
      <w:r w:rsidRPr="00746300">
        <w:t xml:space="preserve">in accordance with the requirements set out in Executive Order (EO) 14168 titled, </w:t>
      </w:r>
      <w:bookmarkEnd w:id="1"/>
      <w:r w:rsidRPr="00746300">
        <w:t>“Defending Women form Gender</w:t>
      </w:r>
      <w:r>
        <w:t xml:space="preserve"> Ideology Extremism and Restoring Biological Truth to the Federal Government” issued on </w:t>
      </w:r>
      <w:r w:rsidRPr="00212A4E">
        <w:t xml:space="preserve">January </w:t>
      </w:r>
      <w:r>
        <w:t>20</w:t>
      </w:r>
      <w:r w:rsidRPr="00212A4E">
        <w:t xml:space="preserve">, 2025. </w:t>
      </w:r>
    </w:p>
    <w:p w:rsidR="00AB2AE6" w:rsidP="000C62D0" w14:paraId="53D90843" w14:textId="77777777"/>
    <w:p w:rsidR="000C62D0" w:rsidP="000C62D0" w14:paraId="197AFE36" w14:textId="4D76EF71">
      <w:r>
        <w:t xml:space="preserve">These changes would be effective for the </w:t>
      </w:r>
      <w:r w:rsidR="00E63D47">
        <w:t>HAF</w:t>
      </w:r>
      <w:r>
        <w:t xml:space="preserve"> Quarterly Report that will be made available to </w:t>
      </w:r>
      <w:r w:rsidR="00E63D47">
        <w:t xml:space="preserve">HAF recipients </w:t>
      </w:r>
      <w:r>
        <w:t xml:space="preserve">in Treasury’s Portal on June 13, 2025 for the Q2 (April- June) reporting period and the </w:t>
      </w:r>
      <w:r w:rsidR="00E63D47">
        <w:t xml:space="preserve">HAF </w:t>
      </w:r>
      <w:r>
        <w:t xml:space="preserve">Closeout Report which will be made available in Treasury’s Portal for </w:t>
      </w:r>
      <w:r w:rsidR="00E63D47">
        <w:t>recipients</w:t>
      </w:r>
      <w:r>
        <w:t xml:space="preserve"> seeking early closeout of their </w:t>
      </w:r>
      <w:r w:rsidR="00E63D47">
        <w:t>HAF</w:t>
      </w:r>
      <w:r>
        <w:t xml:space="preserve"> award, but timely publication of the updates to the </w:t>
      </w:r>
      <w:r w:rsidR="00E63D47">
        <w:t xml:space="preserve">HAF </w:t>
      </w:r>
      <w:r>
        <w:t>Quarterly Report</w:t>
      </w:r>
      <w:r w:rsidR="00E63D47">
        <w:t xml:space="preserve"> User Guide</w:t>
      </w:r>
      <w:r w:rsidR="00653F8E">
        <w:t>,</w:t>
      </w:r>
      <w:r w:rsidRPr="00653F8E" w:rsidR="00653F8E">
        <w:t xml:space="preserve"> </w:t>
      </w:r>
      <w:r w:rsidR="00653F8E">
        <w:t>HAF Guidance on Participant Compliance and Reporting Responsibilities, HAF Frequently Asked Questions on Reporting Requirements, and HAF Closeout Reporting User Guide</w:t>
      </w:r>
      <w:r w:rsidR="00A42A04">
        <w:t>, and Online Application Improvements</w:t>
      </w:r>
      <w:r w:rsidR="00653F8E">
        <w:t xml:space="preserve"> </w:t>
      </w:r>
      <w:r>
        <w:t>is important to ensure that</w:t>
      </w:r>
      <w:r w:rsidR="00653F8E">
        <w:t xml:space="preserve"> HAF recipients</w:t>
      </w:r>
      <w:r>
        <w:t xml:space="preserve"> can update their data collection procedures, as needed before providing their Q2 Report and </w:t>
      </w:r>
      <w:r w:rsidR="00653F8E">
        <w:t xml:space="preserve">HAF </w:t>
      </w:r>
      <w:r>
        <w:t>Closeout Report in Treasury’s Portal, respectively.</w:t>
      </w:r>
    </w:p>
    <w:p w:rsidR="000C62D0" w:rsidRPr="00363AEC" w:rsidP="00301217" w14:paraId="529E2EEC" w14:textId="77777777">
      <w:pPr>
        <w:rPr>
          <w:i/>
        </w:rPr>
      </w:pPr>
    </w:p>
    <w:p w:rsidR="002029A9" w:rsidRPr="00363AEC" w:rsidP="00D70C22" w14:paraId="664B11B5" w14:textId="77777777"/>
    <w:p w:rsidR="002029A9" w:rsidRPr="00363AEC" w:rsidP="002029A9" w14:paraId="68F334E8" w14:textId="77777777">
      <w:pPr>
        <w:outlineLvl w:val="0"/>
        <w:rPr>
          <w:b/>
          <w:sz w:val="28"/>
          <w:szCs w:val="28"/>
        </w:rPr>
      </w:pPr>
      <w:r w:rsidRPr="00363AEC">
        <w:rPr>
          <w:b/>
          <w:sz w:val="28"/>
          <w:szCs w:val="28"/>
        </w:rPr>
        <w:t>II. Description of Non-Substantive Changes</w:t>
      </w:r>
    </w:p>
    <w:p w:rsidR="002029A9" w:rsidRPr="00363AEC" w:rsidP="002029A9" w14:paraId="55418531" w14:textId="77777777">
      <w:pPr>
        <w:rPr>
          <w:i/>
        </w:rPr>
      </w:pPr>
    </w:p>
    <w:p w:rsidR="00653F8E" w:rsidP="00653F8E" w14:paraId="5C45AA3D" w14:textId="6DC32A97">
      <w:r>
        <w:t xml:space="preserve">Treasury is proposing to update its </w:t>
      </w:r>
      <w:r w:rsidR="00AB2AE6">
        <w:t xml:space="preserve">HAF </w:t>
      </w:r>
      <w:r>
        <w:t>program’s Quarterly Report</w:t>
      </w:r>
      <w:r w:rsidR="00AB2AE6">
        <w:t xml:space="preserve"> User Guide</w:t>
      </w:r>
      <w:r>
        <w:t xml:space="preserve">, </w:t>
      </w:r>
      <w:r w:rsidR="00AB2AE6">
        <w:t xml:space="preserve">HAF Guidance on Participant Compliance and Reporting Responsibilities, HAF Frequently Asked Questions on Reporting Requirements, HAF Closeout Reporting User Guide, HAF Quarterly Report, </w:t>
      </w:r>
      <w:r w:rsidR="00A42A04">
        <w:t xml:space="preserve">Online Application Improvements, </w:t>
      </w:r>
      <w:r w:rsidR="00AB2AE6">
        <w:t xml:space="preserve">and HAF Closeout Report </w:t>
      </w:r>
      <w:r>
        <w:t>to remove all references to the “non-binary” gender option entirely and to remove all references to the term, “gender” and replace it with “sex” to comply with EO 14168. There will not be any change to the current hour burden estimates for this ICR, the estimated total annual costs burden to respondents, or the estimated costs to the federal government.</w:t>
      </w:r>
    </w:p>
    <w:p w:rsidR="00762ADD" w:rsidRPr="00363AEC" w:rsidP="00203D61" w14:paraId="7FF343EB" w14:textId="77777777"/>
    <w:sectPr w:rsidSect="00EF3BB7">
      <w:footerReference w:type="default" r:id="rId8"/>
      <w:footnotePr>
        <w:pos w:val="beneathText"/>
      </w:footnote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521F" w:rsidRPr="0016521F" w:rsidP="0016521F" w14:paraId="1E3DD903" w14:textId="77777777">
    <w:pPr>
      <w:jc w:val="right"/>
    </w:pPr>
    <w:r>
      <w:t xml:space="preserve">Page </w:t>
    </w:r>
    <w:r>
      <w:fldChar w:fldCharType="begin"/>
    </w:r>
    <w:r>
      <w:instrText xml:space="preserve"> PAGE </w:instrText>
    </w:r>
    <w:r>
      <w:fldChar w:fldCharType="separate"/>
    </w:r>
    <w:r w:rsidR="00712C55">
      <w:rPr>
        <w:noProof/>
      </w:rPr>
      <w:t>3</w:t>
    </w:r>
    <w:r>
      <w:fldChar w:fldCharType="end"/>
    </w:r>
    <w:r>
      <w:t xml:space="preserve"> of </w:t>
    </w:r>
    <w:r w:rsidR="006D5056">
      <w:fldChar w:fldCharType="begin"/>
    </w:r>
    <w:r w:rsidR="006D5056">
      <w:instrText xml:space="preserve"> NUMPAGES  </w:instrText>
    </w:r>
    <w:r w:rsidR="006D5056">
      <w:fldChar w:fldCharType="separate"/>
    </w:r>
    <w:r w:rsidR="00712C55">
      <w:rPr>
        <w:noProof/>
      </w:rPr>
      <w:t>3</w:t>
    </w:r>
    <w:r w:rsidR="006D5056">
      <w:rPr>
        <w:noProof/>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E5DE1"/>
    <w:multiLevelType w:val="hybridMultilevel"/>
    <w:tmpl w:val="A8C2BF9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13252F8C"/>
    <w:multiLevelType w:val="hybridMultilevel"/>
    <w:tmpl w:val="B1B887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4332E04"/>
    <w:multiLevelType w:val="hybridMultilevel"/>
    <w:tmpl w:val="F78C55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9807A8D"/>
    <w:multiLevelType w:val="hybridMultilevel"/>
    <w:tmpl w:val="D5862C96"/>
    <w:lvl w:ilvl="0">
      <w:start w:val="0"/>
      <w:numFmt w:val="bullet"/>
      <w:lvlText w:val="•"/>
      <w:lvlJc w:val="left"/>
      <w:pPr>
        <w:ind w:left="720" w:hanging="360"/>
      </w:pPr>
      <w:rPr>
        <w:rFonts w:ascii="Arial Narrow" w:eastAsia="Times New Roman" w:hAnsi="Arial Narrow" w:cs="Arial Narro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5674AA"/>
    <w:multiLevelType w:val="hybridMultilevel"/>
    <w:tmpl w:val="82D23476"/>
    <w:lvl w:ilvl="0">
      <w:start w:val="1"/>
      <w:numFmt w:val="bullet"/>
      <w:lvlText w:val=""/>
      <w:lvlJc w:val="left"/>
      <w:pPr>
        <w:tabs>
          <w:tab w:val="num" w:pos="1440"/>
        </w:tabs>
        <w:ind w:left="1440" w:hanging="360"/>
      </w:pPr>
      <w:rPr>
        <w:rFonts w:ascii="Symbol" w:hAnsi="Symbol" w:cs="Times New Roman" w:hint="default"/>
        <w:color w:val="auto"/>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2E3263C4"/>
    <w:multiLevelType w:val="hybridMultilevel"/>
    <w:tmpl w:val="3796D19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3FBA719D"/>
    <w:multiLevelType w:val="hybridMultilevel"/>
    <w:tmpl w:val="3522D77A"/>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51C82D72"/>
    <w:multiLevelType w:val="hybridMultilevel"/>
    <w:tmpl w:val="6C6A7CE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54FE50C2"/>
    <w:multiLevelType w:val="hybridMultilevel"/>
    <w:tmpl w:val="E7C4E01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30014792">
    <w:abstractNumId w:val="4"/>
  </w:num>
  <w:num w:numId="2" w16cid:durableId="1381398887">
    <w:abstractNumId w:val="8"/>
  </w:num>
  <w:num w:numId="3" w16cid:durableId="75052546">
    <w:abstractNumId w:val="7"/>
  </w:num>
  <w:num w:numId="4" w16cid:durableId="816188972">
    <w:abstractNumId w:val="5"/>
  </w:num>
  <w:num w:numId="5" w16cid:durableId="2116047862">
    <w:abstractNumId w:val="6"/>
  </w:num>
  <w:num w:numId="6" w16cid:durableId="525287404">
    <w:abstractNumId w:val="2"/>
  </w:num>
  <w:num w:numId="7" w16cid:durableId="484972730">
    <w:abstractNumId w:val="0"/>
  </w:num>
  <w:num w:numId="8" w16cid:durableId="1560436609">
    <w:abstractNumId w:val="3"/>
  </w:num>
  <w:num w:numId="9" w16cid:durableId="1779060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EF9"/>
    <w:rsid w:val="00006A7A"/>
    <w:rsid w:val="00007884"/>
    <w:rsid w:val="00010014"/>
    <w:rsid w:val="00013B16"/>
    <w:rsid w:val="0003532A"/>
    <w:rsid w:val="000361B2"/>
    <w:rsid w:val="00041318"/>
    <w:rsid w:val="000416B8"/>
    <w:rsid w:val="0004462F"/>
    <w:rsid w:val="00050F26"/>
    <w:rsid w:val="0006004D"/>
    <w:rsid w:val="000610DE"/>
    <w:rsid w:val="00073694"/>
    <w:rsid w:val="00073A7B"/>
    <w:rsid w:val="00077978"/>
    <w:rsid w:val="00081C40"/>
    <w:rsid w:val="00085545"/>
    <w:rsid w:val="000924ED"/>
    <w:rsid w:val="00096C8B"/>
    <w:rsid w:val="000C55B0"/>
    <w:rsid w:val="000C5FC9"/>
    <w:rsid w:val="000C62D0"/>
    <w:rsid w:val="000C7E83"/>
    <w:rsid w:val="000D6122"/>
    <w:rsid w:val="000D791C"/>
    <w:rsid w:val="000E234E"/>
    <w:rsid w:val="000E2546"/>
    <w:rsid w:val="00102167"/>
    <w:rsid w:val="00102689"/>
    <w:rsid w:val="00103983"/>
    <w:rsid w:val="00103E22"/>
    <w:rsid w:val="0011156F"/>
    <w:rsid w:val="001147CE"/>
    <w:rsid w:val="00115209"/>
    <w:rsid w:val="001162E5"/>
    <w:rsid w:val="00117937"/>
    <w:rsid w:val="00117F56"/>
    <w:rsid w:val="001273E0"/>
    <w:rsid w:val="00141806"/>
    <w:rsid w:val="00151F4D"/>
    <w:rsid w:val="0016521F"/>
    <w:rsid w:val="001907F5"/>
    <w:rsid w:val="00197E8F"/>
    <w:rsid w:val="001A7AD1"/>
    <w:rsid w:val="001B4F67"/>
    <w:rsid w:val="001C0633"/>
    <w:rsid w:val="001C3331"/>
    <w:rsid w:val="001D3208"/>
    <w:rsid w:val="001F35D6"/>
    <w:rsid w:val="001F563C"/>
    <w:rsid w:val="001F6CD6"/>
    <w:rsid w:val="002029A9"/>
    <w:rsid w:val="00203D61"/>
    <w:rsid w:val="0020567E"/>
    <w:rsid w:val="0021159C"/>
    <w:rsid w:val="00212A4E"/>
    <w:rsid w:val="00215092"/>
    <w:rsid w:val="00215C6E"/>
    <w:rsid w:val="002340F1"/>
    <w:rsid w:val="00234D23"/>
    <w:rsid w:val="00242DDC"/>
    <w:rsid w:val="00252B3A"/>
    <w:rsid w:val="00272F83"/>
    <w:rsid w:val="00287D5C"/>
    <w:rsid w:val="0029490C"/>
    <w:rsid w:val="002A00BD"/>
    <w:rsid w:val="002A3601"/>
    <w:rsid w:val="002A5024"/>
    <w:rsid w:val="002A77F3"/>
    <w:rsid w:val="002B0552"/>
    <w:rsid w:val="002C3A80"/>
    <w:rsid w:val="002C4AC1"/>
    <w:rsid w:val="002C557D"/>
    <w:rsid w:val="002C56EE"/>
    <w:rsid w:val="002E0DDB"/>
    <w:rsid w:val="002E3103"/>
    <w:rsid w:val="002E586E"/>
    <w:rsid w:val="002E5CE1"/>
    <w:rsid w:val="002E68A3"/>
    <w:rsid w:val="003008B8"/>
    <w:rsid w:val="00301217"/>
    <w:rsid w:val="0031183F"/>
    <w:rsid w:val="00311E13"/>
    <w:rsid w:val="0031663D"/>
    <w:rsid w:val="003202C6"/>
    <w:rsid w:val="00321D5D"/>
    <w:rsid w:val="00333D97"/>
    <w:rsid w:val="0033513F"/>
    <w:rsid w:val="00341A41"/>
    <w:rsid w:val="00354BF5"/>
    <w:rsid w:val="00357520"/>
    <w:rsid w:val="0036389B"/>
    <w:rsid w:val="00363AEC"/>
    <w:rsid w:val="0037506C"/>
    <w:rsid w:val="003812E2"/>
    <w:rsid w:val="00385965"/>
    <w:rsid w:val="003876D8"/>
    <w:rsid w:val="00392B6C"/>
    <w:rsid w:val="003A1E13"/>
    <w:rsid w:val="003A32E1"/>
    <w:rsid w:val="003A4438"/>
    <w:rsid w:val="003B0041"/>
    <w:rsid w:val="003C185A"/>
    <w:rsid w:val="003C3F44"/>
    <w:rsid w:val="003D28D5"/>
    <w:rsid w:val="003D32CF"/>
    <w:rsid w:val="003D6FBA"/>
    <w:rsid w:val="003E50C1"/>
    <w:rsid w:val="003E794E"/>
    <w:rsid w:val="003F2EEA"/>
    <w:rsid w:val="003F50E4"/>
    <w:rsid w:val="00400EB6"/>
    <w:rsid w:val="0040154F"/>
    <w:rsid w:val="00404AE1"/>
    <w:rsid w:val="0040696F"/>
    <w:rsid w:val="0040706D"/>
    <w:rsid w:val="004249F2"/>
    <w:rsid w:val="00427EF9"/>
    <w:rsid w:val="0043328B"/>
    <w:rsid w:val="00435ED3"/>
    <w:rsid w:val="00442621"/>
    <w:rsid w:val="00444398"/>
    <w:rsid w:val="004443B4"/>
    <w:rsid w:val="0045744C"/>
    <w:rsid w:val="00490A8B"/>
    <w:rsid w:val="00492D3C"/>
    <w:rsid w:val="004B45D6"/>
    <w:rsid w:val="004C3C73"/>
    <w:rsid w:val="004C516B"/>
    <w:rsid w:val="004D71FD"/>
    <w:rsid w:val="004D73BF"/>
    <w:rsid w:val="004E1A64"/>
    <w:rsid w:val="004E394A"/>
    <w:rsid w:val="004E41E0"/>
    <w:rsid w:val="005004DF"/>
    <w:rsid w:val="00514841"/>
    <w:rsid w:val="00516946"/>
    <w:rsid w:val="00520745"/>
    <w:rsid w:val="005222B6"/>
    <w:rsid w:val="00523844"/>
    <w:rsid w:val="00527C84"/>
    <w:rsid w:val="00531F33"/>
    <w:rsid w:val="00533081"/>
    <w:rsid w:val="005339E3"/>
    <w:rsid w:val="00536125"/>
    <w:rsid w:val="0053683E"/>
    <w:rsid w:val="00541D6C"/>
    <w:rsid w:val="00546796"/>
    <w:rsid w:val="0055252F"/>
    <w:rsid w:val="00552AAF"/>
    <w:rsid w:val="00573A65"/>
    <w:rsid w:val="00573EFC"/>
    <w:rsid w:val="0057737F"/>
    <w:rsid w:val="00577721"/>
    <w:rsid w:val="00587608"/>
    <w:rsid w:val="0059154B"/>
    <w:rsid w:val="00591B0C"/>
    <w:rsid w:val="005936F2"/>
    <w:rsid w:val="00593B27"/>
    <w:rsid w:val="00595FC2"/>
    <w:rsid w:val="005A3DD4"/>
    <w:rsid w:val="005A5A3B"/>
    <w:rsid w:val="005B5A02"/>
    <w:rsid w:val="005B5FF6"/>
    <w:rsid w:val="005C042A"/>
    <w:rsid w:val="005D7E5C"/>
    <w:rsid w:val="005E13B8"/>
    <w:rsid w:val="005E3A40"/>
    <w:rsid w:val="005E537D"/>
    <w:rsid w:val="005E7ED3"/>
    <w:rsid w:val="005F210D"/>
    <w:rsid w:val="00607AB4"/>
    <w:rsid w:val="006106B0"/>
    <w:rsid w:val="006118D8"/>
    <w:rsid w:val="006168EC"/>
    <w:rsid w:val="0062324D"/>
    <w:rsid w:val="00623721"/>
    <w:rsid w:val="006320C4"/>
    <w:rsid w:val="0063471C"/>
    <w:rsid w:val="00640674"/>
    <w:rsid w:val="00642030"/>
    <w:rsid w:val="006424DF"/>
    <w:rsid w:val="00642A40"/>
    <w:rsid w:val="00645C90"/>
    <w:rsid w:val="00646036"/>
    <w:rsid w:val="00653F8E"/>
    <w:rsid w:val="00657764"/>
    <w:rsid w:val="006671CD"/>
    <w:rsid w:val="006A00FD"/>
    <w:rsid w:val="006A0562"/>
    <w:rsid w:val="006B33C2"/>
    <w:rsid w:val="006D5056"/>
    <w:rsid w:val="006D5F99"/>
    <w:rsid w:val="006D67E4"/>
    <w:rsid w:val="006E1F21"/>
    <w:rsid w:val="00700691"/>
    <w:rsid w:val="00706681"/>
    <w:rsid w:val="00707AD1"/>
    <w:rsid w:val="00712C55"/>
    <w:rsid w:val="00725444"/>
    <w:rsid w:val="007267DF"/>
    <w:rsid w:val="00733C94"/>
    <w:rsid w:val="00746300"/>
    <w:rsid w:val="00762ADD"/>
    <w:rsid w:val="007649E5"/>
    <w:rsid w:val="00775602"/>
    <w:rsid w:val="0079073E"/>
    <w:rsid w:val="00790C9D"/>
    <w:rsid w:val="0079133F"/>
    <w:rsid w:val="007943D5"/>
    <w:rsid w:val="00795399"/>
    <w:rsid w:val="007A09B9"/>
    <w:rsid w:val="007A3EBA"/>
    <w:rsid w:val="007B6CD8"/>
    <w:rsid w:val="007C1EFC"/>
    <w:rsid w:val="007D1E5E"/>
    <w:rsid w:val="007D2073"/>
    <w:rsid w:val="007E42B1"/>
    <w:rsid w:val="007E5B8C"/>
    <w:rsid w:val="007F0DE8"/>
    <w:rsid w:val="00804784"/>
    <w:rsid w:val="00805DA0"/>
    <w:rsid w:val="00810D07"/>
    <w:rsid w:val="00817DB9"/>
    <w:rsid w:val="00821AFD"/>
    <w:rsid w:val="00821D9D"/>
    <w:rsid w:val="00823D7D"/>
    <w:rsid w:val="008302AC"/>
    <w:rsid w:val="008470D5"/>
    <w:rsid w:val="00852DE5"/>
    <w:rsid w:val="00854651"/>
    <w:rsid w:val="00860269"/>
    <w:rsid w:val="00863B00"/>
    <w:rsid w:val="00870E72"/>
    <w:rsid w:val="00880747"/>
    <w:rsid w:val="00897870"/>
    <w:rsid w:val="008A156C"/>
    <w:rsid w:val="008A271E"/>
    <w:rsid w:val="008A2C36"/>
    <w:rsid w:val="008A5B25"/>
    <w:rsid w:val="008C4669"/>
    <w:rsid w:val="008D656C"/>
    <w:rsid w:val="008F0C2F"/>
    <w:rsid w:val="008F4669"/>
    <w:rsid w:val="00920702"/>
    <w:rsid w:val="00923846"/>
    <w:rsid w:val="00924142"/>
    <w:rsid w:val="009308B1"/>
    <w:rsid w:val="00932365"/>
    <w:rsid w:val="00933D91"/>
    <w:rsid w:val="00940893"/>
    <w:rsid w:val="0095168D"/>
    <w:rsid w:val="00956497"/>
    <w:rsid w:val="0098077D"/>
    <w:rsid w:val="00983F42"/>
    <w:rsid w:val="00985042"/>
    <w:rsid w:val="0098684A"/>
    <w:rsid w:val="0099415B"/>
    <w:rsid w:val="009A1B82"/>
    <w:rsid w:val="009A5C6D"/>
    <w:rsid w:val="009B0C32"/>
    <w:rsid w:val="009C0EC7"/>
    <w:rsid w:val="009C30DB"/>
    <w:rsid w:val="009D12D3"/>
    <w:rsid w:val="009E3CFE"/>
    <w:rsid w:val="009E5E44"/>
    <w:rsid w:val="009E62DC"/>
    <w:rsid w:val="009E7890"/>
    <w:rsid w:val="009F0CAA"/>
    <w:rsid w:val="009F6401"/>
    <w:rsid w:val="00A03DC5"/>
    <w:rsid w:val="00A040C2"/>
    <w:rsid w:val="00A05B4D"/>
    <w:rsid w:val="00A06F58"/>
    <w:rsid w:val="00A073C5"/>
    <w:rsid w:val="00A20F5E"/>
    <w:rsid w:val="00A42A04"/>
    <w:rsid w:val="00A45149"/>
    <w:rsid w:val="00A50B7B"/>
    <w:rsid w:val="00A55497"/>
    <w:rsid w:val="00A76A6D"/>
    <w:rsid w:val="00A813E4"/>
    <w:rsid w:val="00A82A86"/>
    <w:rsid w:val="00A864E0"/>
    <w:rsid w:val="00A86DDE"/>
    <w:rsid w:val="00A92140"/>
    <w:rsid w:val="00AA3A5B"/>
    <w:rsid w:val="00AB2AE6"/>
    <w:rsid w:val="00AB6863"/>
    <w:rsid w:val="00AB6AF0"/>
    <w:rsid w:val="00AB6DB1"/>
    <w:rsid w:val="00AC304A"/>
    <w:rsid w:val="00AC542D"/>
    <w:rsid w:val="00AD17B2"/>
    <w:rsid w:val="00AD34E7"/>
    <w:rsid w:val="00AD6A3D"/>
    <w:rsid w:val="00AD76F8"/>
    <w:rsid w:val="00B11F7B"/>
    <w:rsid w:val="00B27C74"/>
    <w:rsid w:val="00B32B6B"/>
    <w:rsid w:val="00B37E64"/>
    <w:rsid w:val="00B5194C"/>
    <w:rsid w:val="00B57B5B"/>
    <w:rsid w:val="00B62DEF"/>
    <w:rsid w:val="00B6338E"/>
    <w:rsid w:val="00B658A0"/>
    <w:rsid w:val="00B66CAF"/>
    <w:rsid w:val="00B76BBA"/>
    <w:rsid w:val="00B77794"/>
    <w:rsid w:val="00B810E3"/>
    <w:rsid w:val="00B85C97"/>
    <w:rsid w:val="00B90D67"/>
    <w:rsid w:val="00BA6E19"/>
    <w:rsid w:val="00BA714F"/>
    <w:rsid w:val="00BC04ED"/>
    <w:rsid w:val="00BC241F"/>
    <w:rsid w:val="00BD15B0"/>
    <w:rsid w:val="00BD79AC"/>
    <w:rsid w:val="00BF1900"/>
    <w:rsid w:val="00BF7553"/>
    <w:rsid w:val="00C0629A"/>
    <w:rsid w:val="00C15E96"/>
    <w:rsid w:val="00C207D4"/>
    <w:rsid w:val="00C22476"/>
    <w:rsid w:val="00C279BB"/>
    <w:rsid w:val="00C34D8F"/>
    <w:rsid w:val="00C476F0"/>
    <w:rsid w:val="00C547B2"/>
    <w:rsid w:val="00C658E7"/>
    <w:rsid w:val="00C724FE"/>
    <w:rsid w:val="00C74BA4"/>
    <w:rsid w:val="00C83395"/>
    <w:rsid w:val="00C849CA"/>
    <w:rsid w:val="00C84A04"/>
    <w:rsid w:val="00CA45B1"/>
    <w:rsid w:val="00CB3A75"/>
    <w:rsid w:val="00CC14E1"/>
    <w:rsid w:val="00CC5EFF"/>
    <w:rsid w:val="00CC65EC"/>
    <w:rsid w:val="00CC69A6"/>
    <w:rsid w:val="00CD0BD2"/>
    <w:rsid w:val="00CE00BD"/>
    <w:rsid w:val="00CE5A18"/>
    <w:rsid w:val="00CE5A3D"/>
    <w:rsid w:val="00CF1839"/>
    <w:rsid w:val="00D02781"/>
    <w:rsid w:val="00D04C53"/>
    <w:rsid w:val="00D07AB4"/>
    <w:rsid w:val="00D11FDF"/>
    <w:rsid w:val="00D15558"/>
    <w:rsid w:val="00D1598B"/>
    <w:rsid w:val="00D25E54"/>
    <w:rsid w:val="00D26314"/>
    <w:rsid w:val="00D3542D"/>
    <w:rsid w:val="00D525CD"/>
    <w:rsid w:val="00D6211F"/>
    <w:rsid w:val="00D6296D"/>
    <w:rsid w:val="00D70C22"/>
    <w:rsid w:val="00D7201A"/>
    <w:rsid w:val="00D73AEE"/>
    <w:rsid w:val="00D76766"/>
    <w:rsid w:val="00D86DB3"/>
    <w:rsid w:val="00D9308A"/>
    <w:rsid w:val="00D935B0"/>
    <w:rsid w:val="00D95757"/>
    <w:rsid w:val="00DB108B"/>
    <w:rsid w:val="00DB330B"/>
    <w:rsid w:val="00DB3427"/>
    <w:rsid w:val="00DB6312"/>
    <w:rsid w:val="00DC453E"/>
    <w:rsid w:val="00DC4644"/>
    <w:rsid w:val="00DC4F65"/>
    <w:rsid w:val="00DD0842"/>
    <w:rsid w:val="00DD0F18"/>
    <w:rsid w:val="00DD4608"/>
    <w:rsid w:val="00DD6724"/>
    <w:rsid w:val="00DF0B5B"/>
    <w:rsid w:val="00DF0B62"/>
    <w:rsid w:val="00DF5230"/>
    <w:rsid w:val="00E056CD"/>
    <w:rsid w:val="00E107B4"/>
    <w:rsid w:val="00E41013"/>
    <w:rsid w:val="00E42B98"/>
    <w:rsid w:val="00E45AA4"/>
    <w:rsid w:val="00E479E4"/>
    <w:rsid w:val="00E5217D"/>
    <w:rsid w:val="00E61E38"/>
    <w:rsid w:val="00E63D47"/>
    <w:rsid w:val="00E63FBB"/>
    <w:rsid w:val="00E66122"/>
    <w:rsid w:val="00E75B64"/>
    <w:rsid w:val="00E8209C"/>
    <w:rsid w:val="00E83644"/>
    <w:rsid w:val="00E83A32"/>
    <w:rsid w:val="00E879EE"/>
    <w:rsid w:val="00EA597D"/>
    <w:rsid w:val="00EC3EA0"/>
    <w:rsid w:val="00EE77B2"/>
    <w:rsid w:val="00EF1D5A"/>
    <w:rsid w:val="00EF3BB7"/>
    <w:rsid w:val="00EF6C93"/>
    <w:rsid w:val="00F03F35"/>
    <w:rsid w:val="00F06C65"/>
    <w:rsid w:val="00F074E9"/>
    <w:rsid w:val="00F16371"/>
    <w:rsid w:val="00F20F58"/>
    <w:rsid w:val="00F23C5B"/>
    <w:rsid w:val="00F24908"/>
    <w:rsid w:val="00F268DB"/>
    <w:rsid w:val="00F27DE8"/>
    <w:rsid w:val="00F34BCC"/>
    <w:rsid w:val="00F37287"/>
    <w:rsid w:val="00F40353"/>
    <w:rsid w:val="00F4262C"/>
    <w:rsid w:val="00F45A6E"/>
    <w:rsid w:val="00F46819"/>
    <w:rsid w:val="00F52E28"/>
    <w:rsid w:val="00F5690F"/>
    <w:rsid w:val="00F5776E"/>
    <w:rsid w:val="00F70ECF"/>
    <w:rsid w:val="00F737AC"/>
    <w:rsid w:val="00F75A5D"/>
    <w:rsid w:val="00F8759D"/>
    <w:rsid w:val="00FA2F7B"/>
    <w:rsid w:val="00FB0345"/>
    <w:rsid w:val="00FB2C4A"/>
    <w:rsid w:val="00FC48F5"/>
    <w:rsid w:val="00FC788D"/>
    <w:rsid w:val="00FD500C"/>
    <w:rsid w:val="00FD6D43"/>
    <w:rsid w:val="00FE0C7C"/>
    <w:rsid w:val="00FE1133"/>
    <w:rsid w:val="00FE1B07"/>
    <w:rsid w:val="00FE1D4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6E9A48A"/>
  <w15:chartTrackingRefBased/>
  <w15:docId w15:val="{AFA9260B-510B-446D-ADE8-73A86B824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2">
    <w:name w:val="heading 2"/>
    <w:basedOn w:val="Normal"/>
    <w:next w:val="Normal"/>
    <w:qFormat/>
    <w:rsid w:val="00B810E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D5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0E234E"/>
    <w:rPr>
      <w:sz w:val="20"/>
      <w:szCs w:val="20"/>
    </w:rPr>
  </w:style>
  <w:style w:type="character" w:styleId="FootnoteReference">
    <w:name w:val="footnote reference"/>
    <w:basedOn w:val="DefaultParagraphFont"/>
    <w:semiHidden/>
    <w:rsid w:val="000E234E"/>
    <w:rPr>
      <w:vertAlign w:val="superscript"/>
    </w:rPr>
  </w:style>
  <w:style w:type="paragraph" w:styleId="Header">
    <w:name w:val="header"/>
    <w:basedOn w:val="Normal"/>
    <w:rsid w:val="009E62DC"/>
    <w:pPr>
      <w:tabs>
        <w:tab w:val="center" w:pos="4320"/>
        <w:tab w:val="right" w:pos="8640"/>
      </w:tabs>
    </w:pPr>
  </w:style>
  <w:style w:type="paragraph" w:styleId="Footer">
    <w:name w:val="footer"/>
    <w:basedOn w:val="Normal"/>
    <w:rsid w:val="009E62DC"/>
    <w:pPr>
      <w:tabs>
        <w:tab w:val="center" w:pos="4320"/>
        <w:tab w:val="right" w:pos="8640"/>
      </w:tabs>
    </w:pPr>
  </w:style>
  <w:style w:type="paragraph" w:styleId="BalloonText">
    <w:name w:val="Balloon Text"/>
    <w:basedOn w:val="Normal"/>
    <w:semiHidden/>
    <w:rsid w:val="00C724FE"/>
    <w:rPr>
      <w:rFonts w:ascii="Tahoma" w:hAnsi="Tahoma" w:cs="Tahoma"/>
      <w:sz w:val="16"/>
      <w:szCs w:val="16"/>
    </w:rPr>
  </w:style>
  <w:style w:type="character" w:styleId="CommentReference">
    <w:name w:val="annotation reference"/>
    <w:basedOn w:val="DefaultParagraphFont"/>
    <w:semiHidden/>
    <w:rsid w:val="00B76BBA"/>
    <w:rPr>
      <w:sz w:val="16"/>
      <w:szCs w:val="16"/>
    </w:rPr>
  </w:style>
  <w:style w:type="paragraph" w:styleId="CommentText">
    <w:name w:val="annotation text"/>
    <w:basedOn w:val="Normal"/>
    <w:semiHidden/>
    <w:rsid w:val="00B76BBA"/>
    <w:rPr>
      <w:sz w:val="20"/>
      <w:szCs w:val="20"/>
    </w:rPr>
  </w:style>
  <w:style w:type="paragraph" w:styleId="CommentSubject">
    <w:name w:val="annotation subject"/>
    <w:basedOn w:val="CommentText"/>
    <w:next w:val="CommentText"/>
    <w:semiHidden/>
    <w:rsid w:val="00B76BBA"/>
    <w:rPr>
      <w:b/>
      <w:bCs/>
    </w:rPr>
  </w:style>
  <w:style w:type="character" w:styleId="Hyperlink">
    <w:name w:val="Hyperlink"/>
    <w:basedOn w:val="DefaultParagraphFont"/>
    <w:rsid w:val="00BD15B0"/>
    <w:rPr>
      <w:color w:val="0000FF"/>
      <w:u w:val="single"/>
    </w:rPr>
  </w:style>
  <w:style w:type="character" w:styleId="FollowedHyperlink">
    <w:name w:val="FollowedHyperlink"/>
    <w:basedOn w:val="DefaultParagraphFont"/>
    <w:rsid w:val="00BD15B0"/>
    <w:rPr>
      <w:color w:val="606420"/>
      <w:u w:val="single"/>
    </w:rPr>
  </w:style>
  <w:style w:type="paragraph" w:styleId="HTMLTopofForm">
    <w:name w:val="HTML Top of Form"/>
    <w:basedOn w:val="Normal"/>
    <w:next w:val="Normal"/>
    <w:hidden/>
    <w:rsid w:val="00B6338E"/>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B6338E"/>
    <w:pPr>
      <w:pBdr>
        <w:top w:val="single" w:sz="6" w:space="1" w:color="auto"/>
      </w:pBdr>
      <w:jc w:val="center"/>
    </w:pPr>
    <w:rPr>
      <w:rFonts w:ascii="Arial" w:hAnsi="Arial" w:cs="Arial"/>
      <w:vanish/>
      <w:sz w:val="16"/>
      <w:szCs w:val="16"/>
    </w:rPr>
  </w:style>
  <w:style w:type="paragraph" w:styleId="TOC1">
    <w:name w:val="toc 1"/>
    <w:basedOn w:val="Normal"/>
    <w:next w:val="Normal"/>
    <w:autoRedefine/>
    <w:semiHidden/>
    <w:rsid w:val="00B810E3"/>
  </w:style>
  <w:style w:type="paragraph" w:styleId="TOC2">
    <w:name w:val="toc 2"/>
    <w:basedOn w:val="Normal"/>
    <w:next w:val="Normal"/>
    <w:autoRedefine/>
    <w:semiHidden/>
    <w:rsid w:val="00B810E3"/>
    <w:pPr>
      <w:ind w:left="240"/>
    </w:pPr>
  </w:style>
  <w:style w:type="paragraph" w:styleId="TOC3">
    <w:name w:val="toc 3"/>
    <w:basedOn w:val="Normal"/>
    <w:next w:val="Normal"/>
    <w:autoRedefine/>
    <w:semiHidden/>
    <w:rsid w:val="00B810E3"/>
    <w:pPr>
      <w:ind w:left="480"/>
    </w:pPr>
  </w:style>
  <w:style w:type="paragraph" w:styleId="ListParagraph">
    <w:name w:val="List Paragraph"/>
    <w:basedOn w:val="Normal"/>
    <w:uiPriority w:val="34"/>
    <w:qFormat/>
    <w:rsid w:val="00762ADD"/>
    <w:pPr>
      <w:ind w:left="720"/>
      <w:contextualSpacing/>
    </w:pPr>
    <w:rPr>
      <w:rFonts w:eastAsia="Calibri"/>
    </w:rPr>
  </w:style>
  <w:style w:type="paragraph" w:styleId="Revision">
    <w:name w:val="Revision"/>
    <w:hidden/>
    <w:uiPriority w:val="99"/>
    <w:semiHidden/>
    <w:rsid w:val="005A3DD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CD9FA56227444F82B5527B419A1BA5" ma:contentTypeVersion="34" ma:contentTypeDescription="Create a new document." ma:contentTypeScope="" ma:versionID="d548d6422c3edde51e670c831b5162f6">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45247b5e-ffbd-4f0c-88fc-bd54b4f5e0ea" xmlns:ns7="ca497fff-9786-4e82-a531-681128f534e2" targetNamespace="http://schemas.microsoft.com/office/2006/metadata/properties" ma:root="true" ma:fieldsID="1f38b611ca8925cfb7d284c873991045" ns1:_="" ns3:_="" ns4:_="" ns5:_="" ns6:_="" ns7:_="">
    <xsd:import namespace="http://schemas.microsoft.com/sharepoint/v3"/>
    <xsd:import namespace="4ffa91fb-a0ff-4ac5-b2db-65c790d184a4"/>
    <xsd:import namespace="http://schemas.microsoft.com/sharepoint.v3"/>
    <xsd:import namespace="http://schemas.microsoft.com/sharepoint/v3/fields"/>
    <xsd:import namespace="45247b5e-ffbd-4f0c-88fc-bd54b4f5e0ea"/>
    <xsd:import namespace="ca497fff-9786-4e82-a531-681128f534e2"/>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6:LastSharedByUser" minOccurs="0"/>
                <xsd:element ref="ns6:LastSharedByTime" minOccurs="0"/>
                <xsd:element ref="ns7:MediaServiceMetadata" minOccurs="0"/>
                <xsd:element ref="ns7:MediaServiceFastMetadata" minOccurs="0"/>
                <xsd:element ref="ns6:Records_x0020_Status" minOccurs="0"/>
                <xsd:element ref="ns6:Records_x0020_Date" minOccurs="0"/>
                <xsd:element ref="ns7:MediaServiceAutoTags" minOccurs="0"/>
                <xsd:element ref="ns7:MediaServiceOCR" minOccurs="0"/>
                <xsd:element ref="ns7:MediaServiceGenerationTime" minOccurs="0"/>
                <xsd:element ref="ns7:MediaServiceEventHashCode" minOccurs="0"/>
                <xsd:element ref="ns7:MediaServiceDateTaken" minOccurs="0"/>
                <xsd:element ref="ns7: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5f0ce704-f78d-4157-9c5d-47e9057648bd}" ma:internalName="TaxCatchAllLabel" ma:readOnly="true" ma:showField="CatchAllDataLabel" ma:web="45247b5e-ffbd-4f0c-88fc-bd54b4f5e0e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5f0ce704-f78d-4157-9c5d-47e9057648bd}" ma:internalName="TaxCatchAll" ma:showField="CatchAllData" ma:web="45247b5e-ffbd-4f0c-88fc-bd54b4f5e0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247b5e-ffbd-4f0c-88fc-bd54b4f5e0ea"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hidden="true" ma:internalName="SharingHintHash" ma:readOnly="true">
      <xsd:simpleType>
        <xsd:restriction base="dms:Text"/>
      </xsd:simpleType>
    </xsd:element>
    <xsd:element name="LastSharedByUser" ma:index="31" nillable="true" ma:displayName="Last Shared By User" ma:description="" ma:internalName="LastSharedByUser" ma:readOnly="true">
      <xsd:simpleType>
        <xsd:restriction base="dms:Note">
          <xsd:maxLength value="255"/>
        </xsd:restriction>
      </xsd:simpleType>
    </xsd:element>
    <xsd:element name="LastSharedByTime" ma:index="32" nillable="true" ma:displayName="Last Shared By Time" ma:description="" ma:internalName="LastSharedByTime" ma:readOnly="true">
      <xsd:simpleType>
        <xsd:restriction base="dms:DateTime"/>
      </xsd:simpleType>
    </xsd:element>
    <xsd:element name="Records_x0020_Status" ma:index="35" nillable="true" ma:displayName="Records Status" ma:default="Pending" ma:internalName="Records_x0020_Status">
      <xsd:simpleType>
        <xsd:restriction base="dms:Text"/>
      </xsd:simpleType>
    </xsd:element>
    <xsd:element name="Records_x0020_Date" ma:index="36"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a497fff-9786-4e82-a531-681128f534e2" elementFormDefault="qualified">
    <xsd:import namespace="http://schemas.microsoft.com/office/2006/documentManagement/types"/>
    <xsd:import namespace="http://schemas.microsoft.com/office/infopath/2007/PartnerControls"/>
    <xsd:element name="MediaServiceMetadata" ma:index="33" nillable="true" ma:displayName="MediaServiceMetadata" ma:description="" ma:hidden="true" ma:internalName="MediaServiceMetadata" ma:readOnly="true">
      <xsd:simpleType>
        <xsd:restriction base="dms:Note"/>
      </xsd:simpleType>
    </xsd:element>
    <xsd:element name="MediaServiceFastMetadata" ma:index="34" nillable="true" ma:displayName="MediaServiceFastMetadata" ma:description="" ma:hidden="true" ma:internalName="MediaServiceFastMetadata" ma:readOnly="true">
      <xsd:simpleType>
        <xsd:restriction base="dms:Note"/>
      </xsd:simpleType>
    </xsd:element>
    <xsd:element name="MediaServiceAutoTags" ma:index="37" nillable="true" ma:displayName="Tags" ma:internalName="MediaServiceAutoTags"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ServiceDateTaken" ma:index="41" nillable="true" ma:displayName="MediaServiceDateTaken" ma:hidden="true" ma:internalName="MediaServiceDateTaken" ma:readOnly="true">
      <xsd:simpleType>
        <xsd:restriction base="dms:Text"/>
      </xsd:simpleType>
    </xsd:element>
    <xsd:element name="MediaServiceLocation" ma:index="4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747ac98061d40f0aa7bd47e1db5675d xmlns="4ffa91fb-a0ff-4ac5-b2db-65c790d184a4" xsi:nil="true"/>
    <TaxKeywordTaxHTField xmlns="4ffa91fb-a0ff-4ac5-b2db-65c790d184a4" xsi:nil="true"/>
    <TaxCatchAll xmlns="4ffa91fb-a0ff-4ac5-b2db-65c790d184a4"/>
    <_Source xmlns="http://schemas.microsoft.com/sharepoint/v3/fields" xsi:nil="true"/>
    <Language xmlns="http://schemas.microsoft.com/sharepoint/v3">English</Language>
    <Records_x0020_Date xmlns="45247b5e-ffbd-4f0c-88fc-bd54b4f5e0ea" xsi:nil="true"/>
    <External_x0020_Contributor xmlns="4ffa91fb-a0ff-4ac5-b2db-65c790d184a4" xsi:nil="true"/>
    <Record xmlns="4ffa91fb-a0ff-4ac5-b2db-65c790d184a4">Shared</Record>
    <Rights xmlns="4ffa91fb-a0ff-4ac5-b2db-65c790d184a4" xsi:nil="true"/>
    <Document_x0020_Creation_x0020_Date xmlns="4ffa91fb-a0ff-4ac5-b2db-65c790d184a4">2020-12-23T19:21:29+00:00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Records_x0020_Status xmlns="45247b5e-ffbd-4f0c-88fc-bd54b4f5e0ea">Pending</Records_x0020_Status>
  </documentManagement>
</p:properties>
</file>

<file path=customXml/itemProps1.xml><?xml version="1.0" encoding="utf-8"?>
<ds:datastoreItem xmlns:ds="http://schemas.openxmlformats.org/officeDocument/2006/customXml" ds:itemID="{3AA6DC24-B800-4753-AB7E-1D43A21019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45247b5e-ffbd-4f0c-88fc-bd54b4f5e0ea"/>
    <ds:schemaRef ds:uri="ca497fff-9786-4e82-a531-681128f534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CA85CD-0129-4B8C-9C78-D8141AB08C70}">
  <ds:schemaRefs>
    <ds:schemaRef ds:uri="Microsoft.SharePoint.Taxonomy.ContentTypeSync"/>
  </ds:schemaRefs>
</ds:datastoreItem>
</file>

<file path=customXml/itemProps3.xml><?xml version="1.0" encoding="utf-8"?>
<ds:datastoreItem xmlns:ds="http://schemas.openxmlformats.org/officeDocument/2006/customXml" ds:itemID="{B06E81EE-66B7-4FE9-A548-D9B7CBCBE709}">
  <ds:schemaRefs>
    <ds:schemaRef ds:uri="http://schemas.microsoft.com/sharepoint/v3/contenttype/forms"/>
  </ds:schemaRefs>
</ds:datastoreItem>
</file>

<file path=customXml/itemProps4.xml><?xml version="1.0" encoding="utf-8"?>
<ds:datastoreItem xmlns:ds="http://schemas.openxmlformats.org/officeDocument/2006/customXml" ds:itemID="{44CD5996-B765-469F-88AD-7883E2463D9A}">
  <ds:schemaRefs>
    <ds:schemaRef ds:uri="http://schemas.microsoft.com/office/infopath/2007/PartnerControls"/>
    <ds:schemaRef ds:uri="http://purl.org/dc/dcmitype/"/>
    <ds:schemaRef ds:uri="http://schemas.microsoft.com/sharepoint.v3"/>
    <ds:schemaRef ds:uri="http://purl.org/dc/elements/1.1/"/>
    <ds:schemaRef ds:uri="http://schemas.microsoft.com/office/2006/documentManagement/types"/>
    <ds:schemaRef ds:uri="http://schemas.openxmlformats.org/package/2006/metadata/core-properties"/>
    <ds:schemaRef ds:uri="http://purl.org/dc/terms/"/>
    <ds:schemaRef ds:uri="ca497fff-9786-4e82-a531-681128f534e2"/>
    <ds:schemaRef ds:uri="http://schemas.microsoft.com/sharepoint/v3/fields"/>
    <ds:schemaRef ds:uri="http://schemas.microsoft.com/office/2006/metadata/properties"/>
    <ds:schemaRef ds:uri="http://schemas.microsoft.com/sharepoint/v3"/>
    <ds:schemaRef ds:uri="45247b5e-ffbd-4f0c-88fc-bd54b4f5e0ea"/>
    <ds:schemaRef ds:uri="4ffa91fb-a0ff-4ac5-b2db-65c790d184a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341</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Request for a Non-Substantive Change to an Existing Approved Information Collection</vt:lpstr>
    </vt:vector>
  </TitlesOfParts>
  <Company>EPA</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 Non-Substantive Change to an Existing Approved Information Collection</dc:title>
  <dc:creator>Peter Smith</dc:creator>
  <cp:lastModifiedBy>Clark, Spencer</cp:lastModifiedBy>
  <cp:revision>2</cp:revision>
  <cp:lastPrinted>2010-04-07T14:57:00Z</cp:lastPrinted>
  <dcterms:created xsi:type="dcterms:W3CDTF">2025-05-23T18:43:00Z</dcterms:created>
  <dcterms:modified xsi:type="dcterms:W3CDTF">2025-05-23T18:43:00Z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0x01010057CD9FA56227444F82B5527B419A1BA5</vt:lpwstr>
  </property>
  <property fmtid="{D5CDD505-2E9C-101B-9397-08002B2CF9AE}" pid="3" name="Document Type">
    <vt:lpwstr/>
  </property>
  <property fmtid="{D5CDD505-2E9C-101B-9397-08002B2CF9AE}" pid="4" name="EPA Subject">
    <vt:lpwstr/>
  </property>
  <property fmtid="{D5CDD505-2E9C-101B-9397-08002B2CF9AE}" pid="5" name="TaxKeyword">
    <vt:lpwstr/>
  </property>
</Properties>
</file>