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6C7D" w:rsidP="00EF6C7D" w14:paraId="4F3C02E6" w14:textId="4D157FEC">
      <w:pPr>
        <w:tabs>
          <w:tab w:val="right" w:pos="9360"/>
        </w:tabs>
        <w:rPr>
          <w:sz w:val="18"/>
        </w:rPr>
      </w:pPr>
      <w:r>
        <w:rPr>
          <w:sz w:val="18"/>
        </w:rPr>
        <w:t xml:space="preserve">DOE F </w:t>
      </w:r>
      <w:r w:rsidR="00462023">
        <w:rPr>
          <w:sz w:val="18"/>
        </w:rPr>
        <w:t>540.11</w:t>
      </w:r>
      <w:r>
        <w:rPr>
          <w:sz w:val="18"/>
        </w:rPr>
        <w:tab/>
      </w:r>
      <w:r w:rsidR="005E111F">
        <w:rPr>
          <w:sz w:val="18"/>
        </w:rPr>
        <w:t xml:space="preserve">                                                                                                                                </w:t>
      </w:r>
      <w:r>
        <w:rPr>
          <w:sz w:val="18"/>
        </w:rPr>
        <w:t xml:space="preserve">OMB Control No. </w:t>
      </w:r>
      <w:r w:rsidR="00453B5C">
        <w:rPr>
          <w:sz w:val="18"/>
        </w:rPr>
        <w:t>1910-5157</w:t>
      </w:r>
    </w:p>
    <w:p w:rsidR="00EF6C7D" w:rsidP="00EF6C7D" w14:paraId="4C47FE0E" w14:textId="45B73B64">
      <w:pPr>
        <w:tabs>
          <w:tab w:val="right" w:pos="9360"/>
        </w:tabs>
        <w:rPr>
          <w:sz w:val="18"/>
        </w:rPr>
      </w:pPr>
      <w:r>
        <w:rPr>
          <w:sz w:val="18"/>
        </w:rPr>
        <w:tab/>
      </w:r>
      <w:r w:rsidR="005E111F">
        <w:rPr>
          <w:sz w:val="18"/>
        </w:rPr>
        <w:t xml:space="preserve">                                                                                                                                                  </w:t>
      </w:r>
      <w:r>
        <w:rPr>
          <w:sz w:val="18"/>
        </w:rPr>
        <w:t xml:space="preserve">Expiration Date: </w:t>
      </w:r>
      <w:r w:rsidR="005E111F">
        <w:rPr>
          <w:sz w:val="18"/>
        </w:rPr>
        <w:t>05</w:t>
      </w:r>
      <w:r>
        <w:rPr>
          <w:sz w:val="18"/>
        </w:rPr>
        <w:t>/</w:t>
      </w:r>
      <w:r w:rsidR="005E111F">
        <w:rPr>
          <w:sz w:val="18"/>
        </w:rPr>
        <w:t>31</w:t>
      </w:r>
      <w:r>
        <w:rPr>
          <w:sz w:val="18"/>
        </w:rPr>
        <w:t>/202</w:t>
      </w:r>
      <w:r w:rsidR="005E111F">
        <w:rPr>
          <w:sz w:val="18"/>
        </w:rPr>
        <w:t>5</w:t>
      </w:r>
    </w:p>
    <w:p w:rsidR="00EF6C7D" w:rsidRPr="00453B5C" w:rsidP="00453B5C" w14:paraId="00EA4A63" w14:textId="142CA3AF">
      <w:pPr>
        <w:tabs>
          <w:tab w:val="left" w:pos="-1440"/>
          <w:tab w:val="left" w:pos="-720"/>
          <w:tab w:val="left" w:pos="360"/>
          <w:tab w:val="left" w:pos="1080"/>
          <w:tab w:val="left" w:pos="1800"/>
          <w:tab w:val="left" w:pos="2520"/>
          <w:tab w:val="left" w:pos="3240"/>
          <w:tab w:val="left" w:pos="3960"/>
          <w:tab w:val="center" w:pos="4680"/>
          <w:tab w:val="left" w:pos="5400"/>
          <w:tab w:val="left" w:pos="6120"/>
          <w:tab w:val="left" w:pos="6840"/>
          <w:tab w:val="left" w:pos="75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453B5C">
        <w:rPr>
          <w:b/>
          <w:bCs/>
        </w:rPr>
        <w:fldChar w:fldCharType="begin"/>
      </w:r>
      <w:r w:rsidRPr="00453B5C">
        <w:rPr>
          <w:b/>
          <w:bCs/>
        </w:rPr>
        <w:instrText xml:space="preserve"> SEQ CHAPTER \h \r 1</w:instrText>
      </w:r>
      <w:r w:rsidRPr="00453B5C">
        <w:rPr>
          <w:b/>
          <w:bCs/>
        </w:rPr>
        <w:fldChar w:fldCharType="separate"/>
      </w:r>
      <w:r w:rsidRPr="00453B5C">
        <w:rPr>
          <w:b/>
          <w:bCs/>
        </w:rPr>
        <w:fldChar w:fldCharType="end"/>
      </w:r>
      <w:r w:rsidRPr="00453B5C">
        <w:rPr>
          <w:b/>
          <w:bCs/>
        </w:rPr>
        <w:t>U.S. Department of Energy</w:t>
      </w:r>
    </w:p>
    <w:p w:rsidR="00EF6C7D" w:rsidP="00EF6C7D" w14:paraId="37346FA3" w14:textId="31AC024F">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WEATHERIZATION ASSISTANCE PROGRAM, </w:t>
      </w:r>
    </w:p>
    <w:p w:rsidR="00EF6C7D" w:rsidP="00EF6C7D" w14:paraId="5DF3A5E1" w14:textId="2EE16F8F">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SUSTAINABLE ENERGY RESOURCES FOR CONSUMERS (SERC) GRANTS,</w:t>
      </w:r>
    </w:p>
    <w:p w:rsidR="00EF6C7D" w:rsidP="00EF6C7D" w14:paraId="71AB987B" w14:textId="77777777">
      <w:pPr>
        <w:pStyle w:val="Heading1"/>
      </w:pPr>
      <w:r>
        <w:t>QUARTERLY PROGRAM REPORT</w:t>
      </w:r>
    </w:p>
    <w:p w:rsidR="00EF6C7D" w:rsidP="00EF6C7D" w14:paraId="5F058A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F6C7D" w:rsidP="00EF6C7D" w14:paraId="72AFF4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F6C7D" w:rsidP="00EF6C7D" w14:paraId="6344A2A0" w14:textId="77777777">
      <w:pPr>
        <w:tabs>
          <w:tab w:val="left" w:pos="3240"/>
          <w:tab w:val="right" w:pos="9360"/>
        </w:tabs>
        <w:rPr>
          <w:sz w:val="18"/>
        </w:rPr>
      </w:pPr>
      <w:r>
        <w:rPr>
          <w:sz w:val="18"/>
        </w:rPr>
        <w:t>Grantee: _______________</w:t>
      </w:r>
      <w:r>
        <w:rPr>
          <w:sz w:val="18"/>
        </w:rPr>
        <w:tab/>
        <w:t xml:space="preserve">Budget period:      /     /   -      /     /   </w:t>
      </w:r>
      <w:r>
        <w:rPr>
          <w:sz w:val="18"/>
        </w:rPr>
        <w:tab/>
        <w:t xml:space="preserve"> Grant </w:t>
      </w:r>
      <w:r>
        <w:rPr>
          <w:sz w:val="18"/>
        </w:rPr>
        <w:t>Number:_</w:t>
      </w:r>
      <w:r>
        <w:rPr>
          <w:sz w:val="18"/>
        </w:rPr>
        <w:t>_______________</w:t>
      </w:r>
    </w:p>
    <w:p w:rsidR="00EF6C7D" w:rsidP="00EF6C7D" w14:paraId="5B1FCE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EF6C7D" w:rsidP="00EF6C7D" w14:paraId="6E3B76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   GRANT OUTLAYS - FUNDS SUBJECT TO DOE PROGRAM RULES (rounded to the nearest dollar)</w:t>
      </w:r>
    </w:p>
    <w:p w:rsidR="00EF6C7D" w:rsidP="00EF6C7D" w14:paraId="7A3F2F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bl>
      <w:tblPr>
        <w:tblW w:w="9735"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
      <w:tblGrid>
        <w:gridCol w:w="5056"/>
        <w:gridCol w:w="935"/>
        <w:gridCol w:w="936"/>
        <w:gridCol w:w="936"/>
        <w:gridCol w:w="936"/>
        <w:gridCol w:w="936"/>
      </w:tblGrid>
      <w:tr w14:paraId="0328A8D6" w14:textId="77777777" w:rsidTr="00E916B2">
        <w:tblPrEx>
          <w:tblW w:w="9735"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Ex>
        <w:trPr>
          <w:cantSplit/>
          <w:trHeight w:val="281"/>
        </w:trPr>
        <w:tc>
          <w:tcPr>
            <w:tcW w:w="5056" w:type="dxa"/>
            <w:vMerge w:val="restart"/>
            <w:tcBorders>
              <w:top w:val="single" w:sz="8" w:space="0" w:color="000000"/>
              <w:left w:val="single" w:sz="8" w:space="0" w:color="000000"/>
              <w:bottom w:val="single" w:sz="8" w:space="0" w:color="000000"/>
              <w:right w:val="single" w:sz="8" w:space="0" w:color="000000"/>
            </w:tcBorders>
            <w:hideMark/>
          </w:tcPr>
          <w:p w:rsidR="00EF6C7D" w14:paraId="6510F1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Reporting Period</w:t>
            </w:r>
          </w:p>
          <w:p w:rsidR="00EF6C7D" w14:paraId="55FE05B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935" w:type="dxa"/>
            <w:tcBorders>
              <w:top w:val="single" w:sz="8" w:space="0" w:color="000000"/>
              <w:left w:val="single" w:sz="8" w:space="0" w:color="000000"/>
              <w:bottom w:val="single" w:sz="8" w:space="0" w:color="000000"/>
              <w:right w:val="single" w:sz="8" w:space="0" w:color="000000"/>
            </w:tcBorders>
            <w:hideMark/>
          </w:tcPr>
          <w:p w:rsidR="00EF6C7D" w14:paraId="0D2D98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292DB2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5919A2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476977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vMerge w:val="restart"/>
            <w:tcBorders>
              <w:top w:val="single" w:sz="8" w:space="0" w:color="000000"/>
              <w:left w:val="single" w:sz="8" w:space="0" w:color="000000"/>
              <w:bottom w:val="single" w:sz="8" w:space="0" w:color="000000"/>
              <w:right w:val="single" w:sz="8" w:space="0" w:color="000000"/>
            </w:tcBorders>
            <w:hideMark/>
          </w:tcPr>
          <w:p w:rsidR="00EF6C7D" w14:paraId="3421FE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r>
              <w:rPr>
                <w:sz w:val="18"/>
              </w:rPr>
              <w:t>Total</w:t>
            </w:r>
          </w:p>
          <w:p w:rsidR="00EF6C7D" w14:paraId="1735B9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To Date</w:t>
            </w:r>
          </w:p>
        </w:tc>
      </w:tr>
      <w:tr w14:paraId="41BBDFC3"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EF6C7D" w14:paraId="49E1C0C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c>
          <w:tcPr>
            <w:tcW w:w="935" w:type="dxa"/>
            <w:tcBorders>
              <w:top w:val="single" w:sz="8" w:space="0" w:color="000000"/>
              <w:left w:val="single" w:sz="8" w:space="0" w:color="000000"/>
              <w:bottom w:val="single" w:sz="8" w:space="0" w:color="000000"/>
              <w:right w:val="single" w:sz="8" w:space="0" w:color="000000"/>
            </w:tcBorders>
            <w:hideMark/>
          </w:tcPr>
          <w:p w:rsidR="00EF6C7D" w14:paraId="74AD84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Q1</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3FC072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Q2</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550874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Q3</w:t>
            </w:r>
          </w:p>
        </w:tc>
        <w:tc>
          <w:tcPr>
            <w:tcW w:w="936" w:type="dxa"/>
            <w:tcBorders>
              <w:top w:val="single" w:sz="8" w:space="0" w:color="000000"/>
              <w:left w:val="single" w:sz="8" w:space="0" w:color="000000"/>
              <w:bottom w:val="single" w:sz="8" w:space="0" w:color="000000"/>
              <w:right w:val="single" w:sz="8" w:space="0" w:color="000000"/>
            </w:tcBorders>
            <w:hideMark/>
          </w:tcPr>
          <w:p w:rsidR="00EF6C7D" w14:paraId="406976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Q4</w:t>
            </w: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EF6C7D" w14:paraId="28EDB169"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r>
      <w:tr w14:paraId="691E076F" w14:textId="77777777" w:rsidTr="00E916B2">
        <w:tblPrEx>
          <w:tblW w:w="9735" w:type="dxa"/>
          <w:tblInd w:w="-279" w:type="dxa"/>
          <w:tblLayout w:type="fixed"/>
          <w:tblCellMar>
            <w:left w:w="101" w:type="dxa"/>
            <w:right w:w="101" w:type="dxa"/>
          </w:tblCellMar>
          <w:tblLook w:val="04A0"/>
        </w:tblPrEx>
        <w:trPr>
          <w:cantSplit/>
          <w:trHeight w:val="281"/>
        </w:trPr>
        <w:tc>
          <w:tcPr>
            <w:tcW w:w="9735" w:type="dxa"/>
            <w:gridSpan w:val="6"/>
            <w:tcBorders>
              <w:top w:val="single" w:sz="8" w:space="0" w:color="000000"/>
              <w:left w:val="single" w:sz="8" w:space="0" w:color="000000"/>
              <w:bottom w:val="single" w:sz="8" w:space="0" w:color="000000"/>
              <w:right w:val="single" w:sz="8" w:space="0" w:color="000000"/>
            </w:tcBorders>
            <w:hideMark/>
          </w:tcPr>
          <w:p w:rsidR="00EF6C7D" w14:paraId="5F8414C7"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A.</w:t>
            </w:r>
            <w:r>
              <w:rPr>
                <w:sz w:val="18"/>
              </w:rPr>
              <w:tab/>
              <w:t>OUTLAYS BY FUND SOURCE</w:t>
            </w:r>
          </w:p>
        </w:tc>
      </w:tr>
      <w:tr w14:paraId="698A7147"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401011CE"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rPr>
                <w:sz w:val="18"/>
              </w:rPr>
            </w:pPr>
            <w:r>
              <w:rPr>
                <w:sz w:val="18"/>
              </w:rPr>
              <w:t>DOE</w:t>
            </w:r>
          </w:p>
        </w:tc>
        <w:tc>
          <w:tcPr>
            <w:tcW w:w="935" w:type="dxa"/>
            <w:tcBorders>
              <w:top w:val="single" w:sz="8" w:space="0" w:color="000000"/>
              <w:left w:val="single" w:sz="8" w:space="0" w:color="000000"/>
              <w:bottom w:val="single" w:sz="8" w:space="0" w:color="000000"/>
              <w:right w:val="single" w:sz="8" w:space="0" w:color="000000"/>
            </w:tcBorders>
          </w:tcPr>
          <w:p w:rsidR="00EF6C7D" w14:paraId="4387D5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D18EB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008AC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7C384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2BA8B9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AA7FA6"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7F28A4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5" w:type="dxa"/>
            <w:tcBorders>
              <w:top w:val="single" w:sz="8" w:space="0" w:color="000000"/>
              <w:left w:val="single" w:sz="8" w:space="0" w:color="000000"/>
              <w:bottom w:val="single" w:sz="8" w:space="0" w:color="000000"/>
              <w:right w:val="single" w:sz="8" w:space="0" w:color="000000"/>
            </w:tcBorders>
          </w:tcPr>
          <w:p w:rsidR="00EF6C7D" w14:paraId="554C2D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66C2F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F7157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A425F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F5151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ECA855F"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40EFE5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4E4B57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B6687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76296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C2DF5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A237E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A5C6E60"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1A6B7D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28C712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8203B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7A08D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55547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3B323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5CE2A2B"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370312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0BF1FF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DDEDA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9676A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F711C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160B3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95FE91B"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513461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6183C5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749B1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11957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435EA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36B60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1615E4A"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5F7E75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1174F8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F6225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351E8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840BA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64F0A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E2ACE13"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0F6AFC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166E15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8457C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CC8BB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BBADB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A9340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1087B57"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1B3066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5" w:type="dxa"/>
            <w:tcBorders>
              <w:top w:val="single" w:sz="8" w:space="0" w:color="000000"/>
              <w:left w:val="single" w:sz="8" w:space="0" w:color="000000"/>
              <w:bottom w:val="single" w:sz="8" w:space="0" w:color="000000"/>
              <w:right w:val="single" w:sz="8" w:space="0" w:color="000000"/>
            </w:tcBorders>
          </w:tcPr>
          <w:p w:rsidR="00EF6C7D" w14:paraId="2ACD8E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AD980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521E9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1148E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CB399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E53A344" w14:textId="77777777" w:rsidTr="00E916B2">
        <w:tblPrEx>
          <w:tblW w:w="9735" w:type="dxa"/>
          <w:tblInd w:w="-279" w:type="dxa"/>
          <w:tblLayout w:type="fixed"/>
          <w:tblCellMar>
            <w:left w:w="101" w:type="dxa"/>
            <w:right w:w="101" w:type="dxa"/>
          </w:tblCellMar>
          <w:tblLook w:val="04A0"/>
        </w:tblPrEx>
        <w:trPr>
          <w:cantSplit/>
          <w:trHeight w:val="281"/>
        </w:trPr>
        <w:tc>
          <w:tcPr>
            <w:tcW w:w="9735" w:type="dxa"/>
            <w:gridSpan w:val="6"/>
            <w:tcBorders>
              <w:top w:val="single" w:sz="8" w:space="0" w:color="000000"/>
              <w:left w:val="single" w:sz="8" w:space="0" w:color="000000"/>
              <w:bottom w:val="single" w:sz="8" w:space="0" w:color="000000"/>
              <w:right w:val="single" w:sz="8" w:space="0" w:color="000000"/>
            </w:tcBorders>
            <w:hideMark/>
          </w:tcPr>
          <w:p w:rsidR="00EF6C7D" w14:paraId="0D7075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B.</w:t>
            </w:r>
            <w:r>
              <w:rPr>
                <w:sz w:val="18"/>
              </w:rPr>
              <w:tab/>
              <w:t>OUTLAYS BY FUNCTION</w:t>
            </w:r>
          </w:p>
        </w:tc>
      </w:tr>
      <w:tr w14:paraId="283CC490"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59AB34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Administration</w:t>
            </w:r>
          </w:p>
        </w:tc>
        <w:tc>
          <w:tcPr>
            <w:tcW w:w="935" w:type="dxa"/>
            <w:tcBorders>
              <w:top w:val="single" w:sz="8" w:space="0" w:color="000000"/>
              <w:left w:val="single" w:sz="8" w:space="0" w:color="000000"/>
              <w:bottom w:val="single" w:sz="8" w:space="0" w:color="000000"/>
              <w:right w:val="single" w:sz="8" w:space="0" w:color="000000"/>
            </w:tcBorders>
          </w:tcPr>
          <w:p w:rsidR="00EF6C7D" w14:paraId="181599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FA150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A9DD8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494B9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89B48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FD184FE"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3E4D9D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Health and Safety</w:t>
            </w:r>
          </w:p>
        </w:tc>
        <w:tc>
          <w:tcPr>
            <w:tcW w:w="935" w:type="dxa"/>
            <w:tcBorders>
              <w:top w:val="single" w:sz="8" w:space="0" w:color="000000"/>
              <w:left w:val="single" w:sz="8" w:space="0" w:color="000000"/>
              <w:bottom w:val="single" w:sz="8" w:space="0" w:color="000000"/>
              <w:right w:val="single" w:sz="8" w:space="0" w:color="000000"/>
            </w:tcBorders>
          </w:tcPr>
          <w:p w:rsidR="00EF6C7D" w14:paraId="42AEAB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1EB14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28702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0836D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D0CD1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50EB9F1"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63E7D6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Training and Technical Assistance </w:t>
            </w:r>
          </w:p>
        </w:tc>
        <w:tc>
          <w:tcPr>
            <w:tcW w:w="935" w:type="dxa"/>
            <w:tcBorders>
              <w:top w:val="single" w:sz="8" w:space="0" w:color="000000"/>
              <w:left w:val="single" w:sz="8" w:space="0" w:color="000000"/>
              <w:bottom w:val="single" w:sz="8" w:space="0" w:color="000000"/>
              <w:right w:val="single" w:sz="8" w:space="0" w:color="000000"/>
            </w:tcBorders>
          </w:tcPr>
          <w:p w:rsidR="00EF6C7D" w14:paraId="50271C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78BD1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9EB86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B8BDD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FB245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5923B64"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110026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Program Operations</w:t>
            </w:r>
          </w:p>
        </w:tc>
        <w:tc>
          <w:tcPr>
            <w:tcW w:w="935" w:type="dxa"/>
            <w:tcBorders>
              <w:top w:val="single" w:sz="8" w:space="0" w:color="000000"/>
              <w:left w:val="single" w:sz="8" w:space="0" w:color="000000"/>
              <w:bottom w:val="single" w:sz="8" w:space="0" w:color="000000"/>
              <w:right w:val="single" w:sz="8" w:space="0" w:color="000000"/>
            </w:tcBorders>
          </w:tcPr>
          <w:p w:rsidR="00EF6C7D" w14:paraId="4DCAF4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E11BA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922D9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8F0A3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2BE32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068C711"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45FD47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Liability Insurance</w:t>
            </w:r>
          </w:p>
        </w:tc>
        <w:tc>
          <w:tcPr>
            <w:tcW w:w="935" w:type="dxa"/>
            <w:tcBorders>
              <w:top w:val="single" w:sz="8" w:space="0" w:color="000000"/>
              <w:left w:val="single" w:sz="8" w:space="0" w:color="000000"/>
              <w:bottom w:val="single" w:sz="8" w:space="0" w:color="000000"/>
              <w:right w:val="single" w:sz="8" w:space="0" w:color="000000"/>
            </w:tcBorders>
          </w:tcPr>
          <w:p w:rsidR="00EF6C7D" w14:paraId="209B31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CB5F1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B0E02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3831C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7D9FA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4DF968D"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7EA9BC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Financial Audits</w:t>
            </w:r>
          </w:p>
        </w:tc>
        <w:tc>
          <w:tcPr>
            <w:tcW w:w="935" w:type="dxa"/>
            <w:tcBorders>
              <w:top w:val="single" w:sz="8" w:space="0" w:color="000000"/>
              <w:left w:val="single" w:sz="8" w:space="0" w:color="000000"/>
              <w:bottom w:val="single" w:sz="8" w:space="0" w:color="000000"/>
              <w:right w:val="single" w:sz="8" w:space="0" w:color="000000"/>
            </w:tcBorders>
            <w:hideMark/>
          </w:tcPr>
          <w:p w:rsidR="00EF6C7D" w14:paraId="50A225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      </w:t>
            </w:r>
          </w:p>
        </w:tc>
        <w:tc>
          <w:tcPr>
            <w:tcW w:w="936" w:type="dxa"/>
            <w:tcBorders>
              <w:top w:val="single" w:sz="8" w:space="0" w:color="000000"/>
              <w:left w:val="single" w:sz="8" w:space="0" w:color="000000"/>
              <w:bottom w:val="single" w:sz="8" w:space="0" w:color="000000"/>
              <w:right w:val="single" w:sz="8" w:space="0" w:color="000000"/>
            </w:tcBorders>
          </w:tcPr>
          <w:p w:rsidR="00EF6C7D" w14:paraId="777494C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E7C78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1825AB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783D5B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05D7F91"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709F8A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33A04D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7D1DC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901A9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FC3CE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5D8FC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42AA569"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EF6C7D" w14:paraId="2DF3CF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5" w:type="dxa"/>
            <w:tcBorders>
              <w:top w:val="single" w:sz="8" w:space="0" w:color="000000"/>
              <w:left w:val="single" w:sz="8" w:space="0" w:color="000000"/>
              <w:bottom w:val="single" w:sz="8" w:space="0" w:color="000000"/>
              <w:right w:val="single" w:sz="8" w:space="0" w:color="000000"/>
            </w:tcBorders>
          </w:tcPr>
          <w:p w:rsidR="00EF6C7D" w14:paraId="7D690B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41E60A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132E1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080F9C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9E7295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CCBCAFE"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431871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1BCEE7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BA51B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827C4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8BAF9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6807C2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BA85FF9" w14:textId="77777777" w:rsidTr="00E916B2">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EF6C7D" w14:paraId="5C0CF4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p w:rsidR="00EF6C7D" w14:paraId="780B4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EF6C7D" w14:paraId="640EBB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4461E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30FF90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576082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EF6C7D" w14:paraId="2C8C41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bl>
    <w:p w:rsidR="00EF6C7D" w:rsidP="00EF6C7D" w14:paraId="25769B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EF6C7D" w:rsidP="00EF6C7D" w14:paraId="5239CC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Notes:</w:t>
      </w:r>
      <w:r>
        <w:rPr>
          <w:sz w:val="18"/>
        </w:rPr>
        <w:tab/>
        <w:t xml:space="preserve">Total grant outlays must equal outlays reported on the Federal Financial Report, line 10.e. </w:t>
      </w:r>
    </w:p>
    <w:p w:rsidR="00EF6C7D" w:rsidP="00EF6C7D" w14:paraId="0E77B1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ab/>
        <w:t xml:space="preserve"> </w:t>
      </w:r>
    </w:p>
    <w:p w:rsidR="00EF6C7D" w:rsidP="00EF6C7D" w14:paraId="20DFBE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EF6C7D" w:rsidP="00EF6C7D" w14:paraId="4289FB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EF6C7D" w:rsidRPr="009D7446" w:rsidP="009D7446" w14:paraId="538F19A6" w14:textId="6A440D90">
      <w:pPr>
        <w:tabs>
          <w:tab w:val="right" w:pos="9360"/>
        </w:tabs>
      </w:pPr>
    </w:p>
    <w:p w:rsidR="00EF6C7D" w:rsidP="00EF6C7D" w14:paraId="33D7E9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  GRANT PRODUCTION</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00"/>
        <w:gridCol w:w="720"/>
        <w:gridCol w:w="810"/>
        <w:gridCol w:w="810"/>
        <w:gridCol w:w="720"/>
        <w:gridCol w:w="900"/>
      </w:tblGrid>
      <w:tr w14:paraId="000AB608" w14:textId="77777777" w:rsidTr="00EF6C7D">
        <w:tblPrEx>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Ex>
        <w:trPr>
          <w:cantSplit/>
        </w:trPr>
        <w:tc>
          <w:tcPr>
            <w:tcW w:w="5400" w:type="dxa"/>
            <w:tcBorders>
              <w:top w:val="single" w:sz="8" w:space="0" w:color="000000"/>
              <w:left w:val="single" w:sz="8" w:space="0" w:color="000000"/>
              <w:bottom w:val="single" w:sz="8" w:space="0" w:color="000000"/>
              <w:right w:val="single" w:sz="8" w:space="0" w:color="000000"/>
            </w:tcBorders>
            <w:hideMark/>
          </w:tcPr>
          <w:p w:rsidR="00EF6C7D" w14:paraId="7D31E2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EF6C7D" w14:paraId="7DBAC2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720" w:type="dxa"/>
            <w:tcBorders>
              <w:top w:val="single" w:sz="8" w:space="0" w:color="000000"/>
              <w:left w:val="single" w:sz="8" w:space="0" w:color="000000"/>
              <w:bottom w:val="single" w:sz="8" w:space="0" w:color="000000"/>
              <w:right w:val="single" w:sz="8" w:space="0" w:color="000000"/>
            </w:tcBorders>
          </w:tcPr>
          <w:p w:rsidR="00EF6C7D" w14:paraId="00D7B7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6EAAAE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810" w:type="dxa"/>
            <w:tcBorders>
              <w:top w:val="single" w:sz="8" w:space="0" w:color="000000"/>
              <w:left w:val="single" w:sz="8" w:space="0" w:color="000000"/>
              <w:bottom w:val="single" w:sz="8" w:space="0" w:color="000000"/>
              <w:right w:val="single" w:sz="8" w:space="0" w:color="000000"/>
            </w:tcBorders>
          </w:tcPr>
          <w:p w:rsidR="00EF6C7D" w14:paraId="24EA3A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48DB4F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810" w:type="dxa"/>
            <w:tcBorders>
              <w:top w:val="single" w:sz="8" w:space="0" w:color="000000"/>
              <w:left w:val="single" w:sz="8" w:space="0" w:color="000000"/>
              <w:bottom w:val="single" w:sz="8" w:space="0" w:color="000000"/>
              <w:right w:val="single" w:sz="8" w:space="0" w:color="000000"/>
            </w:tcBorders>
          </w:tcPr>
          <w:p w:rsidR="00EF6C7D" w14:paraId="2084E2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24FAA0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8" w:space="0" w:color="000000"/>
              <w:left w:val="single" w:sz="8" w:space="0" w:color="000000"/>
              <w:bottom w:val="single" w:sz="8" w:space="0" w:color="000000"/>
              <w:right w:val="single" w:sz="8" w:space="0" w:color="000000"/>
            </w:tcBorders>
          </w:tcPr>
          <w:p w:rsidR="00EF6C7D" w14:paraId="3DDF0D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310D22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900" w:type="dxa"/>
            <w:tcBorders>
              <w:top w:val="single" w:sz="8" w:space="0" w:color="000000"/>
              <w:left w:val="single" w:sz="8" w:space="0" w:color="000000"/>
              <w:bottom w:val="single" w:sz="8" w:space="0" w:color="000000"/>
              <w:right w:val="single" w:sz="8" w:space="0" w:color="000000"/>
            </w:tcBorders>
            <w:hideMark/>
          </w:tcPr>
          <w:p w:rsidR="00EF6C7D" w14:paraId="5FE219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415EF241" w14:textId="77777777" w:rsidTr="00EF6C7D">
        <w:tblPrEx>
          <w:tblW w:w="9360" w:type="dxa"/>
          <w:tblInd w:w="108" w:type="dxa"/>
          <w:tblLayout w:type="fixed"/>
          <w:tblLook w:val="04A0"/>
        </w:tblPrEx>
        <w:trPr>
          <w:cantSplit/>
          <w:trHeight w:hRule="exact" w:val="274"/>
        </w:trPr>
        <w:tc>
          <w:tcPr>
            <w:tcW w:w="8460" w:type="dxa"/>
            <w:gridSpan w:val="5"/>
            <w:tcBorders>
              <w:top w:val="single" w:sz="8" w:space="0" w:color="000000"/>
              <w:left w:val="single" w:sz="8" w:space="0" w:color="000000"/>
              <w:bottom w:val="single" w:sz="8" w:space="0" w:color="000000"/>
              <w:right w:val="single" w:sz="8" w:space="0" w:color="000000"/>
            </w:tcBorders>
            <w:shd w:val="pct25" w:color="000000" w:fill="FFFFFF"/>
          </w:tcPr>
          <w:p w:rsidR="00EF6C7D" w14:paraId="35F605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3A3293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D2561C3" w14:textId="77777777" w:rsidTr="00EF6C7D">
        <w:tblPrEx>
          <w:tblW w:w="9360" w:type="dxa"/>
          <w:tblInd w:w="108" w:type="dxa"/>
          <w:tblLayout w:type="fixed"/>
          <w:tblLook w:val="04A0"/>
        </w:tblPrEx>
        <w:trPr>
          <w:cantSplit/>
          <w:trHeight w:hRule="exact" w:val="584"/>
        </w:trPr>
        <w:tc>
          <w:tcPr>
            <w:tcW w:w="5400" w:type="dxa"/>
            <w:tcBorders>
              <w:top w:val="single" w:sz="8" w:space="0" w:color="000000"/>
              <w:left w:val="single" w:sz="8" w:space="0" w:color="000000"/>
              <w:bottom w:val="single" w:sz="8" w:space="0" w:color="000000"/>
              <w:right w:val="single" w:sz="8" w:space="0" w:color="000000"/>
            </w:tcBorders>
            <w:hideMark/>
          </w:tcPr>
          <w:p w:rsidR="00EF6C7D" w14:paraId="72807C34" w14:textId="242B3CBC">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A.</w:t>
            </w:r>
            <w:r>
              <w:rPr>
                <w:sz w:val="18"/>
              </w:rPr>
              <w:tab/>
              <w:t>TOTAL</w:t>
            </w:r>
            <w:r w:rsidR="00F46CBA">
              <w:rPr>
                <w:sz w:val="18"/>
              </w:rPr>
              <w:t xml:space="preserve"> SERC</w:t>
            </w:r>
            <w:r>
              <w:rPr>
                <w:sz w:val="18"/>
              </w:rPr>
              <w:t xml:space="preserve"> UNITS (includes other funds if included in DOE budget) – Planned ##</w:t>
            </w:r>
          </w:p>
        </w:tc>
        <w:tc>
          <w:tcPr>
            <w:tcW w:w="720" w:type="dxa"/>
            <w:tcBorders>
              <w:top w:val="single" w:sz="8" w:space="0" w:color="000000"/>
              <w:left w:val="single" w:sz="8" w:space="0" w:color="000000"/>
              <w:bottom w:val="single" w:sz="8" w:space="0" w:color="000000"/>
              <w:right w:val="single" w:sz="8" w:space="0" w:color="000000"/>
            </w:tcBorders>
          </w:tcPr>
          <w:p w:rsidR="00EF6C7D" w14:paraId="4629D9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E97E09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339074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7D8C6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6246B1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152E85E" w14:textId="77777777" w:rsidTr="00EF6C7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EF6C7D" w:rsidP="008477AD" w14:paraId="15330811" w14:textId="44E71009">
            <w:pPr>
              <w:pStyle w:val="ListParagraph"/>
              <w:numPr>
                <w:ilvl w:val="0"/>
                <w:numId w:val="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UNITS BY LEVEL OF HOUSEHOLD INCOME</w:t>
            </w:r>
          </w:p>
        </w:tc>
        <w:tc>
          <w:tcPr>
            <w:tcW w:w="720" w:type="dxa"/>
            <w:tcBorders>
              <w:top w:val="single" w:sz="8" w:space="0" w:color="000000"/>
              <w:left w:val="single" w:sz="8" w:space="0" w:color="000000"/>
              <w:bottom w:val="single" w:sz="8" w:space="0" w:color="000000"/>
              <w:right w:val="single" w:sz="8" w:space="0" w:color="000000"/>
            </w:tcBorders>
          </w:tcPr>
          <w:p w:rsidR="00EF6C7D" w14:paraId="61C933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ED78E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E7966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2518AE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0D4B00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818B4B9" w14:textId="77777777" w:rsidTr="00EF6C7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EF6C7D" w14:paraId="34A907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Up to 50%</w:t>
            </w:r>
          </w:p>
        </w:tc>
        <w:tc>
          <w:tcPr>
            <w:tcW w:w="720" w:type="dxa"/>
            <w:tcBorders>
              <w:top w:val="single" w:sz="8" w:space="0" w:color="000000"/>
              <w:left w:val="single" w:sz="8" w:space="0" w:color="000000"/>
              <w:bottom w:val="single" w:sz="8" w:space="0" w:color="000000"/>
              <w:right w:val="single" w:sz="8" w:space="0" w:color="000000"/>
            </w:tcBorders>
          </w:tcPr>
          <w:p w:rsidR="00EF6C7D" w14:paraId="539A2D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CDF78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4257C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D1804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0D7C64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F2BD470" w14:textId="77777777" w:rsidTr="00EF6C7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EF6C7D" w14:paraId="66DA0C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51 – 100%</w:t>
            </w:r>
          </w:p>
        </w:tc>
        <w:tc>
          <w:tcPr>
            <w:tcW w:w="720" w:type="dxa"/>
            <w:tcBorders>
              <w:top w:val="single" w:sz="8" w:space="0" w:color="000000"/>
              <w:left w:val="single" w:sz="8" w:space="0" w:color="000000"/>
              <w:bottom w:val="single" w:sz="8" w:space="0" w:color="000000"/>
              <w:right w:val="single" w:sz="8" w:space="0" w:color="000000"/>
            </w:tcBorders>
          </w:tcPr>
          <w:p w:rsidR="00EF6C7D" w14:paraId="561A94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4B344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C49B8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33C97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3692F7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254CFA6" w14:textId="77777777" w:rsidTr="00EF6C7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EF6C7D" w14:paraId="0F81A8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101 – 150%</w:t>
            </w:r>
          </w:p>
        </w:tc>
        <w:tc>
          <w:tcPr>
            <w:tcW w:w="720" w:type="dxa"/>
            <w:tcBorders>
              <w:top w:val="single" w:sz="8" w:space="0" w:color="000000"/>
              <w:left w:val="single" w:sz="8" w:space="0" w:color="000000"/>
              <w:bottom w:val="single" w:sz="8" w:space="0" w:color="000000"/>
              <w:right w:val="single" w:sz="8" w:space="0" w:color="000000"/>
            </w:tcBorders>
          </w:tcPr>
          <w:p w:rsidR="00EF6C7D" w14:paraId="7C2917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F71B9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8D419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BE653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2E1979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50313C1" w14:textId="77777777" w:rsidTr="00EF6C7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EF6C7D" w14:paraId="2AAEE6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 xml:space="preserve">151 – 200% </w:t>
            </w:r>
          </w:p>
        </w:tc>
        <w:tc>
          <w:tcPr>
            <w:tcW w:w="720" w:type="dxa"/>
            <w:tcBorders>
              <w:top w:val="single" w:sz="8" w:space="0" w:color="000000"/>
              <w:left w:val="single" w:sz="8" w:space="0" w:color="000000"/>
              <w:bottom w:val="single" w:sz="8" w:space="0" w:color="000000"/>
              <w:right w:val="single" w:sz="8" w:space="0" w:color="000000"/>
            </w:tcBorders>
          </w:tcPr>
          <w:p w:rsidR="00EF6C7D" w14:paraId="12DB00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6C151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15174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CE721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2A0CB8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FD309E1" w14:textId="77777777" w:rsidTr="00EF6C7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EF6C7D" w14:paraId="2219B8CB" w14:textId="77777777">
            <w:pPr>
              <w:tabs>
                <w:tab w:val="left" w:pos="-1440"/>
                <w:tab w:val="left"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3.</w:t>
            </w:r>
            <w:r>
              <w:rPr>
                <w:sz w:val="18"/>
              </w:rPr>
              <w:tab/>
              <w:t>UNITS BY TYPE</w:t>
            </w:r>
          </w:p>
        </w:tc>
      </w:tr>
      <w:tr w14:paraId="4D8CCC9E"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6E2ED7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Single Family</w:t>
            </w:r>
          </w:p>
        </w:tc>
        <w:tc>
          <w:tcPr>
            <w:tcW w:w="720" w:type="dxa"/>
            <w:tcBorders>
              <w:top w:val="single" w:sz="8" w:space="0" w:color="000000"/>
              <w:left w:val="single" w:sz="8" w:space="0" w:color="000000"/>
              <w:bottom w:val="single" w:sz="8" w:space="0" w:color="000000"/>
              <w:right w:val="single" w:sz="8" w:space="0" w:color="000000"/>
            </w:tcBorders>
          </w:tcPr>
          <w:p w:rsidR="00EF6C7D" w14:paraId="1601BC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BA59A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B1F4D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AFA98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AB003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FBB2848"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2D92AA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Renter-Occupied Single Family</w:t>
            </w:r>
          </w:p>
        </w:tc>
        <w:tc>
          <w:tcPr>
            <w:tcW w:w="720" w:type="dxa"/>
            <w:tcBorders>
              <w:top w:val="single" w:sz="8" w:space="0" w:color="000000"/>
              <w:left w:val="single" w:sz="8" w:space="0" w:color="000000"/>
              <w:bottom w:val="single" w:sz="8" w:space="0" w:color="000000"/>
              <w:right w:val="single" w:sz="8" w:space="0" w:color="000000"/>
            </w:tcBorders>
          </w:tcPr>
          <w:p w:rsidR="00EF6C7D" w14:paraId="6EA6E0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2F24A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40FC7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C6E708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53DFE7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3633190"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5A0542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2-4 units per site</w:t>
            </w:r>
          </w:p>
        </w:tc>
        <w:tc>
          <w:tcPr>
            <w:tcW w:w="720" w:type="dxa"/>
            <w:tcBorders>
              <w:top w:val="single" w:sz="8" w:space="0" w:color="000000"/>
              <w:left w:val="single" w:sz="8" w:space="0" w:color="000000"/>
              <w:bottom w:val="single" w:sz="8" w:space="0" w:color="000000"/>
              <w:right w:val="single" w:sz="8" w:space="0" w:color="000000"/>
            </w:tcBorders>
          </w:tcPr>
          <w:p w:rsidR="00EF6C7D" w14:paraId="16C2C1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87DF6F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3776B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75829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4C37CA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6169A3"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5F7111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 Occupied 2-4 units per site</w:t>
            </w:r>
          </w:p>
        </w:tc>
        <w:tc>
          <w:tcPr>
            <w:tcW w:w="720" w:type="dxa"/>
            <w:tcBorders>
              <w:top w:val="single" w:sz="8" w:space="0" w:color="000000"/>
              <w:left w:val="single" w:sz="8" w:space="0" w:color="000000"/>
              <w:bottom w:val="single" w:sz="8" w:space="0" w:color="000000"/>
              <w:right w:val="single" w:sz="8" w:space="0" w:color="000000"/>
            </w:tcBorders>
          </w:tcPr>
          <w:p w:rsidR="00EF6C7D" w14:paraId="0FC1805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D660B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EE59B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9810F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173BD4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F786E45"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D1E86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Multifamily, 5 or more units per site</w:t>
            </w:r>
          </w:p>
        </w:tc>
        <w:tc>
          <w:tcPr>
            <w:tcW w:w="720" w:type="dxa"/>
            <w:tcBorders>
              <w:top w:val="single" w:sz="8" w:space="0" w:color="000000"/>
              <w:left w:val="single" w:sz="8" w:space="0" w:color="000000"/>
              <w:bottom w:val="single" w:sz="8" w:space="0" w:color="000000"/>
              <w:right w:val="single" w:sz="8" w:space="0" w:color="000000"/>
            </w:tcBorders>
          </w:tcPr>
          <w:p w:rsidR="00EF6C7D" w14:paraId="270C79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4AA8B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3DBDB8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2553C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0B0810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1CFC34A"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5A2B2D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Owner-Occupied </w:t>
            </w:r>
            <w:r>
              <w:rPr>
                <w:sz w:val="18"/>
                <w:szCs w:val="18"/>
              </w:rPr>
              <w:t>Manufactured Home</w:t>
            </w:r>
          </w:p>
        </w:tc>
        <w:tc>
          <w:tcPr>
            <w:tcW w:w="720" w:type="dxa"/>
            <w:tcBorders>
              <w:top w:val="single" w:sz="8" w:space="0" w:color="000000"/>
              <w:left w:val="single" w:sz="8" w:space="0" w:color="000000"/>
              <w:bottom w:val="single" w:sz="8" w:space="0" w:color="000000"/>
              <w:right w:val="single" w:sz="8" w:space="0" w:color="000000"/>
            </w:tcBorders>
          </w:tcPr>
          <w:p w:rsidR="00EF6C7D" w14:paraId="458E97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A6242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6A7B1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A457E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71DEB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561E960"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2A83DF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Renter-Occupied </w:t>
            </w:r>
            <w:r>
              <w:rPr>
                <w:sz w:val="18"/>
                <w:szCs w:val="18"/>
              </w:rPr>
              <w:t>Manufactured Home</w:t>
            </w:r>
          </w:p>
        </w:tc>
        <w:tc>
          <w:tcPr>
            <w:tcW w:w="720" w:type="dxa"/>
            <w:tcBorders>
              <w:top w:val="single" w:sz="8" w:space="0" w:color="000000"/>
              <w:left w:val="single" w:sz="8" w:space="0" w:color="000000"/>
              <w:bottom w:val="single" w:sz="8" w:space="0" w:color="000000"/>
              <w:right w:val="single" w:sz="8" w:space="0" w:color="000000"/>
            </w:tcBorders>
          </w:tcPr>
          <w:p w:rsidR="00EF6C7D" w14:paraId="2012AD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79800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6D4569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AEC46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56742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B57A00D"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6842D0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Shelter</w:t>
            </w:r>
          </w:p>
        </w:tc>
        <w:tc>
          <w:tcPr>
            <w:tcW w:w="720" w:type="dxa"/>
            <w:tcBorders>
              <w:top w:val="single" w:sz="8" w:space="0" w:color="000000"/>
              <w:left w:val="single" w:sz="8" w:space="0" w:color="000000"/>
              <w:bottom w:val="single" w:sz="8" w:space="0" w:color="000000"/>
              <w:right w:val="single" w:sz="8" w:space="0" w:color="000000"/>
            </w:tcBorders>
          </w:tcPr>
          <w:p w:rsidR="00EF6C7D" w14:paraId="664A98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6CE91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DB02D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ADF65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6757B8C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9FC4A64" w14:textId="77777777" w:rsidTr="00EF6C7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EF6C7D" w14:paraId="5BA3E7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4.</w:t>
            </w:r>
            <w:r>
              <w:rPr>
                <w:sz w:val="18"/>
              </w:rPr>
              <w:tab/>
              <w:t>UNITS BY PRIMARY HEATING FUEL**</w:t>
            </w:r>
            <w:r>
              <w:rPr>
                <w:sz w:val="18"/>
              </w:rPr>
              <w:tab/>
            </w:r>
          </w:p>
        </w:tc>
      </w:tr>
      <w:tr w14:paraId="5E35B220"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1EBEB7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Natural Gas</w:t>
            </w:r>
          </w:p>
        </w:tc>
        <w:tc>
          <w:tcPr>
            <w:tcW w:w="720" w:type="dxa"/>
            <w:tcBorders>
              <w:top w:val="single" w:sz="8" w:space="0" w:color="000000"/>
              <w:left w:val="single" w:sz="8" w:space="0" w:color="000000"/>
              <w:bottom w:val="single" w:sz="8" w:space="0" w:color="000000"/>
              <w:right w:val="single" w:sz="8" w:space="0" w:color="000000"/>
            </w:tcBorders>
          </w:tcPr>
          <w:p w:rsidR="00EF6C7D" w14:paraId="1580FD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07FB1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DC0B9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59558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3D681D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8AEF01D"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CFF6C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Fuel Oil</w:t>
            </w:r>
          </w:p>
        </w:tc>
        <w:tc>
          <w:tcPr>
            <w:tcW w:w="720" w:type="dxa"/>
            <w:tcBorders>
              <w:top w:val="single" w:sz="8" w:space="0" w:color="000000"/>
              <w:left w:val="single" w:sz="8" w:space="0" w:color="000000"/>
              <w:bottom w:val="single" w:sz="8" w:space="0" w:color="000000"/>
              <w:right w:val="single" w:sz="8" w:space="0" w:color="000000"/>
            </w:tcBorders>
          </w:tcPr>
          <w:p w:rsidR="00EF6C7D" w14:paraId="7DE268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1CFCE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C336E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C214E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54D70A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4DBD4A4"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A3E5B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Electricity</w:t>
            </w:r>
          </w:p>
        </w:tc>
        <w:tc>
          <w:tcPr>
            <w:tcW w:w="720" w:type="dxa"/>
            <w:tcBorders>
              <w:top w:val="single" w:sz="8" w:space="0" w:color="000000"/>
              <w:left w:val="single" w:sz="8" w:space="0" w:color="000000"/>
              <w:bottom w:val="single" w:sz="8" w:space="0" w:color="000000"/>
              <w:right w:val="single" w:sz="8" w:space="0" w:color="000000"/>
            </w:tcBorders>
          </w:tcPr>
          <w:p w:rsidR="00EF6C7D" w14:paraId="5539FB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C628A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B75C3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FE5A4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37DC2D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6CFDB08"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507959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Propane/LPG</w:t>
            </w:r>
          </w:p>
        </w:tc>
        <w:tc>
          <w:tcPr>
            <w:tcW w:w="720" w:type="dxa"/>
            <w:tcBorders>
              <w:top w:val="single" w:sz="8" w:space="0" w:color="000000"/>
              <w:left w:val="single" w:sz="8" w:space="0" w:color="000000"/>
              <w:bottom w:val="single" w:sz="8" w:space="0" w:color="000000"/>
              <w:right w:val="single" w:sz="8" w:space="0" w:color="000000"/>
            </w:tcBorders>
          </w:tcPr>
          <w:p w:rsidR="00EF6C7D" w14:paraId="5A7490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4D4E3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36260A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C721B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093F2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65714E4"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1F12CC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Kerosene</w:t>
            </w:r>
          </w:p>
        </w:tc>
        <w:tc>
          <w:tcPr>
            <w:tcW w:w="720" w:type="dxa"/>
            <w:tcBorders>
              <w:top w:val="single" w:sz="8" w:space="0" w:color="000000"/>
              <w:left w:val="single" w:sz="8" w:space="0" w:color="000000"/>
              <w:bottom w:val="single" w:sz="8" w:space="0" w:color="000000"/>
              <w:right w:val="single" w:sz="8" w:space="0" w:color="000000"/>
            </w:tcBorders>
          </w:tcPr>
          <w:p w:rsidR="00EF6C7D" w14:paraId="2F346C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92CC1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515EB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4FCC5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0429B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4CA37DF"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15C95B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Wood</w:t>
            </w:r>
          </w:p>
        </w:tc>
        <w:tc>
          <w:tcPr>
            <w:tcW w:w="720" w:type="dxa"/>
            <w:tcBorders>
              <w:top w:val="single" w:sz="8" w:space="0" w:color="000000"/>
              <w:left w:val="single" w:sz="8" w:space="0" w:color="000000"/>
              <w:bottom w:val="single" w:sz="8" w:space="0" w:color="000000"/>
              <w:right w:val="single" w:sz="8" w:space="0" w:color="000000"/>
            </w:tcBorders>
          </w:tcPr>
          <w:p w:rsidR="00EF6C7D" w14:paraId="68C9F9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76A16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BF132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F1970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6DF5AB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2AF56A"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5CCE21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Other Fuel</w:t>
            </w:r>
          </w:p>
        </w:tc>
        <w:tc>
          <w:tcPr>
            <w:tcW w:w="720" w:type="dxa"/>
            <w:tcBorders>
              <w:top w:val="single" w:sz="8" w:space="0" w:color="000000"/>
              <w:left w:val="single" w:sz="8" w:space="0" w:color="000000"/>
              <w:bottom w:val="single" w:sz="8" w:space="0" w:color="000000"/>
              <w:right w:val="single" w:sz="8" w:space="0" w:color="000000"/>
            </w:tcBorders>
          </w:tcPr>
          <w:p w:rsidR="00EF6C7D" w14:paraId="6AD9D4E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1C909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88C57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B1118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9DC6C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A986317"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31595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No Heating System</w:t>
            </w:r>
          </w:p>
        </w:tc>
        <w:tc>
          <w:tcPr>
            <w:tcW w:w="720" w:type="dxa"/>
            <w:tcBorders>
              <w:top w:val="single" w:sz="8" w:space="0" w:color="000000"/>
              <w:left w:val="single" w:sz="8" w:space="0" w:color="000000"/>
              <w:bottom w:val="single" w:sz="8" w:space="0" w:color="000000"/>
              <w:right w:val="single" w:sz="8" w:space="0" w:color="000000"/>
            </w:tcBorders>
          </w:tcPr>
          <w:p w:rsidR="00EF6C7D" w14:paraId="2E0916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DAA375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761A89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31FC5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24EB86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07C8802" w14:textId="77777777" w:rsidTr="00EF6C7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EF6C7D" w14:paraId="431E67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5.</w:t>
            </w:r>
            <w:r>
              <w:rPr>
                <w:sz w:val="18"/>
              </w:rPr>
              <w:tab/>
              <w:t>UNITS BY OCCUPANCY</w:t>
            </w:r>
          </w:p>
        </w:tc>
      </w:tr>
      <w:tr w14:paraId="7C206FB6"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47A69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Elderly-Occupied</w:t>
            </w:r>
          </w:p>
        </w:tc>
        <w:tc>
          <w:tcPr>
            <w:tcW w:w="720" w:type="dxa"/>
            <w:tcBorders>
              <w:top w:val="single" w:sz="8" w:space="0" w:color="000000"/>
              <w:left w:val="single" w:sz="8" w:space="0" w:color="000000"/>
              <w:bottom w:val="single" w:sz="8" w:space="0" w:color="000000"/>
              <w:right w:val="single" w:sz="8" w:space="0" w:color="000000"/>
            </w:tcBorders>
          </w:tcPr>
          <w:p w:rsidR="00EF6C7D" w14:paraId="273302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6AE4A9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6137A4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EB592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06BF83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ADE5E51"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036A97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Disabled-Occupied</w:t>
            </w:r>
          </w:p>
        </w:tc>
        <w:tc>
          <w:tcPr>
            <w:tcW w:w="720" w:type="dxa"/>
            <w:tcBorders>
              <w:top w:val="single" w:sz="8" w:space="0" w:color="000000"/>
              <w:left w:val="single" w:sz="8" w:space="0" w:color="000000"/>
              <w:bottom w:val="single" w:sz="8" w:space="0" w:color="000000"/>
              <w:right w:val="single" w:sz="8" w:space="0" w:color="000000"/>
            </w:tcBorders>
          </w:tcPr>
          <w:p w:rsidR="00EF6C7D" w14:paraId="2B5212E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6AC9C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6F656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35B7C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7C926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1EECB8A"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3FD539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Native American-Occupied</w:t>
            </w:r>
          </w:p>
        </w:tc>
        <w:tc>
          <w:tcPr>
            <w:tcW w:w="720" w:type="dxa"/>
            <w:tcBorders>
              <w:top w:val="single" w:sz="8" w:space="0" w:color="000000"/>
              <w:left w:val="single" w:sz="8" w:space="0" w:color="000000"/>
              <w:bottom w:val="single" w:sz="8" w:space="0" w:color="000000"/>
              <w:right w:val="single" w:sz="8" w:space="0" w:color="000000"/>
            </w:tcBorders>
          </w:tcPr>
          <w:p w:rsidR="00EF6C7D" w14:paraId="721512A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D7968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5A472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0D4E7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2CF9E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1F7F9F4"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610321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Children-Occupied</w:t>
            </w:r>
          </w:p>
        </w:tc>
        <w:tc>
          <w:tcPr>
            <w:tcW w:w="720" w:type="dxa"/>
            <w:tcBorders>
              <w:top w:val="single" w:sz="8" w:space="0" w:color="000000"/>
              <w:left w:val="single" w:sz="8" w:space="0" w:color="000000"/>
              <w:bottom w:val="single" w:sz="8" w:space="0" w:color="000000"/>
              <w:right w:val="single" w:sz="8" w:space="0" w:color="000000"/>
            </w:tcBorders>
          </w:tcPr>
          <w:p w:rsidR="00EF6C7D" w14:paraId="5034D0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526F19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20FC1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18E27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459FE3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A41C9B"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13CD8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High Residential Energy User</w:t>
            </w:r>
          </w:p>
        </w:tc>
        <w:tc>
          <w:tcPr>
            <w:tcW w:w="720" w:type="dxa"/>
            <w:tcBorders>
              <w:top w:val="single" w:sz="8" w:space="0" w:color="000000"/>
              <w:left w:val="single" w:sz="8" w:space="0" w:color="000000"/>
              <w:bottom w:val="single" w:sz="8" w:space="0" w:color="000000"/>
              <w:right w:val="single" w:sz="8" w:space="0" w:color="000000"/>
            </w:tcBorders>
          </w:tcPr>
          <w:p w:rsidR="00EF6C7D" w14:paraId="56480F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587F1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6B513D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6C22A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01E29C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17BAF4A"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4BEA62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Household with a High Energy Burden </w:t>
            </w:r>
          </w:p>
        </w:tc>
        <w:tc>
          <w:tcPr>
            <w:tcW w:w="720" w:type="dxa"/>
            <w:tcBorders>
              <w:top w:val="single" w:sz="8" w:space="0" w:color="000000"/>
              <w:left w:val="single" w:sz="8" w:space="0" w:color="000000"/>
              <w:bottom w:val="single" w:sz="8" w:space="0" w:color="000000"/>
              <w:right w:val="single" w:sz="8" w:space="0" w:color="000000"/>
            </w:tcBorders>
          </w:tcPr>
          <w:p w:rsidR="00EF6C7D" w14:paraId="79D61E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66FB6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6C146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FA923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6CBBF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6481AB" w14:textId="77777777" w:rsidTr="00EF6C7D">
        <w:tblPrEx>
          <w:tblW w:w="9360" w:type="dxa"/>
          <w:tblInd w:w="108" w:type="dxa"/>
          <w:tblLayout w:type="fixed"/>
          <w:tblLook w:val="04A0"/>
        </w:tblPrEx>
        <w:trPr>
          <w:cantSplit/>
          <w:trHeight w:hRule="exact" w:val="566"/>
        </w:trPr>
        <w:tc>
          <w:tcPr>
            <w:tcW w:w="5400" w:type="dxa"/>
            <w:tcBorders>
              <w:top w:val="single" w:sz="8" w:space="0" w:color="000000"/>
              <w:left w:val="single" w:sz="8" w:space="0" w:color="000000"/>
              <w:bottom w:val="single" w:sz="8" w:space="0" w:color="000000"/>
              <w:right w:val="single" w:sz="8" w:space="0" w:color="000000"/>
            </w:tcBorders>
            <w:vAlign w:val="center"/>
            <w:hideMark/>
          </w:tcPr>
          <w:p w:rsidR="00EF6C7D" w14:paraId="010052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bookmarkStart w:id="0" w:name="_Hlk74579093"/>
            <w:r>
              <w:rPr>
                <w:sz w:val="18"/>
              </w:rPr>
              <w:t>B.    LEVERAGED UNITS (units completed with other funds not included in DOE budget)</w:t>
            </w:r>
          </w:p>
        </w:tc>
        <w:tc>
          <w:tcPr>
            <w:tcW w:w="720" w:type="dxa"/>
            <w:tcBorders>
              <w:top w:val="single" w:sz="8" w:space="0" w:color="000000"/>
              <w:left w:val="single" w:sz="8" w:space="0" w:color="000000"/>
              <w:bottom w:val="single" w:sz="8" w:space="0" w:color="000000"/>
              <w:right w:val="single" w:sz="8" w:space="0" w:color="000000"/>
            </w:tcBorders>
          </w:tcPr>
          <w:p w:rsidR="00EF6C7D" w14:paraId="046C76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501341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DBEF6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1FDC7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2FDDDC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bookmarkEnd w:id="0"/>
      </w:tr>
      <w:tr w14:paraId="48B53A23" w14:textId="77777777" w:rsidTr="00EF6C7D">
        <w:tblPrEx>
          <w:tblW w:w="9360" w:type="dxa"/>
          <w:tblInd w:w="108" w:type="dxa"/>
          <w:tblLayout w:type="fixed"/>
          <w:tblLook w:val="04A0"/>
        </w:tblPrEx>
        <w:trPr>
          <w:cantSplit/>
          <w:trHeight w:hRule="exact" w:val="544"/>
        </w:trPr>
        <w:tc>
          <w:tcPr>
            <w:tcW w:w="5400" w:type="dxa"/>
            <w:tcBorders>
              <w:top w:val="single" w:sz="8" w:space="0" w:color="000000"/>
              <w:left w:val="single" w:sz="8" w:space="0" w:color="000000"/>
              <w:bottom w:val="single" w:sz="8" w:space="0" w:color="000000"/>
              <w:right w:val="single" w:sz="8" w:space="0" w:color="000000"/>
            </w:tcBorders>
            <w:hideMark/>
          </w:tcPr>
          <w:p w:rsidR="00EF6C7D" w14:paraId="43CF5D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C.</w:t>
            </w:r>
            <w:r>
              <w:rPr>
                <w:sz w:val="18"/>
              </w:rPr>
              <w:tab/>
              <w:t>TOTAL PEOPLE ASSISTED WITH GRANT FUNDS (all funds in approved budget)</w:t>
            </w:r>
          </w:p>
        </w:tc>
        <w:tc>
          <w:tcPr>
            <w:tcW w:w="720" w:type="dxa"/>
            <w:tcBorders>
              <w:top w:val="single" w:sz="8" w:space="0" w:color="000000"/>
              <w:left w:val="single" w:sz="8" w:space="0" w:color="000000"/>
              <w:bottom w:val="single" w:sz="8" w:space="0" w:color="000000"/>
              <w:right w:val="single" w:sz="8" w:space="0" w:color="000000"/>
            </w:tcBorders>
          </w:tcPr>
          <w:p w:rsidR="00EF6C7D" w14:paraId="054D81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96AD5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629974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41C76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42FB95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0061F3F"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6B8431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Elderly</w:t>
            </w:r>
          </w:p>
        </w:tc>
        <w:tc>
          <w:tcPr>
            <w:tcW w:w="720" w:type="dxa"/>
            <w:tcBorders>
              <w:top w:val="single" w:sz="8" w:space="0" w:color="000000"/>
              <w:left w:val="single" w:sz="8" w:space="0" w:color="000000"/>
              <w:bottom w:val="single" w:sz="8" w:space="0" w:color="000000"/>
              <w:right w:val="single" w:sz="8" w:space="0" w:color="000000"/>
            </w:tcBorders>
          </w:tcPr>
          <w:p w:rsidR="00EF6C7D" w14:paraId="497B0E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0EB55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2F41B4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6ACA0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27A13F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2C60AE1" w14:textId="77777777" w:rsidTr="00EF6C7D">
        <w:tblPrEx>
          <w:tblW w:w="9360" w:type="dxa"/>
          <w:tblInd w:w="108" w:type="dxa"/>
          <w:tblLayout w:type="fixed"/>
          <w:tblLook w:val="04A0"/>
        </w:tblPrEx>
        <w:trPr>
          <w:cantSplit/>
          <w:trHeight w:hRule="exact" w:val="241"/>
        </w:trPr>
        <w:tc>
          <w:tcPr>
            <w:tcW w:w="5400" w:type="dxa"/>
            <w:tcBorders>
              <w:top w:val="single" w:sz="8" w:space="0" w:color="000000"/>
              <w:left w:val="single" w:sz="8" w:space="0" w:color="000000"/>
              <w:bottom w:val="single" w:sz="8" w:space="0" w:color="000000"/>
              <w:right w:val="single" w:sz="8" w:space="0" w:color="000000"/>
            </w:tcBorders>
            <w:hideMark/>
          </w:tcPr>
          <w:p w:rsidR="00EF6C7D" w14:paraId="35E9AF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Persons with Disabilities</w:t>
            </w:r>
          </w:p>
        </w:tc>
        <w:tc>
          <w:tcPr>
            <w:tcW w:w="720" w:type="dxa"/>
            <w:tcBorders>
              <w:top w:val="single" w:sz="8" w:space="0" w:color="000000"/>
              <w:left w:val="single" w:sz="8" w:space="0" w:color="000000"/>
              <w:bottom w:val="single" w:sz="8" w:space="0" w:color="000000"/>
              <w:right w:val="single" w:sz="8" w:space="0" w:color="000000"/>
            </w:tcBorders>
          </w:tcPr>
          <w:p w:rsidR="00EF6C7D" w14:paraId="60FF50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3DAF72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EC26F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43AE5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727E4F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727E09A"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329C58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Native Americans</w:t>
            </w:r>
          </w:p>
        </w:tc>
        <w:tc>
          <w:tcPr>
            <w:tcW w:w="720" w:type="dxa"/>
            <w:tcBorders>
              <w:top w:val="single" w:sz="8" w:space="0" w:color="000000"/>
              <w:left w:val="single" w:sz="8" w:space="0" w:color="000000"/>
              <w:bottom w:val="single" w:sz="8" w:space="0" w:color="000000"/>
              <w:right w:val="single" w:sz="8" w:space="0" w:color="000000"/>
            </w:tcBorders>
          </w:tcPr>
          <w:p w:rsidR="00EF6C7D" w14:paraId="32F9C6E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334FB2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13726B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78530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3B99D25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3BD1011" w14:textId="77777777" w:rsidTr="00EF6C7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EF6C7D" w14:paraId="6FE02A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Children</w:t>
            </w:r>
            <w:r>
              <w:rPr>
                <w:sz w:val="18"/>
              </w:rPr>
              <w:tab/>
            </w:r>
            <w:r>
              <w:rPr>
                <w:sz w:val="18"/>
              </w:rPr>
              <w:tab/>
            </w:r>
            <w:r>
              <w:rPr>
                <w:sz w:val="18"/>
              </w:rPr>
              <w:tab/>
            </w:r>
          </w:p>
        </w:tc>
        <w:tc>
          <w:tcPr>
            <w:tcW w:w="720" w:type="dxa"/>
            <w:tcBorders>
              <w:top w:val="single" w:sz="8" w:space="0" w:color="000000"/>
              <w:left w:val="single" w:sz="8" w:space="0" w:color="000000"/>
              <w:bottom w:val="single" w:sz="8" w:space="0" w:color="000000"/>
              <w:right w:val="single" w:sz="8" w:space="0" w:color="000000"/>
            </w:tcBorders>
          </w:tcPr>
          <w:p w:rsidR="00EF6C7D" w14:paraId="05D965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002943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EF6C7D" w14:paraId="4A14CA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A97A4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EF6C7D" w14:paraId="469BD8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p>
        </w:tc>
      </w:tr>
    </w:tbl>
    <w:p w:rsidR="00EF6C7D" w:rsidP="00EF6C7D" w14:paraId="671E3A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p>
    <w:p w:rsidR="00EF6C7D" w:rsidP="00EF6C7D" w14:paraId="0DC020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r>
        <w:rPr>
          <w:sz w:val="18"/>
        </w:rPr>
        <w:tab/>
        <w:t>**</w:t>
      </w:r>
      <w:r>
        <w:rPr>
          <w:sz w:val="18"/>
        </w:rPr>
        <w:tab/>
        <w:t>“Primary Heating Fuel” is the fuel that provides the most space heat and/or cooling in the home.</w:t>
      </w:r>
      <w:r>
        <w:rPr>
          <w:sz w:val="18"/>
        </w:rPr>
        <w:tab/>
      </w:r>
    </w:p>
    <w:p w:rsidR="00EF6C7D" w:rsidP="00EF6C7D" w14:paraId="1EBDF9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EF6C7D" w:rsidP="00EF6C7D" w14:paraId="790B26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EF6C7D" w:rsidP="00EF6C7D" w14:paraId="3BCF0436" w14:textId="78EEB74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III.  SERC METRICS</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643"/>
        <w:gridCol w:w="810"/>
        <w:gridCol w:w="720"/>
        <w:gridCol w:w="720"/>
        <w:gridCol w:w="720"/>
        <w:gridCol w:w="747"/>
      </w:tblGrid>
      <w:tr w14:paraId="58ACEFE7" w14:textId="77777777" w:rsidTr="00F46CBA">
        <w:tblPrEx>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Ex>
        <w:trPr>
          <w:cantSplit/>
        </w:trPr>
        <w:tc>
          <w:tcPr>
            <w:tcW w:w="5643" w:type="dxa"/>
            <w:tcBorders>
              <w:top w:val="single" w:sz="8" w:space="0" w:color="000000"/>
              <w:left w:val="single" w:sz="8" w:space="0" w:color="000000"/>
              <w:bottom w:val="single" w:sz="8" w:space="0" w:color="000000"/>
              <w:right w:val="single" w:sz="8" w:space="0" w:color="000000"/>
            </w:tcBorders>
            <w:hideMark/>
          </w:tcPr>
          <w:p w:rsidR="00EF6C7D" w14:paraId="0FE15D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EF6C7D" w14:paraId="53DE98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810" w:type="dxa"/>
            <w:tcBorders>
              <w:top w:val="single" w:sz="8" w:space="0" w:color="000000"/>
              <w:left w:val="single" w:sz="8" w:space="0" w:color="000000"/>
              <w:bottom w:val="single" w:sz="8" w:space="0" w:color="000000"/>
              <w:right w:val="single" w:sz="8" w:space="0" w:color="000000"/>
            </w:tcBorders>
          </w:tcPr>
          <w:p w:rsidR="00EF6C7D" w14:paraId="1D7E39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0E774A9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720" w:type="dxa"/>
            <w:tcBorders>
              <w:top w:val="single" w:sz="8" w:space="0" w:color="000000"/>
              <w:left w:val="single" w:sz="8" w:space="0" w:color="000000"/>
              <w:bottom w:val="single" w:sz="8" w:space="0" w:color="000000"/>
              <w:right w:val="single" w:sz="8" w:space="0" w:color="000000"/>
            </w:tcBorders>
          </w:tcPr>
          <w:p w:rsidR="00EF6C7D" w14:paraId="117615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7A1CAB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720" w:type="dxa"/>
            <w:tcBorders>
              <w:top w:val="single" w:sz="8" w:space="0" w:color="000000"/>
              <w:left w:val="single" w:sz="8" w:space="0" w:color="000000"/>
              <w:bottom w:val="single" w:sz="8" w:space="0" w:color="000000"/>
              <w:right w:val="single" w:sz="8" w:space="0" w:color="000000"/>
            </w:tcBorders>
          </w:tcPr>
          <w:p w:rsidR="00EF6C7D" w14:paraId="38F2F1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5B1D0E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8" w:space="0" w:color="000000"/>
              <w:left w:val="single" w:sz="8" w:space="0" w:color="000000"/>
              <w:bottom w:val="single" w:sz="8" w:space="0" w:color="000000"/>
              <w:right w:val="single" w:sz="8" w:space="0" w:color="000000"/>
            </w:tcBorders>
          </w:tcPr>
          <w:p w:rsidR="00EF6C7D" w14:paraId="04CC671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EF6C7D" w14:paraId="309BE1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747" w:type="dxa"/>
            <w:tcBorders>
              <w:top w:val="single" w:sz="8" w:space="0" w:color="000000"/>
              <w:left w:val="single" w:sz="8" w:space="0" w:color="000000"/>
              <w:bottom w:val="single" w:sz="8" w:space="0" w:color="000000"/>
              <w:right w:val="single" w:sz="8" w:space="0" w:color="000000"/>
            </w:tcBorders>
            <w:hideMark/>
          </w:tcPr>
          <w:p w:rsidR="00EF6C7D" w14:paraId="671982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4DBBA1FA" w14:textId="77777777" w:rsidTr="00F46CBA">
        <w:tblPrEx>
          <w:tblW w:w="9360" w:type="dxa"/>
          <w:tblInd w:w="108" w:type="dxa"/>
          <w:tblLayout w:type="fixed"/>
          <w:tblLook w:val="04A0"/>
        </w:tblPrEx>
        <w:trPr>
          <w:cantSplit/>
          <w:trHeight w:hRule="exact" w:val="274"/>
        </w:trPr>
        <w:tc>
          <w:tcPr>
            <w:tcW w:w="8613" w:type="dxa"/>
            <w:gridSpan w:val="5"/>
            <w:tcBorders>
              <w:top w:val="single" w:sz="8" w:space="0" w:color="000000"/>
              <w:left w:val="single" w:sz="8" w:space="0" w:color="000000"/>
              <w:bottom w:val="single" w:sz="8" w:space="0" w:color="000000"/>
              <w:right w:val="single" w:sz="8" w:space="0" w:color="000000"/>
            </w:tcBorders>
            <w:shd w:val="pct25" w:color="000000" w:fill="FFFFFF"/>
          </w:tcPr>
          <w:p w:rsidR="00EF6C7D" w14:paraId="7D7C51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25411B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B5900A0"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rsidP="008477AD" w14:paraId="3241C27F" w14:textId="7777777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Client Education (total hours)</w:t>
            </w:r>
          </w:p>
        </w:tc>
        <w:tc>
          <w:tcPr>
            <w:tcW w:w="810" w:type="dxa"/>
            <w:tcBorders>
              <w:top w:val="single" w:sz="8" w:space="0" w:color="000000"/>
              <w:left w:val="single" w:sz="8" w:space="0" w:color="000000"/>
              <w:bottom w:val="single" w:sz="8" w:space="0" w:color="000000"/>
              <w:right w:val="single" w:sz="8" w:space="0" w:color="000000"/>
            </w:tcBorders>
          </w:tcPr>
          <w:p w:rsidR="00EF6C7D" w14:paraId="1FCF51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F7029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D0299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7CEDA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45AB65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80D1439"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rsidP="008477AD" w14:paraId="46FE8A35" w14:textId="7777777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RENEWABLE ENERGY &amp; NEW TECHNOLOGY</w:t>
            </w:r>
          </w:p>
        </w:tc>
        <w:tc>
          <w:tcPr>
            <w:tcW w:w="810" w:type="dxa"/>
            <w:tcBorders>
              <w:top w:val="single" w:sz="8" w:space="0" w:color="000000"/>
              <w:left w:val="single" w:sz="8" w:space="0" w:color="000000"/>
              <w:bottom w:val="single" w:sz="8" w:space="0" w:color="000000"/>
              <w:right w:val="single" w:sz="8" w:space="0" w:color="000000"/>
            </w:tcBorders>
          </w:tcPr>
          <w:p w:rsidR="00EF6C7D" w14:paraId="2E08ED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77C83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EC96C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05C9D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3C0287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334CC70"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rsidP="008477AD" w14:paraId="38CDAF97" w14:textId="77777777">
            <w:pPr>
              <w:pStyle w:val="ListParagraph"/>
              <w:numPr>
                <w:ilvl w:val="0"/>
                <w:numId w:val="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Technologies Installed (# of units)</w:t>
            </w:r>
          </w:p>
        </w:tc>
        <w:tc>
          <w:tcPr>
            <w:tcW w:w="810" w:type="dxa"/>
            <w:tcBorders>
              <w:top w:val="single" w:sz="8" w:space="0" w:color="000000"/>
              <w:left w:val="single" w:sz="8" w:space="0" w:color="000000"/>
              <w:bottom w:val="single" w:sz="8" w:space="0" w:color="000000"/>
              <w:right w:val="single" w:sz="8" w:space="0" w:color="000000"/>
            </w:tcBorders>
          </w:tcPr>
          <w:p w:rsidR="00EF6C7D" w14:paraId="45D608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F0C2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F4859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59A51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2C3C5F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1763CC6"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3B93B3A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Photovoltaic</w:t>
            </w:r>
          </w:p>
        </w:tc>
        <w:tc>
          <w:tcPr>
            <w:tcW w:w="810" w:type="dxa"/>
            <w:tcBorders>
              <w:top w:val="single" w:sz="8" w:space="0" w:color="000000"/>
              <w:left w:val="single" w:sz="8" w:space="0" w:color="000000"/>
              <w:bottom w:val="single" w:sz="8" w:space="0" w:color="000000"/>
              <w:right w:val="single" w:sz="8" w:space="0" w:color="000000"/>
            </w:tcBorders>
          </w:tcPr>
          <w:p w:rsidR="00EF6C7D" w14:paraId="2C6045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455D5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BF4FE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0E12F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49E496B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07EA43D"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1006596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Thermal</w:t>
            </w:r>
          </w:p>
        </w:tc>
        <w:tc>
          <w:tcPr>
            <w:tcW w:w="810" w:type="dxa"/>
            <w:tcBorders>
              <w:top w:val="single" w:sz="8" w:space="0" w:color="000000"/>
              <w:left w:val="single" w:sz="8" w:space="0" w:color="000000"/>
              <w:bottom w:val="single" w:sz="8" w:space="0" w:color="000000"/>
              <w:right w:val="single" w:sz="8" w:space="0" w:color="000000"/>
            </w:tcBorders>
          </w:tcPr>
          <w:p w:rsidR="00EF6C7D" w14:paraId="5EA0F7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03262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7F5B1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79923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48E6FC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9D9450A"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756F93B8"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On-demand Water Heater</w:t>
            </w:r>
          </w:p>
        </w:tc>
        <w:tc>
          <w:tcPr>
            <w:tcW w:w="810" w:type="dxa"/>
            <w:tcBorders>
              <w:top w:val="single" w:sz="8" w:space="0" w:color="000000"/>
              <w:left w:val="single" w:sz="8" w:space="0" w:color="000000"/>
              <w:bottom w:val="single" w:sz="8" w:space="0" w:color="000000"/>
              <w:right w:val="single" w:sz="8" w:space="0" w:color="000000"/>
            </w:tcBorders>
          </w:tcPr>
          <w:p w:rsidR="00EF6C7D" w14:paraId="5482F8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F8BB2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D492A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AE244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455A72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3CC2331"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5F3A5D6F"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Heat Pump Water Heater</w:t>
            </w:r>
          </w:p>
        </w:tc>
        <w:tc>
          <w:tcPr>
            <w:tcW w:w="810" w:type="dxa"/>
            <w:tcBorders>
              <w:top w:val="single" w:sz="8" w:space="0" w:color="000000"/>
              <w:left w:val="single" w:sz="8" w:space="0" w:color="000000"/>
              <w:bottom w:val="single" w:sz="8" w:space="0" w:color="000000"/>
              <w:right w:val="single" w:sz="8" w:space="0" w:color="000000"/>
            </w:tcBorders>
          </w:tcPr>
          <w:p w:rsidR="00EF6C7D" w14:paraId="5D1F4C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4B881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55C54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22988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4E5DE9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DF89B25"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496EB7B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Air or Ground Source Heat Pump (heating and cooling)</w:t>
            </w:r>
          </w:p>
        </w:tc>
        <w:tc>
          <w:tcPr>
            <w:tcW w:w="810" w:type="dxa"/>
            <w:tcBorders>
              <w:top w:val="single" w:sz="8" w:space="0" w:color="000000"/>
              <w:left w:val="single" w:sz="8" w:space="0" w:color="000000"/>
              <w:bottom w:val="single" w:sz="8" w:space="0" w:color="000000"/>
              <w:right w:val="single" w:sz="8" w:space="0" w:color="000000"/>
            </w:tcBorders>
          </w:tcPr>
          <w:p w:rsidR="00EF6C7D" w14:paraId="378AA1B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C6A2F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09B52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1B4DC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62811B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EAB44B5"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15649BDB"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Home Energy Management System</w:t>
            </w:r>
          </w:p>
        </w:tc>
        <w:tc>
          <w:tcPr>
            <w:tcW w:w="810" w:type="dxa"/>
            <w:tcBorders>
              <w:top w:val="single" w:sz="8" w:space="0" w:color="000000"/>
              <w:left w:val="single" w:sz="8" w:space="0" w:color="000000"/>
              <w:bottom w:val="single" w:sz="8" w:space="0" w:color="000000"/>
              <w:right w:val="single" w:sz="8" w:space="0" w:color="000000"/>
            </w:tcBorders>
          </w:tcPr>
          <w:p w:rsidR="00EF6C7D" w14:paraId="4FBBE9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770C69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226DE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184233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3EB847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A2E1551"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4B779AC9"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Smart Devices</w:t>
            </w:r>
          </w:p>
        </w:tc>
        <w:tc>
          <w:tcPr>
            <w:tcW w:w="810" w:type="dxa"/>
            <w:tcBorders>
              <w:top w:val="single" w:sz="8" w:space="0" w:color="000000"/>
              <w:left w:val="single" w:sz="8" w:space="0" w:color="000000"/>
              <w:bottom w:val="single" w:sz="8" w:space="0" w:color="000000"/>
              <w:right w:val="single" w:sz="8" w:space="0" w:color="000000"/>
            </w:tcBorders>
          </w:tcPr>
          <w:p w:rsidR="00EF6C7D" w14:paraId="4679F2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F533E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4797BC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32E06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37AFB1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0706501"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14:paraId="04F4C72E"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Other</w:t>
            </w:r>
          </w:p>
        </w:tc>
        <w:tc>
          <w:tcPr>
            <w:tcW w:w="810" w:type="dxa"/>
            <w:tcBorders>
              <w:top w:val="single" w:sz="8" w:space="0" w:color="000000"/>
              <w:left w:val="single" w:sz="8" w:space="0" w:color="000000"/>
              <w:bottom w:val="single" w:sz="8" w:space="0" w:color="000000"/>
              <w:right w:val="single" w:sz="8" w:space="0" w:color="000000"/>
            </w:tcBorders>
          </w:tcPr>
          <w:p w:rsidR="00EF6C7D" w14:paraId="3D89E1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6DA6DC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56881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54237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5864DC9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24D0704" w14:textId="77777777" w:rsidTr="00F46CBA">
        <w:tblPrEx>
          <w:tblW w:w="9360" w:type="dxa"/>
          <w:tblInd w:w="108" w:type="dxa"/>
          <w:tblLayout w:type="fixed"/>
          <w:tblLook w:val="04A0"/>
        </w:tblPrEx>
        <w:trPr>
          <w:cantSplit/>
          <w:trHeight w:val="338"/>
        </w:trPr>
        <w:tc>
          <w:tcPr>
            <w:tcW w:w="5643" w:type="dxa"/>
            <w:tcBorders>
              <w:top w:val="single" w:sz="8" w:space="0" w:color="000000"/>
              <w:left w:val="single" w:sz="8" w:space="0" w:color="000000"/>
              <w:bottom w:val="single" w:sz="8" w:space="0" w:color="000000"/>
              <w:right w:val="single" w:sz="8" w:space="0" w:color="000000"/>
            </w:tcBorders>
          </w:tcPr>
          <w:p w:rsidR="00820787" w:rsidRPr="00820787" w:rsidP="00A65A97" w14:paraId="20A245F1" w14:textId="447DD8C0">
            <w:pPr>
              <w:pStyle w:val="ListParagraph"/>
              <w:numPr>
                <w:ilvl w:val="0"/>
                <w:numId w:val="6"/>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Clean Energy - Total Installed Capacity</w:t>
            </w:r>
            <w:r w:rsidRPr="00820787">
              <w:rPr>
                <w:sz w:val="18"/>
                <w:szCs w:val="18"/>
              </w:rPr>
              <w:t xml:space="preserve"> </w:t>
            </w:r>
            <w:r w:rsidR="00F46CBA">
              <w:rPr>
                <w:sz w:val="18"/>
                <w:szCs w:val="18"/>
              </w:rPr>
              <w:t>(Kw)</w:t>
            </w:r>
          </w:p>
        </w:tc>
        <w:tc>
          <w:tcPr>
            <w:tcW w:w="810" w:type="dxa"/>
            <w:tcBorders>
              <w:top w:val="single" w:sz="8" w:space="0" w:color="000000"/>
              <w:left w:val="single" w:sz="8" w:space="0" w:color="000000"/>
              <w:bottom w:val="single" w:sz="8" w:space="0" w:color="000000"/>
              <w:right w:val="single" w:sz="8" w:space="0" w:color="000000"/>
            </w:tcBorders>
          </w:tcPr>
          <w:p w:rsidR="00820787" w:rsidP="00820787" w14:paraId="0C6200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820787" w:rsidP="00820787" w14:paraId="26C942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820787" w:rsidP="00820787" w14:paraId="12199A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820787" w:rsidP="00820787" w14:paraId="7B4231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820787" w:rsidP="00820787" w14:paraId="356943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4971D05"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rsidP="008477AD" w14:paraId="62DF9567" w14:textId="47C5CFBA">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ENERGY BURDEN</w:t>
            </w:r>
          </w:p>
        </w:tc>
        <w:tc>
          <w:tcPr>
            <w:tcW w:w="810" w:type="dxa"/>
            <w:tcBorders>
              <w:top w:val="single" w:sz="8" w:space="0" w:color="000000"/>
              <w:left w:val="single" w:sz="8" w:space="0" w:color="000000"/>
              <w:bottom w:val="single" w:sz="8" w:space="0" w:color="000000"/>
              <w:right w:val="single" w:sz="8" w:space="0" w:color="000000"/>
            </w:tcBorders>
          </w:tcPr>
          <w:p w:rsidR="00EF6C7D" w14:paraId="367379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70A9D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3D4016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EA7C8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65BA3B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BBEDC7F" w14:textId="77777777" w:rsidTr="00F46CBA">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EF6C7D" w:rsidP="008477AD" w14:paraId="78F26A2A"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dollars)</w:t>
            </w:r>
          </w:p>
        </w:tc>
        <w:tc>
          <w:tcPr>
            <w:tcW w:w="810" w:type="dxa"/>
            <w:tcBorders>
              <w:top w:val="single" w:sz="8" w:space="0" w:color="000000"/>
              <w:left w:val="single" w:sz="8" w:space="0" w:color="000000"/>
              <w:bottom w:val="single" w:sz="8" w:space="0" w:color="000000"/>
              <w:right w:val="single" w:sz="8" w:space="0" w:color="000000"/>
            </w:tcBorders>
          </w:tcPr>
          <w:p w:rsidR="00EF6C7D" w14:paraId="06DFBE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50A972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0FA453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EF6C7D" w14:paraId="2E3157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EF6C7D" w14:paraId="35F179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bl>
    <w:p w:rsidR="00EF6C7D" w:rsidP="00EF6C7D" w14:paraId="010084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00EF6C7D" w:rsidP="00EF6C7D" w14:paraId="0BEB5B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EF6C7D" w:rsidP="00EF6C7D" w14:paraId="5F1436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rPr>
      </w:pPr>
    </w:p>
    <w:p w:rsidR="00EF6C7D" w:rsidP="00EF6C7D" w14:paraId="256BF6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bCs/>
          <w:sz w:val="18"/>
        </w:rPr>
        <w:t>I</w:t>
      </w:r>
      <w:r>
        <w:rPr>
          <w:b/>
          <w:sz w:val="18"/>
        </w:rPr>
        <w:t>V.   COMMENTS</w:t>
      </w:r>
    </w:p>
    <w:tbl>
      <w:tblPr>
        <w:tblW w:w="751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
      <w:tblGrid>
        <w:gridCol w:w="7515"/>
      </w:tblGrid>
      <w:tr w14:paraId="6D74D364" w14:textId="77777777" w:rsidTr="00EF6C7D">
        <w:tblPrEx>
          <w:tblW w:w="751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Ex>
        <w:trPr>
          <w:cantSplit/>
          <w:trHeight w:val="4059"/>
        </w:trPr>
        <w:tc>
          <w:tcPr>
            <w:tcW w:w="7514" w:type="dxa"/>
            <w:tcBorders>
              <w:top w:val="single" w:sz="8" w:space="0" w:color="000000"/>
              <w:left w:val="single" w:sz="8" w:space="0" w:color="000000"/>
              <w:bottom w:val="single" w:sz="8" w:space="0" w:color="000000"/>
              <w:right w:val="single" w:sz="8" w:space="0" w:color="000000"/>
            </w:tcBorders>
          </w:tcPr>
          <w:p w:rsidR="00EF6C7D" w14:paraId="39E2EC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18"/>
              </w:rPr>
            </w:pPr>
          </w:p>
          <w:p w:rsidR="00EF6C7D" w14:paraId="518EC6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18"/>
              </w:rPr>
            </w:pPr>
          </w:p>
        </w:tc>
      </w:tr>
    </w:tbl>
    <w:p w:rsidR="00EF6C7D" w:rsidP="00EF6C7D" w14:paraId="35DE8A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EF6C7D" w:rsidP="00EF6C7D" w14:paraId="356E95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EF6C7D" w:rsidP="00EF6C7D" w14:paraId="6E6E3F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EF6C7D" w:rsidP="00EF6C7D" w14:paraId="167DD3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Submitted by_________________________________________________________________ Date_____________</w:t>
      </w:r>
    </w:p>
    <w:p w:rsidR="00EF6C7D" w:rsidP="00EF6C7D" w14:paraId="74152D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EF6C7D" w:rsidP="00EF6C7D" w14:paraId="6B6D20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Type name___________________________________________________________________</w:t>
      </w:r>
    </w:p>
    <w:p w:rsidR="00EF6C7D" w:rsidP="00EF6C7D" w14:paraId="5487F9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EF6C7D" w:rsidP="00EF6C7D" w14:paraId="7F78A9D4" w14:textId="77777777">
      <w:pPr>
        <w:tabs>
          <w:tab w:val="right" w:pos="9360"/>
        </w:tabs>
      </w:pPr>
      <w:r>
        <w:rPr>
          <w:sz w:val="18"/>
        </w:rPr>
        <w:t>Title          ___________________________________________________________________</w:t>
      </w:r>
      <w:r>
        <w:tab/>
      </w:r>
    </w:p>
    <w:p w:rsidR="00EF6C7D" w:rsidP="00EF6C7D" w14:paraId="5318250C" w14:textId="77777777">
      <w:pPr>
        <w:tabs>
          <w:tab w:val="right" w:pos="9360"/>
        </w:tabs>
      </w:pPr>
    </w:p>
    <w:p w:rsidR="00EF6C7D" w:rsidP="00EF6C7D" w14:paraId="60522116" w14:textId="77777777">
      <w:pPr>
        <w:tabs>
          <w:tab w:val="right" w:pos="9360"/>
        </w:tabs>
      </w:pPr>
    </w:p>
    <w:p w:rsidR="00EF6C7D" w:rsidP="00EF6C7D" w14:paraId="49CC4021"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sz w:val="16"/>
          <w:u w:val="single"/>
        </w:rPr>
      </w:pPr>
      <w:r>
        <w:br w:type="page"/>
      </w:r>
      <w:r>
        <w:rPr>
          <w:rFonts w:ascii="Times New Roman" w:hAnsi="Times New Roman"/>
          <w:b/>
          <w:sz w:val="16"/>
          <w:u w:val="single"/>
        </w:rPr>
        <w:t>OMB Burden Disclosure Statement</w:t>
      </w:r>
    </w:p>
    <w:p w:rsidR="00EF6C7D" w:rsidP="00EF6C7D" w14:paraId="3BC5047C"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jc w:val="center"/>
        <w:rPr>
          <w:rFonts w:ascii="Arial" w:hAnsi="Arial"/>
          <w:b/>
          <w:sz w:val="16"/>
        </w:rPr>
      </w:pPr>
    </w:p>
    <w:p w:rsidR="00EF6C7D" w:rsidP="00EF6C7D" w14:paraId="1049E25D"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r>
        <w:rPr>
          <w:rFonts w:ascii="Times New Roman" w:hAnsi="Times New Roman"/>
          <w:sz w:val="16"/>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EF6C7D" w:rsidP="00EF6C7D" w14:paraId="7D7DD10A"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EF6C7D" w:rsidP="00EF6C7D" w14:paraId="5EC962DE"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bCs/>
          <w:sz w:val="16"/>
        </w:rPr>
      </w:pPr>
      <w:r>
        <w:rPr>
          <w:rFonts w:ascii="Times New Roman" w:hAnsi="Times New Roman"/>
          <w:b/>
          <w:bCs/>
          <w:sz w:val="16"/>
        </w:rPr>
        <w:t>PLEASE DO NOT RETURN YOUR COMPLETED FORM TO THE OFFICE OF MANAGEMENT AND BUDGET. SEND IT TO THE ADDRESS PROVIDED BY THE SPONSORING AGENCY.</w:t>
      </w:r>
    </w:p>
    <w:p w:rsidR="00EF6C7D" w:rsidP="00EF6C7D" w14:paraId="6EE2D0C3"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EF6C7D" w:rsidP="00EF6C7D" w14:paraId="0E6FBB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6F6CB4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U.S. Department of Energy</w:t>
      </w:r>
    </w:p>
    <w:p w:rsidR="00F46CBA" w:rsidRPr="00F46CBA" w:rsidP="00F46CBA" w14:paraId="3E05E8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F46CBA">
        <w:rPr>
          <w:sz w:val="16"/>
          <w:szCs w:val="16"/>
        </w:rPr>
        <w:t xml:space="preserve">WEATHERIZATION ASSISTANCE PROGRAM, </w:t>
      </w:r>
    </w:p>
    <w:p w:rsidR="00EF6C7D" w:rsidP="00F46CBA" w14:paraId="25E49F3C" w14:textId="218F9AD1">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sidRPr="00F46CBA">
        <w:rPr>
          <w:sz w:val="16"/>
          <w:szCs w:val="16"/>
        </w:rPr>
        <w:t>SUSTAINABLE ENERGY RESOURCES FOR CONSUMERS (SERC) GRANTS</w:t>
      </w:r>
      <w:r>
        <w:rPr>
          <w:b/>
          <w:sz w:val="16"/>
        </w:rPr>
        <w:t xml:space="preserve"> </w:t>
      </w:r>
      <w:r>
        <w:rPr>
          <w:b/>
          <w:sz w:val="16"/>
        </w:rPr>
        <w:t>QUARTERLY PROGRAM REPORT</w:t>
      </w:r>
    </w:p>
    <w:p w:rsidR="00EF6C7D" w:rsidP="00EF6C7D" w14:paraId="4EBD9A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INSTRUCTIONS</w:t>
      </w:r>
    </w:p>
    <w:p w:rsidR="00EF6C7D" w:rsidP="00EF6C7D" w14:paraId="5ADF51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4433E3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The Quarterly Program Report format is designed to gather production and expenditure data.  This report is to be submitted quarterly to the applicable Department of Energy 30 days after the end of the reporting period.</w:t>
      </w:r>
    </w:p>
    <w:p w:rsidR="00EF6C7D" w:rsidP="00EF6C7D" w14:paraId="15BD48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19964B68" w14:textId="63F9E2B0">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GRANT OUTLAYS - FUNDS SUBJECT TO DOE </w:t>
      </w:r>
      <w:r w:rsidR="00F46CBA">
        <w:rPr>
          <w:sz w:val="16"/>
        </w:rPr>
        <w:t>SERC</w:t>
      </w:r>
      <w:r>
        <w:rPr>
          <w:sz w:val="16"/>
        </w:rPr>
        <w:t xml:space="preserve"> PROGRAM RULES</w:t>
      </w:r>
    </w:p>
    <w:p w:rsidR="00EF6C7D" w:rsidP="00EF6C7D" w14:paraId="35D78F00"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fund source: Outlays this quarter and program year to date for </w:t>
      </w:r>
    </w:p>
    <w:p w:rsidR="00EF6C7D" w:rsidP="00EF6C7D" w14:paraId="2995D203"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DOE funds</w:t>
      </w:r>
    </w:p>
    <w:p w:rsidR="00EF6C7D" w:rsidP="00EF6C7D" w14:paraId="73A67CDA"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All other funds listed in the grant budget, Section A, including federal, state, local, and private funds that are </w:t>
      </w:r>
      <w:r>
        <w:rPr>
          <w:i/>
          <w:sz w:val="16"/>
        </w:rPr>
        <w:t>part of the approved DOE grant budget.</w:t>
      </w:r>
    </w:p>
    <w:p w:rsidR="00EF6C7D" w:rsidP="00EF6C7D" w14:paraId="5510A723"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function: Outlays this quarter and program year to date for each function in the DOE grant budget, section B.  </w:t>
      </w:r>
      <w:r>
        <w:rPr>
          <w:i/>
          <w:sz w:val="16"/>
        </w:rPr>
        <w:t>Total must equal total in A.2 above</w:t>
      </w:r>
      <w:r>
        <w:rPr>
          <w:sz w:val="16"/>
        </w:rPr>
        <w:t>.</w:t>
      </w:r>
    </w:p>
    <w:p w:rsidR="00EF6C7D" w:rsidP="00EF6C7D" w14:paraId="64CBE40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7CF87241"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PRODUCTION</w:t>
      </w:r>
    </w:p>
    <w:p w:rsidR="00EF6C7D" w:rsidP="00EF6C7D" w14:paraId="624415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16"/>
        </w:rPr>
      </w:pPr>
      <w:r>
        <w:rPr>
          <w:i/>
          <w:sz w:val="16"/>
        </w:rPr>
        <w:t>Enter figures only for the quarter being reported except to correct previous quarter information</w:t>
      </w:r>
      <w:r>
        <w:rPr>
          <w:sz w:val="16"/>
        </w:rPr>
        <w:t xml:space="preserve">.  </w:t>
      </w:r>
    </w:p>
    <w:p w:rsidR="00EF6C7D" w:rsidP="00EF6C7D" w14:paraId="69094D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24EF411B" w14:textId="63F95E3F">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r>
      <w:r w:rsidR="0081105D">
        <w:rPr>
          <w:sz w:val="16"/>
        </w:rPr>
        <w:t>SERC</w:t>
      </w:r>
      <w:r>
        <w:rPr>
          <w:sz w:val="16"/>
        </w:rPr>
        <w:t xml:space="preserve"> units completed </w:t>
      </w:r>
      <w:r>
        <w:rPr>
          <w:i/>
          <w:sz w:val="16"/>
        </w:rPr>
        <w:t>this quarter</w:t>
      </w:r>
      <w:r>
        <w:rPr>
          <w:sz w:val="16"/>
        </w:rPr>
        <w:t xml:space="preserve"> with all funds included in the approved DOE grant budget, all sources.</w:t>
      </w:r>
    </w:p>
    <w:p w:rsidR="00EF6C7D" w:rsidP="00EF6C7D" w14:paraId="1074D624"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level of household income: Number of completed units this quarter by level specified. The sum should equal total units completed with funds in the approved DOE budget. </w:t>
      </w:r>
    </w:p>
    <w:p w:rsidR="00EF6C7D" w:rsidP="00EF6C7D" w14:paraId="6D47D6DA"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type: Number completed this quarter by type specified.  The sum should equal total units completed with funds in the approved DOE budget.  A completed unit in a building containing five or more units should be reported as a </w:t>
      </w:r>
      <w:r>
        <w:rPr>
          <w:sz w:val="16"/>
        </w:rPr>
        <w:t>Multi-Family</w:t>
      </w:r>
      <w:r>
        <w:rPr>
          <w:sz w:val="16"/>
        </w:rPr>
        <w:t xml:space="preserve"> unit.  A completed unit in a building containing four units or less should be reported under one of the two Single-Family categories.  </w:t>
      </w:r>
    </w:p>
    <w:p w:rsidR="00EF6C7D" w:rsidP="00EF6C7D" w14:paraId="780A56BD"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Units by primary heating fuel: Number of units completed by category of primary heating fuel.  Primary heating fuel is the fuel that provides the most space heat in the home. </w:t>
      </w:r>
    </w:p>
    <w:p w:rsidR="00EF6C7D" w:rsidRPr="00E916B2" w:rsidP="00EF6C7D" w14:paraId="24745D01" w14:textId="71BC96E9">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by occupant: Number of units completed by category of occupant.  The sum will not equal total units completed.</w:t>
      </w:r>
    </w:p>
    <w:p w:rsidR="00EF6C7D" w:rsidRPr="00E916B2" w:rsidP="00EF6C7D" w14:paraId="4369F463" w14:textId="553160AA">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Persons assisted with funds included in the DOE grant budget, all sources: Total and by category.  Sum of persons by category will not equal total persons assisted.</w:t>
      </w:r>
    </w:p>
    <w:p w:rsidR="00EF6C7D" w:rsidP="00EF6C7D" w14:paraId="52D15BAC" w14:textId="22267BC9">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Leveraged units completed with other funds not included in the DOE budget, provided any part of the definition of </w:t>
      </w:r>
      <w:r>
        <w:rPr>
          <w:sz w:val="16"/>
        </w:rPr>
        <w:t>an</w:t>
      </w:r>
      <w:r>
        <w:rPr>
          <w:sz w:val="16"/>
        </w:rPr>
        <w:t xml:space="preserve"> </w:t>
      </w:r>
      <w:r w:rsidR="007C44A9">
        <w:rPr>
          <w:sz w:val="16"/>
        </w:rPr>
        <w:t>SERC</w:t>
      </w:r>
      <w:r>
        <w:rPr>
          <w:sz w:val="16"/>
        </w:rPr>
        <w:t xml:space="preserve"> unit has been met.</w:t>
      </w:r>
    </w:p>
    <w:p w:rsidR="00EF6C7D" w:rsidP="00EF6C7D" w14:paraId="44B6A9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2EA1DE23" w14:textId="3BB163A2">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r>
      <w:r w:rsidR="0081105D">
        <w:rPr>
          <w:sz w:val="16"/>
        </w:rPr>
        <w:t>SERC</w:t>
      </w:r>
      <w:r>
        <w:rPr>
          <w:sz w:val="16"/>
        </w:rPr>
        <w:t xml:space="preserve"> METRICS </w:t>
      </w:r>
    </w:p>
    <w:p w:rsidR="00EF6C7D" w:rsidP="00EF6C7D" w14:paraId="12D3B3EB" w14:textId="77777777">
      <w:pPr>
        <w:pStyle w:val="Level1"/>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Client Education: Total hours provided this quarter.</w:t>
      </w:r>
    </w:p>
    <w:p w:rsidR="00EF6C7D" w:rsidRPr="007C44A9" w:rsidP="007C44A9" w14:paraId="7C278878" w14:textId="534A3536">
      <w:pPr>
        <w:pStyle w:val="Level1"/>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7C44A9">
        <w:rPr>
          <w:sz w:val="16"/>
          <w:szCs w:val="16"/>
        </w:rPr>
        <w:t xml:space="preserve"> </w:t>
      </w:r>
      <w:r w:rsidRPr="007C44A9">
        <w:rPr>
          <w:sz w:val="16"/>
          <w:szCs w:val="16"/>
        </w:rPr>
        <w:tab/>
        <w:t xml:space="preserve">Renewable Energy and New Technology: </w:t>
      </w:r>
      <w:r w:rsidR="007C44A9">
        <w:rPr>
          <w:sz w:val="16"/>
          <w:szCs w:val="16"/>
        </w:rPr>
        <w:t xml:space="preserve">SERC </w:t>
      </w:r>
      <w:r w:rsidRPr="007C44A9">
        <w:rPr>
          <w:sz w:val="16"/>
          <w:szCs w:val="16"/>
        </w:rPr>
        <w:t xml:space="preserve">Metrics for Grantees with awards to install renewable energy and new technologies. </w:t>
      </w:r>
      <w:r w:rsidRPr="007C44A9">
        <w:rPr>
          <w:sz w:val="16"/>
        </w:rPr>
        <w:t>This is a heading, no data reported in this row.</w:t>
      </w:r>
    </w:p>
    <w:p w:rsidR="00EF6C7D" w:rsidP="00EF6C7D" w14:paraId="13AB7110"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szCs w:val="16"/>
        </w:rPr>
        <w:t xml:space="preserve">1. </w:t>
      </w:r>
      <w:r>
        <w:rPr>
          <w:sz w:val="16"/>
          <w:szCs w:val="16"/>
        </w:rPr>
        <w:tab/>
        <w:t xml:space="preserve">Technologies installed: Number of units receiving renewable energy and new technologies, by technologies specified. </w:t>
      </w:r>
      <w:r>
        <w:rPr>
          <w:sz w:val="16"/>
        </w:rPr>
        <w:t>The sum may be higher than the total units completed with funds in the approved DOE budget, if units receive multiple technologies.</w:t>
      </w:r>
    </w:p>
    <w:p w:rsidR="00A65A97" w:rsidRPr="00E916B2" w:rsidP="00EF6C7D" w14:paraId="616E324B" w14:textId="4997EEB0">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2. </w:t>
      </w:r>
      <w:r>
        <w:rPr>
          <w:sz w:val="16"/>
        </w:rPr>
        <w:tab/>
        <w:t xml:space="preserve">Clean Energy – Total Installed Capacity: Report the total installed capacity for jobs reported as complete this quarter, in kilowatts. </w:t>
      </w:r>
    </w:p>
    <w:p w:rsidR="00EF6C7D" w:rsidP="00EF6C7D" w14:paraId="331D23E4" w14:textId="1968B82C">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w:t>
      </w:r>
      <w:r>
        <w:rPr>
          <w:sz w:val="16"/>
          <w:szCs w:val="16"/>
        </w:rPr>
        <w:t xml:space="preserve">. </w:t>
      </w:r>
      <w:r>
        <w:rPr>
          <w:sz w:val="16"/>
          <w:szCs w:val="16"/>
        </w:rPr>
        <w:tab/>
        <w:t xml:space="preserve">Energy Burden: </w:t>
      </w:r>
      <w:r>
        <w:rPr>
          <w:sz w:val="16"/>
          <w:szCs w:val="16"/>
        </w:rPr>
        <w:t>SERC</w:t>
      </w:r>
      <w:r>
        <w:rPr>
          <w:sz w:val="16"/>
          <w:szCs w:val="16"/>
        </w:rPr>
        <w:t xml:space="preserve"> Metrics for Grantees with awards to install measures in eligible households.</w:t>
      </w:r>
      <w:r>
        <w:rPr>
          <w:sz w:val="16"/>
        </w:rPr>
        <w:t xml:space="preserve"> This is a heading, no data reported in this row.</w:t>
      </w:r>
    </w:p>
    <w:p w:rsidR="00EF6C7D" w:rsidP="00EF6C7D" w14:paraId="7FF6BAB1"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Units by Household Energy Burden: For units completed this quarter, report the number of units by categories provided. </w:t>
      </w:r>
      <w:r>
        <w:rPr>
          <w:sz w:val="16"/>
        </w:rPr>
        <w:t xml:space="preserve">The sum should equal the total units completed with funds in the approved DOE budget.  </w:t>
      </w:r>
    </w:p>
    <w:p w:rsidR="00EF6C7D" w:rsidP="00EF6C7D" w14:paraId="3765027A" w14:textId="7D02A28D">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2. </w:t>
      </w:r>
      <w:r>
        <w:rPr>
          <w:sz w:val="16"/>
          <w:szCs w:val="16"/>
        </w:rPr>
        <w:tab/>
        <w:t xml:space="preserve">Total Annual Household Energy Expenditures: For units completed this quarter, report the sum of each household’s annual energy use expenses (in dollars) prior to installation of any </w:t>
      </w:r>
      <w:r w:rsidR="007C44A9">
        <w:rPr>
          <w:sz w:val="16"/>
          <w:szCs w:val="16"/>
        </w:rPr>
        <w:t>SERC</w:t>
      </w:r>
      <w:r>
        <w:rPr>
          <w:sz w:val="16"/>
          <w:szCs w:val="16"/>
        </w:rPr>
        <w:t xml:space="preserve"> measures. </w:t>
      </w:r>
    </w:p>
    <w:p w:rsidR="00EF6C7D" w:rsidP="00EF6C7D" w14:paraId="1FB04B2D"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EF6C7D" w:rsidP="00EF6C7D" w14:paraId="4940CC66"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EF6C7D" w:rsidP="00EF6C7D" w14:paraId="55EE30B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2DD0614F"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COMMENTS</w:t>
      </w:r>
    </w:p>
    <w:p w:rsidR="00EF6C7D" w:rsidP="00EF6C7D" w14:paraId="2E31D2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Include here any additional information needed to clarify grant outlays and production reported this quarter.</w:t>
      </w:r>
    </w:p>
    <w:p w:rsidR="00EF6C7D" w:rsidP="00EF6C7D" w14:paraId="485F27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0584C9E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Submitted by: Signature of the person submitting the report.</w:t>
      </w:r>
    </w:p>
    <w:p w:rsidR="00EF6C7D" w:rsidP="00EF6C7D" w14:paraId="5242F5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EF6C7D" w:rsidP="00EF6C7D" w14:paraId="6DD85F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Date signed.</w:t>
      </w:r>
    </w:p>
    <w:p w:rsidR="00EF6C7D" w:rsidP="00EF6C7D" w14:paraId="20D156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6A4C62" w:rsidP="00EF6C7D" w14:paraId="765DA11F" w14:textId="77777777">
      <w:pPr>
        <w:tabs>
          <w:tab w:val="right" w:pos="9360"/>
        </w:tabs>
        <w:spacing w:line="0" w:lineRule="atLeast"/>
        <w:rPr>
          <w:sz w:val="16"/>
        </w:rPr>
      </w:pPr>
      <w:r>
        <w:rPr>
          <w:sz w:val="16"/>
        </w:rPr>
        <w:t>Typed name and title of the submitter.</w:t>
      </w:r>
    </w:p>
    <w:p w:rsidR="006A4C62" w:rsidP="00EF6C7D" w14:paraId="3B271AD8" w14:textId="77777777">
      <w:pPr>
        <w:tabs>
          <w:tab w:val="right" w:pos="9360"/>
        </w:tabs>
        <w:spacing w:line="0" w:lineRule="atLeast"/>
        <w:rPr>
          <w:sz w:val="16"/>
        </w:rPr>
      </w:pPr>
    </w:p>
    <w:p w:rsidR="006A4C62" w:rsidP="006A4C62" w14:paraId="72E99A56" w14:textId="77777777">
      <w:pPr>
        <w:tabs>
          <w:tab w:val="right" w:pos="9360"/>
        </w:tabs>
        <w:spacing w:line="0" w:lineRule="atLeast"/>
        <w:rPr>
          <w:sz w:val="16"/>
        </w:rPr>
      </w:pPr>
      <w:r>
        <w:rPr>
          <w:sz w:val="16"/>
        </w:rPr>
        <w:tab/>
      </w:r>
      <w:bookmarkStart w:id="1" w:name="_Hlk92112488"/>
    </w:p>
    <w:p w:rsidR="006A4C62" w:rsidP="006A4C62" w14:paraId="618CC593" w14:textId="77777777">
      <w:pPr>
        <w:tabs>
          <w:tab w:val="right" w:pos="9360"/>
        </w:tabs>
        <w:spacing w:line="0" w:lineRule="atLeast"/>
        <w:rPr>
          <w:sz w:val="16"/>
        </w:rPr>
      </w:pPr>
    </w:p>
    <w:p w:rsidR="0003052F" w:rsidRPr="0003052F" w:rsidP="0003052F" w14:paraId="516E0EBB" w14:textId="39B542AF">
      <w:pPr>
        <w:tabs>
          <w:tab w:val="right" w:pos="9360"/>
        </w:tabs>
        <w:spacing w:line="0" w:lineRule="atLeast"/>
        <w:rPr>
          <w:sz w:val="16"/>
        </w:rPr>
      </w:pPr>
      <w:r w:rsidRPr="006A4C62">
        <w:rPr>
          <w:sz w:val="16"/>
          <w:szCs w:val="16"/>
        </w:rPr>
        <w:t>PAPERWORK REDUCTION ACT BURDEN DISCLOSURE STATEMENT</w:t>
      </w:r>
      <w:bookmarkEnd w:id="1"/>
    </w:p>
    <w:p w:rsidR="0003052F" w:rsidRPr="006A4C62" w:rsidP="0003052F" w14:paraId="06380A28" w14:textId="77777777">
      <w:pPr>
        <w:ind w:left="720"/>
        <w:rPr>
          <w:sz w:val="16"/>
          <w:szCs w:val="16"/>
        </w:rPr>
      </w:pPr>
    </w:p>
    <w:p w:rsidR="0003052F" w:rsidP="0003052F" w14:paraId="2EEA5B6D" w14:textId="7DD5103E">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03052F" w:rsidP="0003052F" w14:paraId="6FC23598" w14:textId="77777777">
      <w:pPr>
        <w:rPr>
          <w:sz w:val="16"/>
          <w:szCs w:val="16"/>
        </w:rPr>
      </w:pPr>
    </w:p>
    <w:p w:rsidR="0003052F" w:rsidRPr="006A4C62" w:rsidP="0003052F" w14:paraId="088EEFA0" w14:textId="77777777">
      <w:pPr>
        <w:rPr>
          <w:sz w:val="16"/>
          <w:szCs w:val="16"/>
        </w:rPr>
      </w:pPr>
      <w:r w:rsidRPr="006A4C62">
        <w:rPr>
          <w:sz w:val="16"/>
          <w:szCs w:val="16"/>
        </w:rPr>
        <w:t xml:space="preserve">Public reporting burden for this collection of information is estimated to average </w:t>
      </w:r>
      <w:r>
        <w:rPr>
          <w:sz w:val="16"/>
          <w:szCs w:val="16"/>
        </w:rPr>
        <w:t xml:space="preserve">4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0003052F" w:rsidRPr="006A4C62" w:rsidP="0003052F" w14:paraId="6E8B73B6" w14:textId="77777777">
      <w:pPr>
        <w:ind w:left="720"/>
        <w:rPr>
          <w:sz w:val="16"/>
          <w:szCs w:val="16"/>
        </w:rPr>
      </w:pPr>
    </w:p>
    <w:p w:rsidR="0003052F" w:rsidRPr="006A4C62" w:rsidP="0003052F" w14:paraId="76E2FBDC"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03052F" w:rsidRPr="006A4C62" w:rsidP="0003052F" w14:paraId="7CE512BE" w14:textId="77777777">
      <w:pPr>
        <w:rPr>
          <w:i/>
          <w:iCs/>
          <w:sz w:val="16"/>
          <w:szCs w:val="16"/>
        </w:rPr>
      </w:pPr>
    </w:p>
    <w:p w:rsidR="0003052F" w:rsidRPr="006A4C62" w:rsidP="0003052F" w14:paraId="7B0CEB8C" w14:textId="77777777">
      <w:pPr>
        <w:rPr>
          <w:i/>
          <w:iCs/>
          <w:sz w:val="16"/>
          <w:szCs w:val="16"/>
        </w:rPr>
      </w:pPr>
      <w:r w:rsidRPr="006A4C62">
        <w:rPr>
          <w:i/>
          <w:iCs/>
          <w:sz w:val="16"/>
          <w:szCs w:val="16"/>
        </w:rPr>
        <w:t>Submission of this data is</w:t>
      </w:r>
      <w:r>
        <w:rPr>
          <w:i/>
          <w:iCs/>
          <w:sz w:val="16"/>
          <w:szCs w:val="16"/>
        </w:rPr>
        <w:t xml:space="preserve"> required.</w:t>
      </w:r>
    </w:p>
    <w:p w:rsidR="00EF6C7D" w:rsidP="00EF6C7D" w14:paraId="7C1EEC82" w14:textId="77777777">
      <w:pPr>
        <w:tabs>
          <w:tab w:val="right" w:pos="9360"/>
        </w:tabs>
      </w:pPr>
    </w:p>
    <w:p w:rsidR="004E4BF8" w14:paraId="390B2C2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nsid w:val="0044712B"/>
    <w:multiLevelType w:val="hybridMultilevel"/>
    <w:tmpl w:val="5BAC4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9363AD"/>
    <w:multiLevelType w:val="hybridMultilevel"/>
    <w:tmpl w:val="1CB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9009A"/>
    <w:multiLevelType w:val="hybridMultilevel"/>
    <w:tmpl w:val="7382B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38733C"/>
    <w:multiLevelType w:val="hybridMultilevel"/>
    <w:tmpl w:val="A0F418B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B15BA1"/>
    <w:multiLevelType w:val="hybridMultilevel"/>
    <w:tmpl w:val="1CB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E9729B"/>
    <w:multiLevelType w:val="hybridMultilevel"/>
    <w:tmpl w:val="E2709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651870"/>
    <w:multiLevelType w:val="hybridMultilevel"/>
    <w:tmpl w:val="CFE6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951DCA"/>
    <w:multiLevelType w:val="hybridMultilevel"/>
    <w:tmpl w:val="4D80A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476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65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436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986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027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930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40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943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861507">
    <w:abstractNumId w:val="1"/>
  </w:num>
  <w:num w:numId="10" w16cid:durableId="778765295">
    <w:abstractNumId w:val="4"/>
  </w:num>
  <w:num w:numId="11" w16cid:durableId="73651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D"/>
    <w:rsid w:val="0003052F"/>
    <w:rsid w:val="00352FA5"/>
    <w:rsid w:val="00392A03"/>
    <w:rsid w:val="0041312B"/>
    <w:rsid w:val="0041421B"/>
    <w:rsid w:val="004324D3"/>
    <w:rsid w:val="00453B5C"/>
    <w:rsid w:val="00462023"/>
    <w:rsid w:val="004E4BF8"/>
    <w:rsid w:val="005600D0"/>
    <w:rsid w:val="005E111F"/>
    <w:rsid w:val="006A4C62"/>
    <w:rsid w:val="006C0FB5"/>
    <w:rsid w:val="0070534F"/>
    <w:rsid w:val="0076317B"/>
    <w:rsid w:val="007C44A9"/>
    <w:rsid w:val="007F1D49"/>
    <w:rsid w:val="0081105D"/>
    <w:rsid w:val="00820787"/>
    <w:rsid w:val="008477AD"/>
    <w:rsid w:val="00966D71"/>
    <w:rsid w:val="009D7446"/>
    <w:rsid w:val="00A2064D"/>
    <w:rsid w:val="00A65A97"/>
    <w:rsid w:val="00E916B2"/>
    <w:rsid w:val="00EE468B"/>
    <w:rsid w:val="00EF6C7D"/>
    <w:rsid w:val="00F46C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943A16"/>
  <w15:chartTrackingRefBased/>
  <w15:docId w15:val="{E435C882-6295-4EBB-AFE2-C77CAFFE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F6C7D"/>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C7D"/>
    <w:rPr>
      <w:rFonts w:ascii="Times New Roman" w:eastAsia="Times New Roman" w:hAnsi="Times New Roman" w:cs="Times New Roman"/>
      <w:b/>
      <w:sz w:val="20"/>
      <w:szCs w:val="20"/>
    </w:rPr>
  </w:style>
  <w:style w:type="paragraph" w:styleId="CommentText">
    <w:name w:val="annotation text"/>
    <w:basedOn w:val="Normal"/>
    <w:link w:val="CommentTextChar"/>
    <w:uiPriority w:val="99"/>
    <w:unhideWhenUsed/>
    <w:rsid w:val="00EF6C7D"/>
  </w:style>
  <w:style w:type="character" w:customStyle="1" w:styleId="CommentTextChar">
    <w:name w:val="Comment Text Char"/>
    <w:basedOn w:val="DefaultParagraphFont"/>
    <w:link w:val="CommentText"/>
    <w:uiPriority w:val="99"/>
    <w:rsid w:val="00EF6C7D"/>
    <w:rPr>
      <w:rFonts w:ascii="Times New Roman" w:eastAsia="Times New Roman" w:hAnsi="Times New Roman" w:cs="Times New Roman"/>
      <w:sz w:val="20"/>
      <w:szCs w:val="20"/>
    </w:rPr>
  </w:style>
  <w:style w:type="paragraph" w:styleId="ListParagraph">
    <w:name w:val="List Paragraph"/>
    <w:basedOn w:val="Normal"/>
    <w:uiPriority w:val="34"/>
    <w:qFormat/>
    <w:rsid w:val="00EF6C7D"/>
    <w:pPr>
      <w:ind w:left="720"/>
      <w:contextualSpacing/>
    </w:pPr>
  </w:style>
  <w:style w:type="paragraph" w:customStyle="1" w:styleId="Level1">
    <w:name w:val="Level 1"/>
    <w:basedOn w:val="Normal"/>
    <w:rsid w:val="00EF6C7D"/>
  </w:style>
  <w:style w:type="paragraph" w:customStyle="1" w:styleId="Level2">
    <w:name w:val="Level 2"/>
    <w:basedOn w:val="Normal"/>
    <w:rsid w:val="00EF6C7D"/>
  </w:style>
  <w:style w:type="paragraph" w:customStyle="1" w:styleId="Level3">
    <w:name w:val="Level 3"/>
    <w:basedOn w:val="Normal"/>
    <w:rsid w:val="00EF6C7D"/>
  </w:style>
  <w:style w:type="paragraph" w:customStyle="1" w:styleId="OmniPage257">
    <w:name w:val="OmniPage #257"/>
    <w:rsid w:val="00EF6C7D"/>
    <w:pPr>
      <w:tabs>
        <w:tab w:val="left" w:pos="50"/>
        <w:tab w:val="left" w:pos="100"/>
        <w:tab w:val="center" w:pos="5890"/>
      </w:tabs>
      <w:spacing w:after="0" w:line="391" w:lineRule="exact"/>
      <w:ind w:left="-1842" w:right="-2400"/>
    </w:pPr>
    <w:rPr>
      <w:rFonts w:ascii="Courier New" w:eastAsia="Times New Roman" w:hAnsi="Courier New" w:cs="Times New Roman"/>
      <w:sz w:val="21"/>
      <w:szCs w:val="20"/>
    </w:rPr>
  </w:style>
  <w:style w:type="character" w:styleId="CommentReference">
    <w:name w:val="annotation reference"/>
    <w:basedOn w:val="DefaultParagraphFont"/>
    <w:uiPriority w:val="99"/>
    <w:semiHidden/>
    <w:unhideWhenUsed/>
    <w:rsid w:val="00EF6C7D"/>
    <w:rPr>
      <w:sz w:val="16"/>
      <w:szCs w:val="16"/>
    </w:rPr>
  </w:style>
  <w:style w:type="paragraph" w:styleId="CommentSubject">
    <w:name w:val="annotation subject"/>
    <w:basedOn w:val="CommentText"/>
    <w:next w:val="CommentText"/>
    <w:link w:val="CommentSubjectChar"/>
    <w:uiPriority w:val="99"/>
    <w:semiHidden/>
    <w:unhideWhenUsed/>
    <w:rsid w:val="00820787"/>
    <w:rPr>
      <w:b/>
      <w:bCs/>
    </w:rPr>
  </w:style>
  <w:style w:type="character" w:customStyle="1" w:styleId="CommentSubjectChar">
    <w:name w:val="Comment Subject Char"/>
    <w:basedOn w:val="CommentTextChar"/>
    <w:link w:val="CommentSubject"/>
    <w:uiPriority w:val="99"/>
    <w:semiHidden/>
    <w:rsid w:val="008207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3A54-98EB-4901-BD73-EA27C45A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Tidwell, Sasha (FELLOW)</dc:creator>
  <cp:lastModifiedBy>Croog, Rose</cp:lastModifiedBy>
  <cp:revision>4</cp:revision>
  <dcterms:created xsi:type="dcterms:W3CDTF">2022-02-16T15:52:00Z</dcterms:created>
  <dcterms:modified xsi:type="dcterms:W3CDTF">2025-02-27T19:11:00Z</dcterms:modified>
</cp:coreProperties>
</file>