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3EE" w:rsidRPr="0080720B" w:rsidP="0080720B" w14:paraId="097CBCFF" w14:textId="68EEA1D3">
      <w:pPr>
        <w:rPr>
          <w:rFonts w:ascii="Arial" w:hAnsi="Arial" w:cs="Arial"/>
          <w:b/>
          <w:bCs/>
          <w:sz w:val="36"/>
          <w:szCs w:val="36"/>
          <w:u w:val="single"/>
        </w:rPr>
      </w:pPr>
      <w:r w:rsidRPr="2FA99CF1">
        <w:rPr>
          <w:rFonts w:ascii="Arial" w:hAnsi="Arial" w:cs="Arial"/>
          <w:b/>
          <w:bCs/>
          <w:sz w:val="36"/>
          <w:szCs w:val="36"/>
          <w:u w:val="single"/>
        </w:rPr>
        <w:t>EIC at NMNH Exit Survey: Digital Content</w:t>
      </w:r>
    </w:p>
    <w:p w:rsidR="000563EE" w:rsidRPr="006E26D0" w:rsidP="000563EE" w14:paraId="07171595" w14:textId="5F35B471">
      <w:pPr>
        <w:rPr>
          <w:rFonts w:ascii="Calibri" w:hAnsi="Calibri" w:cs="Calibri"/>
          <w:sz w:val="22"/>
        </w:rPr>
      </w:pPr>
      <w:r w:rsidRPr="006E26D0">
        <w:rPr>
          <w:rFonts w:ascii="Calibri" w:hAnsi="Calibri" w:cs="Calibri"/>
          <w:sz w:val="22"/>
        </w:rPr>
        <w:t xml:space="preserve">The Earth Information Center </w:t>
      </w:r>
      <w:r w:rsidR="002D2D8C">
        <w:rPr>
          <w:rFonts w:ascii="Calibri" w:hAnsi="Calibri" w:cs="Calibri"/>
          <w:sz w:val="22"/>
        </w:rPr>
        <w:t>at National Museum of Natural History (</w:t>
      </w:r>
      <w:r w:rsidRPr="006E26D0">
        <w:rPr>
          <w:rFonts w:ascii="Calibri" w:hAnsi="Calibri" w:cs="Calibri"/>
          <w:sz w:val="22"/>
        </w:rPr>
        <w:t>EIC</w:t>
      </w:r>
      <w:r w:rsidR="003646FB">
        <w:rPr>
          <w:rFonts w:ascii="Calibri" w:hAnsi="Calibri" w:cs="Calibri"/>
          <w:sz w:val="22"/>
        </w:rPr>
        <w:t xml:space="preserve"> at NMNH</w:t>
      </w:r>
      <w:r w:rsidRPr="006E26D0">
        <w:rPr>
          <w:rFonts w:ascii="Calibri" w:hAnsi="Calibri" w:cs="Calibri"/>
          <w:sz w:val="22"/>
        </w:rPr>
        <w:t xml:space="preserve">) exhibition was brought to the Museum through a partnership with NASA, where both organizations worked together to develop content and share expertise. They have partnered with Pacific Research and Evaluation (PRE) to develop and administer a visitor survey to gather feedback </w:t>
      </w:r>
      <w:r w:rsidR="00B40247">
        <w:rPr>
          <w:rFonts w:ascii="Calibri" w:hAnsi="Calibri" w:cs="Calibri"/>
          <w:sz w:val="22"/>
        </w:rPr>
        <w:t xml:space="preserve">on your interactions with </w:t>
      </w:r>
      <w:r w:rsidRPr="003B075F" w:rsidR="00B40247">
        <w:rPr>
          <w:rFonts w:ascii="Calibri" w:hAnsi="Calibri" w:cs="Calibri"/>
          <w:sz w:val="22"/>
          <w:u w:val="single"/>
        </w:rPr>
        <w:t>digital content</w:t>
      </w:r>
      <w:r w:rsidR="00B40247">
        <w:rPr>
          <w:rFonts w:ascii="Calibri" w:hAnsi="Calibri" w:cs="Calibri"/>
          <w:sz w:val="22"/>
        </w:rPr>
        <w:t xml:space="preserve"> presented in </w:t>
      </w:r>
      <w:r w:rsidRPr="0013217C" w:rsidR="00B40247">
        <w:rPr>
          <w:rFonts w:ascii="Calibri" w:hAnsi="Calibri" w:cs="Calibri"/>
          <w:sz w:val="22"/>
        </w:rPr>
        <w:t>EIC at NMNH</w:t>
      </w:r>
      <w:r w:rsidRPr="006E26D0">
        <w:rPr>
          <w:rFonts w:ascii="Calibri" w:hAnsi="Calibri" w:cs="Calibri"/>
          <w:sz w:val="22"/>
        </w:rPr>
        <w:t>, what you liked, and how it can be improved. All responses will be anonymous, and your participation is voluntary – you can skip questions or opt out at any time.</w:t>
      </w:r>
    </w:p>
    <w:p w:rsidR="000563EE" w:rsidRPr="006E26D0" w:rsidP="000563EE" w14:paraId="1BA39DE4" w14:textId="77777777">
      <w:pPr>
        <w:rPr>
          <w:rFonts w:ascii="Calibri" w:hAnsi="Calibri" w:cs="Calibri"/>
          <w:sz w:val="22"/>
        </w:rPr>
      </w:pPr>
    </w:p>
    <w:p w:rsidR="000563EE" w:rsidRPr="00124522" w:rsidP="43E244C9" w14:paraId="666DE88E" w14:textId="63356E05">
      <w:pPr>
        <w:rPr>
          <w:rFonts w:ascii="Calibri" w:hAnsi="Calibri" w:cs="Calibri"/>
          <w:i/>
          <w:iCs/>
          <w:szCs w:val="20"/>
        </w:rPr>
      </w:pPr>
      <w:r w:rsidRPr="00124522">
        <w:rPr>
          <w:rFonts w:ascii="Calibri" w:hAnsi="Calibri" w:cs="Calibri"/>
          <w:i/>
          <w:iCs/>
          <w:szCs w:val="20"/>
        </w:rPr>
        <w:t xml:space="preserve">Paperwork Reduction Act Statement: 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2700-0153 and it expires </w:t>
      </w:r>
      <w:r w:rsidRPr="00BF23ED">
        <w:rPr>
          <w:rFonts w:ascii="Calibri" w:hAnsi="Calibri" w:cs="Calibri"/>
          <w:i/>
          <w:iCs/>
          <w:szCs w:val="20"/>
        </w:rPr>
        <w:t xml:space="preserve">on </w:t>
      </w:r>
      <w:r w:rsidRPr="00BF23ED" w:rsidR="00BF23ED">
        <w:rPr>
          <w:rFonts w:ascii="Calibri" w:hAnsi="Calibri" w:cs="Calibri"/>
          <w:i/>
          <w:iCs/>
          <w:szCs w:val="20"/>
        </w:rPr>
        <w:t>8/31/27</w:t>
      </w:r>
      <w:r w:rsidRPr="00BF23ED">
        <w:rPr>
          <w:rFonts w:ascii="Calibri" w:hAnsi="Calibri" w:cs="Calibri"/>
          <w:i/>
          <w:iCs/>
          <w:szCs w:val="20"/>
        </w:rPr>
        <w:t>. We estimate</w:t>
      </w:r>
      <w:r w:rsidRPr="00124522">
        <w:rPr>
          <w:rFonts w:ascii="Calibri" w:hAnsi="Calibri" w:cs="Calibri"/>
          <w:i/>
          <w:iCs/>
          <w:szCs w:val="20"/>
        </w:rPr>
        <w:t xml:space="preserve"> that it will take about </w:t>
      </w:r>
      <w:r w:rsidR="006C497C">
        <w:rPr>
          <w:rFonts w:ascii="Calibri" w:hAnsi="Calibri" w:cs="Calibri"/>
          <w:i/>
          <w:iCs/>
          <w:szCs w:val="20"/>
        </w:rPr>
        <w:t>five</w:t>
      </w:r>
      <w:r w:rsidRPr="00124522">
        <w:rPr>
          <w:rFonts w:ascii="Calibri" w:hAnsi="Calibri" w:cs="Calibri"/>
          <w:i/>
          <w:iCs/>
          <w:szCs w:val="20"/>
        </w:rPr>
        <w:t xml:space="preserve"> minutes to read the instructions, gather the facts, and answer the questions. You may send comments on our time estimate above to</w:t>
      </w:r>
      <w:r w:rsidRPr="00124522" w:rsidR="57FB5C99">
        <w:rPr>
          <w:rFonts w:ascii="Calibri" w:hAnsi="Calibri" w:cs="Calibri"/>
          <w:i/>
          <w:iCs/>
          <w:szCs w:val="20"/>
        </w:rPr>
        <w:t xml:space="preserve"> </w:t>
      </w:r>
      <w:hyperlink r:id="rId8" w:history="1">
        <w:r w:rsidRPr="00124522" w:rsidR="00101127">
          <w:rPr>
            <w:rStyle w:val="Hyperlink"/>
            <w:rFonts w:ascii="Calibri" w:hAnsi="Calibri" w:cs="Calibri"/>
            <w:i/>
            <w:iCs/>
            <w:szCs w:val="20"/>
          </w:rPr>
          <w:t>HQ-EIC@nasa.gov</w:t>
        </w:r>
      </w:hyperlink>
      <w:r w:rsidRPr="00124522" w:rsidR="00101127">
        <w:rPr>
          <w:rFonts w:ascii="Calibri" w:hAnsi="Calibri" w:cs="Calibri"/>
          <w:i/>
          <w:iCs/>
          <w:szCs w:val="20"/>
        </w:rPr>
        <w:t xml:space="preserve"> </w:t>
      </w:r>
      <w:r w:rsidRPr="00124522">
        <w:rPr>
          <w:rFonts w:ascii="Calibri" w:hAnsi="Calibri" w:cs="Calibri"/>
          <w:i/>
          <w:iCs/>
          <w:szCs w:val="20"/>
        </w:rPr>
        <w:t>Send only comments relating to our time estimate to this address.</w:t>
      </w:r>
    </w:p>
    <w:p w:rsidR="000563EE" w:rsidRPr="006E26D0" w:rsidP="000563EE" w14:paraId="2D4DC0B2" w14:textId="77777777">
      <w:pPr>
        <w:rPr>
          <w:rFonts w:ascii="Calibri" w:hAnsi="Calibri" w:cs="Calibri"/>
          <w:sz w:val="22"/>
        </w:rPr>
      </w:pPr>
    </w:p>
    <w:p w:rsidR="004C070B" w:rsidRPr="00CA6968" w:rsidP="00B746A1" w14:paraId="45BB31DC" w14:textId="2DD03102">
      <w:pPr>
        <w:pStyle w:val="ListParagraph"/>
        <w:numPr>
          <w:ilvl w:val="0"/>
          <w:numId w:val="24"/>
        </w:numPr>
        <w:ind w:left="90"/>
        <w:rPr>
          <w:rFonts w:ascii="Calibri" w:hAnsi="Calibri" w:cs="Calibri"/>
          <w:sz w:val="22"/>
        </w:rPr>
      </w:pPr>
      <w:r w:rsidRPr="093DA72A">
        <w:rPr>
          <w:rFonts w:ascii="Calibri" w:hAnsi="Calibri" w:cs="Calibri"/>
          <w:b/>
          <w:bCs/>
          <w:sz w:val="22"/>
        </w:rPr>
        <w:t>Which of the following describes you? (Select all that apply)</w:t>
      </w:r>
    </w:p>
    <w:p w:rsidR="00423E36" w:rsidRPr="00423E36" w:rsidP="00423E36" w14:paraId="20013FA5" w14:textId="77777777">
      <w:pPr>
        <w:pStyle w:val="ListParagraph"/>
        <w:numPr>
          <w:ilvl w:val="0"/>
          <w:numId w:val="20"/>
        </w:numPr>
        <w:spacing w:line="240" w:lineRule="auto"/>
        <w:rPr>
          <w:rFonts w:ascii="Calibri" w:hAnsi="Calibri" w:cs="Calibri"/>
          <w:sz w:val="22"/>
        </w:rPr>
      </w:pPr>
      <w:r w:rsidRPr="00423E36">
        <w:rPr>
          <w:rFonts w:ascii="Calibri" w:hAnsi="Calibri" w:cs="Calibri"/>
          <w:sz w:val="22"/>
        </w:rPr>
        <w:t xml:space="preserve">I am a parent, caregiver, or legal guardian for youth between ages 13 and 18. </w:t>
      </w:r>
    </w:p>
    <w:p w:rsidR="00423E36" w:rsidRPr="00423E36" w:rsidP="00423E36" w14:paraId="6AF36F36" w14:textId="77777777">
      <w:pPr>
        <w:pStyle w:val="ListParagraph"/>
        <w:numPr>
          <w:ilvl w:val="0"/>
          <w:numId w:val="20"/>
        </w:numPr>
        <w:spacing w:line="240" w:lineRule="auto"/>
        <w:rPr>
          <w:rFonts w:ascii="Calibri" w:hAnsi="Calibri" w:cs="Calibri"/>
          <w:sz w:val="22"/>
        </w:rPr>
      </w:pPr>
      <w:r w:rsidRPr="00423E36">
        <w:rPr>
          <w:rFonts w:ascii="Calibri" w:hAnsi="Calibri" w:cs="Calibri"/>
          <w:sz w:val="22"/>
        </w:rPr>
        <w:t xml:space="preserve">I am an educator who offers science instruction to youth between ages 13 and 18. </w:t>
      </w:r>
    </w:p>
    <w:p w:rsidR="00423E36" w:rsidRPr="00423E36" w:rsidP="00423E36" w14:paraId="17FE5565" w14:textId="77777777">
      <w:pPr>
        <w:pStyle w:val="ListParagraph"/>
        <w:numPr>
          <w:ilvl w:val="0"/>
          <w:numId w:val="20"/>
        </w:numPr>
        <w:spacing w:line="240" w:lineRule="auto"/>
        <w:rPr>
          <w:rFonts w:ascii="Calibri" w:hAnsi="Calibri" w:cs="Calibri"/>
          <w:sz w:val="22"/>
        </w:rPr>
      </w:pPr>
      <w:r w:rsidRPr="00423E36">
        <w:rPr>
          <w:rFonts w:ascii="Calibri" w:hAnsi="Calibri" w:cs="Calibri"/>
          <w:sz w:val="22"/>
        </w:rPr>
        <w:t>I am a student interested in and/or pursuing a STEM-related degree/career.</w:t>
      </w:r>
    </w:p>
    <w:p w:rsidR="00423E36" w:rsidRPr="00423E36" w:rsidP="00423E36" w14:paraId="131EB107" w14:textId="77777777">
      <w:pPr>
        <w:pStyle w:val="ListParagraph"/>
        <w:numPr>
          <w:ilvl w:val="0"/>
          <w:numId w:val="20"/>
        </w:numPr>
        <w:spacing w:line="240" w:lineRule="auto"/>
        <w:rPr>
          <w:rFonts w:ascii="Calibri" w:hAnsi="Calibri" w:cs="Calibri"/>
          <w:sz w:val="22"/>
        </w:rPr>
      </w:pPr>
      <w:r w:rsidRPr="00423E36">
        <w:rPr>
          <w:rFonts w:ascii="Calibri" w:hAnsi="Calibri" w:cs="Calibri"/>
          <w:sz w:val="22"/>
        </w:rPr>
        <w:t xml:space="preserve">I am a STEM professional, but I do not work with youth between ages 13 and 18. </w:t>
      </w:r>
    </w:p>
    <w:p w:rsidR="00423E36" w:rsidRPr="00423E36" w:rsidP="00423E36" w14:paraId="1B7A08E6" w14:textId="77777777">
      <w:pPr>
        <w:pStyle w:val="ListParagraph"/>
        <w:numPr>
          <w:ilvl w:val="0"/>
          <w:numId w:val="20"/>
        </w:numPr>
        <w:spacing w:line="240" w:lineRule="auto"/>
        <w:rPr>
          <w:rFonts w:ascii="Calibri" w:hAnsi="Calibri" w:cs="Calibri"/>
          <w:sz w:val="22"/>
        </w:rPr>
      </w:pPr>
      <w:r w:rsidRPr="00423E36">
        <w:rPr>
          <w:rFonts w:ascii="Calibri" w:hAnsi="Calibri" w:cs="Calibri"/>
          <w:sz w:val="22"/>
        </w:rPr>
        <w:t xml:space="preserve">None of the above. </w:t>
      </w:r>
    </w:p>
    <w:p w:rsidR="004C070B" w:rsidP="00727E44" w14:paraId="1113F56E" w14:textId="77777777">
      <w:pPr>
        <w:spacing w:line="240" w:lineRule="auto"/>
        <w:rPr>
          <w:rFonts w:ascii="Calibri" w:hAnsi="Calibri" w:cs="Calibri"/>
          <w:b/>
          <w:sz w:val="22"/>
        </w:rPr>
      </w:pPr>
    </w:p>
    <w:p w:rsidR="00F562F8" w:rsidRPr="00CA6968" w:rsidP="00B746A1" w14:paraId="516376EC" w14:textId="4FB2F422">
      <w:pPr>
        <w:pStyle w:val="ListParagraph"/>
        <w:numPr>
          <w:ilvl w:val="0"/>
          <w:numId w:val="24"/>
        </w:numPr>
        <w:spacing w:line="240" w:lineRule="auto"/>
        <w:ind w:left="90"/>
        <w:rPr>
          <w:rFonts w:ascii="Calibri" w:hAnsi="Calibri" w:cs="Calibri"/>
          <w:b/>
          <w:sz w:val="22"/>
        </w:rPr>
      </w:pPr>
      <w:r w:rsidRPr="00CA6968">
        <w:rPr>
          <w:rFonts w:ascii="Calibri" w:hAnsi="Calibri" w:cs="Calibri"/>
          <w:b/>
          <w:sz w:val="22"/>
        </w:rPr>
        <w:t xml:space="preserve">How often do you typically visit the National Museum of Natural History (NMNH)? </w:t>
      </w:r>
    </w:p>
    <w:p w:rsidR="00F562F8" w:rsidRPr="006E26D0" w:rsidP="00727E44" w14:paraId="6FD62D40" w14:textId="77777777">
      <w:pPr>
        <w:pStyle w:val="ListParagraph"/>
        <w:numPr>
          <w:ilvl w:val="0"/>
          <w:numId w:val="20"/>
        </w:numPr>
        <w:spacing w:line="240" w:lineRule="auto"/>
        <w:rPr>
          <w:rFonts w:ascii="Calibri" w:hAnsi="Calibri" w:cs="Calibri"/>
          <w:sz w:val="22"/>
        </w:rPr>
      </w:pPr>
      <w:r w:rsidRPr="006E26D0">
        <w:rPr>
          <w:rFonts w:ascii="Calibri" w:hAnsi="Calibri" w:cs="Calibri"/>
          <w:sz w:val="22"/>
        </w:rPr>
        <w:t>Today is my first visit to NMNH</w:t>
      </w:r>
    </w:p>
    <w:p w:rsidR="00F562F8" w:rsidRPr="006E26D0" w:rsidP="00727E44" w14:paraId="0692D136" w14:textId="77777777">
      <w:pPr>
        <w:pStyle w:val="ListParagraph"/>
        <w:numPr>
          <w:ilvl w:val="0"/>
          <w:numId w:val="20"/>
        </w:numPr>
        <w:spacing w:line="240" w:lineRule="auto"/>
        <w:rPr>
          <w:rFonts w:ascii="Calibri" w:hAnsi="Calibri" w:cs="Calibri"/>
          <w:sz w:val="22"/>
        </w:rPr>
      </w:pPr>
      <w:r w:rsidRPr="006E26D0">
        <w:rPr>
          <w:rFonts w:ascii="Calibri" w:hAnsi="Calibri" w:cs="Calibri"/>
          <w:sz w:val="22"/>
        </w:rPr>
        <w:t>Repeat visitor within the last 2 years</w:t>
      </w:r>
    </w:p>
    <w:p w:rsidR="00F562F8" w:rsidRPr="006E26D0" w:rsidP="00727E44" w14:paraId="4970B9E4" w14:textId="77777777">
      <w:pPr>
        <w:pStyle w:val="ListParagraph"/>
        <w:numPr>
          <w:ilvl w:val="0"/>
          <w:numId w:val="20"/>
        </w:numPr>
        <w:spacing w:line="240" w:lineRule="auto"/>
        <w:rPr>
          <w:rFonts w:ascii="Calibri" w:hAnsi="Calibri" w:cs="Calibri"/>
          <w:sz w:val="22"/>
        </w:rPr>
      </w:pPr>
      <w:r w:rsidRPr="006E26D0">
        <w:rPr>
          <w:rFonts w:ascii="Calibri" w:hAnsi="Calibri" w:cs="Calibri"/>
          <w:sz w:val="22"/>
        </w:rPr>
        <w:t>Repeat visitor from over 2 years ago</w:t>
      </w:r>
    </w:p>
    <w:p w:rsidR="00F562F8" w:rsidRPr="006E26D0" w:rsidP="00B70AC0" w14:paraId="0C96D5A7" w14:textId="77777777">
      <w:pPr>
        <w:pStyle w:val="ListParagraph"/>
        <w:spacing w:line="240" w:lineRule="auto"/>
        <w:rPr>
          <w:rFonts w:ascii="Calibri" w:hAnsi="Calibri" w:cs="Calibri"/>
          <w:sz w:val="22"/>
        </w:rPr>
      </w:pPr>
    </w:p>
    <w:p w:rsidR="00B11E2E" w:rsidRPr="00CA6968" w:rsidP="6DF14A1A" w14:paraId="56996BA4" w14:textId="37F23A35">
      <w:pPr>
        <w:pStyle w:val="ListParagraph"/>
        <w:numPr>
          <w:ilvl w:val="0"/>
          <w:numId w:val="24"/>
        </w:numPr>
        <w:spacing w:line="240" w:lineRule="auto"/>
        <w:ind w:left="90"/>
        <w:rPr>
          <w:rFonts w:ascii="Calibri" w:hAnsi="Calibri" w:cs="Calibri"/>
          <w:b/>
          <w:bCs/>
          <w:sz w:val="22"/>
        </w:rPr>
      </w:pPr>
      <w:r w:rsidRPr="6DF14A1A">
        <w:rPr>
          <w:rFonts w:ascii="Calibri" w:hAnsi="Calibri" w:cs="Calibri"/>
          <w:b/>
          <w:bCs/>
          <w:sz w:val="22"/>
        </w:rPr>
        <w:t xml:space="preserve">Please complete the following sentences. There are no right or wrong answers, we just want to know what kind of messages or ideas are resonating with you. </w:t>
      </w:r>
    </w:p>
    <w:p w:rsidR="00B11E2E" w:rsidRPr="00C6532F" w:rsidP="00B11E2E" w14:paraId="56C345BF" w14:textId="77777777">
      <w:pPr>
        <w:pStyle w:val="ListParagraph"/>
        <w:rPr>
          <w:rFonts w:ascii="Calibri" w:hAnsi="Calibri" w:cs="Calibri"/>
          <w:sz w:val="22"/>
        </w:rPr>
      </w:pPr>
    </w:p>
    <w:p w:rsidR="00B11E2E" w:rsidRPr="00124522" w:rsidP="00124522" w14:paraId="1C57A20E" w14:textId="1FE27259">
      <w:pPr>
        <w:rPr>
          <w:rFonts w:ascii="Calibri" w:hAnsi="Calibri" w:cs="Calibri"/>
          <w:sz w:val="22"/>
        </w:rPr>
      </w:pPr>
      <w:r w:rsidRPr="00124522">
        <w:rPr>
          <w:rFonts w:ascii="Calibri" w:hAnsi="Calibri" w:cs="Calibri"/>
          <w:sz w:val="22"/>
        </w:rPr>
        <w:t xml:space="preserve">I would tell a friend </w:t>
      </w:r>
      <w:r w:rsidRPr="00124522" w:rsidR="00FE4571">
        <w:rPr>
          <w:rFonts w:ascii="Calibri" w:hAnsi="Calibri" w:cs="Calibri"/>
          <w:sz w:val="22"/>
        </w:rPr>
        <w:t xml:space="preserve">the Earth Information Center exhibition at NMNH </w:t>
      </w:r>
      <w:r w:rsidRPr="00124522">
        <w:rPr>
          <w:rFonts w:ascii="Calibri" w:hAnsi="Calibri" w:cs="Calibri"/>
          <w:sz w:val="22"/>
        </w:rPr>
        <w:t>is about…</w:t>
      </w:r>
    </w:p>
    <w:p w:rsidR="00124522" w:rsidP="00124522" w14:paraId="3370903B" w14:textId="77777777">
      <w:pPr>
        <w:rPr>
          <w:rFonts w:ascii="Calibri" w:hAnsi="Calibri" w:cs="Calibri"/>
          <w:sz w:val="22"/>
        </w:rPr>
      </w:pPr>
    </w:p>
    <w:p w:rsidR="00B11E2E" w:rsidRPr="00C6532F" w:rsidP="00124522" w14:paraId="0679DF37" w14:textId="2A1CF1AF">
      <w:pPr>
        <w:rPr>
          <w:rFonts w:ascii="Calibri" w:hAnsi="Calibri" w:cs="Calibri"/>
          <w:sz w:val="22"/>
        </w:rPr>
      </w:pPr>
      <w:r w:rsidRPr="00C6532F">
        <w:rPr>
          <w:rFonts w:ascii="Calibri" w:hAnsi="Calibri" w:cs="Calibri"/>
          <w:sz w:val="22"/>
        </w:rPr>
        <w:tab/>
      </w:r>
    </w:p>
    <w:p w:rsidR="00B11E2E" w:rsidRPr="00124522" w:rsidP="00124522" w14:paraId="0C75058B" w14:textId="4D49814B">
      <w:pPr>
        <w:rPr>
          <w:rFonts w:ascii="Calibri" w:hAnsi="Calibri" w:cs="Calibri"/>
          <w:sz w:val="22"/>
        </w:rPr>
      </w:pPr>
      <w:r w:rsidRPr="00124522">
        <w:rPr>
          <w:rFonts w:ascii="Calibri" w:hAnsi="Calibri" w:cs="Calibri"/>
          <w:sz w:val="22"/>
        </w:rPr>
        <w:t>Before coming to</w:t>
      </w:r>
      <w:r w:rsidRPr="00124522" w:rsidR="00FE4571">
        <w:rPr>
          <w:rFonts w:ascii="Calibri" w:hAnsi="Calibri" w:cs="Calibri"/>
          <w:sz w:val="22"/>
        </w:rPr>
        <w:t xml:space="preserve"> the</w:t>
      </w:r>
      <w:r w:rsidRPr="00124522">
        <w:rPr>
          <w:rFonts w:ascii="Calibri" w:hAnsi="Calibri" w:cs="Calibri"/>
          <w:sz w:val="22"/>
        </w:rPr>
        <w:t xml:space="preserve"> </w:t>
      </w:r>
      <w:r w:rsidRPr="00124522" w:rsidR="00FE4571">
        <w:rPr>
          <w:rFonts w:ascii="Calibri" w:hAnsi="Calibri" w:cs="Calibri"/>
          <w:sz w:val="22"/>
        </w:rPr>
        <w:t>Earth Information Center exhibition at NMNH</w:t>
      </w:r>
      <w:r w:rsidRPr="00124522">
        <w:rPr>
          <w:rFonts w:ascii="Calibri" w:hAnsi="Calibri" w:cs="Calibri"/>
          <w:sz w:val="22"/>
        </w:rPr>
        <w:t>, I never realized…</w:t>
      </w:r>
    </w:p>
    <w:p w:rsidR="00124522" w:rsidP="00124522" w14:paraId="7622A4E6" w14:textId="77777777">
      <w:pPr>
        <w:rPr>
          <w:rFonts w:ascii="Calibri" w:hAnsi="Calibri" w:cs="Calibri"/>
          <w:sz w:val="22"/>
        </w:rPr>
      </w:pPr>
    </w:p>
    <w:p w:rsidR="00B11E2E" w:rsidRPr="00C6532F" w:rsidP="00124522" w14:paraId="59242CCF" w14:textId="25C4489E">
      <w:pPr>
        <w:rPr>
          <w:rFonts w:ascii="Calibri" w:hAnsi="Calibri" w:cs="Calibri"/>
          <w:sz w:val="22"/>
        </w:rPr>
      </w:pPr>
      <w:r w:rsidRPr="00C6532F">
        <w:rPr>
          <w:rFonts w:ascii="Calibri" w:hAnsi="Calibri" w:cs="Calibri"/>
          <w:sz w:val="22"/>
        </w:rPr>
        <w:tab/>
      </w:r>
    </w:p>
    <w:p w:rsidR="00B11E2E" w:rsidRPr="00124522" w:rsidP="00124522" w14:paraId="028AD3BD" w14:textId="3AF3C1B9">
      <w:pPr>
        <w:rPr>
          <w:rFonts w:ascii="Calibri" w:hAnsi="Calibri" w:cs="Calibri"/>
          <w:sz w:val="22"/>
        </w:rPr>
      </w:pPr>
      <w:r w:rsidRPr="00124522">
        <w:rPr>
          <w:rFonts w:ascii="Calibri" w:hAnsi="Calibri" w:cs="Calibri"/>
          <w:sz w:val="22"/>
        </w:rPr>
        <w:t>One connection I made between the exhibition content and where I live is…</w:t>
      </w:r>
    </w:p>
    <w:p w:rsidR="00B11E2E" w:rsidP="00124522" w14:paraId="41AA9668" w14:textId="77777777">
      <w:pPr>
        <w:rPr>
          <w:rFonts w:ascii="Calibri" w:hAnsi="Calibri" w:cs="Calibri"/>
          <w:sz w:val="22"/>
        </w:rPr>
      </w:pPr>
    </w:p>
    <w:p w:rsidR="00124522" w:rsidRPr="00C6532F" w:rsidP="00124522" w14:paraId="02558462" w14:textId="77777777">
      <w:pPr>
        <w:rPr>
          <w:rFonts w:ascii="Calibri" w:hAnsi="Calibri" w:cs="Calibri"/>
          <w:sz w:val="22"/>
        </w:rPr>
      </w:pPr>
    </w:p>
    <w:p w:rsidR="00B11E2E" w:rsidRPr="00124522" w:rsidP="00124522" w14:paraId="4858E321" w14:textId="345B9B24">
      <w:pPr>
        <w:rPr>
          <w:rFonts w:ascii="Calibri" w:hAnsi="Calibri" w:cs="Calibri"/>
          <w:sz w:val="22"/>
        </w:rPr>
      </w:pPr>
      <w:r w:rsidRPr="00124522">
        <w:rPr>
          <w:rFonts w:ascii="Calibri" w:hAnsi="Calibri" w:cs="Calibri"/>
          <w:sz w:val="22"/>
        </w:rPr>
        <w:t>One thing I’m inspired to do or learn more about is…</w:t>
      </w:r>
    </w:p>
    <w:p w:rsidR="00124522" w:rsidP="006325F0" w14:paraId="0A5C41E8" w14:textId="77777777">
      <w:pPr>
        <w:rPr>
          <w:rFonts w:ascii="Calibri" w:hAnsi="Calibri" w:cs="Calibri"/>
          <w:b/>
          <w:bCs/>
          <w:sz w:val="22"/>
        </w:rPr>
      </w:pPr>
    </w:p>
    <w:p w:rsidR="006325F0" w:rsidRPr="00B746A1" w:rsidP="2FA99CF1" w14:paraId="08C4E7D3" w14:textId="692EC72D">
      <w:pPr>
        <w:pStyle w:val="ListParagraph"/>
        <w:numPr>
          <w:ilvl w:val="0"/>
          <w:numId w:val="24"/>
        </w:numPr>
        <w:ind w:left="0"/>
        <w:rPr>
          <w:rFonts w:ascii="Calibri" w:hAnsi="Calibri" w:cs="Calibri"/>
          <w:b/>
          <w:bCs/>
          <w:sz w:val="22"/>
        </w:rPr>
      </w:pPr>
      <w:r w:rsidRPr="2FA99CF1">
        <w:rPr>
          <w:rFonts w:ascii="Calibri" w:hAnsi="Calibri" w:cs="Calibri"/>
          <w:b/>
          <w:bCs/>
          <w:sz w:val="22"/>
        </w:rPr>
        <w:t xml:space="preserve">This exhibition includes many different parts; the remainder of this survey is focused on the </w:t>
      </w:r>
      <w:r w:rsidRPr="2FA99CF1">
        <w:rPr>
          <w:rFonts w:ascii="Calibri" w:hAnsi="Calibri" w:cs="Calibri"/>
          <w:b/>
          <w:bCs/>
          <w:sz w:val="22"/>
          <w:u w:val="single"/>
        </w:rPr>
        <w:t>digital content</w:t>
      </w:r>
      <w:r w:rsidRPr="2FA99CF1">
        <w:rPr>
          <w:rFonts w:ascii="Calibri" w:hAnsi="Calibri" w:cs="Calibri"/>
          <w:b/>
          <w:bCs/>
          <w:sz w:val="22"/>
        </w:rPr>
        <w:t xml:space="preserve"> pieces of the exhibition. Looking at this list, please select the parts of the exhibition that you remember interacting with today and that made an impact on you. (Select all that apply)</w:t>
      </w:r>
    </w:p>
    <w:p w:rsidR="00130071" w:rsidP="006325F0" w14:paraId="0D942EEE" w14:textId="246688AF">
      <w:pPr>
        <w:pStyle w:val="ListParagraph"/>
        <w:numPr>
          <w:ilvl w:val="0"/>
          <w:numId w:val="21"/>
        </w:numPr>
        <w:rPr>
          <w:rFonts w:ascii="Calibri" w:hAnsi="Calibri" w:cs="Calibri"/>
          <w:sz w:val="22"/>
        </w:rPr>
      </w:pPr>
      <w:r>
        <w:rPr>
          <w:rFonts w:ascii="Calibri" w:hAnsi="Calibri" w:cs="Calibri"/>
          <w:sz w:val="22"/>
        </w:rPr>
        <w:t>Eyes on Earth (interactive kiosk)</w:t>
      </w:r>
    </w:p>
    <w:p w:rsidR="00130071" w:rsidP="006325F0" w14:paraId="23DD54E1" w14:textId="5345F7A5">
      <w:pPr>
        <w:pStyle w:val="ListParagraph"/>
        <w:numPr>
          <w:ilvl w:val="0"/>
          <w:numId w:val="21"/>
        </w:numPr>
        <w:rPr>
          <w:rFonts w:ascii="Calibri" w:hAnsi="Calibri" w:cs="Calibri"/>
          <w:sz w:val="22"/>
        </w:rPr>
      </w:pPr>
      <w:r>
        <w:rPr>
          <w:rFonts w:ascii="Calibri" w:hAnsi="Calibri" w:cs="Calibri"/>
          <w:sz w:val="22"/>
        </w:rPr>
        <w:t>Hometown Dashboards (interactive kiosk)</w:t>
      </w:r>
    </w:p>
    <w:p w:rsidR="00746081" w:rsidP="006325F0" w14:paraId="2B49C113" w14:textId="2B6DC0C1">
      <w:pPr>
        <w:pStyle w:val="ListParagraph"/>
        <w:numPr>
          <w:ilvl w:val="0"/>
          <w:numId w:val="21"/>
        </w:numPr>
        <w:rPr>
          <w:rFonts w:ascii="Calibri" w:hAnsi="Calibri" w:cs="Calibri"/>
          <w:sz w:val="22"/>
        </w:rPr>
      </w:pPr>
      <w:r w:rsidRPr="00A04309">
        <w:rPr>
          <w:rFonts w:ascii="Calibri" w:hAnsi="Calibri" w:cs="Calibri"/>
          <w:sz w:val="22"/>
        </w:rPr>
        <w:t>Video story on greenhouse gases, featuring scientists measuring forest trees and fossil fuel emissions (on the large video wall) </w:t>
      </w:r>
      <w:r>
        <w:rPr>
          <w:rFonts w:ascii="Calibri" w:hAnsi="Calibri" w:cs="Calibri"/>
          <w:sz w:val="22"/>
        </w:rPr>
        <w:t xml:space="preserve">Data visualizations about greenhouse gases (on the large </w:t>
      </w:r>
      <w:r w:rsidR="00114847">
        <w:rPr>
          <w:rFonts w:ascii="Calibri" w:hAnsi="Calibri" w:cs="Calibri"/>
          <w:sz w:val="22"/>
        </w:rPr>
        <w:t xml:space="preserve">video </w:t>
      </w:r>
      <w:r>
        <w:rPr>
          <w:rFonts w:ascii="Calibri" w:hAnsi="Calibri" w:cs="Calibri"/>
          <w:sz w:val="22"/>
        </w:rPr>
        <w:t>wall)</w:t>
      </w:r>
    </w:p>
    <w:p w:rsidR="004E430B" w:rsidP="006325F0" w14:paraId="7A7570F5" w14:textId="00ADA201">
      <w:pPr>
        <w:pStyle w:val="ListParagraph"/>
        <w:numPr>
          <w:ilvl w:val="0"/>
          <w:numId w:val="21"/>
        </w:numPr>
        <w:rPr>
          <w:rFonts w:ascii="Calibri" w:hAnsi="Calibri" w:cs="Calibri"/>
          <w:sz w:val="22"/>
        </w:rPr>
      </w:pPr>
      <w:r>
        <w:rPr>
          <w:rFonts w:ascii="Calibri" w:hAnsi="Calibri" w:cs="Calibri"/>
          <w:sz w:val="22"/>
        </w:rPr>
        <w:t>Data visualizations about greenhouse gases (on the large video wall)</w:t>
      </w:r>
    </w:p>
    <w:p w:rsidR="00B81AA0" w:rsidP="006325F0" w14:paraId="3AB0CC55" w14:textId="22AA489B">
      <w:pPr>
        <w:pStyle w:val="ListParagraph"/>
        <w:numPr>
          <w:ilvl w:val="0"/>
          <w:numId w:val="21"/>
        </w:numPr>
        <w:rPr>
          <w:rFonts w:ascii="Calibri" w:hAnsi="Calibri" w:cs="Calibri"/>
          <w:sz w:val="22"/>
        </w:rPr>
      </w:pPr>
      <w:r w:rsidRPr="00B81AA0">
        <w:rPr>
          <w:rFonts w:ascii="Calibri" w:hAnsi="Calibri" w:cs="Calibri"/>
          <w:sz w:val="22"/>
        </w:rPr>
        <w:t>Video story on biodiversity, featuring the return of the oryx and protection of chimpanzees (on the large video wall) </w:t>
      </w:r>
    </w:p>
    <w:p w:rsidR="00746081" w:rsidP="23E3A44B" w14:paraId="1DA108B8" w14:textId="48B05AF7">
      <w:pPr>
        <w:pStyle w:val="ListParagraph"/>
        <w:numPr>
          <w:ilvl w:val="0"/>
          <w:numId w:val="21"/>
        </w:numPr>
        <w:rPr>
          <w:rFonts w:ascii="Calibri" w:hAnsi="Calibri" w:cs="Calibri"/>
          <w:sz w:val="22"/>
        </w:rPr>
      </w:pPr>
      <w:r w:rsidRPr="00A86F2D">
        <w:rPr>
          <w:rFonts w:ascii="Calibri" w:hAnsi="Calibri" w:cs="Calibri"/>
          <w:sz w:val="22"/>
        </w:rPr>
        <w:t xml:space="preserve">Data visualizations showing current Earth information and indicators of planetary health </w:t>
      </w:r>
      <w:r w:rsidRPr="002D1DBE" w:rsidR="002D1DBE">
        <w:rPr>
          <w:rFonts w:ascii="Calibri" w:hAnsi="Calibri" w:cs="Calibri"/>
          <w:sz w:val="22"/>
        </w:rPr>
        <w:t>(on the large video wall</w:t>
      </w:r>
      <w:r w:rsidRPr="002D1DBE" w:rsidR="002D1DBE">
        <w:rPr>
          <w:rFonts w:ascii="Calibri" w:hAnsi="Calibri" w:cs="Calibri"/>
          <w:sz w:val="22"/>
        </w:rPr>
        <w:t xml:space="preserve"> </w:t>
      </w:r>
      <w:r w:rsidRPr="48C131B4" w:rsidR="23E3A44B">
        <w:rPr>
          <w:rFonts w:ascii="Calibri" w:hAnsi="Calibri" w:cs="Calibri"/>
          <w:sz w:val="22"/>
        </w:rPr>
        <w:t>(on the large wall)</w:t>
      </w:r>
    </w:p>
    <w:p w:rsidR="00831E17" w:rsidP="1E865914" w14:paraId="6A358772" w14:textId="3E705D74">
      <w:pPr>
        <w:pStyle w:val="ListParagraph"/>
        <w:numPr>
          <w:ilvl w:val="0"/>
          <w:numId w:val="21"/>
        </w:numPr>
        <w:rPr>
          <w:rFonts w:ascii="Calibri" w:hAnsi="Calibri" w:cs="Calibri"/>
          <w:sz w:val="22"/>
        </w:rPr>
      </w:pPr>
      <w:r>
        <w:rPr>
          <w:rFonts w:ascii="Calibri" w:hAnsi="Calibri" w:cs="Calibri"/>
          <w:sz w:val="22"/>
        </w:rPr>
        <w:t xml:space="preserve">Interactive landscapes </w:t>
      </w:r>
      <w:r w:rsidR="00BB2042">
        <w:rPr>
          <w:rFonts w:ascii="Calibri" w:hAnsi="Calibri" w:cs="Calibri"/>
          <w:sz w:val="22"/>
        </w:rPr>
        <w:t xml:space="preserve">(on the </w:t>
      </w:r>
      <w:r w:rsidR="00114847">
        <w:rPr>
          <w:rFonts w:ascii="Calibri" w:hAnsi="Calibri" w:cs="Calibri"/>
          <w:sz w:val="22"/>
        </w:rPr>
        <w:t xml:space="preserve">smaller, central </w:t>
      </w:r>
      <w:r>
        <w:rPr>
          <w:rFonts w:ascii="Calibri" w:hAnsi="Calibri" w:cs="Calibri"/>
          <w:sz w:val="22"/>
        </w:rPr>
        <w:t xml:space="preserve">wall </w:t>
      </w:r>
      <w:r w:rsidR="000358D1">
        <w:rPr>
          <w:rFonts w:ascii="Calibri" w:hAnsi="Calibri" w:cs="Calibri"/>
          <w:sz w:val="22"/>
        </w:rPr>
        <w:t>displays</w:t>
      </w:r>
      <w:r w:rsidR="00114847">
        <w:rPr>
          <w:rFonts w:ascii="Calibri" w:hAnsi="Calibri" w:cs="Calibri"/>
          <w:sz w:val="22"/>
        </w:rPr>
        <w:t>)</w:t>
      </w:r>
      <w:r w:rsidR="00972759">
        <w:rPr>
          <w:rFonts w:ascii="Calibri" w:hAnsi="Calibri" w:cs="Calibri"/>
          <w:sz w:val="22"/>
        </w:rPr>
        <w:t xml:space="preserve"> </w:t>
      </w:r>
    </w:p>
    <w:p w:rsidR="00387559" w:rsidRPr="00C6532F" w:rsidP="00387559" w14:paraId="6BEFA159" w14:textId="77777777">
      <w:pPr>
        <w:pStyle w:val="ListParagraph"/>
        <w:numPr>
          <w:ilvl w:val="0"/>
          <w:numId w:val="21"/>
        </w:numPr>
        <w:rPr>
          <w:rFonts w:ascii="Calibri" w:hAnsi="Calibri" w:cs="Calibri"/>
          <w:sz w:val="22"/>
        </w:rPr>
      </w:pPr>
      <w:r>
        <w:rPr>
          <w:rFonts w:ascii="Calibri" w:hAnsi="Calibri" w:cs="Calibri"/>
          <w:sz w:val="22"/>
        </w:rPr>
        <w:t>Text panels and labels throughout the exhibition</w:t>
      </w:r>
    </w:p>
    <w:p w:rsidR="00746081" w:rsidP="006325F0" w14:paraId="1ABED586" w14:textId="1B91BD4A">
      <w:pPr>
        <w:pStyle w:val="ListParagraph"/>
        <w:numPr>
          <w:ilvl w:val="0"/>
          <w:numId w:val="21"/>
        </w:numPr>
        <w:rPr>
          <w:rFonts w:ascii="Calibri" w:hAnsi="Calibri" w:cs="Calibri"/>
          <w:sz w:val="22"/>
        </w:rPr>
      </w:pPr>
      <w:r>
        <w:rPr>
          <w:rFonts w:ascii="Calibri" w:hAnsi="Calibri" w:cs="Calibri"/>
          <w:sz w:val="22"/>
        </w:rPr>
        <w:t xml:space="preserve">Other (please </w:t>
      </w:r>
      <w:r w:rsidR="00130071">
        <w:rPr>
          <w:rFonts w:ascii="Calibri" w:hAnsi="Calibri" w:cs="Calibri"/>
          <w:sz w:val="22"/>
        </w:rPr>
        <w:t>specify):</w:t>
      </w:r>
      <w:r w:rsidR="00B737E0">
        <w:rPr>
          <w:rFonts w:ascii="Calibri" w:hAnsi="Calibri" w:cs="Calibri"/>
          <w:sz w:val="22"/>
        </w:rPr>
        <w:t xml:space="preserve"> ______________________</w:t>
      </w:r>
    </w:p>
    <w:p w:rsidR="006325F0" w:rsidP="00CE11F1" w14:paraId="6DEDB028" w14:textId="77777777">
      <w:pPr>
        <w:spacing w:line="240" w:lineRule="auto"/>
        <w:rPr>
          <w:rFonts w:ascii="Calibri" w:hAnsi="Calibri" w:cs="Calibri"/>
          <w:b/>
          <w:bCs/>
          <w:sz w:val="22"/>
        </w:rPr>
      </w:pPr>
    </w:p>
    <w:p w:rsidR="00F17D5D" w:rsidRPr="00B746A1" w:rsidP="23E3A44B" w14:paraId="67BFD0C2" w14:textId="3A89A3FC">
      <w:pPr>
        <w:pStyle w:val="ListParagraph"/>
        <w:numPr>
          <w:ilvl w:val="0"/>
          <w:numId w:val="24"/>
        </w:numPr>
        <w:spacing w:line="240" w:lineRule="auto"/>
        <w:ind w:left="0"/>
        <w:rPr>
          <w:rFonts w:ascii="Calibri" w:eastAsia="Calibri" w:hAnsi="Calibri" w:cs="Calibri"/>
          <w:b/>
          <w:bCs/>
          <w:sz w:val="22"/>
        </w:rPr>
      </w:pPr>
      <w:r w:rsidRPr="23E3A44B">
        <w:rPr>
          <w:rFonts w:ascii="Calibri" w:eastAsia="Calibri" w:hAnsi="Calibri" w:cs="Calibri"/>
          <w:b/>
          <w:bCs/>
          <w:sz w:val="22"/>
        </w:rPr>
        <w:t xml:space="preserve">We want to better understand how well these </w:t>
      </w:r>
      <w:r w:rsidRPr="23E3A44B">
        <w:rPr>
          <w:rFonts w:ascii="Calibri" w:eastAsia="Calibri" w:hAnsi="Calibri" w:cs="Calibri"/>
          <w:b/>
          <w:bCs/>
          <w:sz w:val="22"/>
          <w:u w:val="single"/>
        </w:rPr>
        <w:t>digital content</w:t>
      </w:r>
      <w:r w:rsidRPr="23E3A44B">
        <w:rPr>
          <w:rFonts w:ascii="Calibri" w:eastAsia="Calibri" w:hAnsi="Calibri" w:cs="Calibri"/>
          <w:b/>
          <w:bCs/>
          <w:sz w:val="22"/>
        </w:rPr>
        <w:t xml:space="preserve"> elements were designed and ways we can make them more engaging for visitors. Please rate your agreement with the following statements. </w:t>
      </w:r>
    </w:p>
    <w:tbl>
      <w:tblPr>
        <w:tblStyle w:val="PlainTable5"/>
        <w:tblW w:w="5000" w:type="pct"/>
        <w:tblLook w:val="04A0"/>
      </w:tblPr>
      <w:tblGrid>
        <w:gridCol w:w="2601"/>
        <w:gridCol w:w="1064"/>
        <w:gridCol w:w="1168"/>
        <w:gridCol w:w="1640"/>
        <w:gridCol w:w="998"/>
        <w:gridCol w:w="1284"/>
        <w:gridCol w:w="605"/>
      </w:tblGrid>
      <w:tr w14:paraId="0F3284CC" w14:textId="77777777" w:rsidTr="00D533BC">
        <w:tblPrEx>
          <w:tblW w:w="5000" w:type="pct"/>
          <w:tblLook w:val="04A0"/>
        </w:tblPrEx>
        <w:trPr>
          <w:tblHeader/>
        </w:trPr>
        <w:tc>
          <w:tcPr>
            <w:tcW w:w="1389" w:type="pct"/>
          </w:tcPr>
          <w:p w:rsidR="00F850D0" w:rsidRPr="00326E47" w:rsidP="00F850D0" w14:paraId="44B8A035" w14:textId="77777777">
            <w:pPr>
              <w:rPr>
                <w:rFonts w:ascii="Calibri" w:hAnsi="Calibri" w:cs="Calibri"/>
                <w:sz w:val="22"/>
              </w:rPr>
            </w:pPr>
          </w:p>
        </w:tc>
        <w:tc>
          <w:tcPr>
            <w:tcW w:w="568" w:type="pct"/>
            <w:vAlign w:val="center"/>
          </w:tcPr>
          <w:p w:rsidR="00F850D0" w:rsidRPr="00326E47" w:rsidP="00D533BC" w14:paraId="29A5171A" w14:textId="10B36A28">
            <w:pPr>
              <w:jc w:val="center"/>
              <w:rPr>
                <w:rFonts w:ascii="Calibri" w:hAnsi="Calibri" w:cs="Calibri"/>
                <w:b/>
                <w:bCs/>
                <w:sz w:val="22"/>
              </w:rPr>
            </w:pPr>
            <w:r w:rsidRPr="006E26D0">
              <w:rPr>
                <w:rFonts w:ascii="Calibri" w:eastAsia="Calibri" w:hAnsi="Calibri" w:cs="Calibri"/>
                <w:b/>
                <w:bCs/>
                <w:sz w:val="22"/>
              </w:rPr>
              <w:t>Strongly Disagree</w:t>
            </w:r>
          </w:p>
        </w:tc>
        <w:tc>
          <w:tcPr>
            <w:tcW w:w="624" w:type="pct"/>
            <w:vAlign w:val="center"/>
          </w:tcPr>
          <w:p w:rsidR="00F850D0" w:rsidRPr="00326E47" w:rsidP="00D533BC" w14:paraId="26895D94" w14:textId="1CE1FAB9">
            <w:pPr>
              <w:jc w:val="center"/>
              <w:rPr>
                <w:rFonts w:ascii="Calibri" w:hAnsi="Calibri" w:cs="Calibri"/>
                <w:b/>
                <w:bCs/>
                <w:sz w:val="22"/>
              </w:rPr>
            </w:pPr>
            <w:r w:rsidRPr="006E26D0">
              <w:rPr>
                <w:rFonts w:ascii="Calibri" w:hAnsi="Calibri" w:cs="Calibri"/>
                <w:b/>
                <w:bCs/>
                <w:sz w:val="22"/>
              </w:rPr>
              <w:t>Disagree</w:t>
            </w:r>
          </w:p>
        </w:tc>
        <w:tc>
          <w:tcPr>
            <w:tcW w:w="876" w:type="pct"/>
            <w:vAlign w:val="center"/>
          </w:tcPr>
          <w:p w:rsidR="00F850D0" w:rsidRPr="00326E47" w:rsidP="00D533BC" w14:paraId="34C18624" w14:textId="0BD901A7">
            <w:pPr>
              <w:jc w:val="center"/>
              <w:rPr>
                <w:rFonts w:ascii="Calibri" w:hAnsi="Calibri" w:cs="Calibri"/>
                <w:b/>
                <w:bCs/>
                <w:sz w:val="22"/>
              </w:rPr>
            </w:pPr>
            <w:r w:rsidRPr="006E26D0">
              <w:rPr>
                <w:rFonts w:ascii="Calibri" w:hAnsi="Calibri" w:cs="Calibri"/>
                <w:b/>
                <w:bCs/>
                <w:sz w:val="22"/>
              </w:rPr>
              <w:t>Neither Agree nor Disagree</w:t>
            </w:r>
          </w:p>
        </w:tc>
        <w:tc>
          <w:tcPr>
            <w:tcW w:w="533" w:type="pct"/>
            <w:vAlign w:val="center"/>
          </w:tcPr>
          <w:p w:rsidR="00F850D0" w:rsidRPr="00326E47" w:rsidP="00D533BC" w14:paraId="6BF04486" w14:textId="261EC8B0">
            <w:pPr>
              <w:jc w:val="center"/>
              <w:rPr>
                <w:rFonts w:ascii="Calibri" w:hAnsi="Calibri" w:cs="Calibri"/>
                <w:b/>
                <w:bCs/>
                <w:sz w:val="22"/>
              </w:rPr>
            </w:pPr>
            <w:r w:rsidRPr="006E26D0">
              <w:rPr>
                <w:rFonts w:ascii="Calibri" w:hAnsi="Calibri" w:cs="Calibri"/>
                <w:b/>
                <w:bCs/>
                <w:sz w:val="22"/>
              </w:rPr>
              <w:t>Agree</w:t>
            </w:r>
          </w:p>
        </w:tc>
        <w:tc>
          <w:tcPr>
            <w:tcW w:w="686" w:type="pct"/>
            <w:vAlign w:val="center"/>
          </w:tcPr>
          <w:p w:rsidR="00F850D0" w:rsidRPr="00326E47" w:rsidP="00D533BC" w14:paraId="6D0E58C1" w14:textId="28C7D715">
            <w:pPr>
              <w:jc w:val="center"/>
              <w:rPr>
                <w:rFonts w:ascii="Calibri" w:hAnsi="Calibri" w:cs="Calibri"/>
                <w:b/>
                <w:bCs/>
                <w:sz w:val="22"/>
              </w:rPr>
            </w:pPr>
            <w:r w:rsidRPr="006E26D0">
              <w:rPr>
                <w:rFonts w:ascii="Calibri" w:eastAsia="Calibri" w:hAnsi="Calibri" w:cs="Calibri"/>
                <w:b/>
                <w:bCs/>
                <w:sz w:val="22"/>
              </w:rPr>
              <w:t>Strongly Agree</w:t>
            </w:r>
          </w:p>
        </w:tc>
        <w:tc>
          <w:tcPr>
            <w:tcW w:w="323" w:type="pct"/>
            <w:vAlign w:val="center"/>
          </w:tcPr>
          <w:p w:rsidR="00F850D0" w:rsidRPr="00326E47" w:rsidP="00D533BC" w14:paraId="5A6FD45B" w14:textId="77777777">
            <w:pPr>
              <w:jc w:val="center"/>
              <w:rPr>
                <w:rFonts w:ascii="Calibri" w:eastAsia="Calibri" w:hAnsi="Calibri" w:cs="Calibri"/>
                <w:b/>
                <w:bCs/>
                <w:sz w:val="22"/>
              </w:rPr>
            </w:pPr>
            <w:r>
              <w:rPr>
                <w:rFonts w:ascii="Calibri" w:eastAsia="Calibri" w:hAnsi="Calibri" w:cs="Calibri"/>
                <w:b/>
                <w:bCs/>
                <w:sz w:val="22"/>
              </w:rPr>
              <w:t>N/A</w:t>
            </w:r>
          </w:p>
        </w:tc>
      </w:tr>
      <w:tr w14:paraId="36649290" w14:textId="77777777" w:rsidTr="2FA99CF1">
        <w:tblPrEx>
          <w:tblW w:w="5000" w:type="pct"/>
          <w:tblLook w:val="04A0"/>
        </w:tblPrEx>
        <w:trPr>
          <w:trHeight w:val="864"/>
        </w:trPr>
        <w:tc>
          <w:tcPr>
            <w:tcW w:w="1389" w:type="pct"/>
            <w:tcBorders>
              <w:bottom w:val="single" w:sz="4" w:space="0" w:color="auto"/>
              <w:right w:val="single" w:sz="4" w:space="0" w:color="auto"/>
            </w:tcBorders>
            <w:vAlign w:val="center"/>
          </w:tcPr>
          <w:p w:rsidR="00F17D5D" w:rsidRPr="00C3676A" w:rsidP="00C3676A" w14:paraId="201D4281" w14:textId="0A3F3729">
            <w:pPr>
              <w:rPr>
                <w:rFonts w:ascii="Calibri" w:hAnsi="Calibri" w:cs="Calibri"/>
                <w:i w:val="0"/>
                <w:iCs w:val="0"/>
                <w:sz w:val="22"/>
              </w:rPr>
            </w:pPr>
            <w:r w:rsidRPr="00C3676A">
              <w:rPr>
                <w:rFonts w:ascii="Calibri" w:hAnsi="Calibri" w:cs="Calibri"/>
                <w:sz w:val="22"/>
              </w:rPr>
              <w:t xml:space="preserve">I could easily </w:t>
            </w:r>
            <w:r w:rsidRPr="00C3676A" w:rsidR="008D4B43">
              <w:rPr>
                <w:rFonts w:ascii="Calibri" w:hAnsi="Calibri" w:cs="Calibri"/>
                <w:sz w:val="22"/>
              </w:rPr>
              <w:t>understand the</w:t>
            </w:r>
            <w:r w:rsidRPr="00C3676A">
              <w:rPr>
                <w:rFonts w:ascii="Calibri" w:hAnsi="Calibri" w:cs="Calibri"/>
                <w:sz w:val="22"/>
              </w:rPr>
              <w:t xml:space="preserve"> information shared in the interactive kiosks.</w:t>
            </w:r>
          </w:p>
        </w:tc>
        <w:tc>
          <w:tcPr>
            <w:tcW w:w="568" w:type="pct"/>
            <w:tcBorders>
              <w:left w:val="single" w:sz="4" w:space="0" w:color="auto"/>
              <w:bottom w:val="single" w:sz="4" w:space="0" w:color="auto"/>
              <w:right w:val="single" w:sz="4" w:space="0" w:color="auto"/>
            </w:tcBorders>
          </w:tcPr>
          <w:p w:rsidR="00F17D5D" w:rsidRPr="00326E47" w14:paraId="1D8D11C7" w14:textId="77777777">
            <w:pPr>
              <w:rPr>
                <w:rFonts w:ascii="Calibri" w:hAnsi="Calibri" w:cs="Calibri"/>
                <w:sz w:val="22"/>
              </w:rPr>
            </w:pPr>
          </w:p>
        </w:tc>
        <w:tc>
          <w:tcPr>
            <w:tcW w:w="624" w:type="pct"/>
            <w:tcBorders>
              <w:left w:val="single" w:sz="4" w:space="0" w:color="auto"/>
              <w:bottom w:val="single" w:sz="4" w:space="0" w:color="auto"/>
              <w:right w:val="single" w:sz="4" w:space="0" w:color="auto"/>
            </w:tcBorders>
          </w:tcPr>
          <w:p w:rsidR="00F17D5D" w:rsidRPr="00326E47" w14:paraId="47EFBAA3" w14:textId="77777777">
            <w:pPr>
              <w:rPr>
                <w:rFonts w:ascii="Calibri" w:hAnsi="Calibri" w:cs="Calibri"/>
                <w:sz w:val="22"/>
              </w:rPr>
            </w:pPr>
          </w:p>
        </w:tc>
        <w:tc>
          <w:tcPr>
            <w:tcW w:w="876" w:type="pct"/>
            <w:tcBorders>
              <w:left w:val="single" w:sz="4" w:space="0" w:color="auto"/>
              <w:bottom w:val="single" w:sz="4" w:space="0" w:color="auto"/>
              <w:right w:val="single" w:sz="4" w:space="0" w:color="auto"/>
            </w:tcBorders>
          </w:tcPr>
          <w:p w:rsidR="00F17D5D" w:rsidRPr="00326E47" w14:paraId="52D7D3A9" w14:textId="77777777">
            <w:pPr>
              <w:rPr>
                <w:rFonts w:ascii="Calibri" w:hAnsi="Calibri" w:cs="Calibri"/>
                <w:sz w:val="22"/>
              </w:rPr>
            </w:pPr>
          </w:p>
        </w:tc>
        <w:tc>
          <w:tcPr>
            <w:tcW w:w="533" w:type="pct"/>
            <w:tcBorders>
              <w:left w:val="single" w:sz="4" w:space="0" w:color="auto"/>
              <w:bottom w:val="single" w:sz="4" w:space="0" w:color="auto"/>
              <w:right w:val="single" w:sz="4" w:space="0" w:color="auto"/>
            </w:tcBorders>
          </w:tcPr>
          <w:p w:rsidR="00F17D5D" w:rsidRPr="00326E47" w14:paraId="3CDFC912" w14:textId="77777777">
            <w:pPr>
              <w:rPr>
                <w:rFonts w:ascii="Calibri" w:hAnsi="Calibri" w:cs="Calibri"/>
                <w:sz w:val="22"/>
              </w:rPr>
            </w:pPr>
          </w:p>
        </w:tc>
        <w:tc>
          <w:tcPr>
            <w:tcW w:w="686" w:type="pct"/>
            <w:tcBorders>
              <w:left w:val="single" w:sz="4" w:space="0" w:color="auto"/>
              <w:bottom w:val="single" w:sz="4" w:space="0" w:color="auto"/>
            </w:tcBorders>
          </w:tcPr>
          <w:p w:rsidR="00F17D5D" w:rsidRPr="00326E47" w14:paraId="703186BC" w14:textId="77777777">
            <w:pPr>
              <w:rPr>
                <w:rFonts w:ascii="Calibri" w:hAnsi="Calibri" w:cs="Calibri"/>
                <w:sz w:val="22"/>
              </w:rPr>
            </w:pPr>
          </w:p>
        </w:tc>
        <w:tc>
          <w:tcPr>
            <w:tcW w:w="323" w:type="pct"/>
            <w:tcBorders>
              <w:left w:val="single" w:sz="4" w:space="0" w:color="auto"/>
              <w:bottom w:val="single" w:sz="4" w:space="0" w:color="auto"/>
            </w:tcBorders>
          </w:tcPr>
          <w:p w:rsidR="00F17D5D" w:rsidRPr="00326E47" w14:paraId="370ADA46" w14:textId="77777777">
            <w:pPr>
              <w:rPr>
                <w:rFonts w:ascii="Calibri" w:hAnsi="Calibri" w:cs="Calibri"/>
                <w:sz w:val="22"/>
              </w:rPr>
            </w:pPr>
          </w:p>
        </w:tc>
      </w:tr>
      <w:tr w14:paraId="34A35367" w14:textId="77777777" w:rsidTr="2FA99CF1">
        <w:tblPrEx>
          <w:tblW w:w="5000" w:type="pct"/>
          <w:tblLook w:val="04A0"/>
        </w:tblPrEx>
        <w:trPr>
          <w:trHeight w:val="864"/>
        </w:trPr>
        <w:tc>
          <w:tcPr>
            <w:tcW w:w="1389" w:type="pct"/>
            <w:tcBorders>
              <w:top w:val="single" w:sz="4" w:space="0" w:color="auto"/>
              <w:bottom w:val="single" w:sz="4" w:space="0" w:color="auto"/>
              <w:right w:val="single" w:sz="4" w:space="0" w:color="auto"/>
            </w:tcBorders>
            <w:vAlign w:val="center"/>
          </w:tcPr>
          <w:p w:rsidR="00F17D5D" w:rsidRPr="00C3676A" w:rsidP="00C3676A" w14:paraId="4B575DB4" w14:textId="225D800B">
            <w:pPr>
              <w:rPr>
                <w:rFonts w:ascii="Calibri" w:hAnsi="Calibri" w:cs="Calibri"/>
                <w:i w:val="0"/>
                <w:iCs w:val="0"/>
                <w:sz w:val="22"/>
              </w:rPr>
            </w:pPr>
            <w:r w:rsidRPr="00C3676A">
              <w:rPr>
                <w:rFonts w:ascii="Calibri" w:hAnsi="Calibri" w:cs="Calibri"/>
                <w:sz w:val="22"/>
              </w:rPr>
              <w:t xml:space="preserve">I could easily read </w:t>
            </w:r>
            <w:r w:rsidRPr="00C3676A">
              <w:rPr>
                <w:rFonts w:ascii="Calibri" w:hAnsi="Calibri" w:cs="Calibri"/>
                <w:sz w:val="22"/>
              </w:rPr>
              <w:t>and mak</w:t>
            </w:r>
            <w:r w:rsidRPr="00C3676A">
              <w:rPr>
                <w:rFonts w:ascii="Calibri" w:hAnsi="Calibri" w:cs="Calibri"/>
                <w:sz w:val="22"/>
              </w:rPr>
              <w:t>e</w:t>
            </w:r>
            <w:r w:rsidRPr="00C3676A">
              <w:rPr>
                <w:rFonts w:ascii="Calibri" w:hAnsi="Calibri" w:cs="Calibri"/>
                <w:sz w:val="22"/>
              </w:rPr>
              <w:t xml:space="preserve"> sense of data visualizations on the large video wall.</w:t>
            </w:r>
          </w:p>
        </w:tc>
        <w:tc>
          <w:tcPr>
            <w:tcW w:w="568" w:type="pct"/>
            <w:tcBorders>
              <w:top w:val="single" w:sz="4" w:space="0" w:color="auto"/>
              <w:left w:val="single" w:sz="4" w:space="0" w:color="auto"/>
              <w:bottom w:val="single" w:sz="4" w:space="0" w:color="auto"/>
              <w:right w:val="single" w:sz="4" w:space="0" w:color="auto"/>
            </w:tcBorders>
          </w:tcPr>
          <w:p w:rsidR="00F17D5D" w:rsidRPr="00326E47" w14:paraId="71B28F7D" w14:textId="77777777">
            <w:pPr>
              <w:rPr>
                <w:rFonts w:ascii="Calibri" w:hAnsi="Calibri" w:cs="Calibri"/>
                <w:sz w:val="22"/>
              </w:rPr>
            </w:pPr>
          </w:p>
        </w:tc>
        <w:tc>
          <w:tcPr>
            <w:tcW w:w="624" w:type="pct"/>
            <w:tcBorders>
              <w:top w:val="single" w:sz="4" w:space="0" w:color="auto"/>
              <w:left w:val="single" w:sz="4" w:space="0" w:color="auto"/>
              <w:bottom w:val="single" w:sz="4" w:space="0" w:color="auto"/>
              <w:right w:val="single" w:sz="4" w:space="0" w:color="auto"/>
            </w:tcBorders>
          </w:tcPr>
          <w:p w:rsidR="00F17D5D" w:rsidRPr="00326E47" w14:paraId="6A37AB17" w14:textId="77777777">
            <w:pPr>
              <w:rPr>
                <w:rFonts w:ascii="Calibri" w:hAnsi="Calibri" w:cs="Calibri"/>
                <w:sz w:val="22"/>
              </w:rPr>
            </w:pPr>
          </w:p>
        </w:tc>
        <w:tc>
          <w:tcPr>
            <w:tcW w:w="876" w:type="pct"/>
            <w:tcBorders>
              <w:top w:val="single" w:sz="4" w:space="0" w:color="auto"/>
              <w:left w:val="single" w:sz="4" w:space="0" w:color="auto"/>
              <w:bottom w:val="single" w:sz="4" w:space="0" w:color="auto"/>
              <w:right w:val="single" w:sz="4" w:space="0" w:color="auto"/>
            </w:tcBorders>
          </w:tcPr>
          <w:p w:rsidR="00F17D5D" w:rsidRPr="00326E47" w14:paraId="74AB74C8" w14:textId="77777777">
            <w:pPr>
              <w:rPr>
                <w:rFonts w:ascii="Calibri" w:hAnsi="Calibri" w:cs="Calibri"/>
                <w:sz w:val="22"/>
              </w:rPr>
            </w:pPr>
          </w:p>
        </w:tc>
        <w:tc>
          <w:tcPr>
            <w:tcW w:w="533" w:type="pct"/>
            <w:tcBorders>
              <w:top w:val="single" w:sz="4" w:space="0" w:color="auto"/>
              <w:left w:val="single" w:sz="4" w:space="0" w:color="auto"/>
              <w:bottom w:val="single" w:sz="4" w:space="0" w:color="auto"/>
              <w:right w:val="single" w:sz="4" w:space="0" w:color="auto"/>
            </w:tcBorders>
          </w:tcPr>
          <w:p w:rsidR="00F17D5D" w:rsidRPr="00326E47" w14:paraId="70AC1E48" w14:textId="77777777">
            <w:pPr>
              <w:rPr>
                <w:rFonts w:ascii="Calibri" w:hAnsi="Calibri" w:cs="Calibri"/>
                <w:sz w:val="22"/>
              </w:rPr>
            </w:pPr>
          </w:p>
        </w:tc>
        <w:tc>
          <w:tcPr>
            <w:tcW w:w="686" w:type="pct"/>
            <w:tcBorders>
              <w:top w:val="single" w:sz="4" w:space="0" w:color="auto"/>
              <w:left w:val="single" w:sz="4" w:space="0" w:color="auto"/>
              <w:bottom w:val="single" w:sz="4" w:space="0" w:color="auto"/>
            </w:tcBorders>
          </w:tcPr>
          <w:p w:rsidR="00F17D5D" w:rsidRPr="00326E47" w14:paraId="1612934A" w14:textId="77777777">
            <w:pPr>
              <w:rPr>
                <w:rFonts w:ascii="Calibri" w:hAnsi="Calibri" w:cs="Calibri"/>
                <w:sz w:val="22"/>
              </w:rPr>
            </w:pPr>
          </w:p>
        </w:tc>
        <w:tc>
          <w:tcPr>
            <w:tcW w:w="323" w:type="pct"/>
            <w:tcBorders>
              <w:top w:val="single" w:sz="4" w:space="0" w:color="auto"/>
              <w:left w:val="single" w:sz="4" w:space="0" w:color="auto"/>
              <w:bottom w:val="single" w:sz="4" w:space="0" w:color="auto"/>
            </w:tcBorders>
          </w:tcPr>
          <w:p w:rsidR="00F17D5D" w:rsidRPr="00326E47" w14:paraId="61A93D58" w14:textId="77777777">
            <w:pPr>
              <w:rPr>
                <w:rFonts w:ascii="Calibri" w:hAnsi="Calibri" w:cs="Calibri"/>
                <w:sz w:val="22"/>
              </w:rPr>
            </w:pPr>
          </w:p>
        </w:tc>
      </w:tr>
      <w:tr w14:paraId="62FEB208" w14:textId="77777777" w:rsidTr="2FA99CF1">
        <w:tblPrEx>
          <w:tblW w:w="5000" w:type="pct"/>
          <w:tblLook w:val="04A0"/>
        </w:tblPrEx>
        <w:trPr>
          <w:trHeight w:val="864"/>
        </w:trPr>
        <w:tc>
          <w:tcPr>
            <w:tcW w:w="1389" w:type="pct"/>
            <w:tcBorders>
              <w:top w:val="single" w:sz="4" w:space="0" w:color="auto"/>
              <w:bottom w:val="single" w:sz="4" w:space="0" w:color="auto"/>
              <w:right w:val="single" w:sz="4" w:space="0" w:color="auto"/>
            </w:tcBorders>
            <w:vAlign w:val="center"/>
          </w:tcPr>
          <w:p w:rsidR="00F17D5D" w:rsidRPr="00C3676A" w:rsidP="00C3676A" w14:paraId="78C3689C" w14:textId="10E3E21F">
            <w:pPr>
              <w:rPr>
                <w:rFonts w:ascii="Calibri" w:hAnsi="Calibri" w:cs="Calibri"/>
                <w:i w:val="0"/>
                <w:iCs w:val="0"/>
                <w:sz w:val="22"/>
              </w:rPr>
            </w:pPr>
            <w:r w:rsidRPr="00C3676A">
              <w:rPr>
                <w:rFonts w:ascii="Calibri" w:hAnsi="Calibri" w:cs="Calibri"/>
                <w:sz w:val="22"/>
              </w:rPr>
              <w:t xml:space="preserve">I could easily </w:t>
            </w:r>
            <w:r w:rsidRPr="00C3676A" w:rsidR="008D4B43">
              <w:rPr>
                <w:rFonts w:ascii="Calibri" w:hAnsi="Calibri" w:cs="Calibri"/>
                <w:sz w:val="22"/>
              </w:rPr>
              <w:t xml:space="preserve">understand the </w:t>
            </w:r>
            <w:r w:rsidRPr="00C3676A">
              <w:rPr>
                <w:rFonts w:ascii="Calibri" w:hAnsi="Calibri" w:cs="Calibri"/>
                <w:sz w:val="22"/>
              </w:rPr>
              <w:t>information shared in videos.</w:t>
            </w:r>
          </w:p>
        </w:tc>
        <w:tc>
          <w:tcPr>
            <w:tcW w:w="568" w:type="pct"/>
            <w:tcBorders>
              <w:top w:val="single" w:sz="4" w:space="0" w:color="auto"/>
              <w:left w:val="single" w:sz="4" w:space="0" w:color="auto"/>
              <w:bottom w:val="single" w:sz="4" w:space="0" w:color="auto"/>
              <w:right w:val="single" w:sz="4" w:space="0" w:color="auto"/>
            </w:tcBorders>
          </w:tcPr>
          <w:p w:rsidR="00F17D5D" w:rsidRPr="00326E47" w14:paraId="7B9132D6" w14:textId="77777777">
            <w:pPr>
              <w:rPr>
                <w:rFonts w:ascii="Calibri" w:hAnsi="Calibri" w:cs="Calibri"/>
                <w:sz w:val="22"/>
              </w:rPr>
            </w:pPr>
          </w:p>
        </w:tc>
        <w:tc>
          <w:tcPr>
            <w:tcW w:w="624" w:type="pct"/>
            <w:tcBorders>
              <w:top w:val="single" w:sz="4" w:space="0" w:color="auto"/>
              <w:left w:val="single" w:sz="4" w:space="0" w:color="auto"/>
              <w:bottom w:val="single" w:sz="4" w:space="0" w:color="auto"/>
              <w:right w:val="single" w:sz="4" w:space="0" w:color="auto"/>
            </w:tcBorders>
          </w:tcPr>
          <w:p w:rsidR="00F17D5D" w:rsidRPr="00326E47" w14:paraId="0C5839DA" w14:textId="77777777">
            <w:pPr>
              <w:rPr>
                <w:rFonts w:ascii="Calibri" w:hAnsi="Calibri" w:cs="Calibri"/>
                <w:sz w:val="22"/>
              </w:rPr>
            </w:pPr>
          </w:p>
        </w:tc>
        <w:tc>
          <w:tcPr>
            <w:tcW w:w="876" w:type="pct"/>
            <w:tcBorders>
              <w:top w:val="single" w:sz="4" w:space="0" w:color="auto"/>
              <w:left w:val="single" w:sz="4" w:space="0" w:color="auto"/>
              <w:bottom w:val="single" w:sz="4" w:space="0" w:color="auto"/>
              <w:right w:val="single" w:sz="4" w:space="0" w:color="auto"/>
            </w:tcBorders>
          </w:tcPr>
          <w:p w:rsidR="00F17D5D" w:rsidRPr="00326E47" w14:paraId="2FB00849" w14:textId="77777777">
            <w:pPr>
              <w:rPr>
                <w:rFonts w:ascii="Calibri" w:hAnsi="Calibri" w:cs="Calibri"/>
                <w:sz w:val="22"/>
              </w:rPr>
            </w:pPr>
          </w:p>
        </w:tc>
        <w:tc>
          <w:tcPr>
            <w:tcW w:w="533" w:type="pct"/>
            <w:tcBorders>
              <w:top w:val="single" w:sz="4" w:space="0" w:color="auto"/>
              <w:left w:val="single" w:sz="4" w:space="0" w:color="auto"/>
              <w:bottom w:val="single" w:sz="4" w:space="0" w:color="auto"/>
              <w:right w:val="single" w:sz="4" w:space="0" w:color="auto"/>
            </w:tcBorders>
          </w:tcPr>
          <w:p w:rsidR="00F17D5D" w:rsidRPr="00326E47" w14:paraId="0F3A92D1" w14:textId="77777777">
            <w:pPr>
              <w:rPr>
                <w:rFonts w:ascii="Calibri" w:hAnsi="Calibri" w:cs="Calibri"/>
                <w:sz w:val="22"/>
              </w:rPr>
            </w:pPr>
          </w:p>
        </w:tc>
        <w:tc>
          <w:tcPr>
            <w:tcW w:w="686" w:type="pct"/>
            <w:tcBorders>
              <w:top w:val="single" w:sz="4" w:space="0" w:color="auto"/>
              <w:left w:val="single" w:sz="4" w:space="0" w:color="auto"/>
              <w:bottom w:val="single" w:sz="4" w:space="0" w:color="auto"/>
            </w:tcBorders>
          </w:tcPr>
          <w:p w:rsidR="00F17D5D" w:rsidRPr="00326E47" w14:paraId="551F1B8A" w14:textId="77777777">
            <w:pPr>
              <w:rPr>
                <w:rFonts w:ascii="Calibri" w:hAnsi="Calibri" w:cs="Calibri"/>
                <w:sz w:val="22"/>
              </w:rPr>
            </w:pPr>
          </w:p>
        </w:tc>
        <w:tc>
          <w:tcPr>
            <w:tcW w:w="323" w:type="pct"/>
            <w:tcBorders>
              <w:top w:val="single" w:sz="4" w:space="0" w:color="auto"/>
              <w:left w:val="single" w:sz="4" w:space="0" w:color="auto"/>
              <w:bottom w:val="single" w:sz="4" w:space="0" w:color="auto"/>
            </w:tcBorders>
          </w:tcPr>
          <w:p w:rsidR="00F17D5D" w:rsidRPr="00326E47" w14:paraId="25705F24" w14:textId="77777777">
            <w:pPr>
              <w:rPr>
                <w:rFonts w:ascii="Calibri" w:hAnsi="Calibri" w:cs="Calibri"/>
                <w:sz w:val="22"/>
              </w:rPr>
            </w:pPr>
          </w:p>
        </w:tc>
      </w:tr>
      <w:tr w14:paraId="1A8D108C" w14:textId="77777777" w:rsidTr="2FA99CF1">
        <w:tblPrEx>
          <w:tblW w:w="5000" w:type="pct"/>
          <w:tblLook w:val="04A0"/>
        </w:tblPrEx>
        <w:trPr>
          <w:trHeight w:val="864"/>
        </w:trPr>
        <w:tc>
          <w:tcPr>
            <w:tcW w:w="1389" w:type="pct"/>
            <w:tcBorders>
              <w:top w:val="single" w:sz="4" w:space="0" w:color="auto"/>
              <w:bottom w:val="single" w:sz="4" w:space="0" w:color="auto"/>
              <w:right w:val="single" w:sz="4" w:space="0" w:color="auto"/>
            </w:tcBorders>
            <w:vAlign w:val="center"/>
          </w:tcPr>
          <w:p w:rsidR="006424C0" w:rsidRPr="00647378" w:rsidP="00C3676A" w14:paraId="03071C15" w14:textId="7A32B23F">
            <w:pPr>
              <w:rPr>
                <w:rFonts w:ascii="Calibri" w:hAnsi="Calibri" w:cs="Calibri"/>
                <w:sz w:val="22"/>
              </w:rPr>
            </w:pPr>
            <w:r w:rsidRPr="00647378">
              <w:rPr>
                <w:rFonts w:ascii="Calibri" w:hAnsi="Calibri" w:cs="Calibri"/>
                <w:sz w:val="22"/>
              </w:rPr>
              <w:t xml:space="preserve">I easily understood that moving my body activated the </w:t>
            </w:r>
            <w:r w:rsidRPr="00647378" w:rsidR="009248BE">
              <w:rPr>
                <w:rFonts w:ascii="Calibri" w:hAnsi="Calibri" w:cs="Calibri"/>
                <w:sz w:val="22"/>
              </w:rPr>
              <w:t>interactive landscapes on the center wall display</w:t>
            </w:r>
            <w:r w:rsidRPr="00647378">
              <w:rPr>
                <w:rFonts w:ascii="Calibri" w:hAnsi="Calibri" w:cs="Calibri"/>
                <w:sz w:val="22"/>
              </w:rPr>
              <w:t>.</w:t>
            </w:r>
          </w:p>
        </w:tc>
        <w:tc>
          <w:tcPr>
            <w:tcW w:w="568" w:type="pct"/>
            <w:tcBorders>
              <w:top w:val="single" w:sz="4" w:space="0" w:color="auto"/>
              <w:left w:val="single" w:sz="4" w:space="0" w:color="auto"/>
              <w:bottom w:val="single" w:sz="4" w:space="0" w:color="auto"/>
              <w:right w:val="single" w:sz="4" w:space="0" w:color="auto"/>
            </w:tcBorders>
          </w:tcPr>
          <w:p w:rsidR="006424C0" w:rsidRPr="00326E47" w14:paraId="42CD0E05" w14:textId="77777777">
            <w:pPr>
              <w:rPr>
                <w:rFonts w:ascii="Calibri" w:hAnsi="Calibri" w:cs="Calibri"/>
                <w:sz w:val="22"/>
              </w:rPr>
            </w:pPr>
          </w:p>
        </w:tc>
        <w:tc>
          <w:tcPr>
            <w:tcW w:w="624" w:type="pct"/>
            <w:tcBorders>
              <w:top w:val="single" w:sz="4" w:space="0" w:color="auto"/>
              <w:left w:val="single" w:sz="4" w:space="0" w:color="auto"/>
              <w:bottom w:val="single" w:sz="4" w:space="0" w:color="auto"/>
              <w:right w:val="single" w:sz="4" w:space="0" w:color="auto"/>
            </w:tcBorders>
          </w:tcPr>
          <w:p w:rsidR="006424C0" w:rsidRPr="00326E47" w14:paraId="4F9FBF18" w14:textId="77777777">
            <w:pPr>
              <w:rPr>
                <w:rFonts w:ascii="Calibri" w:hAnsi="Calibri" w:cs="Calibri"/>
                <w:sz w:val="22"/>
              </w:rPr>
            </w:pPr>
          </w:p>
        </w:tc>
        <w:tc>
          <w:tcPr>
            <w:tcW w:w="876" w:type="pct"/>
            <w:tcBorders>
              <w:top w:val="single" w:sz="4" w:space="0" w:color="auto"/>
              <w:left w:val="single" w:sz="4" w:space="0" w:color="auto"/>
              <w:bottom w:val="single" w:sz="4" w:space="0" w:color="auto"/>
              <w:right w:val="single" w:sz="4" w:space="0" w:color="auto"/>
            </w:tcBorders>
          </w:tcPr>
          <w:p w:rsidR="006424C0" w:rsidRPr="00326E47" w14:paraId="3E72CE11" w14:textId="77777777">
            <w:pPr>
              <w:rPr>
                <w:rFonts w:ascii="Calibri" w:hAnsi="Calibri" w:cs="Calibri"/>
                <w:sz w:val="22"/>
              </w:rPr>
            </w:pPr>
          </w:p>
        </w:tc>
        <w:tc>
          <w:tcPr>
            <w:tcW w:w="533" w:type="pct"/>
            <w:tcBorders>
              <w:top w:val="single" w:sz="4" w:space="0" w:color="auto"/>
              <w:left w:val="single" w:sz="4" w:space="0" w:color="auto"/>
              <w:bottom w:val="single" w:sz="4" w:space="0" w:color="auto"/>
              <w:right w:val="single" w:sz="4" w:space="0" w:color="auto"/>
            </w:tcBorders>
          </w:tcPr>
          <w:p w:rsidR="006424C0" w:rsidRPr="00326E47" w14:paraId="55582D8D" w14:textId="77777777">
            <w:pPr>
              <w:rPr>
                <w:rFonts w:ascii="Calibri" w:hAnsi="Calibri" w:cs="Calibri"/>
                <w:sz w:val="22"/>
              </w:rPr>
            </w:pPr>
          </w:p>
        </w:tc>
        <w:tc>
          <w:tcPr>
            <w:tcW w:w="686" w:type="pct"/>
            <w:tcBorders>
              <w:top w:val="single" w:sz="4" w:space="0" w:color="auto"/>
              <w:left w:val="single" w:sz="4" w:space="0" w:color="auto"/>
              <w:bottom w:val="single" w:sz="4" w:space="0" w:color="auto"/>
            </w:tcBorders>
          </w:tcPr>
          <w:p w:rsidR="006424C0" w:rsidRPr="00326E47" w14:paraId="32D87016" w14:textId="77777777">
            <w:pPr>
              <w:rPr>
                <w:rFonts w:ascii="Calibri" w:hAnsi="Calibri" w:cs="Calibri"/>
                <w:sz w:val="22"/>
              </w:rPr>
            </w:pPr>
          </w:p>
        </w:tc>
        <w:tc>
          <w:tcPr>
            <w:tcW w:w="323" w:type="pct"/>
            <w:tcBorders>
              <w:top w:val="single" w:sz="4" w:space="0" w:color="auto"/>
              <w:left w:val="single" w:sz="4" w:space="0" w:color="auto"/>
              <w:bottom w:val="single" w:sz="4" w:space="0" w:color="auto"/>
            </w:tcBorders>
          </w:tcPr>
          <w:p w:rsidR="006424C0" w:rsidRPr="00326E47" w14:paraId="3450CB1E" w14:textId="77777777">
            <w:pPr>
              <w:rPr>
                <w:rFonts w:ascii="Calibri" w:hAnsi="Calibri" w:cs="Calibri"/>
                <w:sz w:val="22"/>
              </w:rPr>
            </w:pPr>
          </w:p>
        </w:tc>
      </w:tr>
      <w:tr w14:paraId="27FC096E" w14:textId="77777777" w:rsidTr="2FA99CF1">
        <w:tblPrEx>
          <w:tblW w:w="5000" w:type="pct"/>
          <w:tblLook w:val="04A0"/>
        </w:tblPrEx>
        <w:trPr>
          <w:trHeight w:val="864"/>
        </w:trPr>
        <w:tc>
          <w:tcPr>
            <w:tcW w:w="1389" w:type="pct"/>
            <w:tcBorders>
              <w:top w:val="single" w:sz="4" w:space="0" w:color="auto"/>
              <w:bottom w:val="single" w:sz="4" w:space="0" w:color="auto"/>
              <w:right w:val="single" w:sz="4" w:space="0" w:color="auto"/>
            </w:tcBorders>
            <w:vAlign w:val="center"/>
          </w:tcPr>
          <w:p w:rsidR="00BE148C" w:rsidRPr="00647378" w:rsidP="00C3676A" w14:paraId="240336C1" w14:textId="3AD98246">
            <w:pPr>
              <w:rPr>
                <w:rFonts w:ascii="Calibri" w:hAnsi="Calibri" w:cs="Calibri"/>
                <w:sz w:val="22"/>
              </w:rPr>
            </w:pPr>
            <w:r w:rsidRPr="00647378">
              <w:rPr>
                <w:rFonts w:ascii="Calibri" w:hAnsi="Calibri" w:cs="Calibri"/>
                <w:sz w:val="22"/>
              </w:rPr>
              <w:t>I</w:t>
            </w:r>
            <w:r w:rsidRPr="00647378" w:rsidR="00EF27C3">
              <w:rPr>
                <w:rFonts w:ascii="Calibri" w:hAnsi="Calibri" w:cs="Calibri"/>
                <w:sz w:val="22"/>
              </w:rPr>
              <w:t xml:space="preserve"> easily</w:t>
            </w:r>
            <w:r w:rsidRPr="00647378">
              <w:rPr>
                <w:rFonts w:ascii="Calibri" w:hAnsi="Calibri" w:cs="Calibri"/>
                <w:sz w:val="22"/>
              </w:rPr>
              <w:t xml:space="preserve"> understood that</w:t>
            </w:r>
            <w:r w:rsidRPr="00647378" w:rsidR="00EF27C3">
              <w:rPr>
                <w:rFonts w:ascii="Calibri" w:hAnsi="Calibri" w:cs="Calibri"/>
                <w:sz w:val="22"/>
              </w:rPr>
              <w:t xml:space="preserve"> the </w:t>
            </w:r>
            <w:r w:rsidRPr="00647378" w:rsidR="004C77EE">
              <w:rPr>
                <w:rFonts w:ascii="Calibri" w:hAnsi="Calibri" w:cs="Calibri"/>
                <w:sz w:val="22"/>
              </w:rPr>
              <w:t xml:space="preserve">interactive on the center wall </w:t>
            </w:r>
            <w:r w:rsidRPr="00647378" w:rsidR="00837061">
              <w:rPr>
                <w:rFonts w:ascii="Calibri" w:hAnsi="Calibri" w:cs="Calibri"/>
                <w:sz w:val="22"/>
              </w:rPr>
              <w:t>display d</w:t>
            </w:r>
            <w:r w:rsidRPr="00647378" w:rsidR="00837061">
              <w:rPr>
                <w:rFonts w:ascii="Calibri" w:hAnsi="Calibri" w:cs="Calibri"/>
                <w:i w:val="0"/>
                <w:iCs w:val="0"/>
                <w:sz w:val="22"/>
              </w:rPr>
              <w:t>emonstrated</w:t>
            </w:r>
            <w:r w:rsidRPr="00647378" w:rsidR="00EF27C3">
              <w:rPr>
                <w:rFonts w:ascii="Calibri" w:hAnsi="Calibri" w:cs="Calibri"/>
                <w:sz w:val="22"/>
              </w:rPr>
              <w:t xml:space="preserve"> landscape c</w:t>
            </w:r>
            <w:r w:rsidRPr="00647378" w:rsidR="00C72DE4">
              <w:rPr>
                <w:rFonts w:ascii="Calibri" w:hAnsi="Calibri" w:cs="Calibri"/>
                <w:sz w:val="22"/>
              </w:rPr>
              <w:t>hange over time.</w:t>
            </w:r>
            <w:r w:rsidRPr="00647378" w:rsidR="00EF27C3">
              <w:rPr>
                <w:rFonts w:ascii="Calibri" w:hAnsi="Calibri" w:cs="Calibri"/>
                <w:sz w:val="22"/>
              </w:rPr>
              <w:t xml:space="preserve"> </w:t>
            </w:r>
          </w:p>
        </w:tc>
        <w:tc>
          <w:tcPr>
            <w:tcW w:w="568" w:type="pct"/>
            <w:tcBorders>
              <w:top w:val="single" w:sz="4" w:space="0" w:color="auto"/>
              <w:left w:val="single" w:sz="4" w:space="0" w:color="auto"/>
              <w:bottom w:val="single" w:sz="4" w:space="0" w:color="auto"/>
              <w:right w:val="single" w:sz="4" w:space="0" w:color="auto"/>
            </w:tcBorders>
          </w:tcPr>
          <w:p w:rsidR="00BE148C" w:rsidRPr="00326E47" w14:paraId="2A58441C" w14:textId="77777777">
            <w:pPr>
              <w:rPr>
                <w:rFonts w:ascii="Calibri" w:hAnsi="Calibri" w:cs="Calibri"/>
                <w:sz w:val="22"/>
              </w:rPr>
            </w:pPr>
          </w:p>
        </w:tc>
        <w:tc>
          <w:tcPr>
            <w:tcW w:w="624" w:type="pct"/>
            <w:tcBorders>
              <w:top w:val="single" w:sz="4" w:space="0" w:color="auto"/>
              <w:left w:val="single" w:sz="4" w:space="0" w:color="auto"/>
              <w:bottom w:val="single" w:sz="4" w:space="0" w:color="auto"/>
              <w:right w:val="single" w:sz="4" w:space="0" w:color="auto"/>
            </w:tcBorders>
          </w:tcPr>
          <w:p w:rsidR="00BE148C" w:rsidRPr="00326E47" w14:paraId="1739B047" w14:textId="77777777">
            <w:pPr>
              <w:rPr>
                <w:rFonts w:ascii="Calibri" w:hAnsi="Calibri" w:cs="Calibri"/>
                <w:sz w:val="22"/>
              </w:rPr>
            </w:pPr>
          </w:p>
        </w:tc>
        <w:tc>
          <w:tcPr>
            <w:tcW w:w="876" w:type="pct"/>
            <w:tcBorders>
              <w:top w:val="single" w:sz="4" w:space="0" w:color="auto"/>
              <w:left w:val="single" w:sz="4" w:space="0" w:color="auto"/>
              <w:bottom w:val="single" w:sz="4" w:space="0" w:color="auto"/>
              <w:right w:val="single" w:sz="4" w:space="0" w:color="auto"/>
            </w:tcBorders>
          </w:tcPr>
          <w:p w:rsidR="00BE148C" w:rsidRPr="00326E47" w14:paraId="1B2C5FEC" w14:textId="77777777">
            <w:pPr>
              <w:rPr>
                <w:rFonts w:ascii="Calibri" w:hAnsi="Calibri" w:cs="Calibri"/>
                <w:sz w:val="22"/>
              </w:rPr>
            </w:pPr>
          </w:p>
        </w:tc>
        <w:tc>
          <w:tcPr>
            <w:tcW w:w="533" w:type="pct"/>
            <w:tcBorders>
              <w:top w:val="single" w:sz="4" w:space="0" w:color="auto"/>
              <w:left w:val="single" w:sz="4" w:space="0" w:color="auto"/>
              <w:bottom w:val="single" w:sz="4" w:space="0" w:color="auto"/>
              <w:right w:val="single" w:sz="4" w:space="0" w:color="auto"/>
            </w:tcBorders>
          </w:tcPr>
          <w:p w:rsidR="00BE148C" w:rsidRPr="00326E47" w14:paraId="1068A931" w14:textId="77777777">
            <w:pPr>
              <w:rPr>
                <w:rFonts w:ascii="Calibri" w:hAnsi="Calibri" w:cs="Calibri"/>
                <w:sz w:val="22"/>
              </w:rPr>
            </w:pPr>
          </w:p>
        </w:tc>
        <w:tc>
          <w:tcPr>
            <w:tcW w:w="686" w:type="pct"/>
            <w:tcBorders>
              <w:top w:val="single" w:sz="4" w:space="0" w:color="auto"/>
              <w:left w:val="single" w:sz="4" w:space="0" w:color="auto"/>
              <w:bottom w:val="single" w:sz="4" w:space="0" w:color="auto"/>
            </w:tcBorders>
          </w:tcPr>
          <w:p w:rsidR="00BE148C" w:rsidRPr="00326E47" w14:paraId="1A2F8915" w14:textId="77777777">
            <w:pPr>
              <w:rPr>
                <w:rFonts w:ascii="Calibri" w:hAnsi="Calibri" w:cs="Calibri"/>
                <w:sz w:val="22"/>
              </w:rPr>
            </w:pPr>
          </w:p>
        </w:tc>
        <w:tc>
          <w:tcPr>
            <w:tcW w:w="323" w:type="pct"/>
            <w:tcBorders>
              <w:top w:val="single" w:sz="4" w:space="0" w:color="auto"/>
              <w:left w:val="single" w:sz="4" w:space="0" w:color="auto"/>
              <w:bottom w:val="single" w:sz="4" w:space="0" w:color="auto"/>
            </w:tcBorders>
          </w:tcPr>
          <w:p w:rsidR="00BE148C" w:rsidRPr="00326E47" w14:paraId="2CAA9AA9" w14:textId="77777777">
            <w:pPr>
              <w:rPr>
                <w:rFonts w:ascii="Calibri" w:hAnsi="Calibri" w:cs="Calibri"/>
                <w:sz w:val="22"/>
              </w:rPr>
            </w:pPr>
          </w:p>
        </w:tc>
      </w:tr>
    </w:tbl>
    <w:p w:rsidR="00F17D5D" w:rsidP="00CE11F1" w14:paraId="0B2F0D58" w14:textId="77777777">
      <w:pPr>
        <w:spacing w:line="240" w:lineRule="auto"/>
        <w:rPr>
          <w:rFonts w:ascii="Calibri" w:hAnsi="Calibri" w:cs="Calibri"/>
          <w:b/>
          <w:bCs/>
          <w:sz w:val="22"/>
        </w:rPr>
      </w:pPr>
    </w:p>
    <w:p w:rsidR="00B737E0" w:rsidP="00CE11F1" w14:paraId="69B053D2" w14:textId="6DE299C7">
      <w:pPr>
        <w:spacing w:line="240" w:lineRule="auto"/>
        <w:rPr>
          <w:rFonts w:ascii="Calibri" w:hAnsi="Calibri" w:cs="Calibri"/>
          <w:b/>
          <w:bCs/>
          <w:sz w:val="22"/>
        </w:rPr>
      </w:pPr>
      <w:r>
        <w:rPr>
          <w:rFonts w:ascii="Calibri" w:hAnsi="Calibri" w:cs="Calibri"/>
          <w:b/>
          <w:bCs/>
          <w:sz w:val="22"/>
        </w:rPr>
        <w:t>Please explain any “disagree” or “strongly disagree” ratings</w:t>
      </w:r>
      <w:r w:rsidR="00741B98">
        <w:rPr>
          <w:rFonts w:ascii="Calibri" w:hAnsi="Calibri" w:cs="Calibri"/>
          <w:b/>
          <w:bCs/>
          <w:sz w:val="22"/>
        </w:rPr>
        <w:t>, including recommendations for ways we can</w:t>
      </w:r>
      <w:r>
        <w:rPr>
          <w:rFonts w:ascii="Calibri" w:hAnsi="Calibri" w:cs="Calibri"/>
          <w:b/>
          <w:bCs/>
          <w:sz w:val="22"/>
        </w:rPr>
        <w:t xml:space="preserve"> do to improve </w:t>
      </w:r>
      <w:r w:rsidR="001938FF">
        <w:rPr>
          <w:rFonts w:ascii="Calibri" w:hAnsi="Calibri" w:cs="Calibri"/>
          <w:b/>
          <w:bCs/>
          <w:sz w:val="22"/>
        </w:rPr>
        <w:t xml:space="preserve">the accessibility of presented information. </w:t>
      </w:r>
    </w:p>
    <w:p w:rsidR="00B737E0" w:rsidP="00CE11F1" w14:paraId="28318912" w14:textId="77777777">
      <w:pPr>
        <w:spacing w:line="240" w:lineRule="auto"/>
        <w:rPr>
          <w:rFonts w:ascii="Calibri" w:hAnsi="Calibri" w:cs="Calibri"/>
          <w:b/>
          <w:bCs/>
          <w:sz w:val="22"/>
        </w:rPr>
      </w:pPr>
    </w:p>
    <w:p w:rsidR="00B737E0" w:rsidP="00CE11F1" w14:paraId="1373ABDE" w14:textId="77777777">
      <w:pPr>
        <w:spacing w:line="240" w:lineRule="auto"/>
        <w:rPr>
          <w:rFonts w:ascii="Calibri" w:hAnsi="Calibri" w:cs="Calibri"/>
          <w:b/>
          <w:bCs/>
          <w:sz w:val="22"/>
        </w:rPr>
      </w:pPr>
    </w:p>
    <w:p w:rsidR="007E5861" w:rsidRPr="00B746A1" w:rsidP="1E865914" w14:paraId="1BE019AB" w14:textId="1C6C08AF">
      <w:pPr>
        <w:pStyle w:val="ListParagraph"/>
        <w:numPr>
          <w:ilvl w:val="0"/>
          <w:numId w:val="24"/>
        </w:numPr>
        <w:spacing w:line="240" w:lineRule="auto"/>
        <w:ind w:left="0"/>
        <w:rPr>
          <w:rFonts w:ascii="Calibri" w:hAnsi="Calibri" w:cs="Calibri"/>
          <w:b/>
          <w:bCs/>
          <w:sz w:val="22"/>
        </w:rPr>
      </w:pPr>
      <w:r w:rsidRPr="1E865914">
        <w:rPr>
          <w:rFonts w:ascii="Calibri" w:hAnsi="Calibri" w:cs="Calibri"/>
          <w:b/>
          <w:bCs/>
          <w:sz w:val="22"/>
        </w:rPr>
        <w:t xml:space="preserve">To help </w:t>
      </w:r>
      <w:r w:rsidRPr="1E865914" w:rsidR="00904B87">
        <w:rPr>
          <w:rFonts w:ascii="Calibri" w:hAnsi="Calibri" w:cs="Calibri"/>
          <w:b/>
          <w:bCs/>
          <w:sz w:val="22"/>
        </w:rPr>
        <w:t xml:space="preserve">improve future videos shared to the large wall, please share your thoughts on the length of video stories. </w:t>
      </w:r>
    </w:p>
    <w:tbl>
      <w:tblPr>
        <w:tblStyle w:val="PlainTable5"/>
        <w:tblW w:w="5000" w:type="pct"/>
        <w:tblLook w:val="04A0"/>
      </w:tblPr>
      <w:tblGrid>
        <w:gridCol w:w="3258"/>
        <w:gridCol w:w="1782"/>
        <w:gridCol w:w="1891"/>
        <w:gridCol w:w="1529"/>
        <w:gridCol w:w="900"/>
      </w:tblGrid>
      <w:tr w14:paraId="2C4C206B" w14:textId="77777777" w:rsidTr="00904B87">
        <w:tblPrEx>
          <w:tblW w:w="5000" w:type="pct"/>
          <w:tblLook w:val="04A0"/>
        </w:tblPrEx>
        <w:trPr>
          <w:tblHeader/>
        </w:trPr>
        <w:tc>
          <w:tcPr>
            <w:tcW w:w="1740" w:type="pct"/>
          </w:tcPr>
          <w:p w:rsidR="00B42501" w:rsidRPr="00326E47" w14:paraId="5628ADEB" w14:textId="77777777">
            <w:pPr>
              <w:rPr>
                <w:rFonts w:ascii="Calibri" w:hAnsi="Calibri" w:cs="Calibri"/>
                <w:sz w:val="22"/>
              </w:rPr>
            </w:pPr>
          </w:p>
        </w:tc>
        <w:tc>
          <w:tcPr>
            <w:tcW w:w="952" w:type="pct"/>
          </w:tcPr>
          <w:p w:rsidR="00B42501" w:rsidRPr="00326E47" w14:paraId="60663805" w14:textId="1D6626CC">
            <w:pPr>
              <w:jc w:val="center"/>
              <w:rPr>
                <w:rFonts w:ascii="Calibri" w:hAnsi="Calibri" w:cs="Calibri"/>
                <w:b/>
                <w:bCs/>
                <w:sz w:val="22"/>
              </w:rPr>
            </w:pPr>
            <w:r>
              <w:rPr>
                <w:rFonts w:ascii="Calibri" w:eastAsia="Calibri" w:hAnsi="Calibri" w:cs="Calibri"/>
                <w:b/>
                <w:bCs/>
                <w:sz w:val="22"/>
              </w:rPr>
              <w:t>This video was too short.</w:t>
            </w:r>
          </w:p>
        </w:tc>
        <w:tc>
          <w:tcPr>
            <w:tcW w:w="1010" w:type="pct"/>
          </w:tcPr>
          <w:p w:rsidR="00B42501" w:rsidRPr="00326E47" w14:paraId="634F8CBC" w14:textId="4854C248">
            <w:pPr>
              <w:jc w:val="center"/>
              <w:rPr>
                <w:rFonts w:ascii="Calibri" w:hAnsi="Calibri" w:cs="Calibri"/>
                <w:b/>
                <w:bCs/>
                <w:sz w:val="22"/>
              </w:rPr>
            </w:pPr>
            <w:r>
              <w:rPr>
                <w:rFonts w:ascii="Calibri" w:hAnsi="Calibri" w:cs="Calibri"/>
                <w:b/>
                <w:bCs/>
                <w:sz w:val="22"/>
              </w:rPr>
              <w:t xml:space="preserve">This video was the right length of time. </w:t>
            </w:r>
          </w:p>
        </w:tc>
        <w:tc>
          <w:tcPr>
            <w:tcW w:w="817" w:type="pct"/>
          </w:tcPr>
          <w:p w:rsidR="00B42501" w:rsidRPr="00326E47" w14:paraId="3C8DB243" w14:textId="7128C5AB">
            <w:pPr>
              <w:jc w:val="center"/>
              <w:rPr>
                <w:rFonts w:ascii="Calibri" w:hAnsi="Calibri" w:cs="Calibri"/>
                <w:b/>
                <w:bCs/>
                <w:sz w:val="22"/>
              </w:rPr>
            </w:pPr>
            <w:r>
              <w:rPr>
                <w:rFonts w:ascii="Calibri" w:hAnsi="Calibri" w:cs="Calibri"/>
                <w:b/>
                <w:bCs/>
                <w:sz w:val="22"/>
              </w:rPr>
              <w:t xml:space="preserve">This video was too long. </w:t>
            </w:r>
          </w:p>
        </w:tc>
        <w:tc>
          <w:tcPr>
            <w:tcW w:w="481" w:type="pct"/>
          </w:tcPr>
          <w:p w:rsidR="00B42501" w:rsidRPr="00326E47" w14:paraId="4A43F649" w14:textId="5EA0FD2E">
            <w:pPr>
              <w:jc w:val="center"/>
              <w:rPr>
                <w:rFonts w:ascii="Calibri" w:hAnsi="Calibri" w:cs="Calibri"/>
                <w:b/>
                <w:bCs/>
                <w:sz w:val="22"/>
              </w:rPr>
            </w:pPr>
            <w:r>
              <w:rPr>
                <w:rFonts w:ascii="Calibri" w:eastAsia="Calibri" w:hAnsi="Calibri" w:cs="Calibri"/>
                <w:b/>
                <w:bCs/>
                <w:sz w:val="22"/>
              </w:rPr>
              <w:t>N/A</w:t>
            </w:r>
          </w:p>
        </w:tc>
      </w:tr>
      <w:tr w14:paraId="348E7910" w14:textId="77777777" w:rsidTr="00904B87">
        <w:tblPrEx>
          <w:tblW w:w="5000" w:type="pct"/>
          <w:tblLook w:val="04A0"/>
        </w:tblPrEx>
        <w:trPr>
          <w:trHeight w:val="576"/>
        </w:trPr>
        <w:tc>
          <w:tcPr>
            <w:tcW w:w="1740" w:type="pct"/>
            <w:tcBorders>
              <w:bottom w:val="single" w:sz="4" w:space="0" w:color="auto"/>
              <w:right w:val="single" w:sz="4" w:space="0" w:color="auto"/>
            </w:tcBorders>
            <w:vAlign w:val="center"/>
          </w:tcPr>
          <w:p w:rsidR="00B42501" w:rsidRPr="00326E47" w14:paraId="7F8470CC" w14:textId="00D7C5BE">
            <w:pPr>
              <w:rPr>
                <w:rFonts w:ascii="Calibri" w:hAnsi="Calibri" w:cs="Calibri"/>
                <w:i w:val="0"/>
                <w:iCs w:val="0"/>
                <w:sz w:val="22"/>
              </w:rPr>
            </w:pPr>
            <w:r>
              <w:rPr>
                <w:rFonts w:ascii="Calibri" w:hAnsi="Calibri" w:cs="Calibri"/>
                <w:sz w:val="22"/>
              </w:rPr>
              <w:t xml:space="preserve">Video story on greenhouse gases. </w:t>
            </w:r>
          </w:p>
        </w:tc>
        <w:tc>
          <w:tcPr>
            <w:tcW w:w="952" w:type="pct"/>
            <w:tcBorders>
              <w:left w:val="single" w:sz="4" w:space="0" w:color="auto"/>
              <w:bottom w:val="single" w:sz="4" w:space="0" w:color="auto"/>
              <w:right w:val="single" w:sz="4" w:space="0" w:color="auto"/>
            </w:tcBorders>
          </w:tcPr>
          <w:p w:rsidR="00B42501" w:rsidRPr="00326E47" w14:paraId="16E850B3" w14:textId="77777777">
            <w:pPr>
              <w:rPr>
                <w:rFonts w:ascii="Calibri" w:hAnsi="Calibri" w:cs="Calibri"/>
                <w:sz w:val="22"/>
              </w:rPr>
            </w:pPr>
          </w:p>
        </w:tc>
        <w:tc>
          <w:tcPr>
            <w:tcW w:w="1010" w:type="pct"/>
            <w:tcBorders>
              <w:left w:val="single" w:sz="4" w:space="0" w:color="auto"/>
              <w:bottom w:val="single" w:sz="4" w:space="0" w:color="auto"/>
              <w:right w:val="single" w:sz="4" w:space="0" w:color="auto"/>
            </w:tcBorders>
          </w:tcPr>
          <w:p w:rsidR="00B42501" w:rsidRPr="00326E47" w14:paraId="696CAFFA" w14:textId="77777777">
            <w:pPr>
              <w:rPr>
                <w:rFonts w:ascii="Calibri" w:hAnsi="Calibri" w:cs="Calibri"/>
                <w:sz w:val="22"/>
              </w:rPr>
            </w:pPr>
          </w:p>
        </w:tc>
        <w:tc>
          <w:tcPr>
            <w:tcW w:w="817" w:type="pct"/>
            <w:tcBorders>
              <w:left w:val="single" w:sz="4" w:space="0" w:color="auto"/>
              <w:bottom w:val="single" w:sz="4" w:space="0" w:color="auto"/>
              <w:right w:val="single" w:sz="4" w:space="0" w:color="auto"/>
            </w:tcBorders>
          </w:tcPr>
          <w:p w:rsidR="00B42501" w:rsidRPr="00326E47" w14:paraId="09A7F891" w14:textId="77777777">
            <w:pPr>
              <w:rPr>
                <w:rFonts w:ascii="Calibri" w:hAnsi="Calibri" w:cs="Calibri"/>
                <w:sz w:val="22"/>
              </w:rPr>
            </w:pPr>
          </w:p>
        </w:tc>
        <w:tc>
          <w:tcPr>
            <w:tcW w:w="481" w:type="pct"/>
            <w:tcBorders>
              <w:left w:val="single" w:sz="4" w:space="0" w:color="auto"/>
              <w:bottom w:val="single" w:sz="4" w:space="0" w:color="auto"/>
              <w:right w:val="single" w:sz="4" w:space="0" w:color="auto"/>
            </w:tcBorders>
          </w:tcPr>
          <w:p w:rsidR="00B42501" w:rsidRPr="00326E47" w14:paraId="0BF797FD" w14:textId="77777777">
            <w:pPr>
              <w:rPr>
                <w:rFonts w:ascii="Calibri" w:hAnsi="Calibri" w:cs="Calibri"/>
                <w:sz w:val="22"/>
              </w:rPr>
            </w:pPr>
          </w:p>
        </w:tc>
      </w:tr>
      <w:tr w14:paraId="52B6FB4E" w14:textId="77777777" w:rsidTr="00904B87">
        <w:tblPrEx>
          <w:tblW w:w="5000" w:type="pct"/>
          <w:tblLook w:val="04A0"/>
        </w:tblPrEx>
        <w:trPr>
          <w:trHeight w:val="576"/>
        </w:trPr>
        <w:tc>
          <w:tcPr>
            <w:tcW w:w="1740" w:type="pct"/>
            <w:tcBorders>
              <w:top w:val="single" w:sz="4" w:space="0" w:color="auto"/>
              <w:bottom w:val="single" w:sz="4" w:space="0" w:color="auto"/>
              <w:right w:val="single" w:sz="4" w:space="0" w:color="auto"/>
            </w:tcBorders>
            <w:vAlign w:val="center"/>
          </w:tcPr>
          <w:p w:rsidR="00B42501" w:rsidRPr="00326E47" w14:paraId="58C71E79" w14:textId="2BF6BAA7">
            <w:pPr>
              <w:rPr>
                <w:rFonts w:ascii="Calibri" w:hAnsi="Calibri" w:cs="Calibri"/>
                <w:i w:val="0"/>
                <w:iCs w:val="0"/>
                <w:sz w:val="22"/>
              </w:rPr>
            </w:pPr>
            <w:r>
              <w:rPr>
                <w:rFonts w:ascii="Calibri" w:hAnsi="Calibri" w:cs="Calibri"/>
                <w:sz w:val="22"/>
              </w:rPr>
              <w:t xml:space="preserve">Video story on biodiversity. </w:t>
            </w:r>
          </w:p>
        </w:tc>
        <w:tc>
          <w:tcPr>
            <w:tcW w:w="952" w:type="pct"/>
            <w:tcBorders>
              <w:top w:val="single" w:sz="4" w:space="0" w:color="auto"/>
              <w:left w:val="single" w:sz="4" w:space="0" w:color="auto"/>
              <w:bottom w:val="single" w:sz="4" w:space="0" w:color="auto"/>
              <w:right w:val="single" w:sz="4" w:space="0" w:color="auto"/>
            </w:tcBorders>
          </w:tcPr>
          <w:p w:rsidR="00B42501" w:rsidRPr="00326E47" w14:paraId="69E8E29E" w14:textId="77777777">
            <w:pPr>
              <w:rPr>
                <w:rFonts w:ascii="Calibri" w:hAnsi="Calibri" w:cs="Calibri"/>
                <w:sz w:val="22"/>
              </w:rPr>
            </w:pPr>
          </w:p>
        </w:tc>
        <w:tc>
          <w:tcPr>
            <w:tcW w:w="1010" w:type="pct"/>
            <w:tcBorders>
              <w:top w:val="single" w:sz="4" w:space="0" w:color="auto"/>
              <w:left w:val="single" w:sz="4" w:space="0" w:color="auto"/>
              <w:bottom w:val="single" w:sz="4" w:space="0" w:color="auto"/>
              <w:right w:val="single" w:sz="4" w:space="0" w:color="auto"/>
            </w:tcBorders>
          </w:tcPr>
          <w:p w:rsidR="00B42501" w:rsidRPr="00326E47" w14:paraId="264ABF5C" w14:textId="77777777">
            <w:pPr>
              <w:rPr>
                <w:rFonts w:ascii="Calibri" w:hAnsi="Calibri" w:cs="Calibri"/>
                <w:sz w:val="22"/>
              </w:rPr>
            </w:pPr>
          </w:p>
        </w:tc>
        <w:tc>
          <w:tcPr>
            <w:tcW w:w="817" w:type="pct"/>
            <w:tcBorders>
              <w:top w:val="single" w:sz="4" w:space="0" w:color="auto"/>
              <w:left w:val="single" w:sz="4" w:space="0" w:color="auto"/>
              <w:bottom w:val="single" w:sz="4" w:space="0" w:color="auto"/>
              <w:right w:val="single" w:sz="4" w:space="0" w:color="auto"/>
            </w:tcBorders>
          </w:tcPr>
          <w:p w:rsidR="00B42501" w:rsidRPr="00326E47" w14:paraId="1C9BFED8" w14:textId="77777777">
            <w:pPr>
              <w:rPr>
                <w:rFonts w:ascii="Calibri" w:hAnsi="Calibri" w:cs="Calibri"/>
                <w:sz w:val="22"/>
              </w:rPr>
            </w:pPr>
          </w:p>
        </w:tc>
        <w:tc>
          <w:tcPr>
            <w:tcW w:w="481" w:type="pct"/>
            <w:tcBorders>
              <w:top w:val="single" w:sz="4" w:space="0" w:color="auto"/>
              <w:left w:val="single" w:sz="4" w:space="0" w:color="auto"/>
              <w:bottom w:val="single" w:sz="4" w:space="0" w:color="auto"/>
              <w:right w:val="single" w:sz="4" w:space="0" w:color="auto"/>
            </w:tcBorders>
          </w:tcPr>
          <w:p w:rsidR="00B42501" w:rsidRPr="00326E47" w14:paraId="278C76D1" w14:textId="77777777">
            <w:pPr>
              <w:rPr>
                <w:rFonts w:ascii="Calibri" w:hAnsi="Calibri" w:cs="Calibri"/>
                <w:sz w:val="22"/>
              </w:rPr>
            </w:pPr>
          </w:p>
        </w:tc>
      </w:tr>
    </w:tbl>
    <w:p w:rsidR="00B746A1" w:rsidP="00CE11F1" w14:paraId="5957137B" w14:textId="77777777">
      <w:pPr>
        <w:spacing w:line="240" w:lineRule="auto"/>
        <w:rPr>
          <w:rFonts w:ascii="Calibri" w:hAnsi="Calibri" w:cs="Calibri"/>
          <w:b/>
          <w:bCs/>
          <w:sz w:val="22"/>
        </w:rPr>
      </w:pPr>
    </w:p>
    <w:p w:rsidR="000563EE" w:rsidP="23E3A44B" w14:paraId="0D5149E1" w14:textId="67C31365">
      <w:pPr>
        <w:pStyle w:val="ListParagraph"/>
        <w:numPr>
          <w:ilvl w:val="0"/>
          <w:numId w:val="24"/>
        </w:numPr>
        <w:spacing w:line="240" w:lineRule="auto"/>
        <w:ind w:left="0"/>
        <w:rPr>
          <w:rFonts w:ascii="Calibri" w:hAnsi="Calibri" w:cs="Calibri"/>
          <w:b/>
          <w:bCs/>
          <w:sz w:val="22"/>
        </w:rPr>
      </w:pPr>
      <w:r w:rsidRPr="23E3A44B">
        <w:rPr>
          <w:rFonts w:ascii="Calibri" w:hAnsi="Calibri" w:cs="Calibri"/>
          <w:b/>
          <w:bCs/>
          <w:sz w:val="22"/>
        </w:rPr>
        <w:t xml:space="preserve">To learn more about how well </w:t>
      </w:r>
      <w:r w:rsidRPr="23E3A44B">
        <w:rPr>
          <w:rFonts w:ascii="Calibri" w:hAnsi="Calibri" w:cs="Calibri"/>
          <w:b/>
          <w:bCs/>
          <w:sz w:val="22"/>
          <w:u w:val="single"/>
        </w:rPr>
        <w:t>digital content</w:t>
      </w:r>
      <w:r w:rsidRPr="23E3A44B">
        <w:rPr>
          <w:rFonts w:ascii="Calibri" w:hAnsi="Calibri" w:cs="Calibri"/>
          <w:b/>
          <w:bCs/>
          <w:sz w:val="22"/>
        </w:rPr>
        <w:t xml:space="preserve"> (data visualizations on the large video wall, the video stories broadcast on the large video wall, and/or the interactive kiosks) met exhibition goals, please rate your agreement with the statements below. </w:t>
      </w:r>
    </w:p>
    <w:p w:rsidR="000C7854" w:rsidRPr="00B746A1" w:rsidP="000C7854" w14:paraId="47CA7439" w14:textId="77777777">
      <w:pPr>
        <w:pStyle w:val="ListParagraph"/>
        <w:spacing w:line="240" w:lineRule="auto"/>
        <w:ind w:left="0"/>
        <w:rPr>
          <w:rFonts w:ascii="Calibri" w:hAnsi="Calibri" w:cs="Calibri"/>
          <w:b/>
          <w:bCs/>
          <w:sz w:val="22"/>
        </w:rPr>
      </w:pPr>
    </w:p>
    <w:tbl>
      <w:tblPr>
        <w:tblStyle w:val="PlainTable5"/>
        <w:tblW w:w="5000" w:type="pct"/>
        <w:tblLook w:val="04A0"/>
      </w:tblPr>
      <w:tblGrid>
        <w:gridCol w:w="3330"/>
        <w:gridCol w:w="1206"/>
        <w:gridCol w:w="1206"/>
        <w:gridCol w:w="1206"/>
        <w:gridCol w:w="1206"/>
        <w:gridCol w:w="1206"/>
      </w:tblGrid>
      <w:tr w14:paraId="4C45113F" w14:textId="77777777" w:rsidTr="00D533BC">
        <w:tblPrEx>
          <w:tblW w:w="5000" w:type="pct"/>
          <w:tblLook w:val="04A0"/>
        </w:tblPrEx>
        <w:trPr>
          <w:tblHeader/>
        </w:trPr>
        <w:tc>
          <w:tcPr>
            <w:tcW w:w="1779" w:type="pct"/>
          </w:tcPr>
          <w:p w:rsidR="000563EE" w:rsidRPr="006E26D0" w14:paraId="028BE534" w14:textId="77777777">
            <w:pPr>
              <w:rPr>
                <w:rFonts w:ascii="Calibri" w:hAnsi="Calibri" w:cs="Calibri"/>
                <w:sz w:val="22"/>
              </w:rPr>
            </w:pPr>
          </w:p>
        </w:tc>
        <w:tc>
          <w:tcPr>
            <w:tcW w:w="644" w:type="pct"/>
            <w:vAlign w:val="center"/>
          </w:tcPr>
          <w:p w:rsidR="000563EE" w:rsidRPr="006E26D0" w:rsidP="00D533BC" w14:paraId="1FA6F522" w14:textId="77777777">
            <w:pPr>
              <w:jc w:val="center"/>
              <w:rPr>
                <w:rFonts w:ascii="Calibri" w:hAnsi="Calibri" w:cs="Calibri"/>
                <w:b/>
                <w:bCs/>
                <w:sz w:val="22"/>
              </w:rPr>
            </w:pPr>
            <w:r w:rsidRPr="006E26D0">
              <w:rPr>
                <w:rFonts w:ascii="Calibri" w:eastAsia="Calibri" w:hAnsi="Calibri" w:cs="Calibri"/>
                <w:b/>
                <w:bCs/>
                <w:sz w:val="22"/>
              </w:rPr>
              <w:t>Strongly Disagree</w:t>
            </w:r>
          </w:p>
        </w:tc>
        <w:tc>
          <w:tcPr>
            <w:tcW w:w="644" w:type="pct"/>
            <w:vAlign w:val="center"/>
          </w:tcPr>
          <w:p w:rsidR="00587174" w:rsidRPr="006E26D0" w:rsidP="00D533BC" w14:paraId="01B059A9" w14:textId="3F4B2FDA">
            <w:pPr>
              <w:jc w:val="center"/>
              <w:rPr>
                <w:rFonts w:ascii="Calibri" w:hAnsi="Calibri" w:cs="Calibri"/>
                <w:b/>
                <w:bCs/>
                <w:sz w:val="22"/>
              </w:rPr>
            </w:pPr>
            <w:r w:rsidRPr="006E26D0">
              <w:rPr>
                <w:rFonts w:ascii="Calibri" w:hAnsi="Calibri" w:cs="Calibri"/>
                <w:b/>
                <w:bCs/>
                <w:sz w:val="22"/>
              </w:rPr>
              <w:t>Disagree</w:t>
            </w:r>
          </w:p>
        </w:tc>
        <w:tc>
          <w:tcPr>
            <w:tcW w:w="644" w:type="pct"/>
            <w:vAlign w:val="center"/>
          </w:tcPr>
          <w:p w:rsidR="000563EE" w:rsidRPr="006E26D0" w:rsidP="00D533BC" w14:paraId="06D7052B" w14:textId="77777777">
            <w:pPr>
              <w:jc w:val="center"/>
              <w:rPr>
                <w:rFonts w:ascii="Calibri" w:hAnsi="Calibri" w:cs="Calibri"/>
                <w:b/>
                <w:bCs/>
                <w:sz w:val="22"/>
              </w:rPr>
            </w:pPr>
            <w:r w:rsidRPr="006E26D0">
              <w:rPr>
                <w:rFonts w:ascii="Calibri" w:hAnsi="Calibri" w:cs="Calibri"/>
                <w:b/>
                <w:bCs/>
                <w:sz w:val="22"/>
              </w:rPr>
              <w:t>Neither Agree nor Disagree</w:t>
            </w:r>
          </w:p>
        </w:tc>
        <w:tc>
          <w:tcPr>
            <w:tcW w:w="644" w:type="pct"/>
            <w:vAlign w:val="center"/>
          </w:tcPr>
          <w:p w:rsidR="00587174" w:rsidRPr="006E26D0" w:rsidP="00D533BC" w14:paraId="1F96FF4F" w14:textId="6293230D">
            <w:pPr>
              <w:jc w:val="center"/>
              <w:rPr>
                <w:rFonts w:ascii="Calibri" w:hAnsi="Calibri" w:cs="Calibri"/>
                <w:b/>
                <w:bCs/>
                <w:sz w:val="22"/>
              </w:rPr>
            </w:pPr>
            <w:r w:rsidRPr="006E26D0">
              <w:rPr>
                <w:rFonts w:ascii="Calibri" w:hAnsi="Calibri" w:cs="Calibri"/>
                <w:b/>
                <w:bCs/>
                <w:sz w:val="22"/>
              </w:rPr>
              <w:t>Agree</w:t>
            </w:r>
          </w:p>
        </w:tc>
        <w:tc>
          <w:tcPr>
            <w:tcW w:w="644" w:type="pct"/>
            <w:vAlign w:val="center"/>
          </w:tcPr>
          <w:p w:rsidR="000563EE" w:rsidRPr="006E26D0" w:rsidP="00D533BC" w14:paraId="24898F24" w14:textId="77777777">
            <w:pPr>
              <w:jc w:val="center"/>
              <w:rPr>
                <w:rFonts w:ascii="Calibri" w:hAnsi="Calibri" w:cs="Calibri"/>
                <w:b/>
                <w:bCs/>
                <w:sz w:val="22"/>
              </w:rPr>
            </w:pPr>
            <w:r w:rsidRPr="006E26D0">
              <w:rPr>
                <w:rFonts w:ascii="Calibri" w:eastAsia="Calibri" w:hAnsi="Calibri" w:cs="Calibri"/>
                <w:b/>
                <w:bCs/>
                <w:sz w:val="22"/>
              </w:rPr>
              <w:t>Strongly Agree</w:t>
            </w:r>
          </w:p>
        </w:tc>
      </w:tr>
      <w:tr w14:paraId="2618B21A" w14:textId="77777777" w:rsidTr="00D53BBA">
        <w:tblPrEx>
          <w:tblW w:w="5000" w:type="pct"/>
          <w:tblLook w:val="04A0"/>
        </w:tblPrEx>
        <w:trPr>
          <w:trHeight w:val="864"/>
        </w:trPr>
        <w:tc>
          <w:tcPr>
            <w:tcW w:w="1779" w:type="pct"/>
            <w:tcBorders>
              <w:top w:val="single" w:sz="4" w:space="0" w:color="7F7F7F" w:themeColor="text1" w:themeTint="80"/>
              <w:bottom w:val="single" w:sz="4" w:space="0" w:color="auto"/>
              <w:right w:val="single" w:sz="4" w:space="0" w:color="auto"/>
            </w:tcBorders>
            <w:vAlign w:val="center"/>
          </w:tcPr>
          <w:p w:rsidR="000563EE" w:rsidRPr="00D53BBA" w:rsidP="00D53BBA" w14:paraId="10B38E6F" w14:textId="77777777">
            <w:pPr>
              <w:ind w:left="360"/>
              <w:rPr>
                <w:rFonts w:ascii="Calibri" w:hAnsi="Calibri" w:cs="Calibri"/>
                <w:i w:val="0"/>
                <w:iCs w:val="0"/>
                <w:sz w:val="22"/>
              </w:rPr>
            </w:pPr>
            <w:r w:rsidRPr="00D53BBA">
              <w:rPr>
                <w:rFonts w:ascii="Calibri" w:hAnsi="Calibri" w:cs="Calibri"/>
                <w:sz w:val="22"/>
              </w:rPr>
              <w:t>I learned something new about Earth science and/or planetary change today.</w:t>
            </w:r>
          </w:p>
        </w:tc>
        <w:tc>
          <w:tcPr>
            <w:tcW w:w="644" w:type="pct"/>
            <w:tcBorders>
              <w:top w:val="single" w:sz="4" w:space="0" w:color="7F7F7F" w:themeColor="text1" w:themeTint="80"/>
              <w:left w:val="single" w:sz="4" w:space="0" w:color="auto"/>
              <w:bottom w:val="single" w:sz="4" w:space="0" w:color="auto"/>
              <w:right w:val="single" w:sz="4" w:space="0" w:color="auto"/>
            </w:tcBorders>
          </w:tcPr>
          <w:p w:rsidR="000563EE" w:rsidRPr="006E26D0" w14:paraId="536BE50E" w14:textId="77777777">
            <w:pPr>
              <w:rPr>
                <w:rFonts w:ascii="Calibri" w:hAnsi="Calibri" w:cs="Calibri"/>
                <w:sz w:val="22"/>
              </w:rPr>
            </w:pPr>
          </w:p>
        </w:tc>
        <w:tc>
          <w:tcPr>
            <w:tcW w:w="644" w:type="pct"/>
            <w:tcBorders>
              <w:top w:val="single" w:sz="4" w:space="0" w:color="7F7F7F" w:themeColor="text1" w:themeTint="80"/>
              <w:left w:val="single" w:sz="4" w:space="0" w:color="auto"/>
              <w:bottom w:val="single" w:sz="4" w:space="0" w:color="auto"/>
              <w:right w:val="single" w:sz="4" w:space="0" w:color="auto"/>
            </w:tcBorders>
          </w:tcPr>
          <w:p w:rsidR="000563EE" w:rsidRPr="006E26D0" w14:paraId="6D3F34C8" w14:textId="77777777">
            <w:pPr>
              <w:rPr>
                <w:rFonts w:ascii="Calibri" w:hAnsi="Calibri" w:cs="Calibri"/>
                <w:sz w:val="22"/>
              </w:rPr>
            </w:pPr>
          </w:p>
        </w:tc>
        <w:tc>
          <w:tcPr>
            <w:tcW w:w="644" w:type="pct"/>
            <w:tcBorders>
              <w:top w:val="single" w:sz="4" w:space="0" w:color="7F7F7F" w:themeColor="text1" w:themeTint="80"/>
              <w:left w:val="single" w:sz="4" w:space="0" w:color="auto"/>
              <w:bottom w:val="single" w:sz="4" w:space="0" w:color="auto"/>
              <w:right w:val="single" w:sz="4" w:space="0" w:color="auto"/>
            </w:tcBorders>
          </w:tcPr>
          <w:p w:rsidR="000563EE" w:rsidRPr="006E26D0" w14:paraId="2CD8CFAC" w14:textId="77777777">
            <w:pPr>
              <w:rPr>
                <w:rFonts w:ascii="Calibri" w:hAnsi="Calibri" w:cs="Calibri"/>
                <w:sz w:val="22"/>
              </w:rPr>
            </w:pPr>
          </w:p>
        </w:tc>
        <w:tc>
          <w:tcPr>
            <w:tcW w:w="644" w:type="pct"/>
            <w:tcBorders>
              <w:top w:val="single" w:sz="4" w:space="0" w:color="7F7F7F" w:themeColor="text1" w:themeTint="80"/>
              <w:left w:val="single" w:sz="4" w:space="0" w:color="auto"/>
              <w:bottom w:val="single" w:sz="4" w:space="0" w:color="auto"/>
              <w:right w:val="single" w:sz="4" w:space="0" w:color="auto"/>
            </w:tcBorders>
          </w:tcPr>
          <w:p w:rsidR="000563EE" w:rsidRPr="006E26D0" w14:paraId="14A3CC6F" w14:textId="77777777">
            <w:pPr>
              <w:rPr>
                <w:rFonts w:ascii="Calibri" w:hAnsi="Calibri" w:cs="Calibri"/>
                <w:sz w:val="22"/>
              </w:rPr>
            </w:pPr>
          </w:p>
        </w:tc>
        <w:tc>
          <w:tcPr>
            <w:tcW w:w="644" w:type="pct"/>
            <w:tcBorders>
              <w:top w:val="single" w:sz="4" w:space="0" w:color="7F7F7F" w:themeColor="text1" w:themeTint="80"/>
              <w:left w:val="single" w:sz="4" w:space="0" w:color="auto"/>
              <w:bottom w:val="single" w:sz="4" w:space="0" w:color="auto"/>
            </w:tcBorders>
          </w:tcPr>
          <w:p w:rsidR="000563EE" w:rsidRPr="006E26D0" w14:paraId="6AE674B8" w14:textId="77777777">
            <w:pPr>
              <w:rPr>
                <w:rFonts w:ascii="Calibri" w:hAnsi="Calibri" w:cs="Calibri"/>
                <w:sz w:val="22"/>
              </w:rPr>
            </w:pPr>
          </w:p>
        </w:tc>
      </w:tr>
      <w:tr w14:paraId="2D7E1C1F" w14:textId="77777777" w:rsidTr="00D53BBA">
        <w:tblPrEx>
          <w:tblW w:w="5000" w:type="pct"/>
          <w:tblLook w:val="04A0"/>
        </w:tblPrEx>
        <w:trPr>
          <w:trHeight w:val="864"/>
        </w:trPr>
        <w:tc>
          <w:tcPr>
            <w:tcW w:w="1779" w:type="pct"/>
            <w:tcBorders>
              <w:top w:val="single" w:sz="4" w:space="0" w:color="auto"/>
              <w:bottom w:val="single" w:sz="4" w:space="0" w:color="auto"/>
              <w:right w:val="single" w:sz="4" w:space="0" w:color="auto"/>
            </w:tcBorders>
            <w:vAlign w:val="center"/>
          </w:tcPr>
          <w:p w:rsidR="000563EE" w:rsidRPr="00D53BBA" w:rsidP="00D53BBA" w14:paraId="1C7561A5" w14:textId="0B26B0CA">
            <w:pPr>
              <w:ind w:left="360"/>
              <w:rPr>
                <w:rFonts w:ascii="Calibri" w:hAnsi="Calibri" w:cs="Calibri"/>
                <w:i w:val="0"/>
                <w:iCs w:val="0"/>
                <w:sz w:val="22"/>
              </w:rPr>
            </w:pPr>
            <w:r w:rsidRPr="00D53BBA">
              <w:rPr>
                <w:rFonts w:ascii="Calibri" w:hAnsi="Calibri" w:cs="Calibri"/>
                <w:sz w:val="22"/>
              </w:rPr>
              <w:t>After visiting</w:t>
            </w:r>
            <w:r w:rsidRPr="00D53BBA" w:rsidR="00FE4571">
              <w:rPr>
                <w:rFonts w:ascii="Calibri" w:hAnsi="Calibri" w:cs="Calibri"/>
                <w:sz w:val="22"/>
              </w:rPr>
              <w:t xml:space="preserve"> </w:t>
            </w:r>
            <w:r w:rsidRPr="00D53BBA" w:rsidR="00442EDF">
              <w:rPr>
                <w:rFonts w:ascii="Calibri" w:hAnsi="Calibri" w:cs="Calibri"/>
                <w:sz w:val="22"/>
              </w:rPr>
              <w:t>thi</w:t>
            </w:r>
            <w:r w:rsidRPr="00D53BBA" w:rsidR="00442EDF">
              <w:rPr>
                <w:rFonts w:ascii="Calibri" w:hAnsi="Calibri" w:cs="Calibri"/>
                <w:i w:val="0"/>
                <w:iCs w:val="0"/>
                <w:sz w:val="22"/>
              </w:rPr>
              <w:t>s</w:t>
            </w:r>
            <w:r w:rsidRPr="00D53BBA" w:rsidR="00C70040">
              <w:rPr>
                <w:rFonts w:ascii="Calibri" w:hAnsi="Calibri" w:cs="Calibri"/>
                <w:sz w:val="22"/>
              </w:rPr>
              <w:t xml:space="preserve"> exhibit</w:t>
            </w:r>
            <w:r w:rsidRPr="00D53BBA">
              <w:rPr>
                <w:rFonts w:ascii="Calibri" w:hAnsi="Calibri" w:cs="Calibri"/>
                <w:sz w:val="22"/>
              </w:rPr>
              <w:t>, I am interested in learning more about Earth and how it’s changing.</w:t>
            </w:r>
          </w:p>
        </w:tc>
        <w:tc>
          <w:tcPr>
            <w:tcW w:w="644" w:type="pct"/>
            <w:tcBorders>
              <w:top w:val="single" w:sz="4" w:space="0" w:color="auto"/>
              <w:left w:val="single" w:sz="4" w:space="0" w:color="auto"/>
              <w:bottom w:val="single" w:sz="4" w:space="0" w:color="auto"/>
              <w:right w:val="single" w:sz="4" w:space="0" w:color="auto"/>
            </w:tcBorders>
          </w:tcPr>
          <w:p w:rsidR="000563EE" w:rsidRPr="006E26D0" w14:paraId="5E2FB462" w14:textId="77777777">
            <w:pPr>
              <w:rPr>
                <w:rFonts w:ascii="Calibri" w:hAnsi="Calibri" w:cs="Calibri"/>
                <w:sz w:val="22"/>
              </w:rPr>
            </w:pPr>
          </w:p>
        </w:tc>
        <w:tc>
          <w:tcPr>
            <w:tcW w:w="644" w:type="pct"/>
            <w:tcBorders>
              <w:top w:val="single" w:sz="4" w:space="0" w:color="auto"/>
              <w:left w:val="single" w:sz="4" w:space="0" w:color="auto"/>
              <w:bottom w:val="single" w:sz="4" w:space="0" w:color="auto"/>
              <w:right w:val="single" w:sz="4" w:space="0" w:color="auto"/>
            </w:tcBorders>
          </w:tcPr>
          <w:p w:rsidR="000563EE" w:rsidRPr="006E26D0" w14:paraId="6727EB57" w14:textId="77777777">
            <w:pPr>
              <w:rPr>
                <w:rFonts w:ascii="Calibri" w:hAnsi="Calibri" w:cs="Calibri"/>
                <w:sz w:val="22"/>
              </w:rPr>
            </w:pPr>
          </w:p>
        </w:tc>
        <w:tc>
          <w:tcPr>
            <w:tcW w:w="644" w:type="pct"/>
            <w:tcBorders>
              <w:top w:val="single" w:sz="4" w:space="0" w:color="auto"/>
              <w:left w:val="single" w:sz="4" w:space="0" w:color="auto"/>
              <w:bottom w:val="single" w:sz="4" w:space="0" w:color="auto"/>
              <w:right w:val="single" w:sz="4" w:space="0" w:color="auto"/>
            </w:tcBorders>
          </w:tcPr>
          <w:p w:rsidR="000563EE" w:rsidRPr="006E26D0" w14:paraId="017C5D59" w14:textId="77777777">
            <w:pPr>
              <w:rPr>
                <w:rFonts w:ascii="Calibri" w:hAnsi="Calibri" w:cs="Calibri"/>
                <w:sz w:val="22"/>
              </w:rPr>
            </w:pPr>
          </w:p>
        </w:tc>
        <w:tc>
          <w:tcPr>
            <w:tcW w:w="644" w:type="pct"/>
            <w:tcBorders>
              <w:top w:val="single" w:sz="4" w:space="0" w:color="auto"/>
              <w:left w:val="single" w:sz="4" w:space="0" w:color="auto"/>
              <w:bottom w:val="single" w:sz="4" w:space="0" w:color="auto"/>
              <w:right w:val="single" w:sz="4" w:space="0" w:color="auto"/>
            </w:tcBorders>
          </w:tcPr>
          <w:p w:rsidR="000563EE" w:rsidRPr="006E26D0" w14:paraId="1B15D2A9" w14:textId="77777777">
            <w:pPr>
              <w:rPr>
                <w:rFonts w:ascii="Calibri" w:hAnsi="Calibri" w:cs="Calibri"/>
                <w:sz w:val="22"/>
              </w:rPr>
            </w:pPr>
          </w:p>
        </w:tc>
        <w:tc>
          <w:tcPr>
            <w:tcW w:w="644" w:type="pct"/>
            <w:tcBorders>
              <w:top w:val="single" w:sz="4" w:space="0" w:color="auto"/>
              <w:left w:val="single" w:sz="4" w:space="0" w:color="auto"/>
              <w:bottom w:val="single" w:sz="4" w:space="0" w:color="auto"/>
            </w:tcBorders>
          </w:tcPr>
          <w:p w:rsidR="000563EE" w:rsidRPr="006E26D0" w14:paraId="2F3F6122" w14:textId="77777777">
            <w:pPr>
              <w:rPr>
                <w:rFonts w:ascii="Calibri" w:hAnsi="Calibri" w:cs="Calibri"/>
                <w:sz w:val="22"/>
              </w:rPr>
            </w:pPr>
          </w:p>
        </w:tc>
      </w:tr>
      <w:tr w14:paraId="09DB9813" w14:textId="77777777" w:rsidTr="00D53BBA">
        <w:tblPrEx>
          <w:tblW w:w="5000" w:type="pct"/>
          <w:tblLook w:val="04A0"/>
        </w:tblPrEx>
        <w:trPr>
          <w:trHeight w:val="864"/>
        </w:trPr>
        <w:tc>
          <w:tcPr>
            <w:tcW w:w="1779" w:type="pct"/>
            <w:tcBorders>
              <w:top w:val="single" w:sz="4" w:space="0" w:color="auto"/>
              <w:bottom w:val="single" w:sz="4" w:space="0" w:color="auto"/>
              <w:right w:val="single" w:sz="4" w:space="0" w:color="auto"/>
            </w:tcBorders>
            <w:vAlign w:val="center"/>
          </w:tcPr>
          <w:p w:rsidR="000563EE" w:rsidRPr="00D53BBA" w:rsidP="00D53BBA" w14:paraId="5A09AD63" w14:textId="077C1A00">
            <w:pPr>
              <w:ind w:left="360"/>
              <w:rPr>
                <w:rFonts w:ascii="Calibri" w:hAnsi="Calibri" w:cs="Calibri"/>
                <w:i w:val="0"/>
                <w:iCs w:val="0"/>
                <w:sz w:val="22"/>
              </w:rPr>
            </w:pPr>
            <w:r w:rsidRPr="00D53BBA">
              <w:rPr>
                <w:rFonts w:ascii="Calibri" w:hAnsi="Calibri" w:cs="Calibri"/>
                <w:sz w:val="22"/>
              </w:rPr>
              <w:t xml:space="preserve">The topics highlighted in the </w:t>
            </w:r>
            <w:r w:rsidRPr="00D53BBA" w:rsidR="00C70040">
              <w:rPr>
                <w:rFonts w:ascii="Calibri" w:hAnsi="Calibri" w:cs="Calibri"/>
                <w:sz w:val="22"/>
              </w:rPr>
              <w:t>exhibit</w:t>
            </w:r>
            <w:r w:rsidRPr="00D53BBA">
              <w:rPr>
                <w:rFonts w:ascii="Calibri" w:hAnsi="Calibri" w:cs="Calibri"/>
                <w:sz w:val="22"/>
              </w:rPr>
              <w:t xml:space="preserve"> are relevant to me.</w:t>
            </w:r>
          </w:p>
        </w:tc>
        <w:tc>
          <w:tcPr>
            <w:tcW w:w="644" w:type="pct"/>
            <w:tcBorders>
              <w:top w:val="single" w:sz="4" w:space="0" w:color="auto"/>
              <w:left w:val="single" w:sz="4" w:space="0" w:color="auto"/>
              <w:bottom w:val="single" w:sz="4" w:space="0" w:color="auto"/>
              <w:right w:val="single" w:sz="4" w:space="0" w:color="auto"/>
            </w:tcBorders>
          </w:tcPr>
          <w:p w:rsidR="000563EE" w:rsidRPr="006E26D0" w14:paraId="404D822C" w14:textId="77777777">
            <w:pPr>
              <w:rPr>
                <w:rFonts w:ascii="Calibri" w:hAnsi="Calibri" w:cs="Calibri"/>
                <w:sz w:val="22"/>
              </w:rPr>
            </w:pPr>
          </w:p>
        </w:tc>
        <w:tc>
          <w:tcPr>
            <w:tcW w:w="644" w:type="pct"/>
            <w:tcBorders>
              <w:top w:val="single" w:sz="4" w:space="0" w:color="auto"/>
              <w:left w:val="single" w:sz="4" w:space="0" w:color="auto"/>
              <w:bottom w:val="single" w:sz="4" w:space="0" w:color="auto"/>
              <w:right w:val="single" w:sz="4" w:space="0" w:color="auto"/>
            </w:tcBorders>
          </w:tcPr>
          <w:p w:rsidR="000563EE" w:rsidRPr="006E26D0" w14:paraId="7887B3FD" w14:textId="77777777">
            <w:pPr>
              <w:rPr>
                <w:rFonts w:ascii="Calibri" w:hAnsi="Calibri" w:cs="Calibri"/>
                <w:sz w:val="22"/>
              </w:rPr>
            </w:pPr>
          </w:p>
        </w:tc>
        <w:tc>
          <w:tcPr>
            <w:tcW w:w="644" w:type="pct"/>
            <w:tcBorders>
              <w:top w:val="single" w:sz="4" w:space="0" w:color="auto"/>
              <w:left w:val="single" w:sz="4" w:space="0" w:color="auto"/>
              <w:bottom w:val="single" w:sz="4" w:space="0" w:color="auto"/>
              <w:right w:val="single" w:sz="4" w:space="0" w:color="auto"/>
            </w:tcBorders>
          </w:tcPr>
          <w:p w:rsidR="000563EE" w:rsidRPr="006E26D0" w14:paraId="0910E13B" w14:textId="77777777">
            <w:pPr>
              <w:rPr>
                <w:rFonts w:ascii="Calibri" w:hAnsi="Calibri" w:cs="Calibri"/>
                <w:sz w:val="22"/>
              </w:rPr>
            </w:pPr>
          </w:p>
        </w:tc>
        <w:tc>
          <w:tcPr>
            <w:tcW w:w="644" w:type="pct"/>
            <w:tcBorders>
              <w:top w:val="single" w:sz="4" w:space="0" w:color="auto"/>
              <w:left w:val="single" w:sz="4" w:space="0" w:color="auto"/>
              <w:bottom w:val="single" w:sz="4" w:space="0" w:color="auto"/>
              <w:right w:val="single" w:sz="4" w:space="0" w:color="auto"/>
            </w:tcBorders>
          </w:tcPr>
          <w:p w:rsidR="000563EE" w:rsidRPr="006E26D0" w14:paraId="679D52B2" w14:textId="77777777">
            <w:pPr>
              <w:rPr>
                <w:rFonts w:ascii="Calibri" w:hAnsi="Calibri" w:cs="Calibri"/>
                <w:sz w:val="22"/>
              </w:rPr>
            </w:pPr>
          </w:p>
        </w:tc>
        <w:tc>
          <w:tcPr>
            <w:tcW w:w="644" w:type="pct"/>
            <w:tcBorders>
              <w:top w:val="single" w:sz="4" w:space="0" w:color="auto"/>
              <w:left w:val="single" w:sz="4" w:space="0" w:color="auto"/>
              <w:bottom w:val="single" w:sz="4" w:space="0" w:color="auto"/>
            </w:tcBorders>
          </w:tcPr>
          <w:p w:rsidR="000563EE" w:rsidRPr="006E26D0" w14:paraId="197A74B2" w14:textId="77777777">
            <w:pPr>
              <w:rPr>
                <w:rFonts w:ascii="Calibri" w:hAnsi="Calibri" w:cs="Calibri"/>
                <w:sz w:val="22"/>
              </w:rPr>
            </w:pPr>
          </w:p>
        </w:tc>
      </w:tr>
      <w:tr w14:paraId="3B02CDE8" w14:textId="77777777" w:rsidTr="00D53BBA">
        <w:tblPrEx>
          <w:tblW w:w="5000" w:type="pct"/>
          <w:tblLook w:val="04A0"/>
        </w:tblPrEx>
        <w:trPr>
          <w:trHeight w:val="576"/>
        </w:trPr>
        <w:tc>
          <w:tcPr>
            <w:tcW w:w="1779" w:type="pct"/>
            <w:tcBorders>
              <w:top w:val="single" w:sz="4" w:space="0" w:color="auto"/>
              <w:bottom w:val="single" w:sz="4" w:space="0" w:color="auto"/>
              <w:right w:val="single" w:sz="4" w:space="0" w:color="auto"/>
            </w:tcBorders>
            <w:vAlign w:val="center"/>
          </w:tcPr>
          <w:p w:rsidR="000563EE" w:rsidRPr="00D53BBA" w:rsidP="00D53BBA" w14:paraId="4865C859" w14:textId="177740A2">
            <w:pPr>
              <w:ind w:left="360"/>
              <w:rPr>
                <w:rFonts w:ascii="Calibri" w:hAnsi="Calibri" w:cs="Calibri"/>
                <w:i w:val="0"/>
                <w:iCs w:val="0"/>
                <w:sz w:val="22"/>
              </w:rPr>
            </w:pPr>
            <w:r w:rsidRPr="00D53BBA">
              <w:rPr>
                <w:rFonts w:ascii="Calibri" w:hAnsi="Calibri" w:cs="Calibri"/>
                <w:sz w:val="22"/>
              </w:rPr>
              <w:t xml:space="preserve">I am inspired to learn more about the topics presented in </w:t>
            </w:r>
            <w:r w:rsidRPr="00D53BBA" w:rsidR="00C70040">
              <w:rPr>
                <w:rFonts w:ascii="Calibri" w:hAnsi="Calibri" w:cs="Calibri"/>
                <w:sz w:val="22"/>
              </w:rPr>
              <w:t>the exhibit</w:t>
            </w:r>
            <w:r w:rsidRPr="00D53BBA" w:rsidR="00FE4571">
              <w:rPr>
                <w:rFonts w:ascii="Calibri" w:hAnsi="Calibri" w:cs="Calibri"/>
                <w:sz w:val="22"/>
              </w:rPr>
              <w:t>.</w:t>
            </w:r>
          </w:p>
        </w:tc>
        <w:tc>
          <w:tcPr>
            <w:tcW w:w="644" w:type="pct"/>
            <w:tcBorders>
              <w:top w:val="single" w:sz="4" w:space="0" w:color="auto"/>
              <w:left w:val="single" w:sz="4" w:space="0" w:color="auto"/>
              <w:bottom w:val="single" w:sz="4" w:space="0" w:color="auto"/>
              <w:right w:val="single" w:sz="4" w:space="0" w:color="auto"/>
            </w:tcBorders>
          </w:tcPr>
          <w:p w:rsidR="000563EE" w:rsidRPr="006E26D0" w14:paraId="03C3E80F" w14:textId="77777777">
            <w:pPr>
              <w:rPr>
                <w:rFonts w:ascii="Calibri" w:hAnsi="Calibri" w:cs="Calibri"/>
                <w:sz w:val="22"/>
              </w:rPr>
            </w:pPr>
          </w:p>
        </w:tc>
        <w:tc>
          <w:tcPr>
            <w:tcW w:w="644" w:type="pct"/>
            <w:tcBorders>
              <w:top w:val="single" w:sz="4" w:space="0" w:color="auto"/>
              <w:left w:val="single" w:sz="4" w:space="0" w:color="auto"/>
              <w:bottom w:val="single" w:sz="4" w:space="0" w:color="auto"/>
              <w:right w:val="single" w:sz="4" w:space="0" w:color="auto"/>
            </w:tcBorders>
          </w:tcPr>
          <w:p w:rsidR="000563EE" w:rsidRPr="006E26D0" w14:paraId="0DAA463E" w14:textId="77777777">
            <w:pPr>
              <w:rPr>
                <w:rFonts w:ascii="Calibri" w:hAnsi="Calibri" w:cs="Calibri"/>
                <w:sz w:val="22"/>
              </w:rPr>
            </w:pPr>
          </w:p>
        </w:tc>
        <w:tc>
          <w:tcPr>
            <w:tcW w:w="644" w:type="pct"/>
            <w:tcBorders>
              <w:top w:val="single" w:sz="4" w:space="0" w:color="auto"/>
              <w:left w:val="single" w:sz="4" w:space="0" w:color="auto"/>
              <w:bottom w:val="single" w:sz="4" w:space="0" w:color="auto"/>
              <w:right w:val="single" w:sz="4" w:space="0" w:color="auto"/>
            </w:tcBorders>
          </w:tcPr>
          <w:p w:rsidR="000563EE" w:rsidRPr="006E26D0" w14:paraId="5855743D" w14:textId="77777777">
            <w:pPr>
              <w:rPr>
                <w:rFonts w:ascii="Calibri" w:hAnsi="Calibri" w:cs="Calibri"/>
                <w:sz w:val="22"/>
              </w:rPr>
            </w:pPr>
          </w:p>
        </w:tc>
        <w:tc>
          <w:tcPr>
            <w:tcW w:w="644" w:type="pct"/>
            <w:tcBorders>
              <w:top w:val="single" w:sz="4" w:space="0" w:color="auto"/>
              <w:left w:val="single" w:sz="4" w:space="0" w:color="auto"/>
              <w:bottom w:val="single" w:sz="4" w:space="0" w:color="auto"/>
              <w:right w:val="single" w:sz="4" w:space="0" w:color="auto"/>
            </w:tcBorders>
          </w:tcPr>
          <w:p w:rsidR="000563EE" w:rsidRPr="006E26D0" w14:paraId="61593F72" w14:textId="77777777">
            <w:pPr>
              <w:rPr>
                <w:rFonts w:ascii="Calibri" w:hAnsi="Calibri" w:cs="Calibri"/>
                <w:sz w:val="22"/>
              </w:rPr>
            </w:pPr>
          </w:p>
        </w:tc>
        <w:tc>
          <w:tcPr>
            <w:tcW w:w="644" w:type="pct"/>
            <w:tcBorders>
              <w:top w:val="single" w:sz="4" w:space="0" w:color="auto"/>
              <w:left w:val="single" w:sz="4" w:space="0" w:color="auto"/>
              <w:bottom w:val="single" w:sz="4" w:space="0" w:color="auto"/>
            </w:tcBorders>
          </w:tcPr>
          <w:p w:rsidR="000563EE" w:rsidRPr="006E26D0" w14:paraId="37E3D8D9" w14:textId="77777777">
            <w:pPr>
              <w:rPr>
                <w:rFonts w:ascii="Calibri" w:hAnsi="Calibri" w:cs="Calibri"/>
                <w:sz w:val="22"/>
              </w:rPr>
            </w:pPr>
          </w:p>
        </w:tc>
      </w:tr>
      <w:tr w14:paraId="2540D584" w14:textId="77777777" w:rsidTr="00D53BBA">
        <w:tblPrEx>
          <w:tblW w:w="5000" w:type="pct"/>
          <w:tblLook w:val="04A0"/>
        </w:tblPrEx>
        <w:trPr>
          <w:trHeight w:val="864"/>
        </w:trPr>
        <w:tc>
          <w:tcPr>
            <w:tcW w:w="1779" w:type="pct"/>
            <w:tcBorders>
              <w:top w:val="single" w:sz="4" w:space="0" w:color="auto"/>
              <w:bottom w:val="single" w:sz="4" w:space="0" w:color="auto"/>
              <w:right w:val="single" w:sz="4" w:space="0" w:color="auto"/>
            </w:tcBorders>
            <w:vAlign w:val="center"/>
          </w:tcPr>
          <w:p w:rsidR="000563EE" w:rsidRPr="00D53BBA" w:rsidP="00D53BBA" w14:paraId="75A20549" w14:textId="77777777">
            <w:pPr>
              <w:ind w:left="360"/>
              <w:rPr>
                <w:rFonts w:ascii="Calibri" w:hAnsi="Calibri" w:cs="Calibri"/>
                <w:i w:val="0"/>
                <w:iCs w:val="0"/>
                <w:sz w:val="22"/>
              </w:rPr>
            </w:pPr>
            <w:r w:rsidRPr="00D53BBA">
              <w:rPr>
                <w:rFonts w:ascii="Calibri" w:hAnsi="Calibri" w:cs="Calibri"/>
                <w:sz w:val="22"/>
              </w:rPr>
              <w:t xml:space="preserve">I see the connections between human activities and Earth’s changes. </w:t>
            </w:r>
          </w:p>
        </w:tc>
        <w:tc>
          <w:tcPr>
            <w:tcW w:w="644" w:type="pct"/>
            <w:tcBorders>
              <w:top w:val="single" w:sz="4" w:space="0" w:color="auto"/>
              <w:left w:val="single" w:sz="4" w:space="0" w:color="auto"/>
              <w:bottom w:val="single" w:sz="4" w:space="0" w:color="auto"/>
              <w:right w:val="single" w:sz="4" w:space="0" w:color="auto"/>
            </w:tcBorders>
          </w:tcPr>
          <w:p w:rsidR="000563EE" w:rsidRPr="006E26D0" w14:paraId="63B1B0B6" w14:textId="77777777">
            <w:pPr>
              <w:rPr>
                <w:rFonts w:ascii="Calibri" w:hAnsi="Calibri" w:cs="Calibri"/>
                <w:sz w:val="22"/>
              </w:rPr>
            </w:pPr>
          </w:p>
        </w:tc>
        <w:tc>
          <w:tcPr>
            <w:tcW w:w="644" w:type="pct"/>
            <w:tcBorders>
              <w:top w:val="single" w:sz="4" w:space="0" w:color="auto"/>
              <w:left w:val="single" w:sz="4" w:space="0" w:color="auto"/>
              <w:bottom w:val="single" w:sz="4" w:space="0" w:color="auto"/>
              <w:right w:val="single" w:sz="4" w:space="0" w:color="auto"/>
            </w:tcBorders>
          </w:tcPr>
          <w:p w:rsidR="000563EE" w:rsidRPr="006E26D0" w14:paraId="32D5253D" w14:textId="77777777">
            <w:pPr>
              <w:rPr>
                <w:rFonts w:ascii="Calibri" w:hAnsi="Calibri" w:cs="Calibri"/>
                <w:sz w:val="22"/>
              </w:rPr>
            </w:pPr>
          </w:p>
        </w:tc>
        <w:tc>
          <w:tcPr>
            <w:tcW w:w="644" w:type="pct"/>
            <w:tcBorders>
              <w:top w:val="single" w:sz="4" w:space="0" w:color="auto"/>
              <w:left w:val="single" w:sz="4" w:space="0" w:color="auto"/>
              <w:bottom w:val="single" w:sz="4" w:space="0" w:color="auto"/>
              <w:right w:val="single" w:sz="4" w:space="0" w:color="auto"/>
            </w:tcBorders>
          </w:tcPr>
          <w:p w:rsidR="000563EE" w:rsidRPr="006E26D0" w14:paraId="360256F3" w14:textId="77777777">
            <w:pPr>
              <w:rPr>
                <w:rFonts w:ascii="Calibri" w:hAnsi="Calibri" w:cs="Calibri"/>
                <w:sz w:val="22"/>
              </w:rPr>
            </w:pPr>
          </w:p>
        </w:tc>
        <w:tc>
          <w:tcPr>
            <w:tcW w:w="644" w:type="pct"/>
            <w:tcBorders>
              <w:top w:val="single" w:sz="4" w:space="0" w:color="auto"/>
              <w:left w:val="single" w:sz="4" w:space="0" w:color="auto"/>
              <w:bottom w:val="single" w:sz="4" w:space="0" w:color="auto"/>
              <w:right w:val="single" w:sz="4" w:space="0" w:color="auto"/>
            </w:tcBorders>
          </w:tcPr>
          <w:p w:rsidR="000563EE" w:rsidRPr="006E26D0" w14:paraId="12CE6E30" w14:textId="77777777">
            <w:pPr>
              <w:rPr>
                <w:rFonts w:ascii="Calibri" w:hAnsi="Calibri" w:cs="Calibri"/>
                <w:sz w:val="22"/>
              </w:rPr>
            </w:pPr>
          </w:p>
        </w:tc>
        <w:tc>
          <w:tcPr>
            <w:tcW w:w="644" w:type="pct"/>
            <w:tcBorders>
              <w:top w:val="single" w:sz="4" w:space="0" w:color="auto"/>
              <w:left w:val="single" w:sz="4" w:space="0" w:color="auto"/>
              <w:bottom w:val="single" w:sz="4" w:space="0" w:color="auto"/>
            </w:tcBorders>
          </w:tcPr>
          <w:p w:rsidR="000563EE" w:rsidRPr="006E26D0" w14:paraId="1465ECF9" w14:textId="77777777">
            <w:pPr>
              <w:rPr>
                <w:rFonts w:ascii="Calibri" w:hAnsi="Calibri" w:cs="Calibri"/>
                <w:sz w:val="22"/>
              </w:rPr>
            </w:pPr>
          </w:p>
        </w:tc>
      </w:tr>
      <w:tr w14:paraId="139D36F1" w14:textId="77777777" w:rsidTr="00D53BBA">
        <w:tblPrEx>
          <w:tblW w:w="5000" w:type="pct"/>
          <w:tblLook w:val="04A0"/>
        </w:tblPrEx>
        <w:trPr>
          <w:trHeight w:val="864"/>
        </w:trPr>
        <w:tc>
          <w:tcPr>
            <w:tcW w:w="1779" w:type="pct"/>
            <w:tcBorders>
              <w:top w:val="single" w:sz="4" w:space="0" w:color="auto"/>
              <w:bottom w:val="single" w:sz="4" w:space="0" w:color="auto"/>
              <w:right w:val="single" w:sz="4" w:space="0" w:color="auto"/>
            </w:tcBorders>
            <w:vAlign w:val="center"/>
          </w:tcPr>
          <w:p w:rsidR="000563EE" w:rsidRPr="00D53BBA" w:rsidP="00D53BBA" w14:paraId="434BE040" w14:textId="259E9098">
            <w:pPr>
              <w:ind w:left="360"/>
              <w:rPr>
                <w:rFonts w:ascii="Calibri" w:hAnsi="Calibri" w:cs="Calibri"/>
                <w:i w:val="0"/>
                <w:iCs w:val="0"/>
                <w:sz w:val="22"/>
              </w:rPr>
            </w:pPr>
            <w:r w:rsidRPr="00D53BBA">
              <w:rPr>
                <w:rFonts w:ascii="Calibri" w:hAnsi="Calibri" w:cs="Calibri"/>
                <w:sz w:val="22"/>
              </w:rPr>
              <w:t xml:space="preserve">After visiting </w:t>
            </w:r>
            <w:r w:rsidRPr="00D53BBA" w:rsidR="00C70040">
              <w:rPr>
                <w:rFonts w:ascii="Calibri" w:hAnsi="Calibri" w:cs="Calibri"/>
                <w:sz w:val="22"/>
              </w:rPr>
              <w:t>the exhibit</w:t>
            </w:r>
            <w:r w:rsidRPr="00D53BBA">
              <w:rPr>
                <w:rFonts w:ascii="Calibri" w:hAnsi="Calibri" w:cs="Calibri"/>
                <w:sz w:val="22"/>
              </w:rPr>
              <w:t>, I understand more about how Earth observations and data are being used to help society.</w:t>
            </w:r>
          </w:p>
        </w:tc>
        <w:tc>
          <w:tcPr>
            <w:tcW w:w="644" w:type="pct"/>
            <w:tcBorders>
              <w:top w:val="single" w:sz="4" w:space="0" w:color="auto"/>
              <w:left w:val="single" w:sz="4" w:space="0" w:color="auto"/>
              <w:bottom w:val="single" w:sz="4" w:space="0" w:color="auto"/>
              <w:right w:val="single" w:sz="4" w:space="0" w:color="auto"/>
            </w:tcBorders>
          </w:tcPr>
          <w:p w:rsidR="000563EE" w:rsidRPr="006E26D0" w14:paraId="50E6D309" w14:textId="77777777">
            <w:pPr>
              <w:rPr>
                <w:rFonts w:ascii="Calibri" w:hAnsi="Calibri" w:cs="Calibri"/>
                <w:sz w:val="22"/>
              </w:rPr>
            </w:pPr>
          </w:p>
        </w:tc>
        <w:tc>
          <w:tcPr>
            <w:tcW w:w="644" w:type="pct"/>
            <w:tcBorders>
              <w:top w:val="single" w:sz="4" w:space="0" w:color="auto"/>
              <w:left w:val="single" w:sz="4" w:space="0" w:color="auto"/>
              <w:bottom w:val="single" w:sz="4" w:space="0" w:color="auto"/>
              <w:right w:val="single" w:sz="4" w:space="0" w:color="auto"/>
            </w:tcBorders>
          </w:tcPr>
          <w:p w:rsidR="000563EE" w:rsidRPr="006E26D0" w14:paraId="423AEDAA" w14:textId="77777777">
            <w:pPr>
              <w:rPr>
                <w:rFonts w:ascii="Calibri" w:hAnsi="Calibri" w:cs="Calibri"/>
                <w:sz w:val="22"/>
              </w:rPr>
            </w:pPr>
          </w:p>
        </w:tc>
        <w:tc>
          <w:tcPr>
            <w:tcW w:w="644" w:type="pct"/>
            <w:tcBorders>
              <w:top w:val="single" w:sz="4" w:space="0" w:color="auto"/>
              <w:left w:val="single" w:sz="4" w:space="0" w:color="auto"/>
              <w:bottom w:val="single" w:sz="4" w:space="0" w:color="auto"/>
              <w:right w:val="single" w:sz="4" w:space="0" w:color="auto"/>
            </w:tcBorders>
          </w:tcPr>
          <w:p w:rsidR="000563EE" w:rsidRPr="006E26D0" w14:paraId="69BC7416" w14:textId="77777777">
            <w:pPr>
              <w:rPr>
                <w:rFonts w:ascii="Calibri" w:hAnsi="Calibri" w:cs="Calibri"/>
                <w:sz w:val="22"/>
              </w:rPr>
            </w:pPr>
          </w:p>
        </w:tc>
        <w:tc>
          <w:tcPr>
            <w:tcW w:w="644" w:type="pct"/>
            <w:tcBorders>
              <w:top w:val="single" w:sz="4" w:space="0" w:color="auto"/>
              <w:left w:val="single" w:sz="4" w:space="0" w:color="auto"/>
              <w:bottom w:val="single" w:sz="4" w:space="0" w:color="auto"/>
              <w:right w:val="single" w:sz="4" w:space="0" w:color="auto"/>
            </w:tcBorders>
          </w:tcPr>
          <w:p w:rsidR="000563EE" w:rsidRPr="006E26D0" w14:paraId="7DBE6E51" w14:textId="77777777">
            <w:pPr>
              <w:rPr>
                <w:rFonts w:ascii="Calibri" w:hAnsi="Calibri" w:cs="Calibri"/>
                <w:sz w:val="22"/>
              </w:rPr>
            </w:pPr>
          </w:p>
        </w:tc>
        <w:tc>
          <w:tcPr>
            <w:tcW w:w="644" w:type="pct"/>
            <w:tcBorders>
              <w:top w:val="single" w:sz="4" w:space="0" w:color="auto"/>
              <w:left w:val="single" w:sz="4" w:space="0" w:color="auto"/>
              <w:bottom w:val="single" w:sz="4" w:space="0" w:color="auto"/>
            </w:tcBorders>
          </w:tcPr>
          <w:p w:rsidR="000563EE" w:rsidRPr="006E26D0" w14:paraId="0D9B2313" w14:textId="77777777">
            <w:pPr>
              <w:rPr>
                <w:rFonts w:ascii="Calibri" w:hAnsi="Calibri" w:cs="Calibri"/>
                <w:sz w:val="22"/>
              </w:rPr>
            </w:pPr>
          </w:p>
        </w:tc>
      </w:tr>
      <w:tr w14:paraId="1190229D" w14:textId="77777777" w:rsidTr="00D53BBA">
        <w:tblPrEx>
          <w:tblW w:w="5000" w:type="pct"/>
          <w:tblLook w:val="04A0"/>
        </w:tblPrEx>
        <w:trPr>
          <w:trHeight w:val="432"/>
        </w:trPr>
        <w:tc>
          <w:tcPr>
            <w:tcW w:w="1779" w:type="pct"/>
            <w:tcBorders>
              <w:top w:val="single" w:sz="4" w:space="0" w:color="auto"/>
              <w:bottom w:val="single" w:sz="4" w:space="0" w:color="auto"/>
              <w:right w:val="single" w:sz="4" w:space="0" w:color="auto"/>
            </w:tcBorders>
            <w:vAlign w:val="center"/>
          </w:tcPr>
          <w:p w:rsidR="000563EE" w:rsidRPr="00D53BBA" w:rsidP="00D53BBA" w14:paraId="11518762" w14:textId="24967718">
            <w:pPr>
              <w:ind w:left="360"/>
              <w:rPr>
                <w:rFonts w:ascii="Calibri" w:hAnsi="Calibri" w:cs="Calibri"/>
                <w:i w:val="0"/>
                <w:iCs w:val="0"/>
                <w:sz w:val="22"/>
              </w:rPr>
            </w:pPr>
            <w:r w:rsidRPr="00D53BBA">
              <w:rPr>
                <w:rFonts w:ascii="Calibri" w:hAnsi="Calibri" w:cs="Calibri"/>
                <w:sz w:val="22"/>
              </w:rPr>
              <w:t xml:space="preserve">I feel hopeful </w:t>
            </w:r>
            <w:r w:rsidRPr="00D53BBA" w:rsidR="0E89D5D0">
              <w:rPr>
                <w:rFonts w:ascii="Calibri" w:hAnsi="Calibri" w:cs="Calibri"/>
                <w:sz w:val="22"/>
              </w:rPr>
              <w:t xml:space="preserve">in </w:t>
            </w:r>
            <w:r w:rsidRPr="00D53BBA">
              <w:rPr>
                <w:rFonts w:ascii="Calibri" w:hAnsi="Calibri" w:cs="Calibri"/>
                <w:sz w:val="22"/>
              </w:rPr>
              <w:t xml:space="preserve">my ability to positively impact the planet after visiting the </w:t>
            </w:r>
            <w:r w:rsidRPr="00D53BBA" w:rsidR="00C70040">
              <w:rPr>
                <w:rFonts w:ascii="Calibri" w:hAnsi="Calibri" w:cs="Calibri"/>
                <w:sz w:val="22"/>
              </w:rPr>
              <w:t>exhibit</w:t>
            </w:r>
            <w:r w:rsidRPr="00D53BBA">
              <w:rPr>
                <w:rFonts w:ascii="Calibri" w:hAnsi="Calibri" w:cs="Calibri"/>
                <w:sz w:val="22"/>
              </w:rPr>
              <w:t>.</w:t>
            </w:r>
          </w:p>
        </w:tc>
        <w:tc>
          <w:tcPr>
            <w:tcW w:w="644" w:type="pct"/>
            <w:tcBorders>
              <w:top w:val="single" w:sz="4" w:space="0" w:color="auto"/>
              <w:left w:val="single" w:sz="4" w:space="0" w:color="auto"/>
              <w:bottom w:val="single" w:sz="4" w:space="0" w:color="auto"/>
              <w:right w:val="single" w:sz="4" w:space="0" w:color="auto"/>
            </w:tcBorders>
          </w:tcPr>
          <w:p w:rsidR="000563EE" w:rsidRPr="006E26D0" w14:paraId="7FC3672E" w14:textId="77777777">
            <w:pPr>
              <w:rPr>
                <w:rFonts w:ascii="Calibri" w:hAnsi="Calibri" w:cs="Calibri"/>
                <w:sz w:val="22"/>
              </w:rPr>
            </w:pPr>
          </w:p>
        </w:tc>
        <w:tc>
          <w:tcPr>
            <w:tcW w:w="644" w:type="pct"/>
            <w:tcBorders>
              <w:top w:val="single" w:sz="4" w:space="0" w:color="auto"/>
              <w:left w:val="single" w:sz="4" w:space="0" w:color="auto"/>
              <w:bottom w:val="single" w:sz="4" w:space="0" w:color="auto"/>
              <w:right w:val="single" w:sz="4" w:space="0" w:color="auto"/>
            </w:tcBorders>
          </w:tcPr>
          <w:p w:rsidR="000563EE" w:rsidRPr="006E26D0" w14:paraId="065A52D7" w14:textId="77777777">
            <w:pPr>
              <w:rPr>
                <w:rFonts w:ascii="Calibri" w:hAnsi="Calibri" w:cs="Calibri"/>
                <w:sz w:val="22"/>
              </w:rPr>
            </w:pPr>
          </w:p>
        </w:tc>
        <w:tc>
          <w:tcPr>
            <w:tcW w:w="644" w:type="pct"/>
            <w:tcBorders>
              <w:top w:val="single" w:sz="4" w:space="0" w:color="auto"/>
              <w:left w:val="single" w:sz="4" w:space="0" w:color="auto"/>
              <w:bottom w:val="single" w:sz="4" w:space="0" w:color="auto"/>
              <w:right w:val="single" w:sz="4" w:space="0" w:color="auto"/>
            </w:tcBorders>
          </w:tcPr>
          <w:p w:rsidR="000563EE" w:rsidRPr="006E26D0" w14:paraId="5228B0C9" w14:textId="77777777">
            <w:pPr>
              <w:rPr>
                <w:rFonts w:ascii="Calibri" w:hAnsi="Calibri" w:cs="Calibri"/>
                <w:sz w:val="22"/>
              </w:rPr>
            </w:pPr>
          </w:p>
        </w:tc>
        <w:tc>
          <w:tcPr>
            <w:tcW w:w="644" w:type="pct"/>
            <w:tcBorders>
              <w:top w:val="single" w:sz="4" w:space="0" w:color="auto"/>
              <w:left w:val="single" w:sz="4" w:space="0" w:color="auto"/>
              <w:bottom w:val="single" w:sz="4" w:space="0" w:color="auto"/>
              <w:right w:val="single" w:sz="4" w:space="0" w:color="auto"/>
            </w:tcBorders>
          </w:tcPr>
          <w:p w:rsidR="000563EE" w:rsidRPr="006E26D0" w14:paraId="7E12EF13" w14:textId="77777777">
            <w:pPr>
              <w:rPr>
                <w:rFonts w:ascii="Calibri" w:hAnsi="Calibri" w:cs="Calibri"/>
                <w:sz w:val="22"/>
              </w:rPr>
            </w:pPr>
          </w:p>
        </w:tc>
        <w:tc>
          <w:tcPr>
            <w:tcW w:w="644" w:type="pct"/>
            <w:tcBorders>
              <w:top w:val="single" w:sz="4" w:space="0" w:color="auto"/>
              <w:left w:val="single" w:sz="4" w:space="0" w:color="auto"/>
              <w:bottom w:val="single" w:sz="4" w:space="0" w:color="auto"/>
            </w:tcBorders>
          </w:tcPr>
          <w:p w:rsidR="000563EE" w:rsidRPr="006E26D0" w14:paraId="376AA6DC" w14:textId="77777777">
            <w:pPr>
              <w:rPr>
                <w:rFonts w:ascii="Calibri" w:hAnsi="Calibri" w:cs="Calibri"/>
                <w:sz w:val="22"/>
              </w:rPr>
            </w:pPr>
          </w:p>
        </w:tc>
      </w:tr>
      <w:tr w14:paraId="51ADBC00" w14:textId="77777777" w:rsidTr="00D53BBA">
        <w:tblPrEx>
          <w:tblW w:w="5000" w:type="pct"/>
          <w:tblLook w:val="04A0"/>
        </w:tblPrEx>
        <w:trPr>
          <w:trHeight w:val="432"/>
        </w:trPr>
        <w:tc>
          <w:tcPr>
            <w:tcW w:w="1779" w:type="pct"/>
            <w:tcBorders>
              <w:top w:val="single" w:sz="4" w:space="0" w:color="auto"/>
              <w:bottom w:val="single" w:sz="4" w:space="0" w:color="auto"/>
              <w:right w:val="single" w:sz="4" w:space="0" w:color="auto"/>
            </w:tcBorders>
            <w:vAlign w:val="center"/>
          </w:tcPr>
          <w:p w:rsidR="006A020D" w:rsidRPr="00D53BBA" w:rsidP="00D53BBA" w14:paraId="6C0E9A0D" w14:textId="15258C00">
            <w:pPr>
              <w:ind w:left="360"/>
              <w:rPr>
                <w:rFonts w:ascii="Calibri" w:hAnsi="Calibri" w:cs="Calibri"/>
                <w:sz w:val="22"/>
              </w:rPr>
            </w:pPr>
            <w:r w:rsidRPr="00D53BBA">
              <w:rPr>
                <w:rFonts w:ascii="Calibri" w:hAnsi="Calibri" w:cs="Calibri"/>
                <w:sz w:val="22"/>
              </w:rPr>
              <w:t xml:space="preserve">It was easy for me to understand the science presented in this </w:t>
            </w:r>
            <w:r w:rsidRPr="00D53BBA" w:rsidR="00C70040">
              <w:rPr>
                <w:rFonts w:ascii="Calibri" w:hAnsi="Calibri" w:cs="Calibri"/>
                <w:sz w:val="22"/>
              </w:rPr>
              <w:t>exhibit.</w:t>
            </w:r>
          </w:p>
        </w:tc>
        <w:tc>
          <w:tcPr>
            <w:tcW w:w="644" w:type="pct"/>
            <w:tcBorders>
              <w:top w:val="single" w:sz="4" w:space="0" w:color="auto"/>
              <w:left w:val="single" w:sz="4" w:space="0" w:color="auto"/>
              <w:bottom w:val="single" w:sz="4" w:space="0" w:color="auto"/>
              <w:right w:val="single" w:sz="4" w:space="0" w:color="auto"/>
            </w:tcBorders>
          </w:tcPr>
          <w:p w:rsidR="006A020D" w:rsidRPr="006E26D0" w14:paraId="0738E827" w14:textId="77777777">
            <w:pPr>
              <w:rPr>
                <w:rFonts w:ascii="Calibri" w:hAnsi="Calibri" w:cs="Calibri"/>
                <w:sz w:val="22"/>
              </w:rPr>
            </w:pPr>
          </w:p>
        </w:tc>
        <w:tc>
          <w:tcPr>
            <w:tcW w:w="644" w:type="pct"/>
            <w:tcBorders>
              <w:top w:val="single" w:sz="4" w:space="0" w:color="auto"/>
              <w:left w:val="single" w:sz="4" w:space="0" w:color="auto"/>
              <w:bottom w:val="single" w:sz="4" w:space="0" w:color="auto"/>
              <w:right w:val="single" w:sz="4" w:space="0" w:color="auto"/>
            </w:tcBorders>
          </w:tcPr>
          <w:p w:rsidR="006A020D" w:rsidRPr="006E26D0" w14:paraId="2D2EC45C" w14:textId="77777777">
            <w:pPr>
              <w:rPr>
                <w:rFonts w:ascii="Calibri" w:hAnsi="Calibri" w:cs="Calibri"/>
                <w:sz w:val="22"/>
              </w:rPr>
            </w:pPr>
          </w:p>
        </w:tc>
        <w:tc>
          <w:tcPr>
            <w:tcW w:w="644" w:type="pct"/>
            <w:tcBorders>
              <w:top w:val="single" w:sz="4" w:space="0" w:color="auto"/>
              <w:left w:val="single" w:sz="4" w:space="0" w:color="auto"/>
              <w:bottom w:val="single" w:sz="4" w:space="0" w:color="auto"/>
              <w:right w:val="single" w:sz="4" w:space="0" w:color="auto"/>
            </w:tcBorders>
          </w:tcPr>
          <w:p w:rsidR="006A020D" w:rsidRPr="006E26D0" w14:paraId="762FCCFE" w14:textId="77777777">
            <w:pPr>
              <w:rPr>
                <w:rFonts w:ascii="Calibri" w:hAnsi="Calibri" w:cs="Calibri"/>
                <w:sz w:val="22"/>
              </w:rPr>
            </w:pPr>
          </w:p>
        </w:tc>
        <w:tc>
          <w:tcPr>
            <w:tcW w:w="644" w:type="pct"/>
            <w:tcBorders>
              <w:top w:val="single" w:sz="4" w:space="0" w:color="auto"/>
              <w:left w:val="single" w:sz="4" w:space="0" w:color="auto"/>
              <w:bottom w:val="single" w:sz="4" w:space="0" w:color="auto"/>
              <w:right w:val="single" w:sz="4" w:space="0" w:color="auto"/>
            </w:tcBorders>
          </w:tcPr>
          <w:p w:rsidR="006A020D" w:rsidRPr="006E26D0" w14:paraId="22D828BB" w14:textId="77777777">
            <w:pPr>
              <w:rPr>
                <w:rFonts w:ascii="Calibri" w:hAnsi="Calibri" w:cs="Calibri"/>
                <w:sz w:val="22"/>
              </w:rPr>
            </w:pPr>
          </w:p>
        </w:tc>
        <w:tc>
          <w:tcPr>
            <w:tcW w:w="644" w:type="pct"/>
            <w:tcBorders>
              <w:top w:val="single" w:sz="4" w:space="0" w:color="auto"/>
              <w:left w:val="single" w:sz="4" w:space="0" w:color="auto"/>
              <w:bottom w:val="single" w:sz="4" w:space="0" w:color="auto"/>
            </w:tcBorders>
          </w:tcPr>
          <w:p w:rsidR="006A020D" w:rsidRPr="006E26D0" w14:paraId="599F5C88" w14:textId="77777777">
            <w:pPr>
              <w:rPr>
                <w:rFonts w:ascii="Calibri" w:hAnsi="Calibri" w:cs="Calibri"/>
                <w:sz w:val="22"/>
              </w:rPr>
            </w:pPr>
          </w:p>
        </w:tc>
      </w:tr>
      <w:tr w14:paraId="54B20B28" w14:textId="77777777" w:rsidTr="00D53BBA">
        <w:tblPrEx>
          <w:tblW w:w="5000" w:type="pct"/>
          <w:tblLook w:val="04A0"/>
        </w:tblPrEx>
        <w:trPr>
          <w:trHeight w:val="432"/>
        </w:trPr>
        <w:tc>
          <w:tcPr>
            <w:tcW w:w="1779" w:type="pct"/>
            <w:tcBorders>
              <w:top w:val="single" w:sz="4" w:space="0" w:color="auto"/>
              <w:bottom w:val="single" w:sz="4" w:space="0" w:color="auto"/>
              <w:right w:val="single" w:sz="4" w:space="0" w:color="auto"/>
            </w:tcBorders>
            <w:vAlign w:val="center"/>
          </w:tcPr>
          <w:p w:rsidR="006A020D" w:rsidRPr="00D53BBA" w:rsidP="00D53BBA" w14:paraId="62FD6CB4" w14:textId="31067C5D">
            <w:pPr>
              <w:ind w:left="360"/>
              <w:rPr>
                <w:rFonts w:ascii="Calibri" w:hAnsi="Calibri" w:cs="Calibri"/>
                <w:sz w:val="22"/>
              </w:rPr>
            </w:pPr>
            <w:r w:rsidRPr="00D53BBA">
              <w:rPr>
                <w:rFonts w:ascii="Calibri" w:hAnsi="Calibri" w:cs="Calibri"/>
                <w:sz w:val="22"/>
              </w:rPr>
              <w:t>I trust the science presented in this exhibition.</w:t>
            </w:r>
          </w:p>
        </w:tc>
        <w:tc>
          <w:tcPr>
            <w:tcW w:w="644" w:type="pct"/>
            <w:tcBorders>
              <w:top w:val="single" w:sz="4" w:space="0" w:color="auto"/>
              <w:left w:val="single" w:sz="4" w:space="0" w:color="auto"/>
              <w:bottom w:val="single" w:sz="4" w:space="0" w:color="auto"/>
              <w:right w:val="single" w:sz="4" w:space="0" w:color="auto"/>
            </w:tcBorders>
          </w:tcPr>
          <w:p w:rsidR="006A020D" w:rsidRPr="006E26D0" w14:paraId="2F4016E0" w14:textId="77777777">
            <w:pPr>
              <w:rPr>
                <w:rFonts w:ascii="Calibri" w:hAnsi="Calibri" w:cs="Calibri"/>
                <w:sz w:val="22"/>
              </w:rPr>
            </w:pPr>
          </w:p>
        </w:tc>
        <w:tc>
          <w:tcPr>
            <w:tcW w:w="644" w:type="pct"/>
            <w:tcBorders>
              <w:top w:val="single" w:sz="4" w:space="0" w:color="auto"/>
              <w:left w:val="single" w:sz="4" w:space="0" w:color="auto"/>
              <w:bottom w:val="single" w:sz="4" w:space="0" w:color="auto"/>
              <w:right w:val="single" w:sz="4" w:space="0" w:color="auto"/>
            </w:tcBorders>
          </w:tcPr>
          <w:p w:rsidR="006A020D" w:rsidRPr="006E26D0" w14:paraId="48BA4EEA" w14:textId="77777777">
            <w:pPr>
              <w:rPr>
                <w:rFonts w:ascii="Calibri" w:hAnsi="Calibri" w:cs="Calibri"/>
                <w:sz w:val="22"/>
              </w:rPr>
            </w:pPr>
          </w:p>
        </w:tc>
        <w:tc>
          <w:tcPr>
            <w:tcW w:w="644" w:type="pct"/>
            <w:tcBorders>
              <w:top w:val="single" w:sz="4" w:space="0" w:color="auto"/>
              <w:left w:val="single" w:sz="4" w:space="0" w:color="auto"/>
              <w:bottom w:val="single" w:sz="4" w:space="0" w:color="auto"/>
              <w:right w:val="single" w:sz="4" w:space="0" w:color="auto"/>
            </w:tcBorders>
          </w:tcPr>
          <w:p w:rsidR="006A020D" w:rsidRPr="006E26D0" w14:paraId="2E72420C" w14:textId="77777777">
            <w:pPr>
              <w:rPr>
                <w:rFonts w:ascii="Calibri" w:hAnsi="Calibri" w:cs="Calibri"/>
                <w:sz w:val="22"/>
              </w:rPr>
            </w:pPr>
          </w:p>
        </w:tc>
        <w:tc>
          <w:tcPr>
            <w:tcW w:w="644" w:type="pct"/>
            <w:tcBorders>
              <w:top w:val="single" w:sz="4" w:space="0" w:color="auto"/>
              <w:left w:val="single" w:sz="4" w:space="0" w:color="auto"/>
              <w:bottom w:val="single" w:sz="4" w:space="0" w:color="auto"/>
              <w:right w:val="single" w:sz="4" w:space="0" w:color="auto"/>
            </w:tcBorders>
          </w:tcPr>
          <w:p w:rsidR="006A020D" w:rsidRPr="006E26D0" w14:paraId="705C946F" w14:textId="77777777">
            <w:pPr>
              <w:rPr>
                <w:rFonts w:ascii="Calibri" w:hAnsi="Calibri" w:cs="Calibri"/>
                <w:sz w:val="22"/>
              </w:rPr>
            </w:pPr>
          </w:p>
        </w:tc>
        <w:tc>
          <w:tcPr>
            <w:tcW w:w="644" w:type="pct"/>
            <w:tcBorders>
              <w:top w:val="single" w:sz="4" w:space="0" w:color="auto"/>
              <w:left w:val="single" w:sz="4" w:space="0" w:color="auto"/>
              <w:bottom w:val="single" w:sz="4" w:space="0" w:color="auto"/>
            </w:tcBorders>
          </w:tcPr>
          <w:p w:rsidR="006A020D" w:rsidRPr="006E26D0" w14:paraId="2AB74A81" w14:textId="77777777">
            <w:pPr>
              <w:rPr>
                <w:rFonts w:ascii="Calibri" w:hAnsi="Calibri" w:cs="Calibri"/>
                <w:sz w:val="22"/>
              </w:rPr>
            </w:pPr>
          </w:p>
        </w:tc>
      </w:tr>
      <w:tr w14:paraId="370355A5" w14:textId="77777777" w:rsidTr="00D53BBA">
        <w:tblPrEx>
          <w:tblW w:w="5000" w:type="pct"/>
          <w:tblLook w:val="04A0"/>
        </w:tblPrEx>
        <w:trPr>
          <w:trHeight w:val="432"/>
        </w:trPr>
        <w:tc>
          <w:tcPr>
            <w:tcW w:w="1779" w:type="pct"/>
            <w:tcBorders>
              <w:top w:val="single" w:sz="4" w:space="0" w:color="auto"/>
              <w:bottom w:val="single" w:sz="4" w:space="0" w:color="auto"/>
              <w:right w:val="single" w:sz="4" w:space="0" w:color="auto"/>
            </w:tcBorders>
            <w:vAlign w:val="center"/>
          </w:tcPr>
          <w:p w:rsidR="00FA0A91" w:rsidRPr="00D53BBA" w:rsidP="00D53BBA" w14:paraId="5E78D906" w14:textId="22D3CD43">
            <w:pPr>
              <w:ind w:left="360"/>
              <w:rPr>
                <w:rFonts w:ascii="Calibri" w:hAnsi="Calibri" w:cs="Calibri"/>
                <w:sz w:val="22"/>
              </w:rPr>
            </w:pPr>
            <w:r>
              <w:rPr>
                <w:rFonts w:ascii="Calibri" w:hAnsi="Calibri" w:cs="Calibri"/>
                <w:sz w:val="22"/>
              </w:rPr>
              <w:t xml:space="preserve">The </w:t>
            </w:r>
            <w:r w:rsidRPr="00C3676A">
              <w:rPr>
                <w:rFonts w:ascii="Calibri" w:hAnsi="Calibri" w:cs="Calibri"/>
                <w:sz w:val="22"/>
              </w:rPr>
              <w:t>data visualizations on the large video wall</w:t>
            </w:r>
            <w:r>
              <w:rPr>
                <w:rFonts w:ascii="Calibri" w:hAnsi="Calibri" w:cs="Calibri"/>
                <w:sz w:val="22"/>
              </w:rPr>
              <w:t xml:space="preserve"> are beautiful</w:t>
            </w:r>
            <w:r w:rsidRPr="00C3676A">
              <w:rPr>
                <w:rFonts w:ascii="Calibri" w:hAnsi="Calibri" w:cs="Calibri"/>
                <w:sz w:val="22"/>
              </w:rPr>
              <w:t>.</w:t>
            </w:r>
          </w:p>
        </w:tc>
        <w:tc>
          <w:tcPr>
            <w:tcW w:w="644" w:type="pct"/>
            <w:tcBorders>
              <w:top w:val="single" w:sz="4" w:space="0" w:color="auto"/>
              <w:left w:val="single" w:sz="4" w:space="0" w:color="auto"/>
              <w:bottom w:val="single" w:sz="4" w:space="0" w:color="auto"/>
              <w:right w:val="single" w:sz="4" w:space="0" w:color="auto"/>
            </w:tcBorders>
          </w:tcPr>
          <w:p w:rsidR="00FA0A91" w:rsidRPr="006E26D0" w14:paraId="5D2AB10A" w14:textId="77777777">
            <w:pPr>
              <w:rPr>
                <w:rFonts w:ascii="Calibri" w:hAnsi="Calibri" w:cs="Calibri"/>
                <w:sz w:val="22"/>
              </w:rPr>
            </w:pPr>
          </w:p>
        </w:tc>
        <w:tc>
          <w:tcPr>
            <w:tcW w:w="644" w:type="pct"/>
            <w:tcBorders>
              <w:top w:val="single" w:sz="4" w:space="0" w:color="auto"/>
              <w:left w:val="single" w:sz="4" w:space="0" w:color="auto"/>
              <w:bottom w:val="single" w:sz="4" w:space="0" w:color="auto"/>
              <w:right w:val="single" w:sz="4" w:space="0" w:color="auto"/>
            </w:tcBorders>
          </w:tcPr>
          <w:p w:rsidR="00FA0A91" w:rsidRPr="006E26D0" w14:paraId="49D6C21F" w14:textId="77777777">
            <w:pPr>
              <w:rPr>
                <w:rFonts w:ascii="Calibri" w:hAnsi="Calibri" w:cs="Calibri"/>
                <w:sz w:val="22"/>
              </w:rPr>
            </w:pPr>
          </w:p>
        </w:tc>
        <w:tc>
          <w:tcPr>
            <w:tcW w:w="644" w:type="pct"/>
            <w:tcBorders>
              <w:top w:val="single" w:sz="4" w:space="0" w:color="auto"/>
              <w:left w:val="single" w:sz="4" w:space="0" w:color="auto"/>
              <w:bottom w:val="single" w:sz="4" w:space="0" w:color="auto"/>
              <w:right w:val="single" w:sz="4" w:space="0" w:color="auto"/>
            </w:tcBorders>
          </w:tcPr>
          <w:p w:rsidR="00FA0A91" w:rsidRPr="006E26D0" w14:paraId="4EE1F1E8" w14:textId="77777777">
            <w:pPr>
              <w:rPr>
                <w:rFonts w:ascii="Calibri" w:hAnsi="Calibri" w:cs="Calibri"/>
                <w:sz w:val="22"/>
              </w:rPr>
            </w:pPr>
          </w:p>
        </w:tc>
        <w:tc>
          <w:tcPr>
            <w:tcW w:w="644" w:type="pct"/>
            <w:tcBorders>
              <w:top w:val="single" w:sz="4" w:space="0" w:color="auto"/>
              <w:left w:val="single" w:sz="4" w:space="0" w:color="auto"/>
              <w:bottom w:val="single" w:sz="4" w:space="0" w:color="auto"/>
              <w:right w:val="single" w:sz="4" w:space="0" w:color="auto"/>
            </w:tcBorders>
          </w:tcPr>
          <w:p w:rsidR="00FA0A91" w:rsidRPr="006E26D0" w14:paraId="4D0A3888" w14:textId="77777777">
            <w:pPr>
              <w:rPr>
                <w:rFonts w:ascii="Calibri" w:hAnsi="Calibri" w:cs="Calibri"/>
                <w:sz w:val="22"/>
              </w:rPr>
            </w:pPr>
          </w:p>
        </w:tc>
        <w:tc>
          <w:tcPr>
            <w:tcW w:w="644" w:type="pct"/>
            <w:tcBorders>
              <w:top w:val="single" w:sz="4" w:space="0" w:color="auto"/>
              <w:left w:val="single" w:sz="4" w:space="0" w:color="auto"/>
              <w:bottom w:val="single" w:sz="4" w:space="0" w:color="auto"/>
            </w:tcBorders>
          </w:tcPr>
          <w:p w:rsidR="00FA0A91" w:rsidRPr="006E26D0" w14:paraId="1C279EC9" w14:textId="77777777">
            <w:pPr>
              <w:rPr>
                <w:rFonts w:ascii="Calibri" w:hAnsi="Calibri" w:cs="Calibri"/>
                <w:sz w:val="22"/>
              </w:rPr>
            </w:pPr>
          </w:p>
        </w:tc>
      </w:tr>
    </w:tbl>
    <w:p w:rsidR="00105F47" w:rsidP="00105F47" w14:paraId="15203CE1" w14:textId="77777777">
      <w:pPr>
        <w:pStyle w:val="ListParagraph"/>
        <w:tabs>
          <w:tab w:val="left" w:pos="360"/>
        </w:tabs>
        <w:spacing w:line="240" w:lineRule="auto"/>
        <w:ind w:left="0"/>
        <w:rPr>
          <w:rFonts w:ascii="Calibri" w:hAnsi="Calibri" w:cs="Calibri"/>
          <w:b/>
          <w:bCs/>
          <w:sz w:val="22"/>
        </w:rPr>
      </w:pPr>
    </w:p>
    <w:p w:rsidR="00DF7E8B" w:rsidRPr="000C7854" w:rsidP="000C7854" w14:paraId="37D148FD" w14:textId="0F178A45">
      <w:pPr>
        <w:pStyle w:val="ListParagraph"/>
        <w:numPr>
          <w:ilvl w:val="0"/>
          <w:numId w:val="24"/>
        </w:numPr>
        <w:tabs>
          <w:tab w:val="left" w:pos="360"/>
        </w:tabs>
        <w:spacing w:line="240" w:lineRule="auto"/>
        <w:ind w:left="0"/>
        <w:rPr>
          <w:rFonts w:ascii="Calibri" w:hAnsi="Calibri" w:cs="Calibri"/>
          <w:b/>
          <w:bCs/>
          <w:sz w:val="22"/>
        </w:rPr>
      </w:pPr>
      <w:r w:rsidRPr="000C7854">
        <w:rPr>
          <w:rFonts w:ascii="Calibri" w:hAnsi="Calibri" w:cs="Calibri"/>
          <w:b/>
          <w:bCs/>
          <w:sz w:val="22"/>
        </w:rPr>
        <w:t xml:space="preserve">Thinking about the elements you selected, to what extent did </w:t>
      </w:r>
      <w:r w:rsidRPr="000C7854" w:rsidR="00AE0515">
        <w:rPr>
          <w:rFonts w:ascii="Calibri" w:hAnsi="Calibri" w:cs="Calibri"/>
          <w:b/>
          <w:bCs/>
          <w:sz w:val="22"/>
          <w:u w:val="single"/>
        </w:rPr>
        <w:t>digital content</w:t>
      </w:r>
      <w:r w:rsidRPr="000C7854" w:rsidR="00AE0515">
        <w:rPr>
          <w:rFonts w:ascii="Calibri" w:hAnsi="Calibri" w:cs="Calibri"/>
          <w:b/>
          <w:bCs/>
          <w:sz w:val="22"/>
        </w:rPr>
        <w:t xml:space="preserve"> in the exhibition</w:t>
      </w:r>
      <w:r w:rsidRPr="000C7854">
        <w:rPr>
          <w:rFonts w:ascii="Calibri" w:hAnsi="Calibri" w:cs="Calibri"/>
          <w:b/>
          <w:bCs/>
          <w:sz w:val="22"/>
        </w:rPr>
        <w:t xml:space="preserve"> help you identify connections between presented content and environmental issues where you live? </w:t>
      </w:r>
    </w:p>
    <w:p w:rsidR="00DF7E8B" w:rsidRPr="00C85212" w:rsidP="00DF7E8B" w14:paraId="72E9E275" w14:textId="77777777">
      <w:pPr>
        <w:pStyle w:val="ListParagraph"/>
        <w:numPr>
          <w:ilvl w:val="0"/>
          <w:numId w:val="22"/>
        </w:numPr>
        <w:spacing w:line="240" w:lineRule="auto"/>
        <w:rPr>
          <w:rFonts w:ascii="Calibri" w:hAnsi="Calibri" w:cs="Calibri"/>
          <w:sz w:val="22"/>
        </w:rPr>
      </w:pPr>
      <w:r w:rsidRPr="00C85212">
        <w:rPr>
          <w:rFonts w:ascii="Calibri" w:hAnsi="Calibri" w:cs="Calibri"/>
          <w:sz w:val="22"/>
        </w:rPr>
        <w:t>Not at All</w:t>
      </w:r>
    </w:p>
    <w:p w:rsidR="00DF7E8B" w:rsidRPr="00C85212" w:rsidP="00DF7E8B" w14:paraId="11A18676" w14:textId="77777777">
      <w:pPr>
        <w:pStyle w:val="ListParagraph"/>
        <w:numPr>
          <w:ilvl w:val="0"/>
          <w:numId w:val="22"/>
        </w:numPr>
        <w:spacing w:line="240" w:lineRule="auto"/>
        <w:rPr>
          <w:rFonts w:ascii="Calibri" w:hAnsi="Calibri" w:cs="Calibri"/>
          <w:sz w:val="22"/>
        </w:rPr>
      </w:pPr>
      <w:r w:rsidRPr="00C85212">
        <w:rPr>
          <w:rFonts w:ascii="Calibri" w:hAnsi="Calibri" w:cs="Calibri"/>
          <w:sz w:val="22"/>
        </w:rPr>
        <w:t>A Little</w:t>
      </w:r>
    </w:p>
    <w:p w:rsidR="00DF7E8B" w:rsidRPr="00C85212" w:rsidP="00DF7E8B" w14:paraId="7CB01C54" w14:textId="77777777">
      <w:pPr>
        <w:pStyle w:val="ListParagraph"/>
        <w:numPr>
          <w:ilvl w:val="0"/>
          <w:numId w:val="22"/>
        </w:numPr>
        <w:spacing w:line="240" w:lineRule="auto"/>
        <w:rPr>
          <w:rFonts w:ascii="Calibri" w:hAnsi="Calibri" w:cs="Calibri"/>
          <w:sz w:val="22"/>
        </w:rPr>
      </w:pPr>
      <w:r w:rsidRPr="00C85212">
        <w:rPr>
          <w:rFonts w:ascii="Calibri" w:hAnsi="Calibri" w:cs="Calibri"/>
          <w:sz w:val="22"/>
        </w:rPr>
        <w:t>Somewhat</w:t>
      </w:r>
    </w:p>
    <w:p w:rsidR="00DF7E8B" w:rsidRPr="00C85212" w:rsidP="00DF7E8B" w14:paraId="0B3BBCF4" w14:textId="77777777">
      <w:pPr>
        <w:pStyle w:val="ListParagraph"/>
        <w:numPr>
          <w:ilvl w:val="0"/>
          <w:numId w:val="22"/>
        </w:numPr>
        <w:spacing w:line="240" w:lineRule="auto"/>
        <w:rPr>
          <w:rFonts w:ascii="Calibri" w:hAnsi="Calibri" w:cs="Calibri"/>
          <w:sz w:val="22"/>
        </w:rPr>
      </w:pPr>
      <w:r w:rsidRPr="00C85212">
        <w:rPr>
          <w:rFonts w:ascii="Calibri" w:hAnsi="Calibri" w:cs="Calibri"/>
          <w:sz w:val="22"/>
        </w:rPr>
        <w:t>A Lot</w:t>
      </w:r>
    </w:p>
    <w:p w:rsidR="00DF7E8B" w:rsidRPr="00C85212" w:rsidP="00DF7E8B" w14:paraId="0DCC88A0" w14:textId="77777777">
      <w:pPr>
        <w:pStyle w:val="ListParagraph"/>
        <w:numPr>
          <w:ilvl w:val="0"/>
          <w:numId w:val="22"/>
        </w:numPr>
        <w:spacing w:line="240" w:lineRule="auto"/>
        <w:rPr>
          <w:rFonts w:ascii="Calibri" w:hAnsi="Calibri" w:cs="Calibri"/>
          <w:sz w:val="22"/>
        </w:rPr>
      </w:pPr>
      <w:r w:rsidRPr="00C85212">
        <w:rPr>
          <w:rFonts w:ascii="Calibri" w:hAnsi="Calibri" w:cs="Calibri"/>
          <w:sz w:val="22"/>
        </w:rPr>
        <w:t>A Great Deal</w:t>
      </w:r>
    </w:p>
    <w:p w:rsidR="00DF7E8B" w:rsidP="00DF7E8B" w14:paraId="7AA22D80" w14:textId="77777777">
      <w:pPr>
        <w:spacing w:line="240" w:lineRule="auto"/>
        <w:rPr>
          <w:rFonts w:ascii="Calibri" w:hAnsi="Calibri" w:cs="Calibri"/>
          <w:b/>
          <w:bCs/>
          <w:sz w:val="22"/>
        </w:rPr>
      </w:pPr>
    </w:p>
    <w:p w:rsidR="00DF7E8B" w:rsidP="00DF7E8B" w14:paraId="3AB87D5D" w14:textId="77777777">
      <w:pPr>
        <w:spacing w:line="240" w:lineRule="auto"/>
        <w:rPr>
          <w:rFonts w:ascii="Calibri" w:hAnsi="Calibri" w:cs="Calibri"/>
          <w:b/>
          <w:bCs/>
          <w:sz w:val="22"/>
        </w:rPr>
      </w:pPr>
      <w:r>
        <w:rPr>
          <w:rFonts w:ascii="Calibri" w:hAnsi="Calibri" w:cs="Calibri"/>
          <w:b/>
          <w:bCs/>
          <w:sz w:val="22"/>
        </w:rPr>
        <w:t xml:space="preserve">What made you provide that rating? Please note any specific exhibit elements that felt particularly relevant.  </w:t>
      </w:r>
    </w:p>
    <w:p w:rsidR="00DF7E8B" w:rsidP="00DF7E8B" w14:paraId="0789AF41" w14:textId="77777777">
      <w:pPr>
        <w:spacing w:line="240" w:lineRule="auto"/>
        <w:rPr>
          <w:rFonts w:ascii="Calibri" w:eastAsia="Calibri" w:hAnsi="Calibri" w:cs="Calibri"/>
          <w:strike/>
          <w:sz w:val="22"/>
        </w:rPr>
      </w:pPr>
    </w:p>
    <w:p w:rsidR="00650849" w:rsidP="00DF7E8B" w14:paraId="290390B0" w14:textId="77777777">
      <w:pPr>
        <w:spacing w:line="240" w:lineRule="auto"/>
        <w:rPr>
          <w:rFonts w:ascii="Calibri" w:eastAsia="Calibri" w:hAnsi="Calibri" w:cs="Calibri"/>
          <w:strike/>
          <w:sz w:val="22"/>
        </w:rPr>
      </w:pPr>
    </w:p>
    <w:p w:rsidR="00172C6C" w:rsidP="00DF7E8B" w14:paraId="50ECC8FB" w14:textId="77777777">
      <w:pPr>
        <w:spacing w:line="240" w:lineRule="auto"/>
        <w:rPr>
          <w:rFonts w:ascii="Calibri" w:eastAsia="Calibri" w:hAnsi="Calibri" w:cs="Calibri"/>
          <w:strike/>
          <w:sz w:val="22"/>
        </w:rPr>
      </w:pPr>
    </w:p>
    <w:p w:rsidR="000563EE" w:rsidRPr="0080720B" w:rsidP="1E865914" w14:paraId="75D836EF" w14:textId="74ACB11F">
      <w:pPr>
        <w:pStyle w:val="Heading2"/>
        <w:rPr>
          <w:rFonts w:ascii="Arial" w:hAnsi="Arial" w:eastAsiaTheme="minorEastAsia" w:cs="Arial"/>
          <w:caps w:val="0"/>
          <w:color w:val="000000" w:themeColor="text1"/>
          <w:spacing w:val="0"/>
          <w:sz w:val="36"/>
          <w:szCs w:val="36"/>
          <w:u w:val="single"/>
        </w:rPr>
      </w:pPr>
      <w:bookmarkStart w:id="0" w:name="_Toc163805760"/>
      <w:r w:rsidRPr="1E865914">
        <w:rPr>
          <w:rFonts w:ascii="Arial" w:hAnsi="Arial" w:eastAsiaTheme="minorEastAsia" w:cs="Arial"/>
          <w:caps w:val="0"/>
          <w:color w:val="000000" w:themeColor="text1"/>
          <w:spacing w:val="0"/>
          <w:sz w:val="36"/>
          <w:szCs w:val="36"/>
          <w:u w:val="single"/>
        </w:rPr>
        <w:t>Demographics (Optional)</w:t>
      </w:r>
      <w:bookmarkEnd w:id="0"/>
    </w:p>
    <w:p w:rsidR="000C7854" w:rsidRPr="00D71C79" w:rsidP="00D96790" w14:paraId="4F4A742C" w14:textId="3F1535A6">
      <w:pPr>
        <w:rPr>
          <w:rFonts w:ascii="Calibri" w:hAnsi="Calibri" w:cs="Calibri"/>
          <w:sz w:val="22"/>
        </w:rPr>
        <w:sectPr w:rsidSect="00D96790">
          <w:footerReference w:type="default" r:id="rId9"/>
          <w:type w:val="continuous"/>
          <w:pgSz w:w="12240" w:h="15840"/>
          <w:pgMar w:top="1440" w:right="1440" w:bottom="1440" w:left="1440" w:header="720" w:footer="720" w:gutter="0"/>
          <w:cols w:space="720"/>
          <w:docGrid w:linePitch="360"/>
        </w:sectPr>
      </w:pPr>
      <w:r w:rsidRPr="00CE11F1">
        <w:rPr>
          <w:rFonts w:ascii="Calibri" w:hAnsi="Calibri" w:cs="Calibri"/>
          <w:sz w:val="22"/>
        </w:rPr>
        <w:t>We would like to ask you to share a little bit of information about yourself. All responses will be used for grouped analysis. Your information is non-identifiable, and responses will be anonymous.</w:t>
      </w:r>
    </w:p>
    <w:p w:rsidR="00E3167E" w:rsidRPr="00D96790" w:rsidP="00D96790" w14:paraId="7D0A2082" w14:textId="77777777">
      <w:pPr>
        <w:spacing w:line="240" w:lineRule="auto"/>
        <w:rPr>
          <w:rFonts w:ascii="Calibri" w:hAnsi="Calibri" w:cs="Calibri"/>
          <w:sz w:val="22"/>
        </w:rPr>
      </w:pPr>
    </w:p>
    <w:p w:rsidR="00D96790" w:rsidP="000C7854" w14:paraId="683A72CF" w14:textId="77777777">
      <w:pPr>
        <w:pStyle w:val="ListParagraph"/>
        <w:numPr>
          <w:ilvl w:val="0"/>
          <w:numId w:val="24"/>
        </w:numPr>
        <w:spacing w:line="240" w:lineRule="auto"/>
        <w:ind w:left="0"/>
        <w:rPr>
          <w:rFonts w:ascii="Calibri" w:hAnsi="Calibri" w:cs="Calibri"/>
          <w:b/>
          <w:bCs/>
          <w:sz w:val="22"/>
        </w:rPr>
        <w:sectPr w:rsidSect="00D96790">
          <w:type w:val="continuous"/>
          <w:pgSz w:w="12240" w:h="15840"/>
          <w:pgMar w:top="1440" w:right="1440" w:bottom="1440" w:left="1440" w:header="720" w:footer="720" w:gutter="0"/>
          <w:cols w:space="720"/>
          <w:docGrid w:linePitch="360"/>
        </w:sectPr>
      </w:pPr>
    </w:p>
    <w:p w:rsidR="000563EE" w:rsidRPr="007D606B" w:rsidP="000C7854" w14:paraId="2C8A6054" w14:textId="15614E62">
      <w:pPr>
        <w:pStyle w:val="ListParagraph"/>
        <w:numPr>
          <w:ilvl w:val="0"/>
          <w:numId w:val="24"/>
        </w:numPr>
        <w:spacing w:line="240" w:lineRule="auto"/>
        <w:ind w:left="0"/>
        <w:rPr>
          <w:rFonts w:ascii="Calibri" w:hAnsi="Calibri" w:cs="Calibri"/>
          <w:b/>
          <w:bCs/>
          <w:sz w:val="22"/>
        </w:rPr>
      </w:pPr>
      <w:r w:rsidRPr="007D606B">
        <w:rPr>
          <w:rFonts w:ascii="Calibri" w:hAnsi="Calibri" w:cs="Calibri"/>
          <w:b/>
          <w:bCs/>
          <w:sz w:val="22"/>
        </w:rPr>
        <w:t>Please indicate your age.</w:t>
      </w:r>
    </w:p>
    <w:p w:rsidR="005C2E4D" w:rsidRPr="00CE11F1" w:rsidP="000C7854" w14:paraId="50795EC1" w14:textId="77777777">
      <w:pPr>
        <w:pStyle w:val="ListParagraph"/>
        <w:numPr>
          <w:ilvl w:val="1"/>
          <w:numId w:val="24"/>
        </w:numPr>
        <w:spacing w:line="240" w:lineRule="auto"/>
        <w:rPr>
          <w:rFonts w:ascii="Calibri" w:hAnsi="Calibri" w:cs="Calibri"/>
          <w:sz w:val="22"/>
        </w:rPr>
        <w:sectPr w:rsidSect="004F633C">
          <w:type w:val="continuous"/>
          <w:pgSz w:w="12240" w:h="15840"/>
          <w:pgMar w:top="1440" w:right="1440" w:bottom="1440" w:left="1440" w:header="720" w:footer="720" w:gutter="0"/>
          <w:cols w:space="720"/>
          <w:docGrid w:linePitch="360"/>
        </w:sectPr>
      </w:pPr>
    </w:p>
    <w:p w:rsidR="000563EE" w:rsidRPr="00CE11F1" w:rsidP="000C7854" w14:paraId="539E3B99" w14:textId="77777777">
      <w:pPr>
        <w:pStyle w:val="ListParagraph"/>
        <w:numPr>
          <w:ilvl w:val="1"/>
          <w:numId w:val="24"/>
        </w:numPr>
        <w:spacing w:line="240" w:lineRule="auto"/>
        <w:rPr>
          <w:rFonts w:ascii="Calibri" w:hAnsi="Calibri" w:cs="Calibri"/>
          <w:sz w:val="22"/>
        </w:rPr>
      </w:pPr>
      <w:r w:rsidRPr="00CE11F1">
        <w:rPr>
          <w:rFonts w:ascii="Calibri" w:hAnsi="Calibri" w:cs="Calibri"/>
          <w:sz w:val="22"/>
        </w:rPr>
        <w:t>13 years old</w:t>
      </w:r>
    </w:p>
    <w:p w:rsidR="000563EE" w:rsidRPr="00CE11F1" w:rsidP="000C7854" w14:paraId="7861488D" w14:textId="77777777">
      <w:pPr>
        <w:pStyle w:val="ListParagraph"/>
        <w:numPr>
          <w:ilvl w:val="1"/>
          <w:numId w:val="24"/>
        </w:numPr>
        <w:spacing w:line="240" w:lineRule="auto"/>
        <w:rPr>
          <w:rFonts w:ascii="Calibri" w:hAnsi="Calibri" w:cs="Calibri"/>
          <w:sz w:val="22"/>
        </w:rPr>
      </w:pPr>
      <w:r w:rsidRPr="00CE11F1">
        <w:rPr>
          <w:rFonts w:ascii="Calibri" w:hAnsi="Calibri" w:cs="Calibri"/>
          <w:sz w:val="22"/>
        </w:rPr>
        <w:t>14 years old</w:t>
      </w:r>
    </w:p>
    <w:p w:rsidR="000563EE" w:rsidRPr="00CE11F1" w:rsidP="000C7854" w14:paraId="47293F9C" w14:textId="77777777">
      <w:pPr>
        <w:pStyle w:val="ListParagraph"/>
        <w:numPr>
          <w:ilvl w:val="1"/>
          <w:numId w:val="24"/>
        </w:numPr>
        <w:spacing w:line="240" w:lineRule="auto"/>
        <w:rPr>
          <w:rFonts w:ascii="Calibri" w:hAnsi="Calibri" w:cs="Calibri"/>
          <w:sz w:val="22"/>
        </w:rPr>
      </w:pPr>
      <w:r w:rsidRPr="00CE11F1">
        <w:rPr>
          <w:rFonts w:ascii="Calibri" w:hAnsi="Calibri" w:cs="Calibri"/>
          <w:sz w:val="22"/>
        </w:rPr>
        <w:t>15 years old</w:t>
      </w:r>
    </w:p>
    <w:p w:rsidR="000563EE" w:rsidRPr="00CE11F1" w:rsidP="000C7854" w14:paraId="147A1D37" w14:textId="77777777">
      <w:pPr>
        <w:pStyle w:val="ListParagraph"/>
        <w:numPr>
          <w:ilvl w:val="1"/>
          <w:numId w:val="24"/>
        </w:numPr>
        <w:spacing w:line="240" w:lineRule="auto"/>
        <w:rPr>
          <w:rFonts w:ascii="Calibri" w:hAnsi="Calibri" w:cs="Calibri"/>
          <w:sz w:val="22"/>
        </w:rPr>
      </w:pPr>
      <w:r w:rsidRPr="00CE11F1">
        <w:rPr>
          <w:rFonts w:ascii="Calibri" w:hAnsi="Calibri" w:cs="Calibri"/>
          <w:sz w:val="22"/>
        </w:rPr>
        <w:t>16 years old</w:t>
      </w:r>
    </w:p>
    <w:p w:rsidR="000563EE" w:rsidRPr="00CE11F1" w:rsidP="000C7854" w14:paraId="2BBF7CC8" w14:textId="77777777">
      <w:pPr>
        <w:pStyle w:val="ListParagraph"/>
        <w:numPr>
          <w:ilvl w:val="1"/>
          <w:numId w:val="24"/>
        </w:numPr>
        <w:spacing w:line="240" w:lineRule="auto"/>
        <w:rPr>
          <w:rFonts w:ascii="Calibri" w:hAnsi="Calibri" w:cs="Calibri"/>
          <w:sz w:val="22"/>
        </w:rPr>
      </w:pPr>
      <w:r w:rsidRPr="00CE11F1">
        <w:rPr>
          <w:rFonts w:ascii="Calibri" w:hAnsi="Calibri" w:cs="Calibri"/>
          <w:sz w:val="22"/>
        </w:rPr>
        <w:t>17 years old</w:t>
      </w:r>
    </w:p>
    <w:p w:rsidR="002B3CCC" w:rsidRPr="00545E12" w:rsidP="00545E12" w14:paraId="78E03DEF" w14:textId="76F6BCCB">
      <w:pPr>
        <w:pStyle w:val="ListParagraph"/>
        <w:numPr>
          <w:ilvl w:val="1"/>
          <w:numId w:val="24"/>
        </w:numPr>
        <w:spacing w:line="240" w:lineRule="auto"/>
        <w:rPr>
          <w:rFonts w:ascii="Calibri" w:hAnsi="Calibri" w:cs="Calibri"/>
          <w:sz w:val="22"/>
        </w:rPr>
      </w:pPr>
      <w:r w:rsidRPr="00CE11F1">
        <w:rPr>
          <w:rFonts w:ascii="Calibri" w:hAnsi="Calibri" w:cs="Calibri"/>
          <w:sz w:val="22"/>
        </w:rPr>
        <w:t>18 years old</w:t>
      </w:r>
    </w:p>
    <w:p w:rsidR="000563EE" w:rsidRPr="002B3CCC" w:rsidP="000C7854" w14:paraId="3076596C" w14:textId="7ADF2CA1">
      <w:pPr>
        <w:pStyle w:val="ListParagraph"/>
        <w:numPr>
          <w:ilvl w:val="1"/>
          <w:numId w:val="24"/>
        </w:numPr>
        <w:spacing w:line="240" w:lineRule="auto"/>
        <w:rPr>
          <w:rFonts w:ascii="Calibri" w:hAnsi="Calibri" w:cs="Calibri"/>
          <w:sz w:val="22"/>
        </w:rPr>
      </w:pPr>
      <w:r w:rsidRPr="002B3CCC">
        <w:rPr>
          <w:rFonts w:ascii="Calibri" w:hAnsi="Calibri" w:cs="Calibri"/>
          <w:sz w:val="22"/>
        </w:rPr>
        <w:t xml:space="preserve">19 to 24 </w:t>
      </w:r>
      <w:r w:rsidR="00545E12">
        <w:rPr>
          <w:rFonts w:ascii="Calibri" w:hAnsi="Calibri" w:cs="Calibri"/>
          <w:sz w:val="22"/>
        </w:rPr>
        <w:t>years old</w:t>
      </w:r>
    </w:p>
    <w:p w:rsidR="000563EE" w:rsidRPr="00CE11F1" w:rsidP="000C7854" w14:paraId="47515276" w14:textId="6C5FDE64">
      <w:pPr>
        <w:pStyle w:val="ListParagraph"/>
        <w:numPr>
          <w:ilvl w:val="1"/>
          <w:numId w:val="24"/>
        </w:numPr>
        <w:spacing w:line="240" w:lineRule="auto"/>
        <w:rPr>
          <w:rFonts w:ascii="Calibri" w:hAnsi="Calibri" w:cs="Calibri"/>
          <w:sz w:val="22"/>
        </w:rPr>
      </w:pPr>
      <w:r w:rsidRPr="00CE11F1">
        <w:rPr>
          <w:rFonts w:ascii="Calibri" w:hAnsi="Calibri" w:cs="Calibri"/>
          <w:sz w:val="22"/>
        </w:rPr>
        <w:t xml:space="preserve">25 to 34 </w:t>
      </w:r>
      <w:r w:rsidR="00545E12">
        <w:rPr>
          <w:rFonts w:ascii="Calibri" w:hAnsi="Calibri" w:cs="Calibri"/>
          <w:sz w:val="22"/>
        </w:rPr>
        <w:t>years old</w:t>
      </w:r>
    </w:p>
    <w:p w:rsidR="000563EE" w:rsidRPr="00CE11F1" w:rsidP="000C7854" w14:paraId="15D5449F" w14:textId="68FD61FA">
      <w:pPr>
        <w:pStyle w:val="ListParagraph"/>
        <w:numPr>
          <w:ilvl w:val="1"/>
          <w:numId w:val="24"/>
        </w:numPr>
        <w:spacing w:line="240" w:lineRule="auto"/>
        <w:rPr>
          <w:rFonts w:ascii="Calibri" w:hAnsi="Calibri" w:cs="Calibri"/>
          <w:sz w:val="22"/>
        </w:rPr>
      </w:pPr>
      <w:r w:rsidRPr="00CE11F1">
        <w:rPr>
          <w:rFonts w:ascii="Calibri" w:hAnsi="Calibri" w:cs="Calibri"/>
          <w:sz w:val="22"/>
        </w:rPr>
        <w:t xml:space="preserve">35 to 44 </w:t>
      </w:r>
      <w:r w:rsidR="00545E12">
        <w:rPr>
          <w:rFonts w:ascii="Calibri" w:hAnsi="Calibri" w:cs="Calibri"/>
          <w:sz w:val="22"/>
        </w:rPr>
        <w:t>years old</w:t>
      </w:r>
    </w:p>
    <w:p w:rsidR="000563EE" w:rsidRPr="00CE11F1" w:rsidP="000C7854" w14:paraId="31B653BD" w14:textId="7391102A">
      <w:pPr>
        <w:pStyle w:val="ListParagraph"/>
        <w:numPr>
          <w:ilvl w:val="1"/>
          <w:numId w:val="24"/>
        </w:numPr>
        <w:spacing w:line="240" w:lineRule="auto"/>
        <w:rPr>
          <w:rFonts w:ascii="Calibri" w:hAnsi="Calibri" w:cs="Calibri"/>
          <w:sz w:val="22"/>
        </w:rPr>
      </w:pPr>
      <w:r w:rsidRPr="00CE11F1">
        <w:rPr>
          <w:rFonts w:ascii="Calibri" w:hAnsi="Calibri" w:cs="Calibri"/>
          <w:sz w:val="22"/>
        </w:rPr>
        <w:t xml:space="preserve">45 to 54 </w:t>
      </w:r>
      <w:r w:rsidR="00545E12">
        <w:rPr>
          <w:rFonts w:ascii="Calibri" w:hAnsi="Calibri" w:cs="Calibri"/>
          <w:sz w:val="22"/>
        </w:rPr>
        <w:t>years old</w:t>
      </w:r>
    </w:p>
    <w:p w:rsidR="000563EE" w:rsidRPr="00CE11F1" w:rsidP="000C7854" w14:paraId="3AB75A8B" w14:textId="77777777">
      <w:pPr>
        <w:pStyle w:val="ListParagraph"/>
        <w:numPr>
          <w:ilvl w:val="1"/>
          <w:numId w:val="24"/>
        </w:numPr>
        <w:spacing w:line="240" w:lineRule="auto"/>
        <w:rPr>
          <w:rFonts w:ascii="Calibri" w:hAnsi="Calibri" w:cs="Calibri"/>
          <w:sz w:val="22"/>
        </w:rPr>
      </w:pPr>
      <w:r w:rsidRPr="00CE11F1">
        <w:rPr>
          <w:rFonts w:ascii="Calibri" w:hAnsi="Calibri" w:cs="Calibri"/>
          <w:sz w:val="22"/>
        </w:rPr>
        <w:t xml:space="preserve">55 to 64 </w:t>
      </w:r>
    </w:p>
    <w:p w:rsidR="000563EE" w:rsidRPr="00CE11F1" w:rsidP="000C7854" w14:paraId="27195B04" w14:textId="77777777">
      <w:pPr>
        <w:pStyle w:val="ListParagraph"/>
        <w:numPr>
          <w:ilvl w:val="1"/>
          <w:numId w:val="24"/>
        </w:numPr>
        <w:spacing w:line="240" w:lineRule="auto"/>
        <w:rPr>
          <w:rFonts w:ascii="Calibri" w:hAnsi="Calibri" w:cs="Calibri"/>
          <w:sz w:val="22"/>
        </w:rPr>
      </w:pPr>
      <w:r w:rsidRPr="00CE11F1">
        <w:rPr>
          <w:rFonts w:ascii="Calibri" w:hAnsi="Calibri" w:cs="Calibri"/>
          <w:sz w:val="22"/>
        </w:rPr>
        <w:t xml:space="preserve">65 or older </w:t>
      </w:r>
    </w:p>
    <w:p w:rsidR="000563EE" w:rsidRPr="00CE11F1" w:rsidP="000C7854" w14:paraId="12C57E19" w14:textId="77777777">
      <w:pPr>
        <w:pStyle w:val="ListParagraph"/>
        <w:numPr>
          <w:ilvl w:val="1"/>
          <w:numId w:val="24"/>
        </w:numPr>
        <w:spacing w:line="240" w:lineRule="auto"/>
        <w:rPr>
          <w:rFonts w:ascii="Calibri" w:hAnsi="Calibri" w:cs="Calibri"/>
          <w:sz w:val="22"/>
        </w:rPr>
      </w:pPr>
      <w:r w:rsidRPr="00CE11F1">
        <w:rPr>
          <w:rFonts w:ascii="Calibri" w:hAnsi="Calibri" w:cs="Calibri"/>
          <w:sz w:val="22"/>
        </w:rPr>
        <w:t xml:space="preserve">Prefer not to answer </w:t>
      </w:r>
    </w:p>
    <w:p w:rsidR="005C2E4D" w:rsidRPr="00CE11F1" w:rsidP="000563EE" w14:paraId="5B34F8B0" w14:textId="77777777">
      <w:pPr>
        <w:rPr>
          <w:rFonts w:ascii="Calibri" w:hAnsi="Calibri" w:cs="Calibri"/>
          <w:sz w:val="22"/>
        </w:rPr>
        <w:sectPr w:rsidSect="00812977">
          <w:type w:val="continuous"/>
          <w:pgSz w:w="12240" w:h="15840"/>
          <w:pgMar w:top="1440" w:right="1440" w:bottom="1440" w:left="1440" w:header="720" w:footer="720" w:gutter="0"/>
          <w:cols w:num="2" w:space="720"/>
          <w:docGrid w:linePitch="360"/>
        </w:sectPr>
      </w:pPr>
    </w:p>
    <w:p w:rsidR="00605127" w:rsidRPr="00575FF7" w:rsidP="00575FF7" w14:paraId="187ECFAE" w14:textId="77777777">
      <w:pPr>
        <w:spacing w:line="240" w:lineRule="auto"/>
        <w:rPr>
          <w:rFonts w:ascii="Calibri" w:hAnsi="Calibri" w:cs="Calibri"/>
          <w:sz w:val="22"/>
        </w:rPr>
      </w:pPr>
    </w:p>
    <w:p w:rsidR="000563EE" w:rsidRPr="007D606B" w:rsidP="000C7854" w14:paraId="105C15E0" w14:textId="30ED3E61">
      <w:pPr>
        <w:pStyle w:val="ListParagraph"/>
        <w:numPr>
          <w:ilvl w:val="0"/>
          <w:numId w:val="24"/>
        </w:numPr>
        <w:spacing w:line="240" w:lineRule="auto"/>
        <w:ind w:left="0"/>
        <w:rPr>
          <w:rFonts w:ascii="Calibri" w:hAnsi="Calibri" w:cs="Calibri"/>
          <w:b/>
          <w:sz w:val="22"/>
        </w:rPr>
      </w:pPr>
      <w:r w:rsidRPr="007D606B">
        <w:rPr>
          <w:rFonts w:ascii="Calibri" w:hAnsi="Calibri" w:cs="Calibri"/>
          <w:b/>
          <w:sz w:val="22"/>
        </w:rPr>
        <w:t xml:space="preserve">Do you currently live in the United States? </w:t>
      </w:r>
    </w:p>
    <w:p w:rsidR="000563EE" w:rsidRPr="00CE11F1" w:rsidP="000C7854" w14:paraId="37BFEB9F" w14:textId="462CC75D">
      <w:pPr>
        <w:pStyle w:val="ListParagraph"/>
        <w:numPr>
          <w:ilvl w:val="1"/>
          <w:numId w:val="24"/>
        </w:numPr>
        <w:spacing w:line="240" w:lineRule="auto"/>
        <w:rPr>
          <w:rFonts w:ascii="Calibri" w:hAnsi="Calibri" w:cs="Calibri"/>
          <w:sz w:val="22"/>
        </w:rPr>
      </w:pPr>
      <w:r w:rsidRPr="00CE11F1">
        <w:rPr>
          <w:rFonts w:ascii="Calibri" w:hAnsi="Calibri" w:cs="Calibri"/>
          <w:sz w:val="22"/>
        </w:rPr>
        <w:t>Yes</w:t>
      </w:r>
    </w:p>
    <w:p w:rsidR="000563EE" w:rsidP="000C7854" w14:paraId="58BF03E8" w14:textId="31703640">
      <w:pPr>
        <w:pStyle w:val="ListParagraph"/>
        <w:numPr>
          <w:ilvl w:val="1"/>
          <w:numId w:val="24"/>
        </w:numPr>
        <w:spacing w:line="240" w:lineRule="auto"/>
        <w:rPr>
          <w:rFonts w:ascii="Calibri" w:hAnsi="Calibri" w:cs="Calibri"/>
          <w:sz w:val="22"/>
        </w:rPr>
      </w:pPr>
      <w:r w:rsidRPr="00CE11F1">
        <w:rPr>
          <w:rFonts w:ascii="Calibri" w:hAnsi="Calibri" w:cs="Calibri"/>
          <w:sz w:val="22"/>
        </w:rPr>
        <w:t>No</w:t>
      </w:r>
    </w:p>
    <w:p w:rsidR="001348D8" w:rsidRPr="0045620A" w:rsidP="000C7854" w14:paraId="0AD4E40C" w14:textId="252FB936">
      <w:pPr>
        <w:pStyle w:val="ListParagraph"/>
        <w:numPr>
          <w:ilvl w:val="1"/>
          <w:numId w:val="24"/>
        </w:numPr>
        <w:spacing w:line="240" w:lineRule="auto"/>
        <w:rPr>
          <w:rFonts w:ascii="Calibri" w:hAnsi="Calibri" w:cs="Calibri"/>
          <w:sz w:val="22"/>
        </w:rPr>
      </w:pPr>
      <w:r>
        <w:rPr>
          <w:rFonts w:ascii="Calibri" w:hAnsi="Calibri" w:cs="Calibri"/>
          <w:sz w:val="22"/>
        </w:rPr>
        <w:t>Prefer not to answer</w:t>
      </w:r>
      <w:bookmarkStart w:id="1" w:name="_Toc163805761"/>
    </w:p>
    <w:p w:rsidR="00812977" w:rsidP="001348D8" w14:paraId="4118E062" w14:textId="77777777">
      <w:pPr>
        <w:jc w:val="center"/>
        <w:rPr>
          <w:rFonts w:ascii="Calibri" w:hAnsi="Calibri" w:cs="Calibri"/>
          <w:b/>
          <w:bCs/>
          <w:sz w:val="24"/>
          <w:szCs w:val="24"/>
        </w:rPr>
      </w:pPr>
    </w:p>
    <w:p w:rsidR="00650849" w:rsidP="001348D8" w14:paraId="0D0A66E6" w14:textId="77777777">
      <w:pPr>
        <w:jc w:val="center"/>
        <w:rPr>
          <w:rFonts w:ascii="Calibri" w:hAnsi="Calibri" w:cs="Calibri"/>
          <w:b/>
          <w:bCs/>
          <w:sz w:val="24"/>
          <w:szCs w:val="24"/>
        </w:rPr>
      </w:pPr>
    </w:p>
    <w:p w:rsidR="000563EE" w:rsidRPr="008579A4" w:rsidP="001348D8" w14:paraId="2FD1720B" w14:textId="7264DC2D">
      <w:pPr>
        <w:jc w:val="center"/>
        <w:rPr>
          <w:rFonts w:ascii="Calibri" w:hAnsi="Calibri" w:cs="Calibri"/>
          <w:b/>
          <w:bCs/>
          <w:sz w:val="24"/>
          <w:szCs w:val="24"/>
        </w:rPr>
      </w:pPr>
      <w:r w:rsidRPr="008579A4">
        <w:rPr>
          <w:rFonts w:ascii="Calibri" w:hAnsi="Calibri" w:cs="Calibri"/>
          <w:b/>
          <w:bCs/>
          <w:sz w:val="24"/>
          <w:szCs w:val="24"/>
        </w:rPr>
        <w:t>Thank You</w:t>
      </w:r>
      <w:bookmarkEnd w:id="1"/>
      <w:r w:rsidRPr="008579A4" w:rsidR="001348D8">
        <w:rPr>
          <w:rFonts w:ascii="Calibri" w:hAnsi="Calibri" w:cs="Calibri"/>
          <w:b/>
          <w:bCs/>
          <w:sz w:val="24"/>
          <w:szCs w:val="24"/>
        </w:rPr>
        <w:t>!</w:t>
      </w:r>
    </w:p>
    <w:p w:rsidR="00B53657" w:rsidRPr="008579A4" w:rsidP="001348D8" w14:paraId="407A1B1F" w14:textId="5F4D4FD8">
      <w:pPr>
        <w:jc w:val="center"/>
        <w:rPr>
          <w:rFonts w:ascii="Calibri" w:hAnsi="Calibri" w:cs="Calibri"/>
          <w:i/>
          <w:iCs/>
          <w:sz w:val="24"/>
          <w:szCs w:val="24"/>
        </w:rPr>
      </w:pPr>
      <w:r w:rsidRPr="008579A4">
        <w:rPr>
          <w:rFonts w:ascii="Calibri" w:hAnsi="Calibri" w:cs="Calibri"/>
          <w:i/>
          <w:iCs/>
          <w:sz w:val="24"/>
          <w:szCs w:val="24"/>
        </w:rPr>
        <w:t>Please return this clipboard to the data collectors to receive your NASA or NMNH pin.</w:t>
      </w:r>
    </w:p>
    <w:sectPr w:rsidSect="004F633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26515697"/>
      <w:docPartObj>
        <w:docPartGallery w:val="Page Numbers (Bottom of Page)"/>
        <w:docPartUnique/>
      </w:docPartObj>
    </w:sdtPr>
    <w:sdtContent>
      <w:sdt>
        <w:sdtPr>
          <w:id w:val="1728636285"/>
          <w:docPartObj>
            <w:docPartGallery w:val="Page Numbers (Top of Page)"/>
            <w:docPartUnique/>
          </w:docPartObj>
        </w:sdtPr>
        <w:sdtContent>
          <w:p w:rsidR="002C6F9B" w:rsidP="002C6F9B" w14:paraId="3598DC4C" w14:textId="5C7E56FA">
            <w:pPr>
              <w:pStyle w:val="Footer"/>
              <w:jc w:val="right"/>
            </w:pPr>
            <w:r w:rsidRPr="002C6F9B">
              <w:rPr>
                <w:sz w:val="16"/>
                <w:szCs w:val="18"/>
              </w:rPr>
              <w:t xml:space="preserve">Page </w:t>
            </w:r>
            <w:r w:rsidRPr="002C6F9B">
              <w:rPr>
                <w:b/>
                <w:bCs/>
                <w:szCs w:val="20"/>
              </w:rPr>
              <w:fldChar w:fldCharType="begin"/>
            </w:r>
            <w:r w:rsidRPr="002C6F9B">
              <w:rPr>
                <w:b/>
                <w:bCs/>
                <w:sz w:val="16"/>
                <w:szCs w:val="18"/>
              </w:rPr>
              <w:instrText xml:space="preserve"> PAGE </w:instrText>
            </w:r>
            <w:r w:rsidRPr="002C6F9B">
              <w:rPr>
                <w:b/>
                <w:bCs/>
                <w:szCs w:val="20"/>
              </w:rPr>
              <w:fldChar w:fldCharType="separate"/>
            </w:r>
            <w:r w:rsidRPr="002C6F9B">
              <w:rPr>
                <w:b/>
                <w:bCs/>
                <w:noProof/>
                <w:sz w:val="16"/>
                <w:szCs w:val="18"/>
              </w:rPr>
              <w:t>2</w:t>
            </w:r>
            <w:r w:rsidRPr="002C6F9B">
              <w:rPr>
                <w:b/>
                <w:bCs/>
                <w:szCs w:val="20"/>
              </w:rPr>
              <w:fldChar w:fldCharType="end"/>
            </w:r>
            <w:r w:rsidRPr="002C6F9B">
              <w:rPr>
                <w:sz w:val="16"/>
                <w:szCs w:val="18"/>
              </w:rPr>
              <w:t xml:space="preserve"> of </w:t>
            </w:r>
            <w:r w:rsidRPr="002C6F9B">
              <w:rPr>
                <w:b/>
                <w:bCs/>
                <w:szCs w:val="20"/>
              </w:rPr>
              <w:fldChar w:fldCharType="begin"/>
            </w:r>
            <w:r w:rsidRPr="002C6F9B">
              <w:rPr>
                <w:b/>
                <w:bCs/>
                <w:sz w:val="16"/>
                <w:szCs w:val="18"/>
              </w:rPr>
              <w:instrText xml:space="preserve"> NUMPAGES  </w:instrText>
            </w:r>
            <w:r w:rsidRPr="002C6F9B">
              <w:rPr>
                <w:b/>
                <w:bCs/>
                <w:szCs w:val="20"/>
              </w:rPr>
              <w:fldChar w:fldCharType="separate"/>
            </w:r>
            <w:r w:rsidRPr="002C6F9B">
              <w:rPr>
                <w:b/>
                <w:bCs/>
                <w:noProof/>
                <w:sz w:val="16"/>
                <w:szCs w:val="18"/>
              </w:rPr>
              <w:t>2</w:t>
            </w:r>
            <w:r w:rsidRPr="002C6F9B">
              <w:rPr>
                <w:b/>
                <w:bCs/>
                <w:szCs w:val="20"/>
              </w:rPr>
              <w:fldChar w:fldCharType="end"/>
            </w:r>
          </w:p>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0E12ED"/>
    <w:multiLevelType w:val="hybridMultilevel"/>
    <w:tmpl w:val="5FE095BC"/>
    <w:lvl w:ilvl="0">
      <w:start w:val="1"/>
      <w:numFmt w:val="bullet"/>
      <w:pStyle w:val="BulletedLis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21746"/>
    <w:multiLevelType w:val="hybridMultilevel"/>
    <w:tmpl w:val="A97A43AC"/>
    <w:lvl w:ilvl="0">
      <w:start w:val="1"/>
      <w:numFmt w:val="bullet"/>
      <w:lvlText w:val="o"/>
      <w:lvlJc w:val="left"/>
      <w:pPr>
        <w:ind w:left="1080" w:hanging="360"/>
      </w:pPr>
      <w:rPr>
        <w:rFonts w:ascii="Courier New" w:hAnsi="Courier New" w:cs="Courier New" w:hint="default"/>
        <w:sz w:val="36"/>
        <w:szCs w:val="36"/>
      </w:rPr>
    </w:lvl>
    <w:lvl w:ilvl="1">
      <w:start w:val="1"/>
      <w:numFmt w:val="bullet"/>
      <w:lvlText w:val="o"/>
      <w:lvlJc w:val="left"/>
      <w:pPr>
        <w:ind w:left="1800" w:hanging="360"/>
      </w:pPr>
      <w:rPr>
        <w:rFonts w:ascii="Courier New" w:hAnsi="Courier New" w:cs="Courier New" w:hint="default"/>
        <w:sz w:val="28"/>
        <w:szCs w:val="32"/>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2B95CFC"/>
    <w:multiLevelType w:val="hybridMultilevel"/>
    <w:tmpl w:val="BE0AF7A0"/>
    <w:lvl w:ilvl="0">
      <w:start w:val="1"/>
      <w:numFmt w:val="bullet"/>
      <w:pStyle w:val="BlueDiamondBullets"/>
      <w:lvlText w:val="♦"/>
      <w:lvlJc w:val="left"/>
      <w:pPr>
        <w:ind w:left="720" w:hanging="360"/>
      </w:pPr>
      <w:rPr>
        <w:rFonts w:ascii="Times New Roman" w:hAnsi="Times New Roman" w:cs="Times New Roman" w:hint="default"/>
        <w:color w:val="023160"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7DE18A4"/>
    <w:multiLevelType w:val="hybridMultilevel"/>
    <w:tmpl w:val="0144DFD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D111095"/>
    <w:multiLevelType w:val="hybridMultilevel"/>
    <w:tmpl w:val="8DB60D72"/>
    <w:lvl w:ilvl="0">
      <w:start w:val="1"/>
      <w:numFmt w:val="bullet"/>
      <w:lvlText w:val="o"/>
      <w:lvlJc w:val="left"/>
      <w:pPr>
        <w:ind w:left="720" w:hanging="360"/>
      </w:pPr>
      <w:rPr>
        <w:rFonts w:ascii="Courier New" w:hAnsi="Courier New" w:cs="Courier New" w:hint="default"/>
        <w:sz w:val="36"/>
        <w:szCs w:val="3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47952D3"/>
    <w:multiLevelType w:val="hybridMultilevel"/>
    <w:tmpl w:val="8154ECE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D6A4C76"/>
    <w:multiLevelType w:val="hybridMultilevel"/>
    <w:tmpl w:val="FC8E689E"/>
    <w:lvl w:ilvl="0">
      <w:start w:val="1"/>
      <w:numFmt w:val="bullet"/>
      <w:lvlText w:val="o"/>
      <w:lvlJc w:val="left"/>
      <w:pPr>
        <w:ind w:left="1080" w:hanging="360"/>
      </w:pPr>
      <w:rPr>
        <w:rFonts w:ascii="Courier New" w:hAnsi="Courier New" w:cs="Courier New" w:hint="default"/>
        <w:i w:val="0"/>
        <w:iCs w:val="0"/>
        <w:color w:val="auto"/>
        <w:sz w:val="36"/>
        <w:szCs w:val="36"/>
      </w:rPr>
    </w:lvl>
    <w:lvl w:ilvl="1">
      <w:start w:val="1"/>
      <w:numFmt w:val="bullet"/>
      <w:lvlText w:val="o"/>
      <w:lvlJc w:val="left"/>
      <w:pPr>
        <w:ind w:left="1800" w:hanging="360"/>
      </w:pPr>
      <w:rPr>
        <w:rFonts w:ascii="Courier New" w:hAnsi="Courier New" w:cs="Courier New" w:hint="default"/>
        <w:sz w:val="36"/>
        <w:szCs w:val="36"/>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DF06D3E"/>
    <w:multiLevelType w:val="hybridMultilevel"/>
    <w:tmpl w:val="9CD88784"/>
    <w:lvl w:ilvl="0">
      <w:start w:val="1"/>
      <w:numFmt w:val="decimal"/>
      <w:lvlText w:val="%1."/>
      <w:lvlJc w:val="left"/>
      <w:pPr>
        <w:ind w:left="720" w:hanging="360"/>
      </w:p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7EE44FE"/>
    <w:multiLevelType w:val="hybridMultilevel"/>
    <w:tmpl w:val="253E038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sz w:val="36"/>
        <w:szCs w:val="3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76C0CA1"/>
    <w:multiLevelType w:val="hybridMultilevel"/>
    <w:tmpl w:val="7AD0FA7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6513637E"/>
    <w:multiLevelType w:val="hybridMultilevel"/>
    <w:tmpl w:val="3176EC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D4134DA"/>
    <w:multiLevelType w:val="hybridMultilevel"/>
    <w:tmpl w:val="4B30CB08"/>
    <w:lvl w:ilvl="0">
      <w:start w:val="1"/>
      <w:numFmt w:val="bullet"/>
      <w:lvlText w:val="o"/>
      <w:lvlJc w:val="left"/>
      <w:pPr>
        <w:ind w:left="720" w:hanging="360"/>
      </w:pPr>
      <w:rPr>
        <w:rFonts w:ascii="Courier New" w:hAnsi="Courier New" w:cs="Courier New" w:hint="default"/>
        <w:sz w:val="36"/>
        <w:szCs w:val="36"/>
      </w:rPr>
    </w:lvl>
    <w:lvl w:ilvl="1">
      <w:start w:val="1"/>
      <w:numFmt w:val="bullet"/>
      <w:lvlText w:val="o"/>
      <w:lvlJc w:val="left"/>
      <w:pPr>
        <w:ind w:left="1440" w:hanging="360"/>
      </w:pPr>
      <w:rPr>
        <w:rFonts w:ascii="Courier New" w:hAnsi="Courier New" w:cs="Courier New" w:hint="default"/>
        <w:sz w:val="36"/>
        <w:szCs w:val="3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41A4FC7"/>
    <w:multiLevelType w:val="hybridMultilevel"/>
    <w:tmpl w:val="05084464"/>
    <w:lvl w:ilvl="0">
      <w:start w:val="1"/>
      <w:numFmt w:val="decimal"/>
      <w:lvlText w:val="%1."/>
      <w:lvlJc w:val="left"/>
      <w:pPr>
        <w:ind w:left="720" w:hanging="360"/>
      </w:pPr>
      <w:rPr>
        <w:rFonts w:hint="default"/>
        <w:b/>
      </w:rPr>
    </w:lvl>
    <w:lvl w:ilvl="1">
      <w:start w:val="1"/>
      <w:numFmt w:val="bullet"/>
      <w:lvlText w:val="o"/>
      <w:lvlJc w:val="left"/>
      <w:pPr>
        <w:ind w:left="720" w:hanging="360"/>
      </w:pPr>
      <w:rPr>
        <w:rFonts w:ascii="Courier New" w:hAnsi="Courier New" w:cs="Courier New" w:hint="default"/>
        <w:sz w:val="36"/>
        <w:szCs w:val="3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D0168F7"/>
    <w:multiLevelType w:val="hybridMultilevel"/>
    <w:tmpl w:val="3E8865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02422786">
    <w:abstractNumId w:val="0"/>
  </w:num>
  <w:num w:numId="2" w16cid:durableId="1714621932">
    <w:abstractNumId w:val="0"/>
  </w:num>
  <w:num w:numId="3" w16cid:durableId="1386221572">
    <w:abstractNumId w:val="0"/>
  </w:num>
  <w:num w:numId="4" w16cid:durableId="1658653248">
    <w:abstractNumId w:val="0"/>
  </w:num>
  <w:num w:numId="5" w16cid:durableId="1381318928">
    <w:abstractNumId w:val="0"/>
  </w:num>
  <w:num w:numId="6" w16cid:durableId="1258975362">
    <w:abstractNumId w:val="0"/>
  </w:num>
  <w:num w:numId="7" w16cid:durableId="153450357">
    <w:abstractNumId w:val="0"/>
  </w:num>
  <w:num w:numId="8" w16cid:durableId="1139154591">
    <w:abstractNumId w:val="0"/>
  </w:num>
  <w:num w:numId="9" w16cid:durableId="1941598788">
    <w:abstractNumId w:val="2"/>
  </w:num>
  <w:num w:numId="10" w16cid:durableId="429618357">
    <w:abstractNumId w:val="0"/>
  </w:num>
  <w:num w:numId="11" w16cid:durableId="413744066">
    <w:abstractNumId w:val="2"/>
  </w:num>
  <w:num w:numId="12" w16cid:durableId="407921825">
    <w:abstractNumId w:val="0"/>
  </w:num>
  <w:num w:numId="13" w16cid:durableId="1231160571">
    <w:abstractNumId w:val="2"/>
  </w:num>
  <w:num w:numId="14" w16cid:durableId="36049775">
    <w:abstractNumId w:val="0"/>
  </w:num>
  <w:num w:numId="15" w16cid:durableId="1759060807">
    <w:abstractNumId w:val="2"/>
  </w:num>
  <w:num w:numId="16" w16cid:durableId="1446345714">
    <w:abstractNumId w:val="0"/>
  </w:num>
  <w:num w:numId="17" w16cid:durableId="1107308267">
    <w:abstractNumId w:val="2"/>
  </w:num>
  <w:num w:numId="18" w16cid:durableId="1645815843">
    <w:abstractNumId w:val="7"/>
  </w:num>
  <w:num w:numId="19" w16cid:durableId="1994986940">
    <w:abstractNumId w:val="8"/>
  </w:num>
  <w:num w:numId="20" w16cid:durableId="12997200">
    <w:abstractNumId w:val="1"/>
  </w:num>
  <w:num w:numId="21" w16cid:durableId="1465003641">
    <w:abstractNumId w:val="11"/>
  </w:num>
  <w:num w:numId="22" w16cid:durableId="1673332937">
    <w:abstractNumId w:val="4"/>
  </w:num>
  <w:num w:numId="23" w16cid:durableId="17976934">
    <w:abstractNumId w:val="6"/>
  </w:num>
  <w:num w:numId="24" w16cid:durableId="1142501191">
    <w:abstractNumId w:val="12"/>
  </w:num>
  <w:num w:numId="25" w16cid:durableId="1641688144">
    <w:abstractNumId w:val="9"/>
  </w:num>
  <w:num w:numId="26" w16cid:durableId="852845702">
    <w:abstractNumId w:val="3"/>
  </w:num>
  <w:num w:numId="27" w16cid:durableId="1958365136">
    <w:abstractNumId w:val="5"/>
  </w:num>
  <w:num w:numId="28" w16cid:durableId="1874228614">
    <w:abstractNumId w:val="10"/>
  </w:num>
  <w:num w:numId="29" w16cid:durableId="9563728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EE"/>
    <w:rsid w:val="0002182E"/>
    <w:rsid w:val="00024286"/>
    <w:rsid w:val="00024A8C"/>
    <w:rsid w:val="000358D1"/>
    <w:rsid w:val="00036446"/>
    <w:rsid w:val="00036DCA"/>
    <w:rsid w:val="000370E6"/>
    <w:rsid w:val="0004127A"/>
    <w:rsid w:val="0004576E"/>
    <w:rsid w:val="000530A3"/>
    <w:rsid w:val="000563EE"/>
    <w:rsid w:val="00062606"/>
    <w:rsid w:val="00064FCF"/>
    <w:rsid w:val="000773C8"/>
    <w:rsid w:val="00090C68"/>
    <w:rsid w:val="00091FE0"/>
    <w:rsid w:val="00092E77"/>
    <w:rsid w:val="00093B9F"/>
    <w:rsid w:val="000B0BB4"/>
    <w:rsid w:val="000B471A"/>
    <w:rsid w:val="000B53E7"/>
    <w:rsid w:val="000C7854"/>
    <w:rsid w:val="000D40DE"/>
    <w:rsid w:val="000E155F"/>
    <w:rsid w:val="000E2A5B"/>
    <w:rsid w:val="000E5B3A"/>
    <w:rsid w:val="000E6D1B"/>
    <w:rsid w:val="000F5AA6"/>
    <w:rsid w:val="00100A1D"/>
    <w:rsid w:val="00100F40"/>
    <w:rsid w:val="00101127"/>
    <w:rsid w:val="0010508E"/>
    <w:rsid w:val="00105F47"/>
    <w:rsid w:val="00114847"/>
    <w:rsid w:val="00120E21"/>
    <w:rsid w:val="00124522"/>
    <w:rsid w:val="00130071"/>
    <w:rsid w:val="0013217C"/>
    <w:rsid w:val="001348D8"/>
    <w:rsid w:val="00172C6C"/>
    <w:rsid w:val="001803F9"/>
    <w:rsid w:val="001820F7"/>
    <w:rsid w:val="00183A72"/>
    <w:rsid w:val="001938FF"/>
    <w:rsid w:val="001962D0"/>
    <w:rsid w:val="00196AAC"/>
    <w:rsid w:val="00196D17"/>
    <w:rsid w:val="001C1FE2"/>
    <w:rsid w:val="001C491F"/>
    <w:rsid w:val="001D7AF1"/>
    <w:rsid w:val="001F70C3"/>
    <w:rsid w:val="001F72C7"/>
    <w:rsid w:val="00201F69"/>
    <w:rsid w:val="00216585"/>
    <w:rsid w:val="002319C1"/>
    <w:rsid w:val="00242ABF"/>
    <w:rsid w:val="00244618"/>
    <w:rsid w:val="002808F9"/>
    <w:rsid w:val="00285F5A"/>
    <w:rsid w:val="00290BD8"/>
    <w:rsid w:val="002A3DCD"/>
    <w:rsid w:val="002A4E78"/>
    <w:rsid w:val="002B38DB"/>
    <w:rsid w:val="002B3CCC"/>
    <w:rsid w:val="002C0EB8"/>
    <w:rsid w:val="002C6F9B"/>
    <w:rsid w:val="002C74FB"/>
    <w:rsid w:val="002D1DBE"/>
    <w:rsid w:val="002D2D8C"/>
    <w:rsid w:val="002D3FB3"/>
    <w:rsid w:val="002E3835"/>
    <w:rsid w:val="002F3291"/>
    <w:rsid w:val="00301C9C"/>
    <w:rsid w:val="0031586F"/>
    <w:rsid w:val="00326E47"/>
    <w:rsid w:val="0032730E"/>
    <w:rsid w:val="003307D2"/>
    <w:rsid w:val="003315BC"/>
    <w:rsid w:val="0033224A"/>
    <w:rsid w:val="003350D7"/>
    <w:rsid w:val="00362092"/>
    <w:rsid w:val="003646FB"/>
    <w:rsid w:val="00376793"/>
    <w:rsid w:val="003803F2"/>
    <w:rsid w:val="00385830"/>
    <w:rsid w:val="00387559"/>
    <w:rsid w:val="00387FB9"/>
    <w:rsid w:val="00387FD7"/>
    <w:rsid w:val="00390048"/>
    <w:rsid w:val="003950A7"/>
    <w:rsid w:val="00396756"/>
    <w:rsid w:val="003B075F"/>
    <w:rsid w:val="003B4B70"/>
    <w:rsid w:val="003C0941"/>
    <w:rsid w:val="003D64DC"/>
    <w:rsid w:val="003D7684"/>
    <w:rsid w:val="003E1A40"/>
    <w:rsid w:val="00400A44"/>
    <w:rsid w:val="00402193"/>
    <w:rsid w:val="004137DA"/>
    <w:rsid w:val="00422579"/>
    <w:rsid w:val="00423E36"/>
    <w:rsid w:val="004374EA"/>
    <w:rsid w:val="00442EDF"/>
    <w:rsid w:val="004446D2"/>
    <w:rsid w:val="00452EDA"/>
    <w:rsid w:val="0045620A"/>
    <w:rsid w:val="0045673C"/>
    <w:rsid w:val="0046043D"/>
    <w:rsid w:val="00460CC7"/>
    <w:rsid w:val="00470988"/>
    <w:rsid w:val="0047646D"/>
    <w:rsid w:val="004826CB"/>
    <w:rsid w:val="004843AB"/>
    <w:rsid w:val="0049470E"/>
    <w:rsid w:val="004A1AFC"/>
    <w:rsid w:val="004A285E"/>
    <w:rsid w:val="004A762C"/>
    <w:rsid w:val="004C070B"/>
    <w:rsid w:val="004C77EE"/>
    <w:rsid w:val="004D5380"/>
    <w:rsid w:val="004D6801"/>
    <w:rsid w:val="004D7234"/>
    <w:rsid w:val="004DF6A4"/>
    <w:rsid w:val="004E430B"/>
    <w:rsid w:val="004F633C"/>
    <w:rsid w:val="00514292"/>
    <w:rsid w:val="00515B8E"/>
    <w:rsid w:val="005265A7"/>
    <w:rsid w:val="00541C8A"/>
    <w:rsid w:val="00545E12"/>
    <w:rsid w:val="00556AD6"/>
    <w:rsid w:val="00557A57"/>
    <w:rsid w:val="0056455B"/>
    <w:rsid w:val="00566BFB"/>
    <w:rsid w:val="005700C2"/>
    <w:rsid w:val="00574179"/>
    <w:rsid w:val="00575FF7"/>
    <w:rsid w:val="00577F4F"/>
    <w:rsid w:val="00587174"/>
    <w:rsid w:val="00587EF8"/>
    <w:rsid w:val="0059436E"/>
    <w:rsid w:val="005A5C39"/>
    <w:rsid w:val="005B4658"/>
    <w:rsid w:val="005C2E4D"/>
    <w:rsid w:val="005D06D6"/>
    <w:rsid w:val="005D6C5D"/>
    <w:rsid w:val="00601EE8"/>
    <w:rsid w:val="00605127"/>
    <w:rsid w:val="00615B41"/>
    <w:rsid w:val="006325F0"/>
    <w:rsid w:val="00635636"/>
    <w:rsid w:val="0063623F"/>
    <w:rsid w:val="006424C0"/>
    <w:rsid w:val="00647378"/>
    <w:rsid w:val="00650849"/>
    <w:rsid w:val="00670DFB"/>
    <w:rsid w:val="00672FB7"/>
    <w:rsid w:val="0068462A"/>
    <w:rsid w:val="00685CDB"/>
    <w:rsid w:val="006A020D"/>
    <w:rsid w:val="006A2F51"/>
    <w:rsid w:val="006A7596"/>
    <w:rsid w:val="006B3DED"/>
    <w:rsid w:val="006C124B"/>
    <w:rsid w:val="006C497C"/>
    <w:rsid w:val="006D5225"/>
    <w:rsid w:val="006E26D0"/>
    <w:rsid w:val="00707DDF"/>
    <w:rsid w:val="00710A46"/>
    <w:rsid w:val="007111B8"/>
    <w:rsid w:val="00727AE9"/>
    <w:rsid w:val="00727E44"/>
    <w:rsid w:val="00733977"/>
    <w:rsid w:val="00741B98"/>
    <w:rsid w:val="00741BEC"/>
    <w:rsid w:val="00742B0C"/>
    <w:rsid w:val="00743B4F"/>
    <w:rsid w:val="00746081"/>
    <w:rsid w:val="00752C29"/>
    <w:rsid w:val="00764F9F"/>
    <w:rsid w:val="00773DA5"/>
    <w:rsid w:val="007759AA"/>
    <w:rsid w:val="00787710"/>
    <w:rsid w:val="007B5B8A"/>
    <w:rsid w:val="007B7817"/>
    <w:rsid w:val="007D606B"/>
    <w:rsid w:val="007E4456"/>
    <w:rsid w:val="007E5861"/>
    <w:rsid w:val="007F0A6A"/>
    <w:rsid w:val="008032BC"/>
    <w:rsid w:val="00803FB6"/>
    <w:rsid w:val="0080720B"/>
    <w:rsid w:val="00811F40"/>
    <w:rsid w:val="00812977"/>
    <w:rsid w:val="00825D5E"/>
    <w:rsid w:val="00830878"/>
    <w:rsid w:val="00831E17"/>
    <w:rsid w:val="00837061"/>
    <w:rsid w:val="0084239F"/>
    <w:rsid w:val="008433DB"/>
    <w:rsid w:val="00844AC0"/>
    <w:rsid w:val="0085758B"/>
    <w:rsid w:val="008579A4"/>
    <w:rsid w:val="00860122"/>
    <w:rsid w:val="00872350"/>
    <w:rsid w:val="00882E2E"/>
    <w:rsid w:val="00885483"/>
    <w:rsid w:val="00891E20"/>
    <w:rsid w:val="00892284"/>
    <w:rsid w:val="008C0F5A"/>
    <w:rsid w:val="008C470B"/>
    <w:rsid w:val="008C7D1A"/>
    <w:rsid w:val="008D03B3"/>
    <w:rsid w:val="008D366E"/>
    <w:rsid w:val="008D4B43"/>
    <w:rsid w:val="008D5192"/>
    <w:rsid w:val="008E0F83"/>
    <w:rsid w:val="008E60A8"/>
    <w:rsid w:val="008E6CC8"/>
    <w:rsid w:val="008F1191"/>
    <w:rsid w:val="00902E72"/>
    <w:rsid w:val="00903892"/>
    <w:rsid w:val="00904B87"/>
    <w:rsid w:val="00913604"/>
    <w:rsid w:val="00914B15"/>
    <w:rsid w:val="00920FC3"/>
    <w:rsid w:val="009248BE"/>
    <w:rsid w:val="00927174"/>
    <w:rsid w:val="00944787"/>
    <w:rsid w:val="009478B7"/>
    <w:rsid w:val="00957A39"/>
    <w:rsid w:val="00972759"/>
    <w:rsid w:val="00974F7B"/>
    <w:rsid w:val="00984183"/>
    <w:rsid w:val="00995457"/>
    <w:rsid w:val="009B13DC"/>
    <w:rsid w:val="009B365D"/>
    <w:rsid w:val="009B7A5D"/>
    <w:rsid w:val="009D07DE"/>
    <w:rsid w:val="009D333D"/>
    <w:rsid w:val="009E4FBF"/>
    <w:rsid w:val="009F6935"/>
    <w:rsid w:val="00A04309"/>
    <w:rsid w:val="00A050F5"/>
    <w:rsid w:val="00A12BCD"/>
    <w:rsid w:val="00A14312"/>
    <w:rsid w:val="00A166B0"/>
    <w:rsid w:val="00A16B9B"/>
    <w:rsid w:val="00A259E8"/>
    <w:rsid w:val="00A26107"/>
    <w:rsid w:val="00A330B0"/>
    <w:rsid w:val="00A336B9"/>
    <w:rsid w:val="00A33BBA"/>
    <w:rsid w:val="00A35F87"/>
    <w:rsid w:val="00A36462"/>
    <w:rsid w:val="00A37818"/>
    <w:rsid w:val="00A41486"/>
    <w:rsid w:val="00A43145"/>
    <w:rsid w:val="00A761DB"/>
    <w:rsid w:val="00A77F54"/>
    <w:rsid w:val="00A86F2D"/>
    <w:rsid w:val="00AC7D7F"/>
    <w:rsid w:val="00AD65A3"/>
    <w:rsid w:val="00AE0515"/>
    <w:rsid w:val="00AF01C3"/>
    <w:rsid w:val="00AF18EF"/>
    <w:rsid w:val="00B11E2E"/>
    <w:rsid w:val="00B127EB"/>
    <w:rsid w:val="00B14048"/>
    <w:rsid w:val="00B22969"/>
    <w:rsid w:val="00B24FD2"/>
    <w:rsid w:val="00B266AF"/>
    <w:rsid w:val="00B40247"/>
    <w:rsid w:val="00B42501"/>
    <w:rsid w:val="00B45D8C"/>
    <w:rsid w:val="00B53657"/>
    <w:rsid w:val="00B5611F"/>
    <w:rsid w:val="00B61D67"/>
    <w:rsid w:val="00B70AC0"/>
    <w:rsid w:val="00B737E0"/>
    <w:rsid w:val="00B74382"/>
    <w:rsid w:val="00B746A1"/>
    <w:rsid w:val="00B81AA0"/>
    <w:rsid w:val="00B84167"/>
    <w:rsid w:val="00B872EE"/>
    <w:rsid w:val="00B912EB"/>
    <w:rsid w:val="00B927F5"/>
    <w:rsid w:val="00B97C83"/>
    <w:rsid w:val="00BA3723"/>
    <w:rsid w:val="00BB14A5"/>
    <w:rsid w:val="00BB2042"/>
    <w:rsid w:val="00BB2636"/>
    <w:rsid w:val="00BC033C"/>
    <w:rsid w:val="00BC2803"/>
    <w:rsid w:val="00BD006D"/>
    <w:rsid w:val="00BD18C4"/>
    <w:rsid w:val="00BD1EAF"/>
    <w:rsid w:val="00BD3A9C"/>
    <w:rsid w:val="00BD6F5C"/>
    <w:rsid w:val="00BE148C"/>
    <w:rsid w:val="00BF23ED"/>
    <w:rsid w:val="00C00E6B"/>
    <w:rsid w:val="00C01996"/>
    <w:rsid w:val="00C35829"/>
    <w:rsid w:val="00C3676A"/>
    <w:rsid w:val="00C37102"/>
    <w:rsid w:val="00C62596"/>
    <w:rsid w:val="00C6532F"/>
    <w:rsid w:val="00C70040"/>
    <w:rsid w:val="00C72DE4"/>
    <w:rsid w:val="00C80B72"/>
    <w:rsid w:val="00C8241E"/>
    <w:rsid w:val="00C8380B"/>
    <w:rsid w:val="00C85212"/>
    <w:rsid w:val="00C87580"/>
    <w:rsid w:val="00C91C8C"/>
    <w:rsid w:val="00CA0C63"/>
    <w:rsid w:val="00CA2196"/>
    <w:rsid w:val="00CA6968"/>
    <w:rsid w:val="00CA6AC0"/>
    <w:rsid w:val="00CB455E"/>
    <w:rsid w:val="00CB4C67"/>
    <w:rsid w:val="00CE0210"/>
    <w:rsid w:val="00CE11F1"/>
    <w:rsid w:val="00CE18B0"/>
    <w:rsid w:val="00CF0BEB"/>
    <w:rsid w:val="00D21926"/>
    <w:rsid w:val="00D26F05"/>
    <w:rsid w:val="00D42E9D"/>
    <w:rsid w:val="00D47DF6"/>
    <w:rsid w:val="00D533BC"/>
    <w:rsid w:val="00D53BBA"/>
    <w:rsid w:val="00D576AC"/>
    <w:rsid w:val="00D60A57"/>
    <w:rsid w:val="00D60D1D"/>
    <w:rsid w:val="00D71C79"/>
    <w:rsid w:val="00D71E90"/>
    <w:rsid w:val="00D76AE0"/>
    <w:rsid w:val="00D8479B"/>
    <w:rsid w:val="00D96790"/>
    <w:rsid w:val="00DA02F4"/>
    <w:rsid w:val="00DB3E86"/>
    <w:rsid w:val="00DC00EE"/>
    <w:rsid w:val="00DC4F32"/>
    <w:rsid w:val="00DC6A09"/>
    <w:rsid w:val="00DE0DD4"/>
    <w:rsid w:val="00DE136D"/>
    <w:rsid w:val="00DE2E81"/>
    <w:rsid w:val="00DE5492"/>
    <w:rsid w:val="00DE778A"/>
    <w:rsid w:val="00DF7E8B"/>
    <w:rsid w:val="00E050C6"/>
    <w:rsid w:val="00E26C74"/>
    <w:rsid w:val="00E3167E"/>
    <w:rsid w:val="00E31EF4"/>
    <w:rsid w:val="00E35396"/>
    <w:rsid w:val="00E35BE2"/>
    <w:rsid w:val="00E35FB8"/>
    <w:rsid w:val="00E666F0"/>
    <w:rsid w:val="00E854DA"/>
    <w:rsid w:val="00E956FF"/>
    <w:rsid w:val="00EB54F2"/>
    <w:rsid w:val="00EC0687"/>
    <w:rsid w:val="00EC079B"/>
    <w:rsid w:val="00EC09F4"/>
    <w:rsid w:val="00EE134B"/>
    <w:rsid w:val="00EE516E"/>
    <w:rsid w:val="00EF27C3"/>
    <w:rsid w:val="00EF63BF"/>
    <w:rsid w:val="00F00F60"/>
    <w:rsid w:val="00F021B5"/>
    <w:rsid w:val="00F10AD4"/>
    <w:rsid w:val="00F13255"/>
    <w:rsid w:val="00F13F89"/>
    <w:rsid w:val="00F17D5D"/>
    <w:rsid w:val="00F262C7"/>
    <w:rsid w:val="00F26A67"/>
    <w:rsid w:val="00F32356"/>
    <w:rsid w:val="00F521AF"/>
    <w:rsid w:val="00F562F8"/>
    <w:rsid w:val="00F65D38"/>
    <w:rsid w:val="00F669AA"/>
    <w:rsid w:val="00F706E8"/>
    <w:rsid w:val="00F7111C"/>
    <w:rsid w:val="00F75710"/>
    <w:rsid w:val="00F850D0"/>
    <w:rsid w:val="00F865A3"/>
    <w:rsid w:val="00F96EA7"/>
    <w:rsid w:val="00FA0A91"/>
    <w:rsid w:val="00FA239A"/>
    <w:rsid w:val="00FA2CC7"/>
    <w:rsid w:val="00FA4103"/>
    <w:rsid w:val="00FB64F4"/>
    <w:rsid w:val="00FC2EAB"/>
    <w:rsid w:val="00FC5E1B"/>
    <w:rsid w:val="00FC684A"/>
    <w:rsid w:val="00FD025D"/>
    <w:rsid w:val="00FE4571"/>
    <w:rsid w:val="00FE67FD"/>
    <w:rsid w:val="00FE762B"/>
    <w:rsid w:val="00FF1F56"/>
    <w:rsid w:val="00FF26A9"/>
    <w:rsid w:val="00FF7449"/>
    <w:rsid w:val="0218EF96"/>
    <w:rsid w:val="052CC5DF"/>
    <w:rsid w:val="093DA72A"/>
    <w:rsid w:val="09B4B719"/>
    <w:rsid w:val="0B9E5A7E"/>
    <w:rsid w:val="0CCDC6E7"/>
    <w:rsid w:val="0E89D5D0"/>
    <w:rsid w:val="0FA0393D"/>
    <w:rsid w:val="11916AB6"/>
    <w:rsid w:val="13283328"/>
    <w:rsid w:val="13A4496F"/>
    <w:rsid w:val="1466A2D9"/>
    <w:rsid w:val="1572CF8D"/>
    <w:rsid w:val="165A126E"/>
    <w:rsid w:val="1B2D8391"/>
    <w:rsid w:val="1E77322E"/>
    <w:rsid w:val="1E865914"/>
    <w:rsid w:val="1F5D79D2"/>
    <w:rsid w:val="23E3A44B"/>
    <w:rsid w:val="24655668"/>
    <w:rsid w:val="248E56EC"/>
    <w:rsid w:val="278FB4C2"/>
    <w:rsid w:val="2C290B5C"/>
    <w:rsid w:val="2FA5703C"/>
    <w:rsid w:val="2FA99CF1"/>
    <w:rsid w:val="32BFD31F"/>
    <w:rsid w:val="32C7FC46"/>
    <w:rsid w:val="33098F80"/>
    <w:rsid w:val="367AE0A7"/>
    <w:rsid w:val="3DB70DBF"/>
    <w:rsid w:val="43E244C9"/>
    <w:rsid w:val="4597A595"/>
    <w:rsid w:val="48C131B4"/>
    <w:rsid w:val="4B5DC0B4"/>
    <w:rsid w:val="4DE8F434"/>
    <w:rsid w:val="4F70B2D0"/>
    <w:rsid w:val="57FB5C99"/>
    <w:rsid w:val="5BF6F293"/>
    <w:rsid w:val="62CC62FE"/>
    <w:rsid w:val="65F3243C"/>
    <w:rsid w:val="6A089016"/>
    <w:rsid w:val="6B8F2991"/>
    <w:rsid w:val="6DCBD94C"/>
    <w:rsid w:val="6DF14A1A"/>
    <w:rsid w:val="6FA3808F"/>
    <w:rsid w:val="79A00D7E"/>
    <w:rsid w:val="7EF20C8B"/>
    <w:rsid w:val="7FD5DBF4"/>
    <w:rsid w:val="7FD7890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0372508"/>
  <w15:chartTrackingRefBased/>
  <w15:docId w15:val="{A6EDB3B4-1556-4141-B143-5A830CC2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8" w:unhideWhenUsed="1" w:qFormat="1"/>
    <w:lsdException w:name="heading 5" w:semiHidden="1" w:uiPriority="9" w:unhideWhenUsed="1" w:qFormat="1"/>
    <w:lsdException w:name="heading 6" w:semiHidden="1" w:uiPriority="10" w:unhideWhenUsed="1" w:qFormat="1"/>
    <w:lsdException w:name="heading 7" w:semiHidden="1" w:uiPriority="11" w:unhideWhenUsed="1" w:qFormat="1"/>
    <w:lsdException w:name="heading 8" w:semiHidden="1" w:uiPriority="12" w:unhideWhenUsed="1" w:qFormat="1"/>
    <w:lsdException w:name="heading 9" w:semiHidden="1" w:uiPriority="1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4" w:unhideWhenUsed="1" w:qFormat="1"/>
    <w:lsdException w:name="toc 2" w:semiHidden="1" w:uiPriority="25" w:unhideWhenUsed="1" w:qFormat="1"/>
    <w:lsdException w:name="toc 3" w:semiHidden="1" w:uiPriority="26"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1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1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7" w:qFormat="1"/>
    <w:lsdException w:name="Intense Emphasis" w:uiPriority="21" w:qFormat="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2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3EE"/>
    <w:pPr>
      <w:spacing w:after="0"/>
    </w:pPr>
    <w:rPr>
      <w:color w:val="000000" w:themeColor="text1"/>
      <w:kern w:val="0"/>
      <w:sz w:val="20"/>
      <w14:ligatures w14:val="none"/>
    </w:rPr>
  </w:style>
  <w:style w:type="paragraph" w:styleId="Heading1">
    <w:name w:val="heading 1"/>
    <w:basedOn w:val="Normal"/>
    <w:next w:val="Normal"/>
    <w:link w:val="Heading1Char"/>
    <w:uiPriority w:val="5"/>
    <w:qFormat/>
    <w:rsid w:val="00244618"/>
    <w:pPr>
      <w:keepNext/>
      <w:keepLines/>
      <w:spacing w:before="240" w:after="120"/>
      <w:outlineLvl w:val="0"/>
    </w:pPr>
    <w:rPr>
      <w:rFonts w:asciiTheme="majorHAnsi" w:eastAsiaTheme="majorEastAsia" w:hAnsiTheme="majorHAnsi" w:cstheme="majorBidi"/>
      <w:b/>
      <w:bCs/>
      <w:caps/>
      <w:color w:val="012447" w:themeColor="accent1" w:themeShade="BF"/>
      <w:spacing w:val="26"/>
      <w:sz w:val="32"/>
      <w:szCs w:val="28"/>
      <w:u w:val="single"/>
    </w:rPr>
  </w:style>
  <w:style w:type="paragraph" w:styleId="Heading2">
    <w:name w:val="heading 2"/>
    <w:basedOn w:val="Normal"/>
    <w:next w:val="Normal"/>
    <w:link w:val="Heading2Char"/>
    <w:uiPriority w:val="6"/>
    <w:qFormat/>
    <w:rsid w:val="00244618"/>
    <w:pPr>
      <w:keepNext/>
      <w:keepLines/>
      <w:spacing w:before="200"/>
      <w:outlineLvl w:val="1"/>
    </w:pPr>
    <w:rPr>
      <w:rFonts w:asciiTheme="majorHAnsi" w:eastAsiaTheme="majorEastAsia" w:hAnsiTheme="majorHAnsi" w:cstheme="majorBidi"/>
      <w:b/>
      <w:bCs/>
      <w:caps/>
      <w:color w:val="023160" w:themeColor="accent1"/>
      <w:spacing w:val="30"/>
      <w:sz w:val="26"/>
      <w:szCs w:val="26"/>
    </w:rPr>
  </w:style>
  <w:style w:type="paragraph" w:styleId="Heading3">
    <w:name w:val="heading 3"/>
    <w:basedOn w:val="Normal"/>
    <w:next w:val="Normal"/>
    <w:link w:val="Heading3Char"/>
    <w:uiPriority w:val="7"/>
    <w:qFormat/>
    <w:rsid w:val="00244618"/>
    <w:pPr>
      <w:keepNext/>
      <w:keepLines/>
      <w:spacing w:before="200"/>
      <w:outlineLvl w:val="2"/>
    </w:pPr>
    <w:rPr>
      <w:rFonts w:asciiTheme="majorHAnsi" w:eastAsiaTheme="majorEastAsia" w:hAnsiTheme="majorHAnsi" w:cstheme="majorBidi"/>
      <w:b/>
      <w:bCs/>
      <w:i/>
      <w:color w:val="023160" w:themeColor="accent1"/>
      <w:spacing w:val="30"/>
    </w:rPr>
  </w:style>
  <w:style w:type="paragraph" w:styleId="Heading4">
    <w:name w:val="heading 4"/>
    <w:basedOn w:val="Normal"/>
    <w:next w:val="Normal"/>
    <w:link w:val="Heading4Char"/>
    <w:autoRedefine/>
    <w:uiPriority w:val="8"/>
    <w:qFormat/>
    <w:rsid w:val="00BB2636"/>
    <w:pPr>
      <w:keepNext/>
      <w:keepLines/>
      <w:spacing w:before="200"/>
      <w:outlineLvl w:val="3"/>
    </w:pPr>
    <w:rPr>
      <w:rFonts w:asciiTheme="majorHAnsi" w:eastAsiaTheme="majorEastAsia" w:hAnsiTheme="majorHAnsi" w:cstheme="majorBidi"/>
      <w:b/>
      <w:bCs/>
      <w:iCs/>
      <w:color w:val="023160" w:themeColor="accent1"/>
      <w:spacing w:val="22"/>
      <w:sz w:val="22"/>
      <w:u w:val="single"/>
    </w:rPr>
  </w:style>
  <w:style w:type="paragraph" w:styleId="Heading5">
    <w:name w:val="heading 5"/>
    <w:basedOn w:val="Normal"/>
    <w:next w:val="Normal"/>
    <w:link w:val="Heading5Char"/>
    <w:autoRedefine/>
    <w:uiPriority w:val="9"/>
    <w:qFormat/>
    <w:rsid w:val="00BB2636"/>
    <w:pPr>
      <w:keepNext/>
      <w:keepLines/>
      <w:spacing w:before="200"/>
      <w:outlineLvl w:val="4"/>
    </w:pPr>
    <w:rPr>
      <w:rFonts w:asciiTheme="majorHAnsi" w:eastAsiaTheme="majorEastAsia" w:hAnsiTheme="majorHAnsi" w:cstheme="majorBidi"/>
      <w:b/>
      <w:bCs/>
      <w:color w:val="023160" w:themeColor="text2"/>
      <w:spacing w:val="20"/>
    </w:rPr>
  </w:style>
  <w:style w:type="paragraph" w:styleId="Heading6">
    <w:name w:val="heading 6"/>
    <w:basedOn w:val="Normal"/>
    <w:next w:val="Normal"/>
    <w:link w:val="Heading6Char"/>
    <w:uiPriority w:val="10"/>
    <w:semiHidden/>
    <w:qFormat/>
    <w:rsid w:val="00244618"/>
    <w:pPr>
      <w:keepNext/>
      <w:keepLines/>
      <w:spacing w:before="200"/>
      <w:outlineLvl w:val="5"/>
    </w:pPr>
    <w:rPr>
      <w:rFonts w:asciiTheme="majorHAnsi" w:eastAsiaTheme="majorEastAsia" w:hAnsiTheme="majorHAnsi" w:cstheme="majorBidi"/>
      <w:i/>
      <w:iCs/>
      <w:color w:val="01182F" w:themeColor="accent1" w:themeShade="7F"/>
    </w:rPr>
  </w:style>
  <w:style w:type="paragraph" w:styleId="Heading7">
    <w:name w:val="heading 7"/>
    <w:basedOn w:val="Normal"/>
    <w:next w:val="Normal"/>
    <w:link w:val="Heading7Char"/>
    <w:uiPriority w:val="11"/>
    <w:semiHidden/>
    <w:qFormat/>
    <w:rsid w:val="0024461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2"/>
    <w:semiHidden/>
    <w:qFormat/>
    <w:rsid w:val="00244618"/>
    <w:pPr>
      <w:keepNext/>
      <w:keepLines/>
      <w:spacing w:before="200"/>
      <w:outlineLvl w:val="7"/>
    </w:pPr>
    <w:rPr>
      <w:rFonts w:asciiTheme="majorHAnsi" w:eastAsiaTheme="majorEastAsia" w:hAnsiTheme="majorHAnsi" w:cstheme="majorBidi"/>
      <w:color w:val="023160" w:themeColor="accent1"/>
      <w:szCs w:val="20"/>
    </w:rPr>
  </w:style>
  <w:style w:type="paragraph" w:styleId="Heading9">
    <w:name w:val="heading 9"/>
    <w:basedOn w:val="Normal"/>
    <w:next w:val="Normal"/>
    <w:link w:val="Heading9Char"/>
    <w:uiPriority w:val="13"/>
    <w:semiHidden/>
    <w:qFormat/>
    <w:rsid w:val="00244618"/>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ReportNarrativeStyle">
    <w:name w:val="PRE Report Narrative Style"/>
    <w:link w:val="PREReportNarrativeStyleChar"/>
    <w:rsid w:val="00396756"/>
    <w:pPr>
      <w:spacing w:after="0" w:line="240" w:lineRule="auto"/>
    </w:pPr>
    <w:rPr>
      <w:rFonts w:ascii="Segoe UI Historic" w:hAnsi="Segoe UI Historic" w:cs="Segoe UI Historic"/>
      <w:sz w:val="20"/>
      <w:szCs w:val="20"/>
    </w:rPr>
  </w:style>
  <w:style w:type="character" w:customStyle="1" w:styleId="PREReportNarrativeStyleChar">
    <w:name w:val="PRE Report Narrative Style Char"/>
    <w:basedOn w:val="DefaultParagraphFont"/>
    <w:link w:val="PREReportNarrativeStyle"/>
    <w:rsid w:val="00396756"/>
    <w:rPr>
      <w:rFonts w:ascii="Segoe UI Historic" w:hAnsi="Segoe UI Historic" w:cs="Segoe UI Historic"/>
      <w:sz w:val="20"/>
      <w:szCs w:val="20"/>
    </w:rPr>
  </w:style>
  <w:style w:type="paragraph" w:customStyle="1" w:styleId="Text">
    <w:name w:val="Text"/>
    <w:basedOn w:val="Normal"/>
    <w:uiPriority w:val="3"/>
    <w:rsid w:val="00396756"/>
    <w:rPr>
      <w:sz w:val="28"/>
      <w:szCs w:val="28"/>
    </w:rPr>
  </w:style>
  <w:style w:type="paragraph" w:customStyle="1" w:styleId="DescriptionHeading">
    <w:name w:val="Description Heading"/>
    <w:basedOn w:val="Text"/>
    <w:uiPriority w:val="6"/>
    <w:rsid w:val="00396756"/>
    <w:pPr>
      <w:jc w:val="center"/>
    </w:pPr>
    <w:rPr>
      <w:b/>
      <w:color w:val="FFFFFF" w:themeColor="background1"/>
    </w:rPr>
  </w:style>
  <w:style w:type="character" w:customStyle="1" w:styleId="Heading1Char">
    <w:name w:val="Heading 1 Char"/>
    <w:basedOn w:val="DefaultParagraphFont"/>
    <w:link w:val="Heading1"/>
    <w:uiPriority w:val="5"/>
    <w:rsid w:val="00244618"/>
    <w:rPr>
      <w:rFonts w:asciiTheme="majorHAnsi" w:eastAsiaTheme="majorEastAsia" w:hAnsiTheme="majorHAnsi" w:cstheme="majorBidi"/>
      <w:b/>
      <w:bCs/>
      <w:caps/>
      <w:color w:val="012447" w:themeColor="accent1" w:themeShade="BF"/>
      <w:spacing w:val="26"/>
      <w:sz w:val="32"/>
      <w:szCs w:val="28"/>
      <w:u w:val="single"/>
    </w:rPr>
  </w:style>
  <w:style w:type="character" w:customStyle="1" w:styleId="Heading2Char">
    <w:name w:val="Heading 2 Char"/>
    <w:basedOn w:val="DefaultParagraphFont"/>
    <w:link w:val="Heading2"/>
    <w:uiPriority w:val="6"/>
    <w:rsid w:val="00244618"/>
    <w:rPr>
      <w:rFonts w:asciiTheme="majorHAnsi" w:eastAsiaTheme="majorEastAsia" w:hAnsiTheme="majorHAnsi" w:cstheme="majorBidi"/>
      <w:b/>
      <w:bCs/>
      <w:caps/>
      <w:color w:val="023160" w:themeColor="accent1"/>
      <w:spacing w:val="30"/>
      <w:sz w:val="26"/>
      <w:szCs w:val="26"/>
    </w:rPr>
  </w:style>
  <w:style w:type="character" w:customStyle="1" w:styleId="Heading3Char">
    <w:name w:val="Heading 3 Char"/>
    <w:basedOn w:val="DefaultParagraphFont"/>
    <w:link w:val="Heading3"/>
    <w:uiPriority w:val="7"/>
    <w:rsid w:val="00244618"/>
    <w:rPr>
      <w:rFonts w:asciiTheme="majorHAnsi" w:eastAsiaTheme="majorEastAsia" w:hAnsiTheme="majorHAnsi" w:cstheme="majorBidi"/>
      <w:b/>
      <w:bCs/>
      <w:i/>
      <w:color w:val="023160" w:themeColor="accent1"/>
      <w:spacing w:val="30"/>
      <w:sz w:val="20"/>
    </w:rPr>
  </w:style>
  <w:style w:type="character" w:customStyle="1" w:styleId="Heading4Char">
    <w:name w:val="Heading 4 Char"/>
    <w:basedOn w:val="DefaultParagraphFont"/>
    <w:link w:val="Heading4"/>
    <w:uiPriority w:val="8"/>
    <w:rsid w:val="00BB2636"/>
    <w:rPr>
      <w:rFonts w:asciiTheme="majorHAnsi" w:eastAsiaTheme="majorEastAsia" w:hAnsiTheme="majorHAnsi" w:cstheme="majorBidi"/>
      <w:b/>
      <w:bCs/>
      <w:iCs/>
      <w:color w:val="023160" w:themeColor="accent1"/>
      <w:spacing w:val="22"/>
      <w:u w:val="single"/>
    </w:rPr>
  </w:style>
  <w:style w:type="character" w:customStyle="1" w:styleId="Heading5Char">
    <w:name w:val="Heading 5 Char"/>
    <w:basedOn w:val="DefaultParagraphFont"/>
    <w:link w:val="Heading5"/>
    <w:uiPriority w:val="9"/>
    <w:rsid w:val="00BB2636"/>
    <w:rPr>
      <w:rFonts w:asciiTheme="majorHAnsi" w:eastAsiaTheme="majorEastAsia" w:hAnsiTheme="majorHAnsi" w:cstheme="majorBidi"/>
      <w:b/>
      <w:bCs/>
      <w:color w:val="023160" w:themeColor="text2"/>
      <w:spacing w:val="20"/>
      <w:sz w:val="20"/>
    </w:rPr>
  </w:style>
  <w:style w:type="paragraph" w:styleId="Caption">
    <w:name w:val="caption"/>
    <w:basedOn w:val="Normal"/>
    <w:next w:val="Normal"/>
    <w:link w:val="CaptionChar"/>
    <w:uiPriority w:val="20"/>
    <w:qFormat/>
    <w:rsid w:val="009B7A5D"/>
    <w:pPr>
      <w:spacing w:after="120"/>
    </w:pPr>
    <w:rPr>
      <w:bCs/>
      <w:i/>
      <w:color w:val="023160" w:themeColor="accent1"/>
      <w:sz w:val="18"/>
      <w:szCs w:val="18"/>
    </w:rPr>
  </w:style>
  <w:style w:type="character" w:customStyle="1" w:styleId="CaptionChar">
    <w:name w:val="Caption Char"/>
    <w:basedOn w:val="DefaultParagraphFont"/>
    <w:link w:val="Caption"/>
    <w:uiPriority w:val="20"/>
    <w:rsid w:val="009B7A5D"/>
    <w:rPr>
      <w:bCs/>
      <w:i/>
      <w:color w:val="023160" w:themeColor="accent1"/>
      <w:sz w:val="18"/>
      <w:szCs w:val="18"/>
    </w:rPr>
  </w:style>
  <w:style w:type="paragraph" w:styleId="Title">
    <w:name w:val="Title"/>
    <w:basedOn w:val="Normal"/>
    <w:next w:val="Normal"/>
    <w:link w:val="TitleChar"/>
    <w:uiPriority w:val="35"/>
    <w:qFormat/>
    <w:rsid w:val="00244618"/>
    <w:pPr>
      <w:pBdr>
        <w:bottom w:val="single" w:sz="8" w:space="4" w:color="023160" w:themeColor="accent1"/>
      </w:pBdr>
      <w:spacing w:after="300"/>
      <w:contextualSpacing/>
    </w:pPr>
    <w:rPr>
      <w:rFonts w:asciiTheme="majorHAnsi" w:eastAsiaTheme="majorEastAsia" w:hAnsiTheme="majorHAnsi" w:cstheme="majorBidi"/>
      <w:color w:val="012447" w:themeColor="text2" w:themeShade="BF"/>
      <w:spacing w:val="5"/>
      <w:sz w:val="52"/>
      <w:szCs w:val="52"/>
    </w:rPr>
  </w:style>
  <w:style w:type="character" w:customStyle="1" w:styleId="TitleChar">
    <w:name w:val="Title Char"/>
    <w:basedOn w:val="DefaultParagraphFont"/>
    <w:link w:val="Title"/>
    <w:uiPriority w:val="35"/>
    <w:rsid w:val="00244618"/>
    <w:rPr>
      <w:rFonts w:asciiTheme="majorHAnsi" w:eastAsiaTheme="majorEastAsia" w:hAnsiTheme="majorHAnsi" w:cstheme="majorBidi"/>
      <w:color w:val="012447" w:themeColor="text2" w:themeShade="BF"/>
      <w:spacing w:val="5"/>
      <w:sz w:val="52"/>
      <w:szCs w:val="52"/>
    </w:rPr>
  </w:style>
  <w:style w:type="paragraph" w:styleId="Subtitle">
    <w:name w:val="Subtitle"/>
    <w:basedOn w:val="Normal"/>
    <w:next w:val="Normal"/>
    <w:link w:val="SubtitleChar"/>
    <w:uiPriority w:val="36"/>
    <w:qFormat/>
    <w:rsid w:val="00244618"/>
    <w:pPr>
      <w:numPr>
        <w:ilvl w:val="1"/>
      </w:numPr>
      <w:spacing w:after="120"/>
    </w:pPr>
    <w:rPr>
      <w:rFonts w:asciiTheme="majorHAnsi" w:eastAsiaTheme="majorEastAsia" w:hAnsiTheme="majorHAnsi" w:cstheme="majorBidi"/>
      <w:i/>
      <w:iCs/>
      <w:color w:val="023160" w:themeColor="accent1"/>
      <w:spacing w:val="15"/>
      <w:sz w:val="18"/>
      <w:szCs w:val="24"/>
    </w:rPr>
  </w:style>
  <w:style w:type="character" w:customStyle="1" w:styleId="SubtitleChar">
    <w:name w:val="Subtitle Char"/>
    <w:basedOn w:val="DefaultParagraphFont"/>
    <w:link w:val="Subtitle"/>
    <w:uiPriority w:val="36"/>
    <w:rsid w:val="00244618"/>
    <w:rPr>
      <w:rFonts w:asciiTheme="majorHAnsi" w:eastAsiaTheme="majorEastAsia" w:hAnsiTheme="majorHAnsi" w:cstheme="majorBidi"/>
      <w:i/>
      <w:iCs/>
      <w:color w:val="023160" w:themeColor="accent1"/>
      <w:spacing w:val="15"/>
      <w:sz w:val="18"/>
      <w:szCs w:val="24"/>
    </w:rPr>
  </w:style>
  <w:style w:type="character" w:styleId="Strong">
    <w:name w:val="Strong"/>
    <w:basedOn w:val="DefaultParagraphFont"/>
    <w:uiPriority w:val="22"/>
    <w:rsid w:val="00244618"/>
    <w:rPr>
      <w:b/>
      <w:bCs/>
    </w:rPr>
  </w:style>
  <w:style w:type="character" w:styleId="Emphasis">
    <w:name w:val="Emphasis"/>
    <w:basedOn w:val="DefaultParagraphFont"/>
    <w:uiPriority w:val="18"/>
    <w:semiHidden/>
    <w:rsid w:val="00244618"/>
    <w:rPr>
      <w:i/>
      <w:iCs/>
    </w:rPr>
  </w:style>
  <w:style w:type="paragraph" w:styleId="NoSpacing">
    <w:name w:val="No Spacing"/>
    <w:uiPriority w:val="2"/>
    <w:semiHidden/>
    <w:qFormat/>
    <w:rsid w:val="00244618"/>
    <w:pPr>
      <w:spacing w:after="0" w:line="240" w:lineRule="auto"/>
    </w:pPr>
    <w:rPr>
      <w:color w:val="000000" w:themeColor="text1"/>
      <w:sz w:val="20"/>
    </w:rPr>
  </w:style>
  <w:style w:type="paragraph" w:styleId="ListParagraph">
    <w:name w:val="List Paragraph"/>
    <w:basedOn w:val="Normal"/>
    <w:uiPriority w:val="34"/>
    <w:qFormat/>
    <w:rsid w:val="00244618"/>
    <w:pPr>
      <w:ind w:left="720"/>
      <w:contextualSpacing/>
    </w:pPr>
  </w:style>
  <w:style w:type="paragraph" w:styleId="IntenseQuote">
    <w:name w:val="Intense Quote"/>
    <w:basedOn w:val="Normal"/>
    <w:next w:val="Normal"/>
    <w:link w:val="IntenseQuoteChar"/>
    <w:uiPriority w:val="16"/>
    <w:qFormat/>
    <w:rsid w:val="00244618"/>
    <w:pPr>
      <w:pBdr>
        <w:top w:val="single" w:sz="6" w:space="1" w:color="808080" w:themeColor="background1" w:themeShade="80"/>
        <w:bottom w:val="single" w:sz="6" w:space="4" w:color="808080" w:themeColor="background1" w:themeShade="80"/>
      </w:pBdr>
      <w:spacing w:before="120" w:after="120"/>
      <w:ind w:left="1008" w:right="1008"/>
      <w:jc w:val="center"/>
    </w:pPr>
    <w:rPr>
      <w:rFonts w:ascii="Segoe UI Historic" w:hAnsi="Segoe UI Historic" w:cs="Segoe UI Historic"/>
      <w:bCs/>
      <w:i/>
      <w:iCs/>
      <w:color w:val="023160" w:themeColor="accent1"/>
      <w:szCs w:val="20"/>
    </w:rPr>
  </w:style>
  <w:style w:type="character" w:customStyle="1" w:styleId="IntenseQuoteChar">
    <w:name w:val="Intense Quote Char"/>
    <w:basedOn w:val="DefaultParagraphFont"/>
    <w:link w:val="IntenseQuote"/>
    <w:uiPriority w:val="16"/>
    <w:rsid w:val="00244618"/>
    <w:rPr>
      <w:rFonts w:ascii="Segoe UI Historic" w:hAnsi="Segoe UI Historic" w:cs="Segoe UI Historic"/>
      <w:bCs/>
      <w:i/>
      <w:iCs/>
      <w:color w:val="023160" w:themeColor="accent1"/>
      <w:sz w:val="20"/>
      <w:szCs w:val="20"/>
    </w:rPr>
  </w:style>
  <w:style w:type="character" w:styleId="IntenseEmphasis">
    <w:name w:val="Intense Emphasis"/>
    <w:basedOn w:val="DefaultParagraphFont"/>
    <w:uiPriority w:val="21"/>
    <w:qFormat/>
    <w:rsid w:val="00244618"/>
    <w:rPr>
      <w:rFonts w:ascii="Segoe UI Historic" w:hAnsi="Segoe UI Historic" w:cs="Segoe UI Historic"/>
      <w:b/>
      <w:bCs/>
      <w:i/>
      <w:iCs/>
      <w:color w:val="023160" w:themeColor="accent1"/>
      <w:sz w:val="20"/>
      <w:szCs w:val="20"/>
    </w:rPr>
  </w:style>
  <w:style w:type="paragraph" w:styleId="TOCHeading">
    <w:name w:val="TOC Heading"/>
    <w:basedOn w:val="Heading1"/>
    <w:next w:val="Normal"/>
    <w:uiPriority w:val="23"/>
    <w:qFormat/>
    <w:rsid w:val="00244618"/>
    <w:pPr>
      <w:outlineLvl w:val="9"/>
    </w:pPr>
  </w:style>
  <w:style w:type="character" w:customStyle="1" w:styleId="Heading6Char">
    <w:name w:val="Heading 6 Char"/>
    <w:basedOn w:val="DefaultParagraphFont"/>
    <w:link w:val="Heading6"/>
    <w:uiPriority w:val="10"/>
    <w:semiHidden/>
    <w:rsid w:val="00244618"/>
    <w:rPr>
      <w:rFonts w:asciiTheme="majorHAnsi" w:eastAsiaTheme="majorEastAsia" w:hAnsiTheme="majorHAnsi" w:cstheme="majorBidi"/>
      <w:i/>
      <w:iCs/>
      <w:color w:val="01182F" w:themeColor="accent1" w:themeShade="7F"/>
      <w:sz w:val="20"/>
    </w:rPr>
  </w:style>
  <w:style w:type="character" w:customStyle="1" w:styleId="Heading7Char">
    <w:name w:val="Heading 7 Char"/>
    <w:basedOn w:val="DefaultParagraphFont"/>
    <w:link w:val="Heading7"/>
    <w:uiPriority w:val="11"/>
    <w:semiHidden/>
    <w:rsid w:val="00244618"/>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12"/>
    <w:semiHidden/>
    <w:rsid w:val="00244618"/>
    <w:rPr>
      <w:rFonts w:asciiTheme="majorHAnsi" w:eastAsiaTheme="majorEastAsia" w:hAnsiTheme="majorHAnsi" w:cstheme="majorBidi"/>
      <w:color w:val="023160" w:themeColor="accent1"/>
      <w:sz w:val="20"/>
      <w:szCs w:val="20"/>
    </w:rPr>
  </w:style>
  <w:style w:type="character" w:customStyle="1" w:styleId="Heading9Char">
    <w:name w:val="Heading 9 Char"/>
    <w:basedOn w:val="DefaultParagraphFont"/>
    <w:link w:val="Heading9"/>
    <w:uiPriority w:val="13"/>
    <w:semiHidden/>
    <w:rsid w:val="00244618"/>
    <w:rPr>
      <w:rFonts w:asciiTheme="majorHAnsi" w:eastAsiaTheme="majorEastAsia" w:hAnsiTheme="majorHAnsi" w:cstheme="majorBidi"/>
      <w:i/>
      <w:iCs/>
      <w:color w:val="404040" w:themeColor="text1" w:themeTint="BF"/>
      <w:sz w:val="20"/>
      <w:szCs w:val="20"/>
    </w:rPr>
  </w:style>
  <w:style w:type="paragraph" w:styleId="Quote">
    <w:name w:val="Quote"/>
    <w:basedOn w:val="Normal"/>
    <w:next w:val="Normal"/>
    <w:link w:val="QuoteChar"/>
    <w:uiPriority w:val="29"/>
    <w:rsid w:val="00244618"/>
    <w:rPr>
      <w:i/>
      <w:iCs/>
    </w:rPr>
  </w:style>
  <w:style w:type="character" w:customStyle="1" w:styleId="QuoteChar">
    <w:name w:val="Quote Char"/>
    <w:basedOn w:val="DefaultParagraphFont"/>
    <w:link w:val="Quote"/>
    <w:uiPriority w:val="29"/>
    <w:rsid w:val="00244618"/>
    <w:rPr>
      <w:i/>
      <w:iCs/>
      <w:color w:val="000000" w:themeColor="text1"/>
      <w:sz w:val="20"/>
    </w:rPr>
  </w:style>
  <w:style w:type="character" w:styleId="SubtleEmphasis">
    <w:name w:val="Subtle Emphasis"/>
    <w:basedOn w:val="DefaultParagraphFont"/>
    <w:uiPriority w:val="17"/>
    <w:qFormat/>
    <w:rsid w:val="00244618"/>
    <w:rPr>
      <w:i/>
      <w:iCs/>
      <w:color w:val="808080" w:themeColor="text1" w:themeTint="7F"/>
    </w:rPr>
  </w:style>
  <w:style w:type="character" w:styleId="SubtleReference">
    <w:name w:val="Subtle Reference"/>
    <w:basedOn w:val="DefaultParagraphFont"/>
    <w:uiPriority w:val="31"/>
    <w:rsid w:val="00244618"/>
    <w:rPr>
      <w:smallCaps/>
      <w:color w:val="B0A88A" w:themeColor="accent2"/>
      <w:u w:val="single"/>
    </w:rPr>
  </w:style>
  <w:style w:type="character" w:styleId="IntenseReference">
    <w:name w:val="Intense Reference"/>
    <w:basedOn w:val="DefaultParagraphFont"/>
    <w:uiPriority w:val="32"/>
    <w:rsid w:val="00244618"/>
    <w:rPr>
      <w:b/>
      <w:bCs/>
      <w:smallCaps/>
      <w:color w:val="B0A88A" w:themeColor="accent2"/>
      <w:spacing w:val="5"/>
      <w:u w:val="single"/>
    </w:rPr>
  </w:style>
  <w:style w:type="character" w:styleId="BookTitle">
    <w:name w:val="Book Title"/>
    <w:basedOn w:val="DefaultParagraphFont"/>
    <w:uiPriority w:val="33"/>
    <w:semiHidden/>
    <w:rsid w:val="00244618"/>
    <w:rPr>
      <w:b/>
      <w:bCs/>
      <w:i/>
      <w:iCs/>
      <w:spacing w:val="5"/>
    </w:rPr>
  </w:style>
  <w:style w:type="paragraph" w:styleId="TOC1">
    <w:name w:val="toc 1"/>
    <w:next w:val="Normal"/>
    <w:uiPriority w:val="24"/>
    <w:qFormat/>
    <w:rsid w:val="00244618"/>
    <w:pPr>
      <w:tabs>
        <w:tab w:val="right" w:leader="dot" w:pos="9350"/>
      </w:tabs>
      <w:spacing w:after="0" w:line="240" w:lineRule="auto"/>
    </w:pPr>
    <w:rPr>
      <w:rFonts w:asciiTheme="majorHAnsi" w:eastAsiaTheme="majorEastAsia" w:hAnsiTheme="majorHAnsi" w:cstheme="majorBidi"/>
      <w:b/>
      <w:bCs/>
      <w:caps/>
      <w:spacing w:val="30"/>
      <w:szCs w:val="28"/>
    </w:rPr>
  </w:style>
  <w:style w:type="paragraph" w:styleId="TOC2">
    <w:name w:val="toc 2"/>
    <w:basedOn w:val="Heading2"/>
    <w:next w:val="Normal"/>
    <w:uiPriority w:val="25"/>
    <w:qFormat/>
    <w:rsid w:val="00244618"/>
    <w:pPr>
      <w:spacing w:before="0"/>
      <w:ind w:left="216"/>
    </w:pPr>
    <w:rPr>
      <w:b w:val="0"/>
      <w:color w:val="auto"/>
      <w:sz w:val="20"/>
    </w:rPr>
  </w:style>
  <w:style w:type="paragraph" w:styleId="TOC3">
    <w:name w:val="toc 3"/>
    <w:next w:val="Normal"/>
    <w:uiPriority w:val="26"/>
    <w:qFormat/>
    <w:rsid w:val="00244618"/>
    <w:pPr>
      <w:tabs>
        <w:tab w:val="right" w:leader="dot" w:pos="9350"/>
      </w:tabs>
      <w:spacing w:after="0" w:line="240" w:lineRule="auto"/>
      <w:ind w:left="446"/>
    </w:pPr>
    <w:rPr>
      <w:rFonts w:asciiTheme="majorHAnsi" w:eastAsiaTheme="majorEastAsia" w:hAnsiTheme="majorHAnsi" w:cstheme="majorBidi"/>
      <w:bCs/>
      <w:i/>
      <w:spacing w:val="30"/>
      <w:sz w:val="20"/>
    </w:rPr>
  </w:style>
  <w:style w:type="paragraph" w:customStyle="1" w:styleId="BulletedList">
    <w:name w:val="Bulleted List"/>
    <w:basedOn w:val="Normal"/>
    <w:link w:val="BulletedListChar"/>
    <w:uiPriority w:val="3"/>
    <w:qFormat/>
    <w:rsid w:val="00244618"/>
    <w:pPr>
      <w:numPr>
        <w:numId w:val="16"/>
      </w:numPr>
    </w:pPr>
    <w:rPr>
      <w:rFonts w:ascii="Segoe UI Historic" w:hAnsi="Segoe UI Historic" w:cs="Segoe UI Historic"/>
      <w:color w:val="auto"/>
      <w:szCs w:val="20"/>
    </w:rPr>
  </w:style>
  <w:style w:type="character" w:customStyle="1" w:styleId="BulletedListChar">
    <w:name w:val="Bulleted List Char"/>
    <w:basedOn w:val="DefaultParagraphFont"/>
    <w:link w:val="BulletedList"/>
    <w:uiPriority w:val="3"/>
    <w:rsid w:val="00244618"/>
    <w:rPr>
      <w:rFonts w:ascii="Segoe UI Historic" w:hAnsi="Segoe UI Historic" w:cs="Segoe UI Historic"/>
      <w:sz w:val="20"/>
      <w:szCs w:val="20"/>
    </w:rPr>
  </w:style>
  <w:style w:type="paragraph" w:customStyle="1" w:styleId="Footnote">
    <w:name w:val="Footnote"/>
    <w:basedOn w:val="FootnoteText"/>
    <w:link w:val="FootnoteChar"/>
    <w:uiPriority w:val="19"/>
    <w:qFormat/>
    <w:rsid w:val="00244618"/>
    <w:rPr>
      <w:color w:val="404040" w:themeColor="text1" w:themeTint="BF"/>
      <w:sz w:val="16"/>
    </w:rPr>
  </w:style>
  <w:style w:type="character" w:customStyle="1" w:styleId="FootnoteChar">
    <w:name w:val="Footnote Char"/>
    <w:basedOn w:val="FootnoteTextChar"/>
    <w:link w:val="Footnote"/>
    <w:uiPriority w:val="19"/>
    <w:rsid w:val="00244618"/>
    <w:rPr>
      <w:color w:val="404040" w:themeColor="text1" w:themeTint="BF"/>
      <w:sz w:val="16"/>
      <w:szCs w:val="20"/>
    </w:rPr>
  </w:style>
  <w:style w:type="paragraph" w:styleId="FootnoteText">
    <w:name w:val="footnote text"/>
    <w:basedOn w:val="Normal"/>
    <w:link w:val="FootnoteTextChar"/>
    <w:uiPriority w:val="99"/>
    <w:semiHidden/>
    <w:unhideWhenUsed/>
    <w:rsid w:val="00244618"/>
    <w:rPr>
      <w:szCs w:val="20"/>
    </w:rPr>
  </w:style>
  <w:style w:type="character" w:customStyle="1" w:styleId="FootnoteTextChar">
    <w:name w:val="Footnote Text Char"/>
    <w:basedOn w:val="DefaultParagraphFont"/>
    <w:link w:val="FootnoteText"/>
    <w:uiPriority w:val="99"/>
    <w:semiHidden/>
    <w:rsid w:val="00244618"/>
    <w:rPr>
      <w:color w:val="000000" w:themeColor="text1"/>
      <w:sz w:val="20"/>
      <w:szCs w:val="20"/>
    </w:rPr>
  </w:style>
  <w:style w:type="paragraph" w:customStyle="1" w:styleId="PREFooter">
    <w:name w:val="PRE Footer"/>
    <w:basedOn w:val="Normal"/>
    <w:link w:val="PREFooterChar"/>
    <w:uiPriority w:val="21"/>
    <w:rsid w:val="00D47DF6"/>
    <w:pPr>
      <w:tabs>
        <w:tab w:val="center" w:pos="4680"/>
        <w:tab w:val="right" w:pos="9360"/>
      </w:tabs>
      <w:jc w:val="center"/>
    </w:pPr>
    <w:rPr>
      <w:rFonts w:ascii="Segoe UI Historic" w:hAnsi="Segoe UI Historic" w:cs="Segoe UI Historic"/>
      <w:color w:val="595959" w:themeColor="text1" w:themeTint="A6"/>
    </w:rPr>
  </w:style>
  <w:style w:type="character" w:customStyle="1" w:styleId="PREFooterChar">
    <w:name w:val="PRE Footer Char"/>
    <w:basedOn w:val="DefaultParagraphFont"/>
    <w:link w:val="PREFooter"/>
    <w:uiPriority w:val="21"/>
    <w:rsid w:val="00D47DF6"/>
    <w:rPr>
      <w:rFonts w:ascii="Segoe UI Historic" w:hAnsi="Segoe UI Historic" w:cs="Segoe UI Historic"/>
      <w:color w:val="595959" w:themeColor="text1" w:themeTint="A6"/>
      <w:sz w:val="20"/>
    </w:rPr>
  </w:style>
  <w:style w:type="paragraph" w:customStyle="1" w:styleId="GeneralEmphasis">
    <w:name w:val="General Emphasis"/>
    <w:basedOn w:val="Normal"/>
    <w:link w:val="GeneralEmphasisChar"/>
    <w:uiPriority w:val="4"/>
    <w:qFormat/>
    <w:rsid w:val="00244618"/>
    <w:rPr>
      <w:rFonts w:ascii="Segoe UI Historic" w:hAnsi="Segoe UI Historic" w:cs="Segoe UI Historic"/>
      <w:b/>
      <w:bCs/>
      <w:color w:val="023160" w:themeColor="accent1"/>
      <w:szCs w:val="20"/>
    </w:rPr>
  </w:style>
  <w:style w:type="character" w:customStyle="1" w:styleId="GeneralEmphasisChar">
    <w:name w:val="General Emphasis Char"/>
    <w:basedOn w:val="DefaultParagraphFont"/>
    <w:link w:val="GeneralEmphasis"/>
    <w:uiPriority w:val="4"/>
    <w:rsid w:val="00244618"/>
    <w:rPr>
      <w:rFonts w:ascii="Segoe UI Historic" w:hAnsi="Segoe UI Historic" w:cs="Segoe UI Historic"/>
      <w:b/>
      <w:bCs/>
      <w:color w:val="023160" w:themeColor="accent1"/>
      <w:sz w:val="20"/>
      <w:szCs w:val="20"/>
    </w:rPr>
  </w:style>
  <w:style w:type="paragraph" w:customStyle="1" w:styleId="CalloutBox">
    <w:name w:val="Callout Box"/>
    <w:basedOn w:val="Normal"/>
    <w:link w:val="CalloutBoxChar"/>
    <w:uiPriority w:val="6"/>
    <w:rsid w:val="00396756"/>
    <w:pPr>
      <w:ind w:left="720" w:right="1440"/>
    </w:pPr>
    <w:rPr>
      <w:b/>
      <w:bCs/>
      <w:color w:val="023160" w:themeColor="text2"/>
      <w:sz w:val="18"/>
      <w:szCs w:val="18"/>
    </w:rPr>
  </w:style>
  <w:style w:type="character" w:customStyle="1" w:styleId="CalloutBoxChar">
    <w:name w:val="Callout Box Char"/>
    <w:basedOn w:val="DefaultParagraphFont"/>
    <w:link w:val="CalloutBox"/>
    <w:uiPriority w:val="6"/>
    <w:rsid w:val="00396756"/>
    <w:rPr>
      <w:b/>
      <w:bCs/>
      <w:color w:val="023160" w:themeColor="text2"/>
      <w:sz w:val="18"/>
      <w:szCs w:val="18"/>
    </w:rPr>
  </w:style>
  <w:style w:type="paragraph" w:customStyle="1" w:styleId="BlueCalloutBox">
    <w:name w:val="Blue Callout Box"/>
    <w:basedOn w:val="Normal"/>
    <w:link w:val="BlueCalloutBoxChar"/>
    <w:uiPriority w:val="14"/>
    <w:qFormat/>
    <w:rsid w:val="00244618"/>
    <w:pPr>
      <w:ind w:left="720" w:right="1440"/>
    </w:pPr>
    <w:rPr>
      <w:b/>
      <w:bCs/>
      <w:color w:val="023160" w:themeColor="text2"/>
      <w:sz w:val="18"/>
      <w:szCs w:val="18"/>
    </w:rPr>
  </w:style>
  <w:style w:type="character" w:customStyle="1" w:styleId="BlueCalloutBoxChar">
    <w:name w:val="Blue Callout Box Char"/>
    <w:basedOn w:val="DefaultParagraphFont"/>
    <w:link w:val="BlueCalloutBox"/>
    <w:uiPriority w:val="14"/>
    <w:rsid w:val="00244618"/>
    <w:rPr>
      <w:b/>
      <w:bCs/>
      <w:color w:val="023160" w:themeColor="text2"/>
      <w:sz w:val="18"/>
      <w:szCs w:val="18"/>
    </w:rPr>
  </w:style>
  <w:style w:type="paragraph" w:customStyle="1" w:styleId="MethodsCalloutBox">
    <w:name w:val="Methods Callout Box"/>
    <w:basedOn w:val="BlueCalloutBox"/>
    <w:link w:val="MethodsCalloutBoxChar"/>
    <w:uiPriority w:val="14"/>
    <w:qFormat/>
    <w:rsid w:val="00244618"/>
    <w:pPr>
      <w:ind w:right="1305"/>
    </w:pPr>
    <w:rPr>
      <w:b w:val="0"/>
      <w:bCs w:val="0"/>
      <w:color w:val="023160" w:themeColor="accent1"/>
    </w:rPr>
  </w:style>
  <w:style w:type="character" w:customStyle="1" w:styleId="MethodsCalloutBoxChar">
    <w:name w:val="Methods Callout Box Char"/>
    <w:basedOn w:val="BlueCalloutBoxChar"/>
    <w:link w:val="MethodsCalloutBox"/>
    <w:uiPriority w:val="14"/>
    <w:rsid w:val="00244618"/>
    <w:rPr>
      <w:b w:val="0"/>
      <w:bCs w:val="0"/>
      <w:color w:val="023160" w:themeColor="accent1"/>
      <w:sz w:val="18"/>
      <w:szCs w:val="18"/>
    </w:rPr>
  </w:style>
  <w:style w:type="paragraph" w:customStyle="1" w:styleId="BlueDiamondBullets">
    <w:name w:val="Blue Diamond Bullets"/>
    <w:basedOn w:val="BulletedList"/>
    <w:link w:val="BlueDiamondBulletsChar"/>
    <w:uiPriority w:val="15"/>
    <w:qFormat/>
    <w:rsid w:val="00244618"/>
    <w:pPr>
      <w:numPr>
        <w:numId w:val="17"/>
      </w:numPr>
    </w:pPr>
  </w:style>
  <w:style w:type="character" w:customStyle="1" w:styleId="BlueDiamondBulletsChar">
    <w:name w:val="Blue Diamond Bullets Char"/>
    <w:basedOn w:val="BulletedListChar"/>
    <w:link w:val="BlueDiamondBullets"/>
    <w:uiPriority w:val="15"/>
    <w:rsid w:val="00244618"/>
    <w:rPr>
      <w:rFonts w:ascii="Segoe UI Historic" w:hAnsi="Segoe UI Historic" w:cs="Segoe UI Historic"/>
      <w:sz w:val="20"/>
      <w:szCs w:val="20"/>
    </w:rPr>
  </w:style>
  <w:style w:type="table" w:styleId="TableGrid">
    <w:name w:val="Table Grid"/>
    <w:basedOn w:val="TableNormal"/>
    <w:uiPriority w:val="59"/>
    <w:rsid w:val="000563EE"/>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63EE"/>
    <w:rPr>
      <w:color w:val="0563C1" w:themeColor="hyperlink"/>
      <w:u w:val="single"/>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color w:val="000000" w:themeColor="text1"/>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85483"/>
    <w:rPr>
      <w:b/>
      <w:bCs/>
    </w:rPr>
  </w:style>
  <w:style w:type="character" w:customStyle="1" w:styleId="CommentSubjectChar">
    <w:name w:val="Comment Subject Char"/>
    <w:basedOn w:val="CommentTextChar"/>
    <w:link w:val="CommentSubject"/>
    <w:uiPriority w:val="99"/>
    <w:semiHidden/>
    <w:rsid w:val="00885483"/>
    <w:rPr>
      <w:b/>
      <w:bCs/>
      <w:color w:val="000000" w:themeColor="text1"/>
      <w:kern w:val="0"/>
      <w:sz w:val="20"/>
      <w:szCs w:val="20"/>
      <w14:ligatures w14:val="none"/>
    </w:rPr>
  </w:style>
  <w:style w:type="paragraph" w:styleId="Revision">
    <w:name w:val="Revision"/>
    <w:hidden/>
    <w:uiPriority w:val="99"/>
    <w:semiHidden/>
    <w:rsid w:val="003803F2"/>
    <w:pPr>
      <w:spacing w:after="0" w:line="240" w:lineRule="auto"/>
    </w:pPr>
    <w:rPr>
      <w:color w:val="000000" w:themeColor="text1"/>
      <w:kern w:val="0"/>
      <w:sz w:val="20"/>
      <w14:ligatures w14:val="none"/>
    </w:rPr>
  </w:style>
  <w:style w:type="character" w:styleId="UnresolvedMention">
    <w:name w:val="Unresolved Mention"/>
    <w:basedOn w:val="DefaultParagraphFont"/>
    <w:uiPriority w:val="99"/>
    <w:semiHidden/>
    <w:unhideWhenUsed/>
    <w:rsid w:val="00101127"/>
    <w:rPr>
      <w:color w:val="605E5C"/>
      <w:shd w:val="clear" w:color="auto" w:fill="E1DFDD"/>
    </w:rPr>
  </w:style>
  <w:style w:type="table" w:styleId="PlainTable5">
    <w:name w:val="Plain Table 5"/>
    <w:basedOn w:val="TableNormal"/>
    <w:uiPriority w:val="45"/>
    <w:rsid w:val="00F021B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2C6F9B"/>
    <w:pPr>
      <w:tabs>
        <w:tab w:val="center" w:pos="4680"/>
        <w:tab w:val="right" w:pos="9360"/>
      </w:tabs>
      <w:spacing w:line="240" w:lineRule="auto"/>
    </w:pPr>
  </w:style>
  <w:style w:type="character" w:customStyle="1" w:styleId="HeaderChar">
    <w:name w:val="Header Char"/>
    <w:basedOn w:val="DefaultParagraphFont"/>
    <w:link w:val="Header"/>
    <w:uiPriority w:val="99"/>
    <w:rsid w:val="002C6F9B"/>
    <w:rPr>
      <w:color w:val="000000" w:themeColor="text1"/>
      <w:kern w:val="0"/>
      <w:sz w:val="20"/>
      <w14:ligatures w14:val="none"/>
    </w:rPr>
  </w:style>
  <w:style w:type="paragraph" w:styleId="Footer">
    <w:name w:val="footer"/>
    <w:basedOn w:val="Normal"/>
    <w:link w:val="FooterChar"/>
    <w:uiPriority w:val="99"/>
    <w:unhideWhenUsed/>
    <w:rsid w:val="002C6F9B"/>
    <w:pPr>
      <w:tabs>
        <w:tab w:val="center" w:pos="4680"/>
        <w:tab w:val="right" w:pos="9360"/>
      </w:tabs>
      <w:spacing w:line="240" w:lineRule="auto"/>
    </w:pPr>
  </w:style>
  <w:style w:type="character" w:customStyle="1" w:styleId="FooterChar">
    <w:name w:val="Footer Char"/>
    <w:basedOn w:val="DefaultParagraphFont"/>
    <w:link w:val="Footer"/>
    <w:uiPriority w:val="99"/>
    <w:rsid w:val="002C6F9B"/>
    <w:rPr>
      <w:color w:val="000000" w:themeColor="text1"/>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HQ-EIC@nasa.gov" TargetMode="External" /><Relationship Id="rId9" Type="http://schemas.openxmlformats.org/officeDocument/2006/relationships/footer" Target="footer1.xml" /></Relationships>
</file>

<file path=word/theme/theme1.xml><?xml version="1.0" encoding="utf-8"?>
<a:theme xmlns:a="http://schemas.openxmlformats.org/drawingml/2006/main" name="PRE Style Guide">
  <a:themeElements>
    <a:clrScheme name="PRE Report Colors">
      <a:dk1>
        <a:sysClr val="windowText" lastClr="000000"/>
      </a:dk1>
      <a:lt1>
        <a:sysClr val="window" lastClr="FFFFFF"/>
      </a:lt1>
      <a:dk2>
        <a:srgbClr val="023160"/>
      </a:dk2>
      <a:lt2>
        <a:srgbClr val="F2F2F2"/>
      </a:lt2>
      <a:accent1>
        <a:srgbClr val="023160"/>
      </a:accent1>
      <a:accent2>
        <a:srgbClr val="B0A88A"/>
      </a:accent2>
      <a:accent3>
        <a:srgbClr val="BCCC94"/>
      </a:accent3>
      <a:accent4>
        <a:srgbClr val="7F6000"/>
      </a:accent4>
      <a:accent5>
        <a:srgbClr val="BDD7EE"/>
      </a:accent5>
      <a:accent6>
        <a:srgbClr val="660033"/>
      </a:accent6>
      <a:hlink>
        <a:srgbClr val="0563C1"/>
      </a:hlink>
      <a:folHlink>
        <a:srgbClr val="954F72"/>
      </a:folHlink>
    </a:clrScheme>
    <a:fontScheme name="PRE Fonts">
      <a:majorFont>
        <a:latin typeface="Segoe UI Historic"/>
        <a:ea typeface=""/>
        <a:cs typeface=""/>
      </a:majorFont>
      <a:minorFont>
        <a:latin typeface="Segoe UI Histor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CB9528B27984F8E6019AC1DB6850D" ma:contentTypeVersion="13" ma:contentTypeDescription="Create a new document." ma:contentTypeScope="" ma:versionID="0037cc854057042eb71fafe987d3ba82">
  <xsd:schema xmlns:xsd="http://www.w3.org/2001/XMLSchema" xmlns:xs="http://www.w3.org/2001/XMLSchema" xmlns:p="http://schemas.microsoft.com/office/2006/metadata/properties" xmlns:ns2="b21d7c55-a42f-4630-af4e-029feb707175" xmlns:ns3="e19d760e-e608-421f-87f0-068a299bab6e" targetNamespace="http://schemas.microsoft.com/office/2006/metadata/properties" ma:root="true" ma:fieldsID="a70097613437ab2f0ecfe06d1594140f" ns2:_="" ns3:_="">
    <xsd:import namespace="b21d7c55-a42f-4630-af4e-029feb707175"/>
    <xsd:import namespace="e19d760e-e608-421f-87f0-068a299bab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7c55-a42f-4630-af4e-029feb70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d760e-e608-421f-87f0-068a299ba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1d7c55-a42f-4630-af4e-029feb70717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30FF07-EC05-45E9-8951-34CFEDDA4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d7c55-a42f-4630-af4e-029feb707175"/>
    <ds:schemaRef ds:uri="e19d760e-e608-421f-87f0-068a299ba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BF917-E07C-4258-9DEE-D6A0F13D97EF}">
  <ds:schemaRefs>
    <ds:schemaRef ds:uri="http://schemas.openxmlformats.org/officeDocument/2006/bibliography"/>
  </ds:schemaRefs>
</ds:datastoreItem>
</file>

<file path=customXml/itemProps3.xml><?xml version="1.0" encoding="utf-8"?>
<ds:datastoreItem xmlns:ds="http://schemas.openxmlformats.org/officeDocument/2006/customXml" ds:itemID="{2DA7B1E7-4F92-4E27-9D14-A7DCF28299CC}">
  <ds:schemaRefs>
    <ds:schemaRef ds:uri="http://schemas.microsoft.com/office/2006/metadata/properties"/>
    <ds:schemaRef ds:uri="http://schemas.microsoft.com/office/infopath/2007/PartnerControls"/>
    <ds:schemaRef ds:uri="b21d7c55-a42f-4630-af4e-029feb707175"/>
  </ds:schemaRefs>
</ds:datastoreItem>
</file>

<file path=customXml/itemProps4.xml><?xml version="1.0" encoding="utf-8"?>
<ds:datastoreItem xmlns:ds="http://schemas.openxmlformats.org/officeDocument/2006/customXml" ds:itemID="{38C438D9-410C-49FF-9D96-7A56212BA3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1004</Words>
  <Characters>5729</Characters>
  <Application>Microsoft Office Word</Application>
  <DocSecurity>0</DocSecurity>
  <Lines>47</Lines>
  <Paragraphs>13</Paragraphs>
  <ScaleCrop>false</ScaleCrop>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Taline Kuyumjian</dc:creator>
  <cp:lastModifiedBy>Reiff, Scott (LARC-B713)[eMITS]</cp:lastModifiedBy>
  <cp:revision>9</cp:revision>
  <dcterms:created xsi:type="dcterms:W3CDTF">2024-11-06T20:47:00Z</dcterms:created>
  <dcterms:modified xsi:type="dcterms:W3CDTF">2024-11-26T16:53:00Z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0x010100772CB9528B27984F8E6019AC1DB6850D</vt:lpwstr>
  </property>
  <property fmtid="{D5CDD505-2E9C-101B-9397-08002B2CF9AE}" pid="3" name="MediaServiceImageTags">
    <vt:lpwstr/>
  </property>
</Properties>
</file>