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7F483E">
        <w:rPr>
          <w:sz w:val="28"/>
        </w:rPr>
        <w:t xml:space="preserve"> (OMB Control Number: 2700</w:t>
      </w:r>
      <w:r>
        <w:rPr>
          <w:sz w:val="28"/>
        </w:rPr>
        <w:t>-</w:t>
      </w:r>
      <w:r w:rsidR="007F483E">
        <w:rPr>
          <w:sz w:val="28"/>
        </w:rPr>
        <w:t>0153</w:t>
      </w:r>
      <w:r>
        <w:rPr>
          <w:sz w:val="28"/>
        </w:rPr>
        <w:t>)</w:t>
      </w:r>
    </w:p>
    <w:p w:rsidR="007F483E" w:rsidP="00434E33" w:rsidRDefault="00AE7F59">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61B81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p>
    <w:p w:rsidR="007F483E" w:rsidP="00434E33" w:rsidRDefault="007F483E"/>
    <w:p w:rsidRPr="009239AA" w:rsidR="00E50293" w:rsidP="00434E33" w:rsidRDefault="00BA74B2">
      <w:pPr>
        <w:rPr>
          <w:b/>
        </w:rPr>
      </w:pPr>
      <w:r>
        <w:t>Kennedy Space Center (KSC) Logistics Branch Customer Satisfaction</w:t>
      </w:r>
      <w:r w:rsidR="00DC4CB2">
        <w:t xml:space="preserve"> Survey</w:t>
      </w:r>
    </w:p>
    <w:p w:rsidR="005E714A" w:rsidRDefault="005E714A"/>
    <w:p w:rsidR="007F483E" w:rsidRDefault="00F15956">
      <w:pPr>
        <w:rPr>
          <w:b/>
        </w:rPr>
      </w:pPr>
      <w:r>
        <w:rPr>
          <w:b/>
        </w:rPr>
        <w:t>PURPOSE</w:t>
      </w:r>
      <w:r w:rsidRPr="009239AA">
        <w:rPr>
          <w:b/>
        </w:rPr>
        <w:t>:</w:t>
      </w:r>
    </w:p>
    <w:p w:rsidR="007F483E" w:rsidRDefault="007F483E">
      <w:pPr>
        <w:rPr>
          <w:b/>
        </w:rPr>
      </w:pPr>
    </w:p>
    <w:p w:rsidR="001B0AAA" w:rsidRDefault="00DC4CB2">
      <w:r>
        <w:t>The Logistics Branch provides several functional</w:t>
      </w:r>
      <w:r w:rsidR="00900D31">
        <w:t xml:space="preserve"> areas of support to the Center: </w:t>
      </w:r>
      <w:r>
        <w:t xml:space="preserve"> property management, disposal, transportation, fleet management, and export control. </w:t>
      </w:r>
    </w:p>
    <w:p w:rsidR="00DC4CB2" w:rsidRDefault="00DC4CB2"/>
    <w:p w:rsidR="00E26329" w:rsidP="00DC4CB2" w:rsidRDefault="00DC4CB2">
      <w:pPr>
        <w:rPr>
          <w:b/>
        </w:rPr>
      </w:pPr>
      <w:r>
        <w:t xml:space="preserve">The information collected is used to gauge the customer’s perspective regarding the quality of service they received to include 1) knowledge of the logistics functional area, 2) the timeliness of support, and 3) the overall customer satisfaction with the experience in logistics. </w:t>
      </w:r>
    </w:p>
    <w:p w:rsidR="001B0AAA" w:rsidP="00434E33" w:rsidRDefault="001B0AAA">
      <w:pPr>
        <w:pStyle w:val="Header"/>
        <w:tabs>
          <w:tab w:val="clear" w:pos="4320"/>
          <w:tab w:val="clear" w:pos="8640"/>
        </w:tabs>
        <w:rPr>
          <w:b/>
        </w:rPr>
      </w:pPr>
    </w:p>
    <w:p w:rsidR="007F483E" w:rsidP="00DC4CB2" w:rsidRDefault="00434E33">
      <w:pPr>
        <w:pStyle w:val="Header"/>
        <w:tabs>
          <w:tab w:val="clear" w:pos="4320"/>
          <w:tab w:val="clear" w:pos="8640"/>
        </w:tabs>
      </w:pPr>
      <w:r w:rsidRPr="00434E33">
        <w:rPr>
          <w:b/>
        </w:rPr>
        <w:t>DESCRIPTION OF RESPONDENTS</w:t>
      </w:r>
      <w:r w:rsidR="007F483E">
        <w:t>:</w:t>
      </w:r>
    </w:p>
    <w:p w:rsidR="007F483E" w:rsidP="00DC4CB2" w:rsidRDefault="007F483E">
      <w:pPr>
        <w:pStyle w:val="Header"/>
        <w:tabs>
          <w:tab w:val="clear" w:pos="4320"/>
          <w:tab w:val="clear" w:pos="8640"/>
        </w:tabs>
      </w:pPr>
    </w:p>
    <w:p w:rsidR="00434E33" w:rsidP="00DC4CB2" w:rsidRDefault="00DC4CB2">
      <w:pPr>
        <w:pStyle w:val="Header"/>
        <w:tabs>
          <w:tab w:val="clear" w:pos="4320"/>
          <w:tab w:val="clear" w:pos="8640"/>
        </w:tabs>
      </w:pPr>
      <w:r>
        <w:t xml:space="preserve">Individuals on Center that may be civil servants or </w:t>
      </w:r>
      <w:r w:rsidR="007F483E">
        <w:t>contractor</w:t>
      </w:r>
      <w:r>
        <w:t xml:space="preserve"> employees. </w:t>
      </w:r>
    </w:p>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DC4CB2">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r>
        <w:rPr>
          <w:bCs/>
          <w:sz w:val="24"/>
        </w:rPr>
        <w:t>[</w:t>
      </w:r>
      <w:r w:rsidR="00CF6542">
        <w:rPr>
          <w:bCs/>
          <w:sz w:val="24"/>
        </w:rPr>
        <w:t xml:space="preserve"> </w:t>
      </w:r>
      <w:r w:rsidR="007F483E">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9C13B9" w:rsidP="009C13B9" w:rsidRDefault="00DC4CB2">
      <w:r>
        <w:t>Name:</w:t>
      </w:r>
      <w:r w:rsidRPr="00DC4CB2">
        <w:t xml:space="preserve"> </w:t>
      </w:r>
      <w:r w:rsidR="007F483E">
        <w:t xml:space="preserve"> </w:t>
      </w:r>
      <w:r w:rsidRPr="00BA74B2">
        <w:rPr>
          <w:u w:val="single"/>
        </w:rPr>
        <w:t>Lisa Williams</w:t>
      </w:r>
      <w:r w:rsidRPr="00BA74B2" w:rsidR="007F483E">
        <w:rPr>
          <w:u w:val="single"/>
        </w:rPr>
        <w:t>, Lead Logistics Management Specialist</w:t>
      </w:r>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9239AA">
        <w:t>[  ] Yes  [</w:t>
      </w:r>
      <w:r w:rsidR="00DC4CB2">
        <w:t>X</w:t>
      </w:r>
      <w:r w:rsidR="009239AA">
        <w:t xml:space="preserve">]  No </w:t>
      </w:r>
    </w:p>
    <w:p w:rsidR="00C86E91" w:rsidP="00C86E91" w:rsidRDefault="009C13B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pPr>
        <w:pStyle w:val="ListParagraph"/>
        <w:ind w:left="0"/>
        <w:rPr>
          <w:b/>
        </w:rPr>
      </w:pPr>
    </w:p>
    <w:p w:rsidRPr="00C86E91" w:rsidR="00C86E91" w:rsidP="00C86E91" w:rsidRDefault="007F483E">
      <w:pPr>
        <w:pStyle w:val="ListParagraph"/>
        <w:ind w:left="0"/>
        <w:rPr>
          <w:b/>
        </w:rPr>
      </w:pPr>
      <w:r>
        <w:rPr>
          <w:b/>
        </w:rPr>
        <w:br w:type="column"/>
      </w:r>
      <w:r w:rsidR="00CB1078">
        <w:rPr>
          <w:b/>
        </w:rPr>
        <w:lastRenderedPageBreak/>
        <w:t>Gifts or Payments</w:t>
      </w:r>
      <w:r w:rsidR="00C86E91">
        <w:rPr>
          <w:b/>
        </w:rPr>
        <w:t>:</w:t>
      </w:r>
    </w:p>
    <w:p w:rsidR="00C86E91" w:rsidP="00C86E91" w:rsidRDefault="00C86E91">
      <w:r>
        <w:t>Is an incentive (e.g., money or reimbursement of expenses, token of appreciation) provided to participants?  [  ] Yes [</w:t>
      </w:r>
      <w:r w:rsidR="00DC4CB2">
        <w:t>X</w:t>
      </w:r>
      <w:r>
        <w:t xml:space="preserve">] No  </w:t>
      </w:r>
    </w:p>
    <w:p w:rsidR="004D6E14" w:rsidRDefault="004D6E14">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7F483E">
        <w:trPr>
          <w:trHeight w:val="674"/>
        </w:trPr>
        <w:tc>
          <w:tcPr>
            <w:tcW w:w="541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pPr>
              <w:rPr>
                <w:b/>
              </w:rPr>
            </w:pPr>
            <w:r w:rsidRPr="0001027E">
              <w:rPr>
                <w:b/>
              </w:rPr>
              <w:t>Participation Time</w:t>
            </w:r>
          </w:p>
        </w:tc>
        <w:tc>
          <w:tcPr>
            <w:tcW w:w="1003" w:type="dxa"/>
          </w:tcPr>
          <w:p w:rsidRPr="0001027E" w:rsidR="006832D9" w:rsidP="00843796" w:rsidRDefault="006832D9">
            <w:pPr>
              <w:rPr>
                <w:b/>
              </w:rPr>
            </w:pPr>
            <w:r w:rsidRPr="0001027E">
              <w:rPr>
                <w:b/>
              </w:rPr>
              <w:t>Burden</w:t>
            </w:r>
            <w:r w:rsidR="00CD1F94">
              <w:rPr>
                <w:b/>
              </w:rPr>
              <w:t xml:space="preserve"> Hours</w:t>
            </w:r>
          </w:p>
        </w:tc>
      </w:tr>
      <w:tr w:rsidR="00596A09" w:rsidTr="0001027E">
        <w:trPr>
          <w:trHeight w:val="274"/>
        </w:trPr>
        <w:tc>
          <w:tcPr>
            <w:tcW w:w="5418" w:type="dxa"/>
          </w:tcPr>
          <w:p w:rsidR="00596A09" w:rsidP="00596A09" w:rsidRDefault="00F07B51">
            <w:r>
              <w:t xml:space="preserve">KSC </w:t>
            </w:r>
            <w:r w:rsidR="00596A09">
              <w:t>Contractor Personnel</w:t>
            </w:r>
          </w:p>
        </w:tc>
        <w:tc>
          <w:tcPr>
            <w:tcW w:w="1530" w:type="dxa"/>
          </w:tcPr>
          <w:p w:rsidR="00596A09" w:rsidP="00596A09" w:rsidRDefault="00DD690B">
            <w:r>
              <w:t>15</w:t>
            </w:r>
            <w:r w:rsidR="00596A09">
              <w:t>0</w:t>
            </w:r>
          </w:p>
        </w:tc>
        <w:tc>
          <w:tcPr>
            <w:tcW w:w="1710" w:type="dxa"/>
          </w:tcPr>
          <w:p w:rsidR="00596A09" w:rsidP="00596A09" w:rsidRDefault="00596A09">
            <w:r>
              <w:t>5</w:t>
            </w:r>
            <w:r w:rsidR="00CD1F94">
              <w:t xml:space="preserve"> minutes</w:t>
            </w:r>
          </w:p>
        </w:tc>
        <w:tc>
          <w:tcPr>
            <w:tcW w:w="1003" w:type="dxa"/>
          </w:tcPr>
          <w:p w:rsidR="00596A09" w:rsidP="00596A09" w:rsidRDefault="00DD690B">
            <w:r>
              <w:t>12.5</w:t>
            </w:r>
          </w:p>
        </w:tc>
      </w:tr>
      <w:tr w:rsidR="00596A09" w:rsidTr="0001027E">
        <w:trPr>
          <w:trHeight w:val="274"/>
        </w:trPr>
        <w:tc>
          <w:tcPr>
            <w:tcW w:w="5418" w:type="dxa"/>
          </w:tcPr>
          <w:p w:rsidR="00596A09" w:rsidP="00596A09" w:rsidRDefault="00F07B51">
            <w:r>
              <w:t xml:space="preserve">KSC </w:t>
            </w:r>
            <w:r w:rsidR="00596A09">
              <w:t>Federal Employees</w:t>
            </w:r>
          </w:p>
        </w:tc>
        <w:tc>
          <w:tcPr>
            <w:tcW w:w="1530" w:type="dxa"/>
          </w:tcPr>
          <w:p w:rsidR="00596A09" w:rsidP="00596A09" w:rsidRDefault="00DD690B">
            <w:r>
              <w:t>100</w:t>
            </w:r>
          </w:p>
        </w:tc>
        <w:tc>
          <w:tcPr>
            <w:tcW w:w="1710" w:type="dxa"/>
          </w:tcPr>
          <w:p w:rsidR="00596A09" w:rsidP="00596A09" w:rsidRDefault="00596A09">
            <w:r>
              <w:t>5</w:t>
            </w:r>
            <w:r w:rsidR="00CD1F94">
              <w:t xml:space="preserve"> minutes</w:t>
            </w:r>
          </w:p>
        </w:tc>
        <w:tc>
          <w:tcPr>
            <w:tcW w:w="1003" w:type="dxa"/>
          </w:tcPr>
          <w:p w:rsidR="00596A09" w:rsidP="00014526" w:rsidRDefault="00DD690B">
            <w:r>
              <w:t>8.3</w:t>
            </w:r>
          </w:p>
        </w:tc>
      </w:tr>
      <w:tr w:rsidR="00596A09" w:rsidTr="0001027E">
        <w:trPr>
          <w:trHeight w:val="289"/>
        </w:trPr>
        <w:tc>
          <w:tcPr>
            <w:tcW w:w="5418" w:type="dxa"/>
          </w:tcPr>
          <w:p w:rsidRPr="0001027E" w:rsidR="00596A09" w:rsidP="00596A09" w:rsidRDefault="00596A09">
            <w:pPr>
              <w:rPr>
                <w:b/>
              </w:rPr>
            </w:pPr>
            <w:r w:rsidRPr="0001027E">
              <w:rPr>
                <w:b/>
              </w:rPr>
              <w:t>Totals</w:t>
            </w:r>
          </w:p>
        </w:tc>
        <w:tc>
          <w:tcPr>
            <w:tcW w:w="1530" w:type="dxa"/>
          </w:tcPr>
          <w:p w:rsidRPr="0001027E" w:rsidR="00596A09" w:rsidP="00596A09" w:rsidRDefault="00DD690B">
            <w:pPr>
              <w:rPr>
                <w:b/>
              </w:rPr>
            </w:pPr>
            <w:r>
              <w:rPr>
                <w:b/>
              </w:rPr>
              <w:t>250</w:t>
            </w:r>
          </w:p>
        </w:tc>
        <w:tc>
          <w:tcPr>
            <w:tcW w:w="1710" w:type="dxa"/>
          </w:tcPr>
          <w:p w:rsidR="00596A09" w:rsidP="00596A09" w:rsidRDefault="00596A09"/>
        </w:tc>
        <w:tc>
          <w:tcPr>
            <w:tcW w:w="1003" w:type="dxa"/>
          </w:tcPr>
          <w:p w:rsidRPr="0001027E" w:rsidR="00596A09" w:rsidP="00596A09" w:rsidRDefault="00DD690B">
            <w:pPr>
              <w:rPr>
                <w:b/>
              </w:rPr>
            </w:pPr>
            <w:r>
              <w:rPr>
                <w:b/>
              </w:rPr>
              <w:t>20.8</w:t>
            </w:r>
          </w:p>
        </w:tc>
      </w:tr>
    </w:tbl>
    <w:p w:rsidRPr="00CD1F94" w:rsidR="00F3170F" w:rsidP="00F3170F" w:rsidRDefault="00CD1F94">
      <w:pPr>
        <w:rPr>
          <w:b/>
        </w:rPr>
      </w:pPr>
      <w:r>
        <w:br/>
      </w:r>
      <w:r w:rsidRPr="00CD1F94">
        <w:rPr>
          <w:b/>
        </w:rPr>
        <w:t>BURDEN COSTS</w:t>
      </w:r>
    </w:p>
    <w:p w:rsidR="00CD1F94" w:rsidP="00F3170F" w:rsidRDefault="00CD1F94"/>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865"/>
        <w:gridCol w:w="1890"/>
        <w:gridCol w:w="1710"/>
        <w:gridCol w:w="2196"/>
      </w:tblGrid>
      <w:tr w:rsidR="00CD1F94" w:rsidTr="00CD1F94">
        <w:trPr>
          <w:trHeight w:val="674"/>
        </w:trPr>
        <w:tc>
          <w:tcPr>
            <w:tcW w:w="3865" w:type="dxa"/>
          </w:tcPr>
          <w:p w:rsidRPr="0001027E" w:rsidR="00CD1F94" w:rsidP="00420B13" w:rsidRDefault="00CD1F94">
            <w:pPr>
              <w:rPr>
                <w:b/>
              </w:rPr>
            </w:pPr>
            <w:r w:rsidRPr="0001027E">
              <w:rPr>
                <w:b/>
              </w:rPr>
              <w:t xml:space="preserve">Category of Respondent </w:t>
            </w:r>
          </w:p>
        </w:tc>
        <w:tc>
          <w:tcPr>
            <w:tcW w:w="1890" w:type="dxa"/>
          </w:tcPr>
          <w:p w:rsidRPr="0001027E" w:rsidR="00CD1F94" w:rsidP="00420B13" w:rsidRDefault="00CD1F94">
            <w:pPr>
              <w:rPr>
                <w:b/>
              </w:rPr>
            </w:pPr>
            <w:r>
              <w:rPr>
                <w:b/>
              </w:rPr>
              <w:t>Total Annual Burden Hours</w:t>
            </w:r>
          </w:p>
        </w:tc>
        <w:tc>
          <w:tcPr>
            <w:tcW w:w="1710" w:type="dxa"/>
          </w:tcPr>
          <w:p w:rsidRPr="0001027E" w:rsidR="00CD1F94" w:rsidP="00420B13" w:rsidRDefault="00CD1F94">
            <w:pPr>
              <w:rPr>
                <w:b/>
              </w:rPr>
            </w:pPr>
            <w:r>
              <w:rPr>
                <w:b/>
              </w:rPr>
              <w:t>Hourly Wage Rate</w:t>
            </w:r>
          </w:p>
        </w:tc>
        <w:tc>
          <w:tcPr>
            <w:tcW w:w="2196" w:type="dxa"/>
          </w:tcPr>
          <w:p w:rsidRPr="0001027E" w:rsidR="00CD1F94" w:rsidP="00420B13" w:rsidRDefault="00CD1F94">
            <w:pPr>
              <w:rPr>
                <w:b/>
              </w:rPr>
            </w:pPr>
            <w:r>
              <w:rPr>
                <w:b/>
              </w:rPr>
              <w:t>Total Respondent Costs</w:t>
            </w:r>
          </w:p>
        </w:tc>
      </w:tr>
      <w:tr w:rsidR="00CD1F94" w:rsidTr="00CD1F94">
        <w:trPr>
          <w:trHeight w:val="274"/>
        </w:trPr>
        <w:tc>
          <w:tcPr>
            <w:tcW w:w="3865" w:type="dxa"/>
          </w:tcPr>
          <w:p w:rsidR="00CD1F94" w:rsidP="00420B13" w:rsidRDefault="00CD1F94">
            <w:r>
              <w:t>KSC Contractor Personnel</w:t>
            </w:r>
          </w:p>
        </w:tc>
        <w:tc>
          <w:tcPr>
            <w:tcW w:w="1890" w:type="dxa"/>
          </w:tcPr>
          <w:p w:rsidR="00CD1F94" w:rsidP="00420B13" w:rsidRDefault="00DD690B">
            <w:r>
              <w:t>12.5</w:t>
            </w:r>
          </w:p>
        </w:tc>
        <w:tc>
          <w:tcPr>
            <w:tcW w:w="1710" w:type="dxa"/>
          </w:tcPr>
          <w:p w:rsidR="00CD1F94" w:rsidP="00756B3B" w:rsidRDefault="00CD1F94">
            <w:r>
              <w:t>$</w:t>
            </w:r>
            <w:r w:rsidR="00756B3B">
              <w:t>4</w:t>
            </w:r>
            <w:r w:rsidR="00FE5FC9">
              <w:t>3</w:t>
            </w:r>
            <w:r w:rsidR="00756B3B">
              <w:t>.00</w:t>
            </w:r>
          </w:p>
        </w:tc>
        <w:tc>
          <w:tcPr>
            <w:tcW w:w="2196" w:type="dxa"/>
          </w:tcPr>
          <w:p w:rsidR="00FE5FC9" w:rsidP="00536B74" w:rsidRDefault="00FE5FC9">
            <w:r>
              <w:t>$535.50</w:t>
            </w:r>
          </w:p>
        </w:tc>
      </w:tr>
      <w:tr w:rsidR="00CD1F94" w:rsidTr="00CD1F94">
        <w:trPr>
          <w:trHeight w:val="274"/>
        </w:trPr>
        <w:tc>
          <w:tcPr>
            <w:tcW w:w="3865" w:type="dxa"/>
          </w:tcPr>
          <w:p w:rsidR="00CD1F94" w:rsidP="00420B13" w:rsidRDefault="00CD1F94">
            <w:r>
              <w:t>KSC Federal Employees</w:t>
            </w:r>
          </w:p>
        </w:tc>
        <w:tc>
          <w:tcPr>
            <w:tcW w:w="1890" w:type="dxa"/>
          </w:tcPr>
          <w:p w:rsidR="00CD1F94" w:rsidP="00420B13" w:rsidRDefault="00DD690B">
            <w:r>
              <w:t>8.3</w:t>
            </w:r>
          </w:p>
        </w:tc>
        <w:tc>
          <w:tcPr>
            <w:tcW w:w="1710" w:type="dxa"/>
          </w:tcPr>
          <w:p w:rsidR="00CD1F94" w:rsidP="00756B3B" w:rsidRDefault="00CD1F94">
            <w:r>
              <w:t>$</w:t>
            </w:r>
            <w:r w:rsidR="00FE5FC9">
              <w:t>59.18</w:t>
            </w:r>
          </w:p>
        </w:tc>
        <w:tc>
          <w:tcPr>
            <w:tcW w:w="2196" w:type="dxa"/>
          </w:tcPr>
          <w:p w:rsidR="00CD1F94" w:rsidP="00D55AD0" w:rsidRDefault="00CD1F94">
            <w:r>
              <w:t>$</w:t>
            </w:r>
            <w:r w:rsidR="00FE5FC9">
              <w:t>496.00</w:t>
            </w:r>
          </w:p>
        </w:tc>
      </w:tr>
      <w:tr w:rsidR="00CD1F94" w:rsidTr="00CD1F94">
        <w:trPr>
          <w:trHeight w:val="289"/>
        </w:trPr>
        <w:tc>
          <w:tcPr>
            <w:tcW w:w="3865" w:type="dxa"/>
          </w:tcPr>
          <w:p w:rsidRPr="0001027E" w:rsidR="00CD1F94" w:rsidP="00420B13" w:rsidRDefault="00CD1F94">
            <w:pPr>
              <w:rPr>
                <w:b/>
              </w:rPr>
            </w:pPr>
            <w:r w:rsidRPr="0001027E">
              <w:rPr>
                <w:b/>
              </w:rPr>
              <w:t>Totals</w:t>
            </w:r>
          </w:p>
        </w:tc>
        <w:tc>
          <w:tcPr>
            <w:tcW w:w="1890" w:type="dxa"/>
          </w:tcPr>
          <w:p w:rsidRPr="0001027E" w:rsidR="00CD1F94" w:rsidP="00420B13" w:rsidRDefault="00DD690B">
            <w:pPr>
              <w:rPr>
                <w:b/>
              </w:rPr>
            </w:pPr>
            <w:r>
              <w:rPr>
                <w:b/>
              </w:rPr>
              <w:t>20.8</w:t>
            </w:r>
          </w:p>
        </w:tc>
        <w:tc>
          <w:tcPr>
            <w:tcW w:w="1710" w:type="dxa"/>
          </w:tcPr>
          <w:p w:rsidR="00CD1F94" w:rsidP="00420B13" w:rsidRDefault="00CD1F94"/>
        </w:tc>
        <w:tc>
          <w:tcPr>
            <w:tcW w:w="2196" w:type="dxa"/>
          </w:tcPr>
          <w:p w:rsidRPr="0001027E" w:rsidR="00CD1F94" w:rsidP="00536B74" w:rsidRDefault="00CD1F94">
            <w:pPr>
              <w:rPr>
                <w:b/>
              </w:rPr>
            </w:pPr>
            <w:r>
              <w:rPr>
                <w:b/>
              </w:rPr>
              <w:t>$</w:t>
            </w:r>
            <w:r w:rsidR="00FE5FC9">
              <w:rPr>
                <w:b/>
              </w:rPr>
              <w:t>1</w:t>
            </w:r>
            <w:r w:rsidR="00DD690B">
              <w:rPr>
                <w:b/>
              </w:rPr>
              <w:t>,</w:t>
            </w:r>
            <w:r w:rsidR="00FE5FC9">
              <w:rPr>
                <w:b/>
              </w:rPr>
              <w:t>031.50</w:t>
            </w:r>
          </w:p>
        </w:tc>
      </w:tr>
    </w:tbl>
    <w:p w:rsidR="00CD1F94" w:rsidP="00F3170F" w:rsidRDefault="00CD1F94"/>
    <w:p w:rsidR="00D653D7" w:rsidP="00477937" w:rsidRDefault="00D653D7">
      <w:pPr>
        <w:rPr>
          <w:b/>
        </w:rPr>
      </w:pPr>
      <w:r>
        <w:rPr>
          <w:b/>
        </w:rPr>
        <w:t>COST BURDEN TO RESPONDENTS:</w:t>
      </w:r>
    </w:p>
    <w:p w:rsidR="00D653D7" w:rsidP="00D653D7" w:rsidRDefault="00D653D7">
      <w:r>
        <w:t xml:space="preserve">It is estimated that it will take respondents 5 minutes to complete the survey.  The average hourly rate for a KSC </w:t>
      </w:r>
      <w:r w:rsidR="00CD1F94">
        <w:t>contractor</w:t>
      </w:r>
      <w:r>
        <w:t xml:space="preserve"> is </w:t>
      </w:r>
      <w:r w:rsidR="00CD1F94">
        <w:t>$</w:t>
      </w:r>
      <w:r w:rsidR="00756B3B">
        <w:t>4</w:t>
      </w:r>
      <w:r w:rsidR="00DD690B">
        <w:t>3</w:t>
      </w:r>
      <w:r w:rsidR="00756B3B">
        <w:t>.00</w:t>
      </w:r>
      <w:r w:rsidR="00CD1F94">
        <w:t xml:space="preserve"> </w:t>
      </w:r>
      <w:r w:rsidR="00014526">
        <w:t xml:space="preserve">x </w:t>
      </w:r>
      <w:r w:rsidR="00FE5FC9">
        <w:t>100</w:t>
      </w:r>
      <w:r w:rsidR="00014526">
        <w:t xml:space="preserve"> hours </w:t>
      </w:r>
      <w:r w:rsidR="00756B3B">
        <w:t>= $</w:t>
      </w:r>
      <w:r w:rsidR="00FE5FC9">
        <w:t>535.50</w:t>
      </w:r>
      <w:r w:rsidR="00CD1F94">
        <w:t>.</w:t>
      </w:r>
      <w:r>
        <w:rPr>
          <w:rStyle w:val="FootnoteReference"/>
        </w:rPr>
        <w:footnoteReference w:id="1"/>
      </w:r>
      <w:r w:rsidRPr="007A4B45">
        <w:t xml:space="preserve"> </w:t>
      </w:r>
      <w:r w:rsidR="00CD1F94">
        <w:t xml:space="preserve"> The average hourly rate for a KSC civil servant is $</w:t>
      </w:r>
      <w:r w:rsidR="00FE5FC9">
        <w:t>59.18</w:t>
      </w:r>
      <w:r w:rsidR="00CD1F94">
        <w:t xml:space="preserve"> x </w:t>
      </w:r>
      <w:r w:rsidR="00D51D1F">
        <w:t>1</w:t>
      </w:r>
      <w:r w:rsidR="00FE5FC9">
        <w:t>50</w:t>
      </w:r>
      <w:r w:rsidR="00D51D1F">
        <w:t xml:space="preserve"> hours</w:t>
      </w:r>
      <w:r w:rsidR="00CD1F94">
        <w:t xml:space="preserve"> = $</w:t>
      </w:r>
      <w:r w:rsidR="00FE5FC9">
        <w:t>496</w:t>
      </w:r>
      <w:r w:rsidR="00536B74">
        <w:rPr>
          <w:rStyle w:val="FootnoteReference"/>
        </w:rPr>
        <w:footnoteReference w:id="2"/>
      </w:r>
      <w:r w:rsidR="00CD1F94">
        <w:t xml:space="preserve">.  </w:t>
      </w:r>
      <w:r>
        <w:t xml:space="preserve">The total annual cost burden for </w:t>
      </w:r>
      <w:r w:rsidR="00CD1F94">
        <w:t>all</w:t>
      </w:r>
      <w:r>
        <w:t xml:space="preserve"> respondents will be $</w:t>
      </w:r>
      <w:r w:rsidR="00FE5FC9">
        <w:t>1031.50</w:t>
      </w:r>
      <w:r>
        <w:t>.</w:t>
      </w:r>
      <w:r w:rsidR="00CD1F94">
        <w:t xml:space="preserve"> </w:t>
      </w:r>
      <w:r>
        <w:t xml:space="preserve"> </w:t>
      </w:r>
    </w:p>
    <w:p w:rsidR="00D653D7" w:rsidP="00477937" w:rsidRDefault="00D653D7">
      <w:pPr>
        <w:rPr>
          <w:b/>
        </w:rPr>
      </w:pPr>
    </w:p>
    <w:p w:rsidR="003054EB" w:rsidP="00477937" w:rsidRDefault="001C39F7">
      <w:pPr>
        <w:rPr>
          <w:b/>
        </w:rPr>
      </w:pPr>
      <w:r>
        <w:rPr>
          <w:b/>
        </w:rPr>
        <w:t xml:space="preserve">FEDERAL </w:t>
      </w:r>
      <w:r w:rsidR="009F5923">
        <w:rPr>
          <w:b/>
        </w:rPr>
        <w:t>COST</w:t>
      </w:r>
      <w:r w:rsidR="00F06866">
        <w:rPr>
          <w:b/>
        </w:rPr>
        <w:t>:</w:t>
      </w:r>
    </w:p>
    <w:p w:rsidRPr="00477937" w:rsidR="00ED6492" w:rsidP="00477937" w:rsidRDefault="00C86E91">
      <w:pPr>
        <w:rPr>
          <w:bCs/>
          <w:sz w:val="22"/>
        </w:rPr>
      </w:pPr>
      <w:r w:rsidRPr="00F07B51">
        <w:rPr>
          <w:sz w:val="22"/>
          <w:szCs w:val="22"/>
        </w:rPr>
        <w:t>The estimated annual cos</w:t>
      </w:r>
      <w:r w:rsidRPr="00F07B51" w:rsidR="00E40E67">
        <w:rPr>
          <w:sz w:val="22"/>
          <w:szCs w:val="22"/>
        </w:rPr>
        <w:t>t to the Federal government</w:t>
      </w:r>
      <w:r w:rsidRPr="00F07B51" w:rsidR="004F4296">
        <w:rPr>
          <w:sz w:val="22"/>
          <w:szCs w:val="22"/>
        </w:rPr>
        <w:t xml:space="preserve"> to process the information received</w:t>
      </w:r>
      <w:r w:rsidRPr="00F07B51" w:rsidR="00E40E67">
        <w:rPr>
          <w:sz w:val="22"/>
          <w:szCs w:val="22"/>
        </w:rPr>
        <w:t xml:space="preserve"> is </w:t>
      </w:r>
      <w:r w:rsidR="008A6FDA">
        <w:rPr>
          <w:sz w:val="22"/>
          <w:szCs w:val="22"/>
        </w:rPr>
        <w:t>$</w:t>
      </w:r>
      <w:r w:rsidR="00DD690B">
        <w:rPr>
          <w:sz w:val="22"/>
          <w:szCs w:val="22"/>
        </w:rPr>
        <w:t>1,218.7</w:t>
      </w:r>
      <w:r w:rsidR="008A6FDA">
        <w:rPr>
          <w:sz w:val="22"/>
          <w:szCs w:val="22"/>
        </w:rPr>
        <w:t>5</w:t>
      </w:r>
      <w:r w:rsidRPr="00F07B51" w:rsidR="00477937">
        <w:rPr>
          <w:bCs/>
          <w:sz w:val="22"/>
          <w:szCs w:val="22"/>
        </w:rPr>
        <w:t xml:space="preserve"> </w:t>
      </w:r>
      <w:r w:rsidR="00F07B51">
        <w:rPr>
          <w:bCs/>
          <w:sz w:val="22"/>
          <w:szCs w:val="22"/>
        </w:rPr>
        <w:t>for administrative</w:t>
      </w:r>
      <w:r w:rsidRPr="00F07B51" w:rsidR="00477937">
        <w:rPr>
          <w:bCs/>
          <w:sz w:val="22"/>
          <w:szCs w:val="22"/>
        </w:rPr>
        <w:t xml:space="preserve"> activities </w:t>
      </w:r>
      <w:r w:rsidR="00F07B51">
        <w:rPr>
          <w:bCs/>
          <w:sz w:val="22"/>
          <w:szCs w:val="22"/>
        </w:rPr>
        <w:t xml:space="preserve">associated with </w:t>
      </w:r>
      <w:r w:rsidRPr="00F07B51" w:rsidR="00477937">
        <w:rPr>
          <w:bCs/>
          <w:sz w:val="22"/>
          <w:szCs w:val="22"/>
        </w:rPr>
        <w:t>conduct</w:t>
      </w:r>
      <w:r w:rsidR="00F07B51">
        <w:rPr>
          <w:bCs/>
          <w:sz w:val="22"/>
          <w:szCs w:val="22"/>
        </w:rPr>
        <w:t>ing</w:t>
      </w:r>
      <w:r w:rsidRPr="00F07B51" w:rsidR="00477937">
        <w:rPr>
          <w:bCs/>
          <w:sz w:val="22"/>
          <w:szCs w:val="22"/>
        </w:rPr>
        <w:t xml:space="preserve"> the survey</w:t>
      </w:r>
      <w:r w:rsidR="00F07B51">
        <w:rPr>
          <w:bCs/>
          <w:sz w:val="22"/>
          <w:szCs w:val="22"/>
        </w:rPr>
        <w:t>, including</w:t>
      </w:r>
      <w:r w:rsidRPr="00F07B51" w:rsidR="00477937">
        <w:rPr>
          <w:bCs/>
          <w:sz w:val="22"/>
          <w:szCs w:val="22"/>
        </w:rPr>
        <w:t xml:space="preserve"> compiling the list of customers and reporting.  The average hourly wage </w:t>
      </w:r>
      <w:r w:rsidR="008A6FDA">
        <w:rPr>
          <w:bCs/>
          <w:sz w:val="22"/>
          <w:szCs w:val="22"/>
        </w:rPr>
        <w:t>for a GS-12, step 9 civil servant at Kennedy Space Center is $</w:t>
      </w:r>
      <w:r w:rsidR="00DD690B">
        <w:rPr>
          <w:bCs/>
          <w:sz w:val="22"/>
          <w:szCs w:val="22"/>
        </w:rPr>
        <w:t>48.75</w:t>
      </w:r>
      <w:r w:rsidRPr="00F07B51" w:rsidR="00477937">
        <w:rPr>
          <w:bCs/>
          <w:sz w:val="22"/>
          <w:szCs w:val="22"/>
        </w:rPr>
        <w:t>.  The annual labor costs is a calculation that consists of the hourly wage of $</w:t>
      </w:r>
      <w:r w:rsidR="00DD690B">
        <w:rPr>
          <w:bCs/>
          <w:sz w:val="22"/>
          <w:szCs w:val="22"/>
        </w:rPr>
        <w:t>48.75</w:t>
      </w:r>
      <w:r w:rsidRPr="00F07B51" w:rsidR="00477937">
        <w:rPr>
          <w:bCs/>
          <w:sz w:val="22"/>
          <w:szCs w:val="22"/>
        </w:rPr>
        <w:t xml:space="preserve"> x 25 hours of labor.</w:t>
      </w:r>
    </w:p>
    <w:p w:rsidR="00477937" w:rsidP="00F06866" w:rsidRDefault="00477937">
      <w:pPr>
        <w:rPr>
          <w:b/>
          <w:bCs/>
          <w:u w:val="single"/>
        </w:rPr>
      </w:pPr>
    </w:p>
    <w:p w:rsidR="0069403B" w:rsidP="00F06866" w:rsidRDefault="00ED6492">
      <w:pPr>
        <w:rPr>
          <w:b/>
        </w:rPr>
      </w:pPr>
      <w:r>
        <w:rPr>
          <w:b/>
          <w:bCs/>
          <w:u w:val="single"/>
        </w:rPr>
        <w:t>If you are conducting a focus group, survey, or plan to employ statistical methods, please</w:t>
      </w:r>
      <w:r w:rsidR="0069403B">
        <w:rPr>
          <w:b/>
          <w:bCs/>
          <w:u w:val="single"/>
        </w:rPr>
        <w:t xml:space="preserve"> provide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560D11">
        <w:t>[</w:t>
      </w:r>
      <w:r w:rsidR="008B4FB8">
        <w:t>X] Yes</w:t>
      </w:r>
      <w:r w:rsidR="008B4FB8">
        <w:tab/>
        <w:t xml:space="preserve">[ </w:t>
      </w:r>
      <w:r>
        <w:t>] No</w:t>
      </w:r>
    </w:p>
    <w:p w:rsidR="00636621" w:rsidP="007F483E" w:rsidRDefault="00636621">
      <w:pPr>
        <w:pStyle w:val="ListParagraph"/>
        <w:ind w:left="0"/>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BA74B2" w:rsidP="001B0AAA" w:rsidRDefault="00BA74B2"/>
    <w:p w:rsidR="004232B2" w:rsidP="004232B2" w:rsidRDefault="004232B2">
      <w:pPr>
        <w:pStyle w:val="ListParagraph"/>
      </w:pPr>
      <w:r>
        <w:t>The potential list is any employee at the Kennedy Space Center.  Email distribution lists exist with this information.  The opportunity to complete the survey will be provided to all employees via email and/or via publication in the Daily News email that is sent to all KSC employees.  The selected group would be whomever decides to submit a survey.</w:t>
      </w:r>
    </w:p>
    <w:p w:rsidR="004D6E14" w:rsidP="00A403BB" w:rsidRDefault="004D6E14">
      <w:pPr>
        <w:rPr>
          <w:b/>
        </w:rPr>
      </w:pPr>
    </w:p>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6253BB" w:rsidP="006253BB" w:rsidRDefault="00A403BB">
      <w:pPr>
        <w:ind w:left="720"/>
      </w:pPr>
      <w:r>
        <w:t>[</w:t>
      </w:r>
      <w:r w:rsidR="00560D11">
        <w:t>X</w:t>
      </w:r>
      <w:r>
        <w:t>] Web-based</w:t>
      </w:r>
      <w:r w:rsidR="001B0AAA">
        <w:t xml:space="preserve"> </w:t>
      </w:r>
      <w:bookmarkStart w:name="_GoBack" w:id="0"/>
      <w:bookmarkEnd w:id="0"/>
      <w:r w:rsidR="006253BB">
        <w:t xml:space="preserve">(URL:  </w:t>
      </w:r>
      <w:hyperlink w:history="1" r:id="rId11">
        <w:r w:rsidRPr="006F707D" w:rsidR="006253BB">
          <w:rPr>
            <w:rStyle w:val="Hyperlink"/>
          </w:rPr>
          <w:t>https://sp.ksc.nasa.gov/sites/kscsurveys/logistics/SitePages/Home.aspx</w:t>
        </w:r>
      </w:hyperlink>
      <w:r w:rsidR="006253BB">
        <w:t>)</w:t>
      </w:r>
    </w:p>
    <w:p w:rsidR="001B0AAA" w:rsidP="006253BB"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F24CFC" w:rsidP="00F24CFC" w:rsidRDefault="00F24CFC">
      <w:pPr>
        <w:pStyle w:val="ListParagraph"/>
        <w:numPr>
          <w:ilvl w:val="0"/>
          <w:numId w:val="17"/>
        </w:numPr>
      </w:pPr>
      <w:r>
        <w:t>Will interviewers or facilitators be used?  [  ] Yes [</w:t>
      </w:r>
      <w:r w:rsidR="00560D11">
        <w:t>X</w:t>
      </w:r>
      <w:r>
        <w:t>] No</w:t>
      </w:r>
    </w:p>
    <w:p w:rsidR="00F24CFC" w:rsidP="00F24CFC" w:rsidRDefault="00F24CFC">
      <w:pPr>
        <w:pStyle w:val="ListParagraph"/>
        <w:ind w:left="360"/>
      </w:pPr>
      <w:r>
        <w:t xml:space="preserve"> </w:t>
      </w:r>
    </w:p>
    <w:p w:rsidRPr="008228C3" w:rsidR="00015439" w:rsidP="00015439" w:rsidRDefault="00015439">
      <w:pPr>
        <w:rPr>
          <w:b/>
        </w:rPr>
      </w:pPr>
    </w:p>
    <w:p w:rsidRPr="008228C3" w:rsidR="005E714A" w:rsidP="008228C3" w:rsidRDefault="005E714A">
      <w:pPr>
        <w:rPr>
          <w:b/>
        </w:rPr>
      </w:pPr>
    </w:p>
    <w:sectPr w:rsidRPr="008228C3" w:rsidR="005E714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300" w:rsidRDefault="003C7300">
      <w:r>
        <w:separator/>
      </w:r>
    </w:p>
  </w:endnote>
  <w:endnote w:type="continuationSeparator" w:id="0">
    <w:p w:rsidR="003C7300" w:rsidRDefault="003C7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117D0">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300" w:rsidRDefault="003C7300">
      <w:r>
        <w:separator/>
      </w:r>
    </w:p>
  </w:footnote>
  <w:footnote w:type="continuationSeparator" w:id="0">
    <w:p w:rsidR="003C7300" w:rsidRDefault="003C7300">
      <w:r>
        <w:continuationSeparator/>
      </w:r>
    </w:p>
  </w:footnote>
  <w:footnote w:id="1">
    <w:p w:rsidR="00D653D7" w:rsidRDefault="00D653D7" w:rsidP="00D653D7">
      <w:pPr>
        <w:pStyle w:val="FootnoteText"/>
      </w:pPr>
      <w:r>
        <w:rPr>
          <w:rStyle w:val="FootnoteReference"/>
        </w:rPr>
        <w:footnoteRef/>
      </w:r>
      <w:r>
        <w:t xml:space="preserve"> This salary is based on the </w:t>
      </w:r>
      <w:r w:rsidR="00536B74">
        <w:t>average salard for a Federal Contractor in Merritt Island, FL</w:t>
      </w:r>
      <w:r w:rsidR="003054EB">
        <w:t xml:space="preserve"> as provided on </w:t>
      </w:r>
      <w:r w:rsidR="00536B74">
        <w:t>ZipRecruiter</w:t>
      </w:r>
      <w:r w:rsidR="003054EB">
        <w:t xml:space="preserve">:  </w:t>
      </w:r>
      <w:hyperlink r:id="rId1" w:history="1">
        <w:r w:rsidR="00536B74" w:rsidRPr="00B322E0">
          <w:rPr>
            <w:rStyle w:val="Hyperlink"/>
          </w:rPr>
          <w:t>https://www.ziprecruiter.com/Salaries/How-Much-Does-a-Federal-Contractor-Make-an-Hour</w:t>
        </w:r>
      </w:hyperlink>
      <w:r w:rsidR="00536B74">
        <w:t>.</w:t>
      </w:r>
      <w:r>
        <w:t xml:space="preserve"> </w:t>
      </w:r>
    </w:p>
  </w:footnote>
  <w:footnote w:id="2">
    <w:p w:rsidR="00536B74" w:rsidRDefault="00536B74">
      <w:pPr>
        <w:pStyle w:val="FootnoteText"/>
      </w:pPr>
      <w:r>
        <w:rPr>
          <w:rStyle w:val="FootnoteReference"/>
        </w:rPr>
        <w:footnoteRef/>
      </w:r>
      <w:r>
        <w:t xml:space="preserve"> This salary is based on the 2017 salary of a Kennedy Space Center Civil Servant as provided on FederalPay.org:  </w:t>
      </w:r>
      <w:hyperlink r:id="rId2" w:history="1">
        <w:r w:rsidRPr="00B322E0">
          <w:rPr>
            <w:rStyle w:val="Hyperlink"/>
          </w:rPr>
          <w:t>https://www.federalpay.org/employees/john-f-kennedy-space-center</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1571"/>
    <w:rsid w:val="00014526"/>
    <w:rsid w:val="00015439"/>
    <w:rsid w:val="00023A57"/>
    <w:rsid w:val="00025333"/>
    <w:rsid w:val="00047A64"/>
    <w:rsid w:val="00066FA5"/>
    <w:rsid w:val="00067329"/>
    <w:rsid w:val="000B2838"/>
    <w:rsid w:val="000C4956"/>
    <w:rsid w:val="000D44CA"/>
    <w:rsid w:val="000E200B"/>
    <w:rsid w:val="000F68BE"/>
    <w:rsid w:val="000F6ACD"/>
    <w:rsid w:val="001927A4"/>
    <w:rsid w:val="00194AC6"/>
    <w:rsid w:val="001A23B0"/>
    <w:rsid w:val="001A25CC"/>
    <w:rsid w:val="001B0AAA"/>
    <w:rsid w:val="001C39F7"/>
    <w:rsid w:val="00237B48"/>
    <w:rsid w:val="0024521E"/>
    <w:rsid w:val="00263C3D"/>
    <w:rsid w:val="00274D0B"/>
    <w:rsid w:val="002B052D"/>
    <w:rsid w:val="002B34CD"/>
    <w:rsid w:val="002B3B88"/>
    <w:rsid w:val="002B3C95"/>
    <w:rsid w:val="002D0B92"/>
    <w:rsid w:val="00300386"/>
    <w:rsid w:val="003054EB"/>
    <w:rsid w:val="003C7300"/>
    <w:rsid w:val="003D5BBE"/>
    <w:rsid w:val="003E3C61"/>
    <w:rsid w:val="003F1C5B"/>
    <w:rsid w:val="0041242E"/>
    <w:rsid w:val="004232B2"/>
    <w:rsid w:val="004315C8"/>
    <w:rsid w:val="00434E33"/>
    <w:rsid w:val="00441434"/>
    <w:rsid w:val="0045264C"/>
    <w:rsid w:val="00477937"/>
    <w:rsid w:val="004876EC"/>
    <w:rsid w:val="004D6E14"/>
    <w:rsid w:val="004F4296"/>
    <w:rsid w:val="005009B0"/>
    <w:rsid w:val="00536B74"/>
    <w:rsid w:val="00560D11"/>
    <w:rsid w:val="00596A09"/>
    <w:rsid w:val="00597780"/>
    <w:rsid w:val="005A1006"/>
    <w:rsid w:val="005E714A"/>
    <w:rsid w:val="005F693D"/>
    <w:rsid w:val="00607431"/>
    <w:rsid w:val="006140A0"/>
    <w:rsid w:val="006253BB"/>
    <w:rsid w:val="00636621"/>
    <w:rsid w:val="00642B49"/>
    <w:rsid w:val="006832D9"/>
    <w:rsid w:val="0069403B"/>
    <w:rsid w:val="006F3DDE"/>
    <w:rsid w:val="00704678"/>
    <w:rsid w:val="00715C45"/>
    <w:rsid w:val="007425E7"/>
    <w:rsid w:val="00756B3B"/>
    <w:rsid w:val="007A7B98"/>
    <w:rsid w:val="007F483E"/>
    <w:rsid w:val="007F7080"/>
    <w:rsid w:val="00802607"/>
    <w:rsid w:val="00802F48"/>
    <w:rsid w:val="008101A5"/>
    <w:rsid w:val="008117D0"/>
    <w:rsid w:val="00822664"/>
    <w:rsid w:val="008228C3"/>
    <w:rsid w:val="00843796"/>
    <w:rsid w:val="00852A58"/>
    <w:rsid w:val="00895229"/>
    <w:rsid w:val="008A6FDA"/>
    <w:rsid w:val="008B2EB3"/>
    <w:rsid w:val="008B4FB8"/>
    <w:rsid w:val="008F0203"/>
    <w:rsid w:val="008F50D4"/>
    <w:rsid w:val="008F63B5"/>
    <w:rsid w:val="00900D31"/>
    <w:rsid w:val="009239AA"/>
    <w:rsid w:val="00935ADA"/>
    <w:rsid w:val="00946B6C"/>
    <w:rsid w:val="00955A71"/>
    <w:rsid w:val="0096108F"/>
    <w:rsid w:val="0098404E"/>
    <w:rsid w:val="009C13B9"/>
    <w:rsid w:val="009D01A2"/>
    <w:rsid w:val="009F5923"/>
    <w:rsid w:val="00A403BB"/>
    <w:rsid w:val="00A674DF"/>
    <w:rsid w:val="00A83AA6"/>
    <w:rsid w:val="00A934D6"/>
    <w:rsid w:val="00AE1809"/>
    <w:rsid w:val="00AE7F59"/>
    <w:rsid w:val="00B22474"/>
    <w:rsid w:val="00B57886"/>
    <w:rsid w:val="00B75AEC"/>
    <w:rsid w:val="00B80D76"/>
    <w:rsid w:val="00B824F4"/>
    <w:rsid w:val="00BA2105"/>
    <w:rsid w:val="00BA74B2"/>
    <w:rsid w:val="00BA7E06"/>
    <w:rsid w:val="00BB43B5"/>
    <w:rsid w:val="00BB6219"/>
    <w:rsid w:val="00BD290F"/>
    <w:rsid w:val="00BD78CA"/>
    <w:rsid w:val="00BF5A37"/>
    <w:rsid w:val="00C06B6D"/>
    <w:rsid w:val="00C14CC4"/>
    <w:rsid w:val="00C33C52"/>
    <w:rsid w:val="00C40D8B"/>
    <w:rsid w:val="00C44369"/>
    <w:rsid w:val="00C8407A"/>
    <w:rsid w:val="00C8488C"/>
    <w:rsid w:val="00C86E91"/>
    <w:rsid w:val="00C90AD8"/>
    <w:rsid w:val="00CA2650"/>
    <w:rsid w:val="00CB1078"/>
    <w:rsid w:val="00CC6FAF"/>
    <w:rsid w:val="00CD1F94"/>
    <w:rsid w:val="00CE3409"/>
    <w:rsid w:val="00CF6542"/>
    <w:rsid w:val="00D22838"/>
    <w:rsid w:val="00D24698"/>
    <w:rsid w:val="00D51D1F"/>
    <w:rsid w:val="00D55AD0"/>
    <w:rsid w:val="00D6383F"/>
    <w:rsid w:val="00D653D7"/>
    <w:rsid w:val="00D718ED"/>
    <w:rsid w:val="00DB59D0"/>
    <w:rsid w:val="00DC33D3"/>
    <w:rsid w:val="00DC4CB2"/>
    <w:rsid w:val="00DD690B"/>
    <w:rsid w:val="00E26329"/>
    <w:rsid w:val="00E40B50"/>
    <w:rsid w:val="00E40E67"/>
    <w:rsid w:val="00E50293"/>
    <w:rsid w:val="00E65FFC"/>
    <w:rsid w:val="00E744EA"/>
    <w:rsid w:val="00E80951"/>
    <w:rsid w:val="00E86CC6"/>
    <w:rsid w:val="00EB56B3"/>
    <w:rsid w:val="00ED6492"/>
    <w:rsid w:val="00EF2095"/>
    <w:rsid w:val="00F06866"/>
    <w:rsid w:val="00F07B51"/>
    <w:rsid w:val="00F15956"/>
    <w:rsid w:val="00F24CFC"/>
    <w:rsid w:val="00F3170F"/>
    <w:rsid w:val="00F51AC7"/>
    <w:rsid w:val="00F809E3"/>
    <w:rsid w:val="00F976B0"/>
    <w:rsid w:val="00FA6DE7"/>
    <w:rsid w:val="00FC0A8E"/>
    <w:rsid w:val="00FE2FA6"/>
    <w:rsid w:val="00FE3DF2"/>
    <w:rsid w:val="00FE5FC9"/>
    <w:rsid w:val="00FF3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3B8A84"/>
  <w15:chartTrackingRefBased/>
  <w15:docId w15:val="{49FE16F7-5B55-40D9-B811-9C9A87439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D653D7"/>
    <w:rPr>
      <w:color w:val="0000FF"/>
      <w:u w:val="single"/>
    </w:rPr>
  </w:style>
  <w:style w:type="paragraph" w:styleId="FootnoteText">
    <w:name w:val="footnote text"/>
    <w:basedOn w:val="Normal"/>
    <w:link w:val="FootnoteTextChar"/>
    <w:rsid w:val="00D653D7"/>
    <w:rPr>
      <w:sz w:val="20"/>
      <w:szCs w:val="20"/>
    </w:rPr>
  </w:style>
  <w:style w:type="character" w:customStyle="1" w:styleId="FootnoteTextChar">
    <w:name w:val="Footnote Text Char"/>
    <w:basedOn w:val="DefaultParagraphFont"/>
    <w:link w:val="FootnoteText"/>
    <w:rsid w:val="00D653D7"/>
  </w:style>
  <w:style w:type="character" w:styleId="FootnoteReference">
    <w:name w:val="footnote reference"/>
    <w:rsid w:val="00D653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ksc.nasa.gov/sites/kscsurveys/logistics/SitePages/Home.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federalpay.org/employees/john-f-kennedy-space-center" TargetMode="External"/><Relationship Id="rId1" Type="http://schemas.openxmlformats.org/officeDocument/2006/relationships/hyperlink" Target="https://www.ziprecruiter.com/Salaries/How-Much-Does-a-Federal-Contractor-Make-an-H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7FFD03103C74788790FC168816404" ma:contentTypeVersion="4" ma:contentTypeDescription="Create a new document." ma:contentTypeScope="" ma:versionID="1d501b861b2c7b8dbc6396d2c85f929e">
  <xsd:schema xmlns:xsd="http://www.w3.org/2001/XMLSchema" xmlns:xs="http://www.w3.org/2001/XMLSchema" xmlns:p="http://schemas.microsoft.com/office/2006/metadata/properties" xmlns:ns2="e3c42d61-ce43-41de-b720-4f6ffcc66b95" xmlns:ns3="322e05db-a9aa-4451-bc82-2838bf3120bb" targetNamespace="http://schemas.microsoft.com/office/2006/metadata/properties" ma:root="true" ma:fieldsID="550ea48afeb0d258143e0e83f3f90e5d" ns2:_="" ns3:_="">
    <xsd:import namespace="e3c42d61-ce43-41de-b720-4f6ffcc66b95"/>
    <xsd:import namespace="322e05db-a9aa-4451-bc82-2838bf3120bb"/>
    <xsd:element name="properties">
      <xsd:complexType>
        <xsd:sequence>
          <xsd:element name="documentManagement">
            <xsd:complexType>
              <xsd:all>
                <xsd:element ref="ns2:SharedWithUsers" minOccurs="0"/>
                <xsd:element ref="ns3:Tes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42d61-ce43-41de-b720-4f6ffcc66b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2e05db-a9aa-4451-bc82-2838bf3120bb" elementFormDefault="qualified">
    <xsd:import namespace="http://schemas.microsoft.com/office/2006/documentManagement/types"/>
    <xsd:import namespace="http://schemas.microsoft.com/office/infopath/2007/PartnerControls"/>
    <xsd:element name="Test1" ma:index="9" nillable="true" ma:displayName="Test1" ma:internalName="Test1">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1 xmlns="322e05db-a9aa-4451-bc82-2838bf3120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B00C-4F4A-4EF2-86B7-800F16A31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42d61-ce43-41de-b720-4f6ffcc66b95"/>
    <ds:schemaRef ds:uri="322e05db-a9aa-4451-bc82-2838bf312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428A7-EE17-4EAC-96DB-CCE1C7F5935F}">
  <ds:schemaRefs>
    <ds:schemaRef ds:uri="http://schemas.microsoft.com/sharepoint/v3/contenttype/forms"/>
  </ds:schemaRefs>
</ds:datastoreItem>
</file>

<file path=customXml/itemProps3.xml><?xml version="1.0" encoding="utf-8"?>
<ds:datastoreItem xmlns:ds="http://schemas.openxmlformats.org/officeDocument/2006/customXml" ds:itemID="{A508D509-36AC-4959-B102-D5A8B89318E7}">
  <ds:schemaRefs>
    <ds:schemaRef ds:uri="http://schemas.microsoft.com/office/2006/metadata/properties"/>
    <ds:schemaRef ds:uri="http://schemas.microsoft.com/office/infopath/2007/PartnerControls"/>
    <ds:schemaRef ds:uri="322e05db-a9aa-4451-bc82-2838bf3120bb"/>
  </ds:schemaRefs>
</ds:datastoreItem>
</file>

<file path=customXml/itemProps4.xml><?xml version="1.0" encoding="utf-8"?>
<ds:datastoreItem xmlns:ds="http://schemas.openxmlformats.org/officeDocument/2006/customXml" ds:itemID="{D0EC2EB0-124C-4892-86EF-796C719D3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Little, Claire A. (HQ-JD000)[MIPSS SME]</cp:lastModifiedBy>
  <cp:revision>3</cp:revision>
  <cp:lastPrinted>2010-10-04T15:59:00Z</cp:lastPrinted>
  <dcterms:created xsi:type="dcterms:W3CDTF">2021-07-08T13:52:00Z</dcterms:created>
  <dcterms:modified xsi:type="dcterms:W3CDTF">2021-07-14T15:30:00Z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0x010100CC07FFD03103C74788790FC168816404</vt:lpwstr>
  </property>
</Properties>
</file>