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8A243B" w:rsidRDefault="00640627" w14:paraId="2EC4ECD5" w14:textId="77777777">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8D33ED" w:rsidP="0094398D" w:rsidRDefault="00F63096" w14:paraId="5836C499" w14:textId="61E6C6D6">
      <w:pPr>
        <w:numPr>
          <w:ilvl w:val="0"/>
          <w:numId w:val="4"/>
        </w:numPr>
        <w:spacing w:after="0"/>
      </w:pPr>
      <w:r>
        <w:t>AA00: Office of the Director</w:t>
      </w:r>
    </w:p>
    <w:p w:rsidR="00F63096" w:rsidP="0094398D" w:rsidRDefault="00F63096" w14:paraId="6D66DE13" w14:textId="01EFE029">
      <w:pPr>
        <w:numPr>
          <w:ilvl w:val="0"/>
          <w:numId w:val="4"/>
        </w:numPr>
        <w:spacing w:after="0"/>
      </w:pPr>
      <w:r>
        <w:t>BA00: Office of the Chief Financial Officer</w:t>
      </w:r>
    </w:p>
    <w:p w:rsidR="00F63096" w:rsidP="0094398D" w:rsidRDefault="00F63096" w14:paraId="6A773DC3" w14:textId="4CC87678">
      <w:pPr>
        <w:numPr>
          <w:ilvl w:val="0"/>
          <w:numId w:val="4"/>
        </w:numPr>
        <w:spacing w:after="0"/>
      </w:pPr>
      <w:r>
        <w:t>CA00: Office of the Chief Counsel</w:t>
      </w:r>
    </w:p>
    <w:p w:rsidR="00F63096" w:rsidP="0094398D" w:rsidRDefault="00F63096" w14:paraId="4175B023" w14:textId="23C2E6F0">
      <w:pPr>
        <w:numPr>
          <w:ilvl w:val="0"/>
          <w:numId w:val="4"/>
        </w:numPr>
        <w:spacing w:after="0"/>
      </w:pPr>
      <w:r>
        <w:lastRenderedPageBreak/>
        <w:t>DA00: Office of Procurement</w:t>
      </w:r>
    </w:p>
    <w:p w:rsidR="00F63096" w:rsidP="0094398D" w:rsidRDefault="00F63096" w14:paraId="072257D6" w14:textId="1F140067">
      <w:pPr>
        <w:numPr>
          <w:ilvl w:val="0"/>
          <w:numId w:val="4"/>
        </w:numPr>
        <w:spacing w:after="0"/>
      </w:pPr>
      <w:r>
        <w:t>EA00: Engineering and Test Directorate</w:t>
      </w:r>
    </w:p>
    <w:p w:rsidR="00F63096" w:rsidP="0094398D" w:rsidRDefault="00F63096" w14:paraId="5D60212B" w14:textId="6537E68F">
      <w:pPr>
        <w:numPr>
          <w:ilvl w:val="0"/>
          <w:numId w:val="4"/>
        </w:numPr>
        <w:spacing w:after="0"/>
      </w:pPr>
      <w:r>
        <w:t>IA00: Office of Communications</w:t>
      </w:r>
    </w:p>
    <w:p w:rsidR="00F63096" w:rsidP="0094398D" w:rsidRDefault="00F63096" w14:paraId="2C94E034" w14:textId="13E88A2C">
      <w:pPr>
        <w:numPr>
          <w:ilvl w:val="0"/>
          <w:numId w:val="4"/>
        </w:numPr>
        <w:spacing w:after="0"/>
      </w:pPr>
      <w:r>
        <w:t>LA00: Office of Human Capital</w:t>
      </w:r>
    </w:p>
    <w:p w:rsidR="00F63096" w:rsidP="0094398D" w:rsidRDefault="00F63096" w14:paraId="5B096EF5" w14:textId="05B8F4F1">
      <w:pPr>
        <w:numPr>
          <w:ilvl w:val="0"/>
          <w:numId w:val="4"/>
        </w:numPr>
        <w:spacing w:after="0"/>
      </w:pPr>
      <w:r>
        <w:t>QA00: Office of Safety and Mission Assurance</w:t>
      </w:r>
    </w:p>
    <w:p w:rsidR="00F63096" w:rsidP="0094398D" w:rsidRDefault="00F63096" w14:paraId="239984FD" w14:textId="02ABDFC8">
      <w:pPr>
        <w:numPr>
          <w:ilvl w:val="0"/>
          <w:numId w:val="4"/>
        </w:numPr>
        <w:spacing w:after="0"/>
      </w:pPr>
      <w:r>
        <w:t>RA00: Center Operations Directorate</w:t>
      </w:r>
    </w:p>
    <w:p w:rsidR="00F63096" w:rsidP="0094398D" w:rsidRDefault="00F63096" w14:paraId="16B49DC0" w14:textId="1D1A00B5">
      <w:pPr>
        <w:numPr>
          <w:ilvl w:val="0"/>
          <w:numId w:val="4"/>
        </w:numPr>
        <w:spacing w:after="0"/>
      </w:pPr>
      <w:r>
        <w:t>TA00: Rocket Propulsion Test Program Office</w:t>
      </w:r>
    </w:p>
    <w:p w:rsidR="00F63096" w:rsidP="0094398D" w:rsidRDefault="00F63096" w14:paraId="0999D628" w14:textId="19243BB3">
      <w:pPr>
        <w:numPr>
          <w:ilvl w:val="0"/>
          <w:numId w:val="4"/>
        </w:numPr>
        <w:spacing w:after="0"/>
      </w:pPr>
      <w:r>
        <w:t>UA00: Office of Education</w:t>
      </w:r>
    </w:p>
    <w:p w:rsidR="0094398D" w:rsidP="00F63096" w:rsidRDefault="00F63096" w14:paraId="055E0DA8" w14:textId="61B7152C">
      <w:pPr>
        <w:numPr>
          <w:ilvl w:val="0"/>
          <w:numId w:val="4"/>
        </w:numPr>
        <w:spacing w:after="0"/>
      </w:pPr>
      <w:r>
        <w:t>Tenant</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lastRenderedPageBreak/>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640627" w:rsidP="007D275B" w:rsidRDefault="00640627" w14:paraId="2FDC7A0A" w14:textId="77777777">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lastRenderedPageBreak/>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3611AF53" w14:textId="314346C9">
      <w:pPr>
        <w:spacing w:after="0"/>
      </w:pPr>
      <w:r>
        <w:t>Comments:</w:t>
      </w:r>
    </w:p>
    <w:p w:rsidR="00800321" w:rsidP="007D275B" w:rsidRDefault="00800321" w14:paraId="7CFF5852" w14:textId="77777777">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lastRenderedPageBreak/>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D75457" w:rsidRDefault="006317D6" w14:paraId="777AAE23" w14:textId="0F4BCB91">
      <w:pPr>
        <w:spacing w:after="0"/>
      </w:pPr>
      <w:r>
        <w:t>Comments:</w:t>
      </w:r>
    </w:p>
    <w:p w:rsidR="0094398D" w:rsidP="00D75457" w:rsidRDefault="0094398D" w14:paraId="69CD28BB" w14:textId="77777777">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lastRenderedPageBreak/>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lastRenderedPageBreak/>
        <w:t>Very Satisfied</w:t>
      </w:r>
    </w:p>
    <w:p w:rsidR="00B3649D" w:rsidP="00B3649D" w:rsidRDefault="00B3649D" w14:paraId="34DFCA37" w14:textId="77777777">
      <w:pPr>
        <w:numPr>
          <w:ilvl w:val="0"/>
          <w:numId w:val="11"/>
        </w:numPr>
        <w:spacing w:after="0"/>
      </w:pPr>
      <w:r>
        <w:t>Don’t Know</w:t>
      </w:r>
    </w:p>
    <w:p w:rsidR="00B3649D" w:rsidP="006317D6" w:rsidRDefault="00B3649D" w14:paraId="09FF9A1F" w14:textId="6AEC30AE">
      <w:pPr>
        <w:spacing w:after="0"/>
      </w:pPr>
      <w:r>
        <w:t>Comments:</w:t>
      </w:r>
    </w:p>
    <w:p w:rsidR="0094398D" w:rsidP="006317D6" w:rsidRDefault="0094398D" w14:paraId="6B2163F2" w14:textId="77777777">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9C24CB" w:rsidP="006317D6" w:rsidRDefault="009C24CB" w14:paraId="19B6FB57" w14:textId="02147CD3">
      <w:pPr>
        <w:spacing w:after="0"/>
      </w:pPr>
    </w:p>
    <w:p w:rsidR="00800321" w:rsidP="006317D6" w:rsidRDefault="00800321" w14:paraId="670556A2" w14:textId="77777777">
      <w:pPr>
        <w:spacing w:after="0"/>
      </w:pPr>
    </w:p>
    <w:p w:rsidR="00B3649D" w:rsidP="006317D6" w:rsidRDefault="00B3649D" w14:paraId="08B104D5" w14:textId="5E55D6B1">
      <w:pPr>
        <w:spacing w:after="0"/>
      </w:pPr>
      <w:r>
        <w:lastRenderedPageBreak/>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9947D7" w:rsidP="00B3649D" w:rsidRDefault="00B3649D" w14:paraId="3F8BFCE9" w14:textId="52D97698">
      <w:pPr>
        <w:spacing w:after="0"/>
      </w:pPr>
      <w:r>
        <w:t>Comments:</w:t>
      </w:r>
    </w:p>
    <w:p w:rsidR="00B3649D" w:rsidP="006317D6" w:rsidRDefault="00B3649D" w14:paraId="70F71B12" w14:textId="2E41ACF2">
      <w:pPr>
        <w:spacing w:after="0"/>
      </w:pPr>
      <w:r>
        <w:lastRenderedPageBreak/>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F63096" w:rsidP="006317D6" w:rsidRDefault="00F63096" w14:paraId="6EE167BA" w14:textId="77777777">
      <w:pPr>
        <w:spacing w:after="0"/>
      </w:pPr>
    </w:p>
    <w:p w:rsidR="007A731F" w:rsidP="006317D6" w:rsidRDefault="00F63096" w14:paraId="0E7B7ECA" w14:textId="1C79B884">
      <w:pPr>
        <w:spacing w:after="0"/>
      </w:pPr>
      <w:r>
        <w:t>Stennis</w:t>
      </w:r>
      <w:r w:rsidR="008D33ED">
        <w:t>-</w:t>
      </w:r>
      <w:r w:rsidR="007A731F">
        <w:t xml:space="preserve">Specific </w:t>
      </w:r>
      <w:r w:rsidR="0094398D">
        <w:t xml:space="preserve">Survey </w:t>
      </w:r>
      <w:r w:rsidR="007A731F">
        <w:t>Item</w:t>
      </w:r>
      <w:r w:rsidR="0094398D">
        <w:t>s</w:t>
      </w:r>
    </w:p>
    <w:p w:rsidR="00B3649D" w:rsidP="006317D6" w:rsidRDefault="00B3649D" w14:paraId="1E91A049" w14:textId="690B99DB">
      <w:pPr>
        <w:spacing w:after="0"/>
      </w:pPr>
      <w:r>
        <w:t xml:space="preserve">23. </w:t>
      </w:r>
      <w:r w:rsidR="00913D15">
        <w:t xml:space="preserve">What </w:t>
      </w:r>
      <w:r w:rsidR="00F63096">
        <w:t>can we</w:t>
      </w:r>
      <w:r w:rsidR="00800321">
        <w:t xml:space="preserve"> do differently, including any safety actions that the Center can take, to reduce the chances of an accident or mission failure?</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913D15" w:rsidP="0094398D" w:rsidRDefault="00913D15" w14:paraId="35E1351E" w14:textId="5E8ECE1E">
      <w:pPr>
        <w:spacing w:after="0"/>
      </w:pPr>
    </w:p>
    <w:p w:rsidR="0094398D" w:rsidP="00800321" w:rsidRDefault="00800321" w14:paraId="0E263214" w14:textId="76A9BD64">
      <w:pPr>
        <w:spacing w:after="0"/>
      </w:pPr>
      <w:r>
        <w:t>24. Have you had a safety concern that you didn’t share? If so, what discouraged you from speaking up?</w:t>
      </w:r>
    </w:p>
    <w:p w:rsidR="00800321" w:rsidP="00800321" w:rsidRDefault="00800321" w14:paraId="19E12B66" w14:textId="77777777">
      <w:pPr>
        <w:spacing w:after="0"/>
      </w:pPr>
      <w:r>
        <w:t>[select one]</w:t>
      </w:r>
    </w:p>
    <w:p w:rsidR="00800321" w:rsidP="00800321" w:rsidRDefault="00800321" w14:paraId="6E4AA2A5" w14:textId="77777777">
      <w:pPr>
        <w:numPr>
          <w:ilvl w:val="0"/>
          <w:numId w:val="13"/>
        </w:numPr>
        <w:spacing w:after="0"/>
      </w:pPr>
      <w:r>
        <w:t>No Response</w:t>
      </w:r>
    </w:p>
    <w:p w:rsidR="00800321" w:rsidP="00800321" w:rsidRDefault="00800321" w14:paraId="404E95CB" w14:textId="77777777">
      <w:pPr>
        <w:numPr>
          <w:ilvl w:val="0"/>
          <w:numId w:val="13"/>
        </w:numPr>
        <w:spacing w:after="0"/>
      </w:pPr>
      <w:r>
        <w:t>My Response Is</w:t>
      </w:r>
    </w:p>
    <w:p w:rsidRPr="00B3649D" w:rsidR="00800321" w:rsidP="00800321" w:rsidRDefault="00800321" w14:paraId="21D55E58" w14:textId="77777777">
      <w:pPr>
        <w:spacing w:after="0"/>
        <w:ind w:left="720"/>
      </w:pPr>
      <w:r>
        <w:t>[comment box]</w:t>
      </w:r>
    </w:p>
    <w:p w:rsidR="00800321" w:rsidP="00800321" w:rsidRDefault="00800321" w14:paraId="11912865" w14:textId="77777777">
      <w:pPr>
        <w:spacing w:after="0"/>
      </w:pPr>
    </w:p>
    <w:p w:rsidR="00800321" w:rsidP="00800321" w:rsidRDefault="00800321" w14:paraId="68D3A155" w14:textId="5BBFB1ED">
      <w:pPr>
        <w:spacing w:after="0"/>
      </w:pPr>
      <w:r>
        <w:t>25. Use this space to provide anything else you would like to tell the SSC Center Director regarding Safety Culture including what is going well or not so well in your organization, a safety concern you have, an observed improvement in safety or any other safety culture issue.</w:t>
      </w:r>
    </w:p>
    <w:p w:rsidR="00800321" w:rsidP="00800321" w:rsidRDefault="00800321" w14:paraId="46EAD46E" w14:textId="77777777">
      <w:pPr>
        <w:spacing w:after="0"/>
      </w:pPr>
      <w:r>
        <w:t>[select one]</w:t>
      </w:r>
    </w:p>
    <w:p w:rsidR="00800321" w:rsidP="00800321" w:rsidRDefault="00800321" w14:paraId="39E45767" w14:textId="77777777">
      <w:pPr>
        <w:numPr>
          <w:ilvl w:val="0"/>
          <w:numId w:val="13"/>
        </w:numPr>
        <w:spacing w:after="0"/>
      </w:pPr>
      <w:r>
        <w:t>No Response</w:t>
      </w:r>
    </w:p>
    <w:p w:rsidR="00800321" w:rsidP="00800321" w:rsidRDefault="00800321" w14:paraId="07F9E349" w14:textId="77777777">
      <w:pPr>
        <w:numPr>
          <w:ilvl w:val="0"/>
          <w:numId w:val="13"/>
        </w:numPr>
        <w:spacing w:after="0"/>
      </w:pPr>
      <w:r>
        <w:t>My Response Is</w:t>
      </w:r>
    </w:p>
    <w:p w:rsidRPr="00B3649D" w:rsidR="00800321" w:rsidP="00800321" w:rsidRDefault="00800321" w14:paraId="6419A564" w14:textId="47E82E41">
      <w:pPr>
        <w:spacing w:after="0"/>
        <w:ind w:left="720"/>
      </w:pPr>
      <w:r>
        <w:t>[comment box]</w:t>
      </w:r>
    </w:p>
    <w:p w:rsidRPr="006317D6" w:rsidR="0094398D" w:rsidP="0094398D" w:rsidRDefault="0094398D" w14:paraId="518D0BBB" w14:textId="77777777">
      <w:pPr>
        <w:spacing w:after="0"/>
      </w:pPr>
    </w:p>
    <w:sectPr w:rsidRPr="006317D6" w:rsidR="00943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63A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545A9"/>
    <w:rsid w:val="00384565"/>
    <w:rsid w:val="003A6921"/>
    <w:rsid w:val="00425AC5"/>
    <w:rsid w:val="0043037E"/>
    <w:rsid w:val="00502DAC"/>
    <w:rsid w:val="005828FC"/>
    <w:rsid w:val="005951B9"/>
    <w:rsid w:val="005C14A5"/>
    <w:rsid w:val="006317D6"/>
    <w:rsid w:val="00640627"/>
    <w:rsid w:val="007839D1"/>
    <w:rsid w:val="007A731F"/>
    <w:rsid w:val="007D275B"/>
    <w:rsid w:val="00800321"/>
    <w:rsid w:val="008A243B"/>
    <w:rsid w:val="008D33ED"/>
    <w:rsid w:val="00913D15"/>
    <w:rsid w:val="00922A69"/>
    <w:rsid w:val="0094398D"/>
    <w:rsid w:val="009474C9"/>
    <w:rsid w:val="009947D7"/>
    <w:rsid w:val="009B3F89"/>
    <w:rsid w:val="009C24CB"/>
    <w:rsid w:val="00AD5915"/>
    <w:rsid w:val="00B3649D"/>
    <w:rsid w:val="00B375EA"/>
    <w:rsid w:val="00B41A57"/>
    <w:rsid w:val="00C35DFD"/>
    <w:rsid w:val="00D75457"/>
    <w:rsid w:val="00F2606F"/>
    <w:rsid w:val="00F27E84"/>
    <w:rsid w:val="00F63096"/>
    <w:rsid w:val="00F6314B"/>
    <w:rsid w:val="00F7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2022-04-05T17:29:00Z</dcterms:created>
  <dcterms:modified xsi:type="dcterms:W3CDTF">2022-04-05T18:05:00Z</dcterms:modified>
</cp:coreProperties>
</file>