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198AB8FA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43577">
        <w:rPr>
          <w:sz w:val="28"/>
        </w:rPr>
        <w:t xml:space="preserve"> (OMB Control Number: 2700-0153</w:t>
      </w:r>
      <w:r>
        <w:rPr>
          <w:sz w:val="28"/>
        </w:rPr>
        <w:t>)</w:t>
      </w:r>
    </w:p>
    <w:p w:rsidR="00834430" w:rsidP="00834430" w:rsidRDefault="00834430" w14:paraId="4BA903A5" w14:textId="77777777">
      <w:pPr>
        <w:rPr>
          <w:b/>
        </w:rPr>
      </w:pPr>
    </w:p>
    <w:p w:rsidR="00834430" w:rsidP="00834430" w:rsidRDefault="00C11421" w14:paraId="23D5C52B" w14:textId="38FC8C8E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CE74C5E" wp14:anchorId="08C371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8387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9239AA" w:rsidR="00E50293" w:rsidP="00834430" w:rsidRDefault="00834430" w14:paraId="79E70ECE" w14:textId="1B9DBE0D">
      <w:pPr>
        <w:rPr>
          <w:b/>
        </w:rPr>
      </w:pPr>
      <w:r>
        <w:t xml:space="preserve">Staffing and Classification Services Branch </w:t>
      </w:r>
      <w:r w:rsidR="008C4D53">
        <w:t xml:space="preserve">(SCSB) </w:t>
      </w:r>
      <w:r>
        <w:t>Feedback</w:t>
      </w:r>
      <w:r w:rsidR="008C4D53">
        <w:t xml:space="preserve"> Survey</w:t>
      </w:r>
    </w:p>
    <w:p w:rsidR="005E714A" w:rsidRDefault="005E714A" w14:paraId="302FF9AF" w14:textId="77777777"/>
    <w:p w:rsidR="001B0AAA" w:rsidRDefault="00F15956" w14:paraId="3B8A8A5D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:rsidRDefault="00834430" w14:paraId="4CEAD8D1" w14:textId="0E202797">
      <w:r>
        <w:t xml:space="preserve">The NASA Staffing and Classification Services Branch </w:t>
      </w:r>
      <w:r w:rsidR="008C4D53">
        <w:t xml:space="preserve">(SCSB) </w:t>
      </w:r>
      <w:r>
        <w:t xml:space="preserve">has employees who provide a variety of HR staffing and classification services. The purpose </w:t>
      </w:r>
      <w:r w:rsidR="008C4D53">
        <w:t xml:space="preserve">of this feedback survey </w:t>
      </w:r>
      <w:r>
        <w:t xml:space="preserve">is to gauge customers’ satisfaction with services and identify areas to improve or sustain for overall satisfaction. </w:t>
      </w:r>
    </w:p>
    <w:p w:rsidR="00C8488C" w:rsidRDefault="00C8488C" w14:paraId="688CAB41" w14:textId="77777777"/>
    <w:p w:rsidRPr="008C4D53" w:rsidR="00F15956" w:rsidP="008C4D53" w:rsidRDefault="00434E33" w14:paraId="57E632D4" w14:textId="029B8089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834430" w:rsidRDefault="00834430" w14:paraId="633483D4" w14:textId="31AB21D3">
      <w:r>
        <w:t xml:space="preserve">NASA civil service employees, NASA contractors, external selectees, and applicants to NASA positions who interact with NASA SCSB employees. </w:t>
      </w:r>
    </w:p>
    <w:p w:rsidR="00E26329" w:rsidRDefault="00E26329" w14:paraId="3538E2C8" w14:textId="77777777">
      <w:pPr>
        <w:rPr>
          <w:b/>
        </w:rPr>
      </w:pPr>
    </w:p>
    <w:p w:rsidRPr="00F06866" w:rsidR="00F06866" w:rsidRDefault="00F06866" w14:paraId="6260DE7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39440DF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2D9A60A" w14:textId="4DE9EA9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3443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2C37C2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07F296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39636227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34B94BE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3A2DA87" w14:textId="77777777">
      <w:pPr>
        <w:rPr>
          <w:sz w:val="16"/>
          <w:szCs w:val="16"/>
        </w:rPr>
      </w:pPr>
    </w:p>
    <w:p w:rsidRPr="009C13B9" w:rsidR="008101A5" w:rsidP="008101A5" w:rsidRDefault="008101A5" w14:paraId="59A64A8D" w14:textId="77777777">
      <w:r>
        <w:t xml:space="preserve">I certify the following to be true: </w:t>
      </w:r>
    </w:p>
    <w:p w:rsidR="008101A5" w:rsidP="008101A5" w:rsidRDefault="008101A5" w14:paraId="5B86F76F" w14:textId="77777777">
      <w:pPr>
        <w:pStyle w:val="MediumGrid1-Accent2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3CF52F6" w14:textId="77777777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23AE87F4" w14:textId="77777777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9A25449" w14:textId="77777777">
      <w:pPr>
        <w:pStyle w:val="MediumGrid1-Accent2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3885AA5" w14:textId="77777777">
      <w:pPr>
        <w:pStyle w:val="MediumGrid1-Accent2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10A5BF7" w14:textId="77777777">
      <w:pPr>
        <w:pStyle w:val="MediumGrid1-Accent2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0576B50D" w14:textId="77777777"/>
    <w:p w:rsidRPr="00A535D1" w:rsidR="009C13B9" w:rsidP="009C13B9" w:rsidRDefault="009C13B9" w14:paraId="360C6E8B" w14:textId="063A6E61">
      <w:pPr>
        <w:rPr>
          <w:color w:val="000000"/>
        </w:rPr>
      </w:pPr>
      <w:r>
        <w:t>Name</w:t>
      </w:r>
      <w:r w:rsidR="00CD7258">
        <w:rPr>
          <w:color w:val="000000"/>
        </w:rPr>
        <w:t>:</w:t>
      </w:r>
      <w:r w:rsidR="00ED2385">
        <w:rPr>
          <w:color w:val="000000"/>
        </w:rPr>
        <w:t xml:space="preserve"> </w:t>
      </w:r>
      <w:r w:rsidRPr="00ED2385" w:rsidR="00ED2385">
        <w:rPr>
          <w:color w:val="000000"/>
          <w:u w:val="single"/>
        </w:rPr>
        <w:t>Meredith Parker</w:t>
      </w:r>
      <w:r w:rsidR="00ED2385">
        <w:rPr>
          <w:color w:val="000000"/>
        </w:rPr>
        <w:t xml:space="preserve"> </w:t>
      </w:r>
    </w:p>
    <w:p w:rsidR="009C13B9" w:rsidP="009C13B9" w:rsidRDefault="009C13B9" w14:paraId="15F9A006" w14:textId="77777777">
      <w:pPr>
        <w:pStyle w:val="MediumGrid1-Accent21"/>
        <w:ind w:left="360"/>
      </w:pPr>
    </w:p>
    <w:p w:rsidR="009C13B9" w:rsidP="009C13B9" w:rsidRDefault="009C13B9" w14:paraId="247CD262" w14:textId="77777777">
      <w:r>
        <w:t>To assist review, please provide answers to the following question:</w:t>
      </w:r>
    </w:p>
    <w:p w:rsidR="009C13B9" w:rsidP="009C13B9" w:rsidRDefault="009C13B9" w14:paraId="639FC906" w14:textId="77777777">
      <w:pPr>
        <w:pStyle w:val="MediumGrid1-Accent21"/>
        <w:ind w:left="360"/>
      </w:pPr>
    </w:p>
    <w:p w:rsidRPr="00C86E91" w:rsidR="009C13B9" w:rsidP="00C86E91" w:rsidRDefault="00C86E91" w14:paraId="03EFD9B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237F7ECC" w14:textId="229EAF7C">
      <w:pPr>
        <w:pStyle w:val="MediumGrid1-Accent2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34430">
        <w:t>X</w:t>
      </w:r>
      <w:r w:rsidR="009239AA">
        <w:t xml:space="preserve">]  No </w:t>
      </w:r>
    </w:p>
    <w:p w:rsidR="00C86E91" w:rsidP="00C86E91" w:rsidRDefault="009C13B9" w14:paraId="6D30189F" w14:textId="77777777">
      <w:pPr>
        <w:pStyle w:val="MediumGrid1-Accent2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CD7258">
        <w:t xml:space="preserve">  </w:t>
      </w:r>
      <w:r w:rsidR="009239AA">
        <w:t>] No</w:t>
      </w:r>
      <w:r w:rsidR="00C86E91">
        <w:t xml:space="preserve">   </w:t>
      </w:r>
    </w:p>
    <w:p w:rsidR="00C86E91" w:rsidP="00C86E91" w:rsidRDefault="00C86E91" w14:paraId="692D74A9" w14:textId="77777777">
      <w:pPr>
        <w:pStyle w:val="MediumGrid1-Accent21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0FE15CA0" w14:textId="77777777">
      <w:pPr>
        <w:pStyle w:val="MediumGrid1-Accent21"/>
        <w:ind w:left="0"/>
        <w:rPr>
          <w:b/>
        </w:rPr>
      </w:pPr>
    </w:p>
    <w:p w:rsidRPr="00C86E91" w:rsidR="00C86E91" w:rsidP="00C86E91" w:rsidRDefault="00CB1078" w14:paraId="53AB28CF" w14:textId="77777777">
      <w:pPr>
        <w:pStyle w:val="MediumGrid1-Accent21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849805D" w14:textId="3CBEE5DE">
      <w:r>
        <w:t>Is an incentive (e.g., money or reimbursement of expenses, token of appreciation) provided to participants?  [  ] Yes [</w:t>
      </w:r>
      <w:r w:rsidR="00834430">
        <w:t>X</w:t>
      </w:r>
      <w:r>
        <w:t xml:space="preserve">] No  </w:t>
      </w:r>
    </w:p>
    <w:p w:rsidR="004D6E14" w:rsidRDefault="004D6E14" w14:paraId="66CE5097" w14:textId="77777777">
      <w:pPr>
        <w:rPr>
          <w:b/>
        </w:rPr>
      </w:pPr>
    </w:p>
    <w:p w:rsidR="00F24CFC" w:rsidRDefault="00F24CFC" w14:paraId="13F6A4C6" w14:textId="77777777">
      <w:pPr>
        <w:rPr>
          <w:b/>
        </w:rPr>
      </w:pPr>
    </w:p>
    <w:p w:rsidR="005E714A" w:rsidP="00C86E91" w:rsidRDefault="005E714A" w14:paraId="781BF35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352CE95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D151B2" w:rsidTr="0001027E" w14:paraId="7CE67300" w14:textId="77777777">
        <w:trPr>
          <w:trHeight w:val="274"/>
        </w:trPr>
        <w:tc>
          <w:tcPr>
            <w:tcW w:w="5418" w:type="dxa"/>
          </w:tcPr>
          <w:p w:rsidRPr="00C55BB5" w:rsidR="00D151B2" w:rsidP="00D151B2" w:rsidRDefault="00C55BB5" w14:paraId="7ACC07B6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Pr="0001027E" w:rsidR="00D151B2" w:rsidP="00D151B2" w:rsidRDefault="00D151B2" w14:paraId="0050CC4E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D151B2" w:rsidP="00D151B2" w:rsidRDefault="00D151B2" w14:paraId="36BA7120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D151B2" w:rsidP="00D151B2" w:rsidRDefault="00D151B2" w14:paraId="2992B996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D151B2" w:rsidTr="0001027E" w14:paraId="715FA293" w14:textId="77777777">
        <w:trPr>
          <w:trHeight w:val="274"/>
        </w:trPr>
        <w:tc>
          <w:tcPr>
            <w:tcW w:w="5418" w:type="dxa"/>
          </w:tcPr>
          <w:p w:rsidR="00D151B2" w:rsidP="00D151B2" w:rsidRDefault="00834430" w14:paraId="2FD6BA17" w14:textId="5AEA88FE">
            <w:r>
              <w:t xml:space="preserve">Private Sector (NASA Contractors and applicants) </w:t>
            </w:r>
          </w:p>
        </w:tc>
        <w:tc>
          <w:tcPr>
            <w:tcW w:w="1530" w:type="dxa"/>
          </w:tcPr>
          <w:p w:rsidR="00D151B2" w:rsidP="00D151B2" w:rsidRDefault="00834430" w14:paraId="5BADDE31" w14:textId="02960FF7">
            <w:r>
              <w:t>300</w:t>
            </w:r>
          </w:p>
        </w:tc>
        <w:tc>
          <w:tcPr>
            <w:tcW w:w="1710" w:type="dxa"/>
          </w:tcPr>
          <w:p w:rsidR="00D151B2" w:rsidP="00D151B2" w:rsidRDefault="00834430" w14:paraId="3831F5D6" w14:textId="0E12C20F">
            <w:r>
              <w:t>3 minutes (1/20 hour)</w:t>
            </w:r>
          </w:p>
        </w:tc>
        <w:tc>
          <w:tcPr>
            <w:tcW w:w="1003" w:type="dxa"/>
          </w:tcPr>
          <w:p w:rsidR="00D151B2" w:rsidP="00D151B2" w:rsidRDefault="00834430" w14:paraId="6FB0EC21" w14:textId="7694144D">
            <w:r>
              <w:t>15 hours</w:t>
            </w:r>
          </w:p>
        </w:tc>
      </w:tr>
      <w:tr w:rsidR="00D151B2" w:rsidTr="0001027E" w14:paraId="08D26BF7" w14:textId="77777777">
        <w:trPr>
          <w:trHeight w:val="274"/>
        </w:trPr>
        <w:tc>
          <w:tcPr>
            <w:tcW w:w="5418" w:type="dxa"/>
          </w:tcPr>
          <w:p w:rsidR="00D151B2" w:rsidP="00D151B2" w:rsidRDefault="00834430" w14:paraId="7CECD384" w14:textId="55494859">
            <w:r>
              <w:t xml:space="preserve">Federal Government (NASA Civil Servants) </w:t>
            </w:r>
          </w:p>
        </w:tc>
        <w:tc>
          <w:tcPr>
            <w:tcW w:w="1530" w:type="dxa"/>
          </w:tcPr>
          <w:p w:rsidR="00D151B2" w:rsidP="00D151B2" w:rsidRDefault="00834430" w14:paraId="247B615F" w14:textId="27794C87">
            <w:r>
              <w:t>500</w:t>
            </w:r>
          </w:p>
        </w:tc>
        <w:tc>
          <w:tcPr>
            <w:tcW w:w="1710" w:type="dxa"/>
          </w:tcPr>
          <w:p w:rsidR="00D151B2" w:rsidP="00D151B2" w:rsidRDefault="00834430" w14:paraId="2C533B13" w14:textId="3E948C49">
            <w:r>
              <w:t>3 minutes (1/20 hour)</w:t>
            </w:r>
          </w:p>
        </w:tc>
        <w:tc>
          <w:tcPr>
            <w:tcW w:w="1003" w:type="dxa"/>
          </w:tcPr>
          <w:p w:rsidR="00D151B2" w:rsidP="00D151B2" w:rsidRDefault="00834430" w14:paraId="100E1F46" w14:textId="0A3CB0B4">
            <w:r>
              <w:t>25 hours</w:t>
            </w:r>
          </w:p>
        </w:tc>
      </w:tr>
      <w:tr w:rsidR="00D151B2" w:rsidTr="00326777" w14:paraId="4AADAE85" w14:textId="77777777">
        <w:trPr>
          <w:trHeight w:val="260"/>
        </w:trPr>
        <w:tc>
          <w:tcPr>
            <w:tcW w:w="5418" w:type="dxa"/>
          </w:tcPr>
          <w:p w:rsidRPr="0001027E" w:rsidR="00D151B2" w:rsidP="00D151B2" w:rsidRDefault="00D151B2" w14:paraId="0B84AAAA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D151B2" w:rsidP="00D151B2" w:rsidRDefault="00834430" w14:paraId="7B93FD9E" w14:textId="1FA85B8E">
            <w:pPr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1710" w:type="dxa"/>
          </w:tcPr>
          <w:p w:rsidR="00D151B2" w:rsidP="00D151B2" w:rsidRDefault="00D151B2" w14:paraId="777589A3" w14:textId="77777777"/>
        </w:tc>
        <w:tc>
          <w:tcPr>
            <w:tcW w:w="1003" w:type="dxa"/>
          </w:tcPr>
          <w:p w:rsidRPr="0001027E" w:rsidR="00D151B2" w:rsidP="00D151B2" w:rsidRDefault="00834430" w14:paraId="732E1A23" w14:textId="016E1015">
            <w:pPr>
              <w:rPr>
                <w:b/>
              </w:rPr>
            </w:pPr>
            <w:r>
              <w:rPr>
                <w:b/>
              </w:rPr>
              <w:t>40 hours</w:t>
            </w:r>
          </w:p>
        </w:tc>
      </w:tr>
    </w:tbl>
    <w:p w:rsidRPr="00516E54" w:rsidR="00F3170F" w:rsidP="00F3170F" w:rsidRDefault="00F3170F" w14:paraId="040CFD43" w14:textId="77777777">
      <w:pPr>
        <w:rPr>
          <w:color w:val="FF0000"/>
        </w:rPr>
      </w:pPr>
    </w:p>
    <w:p w:rsidRPr="008C4D53" w:rsidR="00ED2385" w:rsidRDefault="001C39F7" w14:paraId="16366A22" w14:textId="02853A83">
      <w:pPr>
        <w:rPr>
          <w:b/>
          <w:color w:val="000000"/>
        </w:rPr>
      </w:pPr>
      <w:r w:rsidRPr="00A535D1">
        <w:rPr>
          <w:b/>
          <w:color w:val="000000"/>
        </w:rPr>
        <w:t xml:space="preserve">FEDERAL </w:t>
      </w:r>
      <w:r w:rsidRPr="00A535D1" w:rsidR="009F5923">
        <w:rPr>
          <w:b/>
          <w:color w:val="000000"/>
        </w:rPr>
        <w:t>COST</w:t>
      </w:r>
      <w:r w:rsidRPr="00A535D1" w:rsidR="00F06866">
        <w:rPr>
          <w:b/>
          <w:color w:val="000000"/>
        </w:rPr>
        <w:t>:</w:t>
      </w:r>
      <w:r w:rsidRPr="00A535D1" w:rsidR="00895229">
        <w:rPr>
          <w:b/>
          <w:color w:val="000000"/>
        </w:rPr>
        <w:t xml:space="preserve"> </w:t>
      </w:r>
      <w:r w:rsidRPr="00A535D1" w:rsidR="00C86E91">
        <w:rPr>
          <w:b/>
          <w:color w:val="000000"/>
        </w:rPr>
        <w:t xml:space="preserve"> </w:t>
      </w:r>
    </w:p>
    <w:p w:rsidR="00ED2385" w:rsidP="00ED2385" w:rsidRDefault="00ED2385" w14:paraId="776D3DB6" w14:textId="77777777">
      <w:r w:rsidRPr="00087E6A">
        <w:t>The estimated annual cost to the Federal government</w:t>
      </w:r>
      <w:r w:rsidRPr="00D463B3">
        <w:t xml:space="preserve"> is $1,200</w:t>
      </w:r>
      <w:r w:rsidRPr="00087E6A">
        <w:t xml:space="preserve"> at $</w:t>
      </w:r>
      <w:r>
        <w:t>3</w:t>
      </w:r>
      <w:r w:rsidRPr="00087E6A">
        <w:t xml:space="preserve">0/user/hour for </w:t>
      </w:r>
      <w:r>
        <w:t>800</w:t>
      </w:r>
      <w:r w:rsidRPr="00087E6A">
        <w:t xml:space="preserve"> [100% response rate] survey users [multiplied by the burden] </w:t>
      </w:r>
      <w:r>
        <w:t>40</w:t>
      </w:r>
      <w:r w:rsidRPr="00087E6A">
        <w:t xml:space="preserve"> x $</w:t>
      </w:r>
      <w:r>
        <w:t>3</w:t>
      </w:r>
      <w:r w:rsidRPr="00087E6A">
        <w:t>0 = $</w:t>
      </w:r>
      <w:r>
        <w:t>1,200</w:t>
      </w:r>
      <w:r w:rsidRPr="00087E6A">
        <w:t>.</w:t>
      </w:r>
    </w:p>
    <w:p w:rsidRPr="000A0013" w:rsidR="000A0013" w:rsidRDefault="000A0013" w14:paraId="5836AB97" w14:textId="77777777">
      <w:pPr>
        <w:rPr>
          <w:color w:val="000000"/>
        </w:rPr>
      </w:pPr>
    </w:p>
    <w:p w:rsidR="007D0A86" w:rsidRDefault="007D0A86" w14:paraId="4461AFF3" w14:textId="77777777">
      <w:pPr>
        <w:rPr>
          <w:b/>
          <w:bCs/>
          <w:u w:val="single"/>
        </w:rPr>
      </w:pPr>
    </w:p>
    <w:p w:rsidR="0069403B" w:rsidP="00F06866" w:rsidRDefault="00ED6492" w14:paraId="72A7D863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2C254960" w14:textId="77777777">
      <w:pPr>
        <w:rPr>
          <w:b/>
        </w:rPr>
      </w:pPr>
    </w:p>
    <w:p w:rsidR="00F06866" w:rsidP="00F06866" w:rsidRDefault="00636621" w14:paraId="2D7CA1A5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1521282" w14:textId="4C22644B">
      <w:pPr>
        <w:pStyle w:val="MediumGrid1-Accent2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A535D1">
        <w:rPr>
          <w:color w:val="000000"/>
        </w:rPr>
        <w:t>[ ] Yes</w:t>
      </w:r>
      <w:r>
        <w:tab/>
        <w:t>[</w:t>
      </w:r>
      <w:r w:rsidR="00834430">
        <w:t>X</w:t>
      </w:r>
      <w:r>
        <w:t>] No</w:t>
      </w:r>
    </w:p>
    <w:p w:rsidR="00636621" w:rsidP="00636621" w:rsidRDefault="00636621" w14:paraId="649CB75A" w14:textId="77777777">
      <w:pPr>
        <w:pStyle w:val="MediumGrid1-Accent21"/>
      </w:pPr>
    </w:p>
    <w:p w:rsidR="00636621" w:rsidP="001B0AAA" w:rsidRDefault="00636621" w14:paraId="6B32E563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A97042C" w14:textId="77777777"/>
    <w:p w:rsidR="004D6E14" w:rsidP="00A403BB" w:rsidRDefault="004D6E14" w14:paraId="2E87D38B" w14:textId="77777777">
      <w:pPr>
        <w:rPr>
          <w:b/>
        </w:rPr>
      </w:pPr>
    </w:p>
    <w:p w:rsidR="00A403BB" w:rsidP="00A403BB" w:rsidRDefault="00A403BB" w14:paraId="2BCB40E2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F84D939" w14:textId="77777777">
      <w:pPr>
        <w:pStyle w:val="MediumGrid1-Accent2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68E1F40" w14:textId="5E6E6DA2">
      <w:pPr>
        <w:ind w:left="720"/>
      </w:pPr>
      <w:r>
        <w:t>[</w:t>
      </w:r>
      <w:r w:rsidR="00834430">
        <w:t>X</w:t>
      </w:r>
      <w:r>
        <w:t>] Web-based</w:t>
      </w:r>
    </w:p>
    <w:p w:rsidR="001B0AAA" w:rsidP="001B0AAA" w:rsidRDefault="00A403BB" w14:paraId="65518EEC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04E4E82D" w14:textId="77777777">
      <w:pPr>
        <w:ind w:left="720"/>
      </w:pPr>
      <w:r>
        <w:t>[</w:t>
      </w:r>
      <w:r w:rsidR="001B0AAA">
        <w:t xml:space="preserve"> </w:t>
      </w:r>
      <w:r w:rsidR="00B47232">
        <w:t xml:space="preserve"> ] </w:t>
      </w:r>
      <w:r>
        <w:t>In-person</w:t>
      </w:r>
      <w:r>
        <w:tab/>
      </w:r>
    </w:p>
    <w:p w:rsidR="001B0AAA" w:rsidP="001B0AAA" w:rsidRDefault="00A403BB" w14:paraId="5CABC429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4491537A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0A0013" w:rsidRDefault="00F24CFC" w14:paraId="163C4F75" w14:textId="4D70CF45">
      <w:pPr>
        <w:pStyle w:val="MediumGrid1-Accent21"/>
        <w:numPr>
          <w:ilvl w:val="0"/>
          <w:numId w:val="17"/>
        </w:numPr>
      </w:pPr>
      <w:r>
        <w:t>Will interviewers or facilitators be used?  [  ] Yes [</w:t>
      </w:r>
      <w:r w:rsidR="00834430">
        <w:t>X</w:t>
      </w:r>
      <w:r>
        <w:t>] No</w:t>
      </w:r>
    </w:p>
    <w:p w:rsidRPr="008228C3" w:rsidR="005E714A" w:rsidP="008228C3" w:rsidRDefault="005E714A" w14:paraId="5D22527D" w14:textId="4FA7496B">
      <w:pPr>
        <w:rPr>
          <w:b/>
        </w:rPr>
      </w:pPr>
    </w:p>
    <w:sectPr w:rsidRPr="008228C3"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3215F" w14:textId="77777777" w:rsidR="00261089" w:rsidRDefault="00261089">
      <w:r>
        <w:separator/>
      </w:r>
    </w:p>
  </w:endnote>
  <w:endnote w:type="continuationSeparator" w:id="0">
    <w:p w14:paraId="62CC48F7" w14:textId="77777777" w:rsidR="00261089" w:rsidRDefault="0026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F7CCF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10F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C6B0C" w14:textId="77777777" w:rsidR="00261089" w:rsidRDefault="00261089">
      <w:r>
        <w:separator/>
      </w:r>
    </w:p>
  </w:footnote>
  <w:footnote w:type="continuationSeparator" w:id="0">
    <w:p w14:paraId="292C6F56" w14:textId="77777777" w:rsidR="00261089" w:rsidRDefault="00261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501F"/>
    <w:rsid w:val="000371EE"/>
    <w:rsid w:val="000400D5"/>
    <w:rsid w:val="00047A64"/>
    <w:rsid w:val="00067329"/>
    <w:rsid w:val="00076122"/>
    <w:rsid w:val="000A0013"/>
    <w:rsid w:val="000B2838"/>
    <w:rsid w:val="000D24F4"/>
    <w:rsid w:val="000D44CA"/>
    <w:rsid w:val="000E11F5"/>
    <w:rsid w:val="000E200B"/>
    <w:rsid w:val="000F68BE"/>
    <w:rsid w:val="001923B3"/>
    <w:rsid w:val="001927A4"/>
    <w:rsid w:val="00194AC6"/>
    <w:rsid w:val="001A23B0"/>
    <w:rsid w:val="001A25CC"/>
    <w:rsid w:val="001B0AAA"/>
    <w:rsid w:val="001C39F7"/>
    <w:rsid w:val="00203BBA"/>
    <w:rsid w:val="00237B48"/>
    <w:rsid w:val="0024521E"/>
    <w:rsid w:val="00261089"/>
    <w:rsid w:val="00263C3D"/>
    <w:rsid w:val="0026435F"/>
    <w:rsid w:val="00274666"/>
    <w:rsid w:val="00274D0B"/>
    <w:rsid w:val="002B052D"/>
    <w:rsid w:val="002B34CD"/>
    <w:rsid w:val="002B3C95"/>
    <w:rsid w:val="002D0B92"/>
    <w:rsid w:val="00326777"/>
    <w:rsid w:val="003A527B"/>
    <w:rsid w:val="003D5BBE"/>
    <w:rsid w:val="003E3C61"/>
    <w:rsid w:val="003F1C5B"/>
    <w:rsid w:val="004070C5"/>
    <w:rsid w:val="0041242E"/>
    <w:rsid w:val="00434E33"/>
    <w:rsid w:val="00441434"/>
    <w:rsid w:val="0045264C"/>
    <w:rsid w:val="004719CE"/>
    <w:rsid w:val="00484CFE"/>
    <w:rsid w:val="004876EC"/>
    <w:rsid w:val="004D6E14"/>
    <w:rsid w:val="005009B0"/>
    <w:rsid w:val="00506196"/>
    <w:rsid w:val="00516E54"/>
    <w:rsid w:val="005A1006"/>
    <w:rsid w:val="005E714A"/>
    <w:rsid w:val="005F693D"/>
    <w:rsid w:val="006140A0"/>
    <w:rsid w:val="00636621"/>
    <w:rsid w:val="00642B49"/>
    <w:rsid w:val="006510F9"/>
    <w:rsid w:val="006832D9"/>
    <w:rsid w:val="0069403B"/>
    <w:rsid w:val="006F3DDE"/>
    <w:rsid w:val="00704678"/>
    <w:rsid w:val="00724FBE"/>
    <w:rsid w:val="007425E7"/>
    <w:rsid w:val="00783CAC"/>
    <w:rsid w:val="007A2263"/>
    <w:rsid w:val="007B5CD5"/>
    <w:rsid w:val="007D0A86"/>
    <w:rsid w:val="007D39DB"/>
    <w:rsid w:val="007F7080"/>
    <w:rsid w:val="00802607"/>
    <w:rsid w:val="008101A5"/>
    <w:rsid w:val="00822664"/>
    <w:rsid w:val="008228C3"/>
    <w:rsid w:val="00834430"/>
    <w:rsid w:val="00843796"/>
    <w:rsid w:val="00895229"/>
    <w:rsid w:val="008A6558"/>
    <w:rsid w:val="008B2EB3"/>
    <w:rsid w:val="008C4D53"/>
    <w:rsid w:val="008E2A00"/>
    <w:rsid w:val="008E5154"/>
    <w:rsid w:val="008F0203"/>
    <w:rsid w:val="008F50D4"/>
    <w:rsid w:val="008F63B5"/>
    <w:rsid w:val="009239AA"/>
    <w:rsid w:val="00935ADA"/>
    <w:rsid w:val="00946B6C"/>
    <w:rsid w:val="00955A71"/>
    <w:rsid w:val="009561BC"/>
    <w:rsid w:val="0096108F"/>
    <w:rsid w:val="0098404E"/>
    <w:rsid w:val="009C13B9"/>
    <w:rsid w:val="009D01A2"/>
    <w:rsid w:val="009F5923"/>
    <w:rsid w:val="00A238D1"/>
    <w:rsid w:val="00A403BB"/>
    <w:rsid w:val="00A45678"/>
    <w:rsid w:val="00A535D1"/>
    <w:rsid w:val="00A674DF"/>
    <w:rsid w:val="00A83AA6"/>
    <w:rsid w:val="00A934D6"/>
    <w:rsid w:val="00AB51A6"/>
    <w:rsid w:val="00AE1809"/>
    <w:rsid w:val="00B10EC6"/>
    <w:rsid w:val="00B47232"/>
    <w:rsid w:val="00B80D76"/>
    <w:rsid w:val="00B824F4"/>
    <w:rsid w:val="00BA2105"/>
    <w:rsid w:val="00BA7E06"/>
    <w:rsid w:val="00BB43B5"/>
    <w:rsid w:val="00BB6219"/>
    <w:rsid w:val="00BD290F"/>
    <w:rsid w:val="00BD78CA"/>
    <w:rsid w:val="00C11421"/>
    <w:rsid w:val="00C14CC4"/>
    <w:rsid w:val="00C33C52"/>
    <w:rsid w:val="00C36779"/>
    <w:rsid w:val="00C40D8B"/>
    <w:rsid w:val="00C43577"/>
    <w:rsid w:val="00C55BB5"/>
    <w:rsid w:val="00C8407A"/>
    <w:rsid w:val="00C8488C"/>
    <w:rsid w:val="00C85EDF"/>
    <w:rsid w:val="00C86E91"/>
    <w:rsid w:val="00CA2650"/>
    <w:rsid w:val="00CB1078"/>
    <w:rsid w:val="00CC6FAF"/>
    <w:rsid w:val="00CD7258"/>
    <w:rsid w:val="00CF0711"/>
    <w:rsid w:val="00CF6542"/>
    <w:rsid w:val="00D006CC"/>
    <w:rsid w:val="00D10E22"/>
    <w:rsid w:val="00D13DAD"/>
    <w:rsid w:val="00D151B2"/>
    <w:rsid w:val="00D24698"/>
    <w:rsid w:val="00D6383F"/>
    <w:rsid w:val="00DB59D0"/>
    <w:rsid w:val="00DC33D3"/>
    <w:rsid w:val="00E26329"/>
    <w:rsid w:val="00E40B50"/>
    <w:rsid w:val="00E50293"/>
    <w:rsid w:val="00E6318B"/>
    <w:rsid w:val="00E65FFC"/>
    <w:rsid w:val="00E73905"/>
    <w:rsid w:val="00E744EA"/>
    <w:rsid w:val="00E80951"/>
    <w:rsid w:val="00E86CC6"/>
    <w:rsid w:val="00E875D9"/>
    <w:rsid w:val="00E9290F"/>
    <w:rsid w:val="00EB3D2D"/>
    <w:rsid w:val="00EB56B3"/>
    <w:rsid w:val="00ED2385"/>
    <w:rsid w:val="00ED6492"/>
    <w:rsid w:val="00EF2095"/>
    <w:rsid w:val="00F06866"/>
    <w:rsid w:val="00F15956"/>
    <w:rsid w:val="00F24CFC"/>
    <w:rsid w:val="00F30A91"/>
    <w:rsid w:val="00F3170F"/>
    <w:rsid w:val="00F4402D"/>
    <w:rsid w:val="00F51AC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3E864D"/>
  <w15:chartTrackingRefBased/>
  <w15:docId w15:val="{E7092B4A-F347-4033-B588-7219E487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A00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Little, Claire A. (HQ-JD000)[Consolidated Program Support Services (CPSS PP&amp;C)]</cp:lastModifiedBy>
  <cp:revision>3</cp:revision>
  <cp:lastPrinted>2010-10-04T15:59:00Z</cp:lastPrinted>
  <dcterms:created xsi:type="dcterms:W3CDTF">2022-08-16T20:46:00Z</dcterms:created>
  <dcterms:modified xsi:type="dcterms:W3CDTF">2022-08-17T20:14:00Z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