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C0EA0" w:rsidRPr="001C0EA0" w:rsidP="001C0EA0" w14:paraId="68E697EA" w14:textId="38BF8139">
      <w:r w:rsidRPr="001C0EA0">
        <w:t xml:space="preserve">Dear </w:t>
      </w:r>
      <w:r w:rsidR="002563C7">
        <w:t>Collaborator</w:t>
      </w:r>
      <w:r w:rsidRPr="001C0EA0">
        <w:t>,</w:t>
      </w:r>
      <w:r w:rsidRPr="001C0EA0">
        <w:br/>
      </w:r>
      <w:r w:rsidRPr="001C0EA0">
        <w:br/>
        <w:t>We first want to start by thanking you for being a part of NASA's International Space Apps Challenge for 2025! We are so grateful! It takes a village to run a successful program and this year you were part of it. Thank you for providing free tools and resources to our participants for helping us drive participation, and for helping each and every person “Learn, Launch and Lead”.</w:t>
      </w:r>
    </w:p>
    <w:p w:rsidR="001C0EA0" w:rsidRPr="001C0EA0" w:rsidP="001C0EA0" w14:paraId="715ED26F" w14:textId="77777777"/>
    <w:p w:rsidR="001C0EA0" w:rsidRPr="001C0EA0" w:rsidP="001C0EA0" w14:paraId="5DBBD1C7" w14:textId="3DEC937A">
      <w:r w:rsidRPr="001C0EA0">
        <w:t>Due to your support this year, Space Apps 2025 had XXXX registered participants from XXX countries and territories, tackling 18 challenges! The biggest event in Space Apps history. Please find attached to this email a thank you letter</w:t>
      </w:r>
      <w:r w:rsidR="00ED7A4E">
        <w:t xml:space="preserve"> from NASA.</w:t>
      </w:r>
    </w:p>
    <w:p w:rsidR="001C0EA0" w:rsidRPr="001C0EA0" w:rsidP="001C0EA0" w14:paraId="096B970A" w14:textId="77777777"/>
    <w:p w:rsidR="001C0EA0" w:rsidRPr="001C0EA0" w:rsidP="001C0EA0" w14:paraId="7F8E02A4" w14:textId="201D9454">
      <w:r w:rsidRPr="001C0EA0">
        <w:t xml:space="preserve">At Space Apps, we are always trying to make our events better each year and we want to hear from you! In order to continue to make these annual hackathons a success, we’d love to have your feedback on our 2025 event! You can find a survey </w:t>
      </w:r>
      <w:hyperlink r:id="rId7" w:history="1">
        <w:r w:rsidRPr="001C0EA0">
          <w:rPr>
            <w:rStyle w:val="Hyperlink"/>
          </w:rPr>
          <w:t>here.</w:t>
        </w:r>
      </w:hyperlink>
      <w:r w:rsidRPr="001C0EA0">
        <w:t xml:space="preserve"> By filling out this survey you will help to shape our future hackathons, and better understand your experience and the experience of our entire community. The due date of this survey is October 2</w:t>
      </w:r>
      <w:r w:rsidR="00196E1D">
        <w:t>4</w:t>
      </w:r>
      <w:r w:rsidRPr="001C0EA0">
        <w:t>th, 202</w:t>
      </w:r>
      <w:r w:rsidR="00EF1876">
        <w:t>5</w:t>
      </w:r>
      <w:r w:rsidRPr="001C0EA0">
        <w:t xml:space="preserve"> and we’d ask that you complete it before that date if you’d like to have your feedback taken into account for next year.</w:t>
      </w:r>
      <w:r w:rsidRPr="001C0EA0">
        <w:br/>
      </w:r>
      <w:r w:rsidRPr="001C0EA0">
        <w:br/>
        <w:t xml:space="preserve"> Sincerely, on behalf of myself, the GO-Team, and the entire Space Apps Community, thank you for being part of NASA's International Space Apps Challenge. We look forward to reading your responses!</w:t>
      </w:r>
    </w:p>
    <w:p w:rsidR="003B6896" w14:paraId="118D295A" w14:textId="2199660F"/>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EA0"/>
    <w:rsid w:val="00196E1D"/>
    <w:rsid w:val="001C0EA0"/>
    <w:rsid w:val="002563C7"/>
    <w:rsid w:val="00351B84"/>
    <w:rsid w:val="003B6896"/>
    <w:rsid w:val="00483C80"/>
    <w:rsid w:val="007C4B6C"/>
    <w:rsid w:val="00A3506E"/>
    <w:rsid w:val="00ED7A4E"/>
    <w:rsid w:val="00EF18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3FB0A2"/>
  <w15:chartTrackingRefBased/>
  <w15:docId w15:val="{78E0270E-147B-4C3B-9908-14C96010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E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E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E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E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E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E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E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E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E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E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E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E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EA0"/>
    <w:rPr>
      <w:rFonts w:eastAsiaTheme="majorEastAsia" w:cstheme="majorBidi"/>
      <w:color w:val="272727" w:themeColor="text1" w:themeTint="D8"/>
    </w:rPr>
  </w:style>
  <w:style w:type="paragraph" w:styleId="Title">
    <w:name w:val="Title"/>
    <w:basedOn w:val="Normal"/>
    <w:next w:val="Normal"/>
    <w:link w:val="TitleChar"/>
    <w:uiPriority w:val="10"/>
    <w:qFormat/>
    <w:rsid w:val="001C0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EA0"/>
    <w:pPr>
      <w:spacing w:before="160"/>
      <w:jc w:val="center"/>
    </w:pPr>
    <w:rPr>
      <w:i/>
      <w:iCs/>
      <w:color w:val="404040" w:themeColor="text1" w:themeTint="BF"/>
    </w:rPr>
  </w:style>
  <w:style w:type="character" w:customStyle="1" w:styleId="QuoteChar">
    <w:name w:val="Quote Char"/>
    <w:basedOn w:val="DefaultParagraphFont"/>
    <w:link w:val="Quote"/>
    <w:uiPriority w:val="29"/>
    <w:rsid w:val="001C0EA0"/>
    <w:rPr>
      <w:i/>
      <w:iCs/>
      <w:color w:val="404040" w:themeColor="text1" w:themeTint="BF"/>
    </w:rPr>
  </w:style>
  <w:style w:type="paragraph" w:styleId="ListParagraph">
    <w:name w:val="List Paragraph"/>
    <w:basedOn w:val="Normal"/>
    <w:uiPriority w:val="34"/>
    <w:qFormat/>
    <w:rsid w:val="001C0EA0"/>
    <w:pPr>
      <w:ind w:left="720"/>
      <w:contextualSpacing/>
    </w:pPr>
  </w:style>
  <w:style w:type="character" w:styleId="IntenseEmphasis">
    <w:name w:val="Intense Emphasis"/>
    <w:basedOn w:val="DefaultParagraphFont"/>
    <w:uiPriority w:val="21"/>
    <w:qFormat/>
    <w:rsid w:val="001C0EA0"/>
    <w:rPr>
      <w:i/>
      <w:iCs/>
      <w:color w:val="0F4761" w:themeColor="accent1" w:themeShade="BF"/>
    </w:rPr>
  </w:style>
  <w:style w:type="paragraph" w:styleId="IntenseQuote">
    <w:name w:val="Intense Quote"/>
    <w:basedOn w:val="Normal"/>
    <w:next w:val="Normal"/>
    <w:link w:val="IntenseQuoteChar"/>
    <w:uiPriority w:val="30"/>
    <w:qFormat/>
    <w:rsid w:val="001C0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EA0"/>
    <w:rPr>
      <w:i/>
      <w:iCs/>
      <w:color w:val="0F4761" w:themeColor="accent1" w:themeShade="BF"/>
    </w:rPr>
  </w:style>
  <w:style w:type="character" w:styleId="IntenseReference">
    <w:name w:val="Intense Reference"/>
    <w:basedOn w:val="DefaultParagraphFont"/>
    <w:uiPriority w:val="32"/>
    <w:qFormat/>
    <w:rsid w:val="001C0EA0"/>
    <w:rPr>
      <w:b/>
      <w:bCs/>
      <w:smallCaps/>
      <w:color w:val="0F4761" w:themeColor="accent1" w:themeShade="BF"/>
      <w:spacing w:val="5"/>
    </w:rPr>
  </w:style>
  <w:style w:type="character" w:styleId="Hyperlink">
    <w:name w:val="Hyperlink"/>
    <w:basedOn w:val="DefaultParagraphFont"/>
    <w:uiPriority w:val="99"/>
    <w:unhideWhenUsed/>
    <w:rsid w:val="001C0EA0"/>
    <w:rPr>
      <w:color w:val="467886" w:themeColor="hyperlink"/>
      <w:u w:val="single"/>
    </w:rPr>
  </w:style>
  <w:style w:type="character" w:styleId="UnresolvedMention">
    <w:name w:val="Unresolved Mention"/>
    <w:basedOn w:val="DefaultParagraphFont"/>
    <w:uiPriority w:val="99"/>
    <w:semiHidden/>
    <w:unhideWhenUsed/>
    <w:rsid w:val="001C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surveymonkey.com/r/2025NASASpaceAppsChallengeCollaboratorSurvey"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c8fb33f740cd7717c3811ec42b54c75c">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254be5d456ab89ab2b222e62db5db5db"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32f20394-6041-43c7-8852-fe7e23c0b3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B199DB-4FE4-40A5-B115-5BD6D167EC62}">
  <ds:schemaRefs/>
</ds:datastoreItem>
</file>

<file path=customXml/itemProps2.xml><?xml version="1.0" encoding="utf-8"?>
<ds:datastoreItem xmlns:ds="http://schemas.openxmlformats.org/officeDocument/2006/customXml" ds:itemID="{174CBDC8-2E21-4AE8-AB73-8256DF07D585}">
  <ds:schemaRefs/>
</ds:datastoreItem>
</file>

<file path=customXml/itemProps3.xml><?xml version="1.0" encoding="utf-8"?>
<ds:datastoreItem xmlns:ds="http://schemas.openxmlformats.org/officeDocument/2006/customXml" ds:itemID="{85E640F6-095C-4DA3-953F-A9769C65344F}">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225</Words>
  <Characters>1286</Characters>
  <Application>Microsoft Office Word</Application>
  <DocSecurity>0</DocSecurity>
  <Lines>10</Lines>
  <Paragraphs>3</Paragraphs>
  <ScaleCrop>false</ScaleCrop>
  <Company>NASA OCIO</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Novotny, Nicholas P. (HQ-DK000)[BOOZ ALLEN HAMILTON INC]</dc:creator>
  <cp:lastModifiedBy>Novotny, Nicholas P. (HQ-DK000)[BOOZ ALLEN HAMILTON INC]</cp:lastModifiedBy>
  <cp:revision>7</cp:revision>
  <dcterms:created xsi:type="dcterms:W3CDTF">2025-09-30T18:29:00Z</dcterms:created>
  <dcterms:modified xsi:type="dcterms:W3CDTF">2025-09-30T18:51:00Z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0x01010092D27A29B5F08345925F9C009B1E08AF</vt:lpwstr>
  </property>
</Properties>
</file>