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E61CB" w:rsidP="003A282E" w14:paraId="36062A00" w14:textId="1DC3214A">
      <w:pPr>
        <w:jc w:val="center"/>
        <w:rPr>
          <w:b/>
          <w:bCs/>
          <w:sz w:val="32"/>
          <w:szCs w:val="32"/>
        </w:rPr>
      </w:pPr>
      <w:r w:rsidRPr="003A282E">
        <w:rPr>
          <w:rFonts w:cs="Arial"/>
          <w:noProof/>
        </w:rPr>
        <w:drawing>
          <wp:anchor distT="0" distB="0" distL="114300" distR="114300" simplePos="0" relativeHeight="251658240" behindDoc="1" locked="0" layoutInCell="1" allowOverlap="1">
            <wp:simplePos x="0" y="0"/>
            <wp:positionH relativeFrom="page">
              <wp:posOffset>2800350</wp:posOffset>
            </wp:positionH>
            <wp:positionV relativeFrom="paragraph">
              <wp:posOffset>0</wp:posOffset>
            </wp:positionV>
            <wp:extent cx="1864995" cy="854710"/>
            <wp:effectExtent l="0" t="0" r="1905" b="2540"/>
            <wp:wrapTight wrapText="bothSides">
              <wp:wrapPolygon>
                <wp:start x="0" y="0"/>
                <wp:lineTo x="0" y="21183"/>
                <wp:lineTo x="21401" y="21183"/>
                <wp:lineTo x="21401" y="0"/>
                <wp:lineTo x="0" y="0"/>
              </wp:wrapPolygon>
            </wp:wrapTight>
            <wp:docPr id="838020085"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20085" name="Picture 1" descr="Logo, company name&#10;&#10;AI-generated content may be incorrect."/>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864995" cy="854710"/>
                    </a:xfrm>
                    <a:prstGeom prst="rect">
                      <a:avLst/>
                    </a:prstGeom>
                  </pic:spPr>
                </pic:pic>
              </a:graphicData>
            </a:graphic>
            <wp14:sizeRelH relativeFrom="margin">
              <wp14:pctWidth>0</wp14:pctWidth>
            </wp14:sizeRelH>
            <wp14:sizeRelV relativeFrom="margin">
              <wp14:pctHeight>0</wp14:pctHeight>
            </wp14:sizeRelV>
          </wp:anchor>
        </w:drawing>
      </w:r>
    </w:p>
    <w:p w:rsidR="00BE61CB" w:rsidP="003A282E" w14:paraId="161A5409" w14:textId="77777777">
      <w:pPr>
        <w:jc w:val="center"/>
        <w:rPr>
          <w:b/>
          <w:bCs/>
          <w:sz w:val="32"/>
          <w:szCs w:val="32"/>
        </w:rPr>
      </w:pPr>
    </w:p>
    <w:p w:rsidR="00BE61CB" w:rsidP="003A282E" w14:paraId="7F92D4D3" w14:textId="77777777">
      <w:pPr>
        <w:jc w:val="center"/>
        <w:rPr>
          <w:b/>
          <w:bCs/>
          <w:sz w:val="32"/>
          <w:szCs w:val="32"/>
        </w:rPr>
      </w:pPr>
    </w:p>
    <w:p w:rsidR="00B502C9" w:rsidRPr="00B502C9" w:rsidP="003A282E" w14:paraId="65B74E17" w14:textId="0B16AA60">
      <w:pPr>
        <w:jc w:val="center"/>
        <w:rPr>
          <w:b/>
          <w:bCs/>
          <w:sz w:val="32"/>
          <w:szCs w:val="32"/>
        </w:rPr>
      </w:pPr>
      <w:r w:rsidRPr="00B502C9">
        <w:rPr>
          <w:b/>
          <w:bCs/>
          <w:sz w:val="32"/>
          <w:szCs w:val="32"/>
        </w:rPr>
        <w:t>Artemis II Watch Party Post-Event Survey</w:t>
      </w:r>
      <w:r w:rsidRPr="00BE61CB" w:rsidR="00BE61CB">
        <w:rPr>
          <w:rFonts w:cs="Arial"/>
        </w:rPr>
        <w:t xml:space="preserve"> </w:t>
      </w:r>
    </w:p>
    <w:p w:rsidR="003A282E" w14:paraId="63738A26" w14:textId="77777777"/>
    <w:p w:rsidR="00B502C9" w14:paraId="7A7266DF" w14:textId="25CDCE64">
      <w:r>
        <w:t>Thank you for being a part of NASA’s Artemis II mission as a virtual guest and for spreading the excitement by hosting a watch party! We’d love to know more about your party, so please take a few minutes to complete the survey below to help us track and document events around the world that celebrated this historic mission.</w:t>
      </w:r>
    </w:p>
    <w:p w:rsidR="1A760370" w:rsidP="29966645" w14:paraId="7C9EE479" w14:textId="6FE4B649">
      <w:pPr>
        <w:spacing w:after="0"/>
        <w:rPr>
          <w:rFonts w:ascii="Aptos" w:eastAsia="Aptos" w:hAnsi="Aptos" w:cs="Aptos"/>
        </w:rPr>
      </w:pPr>
      <w:r w:rsidRPr="29966645">
        <w:rPr>
          <w:rFonts w:ascii="Aptos" w:eastAsia="Aptos" w:hAnsi="Aptos" w:cs="Aptos"/>
        </w:rPr>
        <w:t xml:space="preserve">By filling out this survey, details on your watch party </w:t>
      </w:r>
      <w:r w:rsidR="0083676A">
        <w:rPr>
          <w:rFonts w:ascii="Aptos" w:eastAsia="Aptos" w:hAnsi="Aptos" w:cs="Aptos"/>
        </w:rPr>
        <w:t xml:space="preserve">will support impact reporting and </w:t>
      </w:r>
      <w:r w:rsidRPr="29966645">
        <w:rPr>
          <w:rFonts w:ascii="Aptos" w:eastAsia="Aptos" w:hAnsi="Aptos" w:cs="Aptos"/>
        </w:rPr>
        <w:t xml:space="preserve">may be featured on nasa.gov. </w:t>
      </w:r>
    </w:p>
    <w:p w:rsidR="24588731" w:rsidP="24588731" w14:paraId="7B276628" w14:textId="425D80E0">
      <w:pPr>
        <w:rPr>
          <w:highlight w:val="yellow"/>
        </w:rPr>
      </w:pPr>
    </w:p>
    <w:p w:rsidR="00C55255" w:rsidRPr="00C55255" w:rsidP="00C55255" w14:paraId="14A669A5" w14:textId="77777777">
      <w:pPr>
        <w:rPr>
          <w:b/>
          <w:bCs/>
        </w:rPr>
      </w:pPr>
      <w:r w:rsidRPr="00C55255">
        <w:rPr>
          <w:b/>
          <w:bCs/>
        </w:rPr>
        <w:t>Paperwork Reduction Act Statement:</w:t>
      </w:r>
    </w:p>
    <w:p w:rsidR="00D13B52" w:rsidP="00C55255" w14:paraId="7C64C8B9" w14:textId="76ECB594">
      <w:r w:rsidRPr="00D13B52">
        <w:t xml:space="preserve">The public burden to complete this information collection is estimated at </w:t>
      </w:r>
      <w:r>
        <w:t>5</w:t>
      </w:r>
      <w:r w:rsidRPr="00D13B52">
        <w:t xml:space="preserve"> minutes per response, including time for reviewing instructions, searching data sources, gathering and maintaining the data needed, and completing and reviewing the collected information. An agency may not conduct or sponsor, and a person is not required to respond </w:t>
      </w:r>
      <w:r w:rsidRPr="00D13B52">
        <w:t>to,</w:t>
      </w:r>
      <w:r w:rsidRPr="00D13B52">
        <w:t xml:space="preserve"> a collection of information unless it displays a currently valid OMB control number. Send comments regarding this burden estimate or any other aspect of this collection of information, including suggestions for reducing this burden, to </w:t>
      </w:r>
      <w:hyperlink r:id="rId8" w:tgtFrame="_blank" w:tooltip="mailto:hq-rsvp@nasa.gov" w:history="1">
        <w:r w:rsidRPr="00D13B52">
          <w:rPr>
            <w:rStyle w:val="Hyperlink"/>
          </w:rPr>
          <w:t>hq-rsvp@nasa.gov</w:t>
        </w:r>
      </w:hyperlink>
      <w:r w:rsidRPr="00D13B52">
        <w:t xml:space="preserve">. Current information regarding this collection of information - including all background materials - can be found at </w:t>
      </w:r>
      <w:hyperlink r:id="rId9" w:history="1">
        <w:r w:rsidRPr="00C16614">
          <w:rPr>
            <w:rStyle w:val="Hyperlink"/>
          </w:rPr>
          <w:t>https://www.reginfo.gov/public/do/PRAMain</w:t>
        </w:r>
      </w:hyperlink>
      <w:r>
        <w:t xml:space="preserve"> </w:t>
      </w:r>
      <w:r w:rsidRPr="00D13B52">
        <w:t xml:space="preserve">by using the search function to enter either the title of the collection or </w:t>
      </w:r>
      <w:r>
        <w:t>2700-0153.</w:t>
      </w:r>
    </w:p>
    <w:p w:rsidR="00B502C9" w:rsidRPr="0083676A" w:rsidP="00242428" w14:paraId="6BFBC3D7" w14:textId="07DFB8BB">
      <w:pPr>
        <w:rPr>
          <w:strike/>
        </w:rPr>
      </w:pPr>
    </w:p>
    <w:p w:rsidR="0083676A" w:rsidP="00B502C9" w14:paraId="12491840" w14:textId="269252AC">
      <w:pPr>
        <w:pStyle w:val="ListParagraph"/>
        <w:numPr>
          <w:ilvl w:val="0"/>
          <w:numId w:val="8"/>
        </w:numPr>
      </w:pPr>
      <w:r>
        <w:t>Event Name</w:t>
      </w:r>
    </w:p>
    <w:p w:rsidR="0083676A" w:rsidP="0083676A" w14:paraId="583D5286" w14:textId="1451610B">
      <w:pPr>
        <w:pStyle w:val="ListParagraph"/>
        <w:numPr>
          <w:ilvl w:val="0"/>
          <w:numId w:val="8"/>
        </w:numPr>
      </w:pPr>
      <w:r>
        <w:t>Event Location (City, State/Province, and Country)</w:t>
      </w:r>
    </w:p>
    <w:p w:rsidR="0083676A" w:rsidP="0083676A" w14:paraId="0FA80499" w14:textId="32FEDDB6">
      <w:pPr>
        <w:pStyle w:val="ListParagraph"/>
        <w:numPr>
          <w:ilvl w:val="0"/>
          <w:numId w:val="8"/>
        </w:numPr>
      </w:pPr>
      <w:r>
        <w:t>Event Website (</w:t>
      </w:r>
      <w:r w:rsidRPr="0083676A">
        <w:t>if applicable</w:t>
      </w:r>
      <w:r>
        <w:t>)</w:t>
      </w:r>
    </w:p>
    <w:p w:rsidR="00B502C9" w:rsidRPr="00B502C9" w:rsidP="00B502C9" w14:paraId="19F9C4B2" w14:textId="40D6FA32">
      <w:pPr>
        <w:pStyle w:val="ListParagraph"/>
        <w:numPr>
          <w:ilvl w:val="0"/>
          <w:numId w:val="8"/>
        </w:numPr>
      </w:pPr>
      <w:r>
        <w:t>What Type of Event Did You Host?</w:t>
      </w:r>
      <w:r w:rsidR="3F3DF585">
        <w:t xml:space="preserve"> (Select all that apply)</w:t>
      </w:r>
    </w:p>
    <w:p w:rsidR="00B502C9" w:rsidRPr="00B502C9" w:rsidP="00B502C9" w14:paraId="34F72ABD" w14:textId="77777777">
      <w:pPr>
        <w:pStyle w:val="ListParagraph"/>
        <w:numPr>
          <w:ilvl w:val="1"/>
          <w:numId w:val="8"/>
        </w:numPr>
      </w:pPr>
      <w:r>
        <w:t>Launch Event </w:t>
      </w:r>
    </w:p>
    <w:p w:rsidR="54B44518" w:rsidP="5231DD1B" w14:paraId="5C6AF097" w14:textId="516E5EC5">
      <w:pPr>
        <w:pStyle w:val="ListParagraph"/>
        <w:numPr>
          <w:ilvl w:val="1"/>
          <w:numId w:val="8"/>
        </w:numPr>
      </w:pPr>
      <w:r>
        <w:t xml:space="preserve">Flight Event </w:t>
      </w:r>
    </w:p>
    <w:p w:rsidR="00C55255" w:rsidRPr="00B502C9" w:rsidP="00C55255" w14:paraId="339583B3" w14:textId="56FA2774">
      <w:pPr>
        <w:pStyle w:val="ListParagraph"/>
        <w:numPr>
          <w:ilvl w:val="1"/>
          <w:numId w:val="8"/>
        </w:numPr>
      </w:pPr>
      <w:r>
        <w:t>Splashdown Event </w:t>
      </w:r>
    </w:p>
    <w:p w:rsidR="00B502C9" w:rsidRPr="00B502C9" w:rsidP="00B502C9" w14:paraId="35DB4048" w14:textId="5D668B77">
      <w:pPr>
        <w:pStyle w:val="ListParagraph"/>
        <w:numPr>
          <w:ilvl w:val="0"/>
          <w:numId w:val="8"/>
        </w:numPr>
      </w:pPr>
      <w:r>
        <w:t xml:space="preserve">Was Your Event Public or Private? </w:t>
      </w:r>
      <w:r w:rsidRPr="5231DD1B">
        <w:rPr>
          <w:i/>
          <w:iCs/>
        </w:rPr>
        <w:t>(</w:t>
      </w:r>
      <w:r w:rsidRPr="5231DD1B" w:rsidR="78E8BA54">
        <w:rPr>
          <w:i/>
          <w:iCs/>
        </w:rPr>
        <w:t>P</w:t>
      </w:r>
      <w:r w:rsidRPr="5231DD1B">
        <w:rPr>
          <w:i/>
          <w:iCs/>
        </w:rPr>
        <w:t>rivate events are not open to the public, but to a select group of individuals and may take place in, but are not limited to, schools and individual classrooms, after-school programs, home-school groups, scouts, retirement homes, etc. Public events are open to everyone and may take place in, but are not limited to, museums, science centers, planetariums, libraries, pubs, community centers, etc.)</w:t>
      </w:r>
      <w:r>
        <w:t>:</w:t>
      </w:r>
    </w:p>
    <w:p w:rsidR="00B502C9" w:rsidRPr="00B502C9" w:rsidP="00B502C9" w14:paraId="3BEA1497" w14:textId="77777777">
      <w:pPr>
        <w:pStyle w:val="ListParagraph"/>
        <w:numPr>
          <w:ilvl w:val="1"/>
          <w:numId w:val="8"/>
        </w:numPr>
      </w:pPr>
      <w:r w:rsidRPr="00B502C9">
        <w:t>Public</w:t>
      </w:r>
    </w:p>
    <w:p w:rsidR="00B502C9" w:rsidRPr="00B502C9" w:rsidP="00B502C9" w14:paraId="0D9462C9" w14:textId="77777777">
      <w:pPr>
        <w:pStyle w:val="ListParagraph"/>
        <w:numPr>
          <w:ilvl w:val="1"/>
          <w:numId w:val="8"/>
        </w:numPr>
      </w:pPr>
      <w:r w:rsidRPr="00B502C9">
        <w:t>Private</w:t>
      </w:r>
    </w:p>
    <w:p w:rsidR="00B502C9" w:rsidRPr="00B502C9" w:rsidP="00B502C9" w14:paraId="63E568AA" w14:textId="3A2CA350">
      <w:pPr>
        <w:pStyle w:val="ListParagraph"/>
        <w:numPr>
          <w:ilvl w:val="0"/>
          <w:numId w:val="8"/>
        </w:numPr>
      </w:pPr>
      <w:r w:rsidRPr="00B502C9">
        <w:t>What Type of Group Was Your Watch Party Geared Toward?</w:t>
      </w:r>
    </w:p>
    <w:p w:rsidR="00B502C9" w:rsidRPr="00B502C9" w:rsidP="00B502C9" w14:paraId="63A0D156" w14:textId="77777777">
      <w:pPr>
        <w:pStyle w:val="ListParagraph"/>
        <w:numPr>
          <w:ilvl w:val="1"/>
          <w:numId w:val="8"/>
        </w:numPr>
      </w:pPr>
      <w:r w:rsidRPr="00B502C9">
        <w:t>Friends &amp; Family</w:t>
      </w:r>
    </w:p>
    <w:p w:rsidR="00B502C9" w:rsidRPr="00B502C9" w:rsidP="00B502C9" w14:paraId="5E282682" w14:textId="77777777">
      <w:pPr>
        <w:pStyle w:val="ListParagraph"/>
        <w:numPr>
          <w:ilvl w:val="1"/>
          <w:numId w:val="8"/>
        </w:numPr>
      </w:pPr>
      <w:r w:rsidRPr="00B502C9">
        <w:t>K-12 School </w:t>
      </w:r>
    </w:p>
    <w:p w:rsidR="00B502C9" w:rsidRPr="00B502C9" w:rsidP="00B502C9" w14:paraId="19EF6DAD" w14:textId="05365658">
      <w:pPr>
        <w:pStyle w:val="ListParagraph"/>
        <w:numPr>
          <w:ilvl w:val="1"/>
          <w:numId w:val="8"/>
        </w:numPr>
      </w:pPr>
      <w:r w:rsidRPr="00B502C9">
        <w:t>University </w:t>
      </w:r>
    </w:p>
    <w:p w:rsidR="00B502C9" w:rsidRPr="00B502C9" w:rsidP="00B502C9" w14:paraId="24951EF4" w14:textId="7A07F7D7">
      <w:pPr>
        <w:pStyle w:val="ListParagraph"/>
        <w:numPr>
          <w:ilvl w:val="1"/>
          <w:numId w:val="8"/>
        </w:numPr>
      </w:pPr>
      <w:r w:rsidRPr="00B502C9">
        <w:t>Museum/Science Center</w:t>
      </w:r>
    </w:p>
    <w:p w:rsidR="00B502C9" w:rsidRPr="00B502C9" w:rsidP="00B502C9" w14:paraId="779ADBE6" w14:textId="77777777">
      <w:pPr>
        <w:pStyle w:val="ListParagraph"/>
        <w:numPr>
          <w:ilvl w:val="1"/>
          <w:numId w:val="8"/>
        </w:numPr>
      </w:pPr>
      <w:r w:rsidRPr="00B502C9">
        <w:t>Planetarium</w:t>
      </w:r>
    </w:p>
    <w:p w:rsidR="00B502C9" w:rsidRPr="00B502C9" w:rsidP="00B502C9" w14:paraId="5B33DFC2" w14:textId="77777777">
      <w:pPr>
        <w:pStyle w:val="ListParagraph"/>
        <w:numPr>
          <w:ilvl w:val="1"/>
          <w:numId w:val="8"/>
        </w:numPr>
      </w:pPr>
      <w:r w:rsidRPr="00B502C9">
        <w:t>Youth-Focused</w:t>
      </w:r>
    </w:p>
    <w:p w:rsidR="00B502C9" w:rsidRPr="00B502C9" w:rsidP="00B502C9" w14:paraId="1C723955" w14:textId="77777777">
      <w:pPr>
        <w:pStyle w:val="ListParagraph"/>
        <w:numPr>
          <w:ilvl w:val="1"/>
          <w:numId w:val="8"/>
        </w:numPr>
      </w:pPr>
      <w:r w:rsidRPr="00B502C9">
        <w:t>Library</w:t>
      </w:r>
    </w:p>
    <w:p w:rsidR="00B502C9" w:rsidRPr="00B502C9" w:rsidP="00B502C9" w14:paraId="2881E70A" w14:textId="77777777">
      <w:pPr>
        <w:pStyle w:val="ListParagraph"/>
        <w:numPr>
          <w:ilvl w:val="1"/>
          <w:numId w:val="8"/>
        </w:numPr>
      </w:pPr>
      <w:r w:rsidRPr="00B502C9">
        <w:t>Artemis Supplier</w:t>
      </w:r>
    </w:p>
    <w:p w:rsidR="00B502C9" w:rsidRPr="00B502C9" w:rsidP="00B502C9" w14:paraId="45F0174C" w14:textId="77777777">
      <w:pPr>
        <w:pStyle w:val="ListParagraph"/>
        <w:numPr>
          <w:ilvl w:val="1"/>
          <w:numId w:val="8"/>
        </w:numPr>
      </w:pPr>
      <w:r w:rsidRPr="00B502C9">
        <w:t>Workplace </w:t>
      </w:r>
    </w:p>
    <w:p w:rsidR="00B502C9" w:rsidRPr="00B502C9" w:rsidP="00C55255" w14:paraId="6FAAD8B2" w14:textId="5C8FBFA1">
      <w:pPr>
        <w:pStyle w:val="ListParagraph"/>
        <w:numPr>
          <w:ilvl w:val="1"/>
          <w:numId w:val="8"/>
        </w:numPr>
      </w:pPr>
      <w:r w:rsidRPr="00B502C9">
        <w:t>Other </w:t>
      </w:r>
      <w:r w:rsidR="00C55255">
        <w:t>(please specify the other group type)</w:t>
      </w:r>
    </w:p>
    <w:p w:rsidR="00B502C9" w:rsidRPr="00B502C9" w:rsidP="00B502C9" w14:paraId="1E0B7C13" w14:textId="31B77058">
      <w:pPr>
        <w:pStyle w:val="ListParagraph"/>
        <w:numPr>
          <w:ilvl w:val="0"/>
          <w:numId w:val="8"/>
        </w:numPr>
      </w:pPr>
      <w:r>
        <w:t xml:space="preserve">What was the Estimated Attendance </w:t>
      </w:r>
      <w:r w:rsidR="2C09DE00">
        <w:t>f</w:t>
      </w:r>
      <w:r>
        <w:t>or Your Event? </w:t>
      </w:r>
    </w:p>
    <w:p w:rsidR="00B502C9" w:rsidRPr="00B502C9" w:rsidP="00B502C9" w14:paraId="7F9D3411" w14:textId="77777777">
      <w:pPr>
        <w:pStyle w:val="ListParagraph"/>
        <w:numPr>
          <w:ilvl w:val="1"/>
          <w:numId w:val="8"/>
        </w:numPr>
      </w:pPr>
      <w:r w:rsidRPr="00B502C9">
        <w:t>1-10 </w:t>
      </w:r>
    </w:p>
    <w:p w:rsidR="00B502C9" w:rsidRPr="00B502C9" w:rsidP="00B502C9" w14:paraId="4EB79272" w14:textId="0464CD04">
      <w:pPr>
        <w:pStyle w:val="ListParagraph"/>
        <w:numPr>
          <w:ilvl w:val="1"/>
          <w:numId w:val="8"/>
        </w:numPr>
      </w:pPr>
      <w:r w:rsidRPr="00B502C9">
        <w:t>10-50 </w:t>
      </w:r>
    </w:p>
    <w:p w:rsidR="00B502C9" w:rsidRPr="00B502C9" w:rsidP="00B502C9" w14:paraId="094275AE" w14:textId="01E2A4FA">
      <w:pPr>
        <w:pStyle w:val="ListParagraph"/>
        <w:numPr>
          <w:ilvl w:val="1"/>
          <w:numId w:val="8"/>
        </w:numPr>
      </w:pPr>
      <w:r w:rsidRPr="00B502C9">
        <w:t>50-100 </w:t>
      </w:r>
    </w:p>
    <w:p w:rsidR="00B502C9" w:rsidRPr="00B502C9" w:rsidP="00B502C9" w14:paraId="3537D89F" w14:textId="59B84473">
      <w:pPr>
        <w:pStyle w:val="ListParagraph"/>
        <w:numPr>
          <w:ilvl w:val="1"/>
          <w:numId w:val="8"/>
        </w:numPr>
      </w:pPr>
      <w:r w:rsidRPr="00B502C9">
        <w:t>100-200 </w:t>
      </w:r>
    </w:p>
    <w:p w:rsidR="00B502C9" w:rsidRPr="00B502C9" w:rsidP="00B502C9" w14:paraId="0E7866A6" w14:textId="3D97E3AC">
      <w:pPr>
        <w:pStyle w:val="ListParagraph"/>
        <w:numPr>
          <w:ilvl w:val="1"/>
          <w:numId w:val="8"/>
        </w:numPr>
      </w:pPr>
      <w:r w:rsidRPr="00B502C9">
        <w:t>200-300 </w:t>
      </w:r>
    </w:p>
    <w:p w:rsidR="00B502C9" w:rsidRPr="00B502C9" w:rsidP="00B502C9" w14:paraId="7C9EFA71" w14:textId="4A679D91">
      <w:pPr>
        <w:pStyle w:val="ListParagraph"/>
        <w:numPr>
          <w:ilvl w:val="1"/>
          <w:numId w:val="8"/>
        </w:numPr>
      </w:pPr>
      <w:r w:rsidRPr="00B502C9">
        <w:t>300-400 </w:t>
      </w:r>
    </w:p>
    <w:p w:rsidR="00B502C9" w:rsidRPr="00B502C9" w:rsidP="00B502C9" w14:paraId="7DE4A7E2" w14:textId="4594494E">
      <w:pPr>
        <w:pStyle w:val="ListParagraph"/>
        <w:numPr>
          <w:ilvl w:val="1"/>
          <w:numId w:val="8"/>
        </w:numPr>
      </w:pPr>
      <w:r w:rsidRPr="00B502C9">
        <w:t>400-500 </w:t>
      </w:r>
    </w:p>
    <w:p w:rsidR="00B502C9" w:rsidRPr="00B502C9" w:rsidP="00B502C9" w14:paraId="180BBD7C" w14:textId="0A3D6B10">
      <w:pPr>
        <w:pStyle w:val="ListParagraph"/>
        <w:numPr>
          <w:ilvl w:val="1"/>
          <w:numId w:val="8"/>
        </w:numPr>
      </w:pPr>
      <w:r w:rsidRPr="00B502C9">
        <w:t>500-1000 </w:t>
      </w:r>
    </w:p>
    <w:p w:rsidR="00B502C9" w:rsidRPr="00B502C9" w:rsidP="00B502C9" w14:paraId="45ECC2BB" w14:textId="77777777">
      <w:pPr>
        <w:pStyle w:val="ListParagraph"/>
        <w:numPr>
          <w:ilvl w:val="1"/>
          <w:numId w:val="8"/>
        </w:numPr>
      </w:pPr>
      <w:r w:rsidRPr="00B502C9">
        <w:t>1000-2000 2000-3000 </w:t>
      </w:r>
    </w:p>
    <w:p w:rsidR="00B502C9" w:rsidRPr="00B502C9" w:rsidP="00B502C9" w14:paraId="566778FF" w14:textId="39DA1911">
      <w:pPr>
        <w:pStyle w:val="ListParagraph"/>
        <w:numPr>
          <w:ilvl w:val="1"/>
          <w:numId w:val="8"/>
        </w:numPr>
      </w:pPr>
      <w:r w:rsidRPr="00B502C9">
        <w:t>3000-4000 </w:t>
      </w:r>
    </w:p>
    <w:p w:rsidR="00B502C9" w:rsidRPr="00B502C9" w:rsidP="00B502C9" w14:paraId="6F0FFB4D" w14:textId="35B4A483">
      <w:pPr>
        <w:pStyle w:val="ListParagraph"/>
        <w:numPr>
          <w:ilvl w:val="1"/>
          <w:numId w:val="8"/>
        </w:numPr>
      </w:pPr>
      <w:r w:rsidRPr="00B502C9">
        <w:t>4000-5000 </w:t>
      </w:r>
    </w:p>
    <w:p w:rsidR="00B502C9" w:rsidRPr="00B502C9" w:rsidP="00B502C9" w14:paraId="3F215E99" w14:textId="409B740C">
      <w:pPr>
        <w:pStyle w:val="ListParagraph"/>
        <w:numPr>
          <w:ilvl w:val="1"/>
          <w:numId w:val="8"/>
        </w:numPr>
      </w:pPr>
      <w:r w:rsidRPr="00B502C9">
        <w:t>5000-10,000 </w:t>
      </w:r>
    </w:p>
    <w:p w:rsidR="00B502C9" w:rsidRPr="00B502C9" w:rsidP="00B502C9" w14:paraId="1AD3D485" w14:textId="3DD0A4FB">
      <w:pPr>
        <w:pStyle w:val="ListParagraph"/>
        <w:numPr>
          <w:ilvl w:val="1"/>
          <w:numId w:val="8"/>
        </w:numPr>
      </w:pPr>
      <w:r w:rsidRPr="00B502C9">
        <w:t>10,000+ </w:t>
      </w:r>
    </w:p>
    <w:p w:rsidR="00B502C9" w:rsidRPr="00B502C9" w:rsidP="00B502C9" w14:paraId="0B8F890E" w14:textId="4CE576F4">
      <w:pPr>
        <w:pStyle w:val="ListParagraph"/>
        <w:numPr>
          <w:ilvl w:val="0"/>
          <w:numId w:val="8"/>
        </w:numPr>
      </w:pPr>
      <w:r w:rsidRPr="00B502C9">
        <w:t>Provide a brief description of the event</w:t>
      </w:r>
    </w:p>
    <w:p w:rsidR="00B502C9" w:rsidRPr="00B502C9" w:rsidP="00B502C9" w14:paraId="20BA2177" w14:textId="7B0BE847">
      <w:pPr>
        <w:pStyle w:val="ListParagraph"/>
        <w:numPr>
          <w:ilvl w:val="0"/>
          <w:numId w:val="8"/>
        </w:numPr>
      </w:pPr>
      <w:r w:rsidRPr="00B502C9">
        <w:t>Did you use the Artemis II Watch Party Planning Guide as a Resource?</w:t>
      </w:r>
    </w:p>
    <w:p w:rsidR="00B502C9" w:rsidRPr="00B502C9" w:rsidP="00B502C9" w14:paraId="6EDEB01F" w14:textId="623CD53A">
      <w:pPr>
        <w:pStyle w:val="ListParagraph"/>
        <w:numPr>
          <w:ilvl w:val="1"/>
          <w:numId w:val="8"/>
        </w:numPr>
      </w:pPr>
      <w:r w:rsidRPr="00B502C9">
        <w:t>Yes</w:t>
      </w:r>
    </w:p>
    <w:p w:rsidR="00B502C9" w:rsidRPr="00B502C9" w:rsidP="00B502C9" w14:paraId="2E7C5976" w14:textId="25CE814B">
      <w:pPr>
        <w:pStyle w:val="ListParagraph"/>
        <w:numPr>
          <w:ilvl w:val="1"/>
          <w:numId w:val="8"/>
        </w:numPr>
      </w:pPr>
      <w:r w:rsidRPr="00B502C9">
        <w:t>No</w:t>
      </w:r>
      <w:r w:rsidR="00C55255">
        <w:t xml:space="preserve"> </w:t>
      </w:r>
    </w:p>
    <w:p w:rsidR="00B502C9" w:rsidRPr="00B502C9" w:rsidP="00B502C9" w14:paraId="277DD8A5" w14:textId="3CB3BC0A">
      <w:pPr>
        <w:pStyle w:val="ListParagraph"/>
        <w:numPr>
          <w:ilvl w:val="0"/>
          <w:numId w:val="8"/>
        </w:numPr>
      </w:pPr>
      <w:r>
        <w:t xml:space="preserve">Did </w:t>
      </w:r>
      <w:r w:rsidR="467D4E15">
        <w:t>y</w:t>
      </w:r>
      <w:r>
        <w:t xml:space="preserve">ou </w:t>
      </w:r>
      <w:r w:rsidR="1C545388">
        <w:t>f</w:t>
      </w:r>
      <w:r>
        <w:t xml:space="preserve">ind the Watch Party Planning Guide </w:t>
      </w:r>
      <w:r w:rsidR="3B4AFC54">
        <w:t>h</w:t>
      </w:r>
      <w:r>
        <w:t>elpful?</w:t>
      </w:r>
    </w:p>
    <w:p w:rsidR="00B502C9" w:rsidRPr="00B502C9" w:rsidP="00B502C9" w14:paraId="621FD405" w14:textId="4FCFAFF7">
      <w:pPr>
        <w:pStyle w:val="ListParagraph"/>
        <w:numPr>
          <w:ilvl w:val="1"/>
          <w:numId w:val="8"/>
        </w:numPr>
      </w:pPr>
      <w:r w:rsidRPr="00B502C9">
        <w:t>Yes</w:t>
      </w:r>
    </w:p>
    <w:p w:rsidR="00B502C9" w:rsidP="00B502C9" w14:paraId="071838C5" w14:textId="7977E861">
      <w:pPr>
        <w:pStyle w:val="ListParagraph"/>
        <w:numPr>
          <w:ilvl w:val="1"/>
          <w:numId w:val="8"/>
        </w:numPr>
      </w:pPr>
      <w:r>
        <w:t>No</w:t>
      </w:r>
    </w:p>
    <w:p w:rsidR="00634D88" w:rsidRPr="00B502C9" w:rsidP="00B502C9" w14:paraId="073C528A" w14:textId="7524541E">
      <w:pPr>
        <w:pStyle w:val="ListParagraph"/>
        <w:numPr>
          <w:ilvl w:val="1"/>
          <w:numId w:val="8"/>
        </w:numPr>
      </w:pPr>
      <w:r>
        <w:t>N/A</w:t>
      </w:r>
    </w:p>
    <w:p w:rsidR="00B502C9" w:rsidRPr="00B502C9" w:rsidP="29966645" w14:paraId="1DAEDCFB" w14:textId="7F6728B3">
      <w:pPr>
        <w:pStyle w:val="ListParagraph"/>
        <w:numPr>
          <w:ilvl w:val="0"/>
          <w:numId w:val="8"/>
        </w:numPr>
      </w:pPr>
      <w:r>
        <w:t>Please select the types of NASA Resources you used for your party (select all that apply):</w:t>
      </w:r>
    </w:p>
    <w:p w:rsidR="00B502C9" w:rsidRPr="00B502C9" w:rsidP="29966645" w14:paraId="3E1EDDE7" w14:textId="07C3E13B">
      <w:pPr>
        <w:pStyle w:val="ListParagraph"/>
        <w:numPr>
          <w:ilvl w:val="1"/>
          <w:numId w:val="8"/>
        </w:numPr>
      </w:pPr>
      <w:r>
        <w:t>Live broadcast</w:t>
      </w:r>
    </w:p>
    <w:p w:rsidR="00B502C9" w:rsidRPr="00B502C9" w:rsidP="29966645" w14:paraId="25B3CB32" w14:textId="7194EFA9">
      <w:pPr>
        <w:pStyle w:val="ListParagraph"/>
        <w:numPr>
          <w:ilvl w:val="1"/>
          <w:numId w:val="8"/>
        </w:numPr>
      </w:pPr>
      <w:r>
        <w:t>Videos/Images</w:t>
      </w:r>
    </w:p>
    <w:p w:rsidR="00B502C9" w:rsidRPr="00B502C9" w:rsidP="29966645" w14:paraId="6B3C659C" w14:textId="160129A4">
      <w:pPr>
        <w:pStyle w:val="ListParagraph"/>
        <w:numPr>
          <w:ilvl w:val="1"/>
          <w:numId w:val="8"/>
        </w:numPr>
      </w:pPr>
      <w:r>
        <w:t>Banners/posters</w:t>
      </w:r>
    </w:p>
    <w:p w:rsidR="00B502C9" w:rsidRPr="00B502C9" w:rsidP="29966645" w14:paraId="22494F81" w14:textId="6968A4C4">
      <w:pPr>
        <w:pStyle w:val="ListParagraph"/>
        <w:numPr>
          <w:ilvl w:val="1"/>
          <w:numId w:val="8"/>
        </w:numPr>
      </w:pPr>
      <w:r>
        <w:t>Infographics/factsheets</w:t>
      </w:r>
    </w:p>
    <w:p w:rsidR="00B502C9" w:rsidRPr="00B502C9" w:rsidP="29966645" w14:paraId="4B60642D" w14:textId="2F969DA6">
      <w:pPr>
        <w:pStyle w:val="ListParagraph"/>
        <w:numPr>
          <w:ilvl w:val="1"/>
          <w:numId w:val="8"/>
        </w:numPr>
      </w:pPr>
      <w:r>
        <w:t>Books/Novels</w:t>
      </w:r>
    </w:p>
    <w:p w:rsidR="00B502C9" w:rsidRPr="00B502C9" w:rsidP="29966645" w14:paraId="43FEB7EE" w14:textId="23B01EA7">
      <w:pPr>
        <w:pStyle w:val="ListParagraph"/>
        <w:numPr>
          <w:ilvl w:val="1"/>
          <w:numId w:val="8"/>
        </w:numPr>
      </w:pPr>
      <w:r>
        <w:t xml:space="preserve">Watch </w:t>
      </w:r>
      <w:r>
        <w:t>Party Graphics</w:t>
      </w:r>
    </w:p>
    <w:p w:rsidR="00B502C9" w:rsidRPr="00B502C9" w:rsidP="29966645" w14:paraId="35CD3FD7" w14:textId="33B18A85">
      <w:pPr>
        <w:pStyle w:val="ListParagraph"/>
        <w:numPr>
          <w:ilvl w:val="1"/>
          <w:numId w:val="8"/>
        </w:numPr>
      </w:pPr>
      <w:r>
        <w:t xml:space="preserve">Artemis II Crew Patch </w:t>
      </w:r>
    </w:p>
    <w:p w:rsidR="00B502C9" w:rsidRPr="00B502C9" w:rsidP="29966645" w14:paraId="3AE99FF4" w14:textId="0FA1E309">
      <w:pPr>
        <w:pStyle w:val="ListParagraph"/>
        <w:numPr>
          <w:ilvl w:val="1"/>
          <w:numId w:val="8"/>
        </w:numPr>
      </w:pPr>
      <w:r>
        <w:t>Artemis II Overview Presentation</w:t>
      </w:r>
    </w:p>
    <w:p w:rsidR="00B502C9" w:rsidRPr="00B502C9" w:rsidP="29966645" w14:paraId="1057460D" w14:textId="77305E3A">
      <w:pPr>
        <w:pStyle w:val="ListParagraph"/>
        <w:numPr>
          <w:ilvl w:val="1"/>
          <w:numId w:val="8"/>
        </w:numPr>
      </w:pPr>
      <w:r>
        <w:t xml:space="preserve">Life-size </w:t>
      </w:r>
      <w:r>
        <w:t>AxEMU</w:t>
      </w:r>
      <w:r>
        <w:t xml:space="preserve"> spacesuit poster</w:t>
      </w:r>
    </w:p>
    <w:p w:rsidR="00B502C9" w:rsidRPr="00B502C9" w:rsidP="29966645" w14:paraId="11E5E602" w14:textId="385555B7">
      <w:pPr>
        <w:pStyle w:val="ListParagraph"/>
        <w:numPr>
          <w:ilvl w:val="1"/>
          <w:numId w:val="8"/>
        </w:numPr>
      </w:pPr>
      <w:r>
        <w:t>STEM Activities</w:t>
      </w:r>
    </w:p>
    <w:p w:rsidR="00B502C9" w:rsidRPr="00B502C9" w:rsidP="29966645" w14:paraId="0EC7BA5E" w14:textId="5030FBD7">
      <w:pPr>
        <w:pStyle w:val="ListParagraph"/>
        <w:numPr>
          <w:ilvl w:val="1"/>
          <w:numId w:val="8"/>
        </w:numPr>
      </w:pPr>
      <w:r>
        <w:t>Interactives, Virtual Reality, and 3D Resources</w:t>
      </w:r>
    </w:p>
    <w:p w:rsidR="00B502C9" w:rsidRPr="00B502C9" w:rsidP="29966645" w14:paraId="1E1C6520" w14:textId="20F8E821">
      <w:pPr>
        <w:pStyle w:val="ListParagraph"/>
        <w:numPr>
          <w:ilvl w:val="1"/>
          <w:numId w:val="8"/>
        </w:numPr>
      </w:pPr>
      <w:r>
        <w:t>NASA Speakers</w:t>
      </w:r>
    </w:p>
    <w:p w:rsidR="00B502C9" w:rsidRPr="00B502C9" w:rsidP="00A010C9" w14:paraId="5DB2862A" w14:textId="629FE5C2">
      <w:pPr>
        <w:pStyle w:val="ListParagraph"/>
        <w:numPr>
          <w:ilvl w:val="1"/>
          <w:numId w:val="8"/>
        </w:numPr>
      </w:pPr>
      <w:r>
        <w:t xml:space="preserve">Other </w:t>
      </w:r>
      <w:r w:rsidR="00A010C9">
        <w:t>(</w:t>
      </w:r>
      <w:r>
        <w:t>please describe)</w:t>
      </w:r>
    </w:p>
    <w:p w:rsidR="00B502C9" w:rsidRPr="00B502C9" w:rsidP="29966645" w14:paraId="70AF6CA9" w14:textId="11BE3AF4">
      <w:pPr>
        <w:pStyle w:val="ListParagraph"/>
        <w:numPr>
          <w:ilvl w:val="0"/>
          <w:numId w:val="8"/>
        </w:numPr>
      </w:pPr>
      <w:r>
        <w:t xml:space="preserve">Would you recommend </w:t>
      </w:r>
      <w:r w:rsidR="00812046">
        <w:t xml:space="preserve">use of NASA Resources for future </w:t>
      </w:r>
      <w:r>
        <w:t>Watch</w:t>
      </w:r>
      <w:r w:rsidR="297A1479">
        <w:t xml:space="preserve"> Party</w:t>
      </w:r>
      <w:r w:rsidR="00812046">
        <w:t xml:space="preserve"> events</w:t>
      </w:r>
      <w:r w:rsidR="297A1479">
        <w:t>?</w:t>
      </w:r>
    </w:p>
    <w:p w:rsidR="00B502C9" w:rsidRPr="00B502C9" w:rsidP="00B502C9" w14:paraId="165BD3DE" w14:textId="759FAC24">
      <w:pPr>
        <w:pStyle w:val="ListParagraph"/>
        <w:numPr>
          <w:ilvl w:val="1"/>
          <w:numId w:val="8"/>
        </w:numPr>
      </w:pPr>
      <w:r w:rsidRPr="00B502C9">
        <w:t>Yes</w:t>
      </w:r>
    </w:p>
    <w:p w:rsidR="00B502C9" w:rsidRPr="00B502C9" w:rsidP="00B502C9" w14:paraId="54661890" w14:textId="1F816F91">
      <w:pPr>
        <w:pStyle w:val="ListParagraph"/>
        <w:numPr>
          <w:ilvl w:val="1"/>
          <w:numId w:val="8"/>
        </w:numPr>
      </w:pPr>
      <w:r w:rsidRPr="00B502C9">
        <w:t>No</w:t>
      </w:r>
    </w:p>
    <w:p w:rsidR="00B502C9" w:rsidRPr="00242428" w:rsidP="00B502C9" w14:paraId="3AFC9611" w14:textId="57F00C09">
      <w:pPr>
        <w:pStyle w:val="ListParagraph"/>
        <w:numPr>
          <w:ilvl w:val="0"/>
          <w:numId w:val="8"/>
        </w:numPr>
        <w:rPr>
          <w:rFonts w:cs="Arial"/>
        </w:rPr>
      </w:pPr>
      <w:r w:rsidRPr="00B502C9">
        <w:rPr>
          <w:rFonts w:cs="Arial"/>
        </w:rPr>
        <w:t xml:space="preserve">Do you have any feedback or suggestions for </w:t>
      </w:r>
      <w:r w:rsidRPr="00B502C9">
        <w:rPr>
          <w:rFonts w:cs="Arial"/>
        </w:rPr>
        <w:t>watch</w:t>
      </w:r>
      <w:r w:rsidRPr="00B502C9">
        <w:rPr>
          <w:rFonts w:cs="Arial"/>
        </w:rPr>
        <w:t xml:space="preserve"> party support for future Artemis missions?</w:t>
      </w:r>
      <w:r w:rsidRPr="003A282E" w:rsidR="003A282E">
        <w:rPr>
          <w:noProof/>
        </w:rPr>
        <w:t xml:space="preserve"> </w:t>
      </w:r>
    </w:p>
    <w:p w:rsidR="00EE7B28" w:rsidRPr="00242428" w:rsidP="00B502C9" w14:paraId="748C941E" w14:textId="7C35E067">
      <w:pPr>
        <w:pStyle w:val="ListParagraph"/>
        <w:numPr>
          <w:ilvl w:val="0"/>
          <w:numId w:val="8"/>
        </w:numPr>
        <w:rPr>
          <w:rFonts w:cs="Arial"/>
        </w:rPr>
      </w:pPr>
      <w:r>
        <w:rPr>
          <w:noProof/>
        </w:rPr>
        <w:t xml:space="preserve">If interested in </w:t>
      </w:r>
      <w:r w:rsidRPr="00EE7B28">
        <w:rPr>
          <w:i/>
          <w:iCs/>
          <w:noProof/>
        </w:rPr>
        <w:t>newsletters, text alerts, agency updates, other publications</w:t>
      </w:r>
      <w:r w:rsidR="00634D88">
        <w:rPr>
          <w:i/>
          <w:iCs/>
          <w:noProof/>
        </w:rPr>
        <w:t xml:space="preserve">, or </w:t>
      </w:r>
      <w:r w:rsidRPr="00242428">
        <w:rPr>
          <w:i/>
          <w:iCs/>
        </w:rPr>
        <w:t>your Watch Party potentially being recognized on nasa.gov</w:t>
      </w:r>
      <w:r>
        <w:t xml:space="preserve">, please </w:t>
      </w:r>
      <w:r w:rsidR="00634D88">
        <w:t xml:space="preserve">provide a </w:t>
      </w:r>
      <w:r>
        <w:t>contact email</w:t>
      </w:r>
    </w:p>
    <w:p w:rsidR="0088537C" w:rsidP="00B502C9" w14:paraId="4586A525" w14:textId="6D0BA63E"/>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52460E"/>
    <w:multiLevelType w:val="multilevel"/>
    <w:tmpl w:val="7312E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3485A07"/>
    <w:multiLevelType w:val="hybridMultilevel"/>
    <w:tmpl w:val="F6C468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43641F"/>
    <w:multiLevelType w:val="multilevel"/>
    <w:tmpl w:val="B080C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8335B97"/>
    <w:multiLevelType w:val="multilevel"/>
    <w:tmpl w:val="FED6E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6CD04AE"/>
    <w:multiLevelType w:val="multilevel"/>
    <w:tmpl w:val="9064B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B5A2E2C"/>
    <w:multiLevelType w:val="multilevel"/>
    <w:tmpl w:val="36EE9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6197772"/>
    <w:multiLevelType w:val="hybridMultilevel"/>
    <w:tmpl w:val="939ADF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FA22E21"/>
    <w:multiLevelType w:val="multilevel"/>
    <w:tmpl w:val="BC9C2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71539415">
    <w:abstractNumId w:val="6"/>
  </w:num>
  <w:num w:numId="2" w16cid:durableId="2136948667">
    <w:abstractNumId w:val="3"/>
  </w:num>
  <w:num w:numId="3" w16cid:durableId="1032456933">
    <w:abstractNumId w:val="2"/>
  </w:num>
  <w:num w:numId="4" w16cid:durableId="1153452859">
    <w:abstractNumId w:val="0"/>
  </w:num>
  <w:num w:numId="5" w16cid:durableId="1755931258">
    <w:abstractNumId w:val="4"/>
  </w:num>
  <w:num w:numId="6" w16cid:durableId="1087456019">
    <w:abstractNumId w:val="5"/>
  </w:num>
  <w:num w:numId="7" w16cid:durableId="1939631978">
    <w:abstractNumId w:val="7"/>
  </w:num>
  <w:num w:numId="8" w16cid:durableId="1944875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C9"/>
    <w:rsid w:val="000049F7"/>
    <w:rsid w:val="001B55F5"/>
    <w:rsid w:val="00242428"/>
    <w:rsid w:val="0026299D"/>
    <w:rsid w:val="00334B22"/>
    <w:rsid w:val="00365F76"/>
    <w:rsid w:val="00396892"/>
    <w:rsid w:val="003A282E"/>
    <w:rsid w:val="004108D9"/>
    <w:rsid w:val="004277C2"/>
    <w:rsid w:val="00536E07"/>
    <w:rsid w:val="005544BE"/>
    <w:rsid w:val="005616CD"/>
    <w:rsid w:val="005676DE"/>
    <w:rsid w:val="00580DA1"/>
    <w:rsid w:val="00634D88"/>
    <w:rsid w:val="00812046"/>
    <w:rsid w:val="008220AD"/>
    <w:rsid w:val="0083676A"/>
    <w:rsid w:val="0088537C"/>
    <w:rsid w:val="008D093F"/>
    <w:rsid w:val="0091367C"/>
    <w:rsid w:val="009A5927"/>
    <w:rsid w:val="009A7A92"/>
    <w:rsid w:val="00A010C9"/>
    <w:rsid w:val="00B03B59"/>
    <w:rsid w:val="00B502C9"/>
    <w:rsid w:val="00BE61CB"/>
    <w:rsid w:val="00C16614"/>
    <w:rsid w:val="00C449FB"/>
    <w:rsid w:val="00C55255"/>
    <w:rsid w:val="00D13B52"/>
    <w:rsid w:val="00D41D0A"/>
    <w:rsid w:val="00EE7B28"/>
    <w:rsid w:val="00F302E2"/>
    <w:rsid w:val="00F750B9"/>
    <w:rsid w:val="00FA39BB"/>
    <w:rsid w:val="09C057DA"/>
    <w:rsid w:val="0CE2C5D4"/>
    <w:rsid w:val="0DB7161D"/>
    <w:rsid w:val="0DF92E7C"/>
    <w:rsid w:val="192AE465"/>
    <w:rsid w:val="197F3DF3"/>
    <w:rsid w:val="1A760370"/>
    <w:rsid w:val="1C545388"/>
    <w:rsid w:val="24588731"/>
    <w:rsid w:val="297A1479"/>
    <w:rsid w:val="29966645"/>
    <w:rsid w:val="2C09DE00"/>
    <w:rsid w:val="2E26123A"/>
    <w:rsid w:val="30FBE370"/>
    <w:rsid w:val="3175DFBB"/>
    <w:rsid w:val="3B14967C"/>
    <w:rsid w:val="3B4AFC54"/>
    <w:rsid w:val="3F3DF585"/>
    <w:rsid w:val="4036A65E"/>
    <w:rsid w:val="410786AE"/>
    <w:rsid w:val="448530AC"/>
    <w:rsid w:val="467D4E15"/>
    <w:rsid w:val="5231DD1B"/>
    <w:rsid w:val="54B44518"/>
    <w:rsid w:val="5C09D41C"/>
    <w:rsid w:val="6A75EBA1"/>
    <w:rsid w:val="6D92BE93"/>
    <w:rsid w:val="72A716A3"/>
    <w:rsid w:val="7614E268"/>
    <w:rsid w:val="763DC69F"/>
    <w:rsid w:val="78006990"/>
    <w:rsid w:val="78E8BA5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74C031"/>
  <w15:chartTrackingRefBased/>
  <w15:docId w15:val="{99D142F1-6661-44C7-A450-762A025A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2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2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2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2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2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2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2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2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2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2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2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2C9"/>
    <w:rPr>
      <w:rFonts w:eastAsiaTheme="majorEastAsia" w:cstheme="majorBidi"/>
      <w:color w:val="272727" w:themeColor="text1" w:themeTint="D8"/>
    </w:rPr>
  </w:style>
  <w:style w:type="paragraph" w:styleId="Title">
    <w:name w:val="Title"/>
    <w:basedOn w:val="Normal"/>
    <w:next w:val="Normal"/>
    <w:link w:val="TitleChar"/>
    <w:uiPriority w:val="10"/>
    <w:qFormat/>
    <w:rsid w:val="00B50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2C9"/>
    <w:pPr>
      <w:spacing w:before="160"/>
      <w:jc w:val="center"/>
    </w:pPr>
    <w:rPr>
      <w:i/>
      <w:iCs/>
      <w:color w:val="404040" w:themeColor="text1" w:themeTint="BF"/>
    </w:rPr>
  </w:style>
  <w:style w:type="character" w:customStyle="1" w:styleId="QuoteChar">
    <w:name w:val="Quote Char"/>
    <w:basedOn w:val="DefaultParagraphFont"/>
    <w:link w:val="Quote"/>
    <w:uiPriority w:val="29"/>
    <w:rsid w:val="00B502C9"/>
    <w:rPr>
      <w:i/>
      <w:iCs/>
      <w:color w:val="404040" w:themeColor="text1" w:themeTint="BF"/>
    </w:rPr>
  </w:style>
  <w:style w:type="paragraph" w:styleId="ListParagraph">
    <w:name w:val="List Paragraph"/>
    <w:basedOn w:val="Normal"/>
    <w:uiPriority w:val="34"/>
    <w:qFormat/>
    <w:rsid w:val="00B502C9"/>
    <w:pPr>
      <w:ind w:left="720"/>
      <w:contextualSpacing/>
    </w:pPr>
  </w:style>
  <w:style w:type="character" w:styleId="IntenseEmphasis">
    <w:name w:val="Intense Emphasis"/>
    <w:basedOn w:val="DefaultParagraphFont"/>
    <w:uiPriority w:val="21"/>
    <w:qFormat/>
    <w:rsid w:val="00B502C9"/>
    <w:rPr>
      <w:i/>
      <w:iCs/>
      <w:color w:val="0F4761" w:themeColor="accent1" w:themeShade="BF"/>
    </w:rPr>
  </w:style>
  <w:style w:type="paragraph" w:styleId="IntenseQuote">
    <w:name w:val="Intense Quote"/>
    <w:basedOn w:val="Normal"/>
    <w:next w:val="Normal"/>
    <w:link w:val="IntenseQuoteChar"/>
    <w:uiPriority w:val="30"/>
    <w:qFormat/>
    <w:rsid w:val="00B50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2C9"/>
    <w:rPr>
      <w:i/>
      <w:iCs/>
      <w:color w:val="0F4761" w:themeColor="accent1" w:themeShade="BF"/>
    </w:rPr>
  </w:style>
  <w:style w:type="character" w:styleId="IntenseReference">
    <w:name w:val="Intense Reference"/>
    <w:basedOn w:val="DefaultParagraphFont"/>
    <w:uiPriority w:val="32"/>
    <w:qFormat/>
    <w:rsid w:val="00B502C9"/>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A2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82E"/>
  </w:style>
  <w:style w:type="paragraph" w:styleId="Footer">
    <w:name w:val="footer"/>
    <w:basedOn w:val="Normal"/>
    <w:link w:val="FooterChar"/>
    <w:uiPriority w:val="99"/>
    <w:unhideWhenUsed/>
    <w:rsid w:val="003A2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82E"/>
  </w:style>
  <w:style w:type="character" w:styleId="Hyperlink">
    <w:name w:val="Hyperlink"/>
    <w:basedOn w:val="DefaultParagraphFont"/>
    <w:uiPriority w:val="99"/>
    <w:unhideWhenUsed/>
    <w:rsid w:val="00D13B52"/>
    <w:rPr>
      <w:color w:val="467886" w:themeColor="hyperlink"/>
      <w:u w:val="single"/>
    </w:rPr>
  </w:style>
  <w:style w:type="character" w:styleId="UnresolvedMention">
    <w:name w:val="Unresolved Mention"/>
    <w:basedOn w:val="DefaultParagraphFont"/>
    <w:uiPriority w:val="99"/>
    <w:semiHidden/>
    <w:unhideWhenUsed/>
    <w:rsid w:val="00D13B52"/>
    <w:rPr>
      <w:color w:val="605E5C"/>
      <w:shd w:val="clear" w:color="auto" w:fill="E1DFDD"/>
    </w:rPr>
  </w:style>
  <w:style w:type="paragraph" w:styleId="Revision">
    <w:name w:val="Revision"/>
    <w:hidden/>
    <w:uiPriority w:val="99"/>
    <w:semiHidden/>
    <w:rsid w:val="008367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hq-rsvp@nasa.gov" TargetMode="External" /><Relationship Id="rId9" Type="http://schemas.openxmlformats.org/officeDocument/2006/relationships/hyperlink" Target="https://www.reginfo.gov/public/do/PRAMa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ec2586b4b5915fa15c2f6ea2fa3ae8ff">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84a091c448258940c3fc32ec10d99274"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2f20394-6041-43c7-8852-fe7e23c0b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2ED3AF-6011-4B35-BD48-3B072B7E2FFF}">
  <ds:schemaRefs/>
</ds:datastoreItem>
</file>

<file path=customXml/itemProps2.xml><?xml version="1.0" encoding="utf-8"?>
<ds:datastoreItem xmlns:ds="http://schemas.openxmlformats.org/officeDocument/2006/customXml" ds:itemID="{E98CFB22-5262-44CA-8AB2-04D66DA6B82A}">
  <ds:schemaRefs/>
</ds:datastoreItem>
</file>

<file path=customXml/itemProps3.xml><?xml version="1.0" encoding="utf-8"?>
<ds:datastoreItem xmlns:ds="http://schemas.openxmlformats.org/officeDocument/2006/customXml" ds:itemID="{B2401930-041F-465F-8FC4-4258835A8DB8}">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544</Words>
  <Characters>2936</Characters>
  <Application>Microsoft Office Word</Application>
  <DocSecurity>0</DocSecurity>
  <Lines>81</Lines>
  <Paragraphs>63</Paragraphs>
  <ScaleCrop>false</ScaleCrop>
  <HeadingPairs>
    <vt:vector size="2" baseType="variant">
      <vt:variant>
        <vt:lpstr>Title</vt:lpstr>
      </vt:variant>
      <vt:variant>
        <vt:i4>1</vt:i4>
      </vt:variant>
    </vt:vector>
  </HeadingPairs>
  <TitlesOfParts>
    <vt:vector size="1" baseType="lpstr">
      <vt:lpstr/>
    </vt:vector>
  </TitlesOfParts>
  <Company>NASA OCIO</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Vanessa (HQ-480.0)[NCS]</dc:creator>
  <cp:lastModifiedBy>Gilmore, Richard L. (GRC-HA020)</cp:lastModifiedBy>
  <cp:revision>2</cp:revision>
  <dcterms:created xsi:type="dcterms:W3CDTF">2026-03-29T20:34:00Z</dcterms:created>
  <dcterms:modified xsi:type="dcterms:W3CDTF">2026-03-29T20:34:00Z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0x01010092D27A29B5F08345925F9C009B1E08AF</vt:lpwstr>
  </property>
</Properties>
</file>