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249"/>
        <w:gridCol w:w="1890"/>
        <w:gridCol w:w="900"/>
        <w:gridCol w:w="810"/>
        <w:gridCol w:w="1170"/>
        <w:gridCol w:w="270"/>
        <w:gridCol w:w="90"/>
        <w:gridCol w:w="1531"/>
      </w:tblGrid>
      <w:tr w14:paraId="417DFA38" w14:textId="77777777">
        <w:tblPrEx>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600"/>
        </w:trPr>
        <w:tc>
          <w:tcPr>
            <w:tcW w:w="9019" w:type="dxa"/>
            <w:gridSpan w:val="5"/>
            <w:tcBorders>
              <w:right w:val="single" w:sz="8" w:space="0" w:color="000000"/>
            </w:tcBorders>
          </w:tcPr>
          <w:p w:rsidR="00AC24DC" w:rsidP="00AC24DC" w14:paraId="526594D5" w14:textId="77777777">
            <w:pPr>
              <w:pStyle w:val="TableParagraph"/>
              <w:ind w:left="720" w:right="720"/>
              <w:jc w:val="center"/>
              <w:rPr>
                <w:b/>
                <w:sz w:val="20"/>
              </w:rPr>
            </w:pPr>
            <w:r>
              <w:rPr>
                <w:b/>
                <w:sz w:val="20"/>
              </w:rPr>
              <w:t>Defense Counterintelligence and Security Agency (DCSA)</w:t>
            </w:r>
          </w:p>
          <w:p w:rsidR="00AC24DC" w:rsidRPr="00B2485F" w:rsidP="00B2485F" w14:paraId="512FC5AE" w14:textId="77777777">
            <w:pPr>
              <w:pStyle w:val="TableParagraph"/>
              <w:spacing w:line="228" w:lineRule="exact"/>
              <w:ind w:left="0"/>
              <w:jc w:val="center"/>
              <w:rPr>
                <w:b/>
                <w:spacing w:val="-2"/>
                <w:sz w:val="24"/>
                <w:szCs w:val="24"/>
              </w:rPr>
            </w:pPr>
          </w:p>
          <w:p w:rsidR="00AC24DC" w:rsidP="00AC24DC" w14:paraId="15B00511" w14:textId="77777777">
            <w:pPr>
              <w:pStyle w:val="TableParagraph"/>
              <w:spacing w:line="228" w:lineRule="exact"/>
              <w:ind w:left="0"/>
              <w:jc w:val="center"/>
              <w:rPr>
                <w:b/>
                <w:sz w:val="24"/>
                <w:szCs w:val="24"/>
              </w:rPr>
            </w:pPr>
            <w:r w:rsidRPr="00B2485F">
              <w:rPr>
                <w:b/>
                <w:sz w:val="24"/>
                <w:szCs w:val="24"/>
              </w:rPr>
              <w:t>SPECIFIC</w:t>
            </w:r>
            <w:r w:rsidRPr="00B2485F">
              <w:rPr>
                <w:b/>
                <w:spacing w:val="-5"/>
                <w:sz w:val="24"/>
                <w:szCs w:val="24"/>
              </w:rPr>
              <w:t xml:space="preserve"> </w:t>
            </w:r>
            <w:r>
              <w:rPr>
                <w:b/>
                <w:sz w:val="24"/>
                <w:szCs w:val="24"/>
              </w:rPr>
              <w:t xml:space="preserve">AUTHORIZATION </w:t>
            </w:r>
          </w:p>
          <w:p w:rsidR="00AC24DC" w:rsidP="00AC24DC" w14:paraId="1CBF24A9" w14:textId="77777777">
            <w:pPr>
              <w:pStyle w:val="TableParagraph"/>
              <w:spacing w:line="228" w:lineRule="exact"/>
              <w:ind w:left="0"/>
              <w:jc w:val="center"/>
              <w:rPr>
                <w:b/>
                <w:spacing w:val="-2"/>
                <w:sz w:val="24"/>
                <w:szCs w:val="24"/>
              </w:rPr>
            </w:pPr>
            <w:r w:rsidRPr="00B2485F">
              <w:rPr>
                <w:b/>
                <w:sz w:val="24"/>
                <w:szCs w:val="24"/>
              </w:rPr>
              <w:t>FOR</w:t>
            </w:r>
            <w:r w:rsidRPr="00B2485F">
              <w:rPr>
                <w:b/>
                <w:spacing w:val="-5"/>
                <w:sz w:val="24"/>
                <w:szCs w:val="24"/>
              </w:rPr>
              <w:t xml:space="preserve"> </w:t>
            </w:r>
            <w:r>
              <w:rPr>
                <w:b/>
                <w:spacing w:val="-5"/>
                <w:sz w:val="24"/>
                <w:szCs w:val="24"/>
              </w:rPr>
              <w:t xml:space="preserve">DISCLOSURE OF </w:t>
            </w:r>
            <w:r w:rsidRPr="00B2485F">
              <w:rPr>
                <w:b/>
                <w:sz w:val="24"/>
                <w:szCs w:val="24"/>
              </w:rPr>
              <w:t>FINANCIAL</w:t>
            </w:r>
            <w:r w:rsidRPr="00B2485F">
              <w:rPr>
                <w:b/>
                <w:spacing w:val="-5"/>
                <w:sz w:val="24"/>
                <w:szCs w:val="24"/>
              </w:rPr>
              <w:t xml:space="preserve"> </w:t>
            </w:r>
            <w:r w:rsidRPr="00B2485F">
              <w:rPr>
                <w:b/>
                <w:spacing w:val="-2"/>
                <w:sz w:val="24"/>
                <w:szCs w:val="24"/>
              </w:rPr>
              <w:t>INFORMATION</w:t>
            </w:r>
          </w:p>
          <w:p w:rsidR="00D61689" w:rsidRPr="00B2485F" w14:paraId="429C2140" w14:textId="4AF8F684">
            <w:pPr>
              <w:pStyle w:val="TableParagraph"/>
              <w:spacing w:line="228" w:lineRule="exact"/>
              <w:ind w:left="2013" w:right="1982"/>
              <w:jc w:val="center"/>
              <w:rPr>
                <w:bCs/>
                <w:sz w:val="20"/>
              </w:rPr>
            </w:pPr>
          </w:p>
        </w:tc>
        <w:tc>
          <w:tcPr>
            <w:tcW w:w="1891" w:type="dxa"/>
            <w:gridSpan w:val="3"/>
            <w:tcBorders>
              <w:left w:val="single" w:sz="8" w:space="0" w:color="000000"/>
            </w:tcBorders>
          </w:tcPr>
          <w:p w:rsidR="008C77A5" w14:paraId="7AB47A39" w14:textId="77777777">
            <w:pPr>
              <w:pStyle w:val="TableParagraph"/>
              <w:spacing w:line="183" w:lineRule="exact"/>
              <w:ind w:left="107"/>
              <w:rPr>
                <w:i/>
                <w:sz w:val="16"/>
              </w:rPr>
            </w:pPr>
            <w:r>
              <w:rPr>
                <w:i/>
                <w:sz w:val="16"/>
              </w:rPr>
              <w:t>OMB</w:t>
            </w:r>
            <w:r>
              <w:rPr>
                <w:i/>
                <w:spacing w:val="-5"/>
                <w:sz w:val="16"/>
              </w:rPr>
              <w:t xml:space="preserve"> No.</w:t>
            </w:r>
          </w:p>
          <w:p w:rsidR="008C77A5" w14:paraId="78C1E513" w14:textId="77777777">
            <w:pPr>
              <w:pStyle w:val="TableParagraph"/>
              <w:ind w:left="107"/>
              <w:rPr>
                <w:i/>
                <w:sz w:val="16"/>
              </w:rPr>
            </w:pPr>
            <w:r>
              <w:rPr>
                <w:i/>
                <w:sz w:val="16"/>
              </w:rPr>
              <w:t>OMB</w:t>
            </w:r>
            <w:r>
              <w:rPr>
                <w:i/>
                <w:spacing w:val="-8"/>
                <w:sz w:val="16"/>
              </w:rPr>
              <w:t xml:space="preserve"> </w:t>
            </w:r>
            <w:r>
              <w:rPr>
                <w:i/>
                <w:sz w:val="16"/>
              </w:rPr>
              <w:t>approval</w:t>
            </w:r>
            <w:r>
              <w:rPr>
                <w:i/>
                <w:spacing w:val="-7"/>
                <w:sz w:val="16"/>
              </w:rPr>
              <w:t xml:space="preserve"> </w:t>
            </w:r>
            <w:r>
              <w:rPr>
                <w:i/>
                <w:spacing w:val="-2"/>
                <w:sz w:val="16"/>
              </w:rPr>
              <w:t>expires</w:t>
            </w:r>
          </w:p>
        </w:tc>
      </w:tr>
      <w:tr w14:paraId="60DD8508" w14:textId="77777777">
        <w:tblPrEx>
          <w:tblW w:w="0" w:type="auto"/>
          <w:tblInd w:w="146" w:type="dxa"/>
          <w:tblLayout w:type="fixed"/>
          <w:tblCellMar>
            <w:left w:w="0" w:type="dxa"/>
            <w:right w:w="0" w:type="dxa"/>
          </w:tblCellMar>
          <w:tblLook w:val="01E0"/>
        </w:tblPrEx>
        <w:trPr>
          <w:trHeight w:val="920"/>
        </w:trPr>
        <w:tc>
          <w:tcPr>
            <w:tcW w:w="10910" w:type="dxa"/>
            <w:gridSpan w:val="8"/>
            <w:tcBorders>
              <w:bottom w:val="single" w:sz="8" w:space="0" w:color="000000"/>
            </w:tcBorders>
          </w:tcPr>
          <w:p w:rsidR="008C77A5" w14:paraId="18F51AFA" w14:textId="2DFC3FF8">
            <w:pPr>
              <w:pStyle w:val="TableParagraph"/>
              <w:ind w:right="145"/>
              <w:rPr>
                <w:sz w:val="16"/>
              </w:rPr>
            </w:pPr>
            <w:r>
              <w:rPr>
                <w:sz w:val="16"/>
              </w:rPr>
              <w:t>The</w:t>
            </w:r>
            <w:r>
              <w:rPr>
                <w:spacing w:val="-3"/>
                <w:sz w:val="16"/>
              </w:rPr>
              <w:t xml:space="preserve"> </w:t>
            </w:r>
            <w:r>
              <w:rPr>
                <w:sz w:val="16"/>
              </w:rPr>
              <w:t>public</w:t>
            </w:r>
            <w:r>
              <w:rPr>
                <w:spacing w:val="-2"/>
                <w:sz w:val="16"/>
              </w:rPr>
              <w:t xml:space="preserve"> </w:t>
            </w:r>
            <w:r>
              <w:rPr>
                <w:sz w:val="16"/>
              </w:rPr>
              <w:t>reporting</w:t>
            </w:r>
            <w:r>
              <w:rPr>
                <w:spacing w:val="-3"/>
                <w:sz w:val="16"/>
              </w:rPr>
              <w:t xml:space="preserve"> </w:t>
            </w:r>
            <w:r>
              <w:rPr>
                <w:sz w:val="16"/>
              </w:rPr>
              <w:t>burden</w:t>
            </w:r>
            <w:r>
              <w:rPr>
                <w:spacing w:val="-3"/>
                <w:sz w:val="16"/>
              </w:rPr>
              <w:t xml:space="preserve"> </w:t>
            </w:r>
            <w:r>
              <w:rPr>
                <w:sz w:val="16"/>
              </w:rPr>
              <w:t>for</w:t>
            </w:r>
            <w:r>
              <w:rPr>
                <w:spacing w:val="-3"/>
                <w:sz w:val="16"/>
              </w:rPr>
              <w:t xml:space="preserve"> </w:t>
            </w:r>
            <w:r>
              <w:rPr>
                <w:sz w:val="16"/>
              </w:rPr>
              <w:t>this</w:t>
            </w:r>
            <w:r>
              <w:rPr>
                <w:spacing w:val="-1"/>
                <w:sz w:val="16"/>
              </w:rPr>
              <w:t xml:space="preserve"> </w:t>
            </w:r>
            <w:r>
              <w:rPr>
                <w:sz w:val="16"/>
              </w:rPr>
              <w:t>information</w:t>
            </w:r>
            <w:r>
              <w:rPr>
                <w:spacing w:val="-3"/>
                <w:sz w:val="16"/>
              </w:rPr>
              <w:t xml:space="preserve"> </w:t>
            </w:r>
            <w:r>
              <w:rPr>
                <w:sz w:val="16"/>
              </w:rPr>
              <w:t>collection</w:t>
            </w:r>
            <w:r>
              <w:rPr>
                <w:spacing w:val="-2"/>
                <w:sz w:val="16"/>
              </w:rPr>
              <w:t xml:space="preserve"> </w:t>
            </w:r>
            <w:r>
              <w:rPr>
                <w:sz w:val="16"/>
              </w:rPr>
              <w:t>is</w:t>
            </w:r>
            <w:r>
              <w:rPr>
                <w:spacing w:val="-2"/>
                <w:sz w:val="16"/>
              </w:rPr>
              <w:t xml:space="preserve"> </w:t>
            </w:r>
            <w:r>
              <w:rPr>
                <w:sz w:val="16"/>
              </w:rPr>
              <w:t>estimated</w:t>
            </w:r>
            <w:r>
              <w:rPr>
                <w:spacing w:val="-3"/>
                <w:sz w:val="16"/>
              </w:rPr>
              <w:t xml:space="preserve"> </w:t>
            </w:r>
            <w:r>
              <w:rPr>
                <w:sz w:val="16"/>
              </w:rPr>
              <w:t>to</w:t>
            </w:r>
            <w:r>
              <w:rPr>
                <w:spacing w:val="-3"/>
                <w:sz w:val="16"/>
              </w:rPr>
              <w:t xml:space="preserve"> </w:t>
            </w:r>
            <w:r>
              <w:rPr>
                <w:sz w:val="16"/>
              </w:rPr>
              <w:t>average</w:t>
            </w:r>
            <w:r>
              <w:rPr>
                <w:spacing w:val="-1"/>
                <w:sz w:val="16"/>
              </w:rPr>
              <w:t xml:space="preserve"> </w:t>
            </w:r>
            <w:r>
              <w:rPr>
                <w:sz w:val="16"/>
              </w:rPr>
              <w:t>5</w:t>
            </w:r>
            <w:r>
              <w:rPr>
                <w:spacing w:val="-1"/>
                <w:sz w:val="16"/>
              </w:rPr>
              <w:t xml:space="preserve"> </w:t>
            </w:r>
            <w:r>
              <w:rPr>
                <w:sz w:val="16"/>
              </w:rPr>
              <w:t>minutes</w:t>
            </w:r>
            <w:r>
              <w:rPr>
                <w:spacing w:val="-2"/>
                <w:sz w:val="16"/>
              </w:rPr>
              <w:t xml:space="preserve"> </w:t>
            </w:r>
            <w:r>
              <w:rPr>
                <w:sz w:val="16"/>
              </w:rPr>
              <w:t>per</w:t>
            </w:r>
            <w:r>
              <w:rPr>
                <w:spacing w:val="-3"/>
                <w:sz w:val="16"/>
              </w:rPr>
              <w:t xml:space="preserve"> </w:t>
            </w:r>
            <w:r>
              <w:rPr>
                <w:sz w:val="16"/>
              </w:rPr>
              <w:t>response,</w:t>
            </w:r>
            <w:r>
              <w:rPr>
                <w:spacing w:val="-3"/>
                <w:sz w:val="16"/>
              </w:rPr>
              <w:t xml:space="preserve"> </w:t>
            </w:r>
            <w:r>
              <w:rPr>
                <w:sz w:val="16"/>
              </w:rPr>
              <w:t>including</w:t>
            </w:r>
            <w:r>
              <w:rPr>
                <w:spacing w:val="-3"/>
                <w:sz w:val="16"/>
              </w:rPr>
              <w:t xml:space="preserve"> </w:t>
            </w:r>
            <w:r>
              <w:rPr>
                <w:sz w:val="16"/>
              </w:rPr>
              <w:t>the</w:t>
            </w:r>
            <w:r>
              <w:rPr>
                <w:spacing w:val="-3"/>
                <w:sz w:val="16"/>
              </w:rPr>
              <w:t xml:space="preserve"> </w:t>
            </w:r>
            <w:r>
              <w:rPr>
                <w:sz w:val="16"/>
              </w:rPr>
              <w:t>time</w:t>
            </w:r>
            <w:r>
              <w:rPr>
                <w:spacing w:val="-3"/>
                <w:sz w:val="16"/>
              </w:rPr>
              <w:t xml:space="preserve"> </w:t>
            </w:r>
            <w:r>
              <w:rPr>
                <w:sz w:val="16"/>
              </w:rPr>
              <w:t>for</w:t>
            </w:r>
            <w:r>
              <w:rPr>
                <w:spacing w:val="-3"/>
                <w:sz w:val="16"/>
              </w:rPr>
              <w:t xml:space="preserve"> </w:t>
            </w:r>
            <w:r>
              <w:rPr>
                <w:sz w:val="16"/>
              </w:rPr>
              <w:t>reviewing</w:t>
            </w:r>
            <w:r>
              <w:rPr>
                <w:spacing w:val="-3"/>
                <w:sz w:val="16"/>
              </w:rPr>
              <w:t xml:space="preserve"> </w:t>
            </w:r>
            <w:r>
              <w:rPr>
                <w:sz w:val="16"/>
              </w:rPr>
              <w:t>instructions, searching existing data sources, gathering and maintaining the data needed, and completing and reviewing the collection of information.</w:t>
            </w:r>
            <w:r>
              <w:rPr>
                <w:spacing w:val="40"/>
                <w:sz w:val="16"/>
              </w:rPr>
              <w:t xml:space="preserve"> </w:t>
            </w:r>
            <w:r>
              <w:rPr>
                <w:sz w:val="16"/>
              </w:rPr>
              <w:t xml:space="preserve">Send comments regarding the burden estimate or burden reduction suggestions to the Department of Defense, Washington Headquarters Services, at </w:t>
            </w:r>
            <w:hyperlink r:id="rId5" w:history="1">
              <w:r w:rsidRPr="005D0B0B" w:rsidR="00DB3DC2">
                <w:rPr>
                  <w:rStyle w:val="Hyperlink"/>
                  <w:sz w:val="16"/>
                </w:rPr>
                <w:t>whs.mc-alex.esd.mbx.dd-dod-information-collections@mail.mil.</w:t>
              </w:r>
            </w:hyperlink>
            <w:r>
              <w:rPr>
                <w:spacing w:val="40"/>
                <w:sz w:val="16"/>
              </w:rPr>
              <w:t xml:space="preserve"> </w:t>
            </w:r>
            <w:r>
              <w:rPr>
                <w:sz w:val="16"/>
              </w:rPr>
              <w:t>Respondents should be aware that notwithstanding any other provision of law, no</w:t>
            </w:r>
          </w:p>
          <w:p w:rsidR="008C77A5" w14:paraId="0E189A20" w14:textId="77777777">
            <w:pPr>
              <w:pStyle w:val="TableParagraph"/>
              <w:spacing w:line="167" w:lineRule="exact"/>
              <w:rPr>
                <w:sz w:val="16"/>
              </w:rPr>
            </w:pPr>
            <w:r>
              <w:rPr>
                <w:sz w:val="16"/>
              </w:rPr>
              <w:t>person</w:t>
            </w:r>
            <w:r>
              <w:rPr>
                <w:spacing w:val="-6"/>
                <w:sz w:val="16"/>
              </w:rPr>
              <w:t xml:space="preserve"> </w:t>
            </w:r>
            <w:r>
              <w:rPr>
                <w:sz w:val="16"/>
              </w:rPr>
              <w:t>shall</w:t>
            </w:r>
            <w:r>
              <w:rPr>
                <w:spacing w:val="-5"/>
                <w:sz w:val="16"/>
              </w:rPr>
              <w:t xml:space="preserve"> </w:t>
            </w:r>
            <w:r>
              <w:rPr>
                <w:sz w:val="16"/>
              </w:rPr>
              <w:t>be</w:t>
            </w:r>
            <w:r>
              <w:rPr>
                <w:spacing w:val="-6"/>
                <w:sz w:val="16"/>
              </w:rPr>
              <w:t xml:space="preserve"> </w:t>
            </w:r>
            <w:r>
              <w:rPr>
                <w:sz w:val="16"/>
              </w:rPr>
              <w:t>subject</w:t>
            </w:r>
            <w:r>
              <w:rPr>
                <w:spacing w:val="-6"/>
                <w:sz w:val="16"/>
              </w:rPr>
              <w:t xml:space="preserve"> </w:t>
            </w:r>
            <w:r>
              <w:rPr>
                <w:sz w:val="16"/>
              </w:rPr>
              <w:t>to</w:t>
            </w:r>
            <w:r>
              <w:rPr>
                <w:spacing w:val="-6"/>
                <w:sz w:val="16"/>
              </w:rPr>
              <w:t xml:space="preserve"> </w:t>
            </w:r>
            <w:r>
              <w:rPr>
                <w:sz w:val="16"/>
              </w:rPr>
              <w:t>any</w:t>
            </w:r>
            <w:r>
              <w:rPr>
                <w:spacing w:val="-6"/>
                <w:sz w:val="16"/>
              </w:rPr>
              <w:t xml:space="preserve"> </w:t>
            </w:r>
            <w:r>
              <w:rPr>
                <w:sz w:val="16"/>
              </w:rPr>
              <w:t>penalty</w:t>
            </w:r>
            <w:r>
              <w:rPr>
                <w:spacing w:val="-6"/>
                <w:sz w:val="16"/>
              </w:rPr>
              <w:t xml:space="preserve"> </w:t>
            </w:r>
            <w:r>
              <w:rPr>
                <w:sz w:val="16"/>
              </w:rPr>
              <w:t>for</w:t>
            </w:r>
            <w:r>
              <w:rPr>
                <w:spacing w:val="-6"/>
                <w:sz w:val="16"/>
              </w:rPr>
              <w:t xml:space="preserve"> </w:t>
            </w:r>
            <w:r>
              <w:rPr>
                <w:sz w:val="16"/>
              </w:rPr>
              <w:t>failing</w:t>
            </w:r>
            <w:r>
              <w:rPr>
                <w:spacing w:val="-6"/>
                <w:sz w:val="16"/>
              </w:rPr>
              <w:t xml:space="preserve"> </w:t>
            </w:r>
            <w:r>
              <w:rPr>
                <w:sz w:val="16"/>
              </w:rPr>
              <w:t>to</w:t>
            </w:r>
            <w:r>
              <w:rPr>
                <w:spacing w:val="-4"/>
                <w:sz w:val="16"/>
              </w:rPr>
              <w:t xml:space="preserve"> </w:t>
            </w:r>
            <w:r>
              <w:rPr>
                <w:sz w:val="16"/>
              </w:rPr>
              <w:t>comply</w:t>
            </w:r>
            <w:r>
              <w:rPr>
                <w:spacing w:val="-6"/>
                <w:sz w:val="16"/>
              </w:rPr>
              <w:t xml:space="preserve"> </w:t>
            </w:r>
            <w:r>
              <w:rPr>
                <w:sz w:val="16"/>
              </w:rPr>
              <w:t>with</w:t>
            </w:r>
            <w:r>
              <w:rPr>
                <w:spacing w:val="-4"/>
                <w:sz w:val="16"/>
              </w:rPr>
              <w:t xml:space="preserve"> </w:t>
            </w:r>
            <w:r>
              <w:rPr>
                <w:sz w:val="16"/>
              </w:rPr>
              <w:t>a</w:t>
            </w:r>
            <w:r>
              <w:rPr>
                <w:spacing w:val="-6"/>
                <w:sz w:val="16"/>
              </w:rPr>
              <w:t xml:space="preserve"> </w:t>
            </w:r>
            <w:r>
              <w:rPr>
                <w:sz w:val="16"/>
              </w:rPr>
              <w:t>collection</w:t>
            </w:r>
            <w:r>
              <w:rPr>
                <w:spacing w:val="-6"/>
                <w:sz w:val="16"/>
              </w:rPr>
              <w:t xml:space="preserve"> </w:t>
            </w:r>
            <w:r>
              <w:rPr>
                <w:sz w:val="16"/>
              </w:rPr>
              <w:t>of</w:t>
            </w:r>
            <w:r>
              <w:rPr>
                <w:spacing w:val="-5"/>
                <w:sz w:val="16"/>
              </w:rPr>
              <w:t xml:space="preserve"> </w:t>
            </w:r>
            <w:r>
              <w:rPr>
                <w:sz w:val="16"/>
              </w:rPr>
              <w:t>information</w:t>
            </w:r>
            <w:r>
              <w:rPr>
                <w:spacing w:val="-6"/>
                <w:sz w:val="16"/>
              </w:rPr>
              <w:t xml:space="preserve"> </w:t>
            </w:r>
            <w:r>
              <w:rPr>
                <w:sz w:val="16"/>
              </w:rPr>
              <w:t>if</w:t>
            </w:r>
            <w:r>
              <w:rPr>
                <w:spacing w:val="-6"/>
                <w:sz w:val="16"/>
              </w:rPr>
              <w:t xml:space="preserve"> </w:t>
            </w:r>
            <w:r>
              <w:rPr>
                <w:sz w:val="16"/>
              </w:rPr>
              <w:t>it</w:t>
            </w:r>
            <w:r>
              <w:rPr>
                <w:spacing w:val="-6"/>
                <w:sz w:val="16"/>
              </w:rPr>
              <w:t xml:space="preserve"> </w:t>
            </w:r>
            <w:r>
              <w:rPr>
                <w:sz w:val="16"/>
              </w:rPr>
              <w:t>does</w:t>
            </w:r>
            <w:r>
              <w:rPr>
                <w:spacing w:val="-5"/>
                <w:sz w:val="16"/>
              </w:rPr>
              <w:t xml:space="preserve"> </w:t>
            </w:r>
            <w:r>
              <w:rPr>
                <w:sz w:val="16"/>
              </w:rPr>
              <w:t>not</w:t>
            </w:r>
            <w:r>
              <w:rPr>
                <w:spacing w:val="-6"/>
                <w:sz w:val="16"/>
              </w:rPr>
              <w:t xml:space="preserve"> </w:t>
            </w:r>
            <w:r>
              <w:rPr>
                <w:sz w:val="16"/>
              </w:rPr>
              <w:t>display</w:t>
            </w:r>
            <w:r>
              <w:rPr>
                <w:spacing w:val="-6"/>
                <w:sz w:val="16"/>
              </w:rPr>
              <w:t xml:space="preserve"> </w:t>
            </w:r>
            <w:r>
              <w:rPr>
                <w:sz w:val="16"/>
              </w:rPr>
              <w:t>a</w:t>
            </w:r>
            <w:r>
              <w:rPr>
                <w:spacing w:val="-6"/>
                <w:sz w:val="16"/>
              </w:rPr>
              <w:t xml:space="preserve"> </w:t>
            </w:r>
            <w:r>
              <w:rPr>
                <w:sz w:val="16"/>
              </w:rPr>
              <w:t>currently</w:t>
            </w:r>
            <w:r>
              <w:rPr>
                <w:spacing w:val="-6"/>
                <w:sz w:val="16"/>
              </w:rPr>
              <w:t xml:space="preserve"> </w:t>
            </w:r>
            <w:r>
              <w:rPr>
                <w:sz w:val="16"/>
              </w:rPr>
              <w:t>valid</w:t>
            </w:r>
            <w:r>
              <w:rPr>
                <w:spacing w:val="-6"/>
                <w:sz w:val="16"/>
              </w:rPr>
              <w:t xml:space="preserve"> </w:t>
            </w:r>
            <w:r>
              <w:rPr>
                <w:sz w:val="16"/>
              </w:rPr>
              <w:t>OMB</w:t>
            </w:r>
            <w:r>
              <w:rPr>
                <w:spacing w:val="-5"/>
                <w:sz w:val="16"/>
              </w:rPr>
              <w:t xml:space="preserve"> </w:t>
            </w:r>
            <w:r>
              <w:rPr>
                <w:sz w:val="16"/>
              </w:rPr>
              <w:t>control</w:t>
            </w:r>
            <w:r>
              <w:rPr>
                <w:spacing w:val="-5"/>
                <w:sz w:val="16"/>
              </w:rPr>
              <w:t xml:space="preserve"> </w:t>
            </w:r>
            <w:r>
              <w:rPr>
                <w:spacing w:val="-2"/>
                <w:sz w:val="16"/>
              </w:rPr>
              <w:t>number.</w:t>
            </w:r>
          </w:p>
        </w:tc>
      </w:tr>
      <w:tr w14:paraId="574B2815" w14:textId="77777777" w:rsidTr="00764F6C">
        <w:tblPrEx>
          <w:tblW w:w="0" w:type="auto"/>
          <w:tblInd w:w="146" w:type="dxa"/>
          <w:tblLayout w:type="fixed"/>
          <w:tblCellMar>
            <w:left w:w="0" w:type="dxa"/>
            <w:right w:w="0" w:type="dxa"/>
          </w:tblCellMar>
          <w:tblLook w:val="01E0"/>
        </w:tblPrEx>
        <w:trPr>
          <w:trHeight w:val="3258"/>
        </w:trPr>
        <w:tc>
          <w:tcPr>
            <w:tcW w:w="10910" w:type="dxa"/>
            <w:gridSpan w:val="8"/>
            <w:tcBorders>
              <w:top w:val="single" w:sz="8" w:space="0" w:color="000000"/>
              <w:bottom w:val="single" w:sz="2" w:space="0" w:color="000000"/>
            </w:tcBorders>
          </w:tcPr>
          <w:p w:rsidR="008C77A5" w14:paraId="2D4561B8" w14:textId="77777777">
            <w:pPr>
              <w:pStyle w:val="TableParagraph"/>
              <w:spacing w:line="181" w:lineRule="exact"/>
              <w:ind w:left="4395" w:right="4367"/>
              <w:jc w:val="center"/>
              <w:rPr>
                <w:b/>
                <w:sz w:val="16"/>
              </w:rPr>
            </w:pPr>
            <w:r>
              <w:rPr>
                <w:b/>
                <w:sz w:val="16"/>
              </w:rPr>
              <w:t>PRIVACY</w:t>
            </w:r>
            <w:r>
              <w:rPr>
                <w:b/>
                <w:spacing w:val="-6"/>
                <w:sz w:val="16"/>
              </w:rPr>
              <w:t xml:space="preserve"> </w:t>
            </w:r>
            <w:r>
              <w:rPr>
                <w:b/>
                <w:sz w:val="16"/>
              </w:rPr>
              <w:t>ACT</w:t>
            </w:r>
            <w:r>
              <w:rPr>
                <w:b/>
                <w:spacing w:val="-6"/>
                <w:sz w:val="16"/>
              </w:rPr>
              <w:t xml:space="preserve"> </w:t>
            </w:r>
            <w:r>
              <w:rPr>
                <w:b/>
                <w:spacing w:val="-2"/>
                <w:sz w:val="16"/>
              </w:rPr>
              <w:t>STATEMENT</w:t>
            </w:r>
          </w:p>
          <w:p w:rsidR="008C77A5" w14:paraId="59C29334" w14:textId="77777777">
            <w:pPr>
              <w:pStyle w:val="TableParagraph"/>
              <w:ind w:left="0"/>
              <w:rPr>
                <w:rFonts w:ascii="Times New Roman"/>
                <w:sz w:val="16"/>
              </w:rPr>
            </w:pPr>
          </w:p>
          <w:p w:rsidR="008C77A5" w14:paraId="1896170C" w14:textId="563D03B4">
            <w:pPr>
              <w:pStyle w:val="TableParagraph"/>
              <w:ind w:right="145" w:hanging="1"/>
              <w:rPr>
                <w:sz w:val="16"/>
              </w:rPr>
            </w:pPr>
            <w:r>
              <w:rPr>
                <w:b/>
                <w:sz w:val="16"/>
              </w:rPr>
              <w:t>Authorities:</w:t>
            </w:r>
            <w:r>
              <w:rPr>
                <w:b/>
                <w:spacing w:val="-3"/>
                <w:sz w:val="16"/>
              </w:rPr>
              <w:t xml:space="preserve"> </w:t>
            </w:r>
            <w:r>
              <w:rPr>
                <w:sz w:val="16"/>
              </w:rPr>
              <w:t>DCSA</w:t>
            </w:r>
            <w:r>
              <w:rPr>
                <w:spacing w:val="-2"/>
                <w:sz w:val="16"/>
              </w:rPr>
              <w:t xml:space="preserve"> </w:t>
            </w:r>
            <w:r>
              <w:rPr>
                <w:sz w:val="16"/>
              </w:rPr>
              <w:t>is</w:t>
            </w:r>
            <w:r>
              <w:rPr>
                <w:spacing w:val="-2"/>
                <w:sz w:val="16"/>
              </w:rPr>
              <w:t xml:space="preserve"> </w:t>
            </w:r>
            <w:r>
              <w:rPr>
                <w:sz w:val="16"/>
              </w:rPr>
              <w:t>authorized</w:t>
            </w:r>
            <w:r>
              <w:rPr>
                <w:spacing w:val="-3"/>
                <w:sz w:val="16"/>
              </w:rPr>
              <w:t xml:space="preserve"> </w:t>
            </w:r>
            <w:r>
              <w:rPr>
                <w:sz w:val="16"/>
              </w:rPr>
              <w:t>to</w:t>
            </w:r>
            <w:r>
              <w:rPr>
                <w:spacing w:val="-3"/>
                <w:sz w:val="16"/>
              </w:rPr>
              <w:t xml:space="preserve"> </w:t>
            </w:r>
            <w:r>
              <w:rPr>
                <w:sz w:val="16"/>
              </w:rPr>
              <w:t>seek</w:t>
            </w:r>
            <w:r>
              <w:rPr>
                <w:spacing w:val="-2"/>
                <w:sz w:val="16"/>
              </w:rPr>
              <w:t xml:space="preserve"> </w:t>
            </w:r>
            <w:r>
              <w:rPr>
                <w:sz w:val="16"/>
              </w:rPr>
              <w:t>this</w:t>
            </w:r>
            <w:r>
              <w:rPr>
                <w:spacing w:val="-2"/>
                <w:sz w:val="16"/>
              </w:rPr>
              <w:t xml:space="preserve"> </w:t>
            </w:r>
            <w:r>
              <w:rPr>
                <w:sz w:val="16"/>
              </w:rPr>
              <w:t>information</w:t>
            </w:r>
            <w:r>
              <w:rPr>
                <w:spacing w:val="-3"/>
                <w:sz w:val="16"/>
              </w:rPr>
              <w:t xml:space="preserve"> </w:t>
            </w:r>
            <w:r>
              <w:rPr>
                <w:sz w:val="16"/>
              </w:rPr>
              <w:t>based</w:t>
            </w:r>
            <w:r>
              <w:rPr>
                <w:spacing w:val="-3"/>
                <w:sz w:val="16"/>
              </w:rPr>
              <w:t xml:space="preserve"> </w:t>
            </w:r>
            <w:r>
              <w:rPr>
                <w:sz w:val="16"/>
              </w:rPr>
              <w:t>on</w:t>
            </w:r>
            <w:r>
              <w:rPr>
                <w:spacing w:val="-1"/>
                <w:sz w:val="16"/>
              </w:rPr>
              <w:t xml:space="preserve"> </w:t>
            </w:r>
            <w:r>
              <w:rPr>
                <w:sz w:val="16"/>
              </w:rPr>
              <w:t>section</w:t>
            </w:r>
            <w:r>
              <w:rPr>
                <w:spacing w:val="-3"/>
                <w:sz w:val="16"/>
              </w:rPr>
              <w:t xml:space="preserve"> </w:t>
            </w:r>
            <w:r>
              <w:rPr>
                <w:sz w:val="16"/>
              </w:rPr>
              <w:t>925</w:t>
            </w:r>
            <w:r>
              <w:rPr>
                <w:spacing w:val="-3"/>
                <w:sz w:val="16"/>
              </w:rPr>
              <w:t xml:space="preserve"> </w:t>
            </w:r>
            <w:r>
              <w:rPr>
                <w:sz w:val="16"/>
              </w:rPr>
              <w:t>of</w:t>
            </w:r>
            <w:r>
              <w:rPr>
                <w:spacing w:val="-3"/>
                <w:sz w:val="16"/>
              </w:rPr>
              <w:t xml:space="preserve"> </w:t>
            </w:r>
            <w:r>
              <w:rPr>
                <w:sz w:val="16"/>
              </w:rPr>
              <w:t>Public</w:t>
            </w:r>
            <w:r>
              <w:rPr>
                <w:spacing w:val="-2"/>
                <w:sz w:val="16"/>
              </w:rPr>
              <w:t xml:space="preserve"> </w:t>
            </w:r>
            <w:r>
              <w:rPr>
                <w:sz w:val="16"/>
              </w:rPr>
              <w:t>Law</w:t>
            </w:r>
            <w:r>
              <w:rPr>
                <w:spacing w:val="-4"/>
                <w:sz w:val="16"/>
              </w:rPr>
              <w:t xml:space="preserve"> </w:t>
            </w:r>
            <w:r>
              <w:rPr>
                <w:sz w:val="16"/>
              </w:rPr>
              <w:t>115-91;</w:t>
            </w:r>
            <w:r>
              <w:rPr>
                <w:spacing w:val="-3"/>
                <w:sz w:val="16"/>
              </w:rPr>
              <w:t xml:space="preserve"> </w:t>
            </w:r>
            <w:r w:rsidR="00C21456">
              <w:rPr>
                <w:spacing w:val="-3"/>
                <w:sz w:val="16"/>
              </w:rPr>
              <w:t>and,</w:t>
            </w:r>
            <w:r w:rsidR="00C21456">
              <w:rPr>
                <w:spacing w:val="-3"/>
                <w:sz w:val="16"/>
              </w:rPr>
              <w:t xml:space="preserve"> </w:t>
            </w:r>
            <w:r>
              <w:rPr>
                <w:sz w:val="16"/>
              </w:rPr>
              <w:t>Executive</w:t>
            </w:r>
            <w:r>
              <w:rPr>
                <w:spacing w:val="-3"/>
                <w:sz w:val="16"/>
              </w:rPr>
              <w:t xml:space="preserve"> </w:t>
            </w:r>
            <w:r>
              <w:rPr>
                <w:sz w:val="16"/>
              </w:rPr>
              <w:t>Order</w:t>
            </w:r>
            <w:r>
              <w:rPr>
                <w:spacing w:val="-3"/>
                <w:sz w:val="16"/>
              </w:rPr>
              <w:t xml:space="preserve"> </w:t>
            </w:r>
            <w:r>
              <w:rPr>
                <w:sz w:val="16"/>
              </w:rPr>
              <w:t>13467,</w:t>
            </w:r>
            <w:r>
              <w:rPr>
                <w:spacing w:val="-1"/>
                <w:sz w:val="16"/>
              </w:rPr>
              <w:t xml:space="preserve"> </w:t>
            </w:r>
            <w:r>
              <w:rPr>
                <w:sz w:val="16"/>
              </w:rPr>
              <w:t>as amended by Executive Order 13869</w:t>
            </w:r>
            <w:r w:rsidR="00C21456">
              <w:rPr>
                <w:sz w:val="16"/>
              </w:rPr>
              <w:t>.</w:t>
            </w:r>
          </w:p>
          <w:p w:rsidR="008C77A5" w14:paraId="50FEE314" w14:textId="3C0728AE">
            <w:pPr>
              <w:pStyle w:val="TableParagraph"/>
              <w:ind w:right="145"/>
              <w:rPr>
                <w:sz w:val="16"/>
              </w:rPr>
            </w:pPr>
            <w:r>
              <w:rPr>
                <w:b/>
                <w:sz w:val="16"/>
              </w:rPr>
              <w:t>Principal</w:t>
            </w:r>
            <w:r>
              <w:rPr>
                <w:b/>
                <w:spacing w:val="-3"/>
                <w:sz w:val="16"/>
              </w:rPr>
              <w:t xml:space="preserve"> </w:t>
            </w:r>
            <w:r>
              <w:rPr>
                <w:b/>
                <w:sz w:val="16"/>
              </w:rPr>
              <w:t>Purpose(s):</w:t>
            </w:r>
            <w:r>
              <w:rPr>
                <w:b/>
                <w:spacing w:val="-3"/>
                <w:sz w:val="16"/>
              </w:rPr>
              <w:t xml:space="preserve"> </w:t>
            </w:r>
            <w:r>
              <w:rPr>
                <w:sz w:val="16"/>
              </w:rPr>
              <w:t>To</w:t>
            </w:r>
            <w:r>
              <w:rPr>
                <w:spacing w:val="-3"/>
                <w:sz w:val="16"/>
              </w:rPr>
              <w:t xml:space="preserve"> </w:t>
            </w:r>
            <w:r>
              <w:rPr>
                <w:sz w:val="16"/>
              </w:rPr>
              <w:t>obtain</w:t>
            </w:r>
            <w:r>
              <w:rPr>
                <w:spacing w:val="-1"/>
                <w:sz w:val="16"/>
              </w:rPr>
              <w:t xml:space="preserve"> </w:t>
            </w:r>
            <w:r>
              <w:rPr>
                <w:sz w:val="16"/>
              </w:rPr>
              <w:t>records</w:t>
            </w:r>
            <w:r>
              <w:rPr>
                <w:spacing w:val="-2"/>
                <w:sz w:val="16"/>
              </w:rPr>
              <w:t xml:space="preserve"> </w:t>
            </w:r>
            <w:r>
              <w:rPr>
                <w:sz w:val="16"/>
              </w:rPr>
              <w:t>for</w:t>
            </w:r>
            <w:r>
              <w:rPr>
                <w:spacing w:val="-3"/>
                <w:sz w:val="16"/>
              </w:rPr>
              <w:t xml:space="preserve"> </w:t>
            </w:r>
            <w:r>
              <w:rPr>
                <w:sz w:val="16"/>
              </w:rPr>
              <w:t>investigating</w:t>
            </w:r>
            <w:r>
              <w:rPr>
                <w:spacing w:val="-3"/>
                <w:sz w:val="16"/>
              </w:rPr>
              <w:t xml:space="preserve"> </w:t>
            </w:r>
            <w:r>
              <w:rPr>
                <w:sz w:val="16"/>
              </w:rPr>
              <w:t>and</w:t>
            </w:r>
            <w:r>
              <w:rPr>
                <w:spacing w:val="-3"/>
                <w:sz w:val="16"/>
              </w:rPr>
              <w:t xml:space="preserve"> </w:t>
            </w:r>
            <w:r>
              <w:rPr>
                <w:sz w:val="16"/>
              </w:rPr>
              <w:t>determining</w:t>
            </w:r>
            <w:r>
              <w:rPr>
                <w:spacing w:val="-3"/>
                <w:sz w:val="16"/>
              </w:rPr>
              <w:t xml:space="preserve"> </w:t>
            </w:r>
            <w:r>
              <w:rPr>
                <w:sz w:val="16"/>
              </w:rPr>
              <w:t>an</w:t>
            </w:r>
            <w:r>
              <w:rPr>
                <w:spacing w:val="-3"/>
                <w:sz w:val="16"/>
              </w:rPr>
              <w:t xml:space="preserve"> </w:t>
            </w:r>
            <w:r>
              <w:rPr>
                <w:sz w:val="16"/>
              </w:rPr>
              <w:t>individual’s</w:t>
            </w:r>
            <w:r>
              <w:rPr>
                <w:spacing w:val="-2"/>
                <w:sz w:val="16"/>
              </w:rPr>
              <w:t xml:space="preserve"> </w:t>
            </w:r>
            <w:r>
              <w:rPr>
                <w:sz w:val="16"/>
              </w:rPr>
              <w:t>initial</w:t>
            </w:r>
            <w:r>
              <w:rPr>
                <w:spacing w:val="-2"/>
                <w:sz w:val="16"/>
              </w:rPr>
              <w:t xml:space="preserve"> </w:t>
            </w:r>
            <w:r>
              <w:rPr>
                <w:sz w:val="16"/>
              </w:rPr>
              <w:t>or</w:t>
            </w:r>
            <w:r>
              <w:rPr>
                <w:spacing w:val="-3"/>
                <w:sz w:val="16"/>
              </w:rPr>
              <w:t xml:space="preserve"> </w:t>
            </w:r>
            <w:r>
              <w:rPr>
                <w:sz w:val="16"/>
              </w:rPr>
              <w:t>continued:</w:t>
            </w:r>
            <w:r>
              <w:rPr>
                <w:spacing w:val="-3"/>
                <w:sz w:val="16"/>
              </w:rPr>
              <w:t xml:space="preserve"> </w:t>
            </w:r>
            <w:r>
              <w:rPr>
                <w:sz w:val="16"/>
              </w:rPr>
              <w:t>eligibility</w:t>
            </w:r>
            <w:r>
              <w:rPr>
                <w:spacing w:val="-4"/>
                <w:sz w:val="16"/>
              </w:rPr>
              <w:t xml:space="preserve"> </w:t>
            </w:r>
            <w:r>
              <w:rPr>
                <w:sz w:val="16"/>
              </w:rPr>
              <w:t>for</w:t>
            </w:r>
            <w:r>
              <w:rPr>
                <w:spacing w:val="-3"/>
                <w:sz w:val="16"/>
              </w:rPr>
              <w:t xml:space="preserve"> </w:t>
            </w:r>
            <w:r>
              <w:rPr>
                <w:sz w:val="16"/>
              </w:rPr>
              <w:t>access</w:t>
            </w:r>
            <w:r>
              <w:rPr>
                <w:spacing w:val="-2"/>
                <w:sz w:val="16"/>
              </w:rPr>
              <w:t xml:space="preserve"> </w:t>
            </w:r>
            <w:r>
              <w:rPr>
                <w:sz w:val="16"/>
              </w:rPr>
              <w:t>to</w:t>
            </w:r>
            <w:r>
              <w:rPr>
                <w:spacing w:val="-3"/>
                <w:sz w:val="16"/>
              </w:rPr>
              <w:t xml:space="preserve"> </w:t>
            </w:r>
            <w:r>
              <w:rPr>
                <w:sz w:val="16"/>
              </w:rPr>
              <w:t>classified</w:t>
            </w:r>
            <w:r>
              <w:rPr>
                <w:spacing w:val="-3"/>
                <w:sz w:val="16"/>
              </w:rPr>
              <w:t xml:space="preserve"> </w:t>
            </w:r>
            <w:r>
              <w:rPr>
                <w:sz w:val="16"/>
              </w:rPr>
              <w:t>national security</w:t>
            </w:r>
            <w:r>
              <w:rPr>
                <w:spacing w:val="-1"/>
                <w:sz w:val="16"/>
              </w:rPr>
              <w:t xml:space="preserve"> </w:t>
            </w:r>
            <w:r>
              <w:rPr>
                <w:sz w:val="16"/>
              </w:rPr>
              <w:t>information or assignment to positions with sensitive duties</w:t>
            </w:r>
            <w:r w:rsidR="0073539B">
              <w:rPr>
                <w:sz w:val="16"/>
              </w:rPr>
              <w:t>;</w:t>
            </w:r>
            <w:r>
              <w:rPr>
                <w:sz w:val="16"/>
              </w:rPr>
              <w:t xml:space="preserve"> suitability</w:t>
            </w:r>
            <w:r>
              <w:rPr>
                <w:spacing w:val="-1"/>
                <w:sz w:val="16"/>
              </w:rPr>
              <w:t xml:space="preserve"> </w:t>
            </w:r>
            <w:r>
              <w:rPr>
                <w:sz w:val="16"/>
              </w:rPr>
              <w:t>for enlistment or appointment into military service</w:t>
            </w:r>
            <w:r w:rsidR="0073539B">
              <w:rPr>
                <w:sz w:val="16"/>
              </w:rPr>
              <w:t xml:space="preserve">; </w:t>
            </w:r>
            <w:r>
              <w:rPr>
                <w:sz w:val="16"/>
              </w:rPr>
              <w:t>suitability</w:t>
            </w:r>
            <w:r>
              <w:rPr>
                <w:spacing w:val="-1"/>
                <w:sz w:val="16"/>
              </w:rPr>
              <w:t xml:space="preserve"> </w:t>
            </w:r>
            <w:r w:rsidRPr="00456871" w:rsidR="00456871">
              <w:rPr>
                <w:spacing w:val="-1"/>
                <w:sz w:val="16"/>
              </w:rPr>
              <w:t>or, for employees in positions not subject to suitability</w:t>
            </w:r>
            <w:r w:rsidR="0073539B">
              <w:rPr>
                <w:spacing w:val="-1"/>
                <w:sz w:val="16"/>
              </w:rPr>
              <w:t>,</w:t>
            </w:r>
            <w:r w:rsidRPr="00456871" w:rsidR="00456871">
              <w:rPr>
                <w:spacing w:val="-1"/>
                <w:sz w:val="16"/>
              </w:rPr>
              <w:t xml:space="preserve"> fitness </w:t>
            </w:r>
            <w:r>
              <w:rPr>
                <w:sz w:val="16"/>
              </w:rPr>
              <w:t xml:space="preserve">for </w:t>
            </w:r>
            <w:r w:rsidR="00CC2B96">
              <w:rPr>
                <w:sz w:val="16"/>
              </w:rPr>
              <w:t>F</w:t>
            </w:r>
            <w:r>
              <w:rPr>
                <w:sz w:val="16"/>
              </w:rPr>
              <w:t>ederal employment</w:t>
            </w:r>
            <w:r w:rsidR="0073539B">
              <w:rPr>
                <w:sz w:val="16"/>
              </w:rPr>
              <w:t>;</w:t>
            </w:r>
            <w:r>
              <w:rPr>
                <w:sz w:val="16"/>
              </w:rPr>
              <w:t xml:space="preserve"> fitness for assignment to work under contract for or on behalf of the </w:t>
            </w:r>
            <w:r w:rsidR="00456871">
              <w:rPr>
                <w:sz w:val="16"/>
              </w:rPr>
              <w:t>U.S. G</w:t>
            </w:r>
            <w:r>
              <w:rPr>
                <w:sz w:val="16"/>
              </w:rPr>
              <w:t>overnment</w:t>
            </w:r>
            <w:r w:rsidR="0073539B">
              <w:rPr>
                <w:sz w:val="16"/>
              </w:rPr>
              <w:t>;</w:t>
            </w:r>
            <w:r>
              <w:rPr>
                <w:sz w:val="16"/>
              </w:rPr>
              <w:t xml:space="preserve"> or eligibility for physical or logical access to U.S. Government systems or facilities.</w:t>
            </w:r>
          </w:p>
          <w:p w:rsidR="008C77A5" w14:paraId="5D5A4730" w14:textId="412ECB6F">
            <w:pPr>
              <w:pStyle w:val="TableParagraph"/>
              <w:ind w:right="90"/>
              <w:rPr>
                <w:sz w:val="16"/>
              </w:rPr>
            </w:pPr>
            <w:r>
              <w:rPr>
                <w:b/>
                <w:sz w:val="16"/>
              </w:rPr>
              <w:t xml:space="preserve">Routine Use(s): </w:t>
            </w:r>
            <w:r>
              <w:rPr>
                <w:sz w:val="16"/>
              </w:rPr>
              <w:t>The information collected may be disclosed to DCSA personnel and shared externally with other authorized government agency personnel</w:t>
            </w:r>
            <w:r w:rsidR="007D7ABC">
              <w:rPr>
                <w:sz w:val="16"/>
              </w:rPr>
              <w:t>, including those working for the agency requesting the investigation,</w:t>
            </w:r>
            <w:r>
              <w:rPr>
                <w:spacing w:val="-2"/>
                <w:sz w:val="16"/>
              </w:rPr>
              <w:t xml:space="preserve"> </w:t>
            </w:r>
            <w:r>
              <w:rPr>
                <w:sz w:val="16"/>
              </w:rPr>
              <w:t>as</w:t>
            </w:r>
            <w:r>
              <w:rPr>
                <w:spacing w:val="-2"/>
                <w:sz w:val="16"/>
              </w:rPr>
              <w:t xml:space="preserve"> </w:t>
            </w:r>
            <w:r>
              <w:rPr>
                <w:sz w:val="16"/>
              </w:rPr>
              <w:t>a</w:t>
            </w:r>
            <w:r>
              <w:rPr>
                <w:spacing w:val="-3"/>
                <w:sz w:val="16"/>
              </w:rPr>
              <w:t xml:space="preserve"> </w:t>
            </w:r>
            <w:r>
              <w:rPr>
                <w:sz w:val="16"/>
              </w:rPr>
              <w:t>routine</w:t>
            </w:r>
            <w:r>
              <w:rPr>
                <w:spacing w:val="-3"/>
                <w:sz w:val="16"/>
              </w:rPr>
              <w:t xml:space="preserve"> </w:t>
            </w:r>
            <w:r>
              <w:rPr>
                <w:sz w:val="16"/>
              </w:rPr>
              <w:t>use</w:t>
            </w:r>
            <w:r>
              <w:rPr>
                <w:spacing w:val="-1"/>
                <w:sz w:val="16"/>
              </w:rPr>
              <w:t xml:space="preserve"> </w:t>
            </w:r>
            <w:r>
              <w:rPr>
                <w:sz w:val="16"/>
              </w:rPr>
              <w:t>when</w:t>
            </w:r>
            <w:r>
              <w:rPr>
                <w:spacing w:val="-1"/>
                <w:sz w:val="16"/>
              </w:rPr>
              <w:t xml:space="preserve"> </w:t>
            </w:r>
            <w:r>
              <w:rPr>
                <w:sz w:val="16"/>
              </w:rPr>
              <w:t>necessary</w:t>
            </w:r>
            <w:r>
              <w:rPr>
                <w:spacing w:val="-4"/>
                <w:sz w:val="16"/>
              </w:rPr>
              <w:t xml:space="preserve"> </w:t>
            </w:r>
            <w:r>
              <w:rPr>
                <w:sz w:val="16"/>
              </w:rPr>
              <w:t>and</w:t>
            </w:r>
            <w:r>
              <w:rPr>
                <w:spacing w:val="-1"/>
                <w:sz w:val="16"/>
              </w:rPr>
              <w:t xml:space="preserve"> </w:t>
            </w:r>
            <w:r>
              <w:rPr>
                <w:sz w:val="16"/>
              </w:rPr>
              <w:t>relevant</w:t>
            </w:r>
            <w:r>
              <w:rPr>
                <w:spacing w:val="-3"/>
                <w:sz w:val="16"/>
              </w:rPr>
              <w:t xml:space="preserve"> </w:t>
            </w:r>
            <w:r>
              <w:rPr>
                <w:sz w:val="16"/>
              </w:rPr>
              <w:t>to</w:t>
            </w:r>
            <w:r>
              <w:rPr>
                <w:spacing w:val="-3"/>
                <w:sz w:val="16"/>
              </w:rPr>
              <w:t xml:space="preserve"> </w:t>
            </w:r>
            <w:r>
              <w:rPr>
                <w:sz w:val="16"/>
              </w:rPr>
              <w:t>personnel</w:t>
            </w:r>
            <w:r>
              <w:rPr>
                <w:spacing w:val="-2"/>
                <w:sz w:val="16"/>
              </w:rPr>
              <w:t xml:space="preserve"> </w:t>
            </w:r>
            <w:r>
              <w:rPr>
                <w:sz w:val="16"/>
              </w:rPr>
              <w:t>vetting</w:t>
            </w:r>
            <w:r>
              <w:rPr>
                <w:spacing w:val="-3"/>
                <w:sz w:val="16"/>
              </w:rPr>
              <w:t xml:space="preserve"> </w:t>
            </w:r>
            <w:r>
              <w:rPr>
                <w:sz w:val="16"/>
              </w:rPr>
              <w:t>investigations,</w:t>
            </w:r>
            <w:r>
              <w:rPr>
                <w:spacing w:val="-3"/>
                <w:sz w:val="16"/>
              </w:rPr>
              <w:t xml:space="preserve"> </w:t>
            </w:r>
            <w:r>
              <w:rPr>
                <w:sz w:val="16"/>
              </w:rPr>
              <w:t>determinations,</w:t>
            </w:r>
            <w:r>
              <w:rPr>
                <w:spacing w:val="-3"/>
                <w:sz w:val="16"/>
              </w:rPr>
              <w:t xml:space="preserve"> </w:t>
            </w:r>
            <w:r>
              <w:rPr>
                <w:sz w:val="16"/>
              </w:rPr>
              <w:t>and</w:t>
            </w:r>
            <w:r>
              <w:rPr>
                <w:spacing w:val="-3"/>
                <w:sz w:val="16"/>
              </w:rPr>
              <w:t xml:space="preserve"> </w:t>
            </w:r>
            <w:r>
              <w:rPr>
                <w:sz w:val="16"/>
              </w:rPr>
              <w:t>adjudications;</w:t>
            </w:r>
            <w:r>
              <w:rPr>
                <w:spacing w:val="-3"/>
                <w:sz w:val="16"/>
              </w:rPr>
              <w:t xml:space="preserve"> </w:t>
            </w:r>
            <w:r>
              <w:rPr>
                <w:sz w:val="16"/>
              </w:rPr>
              <w:t>and,</w:t>
            </w:r>
            <w:r>
              <w:rPr>
                <w:spacing w:val="-3"/>
                <w:sz w:val="16"/>
              </w:rPr>
              <w:t xml:space="preserve"> </w:t>
            </w:r>
            <w:r>
              <w:rPr>
                <w:sz w:val="16"/>
              </w:rPr>
              <w:t>for</w:t>
            </w:r>
            <w:r>
              <w:rPr>
                <w:spacing w:val="-2"/>
                <w:sz w:val="16"/>
              </w:rPr>
              <w:t xml:space="preserve"> </w:t>
            </w:r>
            <w:r>
              <w:rPr>
                <w:sz w:val="16"/>
              </w:rPr>
              <w:t>other</w:t>
            </w:r>
            <w:r>
              <w:rPr>
                <w:spacing w:val="-3"/>
                <w:sz w:val="16"/>
              </w:rPr>
              <w:t xml:space="preserve"> </w:t>
            </w:r>
            <w:r>
              <w:rPr>
                <w:sz w:val="16"/>
              </w:rPr>
              <w:t>purposes permitted under subsection (b) of the Privacy Act of 1974, as amended (5 USC §552a).</w:t>
            </w:r>
            <w:r>
              <w:rPr>
                <w:spacing w:val="40"/>
                <w:sz w:val="16"/>
              </w:rPr>
              <w:t xml:space="preserve"> </w:t>
            </w:r>
            <w:r>
              <w:rPr>
                <w:sz w:val="16"/>
              </w:rPr>
              <w:t>Information obtained will also</w:t>
            </w:r>
            <w:r>
              <w:rPr>
                <w:spacing w:val="-1"/>
                <w:sz w:val="16"/>
              </w:rPr>
              <w:t xml:space="preserve"> </w:t>
            </w:r>
            <w:r>
              <w:rPr>
                <w:sz w:val="16"/>
              </w:rPr>
              <w:t>be released to the person being investigated upon their request unless otherwise exempt.</w:t>
            </w:r>
            <w:r>
              <w:rPr>
                <w:spacing w:val="40"/>
                <w:sz w:val="16"/>
              </w:rPr>
              <w:t xml:space="preserve"> </w:t>
            </w:r>
            <w:r>
              <w:rPr>
                <w:sz w:val="16"/>
              </w:rPr>
              <w:t>A complete list of the routine uses can be found in the system of records notice for the Department of Defense Personnel Vetting Records System, “DUSDI 02-DoD” at:</w:t>
            </w:r>
            <w:r>
              <w:rPr>
                <w:spacing w:val="80"/>
                <w:sz w:val="16"/>
              </w:rPr>
              <w:t xml:space="preserve"> </w:t>
            </w:r>
            <w:hyperlink r:id="rId6">
              <w:r>
                <w:rPr>
                  <w:color w:val="0071B9"/>
                  <w:sz w:val="16"/>
                </w:rPr>
                <w:t>https://www.federalregister.gov/documents/2018/10/17/2018-</w:t>
              </w:r>
            </w:hyperlink>
            <w:hyperlink r:id="rId6">
              <w:r>
                <w:rPr>
                  <w:color w:val="0071B9"/>
                  <w:spacing w:val="-2"/>
                  <w:sz w:val="16"/>
                </w:rPr>
                <w:t>22508/privacy-act-of-1974-system-of-records</w:t>
              </w:r>
              <w:r>
                <w:rPr>
                  <w:spacing w:val="-2"/>
                  <w:sz w:val="16"/>
                </w:rPr>
                <w:t>.</w:t>
              </w:r>
            </w:hyperlink>
          </w:p>
          <w:p w:rsidR="008C77A5" w14:paraId="6B69DCDE" w14:textId="713DCEA7">
            <w:pPr>
              <w:pStyle w:val="TableParagraph"/>
              <w:ind w:right="145"/>
              <w:rPr>
                <w:sz w:val="16"/>
              </w:rPr>
            </w:pPr>
            <w:r>
              <w:rPr>
                <w:b/>
                <w:sz w:val="16"/>
              </w:rPr>
              <w:t>Voluntariness</w:t>
            </w:r>
            <w:r w:rsidR="00C34A84">
              <w:rPr>
                <w:b/>
                <w:sz w:val="16"/>
              </w:rPr>
              <w:t xml:space="preserve">: </w:t>
            </w:r>
            <w:r w:rsidR="00C34A84">
              <w:rPr>
                <w:sz w:val="16"/>
              </w:rPr>
              <w:t>Your consent</w:t>
            </w:r>
            <w:r w:rsidR="00DB4832">
              <w:rPr>
                <w:sz w:val="16"/>
              </w:rPr>
              <w:t xml:space="preserve"> to </w:t>
            </w:r>
            <w:r w:rsidR="00CC2B96">
              <w:rPr>
                <w:sz w:val="16"/>
              </w:rPr>
              <w:t>this authorization</w:t>
            </w:r>
            <w:r w:rsidR="00C34A84">
              <w:rPr>
                <w:sz w:val="16"/>
              </w:rPr>
              <w:t xml:space="preserve"> is voluntary and the addressee’s </w:t>
            </w:r>
            <w:r w:rsidR="007F24F2">
              <w:rPr>
                <w:sz w:val="16"/>
              </w:rPr>
              <w:t xml:space="preserve">disclosure of information </w:t>
            </w:r>
            <w:r w:rsidR="00C34A84">
              <w:rPr>
                <w:sz w:val="16"/>
              </w:rPr>
              <w:t>is voluntary.</w:t>
            </w:r>
            <w:r w:rsidR="00C34A84">
              <w:rPr>
                <w:spacing w:val="40"/>
                <w:sz w:val="16"/>
              </w:rPr>
              <w:t xml:space="preserve"> </w:t>
            </w:r>
            <w:r w:rsidR="00C34A84">
              <w:rPr>
                <w:sz w:val="16"/>
              </w:rPr>
              <w:t xml:space="preserve">Failure to consent or failure to provide DCSA access to the requested information may result in </w:t>
            </w:r>
            <w:r w:rsidR="00CC2B96">
              <w:rPr>
                <w:sz w:val="16"/>
              </w:rPr>
              <w:t>DCSA’s</w:t>
            </w:r>
            <w:r w:rsidR="00C34A84">
              <w:rPr>
                <w:sz w:val="16"/>
              </w:rPr>
              <w:t xml:space="preserve"> inability</w:t>
            </w:r>
            <w:r w:rsidR="00C34A84">
              <w:rPr>
                <w:spacing w:val="-1"/>
                <w:sz w:val="16"/>
              </w:rPr>
              <w:t xml:space="preserve"> </w:t>
            </w:r>
            <w:r w:rsidR="00C34A84">
              <w:rPr>
                <w:sz w:val="16"/>
              </w:rPr>
              <w:t xml:space="preserve">to conduct a thorough investigation and may prevent the government from </w:t>
            </w:r>
            <w:r w:rsidR="00C34A84">
              <w:rPr>
                <w:sz w:val="16"/>
              </w:rPr>
              <w:t>making</w:t>
            </w:r>
            <w:r w:rsidR="00C34A84">
              <w:rPr>
                <w:spacing w:val="-3"/>
                <w:sz w:val="16"/>
              </w:rPr>
              <w:t xml:space="preserve"> </w:t>
            </w:r>
            <w:r w:rsidR="00C34A84">
              <w:rPr>
                <w:sz w:val="16"/>
              </w:rPr>
              <w:t>a</w:t>
            </w:r>
            <w:r w:rsidR="00C34A84">
              <w:rPr>
                <w:spacing w:val="-3"/>
                <w:sz w:val="16"/>
              </w:rPr>
              <w:t xml:space="preserve"> </w:t>
            </w:r>
            <w:r w:rsidR="00C34A84">
              <w:rPr>
                <w:sz w:val="16"/>
              </w:rPr>
              <w:t>determination</w:t>
            </w:r>
            <w:r w:rsidR="00C34A84">
              <w:rPr>
                <w:spacing w:val="-3"/>
                <w:sz w:val="16"/>
              </w:rPr>
              <w:t xml:space="preserve"> </w:t>
            </w:r>
            <w:r w:rsidR="00C34A84">
              <w:rPr>
                <w:sz w:val="16"/>
              </w:rPr>
              <w:t>or</w:t>
            </w:r>
            <w:r w:rsidR="00C34A84">
              <w:rPr>
                <w:spacing w:val="-3"/>
                <w:sz w:val="16"/>
              </w:rPr>
              <w:t xml:space="preserve"> </w:t>
            </w:r>
            <w:r w:rsidR="00C34A84">
              <w:rPr>
                <w:sz w:val="16"/>
              </w:rPr>
              <w:t>adjudication</w:t>
            </w:r>
            <w:r w:rsidR="00C34A84">
              <w:rPr>
                <w:spacing w:val="-3"/>
                <w:sz w:val="16"/>
              </w:rPr>
              <w:t xml:space="preserve"> </w:t>
            </w:r>
            <w:r w:rsidR="00C34A84">
              <w:rPr>
                <w:sz w:val="16"/>
              </w:rPr>
              <w:t>regarding</w:t>
            </w:r>
            <w:r w:rsidR="00C34A84">
              <w:rPr>
                <w:spacing w:val="-3"/>
                <w:sz w:val="16"/>
              </w:rPr>
              <w:t xml:space="preserve"> </w:t>
            </w:r>
            <w:r w:rsidR="00225D21">
              <w:rPr>
                <w:sz w:val="16"/>
              </w:rPr>
              <w:t>the</w:t>
            </w:r>
            <w:r w:rsidR="00225D21">
              <w:rPr>
                <w:spacing w:val="-3"/>
                <w:sz w:val="16"/>
              </w:rPr>
              <w:t xml:space="preserve"> </w:t>
            </w:r>
            <w:r w:rsidR="00C34A84">
              <w:rPr>
                <w:sz w:val="16"/>
              </w:rPr>
              <w:t>qualifications,</w:t>
            </w:r>
            <w:r w:rsidR="00C34A84">
              <w:rPr>
                <w:spacing w:val="-4"/>
                <w:sz w:val="16"/>
              </w:rPr>
              <w:t xml:space="preserve"> </w:t>
            </w:r>
            <w:r w:rsidR="00C34A84">
              <w:rPr>
                <w:sz w:val="16"/>
              </w:rPr>
              <w:t>suitability,</w:t>
            </w:r>
            <w:r w:rsidR="00C34A84">
              <w:rPr>
                <w:spacing w:val="-3"/>
                <w:sz w:val="16"/>
              </w:rPr>
              <w:t xml:space="preserve"> </w:t>
            </w:r>
            <w:r w:rsidR="00C34A84">
              <w:rPr>
                <w:sz w:val="16"/>
              </w:rPr>
              <w:t>eligibility</w:t>
            </w:r>
            <w:r w:rsidR="00C34A84">
              <w:rPr>
                <w:spacing w:val="-4"/>
                <w:sz w:val="16"/>
              </w:rPr>
              <w:t xml:space="preserve"> </w:t>
            </w:r>
            <w:r w:rsidR="00C34A84">
              <w:rPr>
                <w:sz w:val="16"/>
              </w:rPr>
              <w:t>or</w:t>
            </w:r>
            <w:r w:rsidR="00C34A84">
              <w:rPr>
                <w:spacing w:val="-3"/>
                <w:sz w:val="16"/>
              </w:rPr>
              <w:t xml:space="preserve"> </w:t>
            </w:r>
            <w:r w:rsidR="00764F6C">
              <w:rPr>
                <w:sz w:val="16"/>
              </w:rPr>
              <w:t>fitness</w:t>
            </w:r>
            <w:r w:rsidR="00225D21">
              <w:rPr>
                <w:sz w:val="16"/>
              </w:rPr>
              <w:t xml:space="preserve"> of the person being investigated</w:t>
            </w:r>
            <w:r w:rsidR="00764F6C">
              <w:rPr>
                <w:sz w:val="16"/>
              </w:rPr>
              <w:t>.</w:t>
            </w:r>
          </w:p>
        </w:tc>
      </w:tr>
      <w:tr w14:paraId="1F29AC11" w14:textId="77777777" w:rsidTr="00764F6C">
        <w:tblPrEx>
          <w:tblW w:w="0" w:type="auto"/>
          <w:tblInd w:w="146" w:type="dxa"/>
          <w:tblLayout w:type="fixed"/>
          <w:tblCellMar>
            <w:left w:w="0" w:type="dxa"/>
            <w:right w:w="0" w:type="dxa"/>
          </w:tblCellMar>
          <w:tblLook w:val="01E0"/>
        </w:tblPrEx>
        <w:trPr>
          <w:trHeight w:val="807"/>
        </w:trPr>
        <w:tc>
          <w:tcPr>
            <w:tcW w:w="10910" w:type="dxa"/>
            <w:gridSpan w:val="8"/>
            <w:tcBorders>
              <w:top w:val="single" w:sz="2" w:space="0" w:color="000000"/>
              <w:bottom w:val="single" w:sz="4" w:space="0" w:color="000000"/>
            </w:tcBorders>
          </w:tcPr>
          <w:p w:rsidR="008C77A5" w14:paraId="794D9C25" w14:textId="77777777">
            <w:pPr>
              <w:pStyle w:val="TableParagraph"/>
              <w:spacing w:before="8"/>
              <w:ind w:left="0"/>
              <w:rPr>
                <w:rFonts w:ascii="Times New Roman"/>
                <w:sz w:val="15"/>
              </w:rPr>
            </w:pPr>
          </w:p>
          <w:p w:rsidR="008C77A5" w14:paraId="316C3493" w14:textId="159D4EA8">
            <w:pPr>
              <w:pStyle w:val="TableParagraph"/>
              <w:tabs>
                <w:tab w:val="left" w:pos="4371"/>
              </w:tabs>
              <w:ind w:right="102"/>
              <w:jc w:val="both"/>
              <w:rPr>
                <w:sz w:val="16"/>
              </w:rPr>
            </w:pPr>
            <w:r>
              <w:rPr>
                <w:spacing w:val="-6"/>
                <w:sz w:val="16"/>
              </w:rPr>
              <w:t>I,</w:t>
            </w:r>
            <w:r>
              <w:rPr>
                <w:sz w:val="16"/>
              </w:rPr>
              <w:tab/>
              <w:t>hereby</w:t>
            </w:r>
            <w:r>
              <w:rPr>
                <w:spacing w:val="-4"/>
                <w:sz w:val="16"/>
              </w:rPr>
              <w:t xml:space="preserve"> </w:t>
            </w:r>
            <w:r>
              <w:rPr>
                <w:sz w:val="16"/>
              </w:rPr>
              <w:t>authorize</w:t>
            </w:r>
            <w:r>
              <w:rPr>
                <w:spacing w:val="-4"/>
                <w:sz w:val="16"/>
              </w:rPr>
              <w:t xml:space="preserve"> </w:t>
            </w:r>
            <w:r>
              <w:rPr>
                <w:sz w:val="16"/>
              </w:rPr>
              <w:t>any</w:t>
            </w:r>
            <w:r w:rsidR="00EB58E0">
              <w:rPr>
                <w:sz w:val="16"/>
              </w:rPr>
              <w:t xml:space="preserve"> </w:t>
            </w:r>
            <w:r w:rsidR="00E00029">
              <w:rPr>
                <w:sz w:val="16"/>
              </w:rPr>
              <w:t xml:space="preserve">duly accredited </w:t>
            </w:r>
            <w:r w:rsidR="00EB58E0">
              <w:rPr>
                <w:sz w:val="16"/>
              </w:rPr>
              <w:t>i</w:t>
            </w:r>
            <w:r w:rsidR="00E902E6">
              <w:rPr>
                <w:sz w:val="16"/>
              </w:rPr>
              <w:t>nvestigator</w:t>
            </w:r>
            <w:r>
              <w:rPr>
                <w:spacing w:val="-4"/>
                <w:sz w:val="16"/>
              </w:rPr>
              <w:t xml:space="preserve"> </w:t>
            </w:r>
            <w:r>
              <w:rPr>
                <w:sz w:val="16"/>
              </w:rPr>
              <w:t>or</w:t>
            </w:r>
            <w:r>
              <w:rPr>
                <w:spacing w:val="-4"/>
                <w:sz w:val="16"/>
              </w:rPr>
              <w:t xml:space="preserve"> </w:t>
            </w:r>
            <w:r w:rsidR="00E00029">
              <w:rPr>
                <w:spacing w:val="-4"/>
                <w:sz w:val="16"/>
              </w:rPr>
              <w:t xml:space="preserve">other </w:t>
            </w:r>
            <w:r>
              <w:rPr>
                <w:sz w:val="16"/>
              </w:rPr>
              <w:t>duly</w:t>
            </w:r>
            <w:r>
              <w:rPr>
                <w:spacing w:val="-5"/>
                <w:sz w:val="16"/>
              </w:rPr>
              <w:t xml:space="preserve"> </w:t>
            </w:r>
            <w:r>
              <w:rPr>
                <w:sz w:val="16"/>
              </w:rPr>
              <w:t>accredited</w:t>
            </w:r>
            <w:r>
              <w:rPr>
                <w:spacing w:val="-2"/>
                <w:sz w:val="16"/>
              </w:rPr>
              <w:t xml:space="preserve"> </w:t>
            </w:r>
            <w:r>
              <w:rPr>
                <w:sz w:val="16"/>
              </w:rPr>
              <w:t>representative of</w:t>
            </w:r>
            <w:r>
              <w:rPr>
                <w:spacing w:val="-3"/>
                <w:sz w:val="16"/>
              </w:rPr>
              <w:t xml:space="preserve"> </w:t>
            </w:r>
            <w:r>
              <w:rPr>
                <w:sz w:val="16"/>
              </w:rPr>
              <w:t>the</w:t>
            </w:r>
            <w:r>
              <w:rPr>
                <w:spacing w:val="-3"/>
                <w:sz w:val="16"/>
              </w:rPr>
              <w:t xml:space="preserve"> </w:t>
            </w:r>
            <w:r>
              <w:rPr>
                <w:sz w:val="16"/>
              </w:rPr>
              <w:t>Defense</w:t>
            </w:r>
            <w:r>
              <w:rPr>
                <w:spacing w:val="-1"/>
                <w:sz w:val="16"/>
              </w:rPr>
              <w:t xml:space="preserve"> </w:t>
            </w:r>
            <w:r>
              <w:rPr>
                <w:sz w:val="16"/>
              </w:rPr>
              <w:t>Counterintelligence</w:t>
            </w:r>
            <w:r>
              <w:rPr>
                <w:spacing w:val="-3"/>
                <w:sz w:val="16"/>
              </w:rPr>
              <w:t xml:space="preserve"> </w:t>
            </w:r>
            <w:r>
              <w:rPr>
                <w:sz w:val="16"/>
              </w:rPr>
              <w:t>and</w:t>
            </w:r>
            <w:r>
              <w:rPr>
                <w:spacing w:val="-3"/>
                <w:sz w:val="16"/>
              </w:rPr>
              <w:t xml:space="preserve"> </w:t>
            </w:r>
            <w:r>
              <w:rPr>
                <w:sz w:val="16"/>
              </w:rPr>
              <w:t>Security</w:t>
            </w:r>
            <w:r>
              <w:rPr>
                <w:spacing w:val="-4"/>
                <w:sz w:val="16"/>
              </w:rPr>
              <w:t xml:space="preserve"> </w:t>
            </w:r>
            <w:r>
              <w:rPr>
                <w:sz w:val="16"/>
              </w:rPr>
              <w:t>Agency</w:t>
            </w:r>
            <w:r>
              <w:rPr>
                <w:spacing w:val="-4"/>
                <w:sz w:val="16"/>
              </w:rPr>
              <w:t xml:space="preserve"> </w:t>
            </w:r>
            <w:r>
              <w:rPr>
                <w:sz w:val="16"/>
              </w:rPr>
              <w:t>(DCSA)</w:t>
            </w:r>
            <w:r>
              <w:rPr>
                <w:spacing w:val="-3"/>
                <w:sz w:val="16"/>
              </w:rPr>
              <w:t xml:space="preserve"> </w:t>
            </w:r>
            <w:r>
              <w:rPr>
                <w:sz w:val="16"/>
              </w:rPr>
              <w:t>to</w:t>
            </w:r>
            <w:r>
              <w:rPr>
                <w:spacing w:val="-1"/>
                <w:sz w:val="16"/>
              </w:rPr>
              <w:t xml:space="preserve"> </w:t>
            </w:r>
            <w:r>
              <w:rPr>
                <w:sz w:val="16"/>
              </w:rPr>
              <w:t>obtain</w:t>
            </w:r>
            <w:r>
              <w:rPr>
                <w:spacing w:val="-3"/>
                <w:sz w:val="16"/>
              </w:rPr>
              <w:t xml:space="preserve"> </w:t>
            </w:r>
            <w:r>
              <w:rPr>
                <w:sz w:val="16"/>
              </w:rPr>
              <w:t>the</w:t>
            </w:r>
            <w:r>
              <w:rPr>
                <w:spacing w:val="-3"/>
                <w:sz w:val="16"/>
              </w:rPr>
              <w:t xml:space="preserve"> </w:t>
            </w:r>
            <w:r>
              <w:rPr>
                <w:sz w:val="16"/>
              </w:rPr>
              <w:t>information</w:t>
            </w:r>
            <w:r>
              <w:rPr>
                <w:spacing w:val="-3"/>
                <w:sz w:val="16"/>
              </w:rPr>
              <w:t xml:space="preserve"> </w:t>
            </w:r>
            <w:r>
              <w:rPr>
                <w:sz w:val="16"/>
              </w:rPr>
              <w:t>identified</w:t>
            </w:r>
            <w:r>
              <w:rPr>
                <w:spacing w:val="-3"/>
                <w:sz w:val="16"/>
              </w:rPr>
              <w:t xml:space="preserve"> </w:t>
            </w:r>
            <w:r>
              <w:rPr>
                <w:sz w:val="16"/>
              </w:rPr>
              <w:t>below,</w:t>
            </w:r>
            <w:r>
              <w:rPr>
                <w:spacing w:val="-1"/>
                <w:sz w:val="16"/>
              </w:rPr>
              <w:t xml:space="preserve"> </w:t>
            </w:r>
            <w:r>
              <w:rPr>
                <w:sz w:val="16"/>
              </w:rPr>
              <w:t>pertaining</w:t>
            </w:r>
            <w:r>
              <w:rPr>
                <w:spacing w:val="-1"/>
                <w:sz w:val="16"/>
              </w:rPr>
              <w:t xml:space="preserve"> </w:t>
            </w:r>
            <w:r>
              <w:rPr>
                <w:sz w:val="16"/>
              </w:rPr>
              <w:t>to</w:t>
            </w:r>
            <w:r>
              <w:rPr>
                <w:spacing w:val="-3"/>
                <w:sz w:val="16"/>
              </w:rPr>
              <w:t xml:space="preserve"> </w:t>
            </w:r>
            <w:r>
              <w:rPr>
                <w:sz w:val="16"/>
              </w:rPr>
              <w:t>me,</w:t>
            </w:r>
            <w:r>
              <w:rPr>
                <w:spacing w:val="-1"/>
                <w:sz w:val="16"/>
              </w:rPr>
              <w:t xml:space="preserve"> </w:t>
            </w:r>
            <w:r>
              <w:rPr>
                <w:sz w:val="16"/>
              </w:rPr>
              <w:t>which</w:t>
            </w:r>
            <w:r>
              <w:rPr>
                <w:spacing w:val="-3"/>
                <w:sz w:val="16"/>
              </w:rPr>
              <w:t xml:space="preserve"> </w:t>
            </w:r>
            <w:r>
              <w:rPr>
                <w:sz w:val="16"/>
              </w:rPr>
              <w:t>is</w:t>
            </w:r>
            <w:r>
              <w:rPr>
                <w:spacing w:val="-2"/>
                <w:sz w:val="16"/>
              </w:rPr>
              <w:t xml:space="preserve"> </w:t>
            </w:r>
            <w:r>
              <w:rPr>
                <w:sz w:val="16"/>
              </w:rPr>
              <w:t>maintained</w:t>
            </w:r>
            <w:r>
              <w:rPr>
                <w:spacing w:val="-3"/>
                <w:sz w:val="16"/>
              </w:rPr>
              <w:t xml:space="preserve"> </w:t>
            </w:r>
            <w:r>
              <w:rPr>
                <w:sz w:val="16"/>
              </w:rPr>
              <w:t>by</w:t>
            </w:r>
            <w:r>
              <w:rPr>
                <w:spacing w:val="-4"/>
                <w:sz w:val="16"/>
              </w:rPr>
              <w:t xml:space="preserve"> </w:t>
            </w:r>
            <w:r>
              <w:rPr>
                <w:sz w:val="16"/>
              </w:rPr>
              <w:t>the entity specified below:</w:t>
            </w:r>
          </w:p>
        </w:tc>
      </w:tr>
      <w:tr w14:paraId="3A0741AF" w14:textId="77777777">
        <w:tblPrEx>
          <w:tblW w:w="0" w:type="auto"/>
          <w:tblInd w:w="146" w:type="dxa"/>
          <w:tblLayout w:type="fixed"/>
          <w:tblCellMar>
            <w:left w:w="0" w:type="dxa"/>
            <w:right w:w="0" w:type="dxa"/>
          </w:tblCellMar>
          <w:tblLook w:val="01E0"/>
        </w:tblPrEx>
        <w:trPr>
          <w:trHeight w:val="988"/>
        </w:trPr>
        <w:tc>
          <w:tcPr>
            <w:tcW w:w="4249" w:type="dxa"/>
            <w:tcBorders>
              <w:top w:val="single" w:sz="4" w:space="0" w:color="000000"/>
              <w:bottom w:val="single" w:sz="2" w:space="0" w:color="000000"/>
              <w:right w:val="single" w:sz="6" w:space="0" w:color="000000"/>
            </w:tcBorders>
          </w:tcPr>
          <w:p w:rsidR="008C77A5" w14:paraId="1CBAD8A7" w14:textId="78F355F8">
            <w:pPr>
              <w:pStyle w:val="TableParagraph"/>
              <w:spacing w:line="181" w:lineRule="exact"/>
              <w:rPr>
                <w:sz w:val="16"/>
              </w:rPr>
            </w:pPr>
            <w:r>
              <w:rPr>
                <w:spacing w:val="-2"/>
                <w:sz w:val="16"/>
              </w:rPr>
              <w:t xml:space="preserve">FINANCIAL INSTITUTION: </w:t>
            </w:r>
          </w:p>
        </w:tc>
        <w:tc>
          <w:tcPr>
            <w:tcW w:w="6661" w:type="dxa"/>
            <w:gridSpan w:val="7"/>
            <w:tcBorders>
              <w:top w:val="single" w:sz="4" w:space="0" w:color="000000"/>
              <w:left w:val="single" w:sz="6" w:space="0" w:color="000000"/>
              <w:bottom w:val="single" w:sz="2" w:space="0" w:color="000000"/>
            </w:tcBorders>
          </w:tcPr>
          <w:p w:rsidR="008C77A5" w14:paraId="4716354A" w14:textId="743FCCAB">
            <w:pPr>
              <w:pStyle w:val="TableParagraph"/>
              <w:spacing w:line="181" w:lineRule="exact"/>
              <w:ind w:left="107"/>
              <w:rPr>
                <w:sz w:val="16"/>
              </w:rPr>
            </w:pPr>
            <w:r>
              <w:rPr>
                <w:spacing w:val="-2"/>
                <w:sz w:val="16"/>
              </w:rPr>
              <w:t>ADDRESS:</w:t>
            </w:r>
          </w:p>
        </w:tc>
      </w:tr>
      <w:tr w14:paraId="584E1436" w14:textId="77777777">
        <w:tblPrEx>
          <w:tblW w:w="0" w:type="auto"/>
          <w:tblInd w:w="146" w:type="dxa"/>
          <w:tblLayout w:type="fixed"/>
          <w:tblCellMar>
            <w:left w:w="0" w:type="dxa"/>
            <w:right w:w="0" w:type="dxa"/>
          </w:tblCellMar>
          <w:tblLook w:val="01E0"/>
        </w:tblPrEx>
        <w:trPr>
          <w:trHeight w:val="3099"/>
        </w:trPr>
        <w:tc>
          <w:tcPr>
            <w:tcW w:w="10910" w:type="dxa"/>
            <w:gridSpan w:val="8"/>
            <w:tcBorders>
              <w:top w:val="single" w:sz="2" w:space="0" w:color="000000"/>
              <w:bottom w:val="single" w:sz="8" w:space="0" w:color="000000"/>
            </w:tcBorders>
          </w:tcPr>
          <w:p w:rsidR="008C77A5" w14:paraId="436F9C55" w14:textId="6C4A561C">
            <w:pPr>
              <w:pStyle w:val="TableParagraph"/>
              <w:spacing w:before="36"/>
              <w:ind w:right="145"/>
              <w:rPr>
                <w:sz w:val="16"/>
              </w:rPr>
            </w:pPr>
            <w:r w:rsidRPr="00B2485F">
              <w:rPr>
                <w:b/>
                <w:bCs/>
                <w:sz w:val="16"/>
              </w:rPr>
              <w:t>Records Authorized to be Disclosed</w:t>
            </w:r>
            <w:r>
              <w:rPr>
                <w:sz w:val="16"/>
              </w:rPr>
              <w:t xml:space="preserve">: </w:t>
            </w:r>
            <w:r w:rsidR="00C34A84">
              <w:rPr>
                <w:sz w:val="16"/>
              </w:rPr>
              <w:t>I</w:t>
            </w:r>
            <w:r w:rsidR="00C34A84">
              <w:rPr>
                <w:spacing w:val="-3"/>
                <w:sz w:val="16"/>
              </w:rPr>
              <w:t xml:space="preserve"> </w:t>
            </w:r>
            <w:r w:rsidR="00C34A84">
              <w:rPr>
                <w:sz w:val="16"/>
              </w:rPr>
              <w:t>understand</w:t>
            </w:r>
            <w:r w:rsidR="00C34A84">
              <w:rPr>
                <w:spacing w:val="-3"/>
                <w:sz w:val="16"/>
              </w:rPr>
              <w:t xml:space="preserve"> </w:t>
            </w:r>
            <w:r w:rsidR="00E902E6">
              <w:rPr>
                <w:spacing w:val="-3"/>
                <w:sz w:val="16"/>
              </w:rPr>
              <w:t xml:space="preserve">that </w:t>
            </w:r>
            <w:r w:rsidR="00C34A84">
              <w:rPr>
                <w:sz w:val="16"/>
              </w:rPr>
              <w:t>by</w:t>
            </w:r>
            <w:r w:rsidR="00C34A84">
              <w:rPr>
                <w:spacing w:val="-3"/>
                <w:sz w:val="16"/>
              </w:rPr>
              <w:t xml:space="preserve"> </w:t>
            </w:r>
            <w:r w:rsidR="00C34A84">
              <w:rPr>
                <w:sz w:val="16"/>
              </w:rPr>
              <w:t>signing</w:t>
            </w:r>
            <w:r w:rsidR="00C34A84">
              <w:rPr>
                <w:spacing w:val="-3"/>
                <w:sz w:val="16"/>
              </w:rPr>
              <w:t xml:space="preserve"> </w:t>
            </w:r>
            <w:r w:rsidR="00C34A84">
              <w:rPr>
                <w:sz w:val="16"/>
              </w:rPr>
              <w:t>this</w:t>
            </w:r>
            <w:r w:rsidR="00C34A84">
              <w:rPr>
                <w:spacing w:val="-2"/>
                <w:sz w:val="16"/>
              </w:rPr>
              <w:t xml:space="preserve"> </w:t>
            </w:r>
            <w:r w:rsidR="008036CC">
              <w:rPr>
                <w:spacing w:val="-2"/>
                <w:sz w:val="16"/>
              </w:rPr>
              <w:t>authorization</w:t>
            </w:r>
            <w:r w:rsidR="00C34A84">
              <w:rPr>
                <w:spacing w:val="-3"/>
                <w:sz w:val="16"/>
              </w:rPr>
              <w:t xml:space="preserve"> </w:t>
            </w:r>
            <w:r w:rsidR="00C34A84">
              <w:rPr>
                <w:sz w:val="16"/>
              </w:rPr>
              <w:t>I</w:t>
            </w:r>
            <w:r w:rsidR="00C34A84">
              <w:rPr>
                <w:spacing w:val="-3"/>
                <w:sz w:val="16"/>
              </w:rPr>
              <w:t xml:space="preserve"> </w:t>
            </w:r>
            <w:r w:rsidR="00C34A84">
              <w:rPr>
                <w:sz w:val="16"/>
              </w:rPr>
              <w:t>am</w:t>
            </w:r>
            <w:r w:rsidR="00C34A84">
              <w:rPr>
                <w:spacing w:val="-2"/>
                <w:sz w:val="16"/>
              </w:rPr>
              <w:t xml:space="preserve"> </w:t>
            </w:r>
            <w:r w:rsidR="00C34A84">
              <w:rPr>
                <w:sz w:val="16"/>
              </w:rPr>
              <w:t>authorizing</w:t>
            </w:r>
            <w:r w:rsidR="00C34A84">
              <w:rPr>
                <w:spacing w:val="-3"/>
                <w:sz w:val="16"/>
              </w:rPr>
              <w:t xml:space="preserve"> </w:t>
            </w:r>
            <w:r w:rsidR="00C34A84">
              <w:rPr>
                <w:sz w:val="16"/>
              </w:rPr>
              <w:t>disclosure</w:t>
            </w:r>
            <w:r w:rsidR="00C34A84">
              <w:rPr>
                <w:spacing w:val="-3"/>
                <w:sz w:val="16"/>
              </w:rPr>
              <w:t xml:space="preserve"> </w:t>
            </w:r>
            <w:r w:rsidR="00C34A84">
              <w:rPr>
                <w:sz w:val="16"/>
              </w:rPr>
              <w:t>of</w:t>
            </w:r>
            <w:r w:rsidR="00C34A84">
              <w:rPr>
                <w:spacing w:val="-3"/>
                <w:sz w:val="16"/>
              </w:rPr>
              <w:t xml:space="preserve"> </w:t>
            </w:r>
            <w:r w:rsidR="00C34A84">
              <w:rPr>
                <w:sz w:val="16"/>
              </w:rPr>
              <w:t>all</w:t>
            </w:r>
            <w:r w:rsidR="00C34A84">
              <w:rPr>
                <w:spacing w:val="-2"/>
                <w:sz w:val="16"/>
              </w:rPr>
              <w:t xml:space="preserve"> </w:t>
            </w:r>
            <w:r w:rsidR="00C34A84">
              <w:rPr>
                <w:sz w:val="16"/>
              </w:rPr>
              <w:t>financial</w:t>
            </w:r>
            <w:r w:rsidR="00C34A84">
              <w:rPr>
                <w:spacing w:val="-2"/>
                <w:sz w:val="16"/>
              </w:rPr>
              <w:t xml:space="preserve"> </w:t>
            </w:r>
            <w:r>
              <w:rPr>
                <w:sz w:val="16"/>
              </w:rPr>
              <w:t xml:space="preserve">records </w:t>
            </w:r>
            <w:r w:rsidR="00C34A84">
              <w:rPr>
                <w:sz w:val="16"/>
              </w:rPr>
              <w:t>regarding</w:t>
            </w:r>
            <w:r w:rsidR="00C34A84">
              <w:rPr>
                <w:spacing w:val="-3"/>
                <w:sz w:val="16"/>
              </w:rPr>
              <w:t xml:space="preserve"> </w:t>
            </w:r>
            <w:r w:rsidR="00C34A84">
              <w:rPr>
                <w:sz w:val="16"/>
              </w:rPr>
              <w:t>my</w:t>
            </w:r>
            <w:r w:rsidR="00C34A84">
              <w:rPr>
                <w:spacing w:val="-3"/>
                <w:sz w:val="16"/>
              </w:rPr>
              <w:t xml:space="preserve"> </w:t>
            </w:r>
            <w:r w:rsidR="00C34A84">
              <w:rPr>
                <w:sz w:val="16"/>
              </w:rPr>
              <w:t>account(s),</w:t>
            </w:r>
            <w:r w:rsidR="00C34A84">
              <w:rPr>
                <w:spacing w:val="-3"/>
                <w:sz w:val="16"/>
              </w:rPr>
              <w:t xml:space="preserve"> </w:t>
            </w:r>
            <w:r w:rsidR="00C34A84">
              <w:rPr>
                <w:sz w:val="16"/>
              </w:rPr>
              <w:t>including</w:t>
            </w:r>
            <w:r w:rsidR="00C34A84">
              <w:rPr>
                <w:spacing w:val="-3"/>
                <w:sz w:val="16"/>
              </w:rPr>
              <w:t xml:space="preserve"> </w:t>
            </w:r>
            <w:r w:rsidR="00C34A84">
              <w:rPr>
                <w:sz w:val="16"/>
              </w:rPr>
              <w:t>but</w:t>
            </w:r>
            <w:r w:rsidR="00C34A84">
              <w:rPr>
                <w:spacing w:val="-3"/>
                <w:sz w:val="16"/>
              </w:rPr>
              <w:t xml:space="preserve"> </w:t>
            </w:r>
            <w:r w:rsidR="00C34A84">
              <w:rPr>
                <w:sz w:val="16"/>
              </w:rPr>
              <w:t xml:space="preserve">not limited to, origination date, credit limit, payment history, current balance, collection actions, repayment agreements, and copies of any requested </w:t>
            </w:r>
            <w:r w:rsidR="00C34A84">
              <w:rPr>
                <w:spacing w:val="-2"/>
                <w:sz w:val="16"/>
              </w:rPr>
              <w:t>documents.</w:t>
            </w:r>
          </w:p>
          <w:p w:rsidR="008C77A5" w14:paraId="2BCD46D7" w14:textId="77777777">
            <w:pPr>
              <w:pStyle w:val="TableParagraph"/>
              <w:spacing w:before="9"/>
              <w:ind w:left="0"/>
              <w:rPr>
                <w:rFonts w:ascii="Times New Roman"/>
              </w:rPr>
            </w:pPr>
          </w:p>
          <w:p w:rsidR="008C77A5" w14:paraId="7D237766" w14:textId="0E85A8F2">
            <w:pPr>
              <w:pStyle w:val="TableParagraph"/>
              <w:spacing w:before="1"/>
              <w:ind w:right="145"/>
              <w:rPr>
                <w:sz w:val="16"/>
              </w:rPr>
            </w:pPr>
            <w:r>
              <w:rPr>
                <w:sz w:val="16"/>
              </w:rPr>
              <w:t xml:space="preserve">The execution of this </w:t>
            </w:r>
            <w:r w:rsidR="008036CC">
              <w:rPr>
                <w:sz w:val="16"/>
              </w:rPr>
              <w:t xml:space="preserve">authorization </w:t>
            </w:r>
            <w:r>
              <w:rPr>
                <w:sz w:val="16"/>
              </w:rPr>
              <w:t xml:space="preserve">is voluntary on my part and is made without duress or promise on the part of DCSA or </w:t>
            </w:r>
            <w:r>
              <w:rPr>
                <w:sz w:val="16"/>
              </w:rPr>
              <w:t>other</w:t>
            </w:r>
            <w:r>
              <w:rPr>
                <w:sz w:val="16"/>
              </w:rPr>
              <w:t xml:space="preserve"> </w:t>
            </w:r>
            <w:r w:rsidR="00764F6C">
              <w:rPr>
                <w:sz w:val="16"/>
              </w:rPr>
              <w:t>F</w:t>
            </w:r>
            <w:r>
              <w:rPr>
                <w:sz w:val="16"/>
              </w:rPr>
              <w:t>ederal investigative agency.</w:t>
            </w:r>
            <w:r>
              <w:rPr>
                <w:spacing w:val="-2"/>
                <w:sz w:val="16"/>
              </w:rPr>
              <w:t xml:space="preserve"> </w:t>
            </w:r>
            <w:r>
              <w:rPr>
                <w:sz w:val="16"/>
              </w:rPr>
              <w:t>I</w:t>
            </w:r>
            <w:r>
              <w:rPr>
                <w:spacing w:val="-2"/>
                <w:sz w:val="16"/>
              </w:rPr>
              <w:t xml:space="preserve"> </w:t>
            </w:r>
            <w:r>
              <w:rPr>
                <w:sz w:val="16"/>
              </w:rPr>
              <w:t>am aware</w:t>
            </w:r>
            <w:r>
              <w:rPr>
                <w:spacing w:val="-2"/>
                <w:sz w:val="16"/>
              </w:rPr>
              <w:t xml:space="preserve"> </w:t>
            </w:r>
            <w:r>
              <w:rPr>
                <w:sz w:val="16"/>
              </w:rPr>
              <w:t>that</w:t>
            </w:r>
            <w:r>
              <w:rPr>
                <w:spacing w:val="-2"/>
                <w:sz w:val="16"/>
              </w:rPr>
              <w:t xml:space="preserve"> </w:t>
            </w:r>
            <w:r>
              <w:rPr>
                <w:sz w:val="16"/>
              </w:rPr>
              <w:t>this</w:t>
            </w:r>
            <w:r>
              <w:rPr>
                <w:spacing w:val="-1"/>
                <w:sz w:val="16"/>
              </w:rPr>
              <w:t xml:space="preserve"> </w:t>
            </w:r>
            <w:r>
              <w:rPr>
                <w:sz w:val="16"/>
              </w:rPr>
              <w:t>release</w:t>
            </w:r>
            <w:r>
              <w:rPr>
                <w:spacing w:val="-2"/>
                <w:sz w:val="16"/>
              </w:rPr>
              <w:t xml:space="preserve"> </w:t>
            </w:r>
            <w:r>
              <w:rPr>
                <w:sz w:val="16"/>
              </w:rPr>
              <w:t>is</w:t>
            </w:r>
            <w:r>
              <w:rPr>
                <w:spacing w:val="-1"/>
                <w:sz w:val="16"/>
              </w:rPr>
              <w:t xml:space="preserve"> </w:t>
            </w:r>
            <w:r>
              <w:rPr>
                <w:sz w:val="16"/>
              </w:rPr>
              <w:t>valid</w:t>
            </w:r>
            <w:r>
              <w:rPr>
                <w:spacing w:val="-2"/>
                <w:sz w:val="16"/>
              </w:rPr>
              <w:t xml:space="preserve"> </w:t>
            </w:r>
            <w:r>
              <w:rPr>
                <w:sz w:val="16"/>
              </w:rPr>
              <w:t>only</w:t>
            </w:r>
            <w:r>
              <w:rPr>
                <w:spacing w:val="-2"/>
                <w:sz w:val="16"/>
              </w:rPr>
              <w:t xml:space="preserve"> </w:t>
            </w:r>
            <w:r>
              <w:rPr>
                <w:sz w:val="16"/>
              </w:rPr>
              <w:t>when</w:t>
            </w:r>
            <w:r>
              <w:rPr>
                <w:spacing w:val="-2"/>
                <w:sz w:val="16"/>
              </w:rPr>
              <w:t xml:space="preserve"> </w:t>
            </w:r>
            <w:r>
              <w:rPr>
                <w:sz w:val="16"/>
              </w:rPr>
              <w:t>presented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addressee.</w:t>
            </w:r>
            <w:r w:rsidR="00764F6C">
              <w:rPr>
                <w:sz w:val="16"/>
              </w:rPr>
              <w:t xml:space="preserve"> </w:t>
            </w:r>
            <w:r w:rsidRPr="00B2485F">
              <w:rPr>
                <w:b/>
                <w:bCs/>
                <w:sz w:val="16"/>
              </w:rPr>
              <w:t>This</w:t>
            </w:r>
            <w:r w:rsidRPr="00B2485F">
              <w:rPr>
                <w:b/>
                <w:bCs/>
                <w:spacing w:val="-1"/>
                <w:sz w:val="16"/>
              </w:rPr>
              <w:t xml:space="preserve"> </w:t>
            </w:r>
            <w:r w:rsidRPr="00B2485F">
              <w:rPr>
                <w:b/>
                <w:bCs/>
                <w:sz w:val="16"/>
              </w:rPr>
              <w:t>release</w:t>
            </w:r>
            <w:r w:rsidRPr="00B2485F">
              <w:rPr>
                <w:b/>
                <w:bCs/>
                <w:spacing w:val="-2"/>
                <w:sz w:val="16"/>
              </w:rPr>
              <w:t xml:space="preserve"> </w:t>
            </w:r>
            <w:r w:rsidRPr="00B2485F">
              <w:rPr>
                <w:b/>
                <w:bCs/>
                <w:sz w:val="16"/>
              </w:rPr>
              <w:t>is</w:t>
            </w:r>
            <w:r w:rsidRPr="00B2485F">
              <w:rPr>
                <w:b/>
                <w:bCs/>
                <w:spacing w:val="-1"/>
                <w:sz w:val="16"/>
              </w:rPr>
              <w:t xml:space="preserve"> </w:t>
            </w:r>
            <w:r w:rsidRPr="00B2485F">
              <w:rPr>
                <w:b/>
                <w:bCs/>
                <w:sz w:val="16"/>
              </w:rPr>
              <w:t>valid</w:t>
            </w:r>
            <w:r w:rsidRPr="00B2485F">
              <w:rPr>
                <w:b/>
                <w:bCs/>
                <w:spacing w:val="-2"/>
                <w:sz w:val="16"/>
              </w:rPr>
              <w:t xml:space="preserve"> </w:t>
            </w:r>
            <w:r w:rsidRPr="00B2485F">
              <w:rPr>
                <w:b/>
                <w:bCs/>
                <w:sz w:val="16"/>
              </w:rPr>
              <w:t>for</w:t>
            </w:r>
            <w:r w:rsidRPr="00B2485F">
              <w:rPr>
                <w:b/>
                <w:bCs/>
                <w:spacing w:val="-2"/>
                <w:sz w:val="16"/>
              </w:rPr>
              <w:t xml:space="preserve"> </w:t>
            </w:r>
            <w:r w:rsidRPr="00B2485F">
              <w:rPr>
                <w:b/>
                <w:bCs/>
                <w:sz w:val="16"/>
              </w:rPr>
              <w:t>three</w:t>
            </w:r>
            <w:r w:rsidRPr="00B2485F">
              <w:rPr>
                <w:b/>
                <w:bCs/>
                <w:spacing w:val="-2"/>
                <w:sz w:val="16"/>
              </w:rPr>
              <w:t xml:space="preserve"> </w:t>
            </w:r>
            <w:r w:rsidRPr="00B2485F">
              <w:rPr>
                <w:b/>
                <w:bCs/>
                <w:sz w:val="16"/>
              </w:rPr>
              <w:t>(3)</w:t>
            </w:r>
            <w:r w:rsidRPr="00B2485F">
              <w:rPr>
                <w:b/>
                <w:bCs/>
                <w:spacing w:val="-1"/>
                <w:sz w:val="16"/>
              </w:rPr>
              <w:t xml:space="preserve"> </w:t>
            </w:r>
            <w:r w:rsidRPr="00B2485F">
              <w:rPr>
                <w:b/>
                <w:bCs/>
                <w:sz w:val="16"/>
              </w:rPr>
              <w:t>months</w:t>
            </w:r>
            <w:r>
              <w:rPr>
                <w:spacing w:val="-1"/>
                <w:sz w:val="16"/>
              </w:rPr>
              <w:t xml:space="preserve"> </w:t>
            </w:r>
            <w:r>
              <w:rPr>
                <w:sz w:val="16"/>
              </w:rPr>
              <w:t>from</w:t>
            </w:r>
            <w:r>
              <w:rPr>
                <w:spacing w:val="-1"/>
                <w:sz w:val="16"/>
              </w:rPr>
              <w:t xml:space="preserve"> </w:t>
            </w:r>
            <w:r>
              <w:rPr>
                <w:sz w:val="16"/>
              </w:rPr>
              <w:t>the date</w:t>
            </w:r>
            <w:r>
              <w:rPr>
                <w:spacing w:val="-2"/>
                <w:sz w:val="16"/>
              </w:rPr>
              <w:t xml:space="preserve"> </w:t>
            </w:r>
            <w:r>
              <w:rPr>
                <w:sz w:val="16"/>
              </w:rPr>
              <w:t>signed</w:t>
            </w:r>
            <w:r>
              <w:rPr>
                <w:spacing w:val="-2"/>
                <w:sz w:val="16"/>
              </w:rPr>
              <w:t xml:space="preserve"> </w:t>
            </w:r>
            <w:r w:rsidR="002757A0">
              <w:rPr>
                <w:spacing w:val="-2"/>
                <w:sz w:val="16"/>
              </w:rPr>
              <w:t>below</w:t>
            </w:r>
            <w:r w:rsidRPr="000633E5" w:rsidR="008B65FF">
              <w:rPr>
                <w:sz w:val="16"/>
              </w:rPr>
              <w:t>, unless revoked</w:t>
            </w:r>
            <w:r w:rsidRPr="000633E5">
              <w:rPr>
                <w:sz w:val="16"/>
              </w:rPr>
              <w:t>,</w:t>
            </w:r>
            <w:r>
              <w:rPr>
                <w:sz w:val="16"/>
              </w:rPr>
              <w:t xml:space="preserve"> or upon termination of my affiliation with the Federal Government, whichever is sooner. My signature herein, either handwritten or digital, is valid and should be accepted by the addressee. Photocopies of this authorization, with my signature, are valid.</w:t>
            </w:r>
          </w:p>
          <w:p w:rsidR="008C77A5" w14:paraId="54A88754" w14:textId="77777777">
            <w:pPr>
              <w:pStyle w:val="TableParagraph"/>
              <w:spacing w:before="4"/>
              <w:ind w:left="0"/>
              <w:rPr>
                <w:rFonts w:ascii="Times New Roman"/>
                <w:sz w:val="19"/>
              </w:rPr>
            </w:pPr>
          </w:p>
          <w:p w:rsidR="008C77A5" w14:paraId="605C8458" w14:textId="3FAED13D">
            <w:pPr>
              <w:pStyle w:val="TableParagraph"/>
              <w:spacing w:before="1"/>
              <w:ind w:right="145"/>
              <w:rPr>
                <w:sz w:val="16"/>
              </w:rPr>
            </w:pPr>
            <w:r>
              <w:rPr>
                <w:sz w:val="16"/>
              </w:rPr>
              <w:t xml:space="preserve">I have read and fully understand the Privacy </w:t>
            </w:r>
            <w:r w:rsidR="00097A7F">
              <w:rPr>
                <w:sz w:val="16"/>
              </w:rPr>
              <w:t xml:space="preserve">Act </w:t>
            </w:r>
            <w:r>
              <w:rPr>
                <w:sz w:val="16"/>
              </w:rPr>
              <w:t xml:space="preserve">Statement </w:t>
            </w:r>
            <w:r w:rsidR="00EB58E0">
              <w:rPr>
                <w:sz w:val="16"/>
              </w:rPr>
              <w:t xml:space="preserve">above </w:t>
            </w:r>
            <w:r w:rsidR="009536AF">
              <w:rPr>
                <w:sz w:val="16"/>
              </w:rPr>
              <w:t xml:space="preserve">and the </w:t>
            </w:r>
            <w:r w:rsidR="008B65FF">
              <w:rPr>
                <w:sz w:val="16"/>
              </w:rPr>
              <w:t xml:space="preserve">Statement of Customer Rights under the Right to Financial Privacy Act of 1978 </w:t>
            </w:r>
            <w:r w:rsidR="00EB58E0">
              <w:rPr>
                <w:sz w:val="16"/>
              </w:rPr>
              <w:t>that follows on</w:t>
            </w:r>
            <w:r w:rsidR="00097A7F">
              <w:rPr>
                <w:sz w:val="16"/>
              </w:rPr>
              <w:t xml:space="preserve"> the next page of</w:t>
            </w:r>
            <w:r w:rsidR="00EB58E0">
              <w:rPr>
                <w:sz w:val="16"/>
              </w:rPr>
              <w:t xml:space="preserve"> </w:t>
            </w:r>
            <w:r w:rsidR="00AE1CA4">
              <w:rPr>
                <w:sz w:val="16"/>
              </w:rPr>
              <w:t>this form</w:t>
            </w:r>
            <w:r w:rsidR="00364936">
              <w:rPr>
                <w:sz w:val="16"/>
              </w:rPr>
              <w:t>.</w:t>
            </w:r>
            <w:r w:rsidR="00C11A34">
              <w:rPr>
                <w:sz w:val="16"/>
              </w:rPr>
              <w:t xml:space="preserve"> </w:t>
            </w:r>
            <w:r>
              <w:rPr>
                <w:sz w:val="16"/>
              </w:rPr>
              <w:t>I hereby release any individual, including record custodians, from any and all liability for damages</w:t>
            </w:r>
            <w:r>
              <w:rPr>
                <w:spacing w:val="-1"/>
                <w:sz w:val="16"/>
              </w:rPr>
              <w:t xml:space="preserve"> </w:t>
            </w:r>
            <w:r>
              <w:rPr>
                <w:sz w:val="16"/>
              </w:rPr>
              <w:t>of whatever</w:t>
            </w:r>
            <w:r>
              <w:rPr>
                <w:spacing w:val="-2"/>
                <w:sz w:val="16"/>
              </w:rPr>
              <w:t xml:space="preserve"> </w:t>
            </w:r>
            <w:r>
              <w:rPr>
                <w:sz w:val="16"/>
              </w:rPr>
              <w:t>kind</w:t>
            </w:r>
            <w:r>
              <w:rPr>
                <w:spacing w:val="-2"/>
                <w:sz w:val="16"/>
              </w:rPr>
              <w:t xml:space="preserve"> </w:t>
            </w:r>
            <w:r>
              <w:rPr>
                <w:sz w:val="16"/>
              </w:rPr>
              <w:t>or</w:t>
            </w:r>
            <w:r>
              <w:rPr>
                <w:spacing w:val="-2"/>
                <w:sz w:val="16"/>
              </w:rPr>
              <w:t xml:space="preserve"> </w:t>
            </w:r>
            <w:r>
              <w:rPr>
                <w:sz w:val="16"/>
              </w:rPr>
              <w:t>nature on</w:t>
            </w:r>
            <w:r>
              <w:rPr>
                <w:spacing w:val="-2"/>
                <w:sz w:val="16"/>
              </w:rPr>
              <w:t xml:space="preserve"> </w:t>
            </w:r>
            <w:r>
              <w:rPr>
                <w:sz w:val="16"/>
              </w:rPr>
              <w:t>account</w:t>
            </w:r>
            <w:r>
              <w:rPr>
                <w:spacing w:val="-2"/>
                <w:sz w:val="16"/>
              </w:rPr>
              <w:t xml:space="preserve"> </w:t>
            </w:r>
            <w:r>
              <w:rPr>
                <w:sz w:val="16"/>
              </w:rPr>
              <w:t>of</w:t>
            </w:r>
            <w:r>
              <w:rPr>
                <w:spacing w:val="-2"/>
                <w:sz w:val="16"/>
              </w:rPr>
              <w:t xml:space="preserve"> </w:t>
            </w:r>
            <w:r>
              <w:rPr>
                <w:sz w:val="16"/>
              </w:rPr>
              <w:t>compliance,</w:t>
            </w:r>
            <w:r>
              <w:rPr>
                <w:spacing w:val="-2"/>
                <w:sz w:val="16"/>
              </w:rPr>
              <w:t xml:space="preserve"> </w:t>
            </w:r>
            <w:r>
              <w:rPr>
                <w:sz w:val="16"/>
              </w:rPr>
              <w:t>or</w:t>
            </w:r>
            <w:r>
              <w:rPr>
                <w:spacing w:val="-2"/>
                <w:sz w:val="16"/>
              </w:rPr>
              <w:t xml:space="preserve"> </w:t>
            </w:r>
            <w:r>
              <w:rPr>
                <w:sz w:val="16"/>
              </w:rPr>
              <w:t>any</w:t>
            </w:r>
            <w:r>
              <w:rPr>
                <w:spacing w:val="-3"/>
                <w:sz w:val="16"/>
              </w:rPr>
              <w:t xml:space="preserve"> </w:t>
            </w:r>
            <w:r>
              <w:rPr>
                <w:sz w:val="16"/>
              </w:rPr>
              <w:t>attempts</w:t>
            </w:r>
            <w:r>
              <w:rPr>
                <w:spacing w:val="-1"/>
                <w:sz w:val="16"/>
              </w:rPr>
              <w:t xml:space="preserve"> </w:t>
            </w:r>
            <w:r>
              <w:rPr>
                <w:sz w:val="16"/>
              </w:rPr>
              <w:t>to</w:t>
            </w:r>
            <w:r>
              <w:rPr>
                <w:spacing w:val="-2"/>
                <w:sz w:val="16"/>
              </w:rPr>
              <w:t xml:space="preserve"> </w:t>
            </w:r>
            <w:r>
              <w:rPr>
                <w:sz w:val="16"/>
              </w:rPr>
              <w:t>comply, with</w:t>
            </w:r>
            <w:r>
              <w:rPr>
                <w:spacing w:val="-2"/>
                <w:sz w:val="16"/>
              </w:rPr>
              <w:t xml:space="preserve"> </w:t>
            </w:r>
            <w:r>
              <w:rPr>
                <w:sz w:val="16"/>
              </w:rPr>
              <w:t>this</w:t>
            </w:r>
            <w:r>
              <w:rPr>
                <w:spacing w:val="-1"/>
                <w:sz w:val="16"/>
              </w:rPr>
              <w:t xml:space="preserve"> </w:t>
            </w:r>
            <w:r>
              <w:rPr>
                <w:sz w:val="16"/>
              </w:rPr>
              <w:t>authorization.</w:t>
            </w:r>
            <w:r>
              <w:rPr>
                <w:spacing w:val="-2"/>
                <w:sz w:val="16"/>
              </w:rPr>
              <w:t xml:space="preserve"> </w:t>
            </w:r>
            <w:r>
              <w:rPr>
                <w:sz w:val="16"/>
              </w:rPr>
              <w:t xml:space="preserve">I voluntarily consent to the release of </w:t>
            </w:r>
            <w:r>
              <w:rPr>
                <w:sz w:val="16"/>
              </w:rPr>
              <w:t>any and all</w:t>
            </w:r>
            <w:r>
              <w:rPr>
                <w:sz w:val="16"/>
              </w:rPr>
              <w:t xml:space="preserve"> financial information obtained with this release to any </w:t>
            </w:r>
            <w:r w:rsidR="00764F6C">
              <w:rPr>
                <w:sz w:val="16"/>
              </w:rPr>
              <w:t>F</w:t>
            </w:r>
            <w:r>
              <w:rPr>
                <w:sz w:val="16"/>
              </w:rPr>
              <w:t>ederal agency that requests it</w:t>
            </w:r>
            <w:r w:rsidR="00E902E6">
              <w:rPr>
                <w:sz w:val="16"/>
              </w:rPr>
              <w:t xml:space="preserve"> after presentation of this release</w:t>
            </w:r>
            <w:r>
              <w:rPr>
                <w:sz w:val="16"/>
              </w:rPr>
              <w:t>, consistent with the conditions of its collection under the Right to Financial Privacy Act, for employment suitability</w:t>
            </w:r>
            <w:r w:rsidR="00097A7F">
              <w:rPr>
                <w:sz w:val="16"/>
              </w:rPr>
              <w:t>, fitness,</w:t>
            </w:r>
            <w:r>
              <w:rPr>
                <w:sz w:val="16"/>
              </w:rPr>
              <w:t xml:space="preserve"> or security clearance purposes.</w:t>
            </w:r>
          </w:p>
        </w:tc>
      </w:tr>
      <w:tr w14:paraId="605A5919" w14:textId="77777777">
        <w:tblPrEx>
          <w:tblW w:w="0" w:type="auto"/>
          <w:tblInd w:w="146" w:type="dxa"/>
          <w:tblLayout w:type="fixed"/>
          <w:tblCellMar>
            <w:left w:w="0" w:type="dxa"/>
            <w:right w:w="0" w:type="dxa"/>
          </w:tblCellMar>
          <w:tblLook w:val="01E0"/>
        </w:tblPrEx>
        <w:trPr>
          <w:trHeight w:val="646"/>
        </w:trPr>
        <w:tc>
          <w:tcPr>
            <w:tcW w:w="4249" w:type="dxa"/>
            <w:tcBorders>
              <w:top w:val="single" w:sz="8" w:space="0" w:color="000000"/>
              <w:bottom w:val="single" w:sz="2" w:space="0" w:color="000000"/>
              <w:right w:val="single" w:sz="6" w:space="0" w:color="000000"/>
            </w:tcBorders>
          </w:tcPr>
          <w:p w:rsidR="008C77A5" w14:paraId="466A3934" w14:textId="77777777">
            <w:pPr>
              <w:pStyle w:val="TableParagraph"/>
              <w:spacing w:line="182" w:lineRule="exact"/>
              <w:rPr>
                <w:sz w:val="16"/>
              </w:rPr>
            </w:pPr>
            <w:r>
              <w:rPr>
                <w:sz w:val="16"/>
              </w:rPr>
              <w:t>SIGNATURE</w:t>
            </w:r>
            <w:r>
              <w:rPr>
                <w:spacing w:val="-8"/>
                <w:sz w:val="16"/>
              </w:rPr>
              <w:t xml:space="preserve"> </w:t>
            </w:r>
            <w:r>
              <w:rPr>
                <w:sz w:val="16"/>
              </w:rPr>
              <w:t>(handwritten</w:t>
            </w:r>
            <w:r>
              <w:rPr>
                <w:spacing w:val="-8"/>
                <w:sz w:val="16"/>
              </w:rPr>
              <w:t xml:space="preserve"> </w:t>
            </w:r>
            <w:r>
              <w:rPr>
                <w:sz w:val="16"/>
              </w:rPr>
              <w:t>or</w:t>
            </w:r>
            <w:r>
              <w:rPr>
                <w:spacing w:val="-8"/>
                <w:sz w:val="16"/>
              </w:rPr>
              <w:t xml:space="preserve"> </w:t>
            </w:r>
            <w:r>
              <w:rPr>
                <w:spacing w:val="-2"/>
                <w:sz w:val="16"/>
              </w:rPr>
              <w:t>digital*)</w:t>
            </w:r>
          </w:p>
        </w:tc>
        <w:tc>
          <w:tcPr>
            <w:tcW w:w="5130" w:type="dxa"/>
            <w:gridSpan w:val="6"/>
            <w:tcBorders>
              <w:top w:val="single" w:sz="8" w:space="0" w:color="000000"/>
              <w:left w:val="single" w:sz="6" w:space="0" w:color="000000"/>
              <w:bottom w:val="single" w:sz="2" w:space="0" w:color="000000"/>
              <w:right w:val="single" w:sz="6" w:space="0" w:color="000000"/>
            </w:tcBorders>
          </w:tcPr>
          <w:p w:rsidR="008C77A5" w14:paraId="742154B5" w14:textId="77777777">
            <w:pPr>
              <w:pStyle w:val="TableParagraph"/>
              <w:spacing w:line="182" w:lineRule="exact"/>
              <w:ind w:left="115"/>
              <w:rPr>
                <w:sz w:val="16"/>
              </w:rPr>
            </w:pPr>
            <w:r>
              <w:rPr>
                <w:sz w:val="16"/>
              </w:rPr>
              <w:t>FULL</w:t>
            </w:r>
            <w:r>
              <w:rPr>
                <w:spacing w:val="-6"/>
                <w:sz w:val="16"/>
              </w:rPr>
              <w:t xml:space="preserve"> </w:t>
            </w:r>
            <w:r>
              <w:rPr>
                <w:spacing w:val="-4"/>
                <w:sz w:val="16"/>
              </w:rPr>
              <w:t>NAME</w:t>
            </w:r>
          </w:p>
        </w:tc>
        <w:tc>
          <w:tcPr>
            <w:tcW w:w="1531" w:type="dxa"/>
            <w:tcBorders>
              <w:top w:val="single" w:sz="8" w:space="0" w:color="000000"/>
              <w:left w:val="single" w:sz="6" w:space="0" w:color="000000"/>
              <w:bottom w:val="single" w:sz="2" w:space="0" w:color="000000"/>
            </w:tcBorders>
          </w:tcPr>
          <w:p w:rsidR="008C77A5" w14:paraId="3DBB9545" w14:textId="77777777">
            <w:pPr>
              <w:pStyle w:val="TableParagraph"/>
              <w:spacing w:line="182" w:lineRule="exact"/>
              <w:ind w:left="107"/>
              <w:rPr>
                <w:sz w:val="16"/>
              </w:rPr>
            </w:pPr>
            <w:r>
              <w:rPr>
                <w:sz w:val="16"/>
              </w:rPr>
              <w:t>DATE</w:t>
            </w:r>
            <w:r>
              <w:rPr>
                <w:spacing w:val="-7"/>
                <w:sz w:val="16"/>
              </w:rPr>
              <w:t xml:space="preserve"> </w:t>
            </w:r>
            <w:r>
              <w:rPr>
                <w:spacing w:val="-2"/>
                <w:sz w:val="16"/>
              </w:rPr>
              <w:t>SIGNED</w:t>
            </w:r>
          </w:p>
        </w:tc>
      </w:tr>
      <w:tr w14:paraId="0E564888" w14:textId="77777777">
        <w:tblPrEx>
          <w:tblW w:w="0" w:type="auto"/>
          <w:tblInd w:w="146" w:type="dxa"/>
          <w:tblLayout w:type="fixed"/>
          <w:tblCellMar>
            <w:left w:w="0" w:type="dxa"/>
            <w:right w:w="0" w:type="dxa"/>
          </w:tblCellMar>
          <w:tblLook w:val="01E0"/>
        </w:tblPrEx>
        <w:trPr>
          <w:trHeight w:val="715"/>
        </w:trPr>
        <w:tc>
          <w:tcPr>
            <w:tcW w:w="6139" w:type="dxa"/>
            <w:gridSpan w:val="2"/>
            <w:tcBorders>
              <w:top w:val="single" w:sz="2" w:space="0" w:color="000000"/>
              <w:bottom w:val="single" w:sz="2" w:space="0" w:color="000000"/>
              <w:right w:val="single" w:sz="6" w:space="0" w:color="000000"/>
            </w:tcBorders>
          </w:tcPr>
          <w:p w:rsidR="008C77A5" w14:paraId="0518F68B" w14:textId="77777777">
            <w:pPr>
              <w:pStyle w:val="TableParagraph"/>
              <w:spacing w:line="183" w:lineRule="exact"/>
              <w:rPr>
                <w:sz w:val="16"/>
              </w:rPr>
            </w:pPr>
            <w:r>
              <w:rPr>
                <w:sz w:val="16"/>
              </w:rPr>
              <w:t>OTHER</w:t>
            </w:r>
            <w:r>
              <w:rPr>
                <w:spacing w:val="-8"/>
                <w:sz w:val="16"/>
              </w:rPr>
              <w:t xml:space="preserve"> </w:t>
            </w:r>
            <w:r>
              <w:rPr>
                <w:sz w:val="16"/>
              </w:rPr>
              <w:t>NAMES</w:t>
            </w:r>
            <w:r>
              <w:rPr>
                <w:spacing w:val="-7"/>
                <w:sz w:val="16"/>
              </w:rPr>
              <w:t xml:space="preserve"> </w:t>
            </w:r>
            <w:r>
              <w:rPr>
                <w:spacing w:val="-4"/>
                <w:sz w:val="16"/>
              </w:rPr>
              <w:t>USED</w:t>
            </w:r>
          </w:p>
        </w:tc>
        <w:tc>
          <w:tcPr>
            <w:tcW w:w="1710" w:type="dxa"/>
            <w:gridSpan w:val="2"/>
            <w:tcBorders>
              <w:top w:val="single" w:sz="2" w:space="0" w:color="000000"/>
              <w:left w:val="single" w:sz="6" w:space="0" w:color="000000"/>
              <w:bottom w:val="single" w:sz="2" w:space="0" w:color="000000"/>
              <w:right w:val="single" w:sz="6" w:space="0" w:color="000000"/>
            </w:tcBorders>
          </w:tcPr>
          <w:p w:rsidR="008C77A5" w14:paraId="29B6D989" w14:textId="77777777">
            <w:pPr>
              <w:pStyle w:val="TableParagraph"/>
              <w:spacing w:line="183" w:lineRule="exact"/>
              <w:ind w:left="115"/>
              <w:rPr>
                <w:sz w:val="16"/>
              </w:rPr>
            </w:pPr>
            <w:r>
              <w:rPr>
                <w:sz w:val="16"/>
              </w:rPr>
              <w:t>DATE</w:t>
            </w:r>
            <w:r>
              <w:rPr>
                <w:spacing w:val="-5"/>
                <w:sz w:val="16"/>
              </w:rPr>
              <w:t xml:space="preserve"> </w:t>
            </w:r>
            <w:r>
              <w:rPr>
                <w:sz w:val="16"/>
              </w:rPr>
              <w:t>OF</w:t>
            </w:r>
            <w:r>
              <w:rPr>
                <w:spacing w:val="-5"/>
                <w:sz w:val="16"/>
              </w:rPr>
              <w:t xml:space="preserve"> </w:t>
            </w:r>
            <w:r>
              <w:rPr>
                <w:spacing w:val="-2"/>
                <w:sz w:val="16"/>
              </w:rPr>
              <w:t>BIRTH</w:t>
            </w:r>
          </w:p>
        </w:tc>
        <w:tc>
          <w:tcPr>
            <w:tcW w:w="3061" w:type="dxa"/>
            <w:gridSpan w:val="4"/>
            <w:tcBorders>
              <w:top w:val="single" w:sz="2" w:space="0" w:color="000000"/>
              <w:left w:val="single" w:sz="6" w:space="0" w:color="000000"/>
              <w:bottom w:val="single" w:sz="2" w:space="0" w:color="000000"/>
            </w:tcBorders>
          </w:tcPr>
          <w:p w:rsidR="008C77A5" w14:paraId="66C42898" w14:textId="77777777">
            <w:pPr>
              <w:pStyle w:val="TableParagraph"/>
              <w:spacing w:line="183" w:lineRule="exact"/>
              <w:ind w:left="107"/>
              <w:rPr>
                <w:sz w:val="16"/>
              </w:rPr>
            </w:pPr>
            <w:r>
              <w:rPr>
                <w:sz w:val="16"/>
              </w:rPr>
              <w:t>SOCIAL</w:t>
            </w:r>
            <w:r>
              <w:rPr>
                <w:spacing w:val="-8"/>
                <w:sz w:val="16"/>
              </w:rPr>
              <w:t xml:space="preserve"> </w:t>
            </w:r>
            <w:r>
              <w:rPr>
                <w:sz w:val="16"/>
              </w:rPr>
              <w:t>SECURITY</w:t>
            </w:r>
            <w:r>
              <w:rPr>
                <w:spacing w:val="-7"/>
                <w:sz w:val="16"/>
              </w:rPr>
              <w:t xml:space="preserve"> </w:t>
            </w:r>
            <w:r>
              <w:rPr>
                <w:spacing w:val="-2"/>
                <w:sz w:val="16"/>
              </w:rPr>
              <w:t>NUMBER</w:t>
            </w:r>
          </w:p>
        </w:tc>
      </w:tr>
      <w:tr w14:paraId="4A6F7BBB" w14:textId="77777777">
        <w:tblPrEx>
          <w:tblW w:w="0" w:type="auto"/>
          <w:tblInd w:w="146" w:type="dxa"/>
          <w:tblLayout w:type="fixed"/>
          <w:tblCellMar>
            <w:left w:w="0" w:type="dxa"/>
            <w:right w:w="0" w:type="dxa"/>
          </w:tblCellMar>
          <w:tblLook w:val="01E0"/>
        </w:tblPrEx>
        <w:trPr>
          <w:trHeight w:val="714"/>
        </w:trPr>
        <w:tc>
          <w:tcPr>
            <w:tcW w:w="4249" w:type="dxa"/>
            <w:tcBorders>
              <w:top w:val="single" w:sz="2" w:space="0" w:color="000000"/>
              <w:bottom w:val="single" w:sz="8" w:space="0" w:color="000000"/>
              <w:right w:val="single" w:sz="6" w:space="0" w:color="000000"/>
            </w:tcBorders>
          </w:tcPr>
          <w:p w:rsidR="008C77A5" w14:paraId="1F293FCE" w14:textId="77777777">
            <w:pPr>
              <w:pStyle w:val="TableParagraph"/>
              <w:spacing w:line="183" w:lineRule="exact"/>
              <w:rPr>
                <w:sz w:val="16"/>
              </w:rPr>
            </w:pPr>
            <w:r>
              <w:rPr>
                <w:sz w:val="16"/>
              </w:rPr>
              <w:t>CURRENT</w:t>
            </w:r>
            <w:r>
              <w:rPr>
                <w:spacing w:val="-8"/>
                <w:sz w:val="16"/>
              </w:rPr>
              <w:t xml:space="preserve"> </w:t>
            </w:r>
            <w:r>
              <w:rPr>
                <w:sz w:val="16"/>
              </w:rPr>
              <w:t>STREET</w:t>
            </w:r>
            <w:r>
              <w:rPr>
                <w:spacing w:val="-8"/>
                <w:sz w:val="16"/>
              </w:rPr>
              <w:t xml:space="preserve"> </w:t>
            </w:r>
            <w:r>
              <w:rPr>
                <w:spacing w:val="-2"/>
                <w:sz w:val="16"/>
              </w:rPr>
              <w:t>ADDRESS</w:t>
            </w:r>
          </w:p>
        </w:tc>
        <w:tc>
          <w:tcPr>
            <w:tcW w:w="2790" w:type="dxa"/>
            <w:gridSpan w:val="2"/>
            <w:tcBorders>
              <w:top w:val="single" w:sz="2" w:space="0" w:color="000000"/>
              <w:left w:val="single" w:sz="6" w:space="0" w:color="000000"/>
              <w:bottom w:val="single" w:sz="8" w:space="0" w:color="000000"/>
              <w:right w:val="single" w:sz="6" w:space="0" w:color="000000"/>
            </w:tcBorders>
          </w:tcPr>
          <w:p w:rsidR="008C77A5" w14:paraId="0C8196BC" w14:textId="77777777">
            <w:pPr>
              <w:pStyle w:val="TableParagraph"/>
              <w:spacing w:line="183" w:lineRule="exact"/>
              <w:ind w:left="115"/>
              <w:rPr>
                <w:sz w:val="16"/>
              </w:rPr>
            </w:pPr>
            <w:r>
              <w:rPr>
                <w:spacing w:val="-4"/>
                <w:sz w:val="16"/>
              </w:rPr>
              <w:t>CITY</w:t>
            </w:r>
          </w:p>
        </w:tc>
        <w:tc>
          <w:tcPr>
            <w:tcW w:w="810" w:type="dxa"/>
            <w:tcBorders>
              <w:top w:val="single" w:sz="2" w:space="0" w:color="000000"/>
              <w:left w:val="single" w:sz="6" w:space="0" w:color="000000"/>
              <w:bottom w:val="single" w:sz="8" w:space="0" w:color="000000"/>
              <w:right w:val="single" w:sz="6" w:space="0" w:color="000000"/>
            </w:tcBorders>
          </w:tcPr>
          <w:p w:rsidR="008C77A5" w14:paraId="6280560E" w14:textId="77777777">
            <w:pPr>
              <w:pStyle w:val="TableParagraph"/>
              <w:spacing w:line="183" w:lineRule="exact"/>
              <w:ind w:left="115"/>
              <w:rPr>
                <w:sz w:val="16"/>
              </w:rPr>
            </w:pPr>
            <w:r>
              <w:rPr>
                <w:spacing w:val="-2"/>
                <w:sz w:val="16"/>
              </w:rPr>
              <w:t>STATE</w:t>
            </w:r>
          </w:p>
        </w:tc>
        <w:tc>
          <w:tcPr>
            <w:tcW w:w="1440" w:type="dxa"/>
            <w:gridSpan w:val="2"/>
            <w:tcBorders>
              <w:top w:val="single" w:sz="2" w:space="0" w:color="000000"/>
              <w:left w:val="single" w:sz="6" w:space="0" w:color="000000"/>
              <w:bottom w:val="single" w:sz="8" w:space="0" w:color="000000"/>
              <w:right w:val="single" w:sz="6" w:space="0" w:color="000000"/>
            </w:tcBorders>
          </w:tcPr>
          <w:p w:rsidR="008C77A5" w14:paraId="707233EB" w14:textId="77777777">
            <w:pPr>
              <w:pStyle w:val="TableParagraph"/>
              <w:spacing w:line="183" w:lineRule="exact"/>
              <w:ind w:left="115"/>
              <w:rPr>
                <w:sz w:val="16"/>
              </w:rPr>
            </w:pPr>
            <w:r>
              <w:rPr>
                <w:sz w:val="16"/>
              </w:rPr>
              <w:t>ZIP</w:t>
            </w:r>
            <w:r>
              <w:rPr>
                <w:spacing w:val="-4"/>
                <w:sz w:val="16"/>
              </w:rPr>
              <w:t xml:space="preserve"> CODE</w:t>
            </w:r>
          </w:p>
        </w:tc>
        <w:tc>
          <w:tcPr>
            <w:tcW w:w="1621" w:type="dxa"/>
            <w:gridSpan w:val="2"/>
            <w:tcBorders>
              <w:top w:val="single" w:sz="2" w:space="0" w:color="000000"/>
              <w:left w:val="single" w:sz="6" w:space="0" w:color="000000"/>
              <w:bottom w:val="single" w:sz="8" w:space="0" w:color="000000"/>
            </w:tcBorders>
          </w:tcPr>
          <w:p w:rsidR="008C77A5" w14:paraId="683EC098" w14:textId="77777777">
            <w:pPr>
              <w:pStyle w:val="TableParagraph"/>
              <w:spacing w:line="183" w:lineRule="exact"/>
              <w:ind w:left="107"/>
              <w:rPr>
                <w:sz w:val="16"/>
              </w:rPr>
            </w:pPr>
            <w:r>
              <w:rPr>
                <w:sz w:val="16"/>
              </w:rPr>
              <w:t>PHONE</w:t>
            </w:r>
            <w:r>
              <w:rPr>
                <w:spacing w:val="-9"/>
                <w:sz w:val="16"/>
              </w:rPr>
              <w:t xml:space="preserve"> </w:t>
            </w:r>
            <w:r>
              <w:rPr>
                <w:spacing w:val="-2"/>
                <w:sz w:val="16"/>
              </w:rPr>
              <w:t>NUMBER</w:t>
            </w:r>
          </w:p>
        </w:tc>
      </w:tr>
      <w:tr w14:paraId="110C15BB" w14:textId="77777777">
        <w:tblPrEx>
          <w:tblW w:w="0" w:type="auto"/>
          <w:tblInd w:w="146" w:type="dxa"/>
          <w:tblLayout w:type="fixed"/>
          <w:tblCellMar>
            <w:left w:w="0" w:type="dxa"/>
            <w:right w:w="0" w:type="dxa"/>
          </w:tblCellMar>
          <w:tblLook w:val="01E0"/>
        </w:tblPrEx>
        <w:trPr>
          <w:trHeight w:val="1104"/>
        </w:trPr>
        <w:tc>
          <w:tcPr>
            <w:tcW w:w="10910" w:type="dxa"/>
            <w:gridSpan w:val="8"/>
            <w:tcBorders>
              <w:top w:val="single" w:sz="8" w:space="0" w:color="000000"/>
            </w:tcBorders>
          </w:tcPr>
          <w:p w:rsidR="008C77A5" w14:paraId="093931E6" w14:textId="77777777">
            <w:pPr>
              <w:pStyle w:val="TableParagraph"/>
              <w:rPr>
                <w:i/>
                <w:sz w:val="16"/>
              </w:rPr>
            </w:pPr>
            <w:r>
              <w:rPr>
                <w:sz w:val="16"/>
              </w:rPr>
              <w:t>(*)</w:t>
            </w:r>
            <w:r>
              <w:rPr>
                <w:spacing w:val="-3"/>
                <w:sz w:val="16"/>
              </w:rPr>
              <w:t xml:space="preserve"> </w:t>
            </w:r>
            <w:r>
              <w:rPr>
                <w:i/>
                <w:sz w:val="16"/>
              </w:rPr>
              <w:t>A</w:t>
            </w:r>
            <w:r>
              <w:rPr>
                <w:i/>
                <w:spacing w:val="-2"/>
                <w:sz w:val="16"/>
              </w:rPr>
              <w:t xml:space="preserve"> </w:t>
            </w:r>
            <w:r w:rsidR="000E1340">
              <w:rPr>
                <w:i/>
                <w:spacing w:val="-2"/>
                <w:sz w:val="16"/>
              </w:rPr>
              <w:t xml:space="preserve">valid </w:t>
            </w:r>
            <w:r>
              <w:rPr>
                <w:i/>
                <w:sz w:val="16"/>
              </w:rPr>
              <w:t>digital</w:t>
            </w:r>
            <w:r>
              <w:rPr>
                <w:i/>
                <w:spacing w:val="-2"/>
                <w:sz w:val="16"/>
              </w:rPr>
              <w:t xml:space="preserve"> </w:t>
            </w:r>
            <w:r>
              <w:rPr>
                <w:i/>
                <w:sz w:val="16"/>
              </w:rPr>
              <w:t>signature</w:t>
            </w:r>
            <w:r>
              <w:rPr>
                <w:i/>
                <w:spacing w:val="-3"/>
                <w:sz w:val="16"/>
              </w:rPr>
              <w:t xml:space="preserve"> </w:t>
            </w:r>
            <w:r>
              <w:rPr>
                <w:i/>
                <w:sz w:val="16"/>
              </w:rPr>
              <w:t>complies</w:t>
            </w:r>
            <w:r>
              <w:rPr>
                <w:i/>
                <w:spacing w:val="-2"/>
                <w:sz w:val="16"/>
              </w:rPr>
              <w:t xml:space="preserve"> </w:t>
            </w:r>
            <w:r>
              <w:rPr>
                <w:i/>
                <w:sz w:val="16"/>
              </w:rPr>
              <w:t>with</w:t>
            </w:r>
            <w:r>
              <w:rPr>
                <w:i/>
                <w:spacing w:val="-3"/>
                <w:sz w:val="16"/>
              </w:rPr>
              <w:t xml:space="preserve"> </w:t>
            </w:r>
            <w:r>
              <w:rPr>
                <w:i/>
                <w:sz w:val="16"/>
              </w:rPr>
              <w:t>the</w:t>
            </w:r>
            <w:r>
              <w:rPr>
                <w:i/>
                <w:spacing w:val="-3"/>
                <w:sz w:val="16"/>
              </w:rPr>
              <w:t xml:space="preserve"> </w:t>
            </w:r>
            <w:r>
              <w:rPr>
                <w:i/>
                <w:sz w:val="16"/>
              </w:rPr>
              <w:t>Electronic</w:t>
            </w:r>
            <w:r>
              <w:rPr>
                <w:i/>
                <w:spacing w:val="-2"/>
                <w:sz w:val="16"/>
              </w:rPr>
              <w:t xml:space="preserve"> </w:t>
            </w:r>
            <w:r>
              <w:rPr>
                <w:i/>
                <w:sz w:val="16"/>
              </w:rPr>
              <w:t>Signature</w:t>
            </w:r>
            <w:r>
              <w:rPr>
                <w:i/>
                <w:spacing w:val="-3"/>
                <w:sz w:val="16"/>
              </w:rPr>
              <w:t xml:space="preserve"> </w:t>
            </w:r>
            <w:r>
              <w:rPr>
                <w:i/>
                <w:sz w:val="16"/>
              </w:rPr>
              <w:t>Act</w:t>
            </w:r>
            <w:r>
              <w:rPr>
                <w:i/>
                <w:spacing w:val="-3"/>
                <w:sz w:val="16"/>
              </w:rPr>
              <w:t xml:space="preserve"> </w:t>
            </w:r>
            <w:r>
              <w:rPr>
                <w:i/>
                <w:sz w:val="16"/>
              </w:rPr>
              <w:t>15</w:t>
            </w:r>
            <w:r>
              <w:rPr>
                <w:i/>
                <w:spacing w:val="-1"/>
                <w:sz w:val="16"/>
              </w:rPr>
              <w:t xml:space="preserve"> </w:t>
            </w:r>
            <w:r>
              <w:rPr>
                <w:i/>
                <w:sz w:val="16"/>
              </w:rPr>
              <w:t>U.S.C.</w:t>
            </w:r>
            <w:r>
              <w:rPr>
                <w:i/>
                <w:spacing w:val="-3"/>
                <w:sz w:val="16"/>
              </w:rPr>
              <w:t xml:space="preserve"> </w:t>
            </w:r>
            <w:r>
              <w:rPr>
                <w:i/>
                <w:sz w:val="16"/>
              </w:rPr>
              <w:t>7001,</w:t>
            </w:r>
            <w:r>
              <w:rPr>
                <w:i/>
                <w:spacing w:val="-3"/>
                <w:sz w:val="16"/>
              </w:rPr>
              <w:t xml:space="preserve"> </w:t>
            </w:r>
            <w:r>
              <w:rPr>
                <w:i/>
                <w:sz w:val="16"/>
              </w:rPr>
              <w:t>Public</w:t>
            </w:r>
            <w:r>
              <w:rPr>
                <w:i/>
                <w:spacing w:val="-2"/>
                <w:sz w:val="16"/>
              </w:rPr>
              <w:t xml:space="preserve"> </w:t>
            </w:r>
            <w:r>
              <w:rPr>
                <w:i/>
                <w:sz w:val="16"/>
              </w:rPr>
              <w:t>Law</w:t>
            </w:r>
            <w:r>
              <w:rPr>
                <w:i/>
                <w:spacing w:val="-3"/>
                <w:sz w:val="16"/>
              </w:rPr>
              <w:t xml:space="preserve"> </w:t>
            </w:r>
            <w:r>
              <w:rPr>
                <w:i/>
                <w:sz w:val="16"/>
              </w:rPr>
              <w:t>105-277</w:t>
            </w:r>
            <w:r>
              <w:rPr>
                <w:i/>
                <w:spacing w:val="-1"/>
                <w:sz w:val="16"/>
              </w:rPr>
              <w:t xml:space="preserve"> </w:t>
            </w:r>
            <w:r>
              <w:rPr>
                <w:i/>
                <w:sz w:val="16"/>
              </w:rPr>
              <w:t>the</w:t>
            </w:r>
            <w:r>
              <w:rPr>
                <w:i/>
                <w:spacing w:val="-3"/>
                <w:sz w:val="16"/>
              </w:rPr>
              <w:t xml:space="preserve"> </w:t>
            </w:r>
            <w:r>
              <w:rPr>
                <w:i/>
                <w:sz w:val="16"/>
              </w:rPr>
              <w:t>Uniform</w:t>
            </w:r>
            <w:r>
              <w:rPr>
                <w:i/>
                <w:spacing w:val="-4"/>
                <w:sz w:val="16"/>
              </w:rPr>
              <w:t xml:space="preserve"> </w:t>
            </w:r>
            <w:r>
              <w:rPr>
                <w:i/>
                <w:sz w:val="16"/>
              </w:rPr>
              <w:t>Electronic</w:t>
            </w:r>
            <w:r>
              <w:rPr>
                <w:i/>
                <w:spacing w:val="-2"/>
                <w:sz w:val="16"/>
              </w:rPr>
              <w:t xml:space="preserve"> </w:t>
            </w:r>
            <w:r>
              <w:rPr>
                <w:i/>
                <w:sz w:val="16"/>
              </w:rPr>
              <w:t>Transaction</w:t>
            </w:r>
            <w:r>
              <w:rPr>
                <w:i/>
                <w:spacing w:val="-3"/>
                <w:sz w:val="16"/>
              </w:rPr>
              <w:t xml:space="preserve"> </w:t>
            </w:r>
            <w:r>
              <w:rPr>
                <w:i/>
                <w:sz w:val="16"/>
              </w:rPr>
              <w:t>Act,</w:t>
            </w:r>
            <w:r>
              <w:rPr>
                <w:i/>
                <w:spacing w:val="-3"/>
                <w:sz w:val="16"/>
              </w:rPr>
              <w:t xml:space="preserve"> </w:t>
            </w:r>
            <w:r>
              <w:rPr>
                <w:i/>
                <w:sz w:val="16"/>
              </w:rPr>
              <w:t>and</w:t>
            </w:r>
            <w:r>
              <w:rPr>
                <w:i/>
                <w:spacing w:val="-3"/>
                <w:sz w:val="16"/>
              </w:rPr>
              <w:t xml:space="preserve"> </w:t>
            </w:r>
            <w:r>
              <w:rPr>
                <w:i/>
                <w:sz w:val="16"/>
              </w:rPr>
              <w:t>other regulations governing electronic signatures and access</w:t>
            </w:r>
            <w:r w:rsidR="008036CC">
              <w:rPr>
                <w:i/>
                <w:sz w:val="16"/>
              </w:rPr>
              <w:t>-</w:t>
            </w:r>
            <w:r>
              <w:rPr>
                <w:i/>
                <w:sz w:val="16"/>
              </w:rPr>
              <w:t>controlled U.S. Government systems.</w:t>
            </w:r>
            <w:r w:rsidR="00FC634D">
              <w:rPr>
                <w:i/>
                <w:sz w:val="16"/>
              </w:rPr>
              <w:t xml:space="preserve"> </w:t>
            </w:r>
          </w:p>
          <w:p w:rsidR="00FC634D" w:rsidP="00FC634D" w14:paraId="142C6D8B" w14:textId="177FAB77">
            <w:pPr>
              <w:pStyle w:val="TableParagraph"/>
              <w:tabs>
                <w:tab w:val="left" w:pos="8983"/>
              </w:tabs>
              <w:rPr>
                <w:i/>
                <w:sz w:val="12"/>
                <w:szCs w:val="12"/>
              </w:rPr>
            </w:pPr>
            <w:r>
              <w:rPr>
                <w:i/>
                <w:sz w:val="16"/>
              </w:rPr>
              <w:t xml:space="preserve">                                                                                                                                                                                                       </w:t>
            </w:r>
            <w:r w:rsidRPr="00FC634D">
              <w:rPr>
                <w:i/>
                <w:sz w:val="12"/>
                <w:szCs w:val="12"/>
              </w:rPr>
              <w:t>Controlled By: DCSA</w:t>
            </w:r>
          </w:p>
          <w:p w:rsidR="00FC634D" w:rsidP="00FC634D" w14:paraId="6800F3E7" w14:textId="42D414C2">
            <w:pPr>
              <w:pStyle w:val="TableParagraph"/>
              <w:tabs>
                <w:tab w:val="left" w:pos="8983"/>
              </w:tabs>
              <w:rPr>
                <w:i/>
                <w:sz w:val="12"/>
                <w:szCs w:val="12"/>
              </w:rPr>
            </w:pPr>
            <w:r>
              <w:rPr>
                <w:i/>
                <w:sz w:val="12"/>
                <w:szCs w:val="12"/>
              </w:rPr>
              <w:t xml:space="preserve">                                                                                                                                                                                                                                                                         Controlled By: BI</w:t>
            </w:r>
          </w:p>
          <w:p w:rsidR="00FC634D" w:rsidP="00FC634D" w14:paraId="284794BF" w14:textId="25010E56">
            <w:pPr>
              <w:pStyle w:val="TableParagraph"/>
              <w:tabs>
                <w:tab w:val="left" w:pos="8983"/>
              </w:tabs>
              <w:rPr>
                <w:i/>
                <w:sz w:val="12"/>
                <w:szCs w:val="12"/>
              </w:rPr>
            </w:pPr>
            <w:r>
              <w:rPr>
                <w:i/>
                <w:sz w:val="12"/>
                <w:szCs w:val="12"/>
              </w:rPr>
              <w:t xml:space="preserve">                                                                                                                                                                                                                                                                         CUI Category: PRVCY</w:t>
            </w:r>
          </w:p>
          <w:p w:rsidR="00FC634D" w:rsidP="00FC634D" w14:paraId="07E774C0" w14:textId="06F87BA2">
            <w:pPr>
              <w:pStyle w:val="TableParagraph"/>
              <w:tabs>
                <w:tab w:val="left" w:pos="8983"/>
              </w:tabs>
              <w:rPr>
                <w:i/>
                <w:sz w:val="12"/>
                <w:szCs w:val="12"/>
              </w:rPr>
            </w:pPr>
            <w:r>
              <w:rPr>
                <w:i/>
                <w:sz w:val="12"/>
                <w:szCs w:val="12"/>
              </w:rPr>
              <w:t xml:space="preserve">                                                                                                                                                                                                                                                                         LDC: </w:t>
            </w:r>
          </w:p>
          <w:p w:rsidR="00FC634D" w:rsidRPr="00FC634D" w:rsidP="00FC634D" w14:paraId="31189725" w14:textId="3A2195B6">
            <w:pPr>
              <w:pStyle w:val="TableParagraph"/>
              <w:tabs>
                <w:tab w:val="left" w:pos="8983"/>
              </w:tabs>
              <w:rPr>
                <w:i/>
                <w:sz w:val="12"/>
                <w:szCs w:val="12"/>
              </w:rPr>
            </w:pPr>
            <w:r>
              <w:rPr>
                <w:i/>
                <w:sz w:val="12"/>
                <w:szCs w:val="12"/>
              </w:rPr>
              <w:t xml:space="preserve">                                                                                                                                                                                                                                                                         POC: (571) 305-6562</w:t>
            </w:r>
          </w:p>
          <w:p w:rsidR="00FC634D" w14:paraId="31EAA015" w14:textId="30F757BF">
            <w:pPr>
              <w:pStyle w:val="TableParagraph"/>
              <w:rPr>
                <w:i/>
                <w:sz w:val="16"/>
              </w:rPr>
            </w:pPr>
          </w:p>
        </w:tc>
      </w:tr>
    </w:tbl>
    <w:p w:rsidR="008C77A5" w:rsidP="00202C6A" w14:paraId="17AA6115" w14:textId="1C6539DA">
      <w:pPr>
        <w:tabs>
          <w:tab w:val="left" w:pos="4950"/>
        </w:tabs>
        <w:spacing w:before="34"/>
        <w:ind w:left="218"/>
        <w:rPr>
          <w:b/>
          <w:sz w:val="20"/>
        </w:rPr>
      </w:pPr>
      <w:r>
        <w:rPr>
          <w:b/>
          <w:sz w:val="20"/>
        </w:rPr>
        <w:t>DCSA</w:t>
      </w:r>
      <w:r>
        <w:rPr>
          <w:b/>
          <w:spacing w:val="-5"/>
          <w:sz w:val="20"/>
        </w:rPr>
        <w:t xml:space="preserve"> </w:t>
      </w:r>
      <w:r>
        <w:rPr>
          <w:b/>
          <w:sz w:val="20"/>
        </w:rPr>
        <w:t>FORM</w:t>
      </w:r>
      <w:r>
        <w:rPr>
          <w:b/>
          <w:spacing w:val="-1"/>
          <w:sz w:val="20"/>
        </w:rPr>
        <w:t xml:space="preserve"> </w:t>
      </w:r>
      <w:r>
        <w:rPr>
          <w:b/>
          <w:spacing w:val="-5"/>
          <w:sz w:val="20"/>
        </w:rPr>
        <w:t>343</w:t>
      </w:r>
      <w:r w:rsidR="00202C6A">
        <w:rPr>
          <w:b/>
          <w:spacing w:val="-5"/>
          <w:sz w:val="20"/>
        </w:rPr>
        <w:tab/>
      </w:r>
      <w:r w:rsidR="00202C6A">
        <w:rPr>
          <w:b/>
          <w:spacing w:val="-5"/>
          <w:sz w:val="20"/>
        </w:rPr>
        <w:tab/>
      </w:r>
      <w:r w:rsidR="00202C6A">
        <w:rPr>
          <w:b/>
          <w:spacing w:val="-5"/>
          <w:sz w:val="20"/>
        </w:rPr>
        <w:tab/>
      </w:r>
      <w:r w:rsidR="00202C6A">
        <w:rPr>
          <w:b/>
          <w:spacing w:val="-5"/>
          <w:sz w:val="20"/>
        </w:rPr>
        <w:tab/>
      </w:r>
      <w:r w:rsidR="00202C6A">
        <w:rPr>
          <w:b/>
          <w:spacing w:val="-5"/>
          <w:sz w:val="20"/>
        </w:rPr>
        <w:tab/>
      </w:r>
      <w:r w:rsidR="00202C6A">
        <w:rPr>
          <w:b/>
          <w:spacing w:val="-5"/>
          <w:sz w:val="20"/>
        </w:rPr>
        <w:tab/>
        <w:t xml:space="preserve">         </w:t>
      </w:r>
      <w:r w:rsidR="00437FEE">
        <w:rPr>
          <w:b/>
          <w:spacing w:val="-5"/>
          <w:sz w:val="20"/>
        </w:rPr>
        <w:t xml:space="preserve">               </w:t>
      </w:r>
      <w:r>
        <w:rPr>
          <w:b/>
          <w:sz w:val="20"/>
        </w:rPr>
        <w:t>Page 1</w:t>
      </w:r>
      <w:r>
        <w:rPr>
          <w:b/>
          <w:spacing w:val="-1"/>
          <w:sz w:val="20"/>
        </w:rPr>
        <w:t xml:space="preserve"> </w:t>
      </w:r>
      <w:r>
        <w:rPr>
          <w:b/>
          <w:sz w:val="20"/>
        </w:rPr>
        <w:t xml:space="preserve">of </w:t>
      </w:r>
      <w:r>
        <w:rPr>
          <w:b/>
          <w:spacing w:val="-10"/>
          <w:sz w:val="20"/>
        </w:rPr>
        <w:t>2</w:t>
      </w:r>
    </w:p>
    <w:p w:rsidR="008C77A5" w14:paraId="7E5B144E" w14:textId="77777777">
      <w:pPr>
        <w:rPr>
          <w:sz w:val="20"/>
        </w:rPr>
        <w:sectPr w:rsidSect="00BF5DC1">
          <w:headerReference w:type="default" r:id="rId7"/>
          <w:footerReference w:type="default" r:id="rId8"/>
          <w:type w:val="continuous"/>
          <w:pgSz w:w="12240" w:h="15840"/>
          <w:pgMar w:top="700" w:right="600" w:bottom="280" w:left="480" w:header="144" w:footer="144" w:gutter="0"/>
          <w:cols w:space="720"/>
          <w:docGrid w:linePitch="299"/>
        </w:sectPr>
      </w:pPr>
    </w:p>
    <w:p w:rsidR="008C77A5" w14:paraId="0726DE97" w14:textId="2474C883">
      <w:pPr>
        <w:pStyle w:val="BodyText"/>
        <w:spacing w:before="1"/>
        <w:rPr>
          <w:b/>
          <w:sz w:val="10"/>
        </w:rPr>
      </w:pPr>
      <w:r>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margin">
                  <wp:posOffset>58420</wp:posOffset>
                </wp:positionV>
                <wp:extent cx="7010400" cy="8448675"/>
                <wp:effectExtent l="0" t="0" r="0" b="9525"/>
                <wp:wrapNone/>
                <wp:docPr id="217159078"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010400" cy="8448675"/>
                        </a:xfrm>
                        <a:custGeom>
                          <a:avLst/>
                          <a:gdLst>
                            <a:gd name="T0" fmla="+- 0 11536 596"/>
                            <a:gd name="T1" fmla="*/ T0 w 10940"/>
                            <a:gd name="T2" fmla="+- 0 720 720"/>
                            <a:gd name="T3" fmla="*/ 720 h 13800"/>
                            <a:gd name="T4" fmla="+- 0 11506 596"/>
                            <a:gd name="T5" fmla="*/ T4 w 10940"/>
                            <a:gd name="T6" fmla="+- 0 720 720"/>
                            <a:gd name="T7" fmla="*/ 720 h 13800"/>
                            <a:gd name="T8" fmla="+- 0 11506 596"/>
                            <a:gd name="T9" fmla="*/ T8 w 10940"/>
                            <a:gd name="T10" fmla="+- 0 750 720"/>
                            <a:gd name="T11" fmla="*/ 750 h 13800"/>
                            <a:gd name="T12" fmla="+- 0 11506 596"/>
                            <a:gd name="T13" fmla="*/ T12 w 10940"/>
                            <a:gd name="T14" fmla="+- 0 14490 720"/>
                            <a:gd name="T15" fmla="*/ 14490 h 13800"/>
                            <a:gd name="T16" fmla="+- 0 626 596"/>
                            <a:gd name="T17" fmla="*/ T16 w 10940"/>
                            <a:gd name="T18" fmla="+- 0 14490 720"/>
                            <a:gd name="T19" fmla="*/ 14490 h 13800"/>
                            <a:gd name="T20" fmla="+- 0 626 596"/>
                            <a:gd name="T21" fmla="*/ T20 w 10940"/>
                            <a:gd name="T22" fmla="+- 0 750 720"/>
                            <a:gd name="T23" fmla="*/ 750 h 13800"/>
                            <a:gd name="T24" fmla="+- 0 11506 596"/>
                            <a:gd name="T25" fmla="*/ T24 w 10940"/>
                            <a:gd name="T26" fmla="+- 0 750 720"/>
                            <a:gd name="T27" fmla="*/ 750 h 13800"/>
                            <a:gd name="T28" fmla="+- 0 11506 596"/>
                            <a:gd name="T29" fmla="*/ T28 w 10940"/>
                            <a:gd name="T30" fmla="+- 0 720 720"/>
                            <a:gd name="T31" fmla="*/ 720 h 13800"/>
                            <a:gd name="T32" fmla="+- 0 626 596"/>
                            <a:gd name="T33" fmla="*/ T32 w 10940"/>
                            <a:gd name="T34" fmla="+- 0 720 720"/>
                            <a:gd name="T35" fmla="*/ 720 h 13800"/>
                            <a:gd name="T36" fmla="+- 0 596 596"/>
                            <a:gd name="T37" fmla="*/ T36 w 10940"/>
                            <a:gd name="T38" fmla="+- 0 720 720"/>
                            <a:gd name="T39" fmla="*/ 720 h 13800"/>
                            <a:gd name="T40" fmla="+- 0 596 596"/>
                            <a:gd name="T41" fmla="*/ T40 w 10940"/>
                            <a:gd name="T42" fmla="+- 0 750 720"/>
                            <a:gd name="T43" fmla="*/ 750 h 13800"/>
                            <a:gd name="T44" fmla="+- 0 596 596"/>
                            <a:gd name="T45" fmla="*/ T44 w 10940"/>
                            <a:gd name="T46" fmla="+- 0 14490 720"/>
                            <a:gd name="T47" fmla="*/ 14490 h 13800"/>
                            <a:gd name="T48" fmla="+- 0 596 596"/>
                            <a:gd name="T49" fmla="*/ T48 w 10940"/>
                            <a:gd name="T50" fmla="+- 0 14520 720"/>
                            <a:gd name="T51" fmla="*/ 14520 h 13800"/>
                            <a:gd name="T52" fmla="+- 0 626 596"/>
                            <a:gd name="T53" fmla="*/ T52 w 10940"/>
                            <a:gd name="T54" fmla="+- 0 14520 720"/>
                            <a:gd name="T55" fmla="*/ 14520 h 13800"/>
                            <a:gd name="T56" fmla="+- 0 11506 596"/>
                            <a:gd name="T57" fmla="*/ T56 w 10940"/>
                            <a:gd name="T58" fmla="+- 0 14520 720"/>
                            <a:gd name="T59" fmla="*/ 14520 h 13800"/>
                            <a:gd name="T60" fmla="+- 0 11536 596"/>
                            <a:gd name="T61" fmla="*/ T60 w 10940"/>
                            <a:gd name="T62" fmla="+- 0 14520 720"/>
                            <a:gd name="T63" fmla="*/ 14520 h 13800"/>
                            <a:gd name="T64" fmla="+- 0 11536 596"/>
                            <a:gd name="T65" fmla="*/ T64 w 10940"/>
                            <a:gd name="T66" fmla="+- 0 14490 720"/>
                            <a:gd name="T67" fmla="*/ 14490 h 13800"/>
                            <a:gd name="T68" fmla="+- 0 11536 596"/>
                            <a:gd name="T69" fmla="*/ T68 w 10940"/>
                            <a:gd name="T70" fmla="+- 0 750 720"/>
                            <a:gd name="T71" fmla="*/ 750 h 13800"/>
                            <a:gd name="T72" fmla="+- 0 11536 596"/>
                            <a:gd name="T73" fmla="*/ T72 w 10940"/>
                            <a:gd name="T74" fmla="+- 0 720 720"/>
                            <a:gd name="T75" fmla="*/ 720 h 1380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fill="norm" h="13800" w="10940" stroke="1">
                              <a:moveTo>
                                <a:pt x="10940" y="0"/>
                              </a:moveTo>
                              <a:lnTo>
                                <a:pt x="10910" y="0"/>
                              </a:lnTo>
                              <a:lnTo>
                                <a:pt x="10910" y="30"/>
                              </a:lnTo>
                              <a:lnTo>
                                <a:pt x="10910" y="13770"/>
                              </a:lnTo>
                              <a:lnTo>
                                <a:pt x="30" y="13770"/>
                              </a:lnTo>
                              <a:lnTo>
                                <a:pt x="30" y="30"/>
                              </a:lnTo>
                              <a:lnTo>
                                <a:pt x="10910" y="30"/>
                              </a:lnTo>
                              <a:lnTo>
                                <a:pt x="10910" y="0"/>
                              </a:lnTo>
                              <a:lnTo>
                                <a:pt x="30" y="0"/>
                              </a:lnTo>
                              <a:lnTo>
                                <a:pt x="0" y="0"/>
                              </a:lnTo>
                              <a:lnTo>
                                <a:pt x="0" y="30"/>
                              </a:lnTo>
                              <a:lnTo>
                                <a:pt x="0" y="13770"/>
                              </a:lnTo>
                              <a:lnTo>
                                <a:pt x="0" y="13800"/>
                              </a:lnTo>
                              <a:lnTo>
                                <a:pt x="30" y="13800"/>
                              </a:lnTo>
                              <a:lnTo>
                                <a:pt x="10910" y="13800"/>
                              </a:lnTo>
                              <a:lnTo>
                                <a:pt x="10940" y="13800"/>
                              </a:lnTo>
                              <a:lnTo>
                                <a:pt x="10940" y="13770"/>
                              </a:lnTo>
                              <a:lnTo>
                                <a:pt x="10940" y="30"/>
                              </a:lnTo>
                              <a:lnTo>
                                <a:pt x="10940" y="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552pt;height:665.25pt;margin-top:4.6pt;margin-left:500.8pt;mso-height-percent:0;mso-height-relative:page;mso-position-horizontal:right;mso-position-horizontal-relative:margin;mso-position-vertical-relative:margin;mso-width-percent:0;mso-width-relative:page;mso-wrap-distance-bottom:0;mso-wrap-distance-left:9pt;mso-wrap-distance-right:9pt;mso-wrap-distance-top:0;mso-wrap-style:square;position:absolute;visibility:visible;v-text-anchor:top;z-index:-251657216" coordsize="10940,13800" path="m10940,l10910,l10910,30l10910,13770l30,13770,30,30l10910,30l10910,,30,,,,,30,,13770l,13800l30,13800l10910,13800l10940,13800l10940,13770l10940,30l10940,xe" fillcolor="black" stroked="f">
                <v:path arrowok="t" o:connecttype="custom" o:connectlocs="7010400,440800;6991176,440800;6991176,459167;6991176,8871109;19224,8871109;19224,459167;6991176,459167;6991176,440800;19224,440800;0,440800;0,459167;0,8871109;0,8889475;19224,8889475;6991176,8889475;7010400,8889475;7010400,8871109;7010400,459167;7010400,440800" o:connectangles="0,0,0,0,0,0,0,0,0,0,0,0,0,0,0,0,0,0,0"/>
                <w10:wrap anchorx="margin" anchory="margin"/>
              </v:shape>
            </w:pict>
          </mc:Fallback>
        </mc:AlternateContent>
      </w:r>
    </w:p>
    <w:p w:rsidR="00437FEE" w14:paraId="3AB7C8CD" w14:textId="77777777">
      <w:pPr>
        <w:spacing w:before="139" w:line="184" w:lineRule="exact"/>
        <w:ind w:left="239"/>
        <w:jc w:val="center"/>
        <w:rPr>
          <w:b/>
          <w:sz w:val="28"/>
          <w:szCs w:val="28"/>
        </w:rPr>
      </w:pPr>
    </w:p>
    <w:p w:rsidR="00797DAB" w14:paraId="58CAA2DF" w14:textId="7E0C58CE">
      <w:pPr>
        <w:spacing w:before="139" w:line="184" w:lineRule="exact"/>
        <w:ind w:left="239"/>
        <w:jc w:val="center"/>
        <w:rPr>
          <w:b/>
          <w:spacing w:val="-7"/>
          <w:sz w:val="28"/>
          <w:szCs w:val="28"/>
        </w:rPr>
      </w:pPr>
      <w:r w:rsidRPr="0061369A">
        <w:rPr>
          <w:b/>
          <w:sz w:val="28"/>
          <w:szCs w:val="28"/>
        </w:rPr>
        <w:t>Statement</w:t>
      </w:r>
      <w:r w:rsidRPr="0061369A">
        <w:rPr>
          <w:b/>
          <w:spacing w:val="-8"/>
          <w:sz w:val="28"/>
          <w:szCs w:val="28"/>
        </w:rPr>
        <w:t xml:space="preserve"> </w:t>
      </w:r>
      <w:r w:rsidRPr="0061369A">
        <w:rPr>
          <w:b/>
          <w:sz w:val="28"/>
          <w:szCs w:val="28"/>
        </w:rPr>
        <w:t>of</w:t>
      </w:r>
      <w:r w:rsidRPr="0061369A">
        <w:rPr>
          <w:b/>
          <w:spacing w:val="-6"/>
          <w:sz w:val="28"/>
          <w:szCs w:val="28"/>
        </w:rPr>
        <w:t xml:space="preserve"> </w:t>
      </w:r>
      <w:r w:rsidRPr="0061369A">
        <w:rPr>
          <w:b/>
          <w:sz w:val="28"/>
          <w:szCs w:val="28"/>
        </w:rPr>
        <w:t>Customer</w:t>
      </w:r>
      <w:r w:rsidRPr="0061369A">
        <w:rPr>
          <w:b/>
          <w:spacing w:val="-6"/>
          <w:sz w:val="28"/>
          <w:szCs w:val="28"/>
        </w:rPr>
        <w:t xml:space="preserve"> </w:t>
      </w:r>
      <w:r w:rsidRPr="0061369A">
        <w:rPr>
          <w:b/>
          <w:sz w:val="28"/>
          <w:szCs w:val="28"/>
        </w:rPr>
        <w:t>Rights</w:t>
      </w:r>
      <w:r w:rsidRPr="0061369A">
        <w:rPr>
          <w:b/>
          <w:spacing w:val="-6"/>
          <w:sz w:val="28"/>
          <w:szCs w:val="28"/>
        </w:rPr>
        <w:t xml:space="preserve"> </w:t>
      </w:r>
      <w:r>
        <w:rPr>
          <w:b/>
          <w:sz w:val="28"/>
          <w:szCs w:val="28"/>
        </w:rPr>
        <w:t>U</w:t>
      </w:r>
      <w:r w:rsidRPr="001C69FE">
        <w:rPr>
          <w:b/>
          <w:sz w:val="28"/>
          <w:szCs w:val="28"/>
        </w:rPr>
        <w:t>nder</w:t>
      </w:r>
      <w:r w:rsidRPr="001C69FE">
        <w:rPr>
          <w:b/>
          <w:spacing w:val="-6"/>
          <w:sz w:val="28"/>
          <w:szCs w:val="28"/>
        </w:rPr>
        <w:t xml:space="preserve"> </w:t>
      </w:r>
      <w:r w:rsidRPr="001C69FE">
        <w:rPr>
          <w:b/>
          <w:sz w:val="28"/>
          <w:szCs w:val="28"/>
        </w:rPr>
        <w:t>the</w:t>
      </w:r>
      <w:r w:rsidRPr="001C69FE">
        <w:rPr>
          <w:b/>
          <w:spacing w:val="-7"/>
          <w:sz w:val="28"/>
          <w:szCs w:val="28"/>
        </w:rPr>
        <w:t xml:space="preserve"> </w:t>
      </w:r>
    </w:p>
    <w:p w:rsidR="008B65FF" w:rsidRPr="0061369A" w:rsidP="0061369A" w14:paraId="66BA49C2" w14:textId="421A2976">
      <w:pPr>
        <w:spacing w:before="139" w:line="184" w:lineRule="exact"/>
        <w:ind w:left="239"/>
        <w:jc w:val="center"/>
        <w:rPr>
          <w:b/>
          <w:sz w:val="28"/>
          <w:szCs w:val="28"/>
        </w:rPr>
      </w:pPr>
      <w:r w:rsidRPr="0061369A">
        <w:rPr>
          <w:b/>
          <w:sz w:val="28"/>
          <w:szCs w:val="28"/>
        </w:rPr>
        <w:t>Right</w:t>
      </w:r>
      <w:r w:rsidRPr="0061369A">
        <w:rPr>
          <w:b/>
          <w:spacing w:val="-7"/>
          <w:sz w:val="28"/>
          <w:szCs w:val="28"/>
        </w:rPr>
        <w:t xml:space="preserve"> </w:t>
      </w:r>
      <w:r w:rsidRPr="0061369A">
        <w:rPr>
          <w:b/>
          <w:sz w:val="28"/>
          <w:szCs w:val="28"/>
        </w:rPr>
        <w:t>to</w:t>
      </w:r>
      <w:r w:rsidRPr="0061369A">
        <w:rPr>
          <w:b/>
          <w:spacing w:val="-7"/>
          <w:sz w:val="28"/>
          <w:szCs w:val="28"/>
        </w:rPr>
        <w:t xml:space="preserve"> </w:t>
      </w:r>
      <w:r w:rsidRPr="0061369A">
        <w:rPr>
          <w:b/>
          <w:sz w:val="28"/>
          <w:szCs w:val="28"/>
        </w:rPr>
        <w:t>Financial</w:t>
      </w:r>
      <w:r w:rsidRPr="0061369A">
        <w:rPr>
          <w:b/>
          <w:spacing w:val="-7"/>
          <w:sz w:val="28"/>
          <w:szCs w:val="28"/>
        </w:rPr>
        <w:t xml:space="preserve"> </w:t>
      </w:r>
      <w:r w:rsidRPr="0061369A">
        <w:rPr>
          <w:b/>
          <w:sz w:val="28"/>
          <w:szCs w:val="28"/>
        </w:rPr>
        <w:t>Privacy</w:t>
      </w:r>
      <w:r w:rsidRPr="0061369A">
        <w:rPr>
          <w:b/>
          <w:spacing w:val="-6"/>
          <w:sz w:val="28"/>
          <w:szCs w:val="28"/>
        </w:rPr>
        <w:t xml:space="preserve"> </w:t>
      </w:r>
      <w:r w:rsidRPr="0061369A">
        <w:rPr>
          <w:b/>
          <w:sz w:val="28"/>
          <w:szCs w:val="28"/>
        </w:rPr>
        <w:t>Act</w:t>
      </w:r>
      <w:r w:rsidRPr="0061369A">
        <w:rPr>
          <w:b/>
          <w:spacing w:val="-6"/>
          <w:sz w:val="28"/>
          <w:szCs w:val="28"/>
        </w:rPr>
        <w:t xml:space="preserve"> </w:t>
      </w:r>
      <w:r w:rsidRPr="0061369A">
        <w:rPr>
          <w:b/>
          <w:sz w:val="28"/>
          <w:szCs w:val="28"/>
        </w:rPr>
        <w:t>of</w:t>
      </w:r>
      <w:r w:rsidRPr="0061369A">
        <w:rPr>
          <w:b/>
          <w:spacing w:val="-7"/>
          <w:sz w:val="28"/>
          <w:szCs w:val="28"/>
        </w:rPr>
        <w:t xml:space="preserve"> </w:t>
      </w:r>
      <w:r w:rsidRPr="0061369A">
        <w:rPr>
          <w:b/>
          <w:spacing w:val="-4"/>
          <w:sz w:val="28"/>
          <w:szCs w:val="28"/>
        </w:rPr>
        <w:t>1978 (</w:t>
      </w:r>
      <w:r w:rsidRPr="0061369A" w:rsidR="00C209D8">
        <w:rPr>
          <w:b/>
          <w:spacing w:val="-4"/>
          <w:sz w:val="28"/>
          <w:szCs w:val="28"/>
        </w:rPr>
        <w:t xml:space="preserve">Title </w:t>
      </w:r>
      <w:r w:rsidRPr="0061369A">
        <w:rPr>
          <w:b/>
          <w:spacing w:val="-4"/>
          <w:sz w:val="28"/>
          <w:szCs w:val="28"/>
        </w:rPr>
        <w:t>12</w:t>
      </w:r>
      <w:r w:rsidRPr="0061369A" w:rsidR="00C209D8">
        <w:rPr>
          <w:b/>
          <w:spacing w:val="-4"/>
          <w:sz w:val="28"/>
          <w:szCs w:val="28"/>
        </w:rPr>
        <w:t>,</w:t>
      </w:r>
      <w:r w:rsidRPr="0061369A">
        <w:rPr>
          <w:b/>
          <w:spacing w:val="-4"/>
          <w:sz w:val="28"/>
          <w:szCs w:val="28"/>
        </w:rPr>
        <w:t xml:space="preserve"> U</w:t>
      </w:r>
      <w:r w:rsidRPr="0061369A" w:rsidR="00C209D8">
        <w:rPr>
          <w:b/>
          <w:spacing w:val="-4"/>
          <w:sz w:val="28"/>
          <w:szCs w:val="28"/>
        </w:rPr>
        <w:t>.</w:t>
      </w:r>
      <w:r w:rsidRPr="0061369A">
        <w:rPr>
          <w:b/>
          <w:spacing w:val="-4"/>
          <w:sz w:val="28"/>
          <w:szCs w:val="28"/>
        </w:rPr>
        <w:t>S</w:t>
      </w:r>
      <w:r w:rsidRPr="0061369A" w:rsidR="00C209D8">
        <w:rPr>
          <w:b/>
          <w:spacing w:val="-4"/>
          <w:sz w:val="28"/>
          <w:szCs w:val="28"/>
        </w:rPr>
        <w:t>.</w:t>
      </w:r>
      <w:r w:rsidRPr="0061369A">
        <w:rPr>
          <w:b/>
          <w:spacing w:val="-4"/>
          <w:sz w:val="28"/>
          <w:szCs w:val="28"/>
        </w:rPr>
        <w:t xml:space="preserve"> Code, Chapter 35)</w:t>
      </w:r>
    </w:p>
    <w:p w:rsidR="008C77A5" w:rsidRPr="008B65FF" w14:paraId="2458FD01" w14:textId="77777777">
      <w:pPr>
        <w:pStyle w:val="BodyText"/>
        <w:rPr>
          <w:b/>
          <w:sz w:val="18"/>
        </w:rPr>
      </w:pPr>
    </w:p>
    <w:p w:rsidR="008C77A5" w:rsidRPr="0061369A" w14:paraId="04EEDAD2" w14:textId="77777777">
      <w:pPr>
        <w:pStyle w:val="BodyText"/>
        <w:rPr>
          <w:b/>
          <w:sz w:val="18"/>
          <w:highlight w:val="green"/>
        </w:rPr>
      </w:pPr>
    </w:p>
    <w:p w:rsidR="008C77A5" w:rsidRPr="0061369A" w14:paraId="64919FB1" w14:textId="66C04937">
      <w:pPr>
        <w:pStyle w:val="BodyText"/>
        <w:ind w:left="239" w:right="233"/>
        <w:rPr>
          <w:sz w:val="22"/>
          <w:szCs w:val="22"/>
        </w:rPr>
      </w:pPr>
      <w:r w:rsidRPr="0061369A">
        <w:rPr>
          <w:sz w:val="22"/>
          <w:szCs w:val="22"/>
        </w:rPr>
        <w:t>Federal law protects the privacy of your financial records. Before</w:t>
      </w:r>
      <w:r w:rsidRPr="0061369A">
        <w:rPr>
          <w:spacing w:val="-3"/>
          <w:sz w:val="22"/>
          <w:szCs w:val="22"/>
        </w:rPr>
        <w:t xml:space="preserve"> </w:t>
      </w:r>
      <w:r w:rsidRPr="0061369A">
        <w:rPr>
          <w:sz w:val="22"/>
          <w:szCs w:val="22"/>
        </w:rPr>
        <w:t>banks,</w:t>
      </w:r>
      <w:r w:rsidRPr="0061369A">
        <w:rPr>
          <w:spacing w:val="-3"/>
          <w:sz w:val="22"/>
          <w:szCs w:val="22"/>
        </w:rPr>
        <w:t xml:space="preserve"> </w:t>
      </w:r>
      <w:r w:rsidRPr="0061369A">
        <w:rPr>
          <w:sz w:val="22"/>
          <w:szCs w:val="22"/>
        </w:rPr>
        <w:t>savings</w:t>
      </w:r>
      <w:r w:rsidRPr="0061369A">
        <w:rPr>
          <w:spacing w:val="-2"/>
          <w:sz w:val="22"/>
          <w:szCs w:val="22"/>
        </w:rPr>
        <w:t xml:space="preserve"> </w:t>
      </w:r>
      <w:r w:rsidRPr="0061369A">
        <w:rPr>
          <w:sz w:val="22"/>
          <w:szCs w:val="22"/>
        </w:rPr>
        <w:t>and</w:t>
      </w:r>
      <w:r w:rsidRPr="0061369A">
        <w:rPr>
          <w:spacing w:val="-3"/>
          <w:sz w:val="22"/>
          <w:szCs w:val="22"/>
        </w:rPr>
        <w:t xml:space="preserve"> </w:t>
      </w:r>
      <w:r w:rsidRPr="0061369A">
        <w:rPr>
          <w:sz w:val="22"/>
          <w:szCs w:val="22"/>
        </w:rPr>
        <w:t>loan</w:t>
      </w:r>
      <w:r w:rsidRPr="0061369A">
        <w:rPr>
          <w:spacing w:val="-3"/>
          <w:sz w:val="22"/>
          <w:szCs w:val="22"/>
        </w:rPr>
        <w:t xml:space="preserve"> </w:t>
      </w:r>
      <w:r w:rsidRPr="0061369A">
        <w:rPr>
          <w:sz w:val="22"/>
          <w:szCs w:val="22"/>
        </w:rPr>
        <w:t>associations,</w:t>
      </w:r>
      <w:r w:rsidRPr="0061369A">
        <w:rPr>
          <w:spacing w:val="-4"/>
          <w:sz w:val="22"/>
          <w:szCs w:val="22"/>
        </w:rPr>
        <w:t xml:space="preserve"> </w:t>
      </w:r>
      <w:r w:rsidRPr="0061369A">
        <w:rPr>
          <w:sz w:val="22"/>
          <w:szCs w:val="22"/>
        </w:rPr>
        <w:t>credit</w:t>
      </w:r>
      <w:r w:rsidRPr="0061369A">
        <w:rPr>
          <w:spacing w:val="-3"/>
          <w:sz w:val="22"/>
          <w:szCs w:val="22"/>
        </w:rPr>
        <w:t xml:space="preserve"> </w:t>
      </w:r>
      <w:r w:rsidRPr="0061369A">
        <w:rPr>
          <w:sz w:val="22"/>
          <w:szCs w:val="22"/>
        </w:rPr>
        <w:t>unions,</w:t>
      </w:r>
      <w:r w:rsidRPr="0061369A">
        <w:rPr>
          <w:spacing w:val="-3"/>
          <w:sz w:val="22"/>
          <w:szCs w:val="22"/>
        </w:rPr>
        <w:t xml:space="preserve"> </w:t>
      </w:r>
      <w:r w:rsidRPr="0061369A">
        <w:rPr>
          <w:sz w:val="22"/>
          <w:szCs w:val="22"/>
        </w:rPr>
        <w:t>credit</w:t>
      </w:r>
      <w:r w:rsidRPr="0061369A">
        <w:rPr>
          <w:spacing w:val="-3"/>
          <w:sz w:val="22"/>
          <w:szCs w:val="22"/>
        </w:rPr>
        <w:t xml:space="preserve"> </w:t>
      </w:r>
      <w:r w:rsidRPr="0061369A">
        <w:rPr>
          <w:sz w:val="22"/>
          <w:szCs w:val="22"/>
        </w:rPr>
        <w:t>card</w:t>
      </w:r>
      <w:r w:rsidRPr="0061369A">
        <w:rPr>
          <w:spacing w:val="-3"/>
          <w:sz w:val="22"/>
          <w:szCs w:val="22"/>
        </w:rPr>
        <w:t xml:space="preserve"> </w:t>
      </w:r>
      <w:r w:rsidRPr="0061369A">
        <w:rPr>
          <w:sz w:val="22"/>
          <w:szCs w:val="22"/>
        </w:rPr>
        <w:t>issuers,</w:t>
      </w:r>
      <w:r w:rsidRPr="0061369A">
        <w:rPr>
          <w:spacing w:val="-3"/>
          <w:sz w:val="22"/>
          <w:szCs w:val="22"/>
        </w:rPr>
        <w:t xml:space="preserve"> </w:t>
      </w:r>
      <w:r w:rsidRPr="0061369A">
        <w:rPr>
          <w:sz w:val="22"/>
          <w:szCs w:val="22"/>
        </w:rPr>
        <w:t>or</w:t>
      </w:r>
      <w:r w:rsidRPr="0061369A">
        <w:rPr>
          <w:spacing w:val="-3"/>
          <w:sz w:val="22"/>
          <w:szCs w:val="22"/>
        </w:rPr>
        <w:t xml:space="preserve"> </w:t>
      </w:r>
      <w:r w:rsidRPr="0061369A">
        <w:rPr>
          <w:sz w:val="22"/>
          <w:szCs w:val="22"/>
        </w:rPr>
        <w:t>other</w:t>
      </w:r>
      <w:r w:rsidRPr="0061369A">
        <w:rPr>
          <w:spacing w:val="-3"/>
          <w:sz w:val="22"/>
          <w:szCs w:val="22"/>
        </w:rPr>
        <w:t xml:space="preserve"> </w:t>
      </w:r>
      <w:r w:rsidRPr="0061369A">
        <w:rPr>
          <w:sz w:val="22"/>
          <w:szCs w:val="22"/>
        </w:rPr>
        <w:t>financial</w:t>
      </w:r>
      <w:r w:rsidRPr="0061369A">
        <w:rPr>
          <w:spacing w:val="-2"/>
          <w:sz w:val="22"/>
          <w:szCs w:val="22"/>
        </w:rPr>
        <w:t xml:space="preserve"> </w:t>
      </w:r>
      <w:r w:rsidRPr="0061369A">
        <w:rPr>
          <w:sz w:val="22"/>
          <w:szCs w:val="22"/>
        </w:rPr>
        <w:t>institutions</w:t>
      </w:r>
      <w:r w:rsidRPr="0061369A">
        <w:rPr>
          <w:spacing w:val="-2"/>
          <w:sz w:val="22"/>
          <w:szCs w:val="22"/>
        </w:rPr>
        <w:t xml:space="preserve"> </w:t>
      </w:r>
      <w:r w:rsidRPr="0061369A">
        <w:rPr>
          <w:sz w:val="22"/>
          <w:szCs w:val="22"/>
        </w:rPr>
        <w:t>may</w:t>
      </w:r>
      <w:r w:rsidRPr="0061369A">
        <w:rPr>
          <w:spacing w:val="-4"/>
          <w:sz w:val="22"/>
          <w:szCs w:val="22"/>
        </w:rPr>
        <w:t xml:space="preserve"> </w:t>
      </w:r>
      <w:r w:rsidRPr="0061369A">
        <w:rPr>
          <w:sz w:val="22"/>
          <w:szCs w:val="22"/>
        </w:rPr>
        <w:t>give</w:t>
      </w:r>
      <w:r w:rsidRPr="0061369A">
        <w:rPr>
          <w:spacing w:val="-3"/>
          <w:sz w:val="22"/>
          <w:szCs w:val="22"/>
        </w:rPr>
        <w:t xml:space="preserve"> </w:t>
      </w:r>
      <w:r w:rsidRPr="0061369A">
        <w:rPr>
          <w:sz w:val="22"/>
          <w:szCs w:val="22"/>
        </w:rPr>
        <w:t>financial</w:t>
      </w:r>
      <w:r w:rsidRPr="0061369A">
        <w:rPr>
          <w:spacing w:val="-2"/>
          <w:sz w:val="22"/>
          <w:szCs w:val="22"/>
        </w:rPr>
        <w:t xml:space="preserve"> </w:t>
      </w:r>
      <w:r w:rsidRPr="0061369A">
        <w:rPr>
          <w:sz w:val="22"/>
          <w:szCs w:val="22"/>
        </w:rPr>
        <w:t>information</w:t>
      </w:r>
      <w:r w:rsidRPr="0061369A">
        <w:rPr>
          <w:spacing w:val="-3"/>
          <w:sz w:val="22"/>
          <w:szCs w:val="22"/>
        </w:rPr>
        <w:t xml:space="preserve"> </w:t>
      </w:r>
      <w:r w:rsidRPr="0061369A">
        <w:rPr>
          <w:sz w:val="22"/>
          <w:szCs w:val="22"/>
        </w:rPr>
        <w:t>about</w:t>
      </w:r>
      <w:r w:rsidRPr="0061369A">
        <w:rPr>
          <w:spacing w:val="-1"/>
          <w:sz w:val="22"/>
          <w:szCs w:val="22"/>
        </w:rPr>
        <w:t xml:space="preserve"> </w:t>
      </w:r>
      <w:r w:rsidRPr="0061369A">
        <w:rPr>
          <w:sz w:val="22"/>
          <w:szCs w:val="22"/>
        </w:rPr>
        <w:t>you</w:t>
      </w:r>
      <w:r w:rsidRPr="0061369A">
        <w:rPr>
          <w:spacing w:val="-3"/>
          <w:sz w:val="22"/>
          <w:szCs w:val="22"/>
        </w:rPr>
        <w:t xml:space="preserve"> </w:t>
      </w:r>
      <w:r w:rsidRPr="0061369A">
        <w:rPr>
          <w:sz w:val="22"/>
          <w:szCs w:val="22"/>
        </w:rPr>
        <w:t xml:space="preserve">to a </w:t>
      </w:r>
      <w:r w:rsidRPr="0061369A">
        <w:rPr>
          <w:sz w:val="22"/>
          <w:szCs w:val="22"/>
        </w:rPr>
        <w:t>Federal</w:t>
      </w:r>
      <w:r w:rsidRPr="0061369A">
        <w:rPr>
          <w:sz w:val="22"/>
          <w:szCs w:val="22"/>
        </w:rPr>
        <w:t xml:space="preserve"> agency, certain procedures must be followed.</w:t>
      </w:r>
    </w:p>
    <w:p w:rsidR="008C77A5" w:rsidRPr="0061369A" w14:paraId="41A842AF" w14:textId="77777777">
      <w:pPr>
        <w:pStyle w:val="BodyText"/>
        <w:spacing w:before="10"/>
        <w:rPr>
          <w:sz w:val="22"/>
          <w:szCs w:val="22"/>
        </w:rPr>
      </w:pPr>
    </w:p>
    <w:p w:rsidR="008C77A5" w:rsidRPr="0061369A" w14:paraId="6F13174D" w14:textId="77777777">
      <w:pPr>
        <w:pStyle w:val="Heading1"/>
        <w:spacing w:line="240" w:lineRule="auto"/>
        <w:rPr>
          <w:sz w:val="22"/>
          <w:szCs w:val="22"/>
        </w:rPr>
      </w:pPr>
      <w:r w:rsidRPr="0061369A">
        <w:rPr>
          <w:sz w:val="22"/>
          <w:szCs w:val="22"/>
        </w:rPr>
        <w:t>Consent</w:t>
      </w:r>
      <w:r w:rsidRPr="0061369A">
        <w:rPr>
          <w:spacing w:val="-6"/>
          <w:sz w:val="22"/>
          <w:szCs w:val="22"/>
        </w:rPr>
        <w:t xml:space="preserve"> </w:t>
      </w:r>
      <w:r w:rsidRPr="0061369A">
        <w:rPr>
          <w:sz w:val="22"/>
          <w:szCs w:val="22"/>
        </w:rPr>
        <w:t>to</w:t>
      </w:r>
      <w:r w:rsidRPr="0061369A">
        <w:rPr>
          <w:spacing w:val="-5"/>
          <w:sz w:val="22"/>
          <w:szCs w:val="22"/>
        </w:rPr>
        <w:t xml:space="preserve"> </w:t>
      </w:r>
      <w:r w:rsidRPr="0061369A">
        <w:rPr>
          <w:sz w:val="22"/>
          <w:szCs w:val="22"/>
        </w:rPr>
        <w:t>Release</w:t>
      </w:r>
      <w:r w:rsidRPr="0061369A">
        <w:rPr>
          <w:spacing w:val="-6"/>
          <w:sz w:val="22"/>
          <w:szCs w:val="22"/>
        </w:rPr>
        <w:t xml:space="preserve"> </w:t>
      </w:r>
      <w:r w:rsidRPr="0061369A">
        <w:rPr>
          <w:sz w:val="22"/>
          <w:szCs w:val="22"/>
        </w:rPr>
        <w:t>and</w:t>
      </w:r>
      <w:r w:rsidRPr="0061369A">
        <w:rPr>
          <w:spacing w:val="-6"/>
          <w:sz w:val="22"/>
          <w:szCs w:val="22"/>
        </w:rPr>
        <w:t xml:space="preserve"> </w:t>
      </w:r>
      <w:r w:rsidRPr="0061369A">
        <w:rPr>
          <w:sz w:val="22"/>
          <w:szCs w:val="22"/>
        </w:rPr>
        <w:t>Effects</w:t>
      </w:r>
      <w:r w:rsidRPr="0061369A">
        <w:rPr>
          <w:spacing w:val="-4"/>
          <w:sz w:val="22"/>
          <w:szCs w:val="22"/>
        </w:rPr>
        <w:t xml:space="preserve"> </w:t>
      </w:r>
      <w:r w:rsidRPr="0061369A">
        <w:rPr>
          <w:sz w:val="22"/>
          <w:szCs w:val="22"/>
        </w:rPr>
        <w:t>of</w:t>
      </w:r>
      <w:r w:rsidRPr="0061369A">
        <w:rPr>
          <w:spacing w:val="-6"/>
          <w:sz w:val="22"/>
          <w:szCs w:val="22"/>
        </w:rPr>
        <w:t xml:space="preserve"> </w:t>
      </w:r>
      <w:r w:rsidRPr="0061369A">
        <w:rPr>
          <w:spacing w:val="-2"/>
          <w:sz w:val="22"/>
          <w:szCs w:val="22"/>
        </w:rPr>
        <w:t>Nondisclosure</w:t>
      </w:r>
    </w:p>
    <w:p w:rsidR="008C77A5" w:rsidRPr="0061369A" w14:paraId="4A71DC1C" w14:textId="36D8BD1E">
      <w:pPr>
        <w:pStyle w:val="BodyText"/>
        <w:spacing w:before="1"/>
        <w:ind w:left="239" w:right="233"/>
        <w:rPr>
          <w:sz w:val="22"/>
          <w:szCs w:val="22"/>
        </w:rPr>
      </w:pPr>
      <w:r w:rsidRPr="0061369A">
        <w:rPr>
          <w:sz w:val="22"/>
          <w:szCs w:val="22"/>
        </w:rPr>
        <w:t xml:space="preserve">Your </w:t>
      </w:r>
      <w:r w:rsidR="008036CC">
        <w:rPr>
          <w:sz w:val="22"/>
          <w:szCs w:val="22"/>
        </w:rPr>
        <w:t xml:space="preserve">authorization </w:t>
      </w:r>
      <w:r w:rsidRPr="0061369A">
        <w:rPr>
          <w:sz w:val="22"/>
          <w:szCs w:val="22"/>
        </w:rPr>
        <w:t xml:space="preserve">is voluntary and, in the case of financial records, may be revoked at any time before the information is released. </w:t>
      </w:r>
      <w:r w:rsidR="003752F6">
        <w:rPr>
          <w:sz w:val="22"/>
          <w:szCs w:val="22"/>
        </w:rPr>
        <w:t xml:space="preserve">You may revoke this authorization by </w:t>
      </w:r>
      <w:r w:rsidR="00123A4A">
        <w:rPr>
          <w:sz w:val="22"/>
          <w:szCs w:val="22"/>
        </w:rPr>
        <w:t>writing to the financial institution you have identified on this form.</w:t>
      </w:r>
      <w:r w:rsidR="004D2BBD">
        <w:rPr>
          <w:sz w:val="22"/>
          <w:szCs w:val="22"/>
        </w:rPr>
        <w:t xml:space="preserve"> </w:t>
      </w:r>
      <w:r w:rsidRPr="00A56F25" w:rsidR="004D2BBD">
        <w:rPr>
          <w:sz w:val="22"/>
          <w:szCs w:val="22"/>
        </w:rPr>
        <w:t>I understand that I may revoke this authorization except to the extent that action has already been taken based on this authorization.</w:t>
      </w:r>
      <w:r w:rsidR="008F770E">
        <w:rPr>
          <w:sz w:val="22"/>
          <w:szCs w:val="22"/>
        </w:rPr>
        <w:t xml:space="preserve"> </w:t>
      </w:r>
      <w:r w:rsidRPr="0061369A">
        <w:rPr>
          <w:sz w:val="22"/>
          <w:szCs w:val="22"/>
        </w:rPr>
        <w:t xml:space="preserve">In the case of financial records maintained at a financial institution (as defined by the Right to Financial Privacy Act), your </w:t>
      </w:r>
      <w:r w:rsidR="00CC2B96">
        <w:rPr>
          <w:sz w:val="22"/>
          <w:szCs w:val="22"/>
        </w:rPr>
        <w:t>authorization</w:t>
      </w:r>
      <w:r w:rsidRPr="0061369A">
        <w:rPr>
          <w:sz w:val="22"/>
          <w:szCs w:val="22"/>
        </w:rPr>
        <w:t xml:space="preserve"> is not required as a condition of doing business with any financial institution.</w:t>
      </w:r>
      <w:r w:rsidRPr="0061369A">
        <w:rPr>
          <w:spacing w:val="40"/>
          <w:sz w:val="22"/>
          <w:szCs w:val="22"/>
        </w:rPr>
        <w:t xml:space="preserve"> </w:t>
      </w:r>
      <w:r w:rsidRPr="0061369A">
        <w:rPr>
          <w:sz w:val="22"/>
          <w:szCs w:val="22"/>
        </w:rPr>
        <w:t xml:space="preserve">If you do not provide your </w:t>
      </w:r>
      <w:r w:rsidR="00CC2B96">
        <w:rPr>
          <w:sz w:val="22"/>
          <w:szCs w:val="22"/>
        </w:rPr>
        <w:t>authorization</w:t>
      </w:r>
      <w:r w:rsidRPr="0061369A">
        <w:rPr>
          <w:sz w:val="22"/>
          <w:szCs w:val="22"/>
        </w:rPr>
        <w:t xml:space="preserve">, however, the Defense Counterintelligence and Security Agency will not be able to obtain the requested data. Consequently, failure to furnish all or part of the information requested </w:t>
      </w:r>
      <w:r w:rsidRPr="0061369A">
        <w:rPr>
          <w:sz w:val="22"/>
          <w:szCs w:val="22"/>
        </w:rPr>
        <w:t>of</w:t>
      </w:r>
      <w:r w:rsidRPr="0061369A">
        <w:rPr>
          <w:sz w:val="22"/>
          <w:szCs w:val="22"/>
        </w:rPr>
        <w:t xml:space="preserve"> you on the form may result in </w:t>
      </w:r>
      <w:r w:rsidRPr="0061369A">
        <w:rPr>
          <w:sz w:val="22"/>
          <w:szCs w:val="22"/>
        </w:rPr>
        <w:t>discontinuance</w:t>
      </w:r>
      <w:r w:rsidRPr="0061369A">
        <w:rPr>
          <w:spacing w:val="-3"/>
          <w:sz w:val="22"/>
          <w:szCs w:val="22"/>
        </w:rPr>
        <w:t xml:space="preserve"> </w:t>
      </w:r>
      <w:r w:rsidRPr="0061369A">
        <w:rPr>
          <w:sz w:val="22"/>
          <w:szCs w:val="22"/>
        </w:rPr>
        <w:t>of</w:t>
      </w:r>
      <w:r w:rsidRPr="0061369A">
        <w:rPr>
          <w:spacing w:val="-3"/>
          <w:sz w:val="22"/>
          <w:szCs w:val="22"/>
        </w:rPr>
        <w:t xml:space="preserve"> </w:t>
      </w:r>
      <w:r w:rsidRPr="0061369A">
        <w:rPr>
          <w:sz w:val="22"/>
          <w:szCs w:val="22"/>
        </w:rPr>
        <w:t>the</w:t>
      </w:r>
      <w:r w:rsidRPr="0061369A">
        <w:rPr>
          <w:spacing w:val="-3"/>
          <w:sz w:val="22"/>
          <w:szCs w:val="22"/>
        </w:rPr>
        <w:t xml:space="preserve"> </w:t>
      </w:r>
      <w:r w:rsidRPr="0061369A">
        <w:rPr>
          <w:sz w:val="22"/>
          <w:szCs w:val="22"/>
        </w:rPr>
        <w:t>investigation,</w:t>
      </w:r>
      <w:r w:rsidRPr="0061369A">
        <w:rPr>
          <w:spacing w:val="-3"/>
          <w:sz w:val="22"/>
          <w:szCs w:val="22"/>
        </w:rPr>
        <w:t xml:space="preserve"> </w:t>
      </w:r>
      <w:r w:rsidRPr="0061369A">
        <w:rPr>
          <w:sz w:val="22"/>
          <w:szCs w:val="22"/>
        </w:rPr>
        <w:t>and</w:t>
      </w:r>
      <w:r w:rsidRPr="0061369A">
        <w:rPr>
          <w:spacing w:val="-3"/>
          <w:sz w:val="22"/>
          <w:szCs w:val="22"/>
        </w:rPr>
        <w:t xml:space="preserve"> </w:t>
      </w:r>
      <w:r w:rsidRPr="0061369A">
        <w:rPr>
          <w:sz w:val="22"/>
          <w:szCs w:val="22"/>
        </w:rPr>
        <w:t>a</w:t>
      </w:r>
      <w:r w:rsidRPr="0061369A">
        <w:rPr>
          <w:spacing w:val="-3"/>
          <w:sz w:val="22"/>
          <w:szCs w:val="22"/>
        </w:rPr>
        <w:t xml:space="preserve"> </w:t>
      </w:r>
      <w:r w:rsidRPr="0061369A">
        <w:rPr>
          <w:sz w:val="22"/>
          <w:szCs w:val="22"/>
        </w:rPr>
        <w:t>lack</w:t>
      </w:r>
      <w:r w:rsidRPr="0061369A">
        <w:rPr>
          <w:spacing w:val="-2"/>
          <w:sz w:val="22"/>
          <w:szCs w:val="22"/>
        </w:rPr>
        <w:t xml:space="preserve"> </w:t>
      </w:r>
      <w:r w:rsidRPr="0061369A">
        <w:rPr>
          <w:sz w:val="22"/>
          <w:szCs w:val="22"/>
        </w:rPr>
        <w:t>of</w:t>
      </w:r>
      <w:r w:rsidRPr="0061369A">
        <w:rPr>
          <w:spacing w:val="-3"/>
          <w:sz w:val="22"/>
          <w:szCs w:val="22"/>
        </w:rPr>
        <w:t xml:space="preserve"> </w:t>
      </w:r>
      <w:r w:rsidRPr="0061369A">
        <w:rPr>
          <w:sz w:val="22"/>
          <w:szCs w:val="22"/>
        </w:rPr>
        <w:t>further</w:t>
      </w:r>
      <w:r w:rsidRPr="0061369A">
        <w:rPr>
          <w:spacing w:val="-3"/>
          <w:sz w:val="22"/>
          <w:szCs w:val="22"/>
        </w:rPr>
        <w:t xml:space="preserve"> </w:t>
      </w:r>
      <w:r w:rsidRPr="0061369A">
        <w:rPr>
          <w:sz w:val="22"/>
          <w:szCs w:val="22"/>
        </w:rPr>
        <w:t>consideration</w:t>
      </w:r>
      <w:r w:rsidRPr="0061369A">
        <w:rPr>
          <w:spacing w:val="-3"/>
          <w:sz w:val="22"/>
          <w:szCs w:val="22"/>
        </w:rPr>
        <w:t xml:space="preserve"> </w:t>
      </w:r>
      <w:r w:rsidRPr="0061369A">
        <w:rPr>
          <w:sz w:val="22"/>
          <w:szCs w:val="22"/>
        </w:rPr>
        <w:t>for</w:t>
      </w:r>
      <w:r w:rsidRPr="0061369A">
        <w:rPr>
          <w:spacing w:val="-3"/>
          <w:sz w:val="22"/>
          <w:szCs w:val="22"/>
        </w:rPr>
        <w:t xml:space="preserve"> </w:t>
      </w:r>
      <w:r w:rsidRPr="0061369A">
        <w:rPr>
          <w:sz w:val="22"/>
          <w:szCs w:val="22"/>
        </w:rPr>
        <w:t>employment,</w:t>
      </w:r>
      <w:r w:rsidRPr="0061369A">
        <w:rPr>
          <w:spacing w:val="-3"/>
          <w:sz w:val="22"/>
          <w:szCs w:val="22"/>
        </w:rPr>
        <w:t xml:space="preserve"> </w:t>
      </w:r>
      <w:r w:rsidRPr="0061369A">
        <w:rPr>
          <w:sz w:val="22"/>
          <w:szCs w:val="22"/>
        </w:rPr>
        <w:t>clearance</w:t>
      </w:r>
      <w:r w:rsidRPr="0061369A">
        <w:rPr>
          <w:spacing w:val="-3"/>
          <w:sz w:val="22"/>
          <w:szCs w:val="22"/>
        </w:rPr>
        <w:t xml:space="preserve"> </w:t>
      </w:r>
      <w:r w:rsidRPr="0061369A">
        <w:rPr>
          <w:sz w:val="22"/>
          <w:szCs w:val="22"/>
        </w:rPr>
        <w:t>or</w:t>
      </w:r>
      <w:r w:rsidRPr="0061369A">
        <w:rPr>
          <w:spacing w:val="-2"/>
          <w:sz w:val="22"/>
          <w:szCs w:val="22"/>
        </w:rPr>
        <w:t xml:space="preserve"> </w:t>
      </w:r>
      <w:r w:rsidRPr="0061369A">
        <w:rPr>
          <w:sz w:val="22"/>
          <w:szCs w:val="22"/>
        </w:rPr>
        <w:t>access,</w:t>
      </w:r>
      <w:r w:rsidRPr="0061369A">
        <w:rPr>
          <w:spacing w:val="-3"/>
          <w:sz w:val="22"/>
          <w:szCs w:val="22"/>
        </w:rPr>
        <w:t xml:space="preserve"> </w:t>
      </w:r>
      <w:r w:rsidRPr="0061369A">
        <w:rPr>
          <w:sz w:val="22"/>
          <w:szCs w:val="22"/>
        </w:rPr>
        <w:t>or</w:t>
      </w:r>
      <w:r w:rsidRPr="0061369A">
        <w:rPr>
          <w:spacing w:val="-3"/>
          <w:sz w:val="22"/>
          <w:szCs w:val="22"/>
        </w:rPr>
        <w:t xml:space="preserve"> </w:t>
      </w:r>
      <w:r w:rsidRPr="0061369A">
        <w:rPr>
          <w:sz w:val="22"/>
          <w:szCs w:val="22"/>
        </w:rPr>
        <w:t>in</w:t>
      </w:r>
      <w:r w:rsidRPr="0061369A">
        <w:rPr>
          <w:spacing w:val="-3"/>
          <w:sz w:val="22"/>
          <w:szCs w:val="22"/>
        </w:rPr>
        <w:t xml:space="preserve"> </w:t>
      </w:r>
      <w:r w:rsidRPr="0061369A">
        <w:rPr>
          <w:sz w:val="22"/>
          <w:szCs w:val="22"/>
        </w:rPr>
        <w:t>the</w:t>
      </w:r>
      <w:r w:rsidRPr="0061369A">
        <w:rPr>
          <w:spacing w:val="-3"/>
          <w:sz w:val="22"/>
          <w:szCs w:val="22"/>
        </w:rPr>
        <w:t xml:space="preserve"> </w:t>
      </w:r>
      <w:r w:rsidRPr="0061369A">
        <w:rPr>
          <w:sz w:val="22"/>
          <w:szCs w:val="22"/>
        </w:rPr>
        <w:t>termination</w:t>
      </w:r>
      <w:r w:rsidRPr="0061369A">
        <w:rPr>
          <w:spacing w:val="-3"/>
          <w:sz w:val="22"/>
          <w:szCs w:val="22"/>
        </w:rPr>
        <w:t xml:space="preserve"> </w:t>
      </w:r>
      <w:r w:rsidRPr="0061369A">
        <w:rPr>
          <w:sz w:val="22"/>
          <w:szCs w:val="22"/>
        </w:rPr>
        <w:t>of</w:t>
      </w:r>
      <w:r w:rsidRPr="0061369A">
        <w:rPr>
          <w:spacing w:val="-1"/>
          <w:sz w:val="22"/>
          <w:szCs w:val="22"/>
        </w:rPr>
        <w:t xml:space="preserve"> </w:t>
      </w:r>
      <w:r w:rsidRPr="0061369A">
        <w:rPr>
          <w:sz w:val="22"/>
          <w:szCs w:val="22"/>
        </w:rPr>
        <w:t>your</w:t>
      </w:r>
      <w:r w:rsidRPr="0061369A">
        <w:rPr>
          <w:spacing w:val="-3"/>
          <w:sz w:val="22"/>
          <w:szCs w:val="22"/>
        </w:rPr>
        <w:t xml:space="preserve"> </w:t>
      </w:r>
      <w:r w:rsidRPr="0061369A">
        <w:rPr>
          <w:sz w:val="22"/>
          <w:szCs w:val="22"/>
        </w:rPr>
        <w:t>employment.</w:t>
      </w:r>
    </w:p>
    <w:p w:rsidR="008C77A5" w:rsidRPr="0061369A" w14:paraId="0D15F0D2" w14:textId="77777777">
      <w:pPr>
        <w:pStyle w:val="BodyText"/>
        <w:spacing w:before="10"/>
        <w:rPr>
          <w:sz w:val="22"/>
          <w:szCs w:val="22"/>
        </w:rPr>
      </w:pPr>
    </w:p>
    <w:p w:rsidR="008C77A5" w:rsidRPr="0061369A" w14:paraId="1DC4692E" w14:textId="77777777">
      <w:pPr>
        <w:pStyle w:val="Heading1"/>
        <w:spacing w:line="240" w:lineRule="auto"/>
        <w:rPr>
          <w:sz w:val="22"/>
          <w:szCs w:val="22"/>
        </w:rPr>
      </w:pPr>
      <w:r w:rsidRPr="0061369A">
        <w:rPr>
          <w:spacing w:val="-2"/>
          <w:sz w:val="22"/>
          <w:szCs w:val="22"/>
        </w:rPr>
        <w:t>Authorization</w:t>
      </w:r>
    </w:p>
    <w:p w:rsidR="008C77A5" w:rsidRPr="0061369A" w:rsidP="00B2485F" w14:paraId="13385832" w14:textId="3CC72528">
      <w:pPr>
        <w:pStyle w:val="BodyText"/>
        <w:spacing w:before="1"/>
        <w:ind w:left="245"/>
        <w:rPr>
          <w:sz w:val="22"/>
          <w:szCs w:val="22"/>
        </w:rPr>
      </w:pPr>
      <w:r w:rsidRPr="0061369A">
        <w:rPr>
          <w:sz w:val="22"/>
          <w:szCs w:val="22"/>
        </w:rPr>
        <w:t>My</w:t>
      </w:r>
      <w:r w:rsidRPr="00B2485F">
        <w:rPr>
          <w:sz w:val="22"/>
          <w:szCs w:val="22"/>
        </w:rPr>
        <w:t xml:space="preserve"> </w:t>
      </w:r>
      <w:r w:rsidRPr="0061369A">
        <w:rPr>
          <w:sz w:val="22"/>
          <w:szCs w:val="22"/>
        </w:rPr>
        <w:t>signature</w:t>
      </w:r>
      <w:r w:rsidRPr="00B2485F">
        <w:rPr>
          <w:sz w:val="22"/>
          <w:szCs w:val="22"/>
        </w:rPr>
        <w:t xml:space="preserve"> </w:t>
      </w:r>
      <w:r w:rsidRPr="0061369A">
        <w:rPr>
          <w:sz w:val="22"/>
          <w:szCs w:val="22"/>
        </w:rPr>
        <w:t>on</w:t>
      </w:r>
      <w:r w:rsidRPr="00B2485F">
        <w:rPr>
          <w:sz w:val="22"/>
          <w:szCs w:val="22"/>
        </w:rPr>
        <w:t xml:space="preserve"> </w:t>
      </w:r>
      <w:r w:rsidRPr="0061369A">
        <w:rPr>
          <w:sz w:val="22"/>
          <w:szCs w:val="22"/>
        </w:rPr>
        <w:t>this</w:t>
      </w:r>
      <w:r w:rsidRPr="00B2485F">
        <w:rPr>
          <w:sz w:val="22"/>
          <w:szCs w:val="22"/>
        </w:rPr>
        <w:t xml:space="preserve"> </w:t>
      </w:r>
      <w:r w:rsidRPr="0061369A">
        <w:rPr>
          <w:sz w:val="22"/>
          <w:szCs w:val="22"/>
        </w:rPr>
        <w:t>release</w:t>
      </w:r>
      <w:r w:rsidRPr="00B2485F">
        <w:rPr>
          <w:sz w:val="22"/>
          <w:szCs w:val="22"/>
        </w:rPr>
        <w:t xml:space="preserve"> </w:t>
      </w:r>
      <w:r w:rsidRPr="0061369A">
        <w:rPr>
          <w:sz w:val="22"/>
          <w:szCs w:val="22"/>
        </w:rPr>
        <w:t>authorizes</w:t>
      </w:r>
      <w:r w:rsidRPr="00B2485F">
        <w:rPr>
          <w:sz w:val="22"/>
          <w:szCs w:val="22"/>
        </w:rPr>
        <w:t xml:space="preserve"> </w:t>
      </w:r>
      <w:r w:rsidRPr="0061369A">
        <w:rPr>
          <w:sz w:val="22"/>
          <w:szCs w:val="22"/>
        </w:rPr>
        <w:t>the</w:t>
      </w:r>
      <w:r w:rsidRPr="00B2485F">
        <w:rPr>
          <w:sz w:val="22"/>
          <w:szCs w:val="22"/>
        </w:rPr>
        <w:t xml:space="preserve"> </w:t>
      </w:r>
      <w:r w:rsidRPr="0061369A">
        <w:rPr>
          <w:sz w:val="22"/>
          <w:szCs w:val="22"/>
        </w:rPr>
        <w:t>release</w:t>
      </w:r>
      <w:r w:rsidRPr="00B2485F">
        <w:rPr>
          <w:sz w:val="22"/>
          <w:szCs w:val="22"/>
        </w:rPr>
        <w:t xml:space="preserve"> </w:t>
      </w:r>
      <w:r w:rsidRPr="0061369A">
        <w:rPr>
          <w:sz w:val="22"/>
          <w:szCs w:val="22"/>
        </w:rPr>
        <w:t>of</w:t>
      </w:r>
      <w:r w:rsidRPr="00B2485F">
        <w:rPr>
          <w:sz w:val="22"/>
          <w:szCs w:val="22"/>
        </w:rPr>
        <w:t xml:space="preserve"> </w:t>
      </w:r>
      <w:r w:rsidRPr="0061369A">
        <w:rPr>
          <w:sz w:val="22"/>
          <w:szCs w:val="22"/>
        </w:rPr>
        <w:t>financial</w:t>
      </w:r>
      <w:r w:rsidRPr="00B2485F">
        <w:rPr>
          <w:sz w:val="22"/>
          <w:szCs w:val="22"/>
        </w:rPr>
        <w:t xml:space="preserve"> </w:t>
      </w:r>
      <w:r w:rsidRPr="0061369A">
        <w:rPr>
          <w:sz w:val="22"/>
          <w:szCs w:val="22"/>
        </w:rPr>
        <w:t>records</w:t>
      </w:r>
      <w:r w:rsidRPr="00B2485F">
        <w:rPr>
          <w:sz w:val="22"/>
          <w:szCs w:val="22"/>
        </w:rPr>
        <w:t xml:space="preserve"> </w:t>
      </w:r>
      <w:r w:rsidRPr="0061369A">
        <w:rPr>
          <w:sz w:val="22"/>
          <w:szCs w:val="22"/>
        </w:rPr>
        <w:t>from</w:t>
      </w:r>
      <w:r w:rsidRPr="00B2485F">
        <w:rPr>
          <w:sz w:val="22"/>
          <w:szCs w:val="22"/>
        </w:rPr>
        <w:t xml:space="preserve"> </w:t>
      </w:r>
      <w:r w:rsidRPr="0061369A">
        <w:rPr>
          <w:sz w:val="22"/>
          <w:szCs w:val="22"/>
        </w:rPr>
        <w:t>financial</w:t>
      </w:r>
      <w:r w:rsidRPr="00B2485F">
        <w:rPr>
          <w:sz w:val="22"/>
          <w:szCs w:val="22"/>
        </w:rPr>
        <w:t xml:space="preserve"> </w:t>
      </w:r>
      <w:r w:rsidRPr="0061369A">
        <w:rPr>
          <w:sz w:val="22"/>
          <w:szCs w:val="22"/>
        </w:rPr>
        <w:t>institutions,</w:t>
      </w:r>
      <w:r w:rsidRPr="00B2485F">
        <w:rPr>
          <w:sz w:val="22"/>
          <w:szCs w:val="22"/>
        </w:rPr>
        <w:t xml:space="preserve"> </w:t>
      </w:r>
      <w:r w:rsidRPr="0061369A">
        <w:rPr>
          <w:sz w:val="22"/>
          <w:szCs w:val="22"/>
        </w:rPr>
        <w:t>as</w:t>
      </w:r>
      <w:r w:rsidRPr="00B2485F">
        <w:rPr>
          <w:sz w:val="22"/>
          <w:szCs w:val="22"/>
        </w:rPr>
        <w:t xml:space="preserve"> </w:t>
      </w:r>
      <w:r w:rsidRPr="0061369A">
        <w:rPr>
          <w:sz w:val="22"/>
          <w:szCs w:val="22"/>
        </w:rPr>
        <w:t>defined</w:t>
      </w:r>
      <w:r w:rsidRPr="00B2485F">
        <w:rPr>
          <w:sz w:val="22"/>
          <w:szCs w:val="22"/>
        </w:rPr>
        <w:t xml:space="preserve"> </w:t>
      </w:r>
      <w:r w:rsidRPr="0061369A">
        <w:rPr>
          <w:sz w:val="22"/>
          <w:szCs w:val="22"/>
        </w:rPr>
        <w:t>in</w:t>
      </w:r>
      <w:r w:rsidRPr="00B2485F">
        <w:rPr>
          <w:sz w:val="22"/>
          <w:szCs w:val="22"/>
        </w:rPr>
        <w:t xml:space="preserve"> </w:t>
      </w:r>
      <w:r w:rsidRPr="0061369A">
        <w:rPr>
          <w:sz w:val="22"/>
          <w:szCs w:val="22"/>
        </w:rPr>
        <w:t>the</w:t>
      </w:r>
      <w:r w:rsidRPr="00B2485F">
        <w:rPr>
          <w:sz w:val="22"/>
          <w:szCs w:val="22"/>
        </w:rPr>
        <w:t xml:space="preserve"> </w:t>
      </w:r>
      <w:r w:rsidRPr="0061369A">
        <w:rPr>
          <w:sz w:val="22"/>
          <w:szCs w:val="22"/>
        </w:rPr>
        <w:t>Right</w:t>
      </w:r>
      <w:r w:rsidRPr="00B2485F">
        <w:rPr>
          <w:sz w:val="22"/>
          <w:szCs w:val="22"/>
        </w:rPr>
        <w:t xml:space="preserve"> </w:t>
      </w:r>
      <w:r w:rsidRPr="0061369A">
        <w:rPr>
          <w:sz w:val="22"/>
          <w:szCs w:val="22"/>
        </w:rPr>
        <w:t>to</w:t>
      </w:r>
      <w:r w:rsidRPr="00B2485F">
        <w:rPr>
          <w:sz w:val="22"/>
          <w:szCs w:val="22"/>
        </w:rPr>
        <w:t xml:space="preserve"> </w:t>
      </w:r>
      <w:r w:rsidRPr="0061369A">
        <w:rPr>
          <w:sz w:val="22"/>
          <w:szCs w:val="22"/>
        </w:rPr>
        <w:t>Financial</w:t>
      </w:r>
      <w:r w:rsidRPr="00B2485F">
        <w:rPr>
          <w:sz w:val="22"/>
          <w:szCs w:val="22"/>
        </w:rPr>
        <w:t xml:space="preserve"> </w:t>
      </w:r>
      <w:r w:rsidRPr="0061369A">
        <w:rPr>
          <w:sz w:val="22"/>
          <w:szCs w:val="22"/>
        </w:rPr>
        <w:t>Privacy</w:t>
      </w:r>
      <w:r w:rsidRPr="00B2485F">
        <w:rPr>
          <w:sz w:val="22"/>
          <w:szCs w:val="22"/>
        </w:rPr>
        <w:t xml:space="preserve"> </w:t>
      </w:r>
      <w:r w:rsidRPr="0061369A">
        <w:rPr>
          <w:sz w:val="22"/>
          <w:szCs w:val="22"/>
        </w:rPr>
        <w:t>Act,</w:t>
      </w:r>
      <w:r w:rsidRPr="00B2485F">
        <w:rPr>
          <w:sz w:val="22"/>
          <w:szCs w:val="22"/>
        </w:rPr>
        <w:t xml:space="preserve"> 12</w:t>
      </w:r>
      <w:r w:rsidRPr="00B2485F" w:rsidR="00B2485F">
        <w:rPr>
          <w:sz w:val="22"/>
          <w:szCs w:val="22"/>
        </w:rPr>
        <w:t xml:space="preserve"> </w:t>
      </w:r>
      <w:r w:rsidRPr="0061369A">
        <w:rPr>
          <w:sz w:val="22"/>
          <w:szCs w:val="22"/>
        </w:rPr>
        <w:t>U.S.C. § 3401.</w:t>
      </w:r>
      <w:r w:rsidRPr="00B2485F">
        <w:rPr>
          <w:sz w:val="22"/>
          <w:szCs w:val="22"/>
        </w:rPr>
        <w:t xml:space="preserve"> </w:t>
      </w:r>
      <w:r w:rsidRPr="0061369A">
        <w:rPr>
          <w:sz w:val="22"/>
          <w:szCs w:val="22"/>
        </w:rPr>
        <w:t>By my signature, and in accordance with relevant provisions of the Right to Financial Privacy Act at 12 U.S.C.3404, I authorize disclosure</w:t>
      </w:r>
      <w:r w:rsidRPr="00B2485F">
        <w:rPr>
          <w:sz w:val="22"/>
          <w:szCs w:val="22"/>
        </w:rPr>
        <w:t xml:space="preserve"> </w:t>
      </w:r>
      <w:r w:rsidRPr="0061369A">
        <w:rPr>
          <w:sz w:val="22"/>
          <w:szCs w:val="22"/>
        </w:rPr>
        <w:t>of</w:t>
      </w:r>
      <w:r w:rsidRPr="00B2485F">
        <w:rPr>
          <w:sz w:val="22"/>
          <w:szCs w:val="22"/>
        </w:rPr>
        <w:t xml:space="preserve"> </w:t>
      </w:r>
      <w:r w:rsidRPr="0061369A">
        <w:rPr>
          <w:sz w:val="22"/>
          <w:szCs w:val="22"/>
        </w:rPr>
        <w:t>my</w:t>
      </w:r>
      <w:r w:rsidRPr="00B2485F">
        <w:rPr>
          <w:sz w:val="22"/>
          <w:szCs w:val="22"/>
        </w:rPr>
        <w:t xml:space="preserve"> </w:t>
      </w:r>
      <w:r w:rsidRPr="0061369A">
        <w:rPr>
          <w:sz w:val="22"/>
          <w:szCs w:val="22"/>
        </w:rPr>
        <w:t>financial</w:t>
      </w:r>
      <w:r w:rsidRPr="00B2485F">
        <w:rPr>
          <w:sz w:val="22"/>
          <w:szCs w:val="22"/>
        </w:rPr>
        <w:t xml:space="preserve"> </w:t>
      </w:r>
      <w:r w:rsidRPr="0061369A">
        <w:rPr>
          <w:sz w:val="22"/>
          <w:szCs w:val="22"/>
        </w:rPr>
        <w:t>records</w:t>
      </w:r>
      <w:r w:rsidRPr="00B2485F">
        <w:rPr>
          <w:sz w:val="22"/>
          <w:szCs w:val="22"/>
        </w:rPr>
        <w:t xml:space="preserve"> </w:t>
      </w:r>
      <w:r w:rsidRPr="0061369A">
        <w:rPr>
          <w:sz w:val="22"/>
          <w:szCs w:val="22"/>
        </w:rPr>
        <w:t>from</w:t>
      </w:r>
      <w:r w:rsidRPr="00B2485F">
        <w:rPr>
          <w:sz w:val="22"/>
          <w:szCs w:val="22"/>
        </w:rPr>
        <w:t xml:space="preserve"> </w:t>
      </w:r>
      <w:r w:rsidRPr="0061369A">
        <w:rPr>
          <w:sz w:val="22"/>
          <w:szCs w:val="22"/>
        </w:rPr>
        <w:t>the</w:t>
      </w:r>
      <w:r w:rsidRPr="00B2485F">
        <w:rPr>
          <w:sz w:val="22"/>
          <w:szCs w:val="22"/>
        </w:rPr>
        <w:t xml:space="preserve"> </w:t>
      </w:r>
      <w:r w:rsidRPr="0061369A">
        <w:rPr>
          <w:sz w:val="22"/>
          <w:szCs w:val="22"/>
        </w:rPr>
        <w:t>noted</w:t>
      </w:r>
      <w:r w:rsidRPr="00B2485F">
        <w:rPr>
          <w:sz w:val="22"/>
          <w:szCs w:val="22"/>
        </w:rPr>
        <w:t xml:space="preserve"> </w:t>
      </w:r>
      <w:r w:rsidRPr="0061369A">
        <w:rPr>
          <w:sz w:val="22"/>
          <w:szCs w:val="22"/>
        </w:rPr>
        <w:t>financial</w:t>
      </w:r>
      <w:r w:rsidRPr="00B2485F">
        <w:rPr>
          <w:sz w:val="22"/>
          <w:szCs w:val="22"/>
        </w:rPr>
        <w:t xml:space="preserve"> </w:t>
      </w:r>
      <w:r w:rsidRPr="0061369A">
        <w:rPr>
          <w:sz w:val="22"/>
          <w:szCs w:val="22"/>
        </w:rPr>
        <w:t>institution,</w:t>
      </w:r>
      <w:r w:rsidRPr="00B2485F">
        <w:rPr>
          <w:sz w:val="22"/>
          <w:szCs w:val="22"/>
        </w:rPr>
        <w:t xml:space="preserve"> </w:t>
      </w:r>
      <w:r w:rsidRPr="0061369A">
        <w:rPr>
          <w:sz w:val="22"/>
          <w:szCs w:val="22"/>
        </w:rPr>
        <w:t>or</w:t>
      </w:r>
      <w:r w:rsidRPr="00B2485F">
        <w:rPr>
          <w:sz w:val="22"/>
          <w:szCs w:val="22"/>
        </w:rPr>
        <w:t xml:space="preserve"> </w:t>
      </w:r>
      <w:r w:rsidRPr="0061369A">
        <w:rPr>
          <w:sz w:val="22"/>
          <w:szCs w:val="22"/>
        </w:rPr>
        <w:t>the</w:t>
      </w:r>
      <w:r w:rsidRPr="00B2485F">
        <w:rPr>
          <w:sz w:val="22"/>
          <w:szCs w:val="22"/>
        </w:rPr>
        <w:t xml:space="preserve"> </w:t>
      </w:r>
      <w:r w:rsidRPr="0061369A">
        <w:rPr>
          <w:sz w:val="22"/>
          <w:szCs w:val="22"/>
        </w:rPr>
        <w:t>assignee</w:t>
      </w:r>
      <w:r w:rsidRPr="00B2485F">
        <w:rPr>
          <w:sz w:val="22"/>
          <w:szCs w:val="22"/>
        </w:rPr>
        <w:t xml:space="preserve"> </w:t>
      </w:r>
      <w:r w:rsidRPr="0061369A">
        <w:rPr>
          <w:sz w:val="22"/>
          <w:szCs w:val="22"/>
        </w:rPr>
        <w:t>thereof,</w:t>
      </w:r>
      <w:r w:rsidRPr="00B2485F">
        <w:rPr>
          <w:sz w:val="22"/>
          <w:szCs w:val="22"/>
        </w:rPr>
        <w:t xml:space="preserve"> </w:t>
      </w:r>
      <w:r w:rsidRPr="0061369A">
        <w:rPr>
          <w:sz w:val="22"/>
          <w:szCs w:val="22"/>
        </w:rPr>
        <w:t>to</w:t>
      </w:r>
      <w:r w:rsidRPr="00B2485F">
        <w:rPr>
          <w:sz w:val="22"/>
          <w:szCs w:val="22"/>
        </w:rPr>
        <w:t xml:space="preserve"> </w:t>
      </w:r>
      <w:r w:rsidRPr="0061369A">
        <w:rPr>
          <w:sz w:val="22"/>
          <w:szCs w:val="22"/>
        </w:rPr>
        <w:t>the</w:t>
      </w:r>
      <w:r w:rsidRPr="00B2485F">
        <w:rPr>
          <w:sz w:val="22"/>
          <w:szCs w:val="22"/>
        </w:rPr>
        <w:t xml:space="preserve"> </w:t>
      </w:r>
      <w:r w:rsidRPr="0061369A">
        <w:rPr>
          <w:sz w:val="22"/>
          <w:szCs w:val="22"/>
        </w:rPr>
        <w:t>Defense</w:t>
      </w:r>
      <w:r w:rsidRPr="00B2485F">
        <w:rPr>
          <w:sz w:val="22"/>
          <w:szCs w:val="22"/>
        </w:rPr>
        <w:t xml:space="preserve"> </w:t>
      </w:r>
      <w:r w:rsidRPr="0061369A">
        <w:rPr>
          <w:sz w:val="22"/>
          <w:szCs w:val="22"/>
        </w:rPr>
        <w:t>Counterintelligence</w:t>
      </w:r>
      <w:r w:rsidRPr="00B2485F">
        <w:rPr>
          <w:sz w:val="22"/>
          <w:szCs w:val="22"/>
        </w:rPr>
        <w:t xml:space="preserve"> </w:t>
      </w:r>
      <w:r w:rsidRPr="0061369A">
        <w:rPr>
          <w:sz w:val="22"/>
          <w:szCs w:val="22"/>
        </w:rPr>
        <w:t>and</w:t>
      </w:r>
      <w:r w:rsidRPr="00B2485F">
        <w:rPr>
          <w:sz w:val="22"/>
          <w:szCs w:val="22"/>
        </w:rPr>
        <w:t xml:space="preserve"> </w:t>
      </w:r>
      <w:r w:rsidRPr="0061369A">
        <w:rPr>
          <w:sz w:val="22"/>
          <w:szCs w:val="22"/>
        </w:rPr>
        <w:t>Security</w:t>
      </w:r>
      <w:r w:rsidRPr="00B2485F">
        <w:rPr>
          <w:sz w:val="22"/>
          <w:szCs w:val="22"/>
        </w:rPr>
        <w:t xml:space="preserve"> </w:t>
      </w:r>
      <w:r w:rsidRPr="0061369A">
        <w:rPr>
          <w:sz w:val="22"/>
          <w:szCs w:val="22"/>
        </w:rPr>
        <w:t>Agency for the purpose of my investigation for a national security or public trust position.</w:t>
      </w:r>
      <w:r w:rsidRPr="00B2485F">
        <w:rPr>
          <w:sz w:val="22"/>
          <w:szCs w:val="22"/>
        </w:rPr>
        <w:t xml:space="preserve"> </w:t>
      </w:r>
      <w:r w:rsidRPr="0061369A">
        <w:rPr>
          <w:sz w:val="22"/>
          <w:szCs w:val="22"/>
        </w:rPr>
        <w:t xml:space="preserve">Further, I consent to the release of </w:t>
      </w:r>
      <w:r w:rsidRPr="0061369A">
        <w:rPr>
          <w:sz w:val="22"/>
          <w:szCs w:val="22"/>
        </w:rPr>
        <w:t>any and all</w:t>
      </w:r>
      <w:r w:rsidRPr="0061369A">
        <w:rPr>
          <w:sz w:val="22"/>
          <w:szCs w:val="22"/>
        </w:rPr>
        <w:t xml:space="preserve"> financial information obtained with this release </w:t>
      </w:r>
      <w:r w:rsidRPr="0061369A">
        <w:rPr>
          <w:sz w:val="22"/>
          <w:szCs w:val="22"/>
        </w:rPr>
        <w:t>to</w:t>
      </w:r>
      <w:r w:rsidRPr="0061369A">
        <w:rPr>
          <w:sz w:val="22"/>
          <w:szCs w:val="22"/>
        </w:rPr>
        <w:t xml:space="preserve"> any Federal agency that requests it for consideration in my eligibility for </w:t>
      </w:r>
      <w:r w:rsidRPr="0061369A">
        <w:rPr>
          <w:sz w:val="22"/>
          <w:szCs w:val="22"/>
        </w:rPr>
        <w:t>a national</w:t>
      </w:r>
      <w:r w:rsidRPr="0061369A">
        <w:rPr>
          <w:sz w:val="22"/>
          <w:szCs w:val="22"/>
        </w:rPr>
        <w:t xml:space="preserve"> security or public trust position.</w:t>
      </w:r>
    </w:p>
    <w:p w:rsidR="008C77A5" w:rsidRPr="0061369A" w:rsidP="00B2485F" w14:paraId="739C3AB8" w14:textId="77777777">
      <w:pPr>
        <w:pStyle w:val="BodyText"/>
        <w:spacing w:before="1"/>
        <w:rPr>
          <w:sz w:val="22"/>
          <w:szCs w:val="22"/>
        </w:rPr>
      </w:pPr>
    </w:p>
    <w:p w:rsidR="008C77A5" w:rsidRPr="0061369A" w14:paraId="06A728E9" w14:textId="77777777">
      <w:pPr>
        <w:pStyle w:val="Heading1"/>
        <w:rPr>
          <w:sz w:val="22"/>
          <w:szCs w:val="22"/>
        </w:rPr>
      </w:pPr>
      <w:r w:rsidRPr="0061369A">
        <w:rPr>
          <w:sz w:val="22"/>
          <w:szCs w:val="22"/>
        </w:rPr>
        <w:t>Records</w:t>
      </w:r>
      <w:r w:rsidRPr="0061369A">
        <w:rPr>
          <w:spacing w:val="-8"/>
          <w:sz w:val="22"/>
          <w:szCs w:val="22"/>
        </w:rPr>
        <w:t xml:space="preserve"> </w:t>
      </w:r>
      <w:r w:rsidRPr="0061369A">
        <w:rPr>
          <w:sz w:val="22"/>
          <w:szCs w:val="22"/>
        </w:rPr>
        <w:t>of</w:t>
      </w:r>
      <w:r w:rsidRPr="0061369A">
        <w:rPr>
          <w:spacing w:val="-6"/>
          <w:sz w:val="22"/>
          <w:szCs w:val="22"/>
        </w:rPr>
        <w:t xml:space="preserve"> </w:t>
      </w:r>
      <w:r w:rsidRPr="0061369A">
        <w:rPr>
          <w:sz w:val="22"/>
          <w:szCs w:val="22"/>
        </w:rPr>
        <w:t>Disclosures</w:t>
      </w:r>
      <w:r w:rsidRPr="0061369A">
        <w:rPr>
          <w:spacing w:val="-6"/>
          <w:sz w:val="22"/>
          <w:szCs w:val="22"/>
        </w:rPr>
        <w:t xml:space="preserve"> </w:t>
      </w:r>
      <w:r w:rsidRPr="0061369A">
        <w:rPr>
          <w:sz w:val="22"/>
          <w:szCs w:val="22"/>
        </w:rPr>
        <w:t>to</w:t>
      </w:r>
      <w:r w:rsidRPr="0061369A">
        <w:rPr>
          <w:spacing w:val="-7"/>
          <w:sz w:val="22"/>
          <w:szCs w:val="22"/>
        </w:rPr>
        <w:t xml:space="preserve"> </w:t>
      </w:r>
      <w:r w:rsidRPr="0061369A">
        <w:rPr>
          <w:sz w:val="22"/>
          <w:szCs w:val="22"/>
        </w:rPr>
        <w:t>Federal</w:t>
      </w:r>
      <w:r w:rsidRPr="0061369A">
        <w:rPr>
          <w:spacing w:val="-5"/>
          <w:sz w:val="22"/>
          <w:szCs w:val="22"/>
        </w:rPr>
        <w:t xml:space="preserve"> </w:t>
      </w:r>
      <w:r w:rsidRPr="0061369A">
        <w:rPr>
          <w:spacing w:val="-2"/>
          <w:sz w:val="22"/>
          <w:szCs w:val="22"/>
        </w:rPr>
        <w:t>Agencies</w:t>
      </w:r>
    </w:p>
    <w:p w:rsidR="008C77A5" w:rsidRPr="0061369A" w14:paraId="55D92B37" w14:textId="1AC20FA1">
      <w:pPr>
        <w:pStyle w:val="BodyText"/>
        <w:ind w:left="239" w:right="319"/>
        <w:rPr>
          <w:sz w:val="22"/>
          <w:szCs w:val="22"/>
        </w:rPr>
      </w:pPr>
      <w:r w:rsidRPr="0061369A">
        <w:rPr>
          <w:sz w:val="22"/>
          <w:szCs w:val="22"/>
        </w:rPr>
        <w:t>Financial</w:t>
      </w:r>
      <w:r w:rsidRPr="0061369A">
        <w:rPr>
          <w:spacing w:val="-2"/>
          <w:sz w:val="22"/>
          <w:szCs w:val="22"/>
        </w:rPr>
        <w:t xml:space="preserve"> </w:t>
      </w:r>
      <w:r w:rsidRPr="0061369A">
        <w:rPr>
          <w:sz w:val="22"/>
          <w:szCs w:val="22"/>
        </w:rPr>
        <w:t>institutions</w:t>
      </w:r>
      <w:r w:rsidRPr="0061369A">
        <w:rPr>
          <w:spacing w:val="-2"/>
          <w:sz w:val="22"/>
          <w:szCs w:val="22"/>
        </w:rPr>
        <w:t xml:space="preserve"> </w:t>
      </w:r>
      <w:r w:rsidRPr="0061369A">
        <w:rPr>
          <w:sz w:val="22"/>
          <w:szCs w:val="22"/>
        </w:rPr>
        <w:t>are</w:t>
      </w:r>
      <w:r w:rsidRPr="0061369A">
        <w:rPr>
          <w:spacing w:val="-3"/>
          <w:sz w:val="22"/>
          <w:szCs w:val="22"/>
        </w:rPr>
        <w:t xml:space="preserve"> </w:t>
      </w:r>
      <w:r w:rsidRPr="0061369A">
        <w:rPr>
          <w:sz w:val="22"/>
          <w:szCs w:val="22"/>
        </w:rPr>
        <w:t>required</w:t>
      </w:r>
      <w:r w:rsidRPr="0061369A">
        <w:rPr>
          <w:spacing w:val="-1"/>
          <w:sz w:val="22"/>
          <w:szCs w:val="22"/>
        </w:rPr>
        <w:t xml:space="preserve"> </w:t>
      </w:r>
      <w:r w:rsidRPr="0061369A">
        <w:rPr>
          <w:sz w:val="22"/>
          <w:szCs w:val="22"/>
        </w:rPr>
        <w:t>to</w:t>
      </w:r>
      <w:r w:rsidRPr="0061369A">
        <w:rPr>
          <w:spacing w:val="-3"/>
          <w:sz w:val="22"/>
          <w:szCs w:val="22"/>
        </w:rPr>
        <w:t xml:space="preserve"> </w:t>
      </w:r>
      <w:r w:rsidRPr="0061369A">
        <w:rPr>
          <w:sz w:val="22"/>
          <w:szCs w:val="22"/>
        </w:rPr>
        <w:t>maintain</w:t>
      </w:r>
      <w:r w:rsidRPr="0061369A">
        <w:rPr>
          <w:spacing w:val="-3"/>
          <w:sz w:val="22"/>
          <w:szCs w:val="22"/>
        </w:rPr>
        <w:t xml:space="preserve"> </w:t>
      </w:r>
      <w:r w:rsidRPr="0061369A">
        <w:rPr>
          <w:sz w:val="22"/>
          <w:szCs w:val="22"/>
        </w:rPr>
        <w:t>a</w:t>
      </w:r>
      <w:r w:rsidRPr="0061369A">
        <w:rPr>
          <w:spacing w:val="-3"/>
          <w:sz w:val="22"/>
          <w:szCs w:val="22"/>
        </w:rPr>
        <w:t xml:space="preserve"> </w:t>
      </w:r>
      <w:r w:rsidRPr="0061369A">
        <w:rPr>
          <w:sz w:val="22"/>
          <w:szCs w:val="22"/>
        </w:rPr>
        <w:t>record</w:t>
      </w:r>
      <w:r w:rsidRPr="0061369A">
        <w:rPr>
          <w:spacing w:val="-3"/>
          <w:sz w:val="22"/>
          <w:szCs w:val="22"/>
        </w:rPr>
        <w:t xml:space="preserve"> </w:t>
      </w:r>
      <w:r w:rsidRPr="0061369A">
        <w:rPr>
          <w:sz w:val="22"/>
          <w:szCs w:val="22"/>
        </w:rPr>
        <w:t>of</w:t>
      </w:r>
      <w:r w:rsidRPr="0061369A">
        <w:rPr>
          <w:spacing w:val="-3"/>
          <w:sz w:val="22"/>
          <w:szCs w:val="22"/>
        </w:rPr>
        <w:t xml:space="preserve"> </w:t>
      </w:r>
      <w:r w:rsidRPr="0061369A">
        <w:rPr>
          <w:sz w:val="22"/>
          <w:szCs w:val="22"/>
        </w:rPr>
        <w:t>disclosure</w:t>
      </w:r>
      <w:r w:rsidRPr="0061369A">
        <w:rPr>
          <w:spacing w:val="-3"/>
          <w:sz w:val="22"/>
          <w:szCs w:val="22"/>
        </w:rPr>
        <w:t xml:space="preserve"> </w:t>
      </w:r>
      <w:r w:rsidRPr="0061369A">
        <w:rPr>
          <w:sz w:val="22"/>
          <w:szCs w:val="22"/>
        </w:rPr>
        <w:t>of</w:t>
      </w:r>
      <w:r w:rsidRPr="0061369A">
        <w:rPr>
          <w:spacing w:val="-3"/>
          <w:sz w:val="22"/>
          <w:szCs w:val="22"/>
        </w:rPr>
        <w:t xml:space="preserve"> </w:t>
      </w:r>
      <w:r w:rsidRPr="0061369A">
        <w:rPr>
          <w:sz w:val="22"/>
          <w:szCs w:val="22"/>
        </w:rPr>
        <w:t>financial</w:t>
      </w:r>
      <w:r w:rsidRPr="0061369A">
        <w:rPr>
          <w:spacing w:val="-2"/>
          <w:sz w:val="22"/>
          <w:szCs w:val="22"/>
        </w:rPr>
        <w:t xml:space="preserve"> </w:t>
      </w:r>
      <w:r w:rsidRPr="0061369A">
        <w:rPr>
          <w:sz w:val="22"/>
          <w:szCs w:val="22"/>
        </w:rPr>
        <w:t>data</w:t>
      </w:r>
      <w:r w:rsidRPr="0061369A">
        <w:rPr>
          <w:spacing w:val="-3"/>
          <w:sz w:val="22"/>
          <w:szCs w:val="22"/>
        </w:rPr>
        <w:t xml:space="preserve"> </w:t>
      </w:r>
      <w:r w:rsidRPr="0061369A">
        <w:rPr>
          <w:sz w:val="22"/>
          <w:szCs w:val="22"/>
        </w:rPr>
        <w:t>to</w:t>
      </w:r>
      <w:r w:rsidRPr="0061369A">
        <w:rPr>
          <w:spacing w:val="-3"/>
          <w:sz w:val="22"/>
          <w:szCs w:val="22"/>
        </w:rPr>
        <w:t xml:space="preserve"> </w:t>
      </w:r>
      <w:r w:rsidRPr="0061369A">
        <w:rPr>
          <w:sz w:val="22"/>
          <w:szCs w:val="22"/>
        </w:rPr>
        <w:t>Government</w:t>
      </w:r>
      <w:r w:rsidRPr="0061369A">
        <w:rPr>
          <w:spacing w:val="-3"/>
          <w:sz w:val="22"/>
          <w:szCs w:val="22"/>
        </w:rPr>
        <w:t xml:space="preserve"> </w:t>
      </w:r>
      <w:r w:rsidRPr="0061369A">
        <w:rPr>
          <w:sz w:val="22"/>
          <w:szCs w:val="22"/>
        </w:rPr>
        <w:t>authorities.</w:t>
      </w:r>
      <w:r w:rsidRPr="0061369A">
        <w:rPr>
          <w:spacing w:val="-3"/>
          <w:sz w:val="22"/>
          <w:szCs w:val="22"/>
        </w:rPr>
        <w:t xml:space="preserve"> </w:t>
      </w:r>
      <w:r w:rsidRPr="0061369A">
        <w:rPr>
          <w:sz w:val="22"/>
          <w:szCs w:val="22"/>
        </w:rPr>
        <w:t>Upon</w:t>
      </w:r>
      <w:r w:rsidRPr="0061369A">
        <w:rPr>
          <w:spacing w:val="-3"/>
          <w:sz w:val="22"/>
          <w:szCs w:val="22"/>
        </w:rPr>
        <w:t xml:space="preserve"> </w:t>
      </w:r>
      <w:r w:rsidRPr="0061369A">
        <w:rPr>
          <w:sz w:val="22"/>
          <w:szCs w:val="22"/>
        </w:rPr>
        <w:t>request,</w:t>
      </w:r>
      <w:r w:rsidRPr="0061369A">
        <w:rPr>
          <w:spacing w:val="-3"/>
          <w:sz w:val="22"/>
          <w:szCs w:val="22"/>
        </w:rPr>
        <w:t xml:space="preserve"> </w:t>
      </w:r>
      <w:r w:rsidRPr="0061369A">
        <w:rPr>
          <w:sz w:val="22"/>
          <w:szCs w:val="22"/>
        </w:rPr>
        <w:t>financial</w:t>
      </w:r>
      <w:r w:rsidRPr="0061369A">
        <w:rPr>
          <w:spacing w:val="-2"/>
          <w:sz w:val="22"/>
          <w:szCs w:val="22"/>
        </w:rPr>
        <w:t xml:space="preserve"> </w:t>
      </w:r>
      <w:r w:rsidRPr="0061369A">
        <w:rPr>
          <w:sz w:val="22"/>
          <w:szCs w:val="22"/>
        </w:rPr>
        <w:t>institutions must provide you with a copy of any record of their disclosure of your financial records to a Government authority, including the identity of the Government authority to which disclosure was made, unless the authority has obtained a court order delaying such</w:t>
      </w:r>
      <w:r w:rsidRPr="0061369A" w:rsidR="003C0D08">
        <w:rPr>
          <w:sz w:val="22"/>
          <w:szCs w:val="22"/>
        </w:rPr>
        <w:t>.</w:t>
      </w:r>
    </w:p>
    <w:p w:rsidR="008C77A5" w:rsidRPr="0061369A" w14:paraId="075BD323" w14:textId="77777777">
      <w:pPr>
        <w:pStyle w:val="BodyText"/>
        <w:ind w:left="239"/>
        <w:rPr>
          <w:sz w:val="22"/>
          <w:szCs w:val="22"/>
        </w:rPr>
      </w:pPr>
      <w:r w:rsidRPr="0061369A">
        <w:rPr>
          <w:sz w:val="22"/>
          <w:szCs w:val="22"/>
        </w:rPr>
        <w:t>a</w:t>
      </w:r>
      <w:r w:rsidRPr="0061369A">
        <w:rPr>
          <w:spacing w:val="-2"/>
          <w:sz w:val="22"/>
          <w:szCs w:val="22"/>
        </w:rPr>
        <w:t xml:space="preserve"> notice.</w:t>
      </w:r>
    </w:p>
    <w:p w:rsidR="008C77A5" w:rsidRPr="0061369A" w14:paraId="68BF9B10" w14:textId="77777777">
      <w:pPr>
        <w:pStyle w:val="BodyText"/>
        <w:rPr>
          <w:sz w:val="22"/>
          <w:szCs w:val="22"/>
        </w:rPr>
      </w:pPr>
    </w:p>
    <w:p w:rsidR="008C77A5" w:rsidRPr="0061369A" w14:paraId="19AC9B3E" w14:textId="77777777">
      <w:pPr>
        <w:pStyle w:val="Heading1"/>
        <w:jc w:val="both"/>
        <w:rPr>
          <w:sz w:val="22"/>
          <w:szCs w:val="22"/>
        </w:rPr>
      </w:pPr>
      <w:r w:rsidRPr="0061369A">
        <w:rPr>
          <w:sz w:val="22"/>
          <w:szCs w:val="22"/>
        </w:rPr>
        <w:t>Transfer</w:t>
      </w:r>
      <w:r w:rsidRPr="0061369A">
        <w:rPr>
          <w:spacing w:val="-6"/>
          <w:sz w:val="22"/>
          <w:szCs w:val="22"/>
        </w:rPr>
        <w:t xml:space="preserve"> </w:t>
      </w:r>
      <w:r w:rsidRPr="0061369A">
        <w:rPr>
          <w:sz w:val="22"/>
          <w:szCs w:val="22"/>
        </w:rPr>
        <w:t>of</w:t>
      </w:r>
      <w:r w:rsidRPr="0061369A">
        <w:rPr>
          <w:spacing w:val="-6"/>
          <w:sz w:val="22"/>
          <w:szCs w:val="22"/>
        </w:rPr>
        <w:t xml:space="preserve"> </w:t>
      </w:r>
      <w:r w:rsidRPr="0061369A">
        <w:rPr>
          <w:sz w:val="22"/>
          <w:szCs w:val="22"/>
        </w:rPr>
        <w:t>Information</w:t>
      </w:r>
      <w:r w:rsidRPr="0061369A">
        <w:rPr>
          <w:spacing w:val="-6"/>
          <w:sz w:val="22"/>
          <w:szCs w:val="22"/>
        </w:rPr>
        <w:t xml:space="preserve"> </w:t>
      </w:r>
      <w:r w:rsidRPr="0061369A">
        <w:rPr>
          <w:sz w:val="22"/>
          <w:szCs w:val="22"/>
        </w:rPr>
        <w:t>by</w:t>
      </w:r>
      <w:r w:rsidRPr="0061369A">
        <w:rPr>
          <w:spacing w:val="-6"/>
          <w:sz w:val="22"/>
          <w:szCs w:val="22"/>
        </w:rPr>
        <w:t xml:space="preserve"> </w:t>
      </w:r>
      <w:r w:rsidRPr="0061369A">
        <w:rPr>
          <w:sz w:val="22"/>
          <w:szCs w:val="22"/>
        </w:rPr>
        <w:t>a</w:t>
      </w:r>
      <w:r w:rsidRPr="0061369A">
        <w:rPr>
          <w:spacing w:val="-6"/>
          <w:sz w:val="22"/>
          <w:szCs w:val="22"/>
        </w:rPr>
        <w:t xml:space="preserve"> </w:t>
      </w:r>
      <w:r w:rsidRPr="0061369A">
        <w:rPr>
          <w:sz w:val="22"/>
          <w:szCs w:val="22"/>
        </w:rPr>
        <w:t>Federal</w:t>
      </w:r>
      <w:r w:rsidRPr="0061369A">
        <w:rPr>
          <w:spacing w:val="-4"/>
          <w:sz w:val="22"/>
          <w:szCs w:val="22"/>
        </w:rPr>
        <w:t xml:space="preserve"> </w:t>
      </w:r>
      <w:r w:rsidRPr="0061369A">
        <w:rPr>
          <w:spacing w:val="-2"/>
          <w:sz w:val="22"/>
          <w:szCs w:val="22"/>
        </w:rPr>
        <w:t>Authority</w:t>
      </w:r>
    </w:p>
    <w:p w:rsidR="008C77A5" w:rsidRPr="0061369A" w14:paraId="0DCC589E" w14:textId="77777777">
      <w:pPr>
        <w:pStyle w:val="BodyText"/>
        <w:ind w:left="239"/>
        <w:rPr>
          <w:sz w:val="22"/>
          <w:szCs w:val="22"/>
        </w:rPr>
      </w:pPr>
      <w:r w:rsidRPr="0061369A">
        <w:rPr>
          <w:sz w:val="22"/>
          <w:szCs w:val="22"/>
        </w:rPr>
        <w:t>Generally,</w:t>
      </w:r>
      <w:r w:rsidRPr="0061369A">
        <w:rPr>
          <w:spacing w:val="-3"/>
          <w:sz w:val="22"/>
          <w:szCs w:val="22"/>
        </w:rPr>
        <w:t xml:space="preserve"> </w:t>
      </w:r>
      <w:r w:rsidRPr="0061369A">
        <w:rPr>
          <w:sz w:val="22"/>
          <w:szCs w:val="22"/>
        </w:rPr>
        <w:t>a</w:t>
      </w:r>
      <w:r w:rsidRPr="0061369A">
        <w:rPr>
          <w:spacing w:val="-3"/>
          <w:sz w:val="22"/>
          <w:szCs w:val="22"/>
        </w:rPr>
        <w:t xml:space="preserve"> </w:t>
      </w:r>
      <w:r w:rsidRPr="0061369A">
        <w:rPr>
          <w:sz w:val="22"/>
          <w:szCs w:val="22"/>
        </w:rPr>
        <w:t>Federal</w:t>
      </w:r>
      <w:r w:rsidRPr="0061369A">
        <w:rPr>
          <w:spacing w:val="-2"/>
          <w:sz w:val="22"/>
          <w:szCs w:val="22"/>
        </w:rPr>
        <w:t xml:space="preserve"> </w:t>
      </w:r>
      <w:r w:rsidRPr="0061369A">
        <w:rPr>
          <w:sz w:val="22"/>
          <w:szCs w:val="22"/>
        </w:rPr>
        <w:t>agency</w:t>
      </w:r>
      <w:r w:rsidRPr="0061369A">
        <w:rPr>
          <w:spacing w:val="-4"/>
          <w:sz w:val="22"/>
          <w:szCs w:val="22"/>
        </w:rPr>
        <w:t xml:space="preserve"> </w:t>
      </w:r>
      <w:r w:rsidRPr="0061369A">
        <w:rPr>
          <w:sz w:val="22"/>
          <w:szCs w:val="22"/>
        </w:rPr>
        <w:t>must</w:t>
      </w:r>
      <w:r w:rsidRPr="0061369A">
        <w:rPr>
          <w:spacing w:val="-3"/>
          <w:sz w:val="22"/>
          <w:szCs w:val="22"/>
        </w:rPr>
        <w:t xml:space="preserve"> </w:t>
      </w:r>
      <w:r w:rsidRPr="0061369A">
        <w:rPr>
          <w:sz w:val="22"/>
          <w:szCs w:val="22"/>
        </w:rPr>
        <w:t>tell</w:t>
      </w:r>
      <w:r w:rsidRPr="0061369A">
        <w:rPr>
          <w:spacing w:val="-2"/>
          <w:sz w:val="22"/>
          <w:szCs w:val="22"/>
        </w:rPr>
        <w:t xml:space="preserve"> </w:t>
      </w:r>
      <w:r w:rsidRPr="0061369A">
        <w:rPr>
          <w:sz w:val="22"/>
          <w:szCs w:val="22"/>
        </w:rPr>
        <w:t>you</w:t>
      </w:r>
      <w:r w:rsidRPr="0061369A">
        <w:rPr>
          <w:spacing w:val="-1"/>
          <w:sz w:val="22"/>
          <w:szCs w:val="22"/>
        </w:rPr>
        <w:t xml:space="preserve"> </w:t>
      </w:r>
      <w:r w:rsidRPr="0061369A">
        <w:rPr>
          <w:sz w:val="22"/>
          <w:szCs w:val="22"/>
        </w:rPr>
        <w:t>if</w:t>
      </w:r>
      <w:r w:rsidRPr="0061369A">
        <w:rPr>
          <w:spacing w:val="-3"/>
          <w:sz w:val="22"/>
          <w:szCs w:val="22"/>
        </w:rPr>
        <w:t xml:space="preserve"> </w:t>
      </w:r>
      <w:r w:rsidRPr="0061369A">
        <w:rPr>
          <w:sz w:val="22"/>
          <w:szCs w:val="22"/>
        </w:rPr>
        <w:t>any</w:t>
      </w:r>
      <w:r w:rsidRPr="0061369A">
        <w:rPr>
          <w:spacing w:val="-4"/>
          <w:sz w:val="22"/>
          <w:szCs w:val="22"/>
        </w:rPr>
        <w:t xml:space="preserve"> </w:t>
      </w:r>
      <w:r w:rsidRPr="0061369A">
        <w:rPr>
          <w:sz w:val="22"/>
          <w:szCs w:val="22"/>
        </w:rPr>
        <w:t>financial</w:t>
      </w:r>
      <w:r w:rsidRPr="0061369A">
        <w:rPr>
          <w:spacing w:val="-2"/>
          <w:sz w:val="22"/>
          <w:szCs w:val="22"/>
        </w:rPr>
        <w:t xml:space="preserve"> </w:t>
      </w:r>
      <w:r w:rsidRPr="0061369A">
        <w:rPr>
          <w:sz w:val="22"/>
          <w:szCs w:val="22"/>
        </w:rPr>
        <w:t>records</w:t>
      </w:r>
      <w:r w:rsidRPr="0061369A">
        <w:rPr>
          <w:spacing w:val="-2"/>
          <w:sz w:val="22"/>
          <w:szCs w:val="22"/>
        </w:rPr>
        <w:t xml:space="preserve"> </w:t>
      </w:r>
      <w:r w:rsidRPr="0061369A">
        <w:rPr>
          <w:sz w:val="22"/>
          <w:szCs w:val="22"/>
        </w:rPr>
        <w:t>pertaining</w:t>
      </w:r>
      <w:r w:rsidRPr="0061369A">
        <w:rPr>
          <w:spacing w:val="-3"/>
          <w:sz w:val="22"/>
          <w:szCs w:val="22"/>
        </w:rPr>
        <w:t xml:space="preserve"> </w:t>
      </w:r>
      <w:r w:rsidRPr="0061369A">
        <w:rPr>
          <w:sz w:val="22"/>
          <w:szCs w:val="22"/>
        </w:rPr>
        <w:t>to</w:t>
      </w:r>
      <w:r w:rsidRPr="0061369A">
        <w:rPr>
          <w:spacing w:val="-1"/>
          <w:sz w:val="22"/>
          <w:szCs w:val="22"/>
        </w:rPr>
        <w:t xml:space="preserve"> </w:t>
      </w:r>
      <w:r w:rsidRPr="0061369A">
        <w:rPr>
          <w:sz w:val="22"/>
          <w:szCs w:val="22"/>
        </w:rPr>
        <w:t>you,</w:t>
      </w:r>
      <w:r w:rsidRPr="0061369A">
        <w:rPr>
          <w:spacing w:val="-1"/>
          <w:sz w:val="22"/>
          <w:szCs w:val="22"/>
        </w:rPr>
        <w:t xml:space="preserve"> </w:t>
      </w:r>
      <w:r w:rsidRPr="0061369A">
        <w:rPr>
          <w:sz w:val="22"/>
          <w:szCs w:val="22"/>
        </w:rPr>
        <w:t>which</w:t>
      </w:r>
      <w:r w:rsidRPr="0061369A">
        <w:rPr>
          <w:spacing w:val="-3"/>
          <w:sz w:val="22"/>
          <w:szCs w:val="22"/>
        </w:rPr>
        <w:t xml:space="preserve"> </w:t>
      </w:r>
      <w:r w:rsidRPr="0061369A">
        <w:rPr>
          <w:sz w:val="22"/>
          <w:szCs w:val="22"/>
        </w:rPr>
        <w:t>were</w:t>
      </w:r>
      <w:r w:rsidRPr="0061369A">
        <w:rPr>
          <w:spacing w:val="-3"/>
          <w:sz w:val="22"/>
          <w:szCs w:val="22"/>
        </w:rPr>
        <w:t xml:space="preserve"> </w:t>
      </w:r>
      <w:r w:rsidRPr="0061369A">
        <w:rPr>
          <w:sz w:val="22"/>
          <w:szCs w:val="22"/>
        </w:rPr>
        <w:t>obtained</w:t>
      </w:r>
      <w:r w:rsidRPr="0061369A">
        <w:rPr>
          <w:spacing w:val="-3"/>
          <w:sz w:val="22"/>
          <w:szCs w:val="22"/>
        </w:rPr>
        <w:t xml:space="preserve"> </w:t>
      </w:r>
      <w:r w:rsidRPr="0061369A">
        <w:rPr>
          <w:sz w:val="22"/>
          <w:szCs w:val="22"/>
        </w:rPr>
        <w:t>from</w:t>
      </w:r>
      <w:r w:rsidRPr="0061369A">
        <w:rPr>
          <w:spacing w:val="-2"/>
          <w:sz w:val="22"/>
          <w:szCs w:val="22"/>
        </w:rPr>
        <w:t xml:space="preserve"> </w:t>
      </w:r>
      <w:r w:rsidRPr="0061369A">
        <w:rPr>
          <w:sz w:val="22"/>
          <w:szCs w:val="22"/>
        </w:rPr>
        <w:t>a</w:t>
      </w:r>
      <w:r w:rsidRPr="0061369A">
        <w:rPr>
          <w:spacing w:val="-1"/>
          <w:sz w:val="22"/>
          <w:szCs w:val="22"/>
        </w:rPr>
        <w:t xml:space="preserve"> </w:t>
      </w:r>
      <w:r w:rsidRPr="0061369A">
        <w:rPr>
          <w:sz w:val="22"/>
          <w:szCs w:val="22"/>
        </w:rPr>
        <w:t>"financial</w:t>
      </w:r>
      <w:r w:rsidRPr="0061369A">
        <w:rPr>
          <w:spacing w:val="-2"/>
          <w:sz w:val="22"/>
          <w:szCs w:val="22"/>
        </w:rPr>
        <w:t xml:space="preserve"> </w:t>
      </w:r>
      <w:r w:rsidRPr="0061369A">
        <w:rPr>
          <w:sz w:val="22"/>
          <w:szCs w:val="22"/>
        </w:rPr>
        <w:t>institution,"</w:t>
      </w:r>
      <w:r w:rsidRPr="0061369A">
        <w:rPr>
          <w:spacing w:val="-3"/>
          <w:sz w:val="22"/>
          <w:szCs w:val="22"/>
        </w:rPr>
        <w:t xml:space="preserve"> </w:t>
      </w:r>
      <w:r w:rsidRPr="0061369A">
        <w:rPr>
          <w:sz w:val="22"/>
          <w:szCs w:val="22"/>
        </w:rPr>
        <w:t>are</w:t>
      </w:r>
      <w:r w:rsidRPr="0061369A">
        <w:rPr>
          <w:spacing w:val="-3"/>
          <w:sz w:val="22"/>
          <w:szCs w:val="22"/>
        </w:rPr>
        <w:t xml:space="preserve"> </w:t>
      </w:r>
      <w:r w:rsidRPr="0061369A">
        <w:rPr>
          <w:sz w:val="22"/>
          <w:szCs w:val="22"/>
        </w:rPr>
        <w:t>transferred</w:t>
      </w:r>
      <w:r w:rsidRPr="0061369A">
        <w:rPr>
          <w:spacing w:val="-3"/>
          <w:sz w:val="22"/>
          <w:szCs w:val="22"/>
        </w:rPr>
        <w:t xml:space="preserve"> </w:t>
      </w:r>
      <w:r w:rsidRPr="0061369A">
        <w:rPr>
          <w:sz w:val="22"/>
          <w:szCs w:val="22"/>
        </w:rPr>
        <w:t>to another Federal agency without your consent.</w:t>
      </w:r>
    </w:p>
    <w:p w:rsidR="008C77A5" w:rsidRPr="0061369A" w14:paraId="737056A0" w14:textId="77777777">
      <w:pPr>
        <w:pStyle w:val="BodyText"/>
        <w:rPr>
          <w:sz w:val="22"/>
          <w:szCs w:val="22"/>
        </w:rPr>
      </w:pPr>
    </w:p>
    <w:p w:rsidR="008C77A5" w:rsidRPr="0061369A" w14:paraId="37B81EED" w14:textId="77777777">
      <w:pPr>
        <w:pStyle w:val="Heading1"/>
        <w:rPr>
          <w:sz w:val="22"/>
          <w:szCs w:val="22"/>
        </w:rPr>
      </w:pPr>
      <w:r w:rsidRPr="0061369A">
        <w:rPr>
          <w:spacing w:val="-2"/>
          <w:sz w:val="22"/>
          <w:szCs w:val="22"/>
        </w:rPr>
        <w:t>Penalties</w:t>
      </w:r>
    </w:p>
    <w:p w:rsidR="008C77A5" w:rsidRPr="0061369A" w14:paraId="2D874C08" w14:textId="77777777">
      <w:pPr>
        <w:pStyle w:val="BodyText"/>
        <w:ind w:left="239" w:right="233"/>
        <w:rPr>
          <w:sz w:val="22"/>
          <w:szCs w:val="22"/>
        </w:rPr>
      </w:pPr>
      <w:r w:rsidRPr="0061369A">
        <w:rPr>
          <w:sz w:val="22"/>
          <w:szCs w:val="22"/>
        </w:rPr>
        <w:t>If</w:t>
      </w:r>
      <w:r w:rsidRPr="0061369A">
        <w:rPr>
          <w:spacing w:val="-2"/>
          <w:sz w:val="22"/>
          <w:szCs w:val="22"/>
        </w:rPr>
        <w:t xml:space="preserve"> </w:t>
      </w:r>
      <w:r w:rsidRPr="0061369A">
        <w:rPr>
          <w:sz w:val="22"/>
          <w:szCs w:val="22"/>
        </w:rPr>
        <w:t>a</w:t>
      </w:r>
      <w:r w:rsidRPr="0061369A">
        <w:rPr>
          <w:spacing w:val="-2"/>
          <w:sz w:val="22"/>
          <w:szCs w:val="22"/>
        </w:rPr>
        <w:t xml:space="preserve"> </w:t>
      </w:r>
      <w:r w:rsidRPr="0061369A">
        <w:rPr>
          <w:sz w:val="22"/>
          <w:szCs w:val="22"/>
        </w:rPr>
        <w:t>Federal</w:t>
      </w:r>
      <w:r w:rsidRPr="0061369A">
        <w:rPr>
          <w:spacing w:val="-1"/>
          <w:sz w:val="22"/>
          <w:szCs w:val="22"/>
        </w:rPr>
        <w:t xml:space="preserve"> </w:t>
      </w:r>
      <w:r w:rsidRPr="0061369A">
        <w:rPr>
          <w:sz w:val="22"/>
          <w:szCs w:val="22"/>
        </w:rPr>
        <w:t>agency</w:t>
      </w:r>
      <w:r w:rsidRPr="0061369A">
        <w:rPr>
          <w:spacing w:val="-2"/>
          <w:sz w:val="22"/>
          <w:szCs w:val="22"/>
        </w:rPr>
        <w:t xml:space="preserve"> </w:t>
      </w:r>
      <w:r w:rsidRPr="0061369A">
        <w:rPr>
          <w:sz w:val="22"/>
          <w:szCs w:val="22"/>
        </w:rPr>
        <w:t>or</w:t>
      </w:r>
      <w:r w:rsidRPr="0061369A">
        <w:rPr>
          <w:spacing w:val="-2"/>
          <w:sz w:val="22"/>
          <w:szCs w:val="22"/>
        </w:rPr>
        <w:t xml:space="preserve"> </w:t>
      </w:r>
      <w:r w:rsidRPr="0061369A">
        <w:rPr>
          <w:sz w:val="22"/>
          <w:szCs w:val="22"/>
        </w:rPr>
        <w:t>financial</w:t>
      </w:r>
      <w:r w:rsidRPr="0061369A">
        <w:rPr>
          <w:spacing w:val="-1"/>
          <w:sz w:val="22"/>
          <w:szCs w:val="22"/>
        </w:rPr>
        <w:t xml:space="preserve"> </w:t>
      </w:r>
      <w:r w:rsidRPr="0061369A">
        <w:rPr>
          <w:sz w:val="22"/>
          <w:szCs w:val="22"/>
        </w:rPr>
        <w:t>institution</w:t>
      </w:r>
      <w:r w:rsidRPr="0061369A">
        <w:rPr>
          <w:spacing w:val="-2"/>
          <w:sz w:val="22"/>
          <w:szCs w:val="22"/>
        </w:rPr>
        <w:t xml:space="preserve"> </w:t>
      </w:r>
      <w:r w:rsidRPr="0061369A">
        <w:rPr>
          <w:sz w:val="22"/>
          <w:szCs w:val="22"/>
        </w:rPr>
        <w:t>violates</w:t>
      </w:r>
      <w:r w:rsidRPr="0061369A">
        <w:rPr>
          <w:spacing w:val="-1"/>
          <w:sz w:val="22"/>
          <w:szCs w:val="22"/>
        </w:rPr>
        <w:t xml:space="preserve"> </w:t>
      </w:r>
      <w:r w:rsidRPr="0061369A">
        <w:rPr>
          <w:sz w:val="22"/>
          <w:szCs w:val="22"/>
        </w:rPr>
        <w:t>the</w:t>
      </w:r>
      <w:r w:rsidRPr="0061369A">
        <w:rPr>
          <w:spacing w:val="-2"/>
          <w:sz w:val="22"/>
          <w:szCs w:val="22"/>
        </w:rPr>
        <w:t xml:space="preserve"> </w:t>
      </w:r>
      <w:r w:rsidRPr="0061369A">
        <w:rPr>
          <w:sz w:val="22"/>
          <w:szCs w:val="22"/>
        </w:rPr>
        <w:t>Right</w:t>
      </w:r>
      <w:r w:rsidRPr="0061369A">
        <w:rPr>
          <w:spacing w:val="-2"/>
          <w:sz w:val="22"/>
          <w:szCs w:val="22"/>
        </w:rPr>
        <w:t xml:space="preserve"> </w:t>
      </w:r>
      <w:r w:rsidRPr="0061369A">
        <w:rPr>
          <w:sz w:val="22"/>
          <w:szCs w:val="22"/>
        </w:rPr>
        <w:t>to</w:t>
      </w:r>
      <w:r w:rsidRPr="0061369A">
        <w:rPr>
          <w:spacing w:val="-2"/>
          <w:sz w:val="22"/>
          <w:szCs w:val="22"/>
        </w:rPr>
        <w:t xml:space="preserve"> </w:t>
      </w:r>
      <w:r w:rsidRPr="0061369A">
        <w:rPr>
          <w:sz w:val="22"/>
          <w:szCs w:val="22"/>
        </w:rPr>
        <w:t>Financial</w:t>
      </w:r>
      <w:r w:rsidRPr="0061369A">
        <w:rPr>
          <w:spacing w:val="-1"/>
          <w:sz w:val="22"/>
          <w:szCs w:val="22"/>
        </w:rPr>
        <w:t xml:space="preserve"> </w:t>
      </w:r>
      <w:r w:rsidRPr="0061369A">
        <w:rPr>
          <w:sz w:val="22"/>
          <w:szCs w:val="22"/>
        </w:rPr>
        <w:t>Privacy</w:t>
      </w:r>
      <w:r w:rsidRPr="0061369A">
        <w:rPr>
          <w:spacing w:val="-3"/>
          <w:sz w:val="22"/>
          <w:szCs w:val="22"/>
        </w:rPr>
        <w:t xml:space="preserve"> </w:t>
      </w:r>
      <w:r w:rsidRPr="0061369A">
        <w:rPr>
          <w:sz w:val="22"/>
          <w:szCs w:val="22"/>
        </w:rPr>
        <w:t>Act,</w:t>
      </w:r>
      <w:r w:rsidRPr="0061369A">
        <w:rPr>
          <w:spacing w:val="-2"/>
          <w:sz w:val="22"/>
          <w:szCs w:val="22"/>
        </w:rPr>
        <w:t xml:space="preserve"> </w:t>
      </w:r>
      <w:r w:rsidRPr="0061369A">
        <w:rPr>
          <w:sz w:val="22"/>
          <w:szCs w:val="22"/>
        </w:rPr>
        <w:t>you</w:t>
      </w:r>
      <w:r w:rsidRPr="0061369A">
        <w:rPr>
          <w:spacing w:val="-2"/>
          <w:sz w:val="22"/>
          <w:szCs w:val="22"/>
        </w:rPr>
        <w:t xml:space="preserve"> </w:t>
      </w:r>
      <w:r w:rsidRPr="0061369A">
        <w:rPr>
          <w:sz w:val="22"/>
          <w:szCs w:val="22"/>
        </w:rPr>
        <w:t>may</w:t>
      </w:r>
      <w:r w:rsidRPr="0061369A">
        <w:rPr>
          <w:spacing w:val="-2"/>
          <w:sz w:val="22"/>
          <w:szCs w:val="22"/>
        </w:rPr>
        <w:t xml:space="preserve"> </w:t>
      </w:r>
      <w:r w:rsidRPr="0061369A">
        <w:rPr>
          <w:sz w:val="22"/>
          <w:szCs w:val="22"/>
        </w:rPr>
        <w:t>sue</w:t>
      </w:r>
      <w:r w:rsidRPr="0061369A">
        <w:rPr>
          <w:spacing w:val="-2"/>
          <w:sz w:val="22"/>
          <w:szCs w:val="22"/>
        </w:rPr>
        <w:t xml:space="preserve"> </w:t>
      </w:r>
      <w:r w:rsidRPr="0061369A">
        <w:rPr>
          <w:sz w:val="22"/>
          <w:szCs w:val="22"/>
        </w:rPr>
        <w:t>for</w:t>
      </w:r>
      <w:r w:rsidRPr="0061369A">
        <w:rPr>
          <w:spacing w:val="-1"/>
          <w:sz w:val="22"/>
          <w:szCs w:val="22"/>
        </w:rPr>
        <w:t xml:space="preserve"> </w:t>
      </w:r>
      <w:r w:rsidRPr="0061369A">
        <w:rPr>
          <w:sz w:val="22"/>
          <w:szCs w:val="22"/>
        </w:rPr>
        <w:t>damages</w:t>
      </w:r>
      <w:r w:rsidRPr="0061369A">
        <w:rPr>
          <w:spacing w:val="-1"/>
          <w:sz w:val="22"/>
          <w:szCs w:val="22"/>
        </w:rPr>
        <w:t xml:space="preserve"> </w:t>
      </w:r>
      <w:r w:rsidRPr="0061369A">
        <w:rPr>
          <w:sz w:val="22"/>
          <w:szCs w:val="22"/>
        </w:rPr>
        <w:t>or</w:t>
      </w:r>
      <w:r w:rsidRPr="0061369A">
        <w:rPr>
          <w:spacing w:val="-2"/>
          <w:sz w:val="22"/>
          <w:szCs w:val="22"/>
        </w:rPr>
        <w:t xml:space="preserve"> </w:t>
      </w:r>
      <w:r w:rsidRPr="0061369A">
        <w:rPr>
          <w:sz w:val="22"/>
          <w:szCs w:val="22"/>
        </w:rPr>
        <w:t>to</w:t>
      </w:r>
      <w:r w:rsidRPr="0061369A">
        <w:rPr>
          <w:spacing w:val="-2"/>
          <w:sz w:val="22"/>
          <w:szCs w:val="22"/>
        </w:rPr>
        <w:t xml:space="preserve"> </w:t>
      </w:r>
      <w:r w:rsidRPr="0061369A">
        <w:rPr>
          <w:sz w:val="22"/>
          <w:szCs w:val="22"/>
        </w:rPr>
        <w:t>seek</w:t>
      </w:r>
      <w:r w:rsidRPr="0061369A">
        <w:rPr>
          <w:spacing w:val="-1"/>
          <w:sz w:val="22"/>
          <w:szCs w:val="22"/>
        </w:rPr>
        <w:t xml:space="preserve"> </w:t>
      </w:r>
      <w:r w:rsidRPr="0061369A">
        <w:rPr>
          <w:sz w:val="22"/>
          <w:szCs w:val="22"/>
        </w:rPr>
        <w:t>compliance</w:t>
      </w:r>
      <w:r w:rsidRPr="0061369A">
        <w:rPr>
          <w:spacing w:val="-3"/>
          <w:sz w:val="22"/>
          <w:szCs w:val="22"/>
        </w:rPr>
        <w:t xml:space="preserve"> </w:t>
      </w:r>
      <w:r w:rsidRPr="0061369A">
        <w:rPr>
          <w:sz w:val="22"/>
          <w:szCs w:val="22"/>
        </w:rPr>
        <w:t>with</w:t>
      </w:r>
      <w:r w:rsidRPr="0061369A">
        <w:rPr>
          <w:spacing w:val="-2"/>
          <w:sz w:val="22"/>
          <w:szCs w:val="22"/>
        </w:rPr>
        <w:t xml:space="preserve"> </w:t>
      </w:r>
      <w:r w:rsidRPr="0061369A">
        <w:rPr>
          <w:sz w:val="22"/>
          <w:szCs w:val="22"/>
        </w:rPr>
        <w:t>the law.</w:t>
      </w:r>
      <w:r w:rsidRPr="0061369A">
        <w:rPr>
          <w:spacing w:val="-2"/>
          <w:sz w:val="22"/>
          <w:szCs w:val="22"/>
        </w:rPr>
        <w:t xml:space="preserve"> </w:t>
      </w:r>
      <w:r w:rsidRPr="0061369A">
        <w:rPr>
          <w:sz w:val="22"/>
          <w:szCs w:val="22"/>
        </w:rPr>
        <w:t>If your suit is successful, you may be repaid reasonable attorney's fees and costs as determined by the court.</w:t>
      </w:r>
    </w:p>
    <w:p w:rsidR="008C77A5" w:rsidRPr="0061369A" w14:paraId="3A7C91E5" w14:textId="77777777">
      <w:pPr>
        <w:pStyle w:val="BodyText"/>
        <w:rPr>
          <w:sz w:val="22"/>
          <w:szCs w:val="22"/>
        </w:rPr>
      </w:pPr>
    </w:p>
    <w:p w:rsidR="004D2BBD" w14:paraId="4FED81E3" w14:textId="77777777">
      <w:pPr>
        <w:tabs>
          <w:tab w:val="left" w:pos="9888"/>
        </w:tabs>
        <w:spacing w:before="94"/>
        <w:ind w:left="226"/>
        <w:rPr>
          <w:b/>
          <w:sz w:val="20"/>
        </w:rPr>
      </w:pPr>
    </w:p>
    <w:p w:rsidR="004D2BBD" w14:paraId="46DC0740" w14:textId="77777777">
      <w:pPr>
        <w:tabs>
          <w:tab w:val="left" w:pos="9888"/>
        </w:tabs>
        <w:spacing w:before="94"/>
        <w:ind w:left="226"/>
        <w:rPr>
          <w:b/>
          <w:sz w:val="20"/>
        </w:rPr>
      </w:pPr>
    </w:p>
    <w:p w:rsidR="004D2BBD" w14:paraId="1695F140" w14:textId="77777777">
      <w:pPr>
        <w:tabs>
          <w:tab w:val="left" w:pos="9888"/>
        </w:tabs>
        <w:spacing w:before="94"/>
        <w:ind w:left="226"/>
        <w:rPr>
          <w:b/>
          <w:sz w:val="20"/>
        </w:rPr>
      </w:pPr>
    </w:p>
    <w:p w:rsidR="00FC634D" w:rsidP="00FC634D" w14:paraId="4B39534C" w14:textId="43E8C8BF">
      <w:pPr>
        <w:tabs>
          <w:tab w:val="left" w:pos="9888"/>
        </w:tabs>
        <w:spacing w:before="94"/>
        <w:rPr>
          <w:b/>
          <w:sz w:val="20"/>
        </w:rPr>
      </w:pPr>
    </w:p>
    <w:p w:rsidR="008C77A5" w:rsidP="00437FEE" w14:paraId="0D2B7D90" w14:textId="029889C4">
      <w:pPr>
        <w:rPr>
          <w:b/>
          <w:sz w:val="20"/>
        </w:rPr>
      </w:pPr>
      <w:r>
        <w:rPr>
          <w:noProof/>
        </w:rPr>
        <mc:AlternateContent>
          <mc:Choice Requires="wps">
            <w:drawing>
              <wp:anchor distT="0" distB="0" distL="114300" distR="114300" simplePos="0" relativeHeight="251662336" behindDoc="0" locked="0" layoutInCell="1" allowOverlap="1">
                <wp:simplePos x="0" y="0"/>
                <wp:positionH relativeFrom="column">
                  <wp:posOffset>5724525</wp:posOffset>
                </wp:positionH>
                <wp:positionV relativeFrom="paragraph">
                  <wp:posOffset>190500</wp:posOffset>
                </wp:positionV>
                <wp:extent cx="1828800" cy="1828800"/>
                <wp:effectExtent l="0" t="0" r="0" b="1270"/>
                <wp:wrapSquare wrapText="bothSides"/>
                <wp:docPr id="14967974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txbx>
                        <w:txbxContent>
                          <w:p w:rsidR="00437FEE" w:rsidRPr="00EE6789" w:rsidP="00437FEE" w14:textId="61C2C129">
                            <w:pPr>
                              <w:tabs>
                                <w:tab w:val="left" w:pos="9888"/>
                              </w:tabs>
                              <w:spacing w:before="94"/>
                              <w:rPr>
                                <w:b/>
                                <w:sz w:val="20"/>
                              </w:rPr>
                            </w:pPr>
                            <w:r w:rsidRPr="00437FEE">
                              <w:rPr>
                                <w:b/>
                                <w:sz w:val="20"/>
                              </w:rPr>
                              <w:t>Page 2 of 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width:2in;height:2in;margin-top:15pt;margin-left:450.75pt;mso-wrap-distance-bottom:0;mso-wrap-distance-left:9pt;mso-wrap-distance-right:9pt;mso-wrap-distance-top:0;mso-wrap-style:none;position:absolute;visibility:visible;v-text-anchor:top;z-index:251663360" filled="f" stroked="f" strokeweight="0.5pt">
                <v:fill o:detectmouseclick="t"/>
                <v:textbox style="mso-fit-shape-to-text:t">
                  <w:txbxContent>
                    <w:p w:rsidR="00437FEE" w:rsidRPr="00EE6789" w:rsidP="00437FEE" w14:paraId="1A8F7A83" w14:textId="61C2C129">
                      <w:pPr>
                        <w:tabs>
                          <w:tab w:val="left" w:pos="9888"/>
                        </w:tabs>
                        <w:spacing w:before="94"/>
                        <w:rPr>
                          <w:b/>
                          <w:sz w:val="20"/>
                        </w:rPr>
                      </w:pPr>
                      <w:r w:rsidRPr="00437FEE">
                        <w:rPr>
                          <w:b/>
                          <w:sz w:val="20"/>
                        </w:rPr>
                        <w:t>Page 2 of 2</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236220</wp:posOffset>
                </wp:positionV>
                <wp:extent cx="1828800" cy="1828800"/>
                <wp:effectExtent l="0" t="0" r="0" b="1270"/>
                <wp:wrapSquare wrapText="bothSides"/>
                <wp:docPr id="344932059"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txbx>
                        <w:txbxContent>
                          <w:p w:rsidR="00437FEE" w:rsidRPr="00EE6789" w:rsidP="00EE6789" w14:textId="77777777">
                            <w:pPr>
                              <w:tabs>
                                <w:tab w:val="left" w:pos="9888"/>
                              </w:tabs>
                              <w:spacing w:before="94"/>
                              <w:rPr>
                                <w:b/>
                                <w:sz w:val="20"/>
                              </w:rPr>
                            </w:pPr>
                            <w:r>
                              <w:rPr>
                                <w:b/>
                                <w:sz w:val="20"/>
                              </w:rPr>
                              <w:t>DCSA</w:t>
                            </w:r>
                            <w:r>
                              <w:rPr>
                                <w:b/>
                                <w:spacing w:val="-5"/>
                                <w:sz w:val="20"/>
                              </w:rPr>
                              <w:t xml:space="preserve"> </w:t>
                            </w:r>
                            <w:r>
                              <w:rPr>
                                <w:b/>
                                <w:sz w:val="20"/>
                              </w:rPr>
                              <w:t>FORM</w:t>
                            </w:r>
                            <w:r>
                              <w:rPr>
                                <w:b/>
                                <w:spacing w:val="-1"/>
                                <w:sz w:val="20"/>
                              </w:rPr>
                              <w:t xml:space="preserve"> </w:t>
                            </w:r>
                            <w:r>
                              <w:rPr>
                                <w:b/>
                                <w:spacing w:val="-5"/>
                                <w:sz w:val="20"/>
                              </w:rPr>
                              <w:t xml:space="preserve">343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_x0000_s1027" type="#_x0000_t202" style="width:2in;height:2in;margin-top:18.6pt;margin-left:10.5pt;mso-wrap-distance-bottom:0;mso-wrap-distance-left:9pt;mso-wrap-distance-right:9pt;mso-wrap-distance-top:0;mso-wrap-style:none;position:absolute;visibility:visible;v-text-anchor:top;z-index:251661312" filled="f" stroked="f" strokeweight="0.5pt">
                <v:fill o:detectmouseclick="t"/>
                <v:textbox style="mso-fit-shape-to-text:t">
                  <w:txbxContent>
                    <w:p w:rsidR="00437FEE" w:rsidRPr="00EE6789" w:rsidP="00EE6789" w14:paraId="2B534785" w14:textId="77777777">
                      <w:pPr>
                        <w:tabs>
                          <w:tab w:val="left" w:pos="9888"/>
                        </w:tabs>
                        <w:spacing w:before="94"/>
                        <w:rPr>
                          <w:b/>
                          <w:sz w:val="20"/>
                        </w:rPr>
                      </w:pPr>
                      <w:r>
                        <w:rPr>
                          <w:b/>
                          <w:sz w:val="20"/>
                        </w:rPr>
                        <w:t>DCSA</w:t>
                      </w:r>
                      <w:r>
                        <w:rPr>
                          <w:b/>
                          <w:spacing w:val="-5"/>
                          <w:sz w:val="20"/>
                        </w:rPr>
                        <w:t xml:space="preserve"> </w:t>
                      </w:r>
                      <w:r>
                        <w:rPr>
                          <w:b/>
                          <w:sz w:val="20"/>
                        </w:rPr>
                        <w:t>FORM</w:t>
                      </w:r>
                      <w:r>
                        <w:rPr>
                          <w:b/>
                          <w:spacing w:val="-1"/>
                          <w:sz w:val="20"/>
                        </w:rPr>
                        <w:t xml:space="preserve"> </w:t>
                      </w:r>
                      <w:r>
                        <w:rPr>
                          <w:b/>
                          <w:spacing w:val="-5"/>
                          <w:sz w:val="20"/>
                        </w:rPr>
                        <w:t xml:space="preserve">343  </w:t>
                      </w:r>
                    </w:p>
                  </w:txbxContent>
                </v:textbox>
                <w10:wrap type="square"/>
              </v:shape>
            </w:pict>
          </mc:Fallback>
        </mc:AlternateContent>
      </w:r>
      <w:r>
        <w:rPr>
          <w:b/>
          <w:spacing w:val="-5"/>
          <w:sz w:val="20"/>
        </w:rPr>
        <w:tab/>
      </w:r>
      <w:r>
        <w:rPr>
          <w:b/>
          <w:spacing w:val="-5"/>
          <w:sz w:val="20"/>
        </w:rPr>
        <w:tab/>
      </w:r>
      <w:r>
        <w:rPr>
          <w:b/>
          <w:spacing w:val="-5"/>
          <w:sz w:val="20"/>
        </w:rPr>
        <w:tab/>
      </w:r>
      <w:r>
        <w:rPr>
          <w:b/>
          <w:spacing w:val="-5"/>
          <w:sz w:val="20"/>
        </w:rPr>
        <w:tab/>
      </w:r>
      <w:r>
        <w:rPr>
          <w:b/>
          <w:spacing w:val="-5"/>
          <w:sz w:val="20"/>
        </w:rPr>
        <w:tab/>
      </w:r>
      <w:r>
        <w:rPr>
          <w:b/>
          <w:spacing w:val="-5"/>
          <w:sz w:val="20"/>
        </w:rPr>
        <w:tab/>
      </w:r>
      <w:r w:rsidR="00202C6A">
        <w:rPr>
          <w:b/>
          <w:sz w:val="20"/>
        </w:rPr>
        <w:tab/>
      </w:r>
      <w:r w:rsidR="00202C6A">
        <w:rPr>
          <w:b/>
          <w:sz w:val="20"/>
        </w:rPr>
        <w:tab/>
      </w:r>
    </w:p>
    <w:sectPr w:rsidSect="00437FEE">
      <w:pgSz w:w="12240" w:h="15840"/>
      <w:pgMar w:top="720" w:right="600" w:bottom="280" w:left="480" w:header="288"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5DC1" w:rsidRPr="00507322" w:rsidP="00437FEE" w14:paraId="11DD41A2" w14:textId="06B7F636">
    <w:pPr>
      <w:pStyle w:val="Header"/>
      <w:ind w:left="720"/>
      <w:rPr>
        <w:sz w:val="18"/>
        <w:szCs w:val="18"/>
      </w:rPr>
    </w:pPr>
    <w:r>
      <w:rPr>
        <w:b/>
        <w:sz w:val="20"/>
      </w:rPr>
      <w:t xml:space="preserve">     </w:t>
    </w:r>
    <w:r>
      <w:rPr>
        <w:b/>
        <w:spacing w:val="-5"/>
        <w:sz w:val="20"/>
      </w:rPr>
      <w:tab/>
    </w:r>
    <w:r>
      <w:tab/>
    </w:r>
    <w:r>
      <w:t xml:space="preserve">                                                                                                                         </w:t>
    </w:r>
    <w:r>
      <w:ptab w:relativeTo="margin" w:alignment="center" w:leader="none"/>
    </w:r>
    <w:r>
      <w:t xml:space="preserve"> </w:t>
    </w:r>
    <w:r w:rsidRPr="00507322">
      <w:rPr>
        <w:sz w:val="18"/>
        <w:szCs w:val="18"/>
      </w:rPr>
      <w:t>CUI</w:t>
    </w:r>
    <w:r w:rsidRPr="00507322">
      <w:rPr>
        <w:b/>
        <w:sz w:val="18"/>
        <w:szCs w:val="18"/>
      </w:rPr>
      <w:t xml:space="preserve">                                                                            </w:t>
    </w:r>
  </w:p>
  <w:p w:rsidR="00BF5DC1" w:rsidRPr="00507322" w:rsidP="00BF5DC1" w14:paraId="5EE20027" w14:textId="731B4546">
    <w:pPr>
      <w:pStyle w:val="Footer"/>
      <w:rPr>
        <w:sz w:val="18"/>
        <w:szCs w:val="18"/>
      </w:rPr>
    </w:pPr>
    <w:r w:rsidRPr="00507322">
      <w:rPr>
        <w:sz w:val="18"/>
        <w:szCs w:val="18"/>
      </w:rPr>
      <w:t xml:space="preserve"> </w:t>
    </w:r>
    <w:r w:rsidRPr="00507322">
      <w:rPr>
        <w:sz w:val="18"/>
        <w:szCs w:val="18"/>
      </w:rPr>
      <w:tab/>
      <w:t xml:space="preserve">                                       (</w:t>
    </w:r>
    <w:r w:rsidRPr="00507322">
      <w:rPr>
        <w:smallCaps/>
        <w:sz w:val="18"/>
        <w:szCs w:val="18"/>
      </w:rPr>
      <w:t>when filled in)</w:t>
    </w:r>
  </w:p>
  <w:p w:rsidR="00BF5DC1" w14:paraId="3C41067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F5DC1" w:rsidRPr="00507322" w14:paraId="7B124171" w14:textId="7E603D93">
    <w:pPr>
      <w:pStyle w:val="Header"/>
      <w:rPr>
        <w:sz w:val="18"/>
        <w:szCs w:val="18"/>
      </w:rPr>
    </w:pPr>
    <w:r>
      <w:ptab w:relativeTo="margin" w:alignment="center" w:leader="none"/>
    </w:r>
    <w:r w:rsidRPr="00507322">
      <w:rPr>
        <w:sz w:val="18"/>
        <w:szCs w:val="18"/>
      </w:rPr>
      <w:t>CUI</w:t>
    </w:r>
  </w:p>
  <w:p w:rsidR="00202C6A" w:rsidP="00BF5DC1" w14:paraId="050316E2" w14:textId="3253C07F">
    <w:pPr>
      <w:pStyle w:val="Header"/>
    </w:pPr>
    <w:r w:rsidRPr="00507322">
      <w:rPr>
        <w:sz w:val="18"/>
        <w:szCs w:val="18"/>
      </w:rPr>
      <w:tab/>
      <w:t xml:space="preserve">                                       (</w:t>
    </w:r>
    <w:r w:rsidRPr="00507322">
      <w:rPr>
        <w:smallCaps/>
        <w:sz w:val="18"/>
        <w:szCs w:val="18"/>
      </w:rPr>
      <w:t>when filled in)</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A5"/>
    <w:rsid w:val="000209B5"/>
    <w:rsid w:val="000633E5"/>
    <w:rsid w:val="00090E99"/>
    <w:rsid w:val="00097A7F"/>
    <w:rsid w:val="000C332D"/>
    <w:rsid w:val="000E1340"/>
    <w:rsid w:val="000F29C8"/>
    <w:rsid w:val="00123A4A"/>
    <w:rsid w:val="001C69FE"/>
    <w:rsid w:val="001E765A"/>
    <w:rsid w:val="00202C6A"/>
    <w:rsid w:val="00206CA8"/>
    <w:rsid w:val="00225D21"/>
    <w:rsid w:val="002656CE"/>
    <w:rsid w:val="002757A0"/>
    <w:rsid w:val="002900A2"/>
    <w:rsid w:val="00320AEB"/>
    <w:rsid w:val="00360469"/>
    <w:rsid w:val="00364936"/>
    <w:rsid w:val="003752F6"/>
    <w:rsid w:val="003C0D08"/>
    <w:rsid w:val="003D5800"/>
    <w:rsid w:val="00437FEE"/>
    <w:rsid w:val="00456871"/>
    <w:rsid w:val="004D2BBD"/>
    <w:rsid w:val="004E0230"/>
    <w:rsid w:val="00507322"/>
    <w:rsid w:val="00513ED3"/>
    <w:rsid w:val="005D0B0B"/>
    <w:rsid w:val="005E0F3C"/>
    <w:rsid w:val="005E74CC"/>
    <w:rsid w:val="005F2916"/>
    <w:rsid w:val="005F3E60"/>
    <w:rsid w:val="0061369A"/>
    <w:rsid w:val="006853C6"/>
    <w:rsid w:val="00696198"/>
    <w:rsid w:val="006C4D45"/>
    <w:rsid w:val="006D51DC"/>
    <w:rsid w:val="006F6C48"/>
    <w:rsid w:val="007347A4"/>
    <w:rsid w:val="0073539B"/>
    <w:rsid w:val="00764F6C"/>
    <w:rsid w:val="00794C03"/>
    <w:rsid w:val="00797DAB"/>
    <w:rsid w:val="007A54B6"/>
    <w:rsid w:val="007D0A9B"/>
    <w:rsid w:val="007D7ABC"/>
    <w:rsid w:val="007E11B0"/>
    <w:rsid w:val="007F24F2"/>
    <w:rsid w:val="008036CC"/>
    <w:rsid w:val="00821523"/>
    <w:rsid w:val="0083318D"/>
    <w:rsid w:val="008629B7"/>
    <w:rsid w:val="008B527D"/>
    <w:rsid w:val="008B65FF"/>
    <w:rsid w:val="008C77A5"/>
    <w:rsid w:val="008D0D5A"/>
    <w:rsid w:val="008F770E"/>
    <w:rsid w:val="009132DB"/>
    <w:rsid w:val="0093504C"/>
    <w:rsid w:val="009475C8"/>
    <w:rsid w:val="009536AF"/>
    <w:rsid w:val="009A55DA"/>
    <w:rsid w:val="009A6B64"/>
    <w:rsid w:val="009E21AD"/>
    <w:rsid w:val="00A3142D"/>
    <w:rsid w:val="00A56F25"/>
    <w:rsid w:val="00AC24DC"/>
    <w:rsid w:val="00AE1CA4"/>
    <w:rsid w:val="00AF0309"/>
    <w:rsid w:val="00B2485F"/>
    <w:rsid w:val="00B52D15"/>
    <w:rsid w:val="00B6181E"/>
    <w:rsid w:val="00B62033"/>
    <w:rsid w:val="00BA25ED"/>
    <w:rsid w:val="00BF5DC1"/>
    <w:rsid w:val="00C06AED"/>
    <w:rsid w:val="00C10843"/>
    <w:rsid w:val="00C11A34"/>
    <w:rsid w:val="00C11B7F"/>
    <w:rsid w:val="00C209D8"/>
    <w:rsid w:val="00C21456"/>
    <w:rsid w:val="00C34A84"/>
    <w:rsid w:val="00C47085"/>
    <w:rsid w:val="00C53D4F"/>
    <w:rsid w:val="00CC2B96"/>
    <w:rsid w:val="00CD3EF3"/>
    <w:rsid w:val="00D107CA"/>
    <w:rsid w:val="00D3117F"/>
    <w:rsid w:val="00D61689"/>
    <w:rsid w:val="00D8080E"/>
    <w:rsid w:val="00DB3DC2"/>
    <w:rsid w:val="00DB4832"/>
    <w:rsid w:val="00E00029"/>
    <w:rsid w:val="00E57079"/>
    <w:rsid w:val="00E67617"/>
    <w:rsid w:val="00E902E6"/>
    <w:rsid w:val="00EB58E0"/>
    <w:rsid w:val="00EE6789"/>
    <w:rsid w:val="00F36D8F"/>
    <w:rsid w:val="00F64760"/>
    <w:rsid w:val="00FA5192"/>
    <w:rsid w:val="00FC634D"/>
    <w:rsid w:val="00FE3F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29CAB"/>
  <w15:docId w15:val="{9FE4558C-68D5-4B48-B450-0E8511232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line="184" w:lineRule="exact"/>
      <w:ind w:left="239"/>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Revision">
    <w:name w:val="Revision"/>
    <w:hidden/>
    <w:uiPriority w:val="99"/>
    <w:semiHidden/>
    <w:rsid w:val="00E902E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097A7F"/>
    <w:rPr>
      <w:sz w:val="16"/>
      <w:szCs w:val="16"/>
    </w:rPr>
  </w:style>
  <w:style w:type="paragraph" w:styleId="CommentText">
    <w:name w:val="annotation text"/>
    <w:basedOn w:val="Normal"/>
    <w:link w:val="CommentTextChar"/>
    <w:uiPriority w:val="99"/>
    <w:unhideWhenUsed/>
    <w:rsid w:val="00097A7F"/>
    <w:rPr>
      <w:sz w:val="20"/>
      <w:szCs w:val="20"/>
    </w:rPr>
  </w:style>
  <w:style w:type="character" w:customStyle="1" w:styleId="CommentTextChar">
    <w:name w:val="Comment Text Char"/>
    <w:basedOn w:val="DefaultParagraphFont"/>
    <w:link w:val="CommentText"/>
    <w:uiPriority w:val="99"/>
    <w:rsid w:val="00097A7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97A7F"/>
    <w:rPr>
      <w:b/>
      <w:bCs/>
    </w:rPr>
  </w:style>
  <w:style w:type="character" w:customStyle="1" w:styleId="CommentSubjectChar">
    <w:name w:val="Comment Subject Char"/>
    <w:basedOn w:val="CommentTextChar"/>
    <w:link w:val="CommentSubject"/>
    <w:uiPriority w:val="99"/>
    <w:semiHidden/>
    <w:rsid w:val="00097A7F"/>
    <w:rPr>
      <w:rFonts w:ascii="Arial" w:eastAsia="Arial" w:hAnsi="Arial" w:cs="Arial"/>
      <w:b/>
      <w:bCs/>
      <w:sz w:val="20"/>
      <w:szCs w:val="20"/>
    </w:rPr>
  </w:style>
  <w:style w:type="paragraph" w:styleId="Header">
    <w:name w:val="header"/>
    <w:basedOn w:val="Normal"/>
    <w:link w:val="HeaderChar"/>
    <w:uiPriority w:val="99"/>
    <w:unhideWhenUsed/>
    <w:rsid w:val="00202C6A"/>
    <w:pPr>
      <w:tabs>
        <w:tab w:val="center" w:pos="4680"/>
        <w:tab w:val="right" w:pos="9360"/>
      </w:tabs>
    </w:pPr>
  </w:style>
  <w:style w:type="character" w:customStyle="1" w:styleId="HeaderChar">
    <w:name w:val="Header Char"/>
    <w:basedOn w:val="DefaultParagraphFont"/>
    <w:link w:val="Header"/>
    <w:uiPriority w:val="99"/>
    <w:rsid w:val="00202C6A"/>
    <w:rPr>
      <w:rFonts w:ascii="Arial" w:eastAsia="Arial" w:hAnsi="Arial" w:cs="Arial"/>
    </w:rPr>
  </w:style>
  <w:style w:type="paragraph" w:styleId="Footer">
    <w:name w:val="footer"/>
    <w:basedOn w:val="Normal"/>
    <w:link w:val="FooterChar"/>
    <w:uiPriority w:val="99"/>
    <w:unhideWhenUsed/>
    <w:rsid w:val="00202C6A"/>
    <w:pPr>
      <w:tabs>
        <w:tab w:val="center" w:pos="4680"/>
        <w:tab w:val="right" w:pos="9360"/>
      </w:tabs>
    </w:pPr>
  </w:style>
  <w:style w:type="character" w:customStyle="1" w:styleId="FooterChar">
    <w:name w:val="Footer Char"/>
    <w:basedOn w:val="DefaultParagraphFont"/>
    <w:link w:val="Footer"/>
    <w:uiPriority w:val="99"/>
    <w:rsid w:val="00202C6A"/>
    <w:rPr>
      <w:rFonts w:ascii="Arial" w:eastAsia="Arial" w:hAnsi="Arial" w:cs="Arial"/>
    </w:rPr>
  </w:style>
  <w:style w:type="character" w:styleId="Hyperlink">
    <w:name w:val="Hyperlink"/>
    <w:basedOn w:val="DefaultParagraphFont"/>
    <w:uiPriority w:val="99"/>
    <w:unhideWhenUsed/>
    <w:rsid w:val="00DB3DC2"/>
    <w:rPr>
      <w:color w:val="0000FF" w:themeColor="hyperlink"/>
      <w:u w:val="single"/>
    </w:rPr>
  </w:style>
  <w:style w:type="character" w:styleId="UnresolvedMention">
    <w:name w:val="Unresolved Mention"/>
    <w:basedOn w:val="DefaultParagraphFont"/>
    <w:uiPriority w:val="99"/>
    <w:semiHidden/>
    <w:unhideWhenUsed/>
    <w:rsid w:val="00DB3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whs.mc-alex.esd.mbx.dd-dod-information-collections@mail.mil." TargetMode="External" /><Relationship Id="rId6" Type="http://schemas.openxmlformats.org/officeDocument/2006/relationships/hyperlink" Target="about:blank"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D9523-9DE0-4E3F-9A6E-B24A2FCD1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UNITED STATES PATENT AND TRADEMARK OFFICE</vt:lpstr>
    </vt:vector>
  </TitlesOfParts>
  <Company>USPTO</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PATENT AND TRADEMARK OFFICE</dc:title>
  <dc:creator>karen oettinger</dc:creator>
  <cp:lastModifiedBy>Alleman, Lisa M CIV DCSA BI (USA)</cp:lastModifiedBy>
  <cp:revision>2</cp:revision>
  <dcterms:created xsi:type="dcterms:W3CDTF">2025-05-23T16:21:00Z</dcterms:created>
  <dcterms:modified xsi:type="dcterms:W3CDTF">2025-05-23T16:21:00Z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2020-10-21T00:00:00Z</vt:filetime>
  </property>
  <property fmtid="{D5CDD505-2E9C-101B-9397-08002B2CF9AE}" pid="3" name="Creator">
    <vt:lpwstr>Acrobat PDFMaker 17 for Word</vt:lpwstr>
  </property>
  <property fmtid="{D5CDD505-2E9C-101B-9397-08002B2CF9AE}" pid="4" name="LastSaved">
    <vt:filetime>2023-01-10T00:00:00Z</vt:filetime>
  </property>
  <property fmtid="{D5CDD505-2E9C-101B-9397-08002B2CF9AE}" pid="5" name="Producer">
    <vt:lpwstr>Adobe PDF Library 15.0</vt:lpwstr>
  </property>
  <property fmtid="{D5CDD505-2E9C-101B-9397-08002B2CF9AE}" pid="6" name="SourceModified">
    <vt:lpwstr>D:20201021140436</vt:lpwstr>
  </property>
  <property fmtid="{D5CDD505-2E9C-101B-9397-08002B2CF9AE}" pid="7" name="_NewReviewCycle">
    <vt:lpwstr/>
  </property>
</Properties>
</file>