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3FF2" w:rsidRPr="00841F90" w:rsidP="00841F90" w14:paraId="477C49FB" w14:textId="671A6582">
      <w:pPr>
        <w:pStyle w:val="Heading1"/>
      </w:pPr>
      <w:r>
        <w:t>Donor Hospital Registration</w:t>
      </w:r>
    </w:p>
    <w:p w:rsidR="00743FF2" w:rsidP="00743FF2" w14:paraId="51F4D5F5" w14:textId="5DAE4FB5">
      <w:pPr>
        <w:rPr>
          <w:rFonts w:ascii="Arial" w:hAnsi="Arial" w:cs="Arial"/>
        </w:rPr>
      </w:pPr>
      <w:r w:rsidRPr="00841F90">
        <w:rPr>
          <w:rFonts w:ascii="Arial" w:hAnsi="Arial" w:cs="Arial"/>
        </w:rPr>
        <w:t>If a donor hospital is not listed in UNet</w:t>
      </w:r>
      <w:r w:rsidRPr="00841F90">
        <w:rPr>
          <w:rFonts w:ascii="Arial" w:hAnsi="Arial" w:cs="Arial"/>
          <w:vertAlign w:val="superscript"/>
        </w:rPr>
        <w:t>SM</w:t>
      </w:r>
      <w:r w:rsidRPr="00841F90">
        <w:rPr>
          <w:rFonts w:ascii="Arial" w:hAnsi="Arial" w:cs="Arial"/>
        </w:rPr>
        <w:t>, you may request that it be added. Approved institutions are automatically added to the OPO's list. UNOS Membership handles all requests for new transplant centers, OPOs</w:t>
      </w:r>
      <w:r w:rsidR="00AF7228">
        <w:rPr>
          <w:rFonts w:ascii="Arial" w:hAnsi="Arial" w:cs="Arial"/>
        </w:rPr>
        <w:t>,</w:t>
      </w:r>
      <w:r w:rsidRPr="00841F90">
        <w:rPr>
          <w:rFonts w:ascii="Arial" w:hAnsi="Arial" w:cs="Arial"/>
        </w:rPr>
        <w:t xml:space="preserve"> and labs. This request form is to add non-OPTN/UNOS member hospitals only. Existing OPTN/UNOS transplant centers should be listed on the main donor hospital list.</w:t>
      </w:r>
    </w:p>
    <w:p w:rsidR="00C942F5" w:rsidP="00743FF2" w14:paraId="0334CD44" w14:textId="77777777">
      <w:pPr>
        <w:rPr>
          <w:rFonts w:ascii="Arial" w:hAnsi="Arial" w:cs="Arial"/>
        </w:rPr>
      </w:pPr>
    </w:p>
    <w:p w:rsidR="00743FF2" w:rsidRPr="00841F90" w:rsidP="00743FF2" w14:paraId="5D32FB54" w14:textId="77777777">
      <w:pPr>
        <w:rPr>
          <w:rFonts w:ascii="Arial" w:hAnsi="Arial" w:cs="Arial"/>
        </w:rPr>
      </w:pPr>
      <w:r w:rsidRPr="00841F90">
        <w:rPr>
          <w:rFonts w:ascii="Arial" w:hAnsi="Arial" w:cs="Arial"/>
          <w:b/>
          <w:bCs/>
          <w:u w:val="single"/>
        </w:rPr>
        <w:t>CMS hospital name</w:t>
      </w:r>
      <w:r w:rsidRPr="00841F90">
        <w:rPr>
          <w:rFonts w:ascii="Arial" w:hAnsi="Arial" w:cs="Arial"/>
          <w:b/>
          <w:bCs/>
        </w:rPr>
        <w:t>:</w:t>
      </w:r>
      <w:r w:rsidRPr="00841F90">
        <w:rPr>
          <w:rFonts w:ascii="Arial" w:hAnsi="Arial" w:cs="Arial"/>
        </w:rPr>
        <w:t xml:space="preserve"> Enter the name of the donor hospital as it is registered with Medicare. This field is </w:t>
      </w:r>
      <w:r w:rsidRPr="00841F90">
        <w:rPr>
          <w:rFonts w:ascii="Arial" w:hAnsi="Arial" w:cs="Arial"/>
          <w:b/>
          <w:bCs/>
        </w:rPr>
        <w:t>required</w:t>
      </w:r>
      <w:r w:rsidRPr="00841F90">
        <w:rPr>
          <w:rFonts w:ascii="Arial" w:hAnsi="Arial" w:cs="Arial"/>
        </w:rPr>
        <w:t>.</w:t>
      </w:r>
    </w:p>
    <w:p w:rsidR="00743FF2" w:rsidRPr="00841F90" w:rsidP="00743FF2" w14:paraId="521717A8" w14:textId="77777777">
      <w:pPr>
        <w:rPr>
          <w:rFonts w:ascii="Arial" w:hAnsi="Arial" w:cs="Arial"/>
        </w:rPr>
      </w:pPr>
      <w:r w:rsidRPr="00841F90">
        <w:rPr>
          <w:rFonts w:ascii="Arial" w:hAnsi="Arial" w:cs="Arial"/>
          <w:b/>
          <w:bCs/>
          <w:u w:val="single"/>
        </w:rPr>
        <w:t>DonorNet donor hospital ID</w:t>
      </w:r>
      <w:r w:rsidRPr="00841F90">
        <w:rPr>
          <w:rFonts w:ascii="Arial" w:hAnsi="Arial" w:cs="Arial"/>
          <w:b/>
          <w:bCs/>
        </w:rPr>
        <w:t>:</w:t>
      </w:r>
      <w:r w:rsidRPr="00841F90">
        <w:rPr>
          <w:rFonts w:ascii="Arial" w:hAnsi="Arial" w:cs="Arial"/>
        </w:rPr>
        <w:t xml:space="preserve"> This field is populated automatically by the system.</w:t>
      </w:r>
    </w:p>
    <w:p w:rsidR="00743FF2" w:rsidRPr="00841F90" w:rsidP="00743FF2" w14:paraId="47FE22AA" w14:textId="77777777">
      <w:pPr>
        <w:rPr>
          <w:rFonts w:ascii="Arial" w:hAnsi="Arial" w:cs="Arial"/>
        </w:rPr>
      </w:pPr>
      <w:r w:rsidRPr="00841F90">
        <w:rPr>
          <w:rFonts w:ascii="Arial" w:hAnsi="Arial" w:cs="Arial"/>
          <w:b/>
          <w:bCs/>
          <w:u w:val="single"/>
        </w:rPr>
        <w:t>Provider ID</w:t>
      </w:r>
      <w:r w:rsidRPr="00841F90">
        <w:rPr>
          <w:rFonts w:ascii="Arial" w:hAnsi="Arial" w:cs="Arial"/>
          <w:b/>
          <w:bCs/>
        </w:rPr>
        <w:t>:</w:t>
      </w:r>
      <w:r w:rsidRPr="00841F90">
        <w:rPr>
          <w:rFonts w:ascii="Arial" w:hAnsi="Arial" w:cs="Arial"/>
        </w:rPr>
        <w:t xml:space="preserve"> Enter the provider ID of the donor hospital. This field is </w:t>
      </w:r>
      <w:r w:rsidRPr="00841F90">
        <w:rPr>
          <w:rFonts w:ascii="Arial" w:hAnsi="Arial" w:cs="Arial"/>
          <w:b/>
          <w:bCs/>
        </w:rPr>
        <w:t>required</w:t>
      </w:r>
      <w:r w:rsidRPr="00841F90">
        <w:rPr>
          <w:rFonts w:ascii="Arial" w:hAnsi="Arial" w:cs="Arial"/>
        </w:rPr>
        <w:t>.</w:t>
      </w:r>
    </w:p>
    <w:p w:rsidR="00743FF2" w:rsidRPr="00841F90" w:rsidP="00743FF2" w14:paraId="2B41210D" w14:textId="77777777">
      <w:pPr>
        <w:rPr>
          <w:rFonts w:ascii="Arial" w:hAnsi="Arial" w:cs="Arial"/>
        </w:rPr>
      </w:pPr>
      <w:r w:rsidRPr="00841F90">
        <w:rPr>
          <w:rFonts w:ascii="Arial" w:hAnsi="Arial" w:cs="Arial"/>
          <w:b/>
          <w:bCs/>
          <w:u w:val="single"/>
        </w:rPr>
        <w:t>Display name</w:t>
      </w:r>
      <w:r w:rsidRPr="00841F90">
        <w:rPr>
          <w:rFonts w:ascii="Arial" w:hAnsi="Arial" w:cs="Arial"/>
          <w:b/>
          <w:bCs/>
        </w:rPr>
        <w:t>:</w:t>
      </w:r>
      <w:r w:rsidRPr="00841F90">
        <w:rPr>
          <w:rFonts w:ascii="Arial" w:hAnsi="Arial" w:cs="Arial"/>
        </w:rPr>
        <w:t xml:space="preserve"> Enter the display name of the donor hospital. This field is </w:t>
      </w:r>
      <w:r w:rsidRPr="00841F90">
        <w:rPr>
          <w:rFonts w:ascii="Arial" w:hAnsi="Arial" w:cs="Arial"/>
          <w:b/>
          <w:bCs/>
        </w:rPr>
        <w:t>required</w:t>
      </w:r>
      <w:r w:rsidRPr="00841F90">
        <w:rPr>
          <w:rFonts w:ascii="Arial" w:hAnsi="Arial" w:cs="Arial"/>
        </w:rPr>
        <w:t>.</w:t>
      </w:r>
    </w:p>
    <w:p w:rsidR="00743FF2" w:rsidRPr="00841F90" w:rsidP="0008016A" w14:paraId="483F998B" w14:textId="77777777">
      <w:pPr>
        <w:spacing w:after="0" w:line="240" w:lineRule="auto"/>
        <w:rPr>
          <w:rFonts w:ascii="Arial" w:hAnsi="Arial" w:cs="Arial"/>
        </w:rPr>
      </w:pPr>
      <w:r w:rsidRPr="00841F90">
        <w:rPr>
          <w:rFonts w:ascii="Arial" w:hAnsi="Arial" w:cs="Arial"/>
          <w:b/>
          <w:bCs/>
          <w:u w:val="single"/>
        </w:rPr>
        <w:t>Status</w:t>
      </w:r>
      <w:r w:rsidRPr="00841F90">
        <w:rPr>
          <w:rFonts w:ascii="Arial" w:hAnsi="Arial" w:cs="Arial"/>
          <w:b/>
          <w:bCs/>
        </w:rPr>
        <w:t>:</w:t>
      </w:r>
      <w:r w:rsidRPr="00841F90">
        <w:rPr>
          <w:rFonts w:ascii="Arial" w:hAnsi="Arial" w:cs="Arial"/>
        </w:rPr>
        <w:t xml:space="preserve"> Select the hospital status. This field is </w:t>
      </w:r>
      <w:r w:rsidRPr="00841F90">
        <w:rPr>
          <w:rFonts w:ascii="Arial" w:hAnsi="Arial" w:cs="Arial"/>
          <w:b/>
          <w:bCs/>
        </w:rPr>
        <w:t>required</w:t>
      </w:r>
      <w:r w:rsidRPr="00841F90">
        <w:rPr>
          <w:rFonts w:ascii="Arial" w:hAnsi="Arial" w:cs="Arial"/>
        </w:rPr>
        <w:t>.</w:t>
      </w:r>
    </w:p>
    <w:p w:rsidR="00841F90" w:rsidP="0008016A" w14:paraId="2BB217C5" w14:textId="77777777">
      <w:pPr>
        <w:spacing w:after="0" w:line="240" w:lineRule="auto"/>
        <w:ind w:firstLine="720"/>
        <w:rPr>
          <w:rFonts w:ascii="Arial" w:hAnsi="Arial" w:cs="Arial"/>
        </w:rPr>
      </w:pPr>
    </w:p>
    <w:p w:rsidR="00743FF2" w:rsidRPr="00841F90" w:rsidP="00841F90" w14:paraId="4AF23672" w14:textId="1A79761D">
      <w:pPr>
        <w:spacing w:after="0" w:line="240" w:lineRule="auto"/>
        <w:ind w:left="720"/>
        <w:rPr>
          <w:rFonts w:ascii="Arial" w:hAnsi="Arial" w:cs="Arial"/>
          <w:b/>
          <w:bCs/>
        </w:rPr>
      </w:pPr>
      <w:r w:rsidRPr="00841F90">
        <w:rPr>
          <w:rFonts w:ascii="Arial" w:hAnsi="Arial" w:cs="Arial"/>
          <w:b/>
          <w:bCs/>
        </w:rPr>
        <w:t>Active</w:t>
      </w:r>
      <w:r w:rsidRPr="00841F90" w:rsidR="00841F90">
        <w:rPr>
          <w:rFonts w:ascii="Arial" w:hAnsi="Arial" w:cs="Arial"/>
          <w:b/>
          <w:bCs/>
        </w:rPr>
        <w:br/>
        <w:t>I</w:t>
      </w:r>
      <w:r w:rsidRPr="00841F90">
        <w:rPr>
          <w:rFonts w:ascii="Arial" w:hAnsi="Arial" w:cs="Arial"/>
          <w:b/>
          <w:bCs/>
        </w:rPr>
        <w:t>nactive</w:t>
      </w:r>
    </w:p>
    <w:p w:rsidR="0008016A" w:rsidRPr="00841F90" w:rsidP="0008016A" w14:paraId="22CB70BB" w14:textId="77777777">
      <w:pPr>
        <w:spacing w:after="0" w:line="240" w:lineRule="auto"/>
        <w:ind w:firstLine="720"/>
        <w:rPr>
          <w:rFonts w:ascii="Arial" w:hAnsi="Arial" w:cs="Arial"/>
        </w:rPr>
      </w:pPr>
    </w:p>
    <w:p w:rsidR="00743FF2" w:rsidRPr="00841F90" w:rsidP="00743FF2" w14:paraId="5D9CC434" w14:textId="77777777">
      <w:pPr>
        <w:rPr>
          <w:rFonts w:ascii="Arial" w:hAnsi="Arial" w:cs="Arial"/>
        </w:rPr>
      </w:pPr>
      <w:r w:rsidRPr="00841F90">
        <w:rPr>
          <w:rFonts w:ascii="Arial" w:hAnsi="Arial" w:cs="Arial"/>
          <w:b/>
          <w:bCs/>
          <w:u w:val="single"/>
        </w:rPr>
        <w:t>Street address</w:t>
      </w:r>
      <w:r w:rsidRPr="00841F90">
        <w:rPr>
          <w:rFonts w:ascii="Arial" w:hAnsi="Arial" w:cs="Arial"/>
          <w:b/>
          <w:bCs/>
        </w:rPr>
        <w:t xml:space="preserve">: </w:t>
      </w:r>
      <w:r w:rsidRPr="00841F90">
        <w:rPr>
          <w:rFonts w:ascii="Arial" w:hAnsi="Arial" w:cs="Arial"/>
        </w:rPr>
        <w:t xml:space="preserve">Enter the street address of the donor hospital. This field is </w:t>
      </w:r>
      <w:r w:rsidRPr="00841F90">
        <w:rPr>
          <w:rFonts w:ascii="Arial" w:hAnsi="Arial" w:cs="Arial"/>
          <w:b/>
          <w:bCs/>
        </w:rPr>
        <w:t>required</w:t>
      </w:r>
      <w:r w:rsidRPr="00841F90">
        <w:rPr>
          <w:rFonts w:ascii="Arial" w:hAnsi="Arial" w:cs="Arial"/>
        </w:rPr>
        <w:t>.</w:t>
      </w:r>
    </w:p>
    <w:p w:rsidR="00743FF2" w:rsidRPr="00841F90" w:rsidP="00743FF2" w14:paraId="7AE42E70" w14:textId="40B4EC2F">
      <w:pPr>
        <w:rPr>
          <w:rFonts w:ascii="Arial" w:hAnsi="Arial" w:cs="Arial"/>
        </w:rPr>
      </w:pPr>
      <w:r w:rsidRPr="00841F90">
        <w:rPr>
          <w:rFonts w:ascii="Arial" w:hAnsi="Arial" w:cs="Arial"/>
          <w:b/>
          <w:bCs/>
          <w:u w:val="single"/>
        </w:rPr>
        <w:t>Does this donor hospital need to be an available option when adding a new donor?</w:t>
      </w:r>
      <w:r w:rsidRPr="00841F90" w:rsidR="00841F90">
        <w:rPr>
          <w:rFonts w:ascii="Arial" w:hAnsi="Arial" w:cs="Arial"/>
          <w:b/>
          <w:bCs/>
        </w:rPr>
        <w:t>:</w:t>
      </w:r>
      <w:r w:rsidRPr="00841F90">
        <w:rPr>
          <w:rFonts w:ascii="Arial" w:hAnsi="Arial" w:cs="Arial"/>
        </w:rPr>
        <w:t xml:space="preserve"> If the donor hospital needs to be an available option when adding a new donor, select </w:t>
      </w:r>
      <w:r w:rsidRPr="00841F90">
        <w:rPr>
          <w:rFonts w:ascii="Arial" w:hAnsi="Arial" w:cs="Arial"/>
          <w:b/>
          <w:bCs/>
        </w:rPr>
        <w:t>Yes</w:t>
      </w:r>
      <w:r w:rsidRPr="00841F90">
        <w:rPr>
          <w:rFonts w:ascii="Arial" w:hAnsi="Arial" w:cs="Arial"/>
        </w:rPr>
        <w:t xml:space="preserve">. If not, select </w:t>
      </w:r>
      <w:r w:rsidRPr="00841F90">
        <w:rPr>
          <w:rFonts w:ascii="Arial" w:hAnsi="Arial" w:cs="Arial"/>
          <w:b/>
          <w:bCs/>
        </w:rPr>
        <w:t>No</w:t>
      </w:r>
      <w:r w:rsidRPr="00841F90">
        <w:rPr>
          <w:rFonts w:ascii="Arial" w:hAnsi="Arial" w:cs="Arial"/>
        </w:rPr>
        <w:t xml:space="preserve">. This field is </w:t>
      </w:r>
      <w:r w:rsidRPr="00841F90">
        <w:rPr>
          <w:rFonts w:ascii="Arial" w:hAnsi="Arial" w:cs="Arial"/>
          <w:b/>
          <w:bCs/>
        </w:rPr>
        <w:t>required</w:t>
      </w:r>
      <w:r w:rsidRPr="00841F90">
        <w:rPr>
          <w:rFonts w:ascii="Arial" w:hAnsi="Arial" w:cs="Arial"/>
        </w:rPr>
        <w:t>.</w:t>
      </w:r>
    </w:p>
    <w:p w:rsidR="00743FF2" w:rsidRPr="00841F90" w:rsidP="00743FF2" w14:paraId="25EE613B" w14:textId="77777777">
      <w:pPr>
        <w:rPr>
          <w:rFonts w:ascii="Arial" w:hAnsi="Arial" w:cs="Arial"/>
        </w:rPr>
      </w:pPr>
      <w:r w:rsidRPr="00841F90">
        <w:rPr>
          <w:rFonts w:ascii="Arial" w:hAnsi="Arial" w:cs="Arial"/>
          <w:b/>
          <w:bCs/>
          <w:u w:val="single"/>
        </w:rPr>
        <w:t>City</w:t>
      </w:r>
      <w:r w:rsidRPr="00841F90">
        <w:rPr>
          <w:rFonts w:ascii="Arial" w:hAnsi="Arial" w:cs="Arial"/>
          <w:b/>
          <w:bCs/>
        </w:rPr>
        <w:t xml:space="preserve">: </w:t>
      </w:r>
      <w:r w:rsidRPr="00841F90">
        <w:rPr>
          <w:rFonts w:ascii="Arial" w:hAnsi="Arial" w:cs="Arial"/>
        </w:rPr>
        <w:t>Enter the city where the donor hospital is located. This field is required.</w:t>
      </w:r>
    </w:p>
    <w:p w:rsidR="0008016A" w:rsidP="00C942F5" w14:paraId="655FDB2D" w14:textId="04CBD7B4">
      <w:pPr>
        <w:spacing w:after="0"/>
        <w:rPr>
          <w:rFonts w:ascii="Arial" w:hAnsi="Arial" w:cs="Arial"/>
        </w:rPr>
      </w:pPr>
      <w:r w:rsidRPr="00841F90">
        <w:rPr>
          <w:rFonts w:ascii="Arial" w:hAnsi="Arial" w:cs="Arial"/>
          <w:b/>
          <w:bCs/>
          <w:u w:val="single"/>
        </w:rPr>
        <w:t>Trauma level</w:t>
      </w:r>
      <w:r w:rsidRPr="00841F90">
        <w:rPr>
          <w:rFonts w:ascii="Arial" w:hAnsi="Arial" w:cs="Arial"/>
          <w:b/>
          <w:bCs/>
        </w:rPr>
        <w:t>:</w:t>
      </w:r>
      <w:r w:rsidRPr="00841F90">
        <w:rPr>
          <w:rFonts w:ascii="Arial" w:hAnsi="Arial" w:cs="Arial"/>
        </w:rPr>
        <w:t xml:space="preserve"> Select the hospital’s trauma level (level I, II, III, IV or V). </w:t>
      </w:r>
    </w:p>
    <w:p w:rsidR="00C942F5" w:rsidRPr="00841F90" w:rsidP="00C942F5" w14:paraId="1B1ECC97" w14:textId="77777777">
      <w:pPr>
        <w:spacing w:after="0"/>
        <w:rPr>
          <w:rFonts w:ascii="Arial" w:hAnsi="Arial" w:cs="Arial"/>
        </w:rPr>
      </w:pPr>
    </w:p>
    <w:p w:rsidR="00743FF2" w:rsidRPr="00841F90" w:rsidP="00743FF2" w14:paraId="3BBD6CCB" w14:textId="77777777">
      <w:pPr>
        <w:rPr>
          <w:rFonts w:ascii="Arial" w:hAnsi="Arial" w:cs="Arial"/>
        </w:rPr>
      </w:pPr>
      <w:r w:rsidRPr="00F26D8D">
        <w:rPr>
          <w:rFonts w:ascii="Arial" w:hAnsi="Arial" w:cs="Arial"/>
          <w:b/>
          <w:bCs/>
          <w:u w:val="single"/>
        </w:rPr>
        <w:t>State</w:t>
      </w:r>
      <w:r w:rsidRPr="00841F90">
        <w:rPr>
          <w:rFonts w:ascii="Arial" w:hAnsi="Arial" w:cs="Arial"/>
          <w:b/>
          <w:bCs/>
        </w:rPr>
        <w:t>:</w:t>
      </w:r>
      <w:r w:rsidRPr="00841F90">
        <w:rPr>
          <w:rFonts w:ascii="Arial" w:hAnsi="Arial" w:cs="Arial"/>
        </w:rPr>
        <w:t xml:space="preserve"> Enter the state where the donor hospital is located. This field is </w:t>
      </w:r>
      <w:r w:rsidRPr="00F26D8D">
        <w:rPr>
          <w:rFonts w:ascii="Arial" w:hAnsi="Arial" w:cs="Arial"/>
          <w:b/>
          <w:bCs/>
        </w:rPr>
        <w:t>required</w:t>
      </w:r>
      <w:r w:rsidRPr="00841F90">
        <w:rPr>
          <w:rFonts w:ascii="Arial" w:hAnsi="Arial" w:cs="Arial"/>
        </w:rPr>
        <w:t>.</w:t>
      </w:r>
    </w:p>
    <w:p w:rsidR="00743FF2" w:rsidP="0008016A" w14:paraId="3886E093" w14:textId="079B792D">
      <w:pPr>
        <w:spacing w:after="0"/>
        <w:rPr>
          <w:rFonts w:ascii="Arial" w:hAnsi="Arial" w:cs="Arial"/>
        </w:rPr>
      </w:pPr>
      <w:r w:rsidRPr="00F26D8D">
        <w:rPr>
          <w:rFonts w:ascii="Arial" w:hAnsi="Arial" w:cs="Arial"/>
          <w:b/>
          <w:bCs/>
          <w:u w:val="single"/>
        </w:rPr>
        <w:t>Time Zone</w:t>
      </w:r>
      <w:r w:rsidRPr="00841F90">
        <w:rPr>
          <w:rFonts w:ascii="Arial" w:hAnsi="Arial" w:cs="Arial"/>
          <w:b/>
          <w:bCs/>
        </w:rPr>
        <w:t>:</w:t>
      </w:r>
      <w:r w:rsidRPr="00841F90">
        <w:rPr>
          <w:rFonts w:ascii="Arial" w:hAnsi="Arial" w:cs="Arial"/>
        </w:rPr>
        <w:t xml:space="preserve"> Select the time zone of the city where the donor hospital is located. This field is </w:t>
      </w:r>
      <w:r w:rsidRPr="00C942F5">
        <w:rPr>
          <w:rFonts w:ascii="Arial" w:hAnsi="Arial" w:cs="Arial"/>
          <w:b/>
          <w:bCs/>
        </w:rPr>
        <w:t>required</w:t>
      </w:r>
      <w:r w:rsidRPr="00841F90">
        <w:rPr>
          <w:rFonts w:ascii="Arial" w:hAnsi="Arial" w:cs="Arial"/>
        </w:rPr>
        <w:t>.</w:t>
      </w:r>
    </w:p>
    <w:p w:rsidR="00C942F5" w:rsidRPr="00841F90" w:rsidP="0008016A" w14:paraId="72846F4A" w14:textId="77777777">
      <w:pPr>
        <w:spacing w:after="0"/>
        <w:rPr>
          <w:rFonts w:ascii="Arial" w:hAnsi="Arial" w:cs="Arial"/>
        </w:rPr>
      </w:pPr>
    </w:p>
    <w:p w:rsidR="00F26D8D" w:rsidRPr="00F26D8D" w:rsidP="00F26D8D" w14:paraId="35ADFE10" w14:textId="1D0C4900">
      <w:pPr>
        <w:spacing w:after="0"/>
        <w:ind w:left="720"/>
        <w:rPr>
          <w:rFonts w:ascii="Arial" w:hAnsi="Arial" w:cs="Arial"/>
          <w:b/>
          <w:bCs/>
        </w:rPr>
      </w:pPr>
      <w:r w:rsidRPr="00F26D8D">
        <w:rPr>
          <w:rFonts w:ascii="Arial" w:hAnsi="Arial" w:cs="Arial"/>
          <w:b/>
          <w:bCs/>
        </w:rPr>
        <w:t>Eastern</w:t>
      </w:r>
    </w:p>
    <w:p w:rsidR="00F26D8D" w:rsidRPr="00F26D8D" w:rsidP="00F26D8D" w14:paraId="4F8270EC" w14:textId="2A6ADFE3">
      <w:pPr>
        <w:spacing w:after="0"/>
        <w:ind w:left="720"/>
        <w:rPr>
          <w:rFonts w:ascii="Arial" w:hAnsi="Arial" w:cs="Arial"/>
          <w:b/>
          <w:bCs/>
        </w:rPr>
      </w:pPr>
      <w:r w:rsidRPr="00F26D8D">
        <w:rPr>
          <w:rFonts w:ascii="Arial" w:hAnsi="Arial" w:cs="Arial"/>
          <w:b/>
          <w:bCs/>
        </w:rPr>
        <w:t>Central</w:t>
      </w:r>
    </w:p>
    <w:p w:rsidR="00F26D8D" w:rsidRPr="00F26D8D" w:rsidP="00F26D8D" w14:paraId="7120DF16" w14:textId="59A281E6">
      <w:pPr>
        <w:spacing w:after="0"/>
        <w:ind w:left="720"/>
        <w:rPr>
          <w:rFonts w:ascii="Arial" w:hAnsi="Arial" w:cs="Arial"/>
          <w:b/>
          <w:bCs/>
        </w:rPr>
      </w:pPr>
      <w:r w:rsidRPr="00F26D8D">
        <w:rPr>
          <w:rFonts w:ascii="Arial" w:hAnsi="Arial" w:cs="Arial"/>
          <w:b/>
          <w:bCs/>
        </w:rPr>
        <w:t>Mountain</w:t>
      </w:r>
    </w:p>
    <w:p w:rsidR="00F26D8D" w:rsidRPr="00F26D8D" w:rsidP="00F26D8D" w14:paraId="4F813389" w14:textId="0F718F96">
      <w:pPr>
        <w:spacing w:after="0"/>
        <w:ind w:left="720"/>
        <w:rPr>
          <w:rFonts w:ascii="Arial" w:hAnsi="Arial" w:cs="Arial"/>
          <w:b/>
          <w:bCs/>
        </w:rPr>
      </w:pPr>
      <w:r w:rsidRPr="00F26D8D">
        <w:rPr>
          <w:rFonts w:ascii="Arial" w:hAnsi="Arial" w:cs="Arial"/>
          <w:b/>
          <w:bCs/>
        </w:rPr>
        <w:t>Pacific</w:t>
      </w:r>
    </w:p>
    <w:p w:rsidR="00F26D8D" w:rsidRPr="00F26D8D" w:rsidP="00F26D8D" w14:paraId="49FB753A" w14:textId="45244E83">
      <w:pPr>
        <w:spacing w:after="0"/>
        <w:ind w:left="720"/>
        <w:rPr>
          <w:rFonts w:ascii="Arial" w:hAnsi="Arial" w:cs="Arial"/>
          <w:b/>
          <w:bCs/>
        </w:rPr>
      </w:pPr>
      <w:r w:rsidRPr="00F26D8D">
        <w:rPr>
          <w:rFonts w:ascii="Arial" w:hAnsi="Arial" w:cs="Arial"/>
          <w:b/>
          <w:bCs/>
        </w:rPr>
        <w:t>Alaska</w:t>
      </w:r>
    </w:p>
    <w:p w:rsidR="00F26D8D" w:rsidRPr="00F26D8D" w:rsidP="00F26D8D" w14:paraId="2C3790D8" w14:textId="5809EBCF">
      <w:pPr>
        <w:spacing w:after="0"/>
        <w:ind w:left="720"/>
        <w:rPr>
          <w:rFonts w:ascii="Arial" w:hAnsi="Arial" w:cs="Arial"/>
          <w:b/>
          <w:bCs/>
        </w:rPr>
      </w:pPr>
      <w:r w:rsidRPr="00F26D8D">
        <w:rPr>
          <w:rFonts w:ascii="Arial" w:hAnsi="Arial" w:cs="Arial"/>
          <w:b/>
          <w:bCs/>
        </w:rPr>
        <w:t>Hawaii</w:t>
      </w:r>
    </w:p>
    <w:p w:rsidR="00743FF2" w:rsidRPr="00F26D8D" w:rsidP="00F26D8D" w14:paraId="29622B84" w14:textId="6ABC6CF5">
      <w:pPr>
        <w:spacing w:after="0"/>
        <w:ind w:left="720"/>
        <w:rPr>
          <w:rFonts w:ascii="Arial" w:hAnsi="Arial" w:cs="Arial"/>
          <w:b/>
          <w:bCs/>
        </w:rPr>
      </w:pPr>
      <w:r w:rsidRPr="00F26D8D">
        <w:rPr>
          <w:rFonts w:ascii="Arial" w:hAnsi="Arial" w:cs="Arial"/>
          <w:b/>
          <w:bCs/>
        </w:rPr>
        <w:t>Atlantic</w:t>
      </w:r>
    </w:p>
    <w:p w:rsidR="0008016A" w:rsidRPr="00841F90" w:rsidP="0008016A" w14:paraId="0A0B701F" w14:textId="77777777">
      <w:pPr>
        <w:spacing w:after="0"/>
        <w:ind w:firstLine="720"/>
        <w:rPr>
          <w:rFonts w:ascii="Arial" w:hAnsi="Arial" w:cs="Arial"/>
        </w:rPr>
      </w:pPr>
    </w:p>
    <w:p w:rsidR="00743FF2" w:rsidRPr="00841F90" w:rsidP="00743FF2" w14:paraId="55A29843" w14:textId="77777777">
      <w:pPr>
        <w:rPr>
          <w:rFonts w:ascii="Arial" w:hAnsi="Arial" w:cs="Arial"/>
        </w:rPr>
      </w:pPr>
      <w:r w:rsidRPr="00F26D8D">
        <w:rPr>
          <w:rFonts w:ascii="Arial" w:hAnsi="Arial" w:cs="Arial"/>
          <w:b/>
          <w:bCs/>
          <w:u w:val="single"/>
        </w:rPr>
        <w:t>ZIP code</w:t>
      </w:r>
      <w:r w:rsidRPr="00841F90">
        <w:rPr>
          <w:rFonts w:ascii="Arial" w:hAnsi="Arial" w:cs="Arial"/>
          <w:b/>
          <w:bCs/>
        </w:rPr>
        <w:t>:</w:t>
      </w:r>
      <w:r w:rsidRPr="00841F90">
        <w:rPr>
          <w:rFonts w:ascii="Arial" w:hAnsi="Arial" w:cs="Arial"/>
        </w:rPr>
        <w:t xml:space="preserve"> Enter the 5-digit ZIP code of the donor hospital. This field is </w:t>
      </w:r>
      <w:r w:rsidRPr="00F26D8D">
        <w:rPr>
          <w:rFonts w:ascii="Arial" w:hAnsi="Arial" w:cs="Arial"/>
          <w:b/>
          <w:bCs/>
        </w:rPr>
        <w:t>required</w:t>
      </w:r>
      <w:r w:rsidRPr="00841F90">
        <w:rPr>
          <w:rFonts w:ascii="Arial" w:hAnsi="Arial" w:cs="Arial"/>
        </w:rPr>
        <w:t>.</w:t>
      </w:r>
    </w:p>
    <w:p w:rsidR="00743FF2" w:rsidP="0008016A" w14:paraId="06578B4F" w14:textId="4A882FFB">
      <w:pPr>
        <w:spacing w:after="0"/>
        <w:rPr>
          <w:rFonts w:ascii="Arial" w:hAnsi="Arial" w:cs="Arial"/>
        </w:rPr>
      </w:pPr>
      <w:r w:rsidRPr="00F26D8D">
        <w:rPr>
          <w:rFonts w:ascii="Arial" w:hAnsi="Arial" w:cs="Arial"/>
          <w:b/>
          <w:bCs/>
          <w:u w:val="single"/>
        </w:rPr>
        <w:t>Is Daylight Savings Time observed?</w:t>
      </w:r>
      <w:r w:rsidRPr="00F26D8D" w:rsidR="00F26D8D">
        <w:rPr>
          <w:rFonts w:ascii="Arial" w:hAnsi="Arial" w:cs="Arial"/>
          <w:b/>
          <w:bCs/>
        </w:rPr>
        <w:t>:</w:t>
      </w:r>
      <w:r w:rsidRPr="00841F90">
        <w:rPr>
          <w:rFonts w:ascii="Arial" w:hAnsi="Arial" w:cs="Arial"/>
        </w:rPr>
        <w:t xml:space="preserve"> Indicate if daylight savings time is observed in the city where the donor hospital is located. This field</w:t>
      </w:r>
      <w:r w:rsidR="00F26D8D">
        <w:rPr>
          <w:rFonts w:ascii="Arial" w:hAnsi="Arial" w:cs="Arial"/>
        </w:rPr>
        <w:t xml:space="preserve"> is </w:t>
      </w:r>
      <w:r w:rsidRPr="00F26D8D" w:rsidR="00F26D8D">
        <w:rPr>
          <w:rFonts w:ascii="Arial" w:hAnsi="Arial" w:cs="Arial"/>
          <w:b/>
          <w:bCs/>
        </w:rPr>
        <w:t>required</w:t>
      </w:r>
      <w:r w:rsidRPr="00841F90">
        <w:rPr>
          <w:rFonts w:ascii="Arial" w:hAnsi="Arial" w:cs="Arial"/>
        </w:rPr>
        <w:t xml:space="preserve">.  </w:t>
      </w:r>
    </w:p>
    <w:p w:rsidR="00F26D8D" w:rsidRPr="00841F90" w:rsidP="0008016A" w14:paraId="65A597F5" w14:textId="77777777">
      <w:pPr>
        <w:spacing w:after="0"/>
        <w:rPr>
          <w:rFonts w:ascii="Arial" w:hAnsi="Arial" w:cs="Arial"/>
        </w:rPr>
      </w:pPr>
    </w:p>
    <w:p w:rsidR="00F26D8D" w:rsidRPr="00F26D8D" w:rsidP="00F26D8D" w14:paraId="3275006F" w14:textId="4D9E6A41">
      <w:pPr>
        <w:spacing w:after="0"/>
        <w:ind w:left="720"/>
        <w:rPr>
          <w:rFonts w:ascii="Arial" w:hAnsi="Arial" w:cs="Arial"/>
          <w:b/>
          <w:bCs/>
        </w:rPr>
      </w:pPr>
      <w:r w:rsidRPr="00F26D8D">
        <w:rPr>
          <w:rFonts w:ascii="Arial" w:hAnsi="Arial" w:cs="Arial"/>
          <w:b/>
          <w:bCs/>
        </w:rPr>
        <w:t>Yes</w:t>
      </w:r>
    </w:p>
    <w:p w:rsidR="00743FF2" w:rsidRPr="00F26D8D" w:rsidP="00F26D8D" w14:paraId="67881888" w14:textId="515F27D6">
      <w:pPr>
        <w:spacing w:after="0"/>
        <w:ind w:left="720"/>
        <w:rPr>
          <w:rFonts w:ascii="Arial" w:hAnsi="Arial" w:cs="Arial"/>
          <w:b/>
          <w:bCs/>
        </w:rPr>
      </w:pPr>
      <w:r w:rsidRPr="00F26D8D">
        <w:rPr>
          <w:rFonts w:ascii="Arial" w:hAnsi="Arial" w:cs="Arial"/>
          <w:b/>
          <w:bCs/>
        </w:rPr>
        <w:t>No</w:t>
      </w:r>
    </w:p>
    <w:p w:rsidR="0008016A" w:rsidP="0008016A" w14:paraId="6465A3DA" w14:textId="49DE3C36">
      <w:pPr>
        <w:spacing w:after="0"/>
        <w:ind w:firstLine="720"/>
        <w:rPr>
          <w:rFonts w:ascii="Arial" w:hAnsi="Arial" w:cs="Arial"/>
        </w:rPr>
      </w:pPr>
    </w:p>
    <w:p w:rsidR="009D1214" w:rsidP="009D1214" w14:paraId="62492EAF" w14:textId="040D58A7">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C112DB">
        <w:t>XX</w:t>
      </w:r>
      <w:r w:rsidRPr="00295C4A">
        <w:t>/</w:t>
      </w:r>
      <w:r w:rsidR="00C112DB">
        <w:t>XX</w:t>
      </w:r>
      <w:r w:rsidRPr="00295C4A">
        <w:t>/202</w:t>
      </w:r>
      <w:r w:rsidR="00C112DB">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83FAC">
        <w:t>average 0.27</w:t>
      </w:r>
      <w:r w:rsidR="005B20BC">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9D1214" w:rsidRPr="00841F90" w:rsidP="0008016A" w14:paraId="6DB8B6C9" w14:textId="77777777">
      <w:pPr>
        <w:spacing w:after="0"/>
        <w:ind w:firstLine="720"/>
        <w:rPr>
          <w:rFonts w:ascii="Arial" w:hAnsi="Arial" w:cs="Arial"/>
        </w:rPr>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EDE" w14:paraId="1583506C" w14:textId="049C97D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028625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03EDE" w:rsidRPr="00003EDE" w:rsidP="00003EDE" w14:textId="1A7CB7D4">
                          <w:pPr>
                            <w:spacing w:after="0"/>
                            <w:rPr>
                              <w:rFonts w:ascii="Calibri" w:eastAsia="Calibri" w:hAnsi="Calibri" w:cs="Calibri"/>
                              <w:noProof/>
                              <w:color w:val="000000"/>
                              <w:sz w:val="20"/>
                              <w:szCs w:val="20"/>
                            </w:rPr>
                          </w:pPr>
                          <w:r w:rsidRPr="00003ED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003EDE" w:rsidRPr="00003EDE" w:rsidP="00003EDE" w14:paraId="0C25A021" w14:textId="1A7CB7D4">
                    <w:pPr>
                      <w:spacing w:after="0"/>
                      <w:rPr>
                        <w:rFonts w:ascii="Calibri" w:eastAsia="Calibri" w:hAnsi="Calibri" w:cs="Calibri"/>
                        <w:noProof/>
                        <w:color w:val="000000"/>
                        <w:sz w:val="20"/>
                        <w:szCs w:val="20"/>
                      </w:rPr>
                    </w:pPr>
                    <w:r w:rsidRPr="00003ED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EDE" w14:paraId="4744804B" w14:textId="13B203D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80631486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03EDE" w:rsidRPr="00003EDE" w:rsidP="00003EDE" w14:textId="168449C5">
                          <w:pPr>
                            <w:spacing w:after="0"/>
                            <w:rPr>
                              <w:rFonts w:ascii="Calibri" w:eastAsia="Calibri" w:hAnsi="Calibri" w:cs="Calibri"/>
                              <w:noProof/>
                              <w:color w:val="000000"/>
                              <w:sz w:val="20"/>
                              <w:szCs w:val="20"/>
                            </w:rPr>
                          </w:pPr>
                          <w:r w:rsidRPr="00003ED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003EDE" w:rsidRPr="00003EDE" w:rsidP="00003EDE" w14:paraId="3BC52E0C" w14:textId="168449C5">
                    <w:pPr>
                      <w:spacing w:after="0"/>
                      <w:rPr>
                        <w:rFonts w:ascii="Calibri" w:eastAsia="Calibri" w:hAnsi="Calibri" w:cs="Calibri"/>
                        <w:noProof/>
                        <w:color w:val="000000"/>
                        <w:sz w:val="20"/>
                        <w:szCs w:val="20"/>
                      </w:rPr>
                    </w:pPr>
                    <w:r w:rsidRPr="00003EDE">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EDE" w14:paraId="0FFB55E9" w14:textId="11EB93D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1522111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03EDE" w:rsidRPr="00003EDE" w:rsidP="00003EDE" w14:textId="1D52C6AD">
                          <w:pPr>
                            <w:spacing w:after="0"/>
                            <w:rPr>
                              <w:rFonts w:ascii="Calibri" w:eastAsia="Calibri" w:hAnsi="Calibri" w:cs="Calibri"/>
                              <w:noProof/>
                              <w:color w:val="000000"/>
                              <w:sz w:val="20"/>
                              <w:szCs w:val="20"/>
                            </w:rPr>
                          </w:pPr>
                          <w:r w:rsidRPr="00003ED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003EDE" w:rsidRPr="00003EDE" w:rsidP="00003EDE" w14:paraId="445F7686" w14:textId="1D52C6AD">
                    <w:pPr>
                      <w:spacing w:after="0"/>
                      <w:rPr>
                        <w:rFonts w:ascii="Calibri" w:eastAsia="Calibri" w:hAnsi="Calibri" w:cs="Calibri"/>
                        <w:noProof/>
                        <w:color w:val="000000"/>
                        <w:sz w:val="20"/>
                        <w:szCs w:val="20"/>
                      </w:rPr>
                    </w:pPr>
                    <w:r w:rsidRPr="00003ED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37E" w:rsidRPr="002936A5" w:rsidP="009E537E" w14:paraId="1EC8F51B" w14:textId="66B7DC0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C112DB">
      <w:rPr>
        <w:rFonts w:ascii="Calibri" w:eastAsia="Times New Roman" w:hAnsi="Calibri" w:cs="Calibri"/>
        <w:color w:val="000000"/>
      </w:rPr>
      <w:t>XX</w:t>
    </w:r>
    <w:r w:rsidRPr="002936A5">
      <w:rPr>
        <w:rFonts w:ascii="Calibri" w:eastAsia="Times New Roman" w:hAnsi="Calibri" w:cs="Calibri"/>
        <w:color w:val="000000"/>
      </w:rPr>
      <w:t>/</w:t>
    </w:r>
    <w:r w:rsidR="00C112DB">
      <w:rPr>
        <w:rFonts w:ascii="Calibri" w:eastAsia="Times New Roman" w:hAnsi="Calibri" w:cs="Calibri"/>
        <w:color w:val="000000"/>
      </w:rPr>
      <w:t>XX</w:t>
    </w:r>
    <w:r w:rsidRPr="002936A5">
      <w:rPr>
        <w:rFonts w:ascii="Calibri" w:eastAsia="Times New Roman" w:hAnsi="Calibri" w:cs="Calibri"/>
        <w:color w:val="000000"/>
      </w:rPr>
      <w:t>/2026</w:t>
    </w:r>
  </w:p>
  <w:p w:rsidR="009E537E" w14:paraId="6B39E1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F2"/>
    <w:rsid w:val="00003EDE"/>
    <w:rsid w:val="0008016A"/>
    <w:rsid w:val="000B60B3"/>
    <w:rsid w:val="00153207"/>
    <w:rsid w:val="0022175F"/>
    <w:rsid w:val="002936A5"/>
    <w:rsid w:val="00295C4A"/>
    <w:rsid w:val="004162B3"/>
    <w:rsid w:val="00483FAC"/>
    <w:rsid w:val="005B20BC"/>
    <w:rsid w:val="00743FF2"/>
    <w:rsid w:val="00841F90"/>
    <w:rsid w:val="00992D36"/>
    <w:rsid w:val="009A0BF6"/>
    <w:rsid w:val="009D1214"/>
    <w:rsid w:val="009E537E"/>
    <w:rsid w:val="00AF7228"/>
    <w:rsid w:val="00C112DB"/>
    <w:rsid w:val="00C942F5"/>
    <w:rsid w:val="00D34E45"/>
    <w:rsid w:val="00F26D8D"/>
    <w:rsid w:val="47AB5FA7"/>
  </w:rsids>
  <w:docVars>
    <w:docVar w:name="__Grammarly_42___1" w:val="H4sIAAAAAAAEAKtWcslP9kxRslIyNDY2MDAxMzI3MDCzsDAysTBW0lEKTi0uzszPAykwrgUAh6ywS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9E3ECE"/>
  <w15:chartTrackingRefBased/>
  <w15:docId w15:val="{C0AE11F1-E7EC-40C4-9600-AD5DD830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41F90"/>
    <w:pPr>
      <w:spacing w:before="80" w:line="240" w:lineRule="auto"/>
      <w:outlineLvl w:val="0"/>
    </w:pPr>
    <w:rPr>
      <w:rFonts w:ascii="Arial" w:eastAsia="Times New Roman" w:hAnsi="Arial" w:cs="Arial"/>
      <w:b/>
      <w:bCs/>
      <w:kern w:val="36"/>
      <w:sz w:val="28"/>
      <w:szCs w:val="28"/>
    </w:rPr>
  </w:style>
  <w:style w:type="paragraph" w:styleId="Heading2">
    <w:name w:val="heading 2"/>
    <w:basedOn w:val="NormalWeb"/>
    <w:next w:val="Normal"/>
    <w:link w:val="Heading2Char"/>
    <w:uiPriority w:val="9"/>
    <w:unhideWhenUsed/>
    <w:qFormat/>
    <w:rsid w:val="00841F90"/>
    <w:pPr>
      <w:pBdr>
        <w:top w:val="single" w:sz="6" w:space="4" w:color="auto"/>
        <w:left w:val="single" w:sz="6" w:space="4" w:color="auto"/>
        <w:bottom w:val="single" w:sz="6" w:space="4" w:color="auto"/>
        <w:right w:val="single" w:sz="6" w:space="4" w:color="auto"/>
      </w:pBdr>
      <w:shd w:val="clear" w:color="auto" w:fill="D4DBDF"/>
      <w:ind w:left="0"/>
      <w:outlineLvl w:val="1"/>
    </w:pPr>
    <w:rPr>
      <w:rFonts w:ascii="Arial" w:hAnsi="Arial" w:cs="Arial"/>
      <w:b/>
      <w:bCs/>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90"/>
    <w:rPr>
      <w:rFonts w:ascii="Arial" w:eastAsia="Times New Roman" w:hAnsi="Arial" w:cs="Arial"/>
      <w:b/>
      <w:bCs/>
      <w:kern w:val="36"/>
      <w:sz w:val="28"/>
      <w:szCs w:val="28"/>
    </w:rPr>
  </w:style>
  <w:style w:type="paragraph" w:styleId="NormalWeb">
    <w:name w:val="Normal (Web)"/>
    <w:basedOn w:val="Normal"/>
    <w:uiPriority w:val="99"/>
    <w:semiHidden/>
    <w:unhideWhenUsed/>
    <w:rsid w:val="00743FF2"/>
    <w:pPr>
      <w:spacing w:before="80" w:after="80" w:line="240" w:lineRule="auto"/>
      <w:ind w:left="160" w:right="160"/>
    </w:pPr>
    <w:rPr>
      <w:rFonts w:ascii="Tahoma" w:eastAsia="Times New Roman" w:hAnsi="Tahoma" w:cs="Tahoma"/>
      <w:color w:val="000000"/>
      <w:sz w:val="20"/>
      <w:szCs w:val="20"/>
    </w:rPr>
  </w:style>
  <w:style w:type="character" w:customStyle="1" w:styleId="Heading2Char">
    <w:name w:val="Heading 2 Char"/>
    <w:basedOn w:val="DefaultParagraphFont"/>
    <w:link w:val="Heading2"/>
    <w:uiPriority w:val="9"/>
    <w:rsid w:val="00841F90"/>
    <w:rPr>
      <w:rFonts w:ascii="Arial" w:eastAsia="Times New Roman" w:hAnsi="Arial" w:cs="Arial"/>
      <w:b/>
      <w:bCs/>
      <w:color w:val="000000"/>
      <w:sz w:val="20"/>
      <w:szCs w:val="20"/>
      <w:shd w:val="clear" w:color="auto" w:fill="D4DBDF"/>
    </w:rPr>
  </w:style>
  <w:style w:type="paragraph" w:styleId="Header">
    <w:name w:val="header"/>
    <w:basedOn w:val="Normal"/>
    <w:link w:val="HeaderChar"/>
    <w:uiPriority w:val="99"/>
    <w:unhideWhenUsed/>
    <w:rsid w:val="009E5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37E"/>
  </w:style>
  <w:style w:type="paragraph" w:styleId="Footer">
    <w:name w:val="footer"/>
    <w:basedOn w:val="Normal"/>
    <w:link w:val="FooterChar"/>
    <w:uiPriority w:val="99"/>
    <w:unhideWhenUsed/>
    <w:rsid w:val="009E5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37E"/>
  </w:style>
  <w:style w:type="character" w:customStyle="1" w:styleId="normaltextrun">
    <w:name w:val="normaltextrun"/>
    <w:basedOn w:val="DefaultParagraphFont"/>
    <w:rsid w:val="009D1214"/>
  </w:style>
  <w:style w:type="character" w:customStyle="1" w:styleId="eop">
    <w:name w:val="eop"/>
    <w:basedOn w:val="DefaultParagraphFont"/>
    <w:rsid w:val="009D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QPVJESM53SK4-1767020924-73146</_dlc_DocId>
    <_dlc_DocIdUrl xmlns="dae0f925-a78b-4f93-b0e5-451dcac5f217">
      <Url>https://nih.sharepoint.com/sites/HRSA-HSB/Team/dot/_layouts/15/DocIdRedir.aspx?ID=QPVJESM53SK4-1767020924-73146</Url>
      <Description>QPVJESM53SK4-1767020924-73146</Description>
    </_dlc_DocIdUrl>
  </documentManagement>
</p:properties>
</file>

<file path=customXml/itemProps1.xml><?xml version="1.0" encoding="utf-8"?>
<ds:datastoreItem xmlns:ds="http://schemas.openxmlformats.org/officeDocument/2006/customXml" ds:itemID="{6F76CF1D-0EA8-4BAC-92F4-56D42EED831D}">
  <ds:schemaRefs/>
</ds:datastoreItem>
</file>

<file path=customXml/itemProps2.xml><?xml version="1.0" encoding="utf-8"?>
<ds:datastoreItem xmlns:ds="http://schemas.openxmlformats.org/officeDocument/2006/customXml" ds:itemID="{529E79ED-265D-4B83-81B0-50F44A974C23}">
  <ds:schemaRefs/>
</ds:datastoreItem>
</file>

<file path=customXml/itemProps3.xml><?xml version="1.0" encoding="utf-8"?>
<ds:datastoreItem xmlns:ds="http://schemas.openxmlformats.org/officeDocument/2006/customXml" ds:itemID="{9219B6EE-449F-4AC7-8B06-FFAD67499C54}">
  <ds:schemaRefs>
    <ds:schemaRef ds:uri="http://schemas.microsoft.com/sharepoint/v3/contenttype/forms"/>
  </ds:schemaRefs>
</ds:datastoreItem>
</file>

<file path=customXml/itemProps4.xml><?xml version="1.0" encoding="utf-8"?>
<ds:datastoreItem xmlns:ds="http://schemas.openxmlformats.org/officeDocument/2006/customXml" ds:itemID="{FDB086D7-4ED4-4437-A853-FC63190791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Company>United Network for Organ Sharing</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Kosachevsky</dc:creator>
  <cp:lastModifiedBy>Michael Hollister</cp:lastModifiedBy>
  <cp:revision>12</cp:revision>
  <dcterms:created xsi:type="dcterms:W3CDTF">2022-06-23T12:59:00Z</dcterms:created>
  <dcterms:modified xsi:type="dcterms:W3CDTF">2024-11-20T18:03:00Z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6de2279,1358b30,300f6374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3fdd3332-3f26-4252-b5d2-d67d64bf416a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2024-11-19T22:26:56Z</vt:lpwstr>
  </property>
  <property fmtid="{D5CDD505-2E9C-101B-9397-08002B2CF9AE}" pid="12" name="MSIP_Label_00f2998b-48ab-4883-9ce7-431fd4e200e3_SiteId">
    <vt:lpwstr>d3e2d0b4-9ecc-4e88-9b79-caf6d43aa9f0</vt:lpwstr>
  </property>
  <property fmtid="{D5CDD505-2E9C-101B-9397-08002B2CF9AE}" pid="13" name="_dlc_DocIdItemGuid">
    <vt:lpwstr>15cd2c54-5d2f-4e94-a0be-840d0df1918c</vt:lpwstr>
  </property>
</Properties>
</file>