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073FE" w14:paraId="1D67167C" w14:textId="62920A1B">
      <w:r>
        <w:t>Burden Statement</w:t>
      </w:r>
    </w:p>
    <w:p w:rsidR="00BE5149" w:rsidRPr="009335C4" w:rsidP="00BE5149" w14:paraId="1F156E75" w14:textId="1143A09F">
      <w: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XX/XX/202X.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average 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w:t>
      </w:r>
      <w:r w:rsidRPr="000D3E53">
        <w:t xml:space="preserve">Information Collection Clearance Officer, 5600 Fishers Lane, Room 14NWH04, Rockville, Maryland, 20857 or paperwork@hrsa.gov. </w:t>
      </w:r>
      <w:r w:rsidRPr="000D3E53" w:rsidR="009539A7">
        <w:t xml:space="preserve">Please see </w:t>
      </w:r>
      <w:hyperlink r:id="rId8" w:history="1">
        <w:r w:rsidRPr="003B5080" w:rsidR="009539A7">
          <w:rPr>
            <w:rStyle w:val="cf11"/>
            <w:rFonts w:asciiTheme="minorHAnsi" w:hAnsiTheme="minorHAnsi"/>
            <w:color w:val="0000FF"/>
            <w:sz w:val="24"/>
            <w:szCs w:val="24"/>
            <w:u w:val="single"/>
          </w:rPr>
          <w:t>https://www.hrsa.gov/about/508-resources</w:t>
        </w:r>
      </w:hyperlink>
      <w:r w:rsidRPr="003B5080" w:rsidR="009539A7">
        <w:rPr>
          <w:rFonts w:cs="Arial"/>
        </w:rPr>
        <w:t xml:space="preserve"> for the HRSA digital accessibility statement.</w:t>
      </w:r>
    </w:p>
    <w:p w:rsidR="00BE5149" w:rsidP="00BE5149" w14:paraId="143B2EFC" w14:textId="77777777">
      <w:r>
        <w:tab/>
      </w:r>
      <w:r>
        <w:tab/>
      </w:r>
    </w:p>
    <w:p w:rsidR="00BE5149" w:rsidP="00BE5149" w14:paraId="3D864107" w14:textId="77777777">
      <w:r>
        <w:tab/>
      </w:r>
      <w:r>
        <w:tab/>
      </w:r>
    </w:p>
    <w:p w:rsidR="00BE5149" w:rsidP="00BE5149" w14:paraId="62798E52" w14:textId="77777777">
      <w:r>
        <w:tab/>
      </w:r>
      <w:r>
        <w:tab/>
      </w:r>
    </w:p>
    <w:p w:rsidR="00BE5149" w:rsidP="00BE5149" w14:paraId="6C55C564" w14:textId="77777777">
      <w:r>
        <w:tab/>
      </w:r>
      <w:r>
        <w:tab/>
      </w:r>
    </w:p>
    <w:p w:rsidR="00BE5149" w:rsidP="00BE5149" w14:paraId="318272DB" w14:textId="77777777">
      <w:r>
        <w:tab/>
      </w:r>
      <w:r>
        <w:tab/>
      </w:r>
    </w:p>
    <w:p w:rsidR="00BE5149" w:rsidP="00BE5149" w14:paraId="747D1A31" w14:textId="77777777">
      <w:r>
        <w:tab/>
      </w:r>
      <w:r>
        <w:tab/>
      </w:r>
    </w:p>
    <w:p w:rsidR="00BE5149" w:rsidP="00BE5149" w14:paraId="7E62B372" w14:textId="77777777">
      <w:r>
        <w:tab/>
      </w:r>
      <w:r>
        <w:tab/>
      </w:r>
    </w:p>
    <w:p w:rsidR="00BE5149" w:rsidP="00BE5149" w14:paraId="2B8B211D" w14:textId="77777777">
      <w:r>
        <w:tab/>
      </w:r>
      <w:r>
        <w:tab/>
      </w:r>
    </w:p>
    <w:p w:rsidR="00BE5149" w:rsidP="00BE5149" w14:paraId="13822364" w14:textId="77777777">
      <w:r>
        <w:tab/>
      </w:r>
      <w:r>
        <w:tab/>
      </w:r>
    </w:p>
    <w:p w:rsidR="00BE5149" w:rsidP="00BE5149" w14:paraId="1EC2D7EF" w14:textId="02945C3E">
      <w:r>
        <w:tab/>
      </w:r>
      <w:r>
        <w:tab/>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149"/>
    <w:rsid w:val="00027655"/>
    <w:rsid w:val="000D3E53"/>
    <w:rsid w:val="001A4F74"/>
    <w:rsid w:val="002840F9"/>
    <w:rsid w:val="003B5080"/>
    <w:rsid w:val="008073FE"/>
    <w:rsid w:val="008E3C06"/>
    <w:rsid w:val="009335C4"/>
    <w:rsid w:val="009539A7"/>
    <w:rsid w:val="00BE5149"/>
    <w:rsid w:val="00BE7975"/>
    <w:rsid w:val="00C14455"/>
    <w:rsid w:val="00D02FB9"/>
    <w:rsid w:val="00D878DE"/>
    <w:rsid w:val="00F976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897AA5C"/>
  <w15:chartTrackingRefBased/>
  <w15:docId w15:val="{748C9357-4168-4ED6-964C-F97FE1B45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51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51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51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51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51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51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1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1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1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1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51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51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51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51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51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1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1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149"/>
    <w:rPr>
      <w:rFonts w:eastAsiaTheme="majorEastAsia" w:cstheme="majorBidi"/>
      <w:color w:val="272727" w:themeColor="text1" w:themeTint="D8"/>
    </w:rPr>
  </w:style>
  <w:style w:type="paragraph" w:styleId="Title">
    <w:name w:val="Title"/>
    <w:basedOn w:val="Normal"/>
    <w:next w:val="Normal"/>
    <w:link w:val="TitleChar"/>
    <w:uiPriority w:val="10"/>
    <w:qFormat/>
    <w:rsid w:val="00BE51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1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1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1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149"/>
    <w:pPr>
      <w:spacing w:before="160"/>
      <w:jc w:val="center"/>
    </w:pPr>
    <w:rPr>
      <w:i/>
      <w:iCs/>
      <w:color w:val="404040" w:themeColor="text1" w:themeTint="BF"/>
    </w:rPr>
  </w:style>
  <w:style w:type="character" w:customStyle="1" w:styleId="QuoteChar">
    <w:name w:val="Quote Char"/>
    <w:basedOn w:val="DefaultParagraphFont"/>
    <w:link w:val="Quote"/>
    <w:uiPriority w:val="29"/>
    <w:rsid w:val="00BE5149"/>
    <w:rPr>
      <w:i/>
      <w:iCs/>
      <w:color w:val="404040" w:themeColor="text1" w:themeTint="BF"/>
    </w:rPr>
  </w:style>
  <w:style w:type="paragraph" w:styleId="ListParagraph">
    <w:name w:val="List Paragraph"/>
    <w:basedOn w:val="Normal"/>
    <w:uiPriority w:val="34"/>
    <w:qFormat/>
    <w:rsid w:val="00BE5149"/>
    <w:pPr>
      <w:ind w:left="720"/>
      <w:contextualSpacing/>
    </w:pPr>
  </w:style>
  <w:style w:type="character" w:styleId="IntenseEmphasis">
    <w:name w:val="Intense Emphasis"/>
    <w:basedOn w:val="DefaultParagraphFont"/>
    <w:uiPriority w:val="21"/>
    <w:qFormat/>
    <w:rsid w:val="00BE5149"/>
    <w:rPr>
      <w:i/>
      <w:iCs/>
      <w:color w:val="0F4761" w:themeColor="accent1" w:themeShade="BF"/>
    </w:rPr>
  </w:style>
  <w:style w:type="paragraph" w:styleId="IntenseQuote">
    <w:name w:val="Intense Quote"/>
    <w:basedOn w:val="Normal"/>
    <w:next w:val="Normal"/>
    <w:link w:val="IntenseQuoteChar"/>
    <w:uiPriority w:val="30"/>
    <w:qFormat/>
    <w:rsid w:val="00BE51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5149"/>
    <w:rPr>
      <w:i/>
      <w:iCs/>
      <w:color w:val="0F4761" w:themeColor="accent1" w:themeShade="BF"/>
    </w:rPr>
  </w:style>
  <w:style w:type="character" w:styleId="IntenseReference">
    <w:name w:val="Intense Reference"/>
    <w:basedOn w:val="DefaultParagraphFont"/>
    <w:uiPriority w:val="32"/>
    <w:qFormat/>
    <w:rsid w:val="00BE5149"/>
    <w:rPr>
      <w:b/>
      <w:bCs/>
      <w:smallCaps/>
      <w:color w:val="0F4761" w:themeColor="accent1" w:themeShade="BF"/>
      <w:spacing w:val="5"/>
    </w:rPr>
  </w:style>
  <w:style w:type="character" w:styleId="CommentReference">
    <w:name w:val="annotation reference"/>
    <w:basedOn w:val="DefaultParagraphFont"/>
    <w:uiPriority w:val="99"/>
    <w:semiHidden/>
    <w:unhideWhenUsed/>
    <w:rsid w:val="00BE5149"/>
    <w:rPr>
      <w:sz w:val="16"/>
      <w:szCs w:val="16"/>
    </w:rPr>
  </w:style>
  <w:style w:type="paragraph" w:styleId="CommentText">
    <w:name w:val="annotation text"/>
    <w:basedOn w:val="Normal"/>
    <w:link w:val="CommentTextChar"/>
    <w:uiPriority w:val="99"/>
    <w:unhideWhenUsed/>
    <w:rsid w:val="00BE5149"/>
    <w:pPr>
      <w:spacing w:line="240" w:lineRule="auto"/>
    </w:pPr>
    <w:rPr>
      <w:sz w:val="20"/>
      <w:szCs w:val="20"/>
    </w:rPr>
  </w:style>
  <w:style w:type="character" w:customStyle="1" w:styleId="CommentTextChar">
    <w:name w:val="Comment Text Char"/>
    <w:basedOn w:val="DefaultParagraphFont"/>
    <w:link w:val="CommentText"/>
    <w:uiPriority w:val="99"/>
    <w:rsid w:val="00BE5149"/>
    <w:rPr>
      <w:sz w:val="20"/>
      <w:szCs w:val="20"/>
    </w:rPr>
  </w:style>
  <w:style w:type="paragraph" w:styleId="CommentSubject">
    <w:name w:val="annotation subject"/>
    <w:basedOn w:val="CommentText"/>
    <w:next w:val="CommentText"/>
    <w:link w:val="CommentSubjectChar"/>
    <w:uiPriority w:val="99"/>
    <w:semiHidden/>
    <w:unhideWhenUsed/>
    <w:rsid w:val="00BE5149"/>
    <w:rPr>
      <w:b/>
      <w:bCs/>
    </w:rPr>
  </w:style>
  <w:style w:type="character" w:customStyle="1" w:styleId="CommentSubjectChar">
    <w:name w:val="Comment Subject Char"/>
    <w:basedOn w:val="CommentTextChar"/>
    <w:link w:val="CommentSubject"/>
    <w:uiPriority w:val="99"/>
    <w:semiHidden/>
    <w:rsid w:val="00BE5149"/>
    <w:rPr>
      <w:b/>
      <w:bCs/>
      <w:sz w:val="20"/>
      <w:szCs w:val="20"/>
    </w:rPr>
  </w:style>
  <w:style w:type="character" w:styleId="Hyperlink">
    <w:name w:val="Hyperlink"/>
    <w:basedOn w:val="DefaultParagraphFont"/>
    <w:uiPriority w:val="99"/>
    <w:unhideWhenUsed/>
    <w:rsid w:val="00BE5149"/>
    <w:rPr>
      <w:color w:val="467886" w:themeColor="hyperlink"/>
      <w:u w:val="single"/>
    </w:rPr>
  </w:style>
  <w:style w:type="character" w:styleId="UnresolvedMention">
    <w:name w:val="Unresolved Mention"/>
    <w:basedOn w:val="DefaultParagraphFont"/>
    <w:uiPriority w:val="99"/>
    <w:semiHidden/>
    <w:unhideWhenUsed/>
    <w:rsid w:val="00BE5149"/>
    <w:rPr>
      <w:color w:val="605E5C"/>
      <w:shd w:val="clear" w:color="auto" w:fill="E1DFDD"/>
    </w:rPr>
  </w:style>
  <w:style w:type="paragraph" w:styleId="Revision">
    <w:name w:val="Revision"/>
    <w:hidden/>
    <w:uiPriority w:val="99"/>
    <w:semiHidden/>
    <w:rsid w:val="00BE5149"/>
    <w:pPr>
      <w:spacing w:after="0" w:line="240" w:lineRule="auto"/>
    </w:pPr>
  </w:style>
  <w:style w:type="character" w:customStyle="1" w:styleId="cf01">
    <w:name w:val="cf01"/>
    <w:basedOn w:val="DefaultParagraphFont"/>
    <w:rsid w:val="001A4F74"/>
    <w:rPr>
      <w:rFonts w:ascii="Segoe UI" w:hAnsi="Segoe UI" w:cs="Segoe UI" w:hint="default"/>
      <w:sz w:val="18"/>
      <w:szCs w:val="18"/>
      <w:shd w:val="clear" w:color="auto" w:fill="FFFFFF"/>
    </w:rPr>
  </w:style>
  <w:style w:type="character" w:customStyle="1" w:styleId="cf11">
    <w:name w:val="cf11"/>
    <w:basedOn w:val="DefaultParagraphFont"/>
    <w:rsid w:val="001A4F74"/>
    <w:rPr>
      <w:rFonts w:ascii="Segoe UI" w:hAnsi="Segoe UI" w:cs="Segoe UI" w:hint="default"/>
      <w:sz w:val="18"/>
      <w:szCs w:val="18"/>
      <w:shd w:val="clear" w:color="auto" w:fill="FFFFFF"/>
    </w:rPr>
  </w:style>
  <w:style w:type="paragraph" w:styleId="Header">
    <w:name w:val="header"/>
    <w:basedOn w:val="Normal"/>
    <w:link w:val="HeaderChar"/>
    <w:uiPriority w:val="99"/>
    <w:unhideWhenUsed/>
    <w:rsid w:val="00BE79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975"/>
  </w:style>
  <w:style w:type="paragraph" w:styleId="Footer">
    <w:name w:val="footer"/>
    <w:basedOn w:val="Normal"/>
    <w:link w:val="FooterChar"/>
    <w:uiPriority w:val="99"/>
    <w:unhideWhenUsed/>
    <w:rsid w:val="00BE79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hrsa.gov/about/508-resources"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QPVJESM53SK4-1767020924-73652</_dlc_DocId>
    <_dlc_DocIdUrl xmlns="dae0f925-a78b-4f93-b0e5-451dcac5f217">
      <Url>https://nih.sharepoint.com/sites/HRSA-HSB/Team/dot/_layouts/15/DocIdRedir.aspx?ID=QPVJESM53SK4-1767020924-73652</Url>
      <Description>QPVJESM53SK4-1767020924-73652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7BC1A6-0ED6-4631-B0C0-B45439949C43}">
  <ds:schemaRefs>
    <ds:schemaRef ds:uri="http://schemas.microsoft.com/sharepoint/events"/>
  </ds:schemaRefs>
</ds:datastoreItem>
</file>

<file path=customXml/itemProps2.xml><?xml version="1.0" encoding="utf-8"?>
<ds:datastoreItem xmlns:ds="http://schemas.openxmlformats.org/officeDocument/2006/customXml" ds:itemID="{A48B84C9-EF42-4CFD-954F-28FA757D5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dae0f925-a78b-4f93-b0e5-451dcac5f217"/>
    <ds:schemaRef ds:uri="6fecf0f2-feef-4eb2-bbd5-7e9975a06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17840C-A36D-450E-B1EE-964B35DA9AC3}">
  <ds:schemaRefs>
    <ds:schemaRef ds:uri="6fecf0f2-feef-4eb2-bbd5-7e9975a06720"/>
    <ds:schemaRef ds:uri="http://schemas.microsoft.com/office/2006/metadata/properties"/>
    <ds:schemaRef ds:uri="http://schemas.microsoft.com/sharepoint/v4"/>
    <ds:schemaRef ds:uri="http://www.w3.org/XML/1998/namespace"/>
    <ds:schemaRef ds:uri="http://schemas.microsoft.com/sharepoint/v3"/>
    <ds:schemaRef ds:uri="http://schemas.microsoft.com/office/2006/documentManagement/types"/>
    <ds:schemaRef ds:uri="http://purl.org/dc/elements/1.1/"/>
    <ds:schemaRef ds:uri="http://purl.org/dc/terms/"/>
    <ds:schemaRef ds:uri="dae0f925-a78b-4f93-b0e5-451dcac5f217"/>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E9AFE317-9E11-4883-8966-3BACE34486D2}">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253</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dc:creator>
  <cp:lastModifiedBy>HRSA</cp:lastModifiedBy>
  <cp:revision>9</cp:revision>
  <dcterms:created xsi:type="dcterms:W3CDTF">2025-06-05T19:30:00Z</dcterms:created>
  <dcterms:modified xsi:type="dcterms:W3CDTF">2025-06-05T19:31:00Z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0x010100B879FAF97F0CE24AAA514AA274B4430E</vt:lpwstr>
  </property>
  <property fmtid="{D5CDD505-2E9C-101B-9397-08002B2CF9AE}" pid="3" name="GrammarlyDocumentId">
    <vt:lpwstr>b469095d-a4b0-4706-903f-0447d8b02743</vt:lpwstr>
  </property>
  <property fmtid="{D5CDD505-2E9C-101B-9397-08002B2CF9AE}" pid="4" name="MediaServiceImageTags">
    <vt:lpwstr/>
  </property>
  <property fmtid="{D5CDD505-2E9C-101B-9397-08002B2CF9AE}" pid="5" name="_dlc_DocIdItemGuid">
    <vt:lpwstr>2cef957f-6b4d-45a7-a02d-033c8f0b383a</vt:lpwstr>
  </property>
</Properties>
</file>