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6ECA" w14:paraId="71FFE479" w14:textId="7A31502A">
      <w:r>
        <w:t>Page 1</w:t>
      </w:r>
    </w:p>
    <w:p w:rsidR="003C1502" w14:paraId="17BF2264" w14:textId="1B5606B3">
      <w:r w:rsidRPr="006E414E">
        <w:drawing>
          <wp:inline distT="0" distB="0" distL="0" distR="0">
            <wp:extent cx="5419549" cy="3562350"/>
            <wp:effectExtent l="0" t="0" r="0" b="0"/>
            <wp:docPr id="44787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7130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2101" cy="35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14:paraId="31655E3B" w14:textId="77777777"/>
    <w:p w:rsidR="003C1502" w14:paraId="2CEEFBFF" w14:textId="258822B9">
      <w:r>
        <w:t>Page 2</w:t>
      </w:r>
    </w:p>
    <w:p w:rsidR="009832E2" w14:paraId="112ED694" w14:textId="77777777">
      <w:pPr>
        <w:rPr>
          <w:noProof/>
        </w:rPr>
      </w:pPr>
    </w:p>
    <w:p w:rsidR="00357D03" w14:paraId="1E1C6045" w14:textId="612CDD33">
      <w:r>
        <w:rPr>
          <w:noProof/>
        </w:rPr>
        <w:drawing>
          <wp:inline distT="0" distB="0" distL="0" distR="0">
            <wp:extent cx="4981865" cy="2571443"/>
            <wp:effectExtent l="0" t="0" r="0" b="0"/>
            <wp:docPr id="73557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75862" name=""/>
                    <pic:cNvPicPr/>
                  </pic:nvPicPr>
                  <pic:blipFill>
                    <a:blip xmlns:r="http://schemas.openxmlformats.org/officeDocument/2006/relationships" r:embed="rId9"/>
                    <a:srcRect t="1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619" cy="2576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502" w14:paraId="65860996" w14:textId="38EF125C"/>
    <w:p w:rsidR="003C1502" w14:paraId="7B2F5DB4" w14:textId="77777777">
      <w:r>
        <w:br w:type="page"/>
      </w:r>
    </w:p>
    <w:p w:rsidR="003C1502" w14:paraId="08E7FE8D" w14:textId="3F09236E">
      <w:r>
        <w:t>Page 3</w:t>
      </w:r>
    </w:p>
    <w:p w:rsidR="003C1502" w14:paraId="155F1D05" w14:textId="32E27C0E">
      <w:r>
        <w:rPr>
          <w:noProof/>
        </w:rPr>
        <w:drawing>
          <wp:inline distT="0" distB="0" distL="0" distR="0">
            <wp:extent cx="4785995" cy="3175906"/>
            <wp:effectExtent l="0" t="0" r="0" b="0"/>
            <wp:docPr id="1006681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81277" name=""/>
                    <pic:cNvPicPr/>
                  </pic:nvPicPr>
                  <pic:blipFill>
                    <a:blip xmlns:r="http://schemas.openxmlformats.org/officeDocument/2006/relationships" r:embed="rId10"/>
                    <a:srcRect t="9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85" cy="3179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502" w14:paraId="5C7F715D" w14:textId="56F5C8D6">
      <w:r>
        <w:t>Page 4</w:t>
      </w:r>
    </w:p>
    <w:p w:rsidR="003C1502" w14:paraId="7DD15549" w14:textId="3B9D39AC">
      <w:r w:rsidRPr="00487F74">
        <w:rPr>
          <w:noProof/>
        </w:rPr>
        <w:drawing>
          <wp:inline distT="0" distB="0" distL="0" distR="0">
            <wp:extent cx="4876800" cy="3590675"/>
            <wp:effectExtent l="0" t="0" r="0" b="0"/>
            <wp:docPr id="1903137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37211" name=""/>
                    <pic:cNvPicPr/>
                  </pic:nvPicPr>
                  <pic:blipFill>
                    <a:blip xmlns:r="http://schemas.openxmlformats.org/officeDocument/2006/relationships" r:embed="rId11"/>
                    <a:srcRect t="5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27" cy="3592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689" w14:paraId="74F01944" w14:textId="5CF0847E">
      <w:r w:rsidRPr="00F24A5A">
        <w:rPr>
          <w:noProof/>
        </w:rPr>
        <w:drawing>
          <wp:inline distT="0" distB="0" distL="0" distR="0">
            <wp:extent cx="4655148" cy="2524125"/>
            <wp:effectExtent l="0" t="0" r="0" b="0"/>
            <wp:docPr id="1531514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1457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1987" cy="252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14:paraId="10FE457B" w14:textId="193CC66A">
      <w:r>
        <w:t>Page 5</w:t>
      </w:r>
    </w:p>
    <w:p w:rsidR="003C1502" w14:paraId="017809F4" w14:textId="0C76DB26">
      <w:r w:rsidRPr="002575BD">
        <w:rPr>
          <w:noProof/>
        </w:rPr>
        <w:drawing>
          <wp:inline distT="0" distB="0" distL="0" distR="0">
            <wp:extent cx="4867954" cy="6049219"/>
            <wp:effectExtent l="0" t="0" r="8890" b="8890"/>
            <wp:docPr id="36719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9288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9E2" w14:paraId="2A4D9D43" w14:textId="18D301C5"/>
    <w:p w:rsidR="003C1502" w14:paraId="21FA51AE" w14:textId="12863A88">
      <w:r>
        <w:t>Page 6</w:t>
      </w:r>
    </w:p>
    <w:p w:rsidR="003C1502" w14:paraId="5CEA2E78" w14:textId="72FCD588">
      <w:r w:rsidRPr="00CC52D4">
        <w:rPr>
          <w:noProof/>
        </w:rPr>
        <w:drawing>
          <wp:inline distT="0" distB="0" distL="0" distR="0">
            <wp:extent cx="4877481" cy="2219635"/>
            <wp:effectExtent l="0" t="0" r="0" b="9525"/>
            <wp:docPr id="1455409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0965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637" w14:paraId="2C4D41B6" w14:textId="03A565E6">
      <w:r>
        <w:t>Final page</w:t>
      </w:r>
    </w:p>
    <w:p w:rsidR="00177637" w14:paraId="5152F5CF" w14:textId="1C8A87EB">
      <w:r w:rsidRPr="00177637">
        <w:rPr>
          <w:noProof/>
        </w:rPr>
        <w:drawing>
          <wp:inline distT="0" distB="0" distL="0" distR="0">
            <wp:extent cx="4877481" cy="1533739"/>
            <wp:effectExtent l="0" t="0" r="0" b="9525"/>
            <wp:docPr id="677496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96887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14:paraId="17806BC1" w14:textId="69A60EA1"/>
    <w:p w:rsidR="003C1502" w14:paraId="228C351F" w14:textId="284500CD"/>
    <w:p w:rsidR="003C1502" w14:paraId="7A3C8173" w14:textId="564115EC"/>
    <w:p w:rsidR="003C1502" w14:paraId="31947B25" w14:textId="77777777"/>
    <w:sectPr w:rsidSect="003C15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02"/>
    <w:rsid w:val="00154B92"/>
    <w:rsid w:val="00177637"/>
    <w:rsid w:val="00221BBB"/>
    <w:rsid w:val="002575BD"/>
    <w:rsid w:val="0028428F"/>
    <w:rsid w:val="00297035"/>
    <w:rsid w:val="00321A31"/>
    <w:rsid w:val="0033740D"/>
    <w:rsid w:val="00357D03"/>
    <w:rsid w:val="003B54B6"/>
    <w:rsid w:val="003C1502"/>
    <w:rsid w:val="00487F74"/>
    <w:rsid w:val="004D62EA"/>
    <w:rsid w:val="00591D41"/>
    <w:rsid w:val="00642689"/>
    <w:rsid w:val="006E414E"/>
    <w:rsid w:val="007B328E"/>
    <w:rsid w:val="008108BB"/>
    <w:rsid w:val="008749E2"/>
    <w:rsid w:val="009312AB"/>
    <w:rsid w:val="009832E2"/>
    <w:rsid w:val="00A43107"/>
    <w:rsid w:val="00B701A7"/>
    <w:rsid w:val="00C62F81"/>
    <w:rsid w:val="00CC52D4"/>
    <w:rsid w:val="00D46ECA"/>
    <w:rsid w:val="00E50AB7"/>
    <w:rsid w:val="00E6602A"/>
    <w:rsid w:val="00EC2AA9"/>
    <w:rsid w:val="00ED3C0A"/>
    <w:rsid w:val="00F029E8"/>
    <w:rsid w:val="00F24A5A"/>
    <w:rsid w:val="00F352D6"/>
    <w:rsid w:val="00F458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5106D3"/>
  <w15:docId w15:val="{182924AE-5CFF-43E3-AD3A-27ECD999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14E"/>
  </w:style>
  <w:style w:type="paragraph" w:styleId="Footer">
    <w:name w:val="footer"/>
    <w:basedOn w:val="Normal"/>
    <w:link w:val="FooterChar"/>
    <w:uiPriority w:val="99"/>
    <w:semiHidden/>
    <w:unhideWhenUsed/>
    <w:rsid w:val="006E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5" ma:contentTypeDescription="Create a new document." ma:contentTypeScope="" ma:versionID="a0357b615607fc9eb05fe13f09716623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8d59e529f79782ebdfc69a61b0107a3c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2f2bfc86-f370-41b7-bbf4-f07e04abf7ff">
      <Terms xmlns="http://schemas.microsoft.com/office/infopath/2007/PartnerControls"/>
    </lcf76f155ced4ddcb4097134ff3c332f>
    <_dlc_DocId xmlns="0724e717-bbe7-4e48-ae6a-faff532bb476">CSELS-2145539146-6117</_dlc_DocId>
    <_dlc_DocIdUrl xmlns="0724e717-bbe7-4e48-ae6a-faff532bb476">
      <Url>https://cdc.sharepoint.com/sites/CSELS/DSEPD/ETSB/Roadmap/_layouts/15/DocIdRedir.aspx?ID=CSELS-2145539146-6117</Url>
      <Description>CSELS-2145539146-6117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EAD33A-B3B7-4752-8922-860C103B9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4D523-0049-415E-BF42-51AA69188B05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2f2bfc86-f370-41b7-bbf4-f07e04abf7ff"/>
  </ds:schemaRefs>
</ds:datastoreItem>
</file>

<file path=customXml/itemProps3.xml><?xml version="1.0" encoding="utf-8"?>
<ds:datastoreItem xmlns:ds="http://schemas.openxmlformats.org/officeDocument/2006/customXml" ds:itemID="{422AB0C3-CDA2-4C52-B2F6-7FA20B3CF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2DC44-3A83-40EA-B73D-76871F8F1C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Cynthia (CDC/DDPHSS/CSELS/DSEPD) (CTR)</dc:creator>
  <cp:lastModifiedBy>Johnson, Britney (CDC/DDID/NCHHSTP/DSTDP)</cp:lastModifiedBy>
  <cp:revision>18</cp:revision>
  <dcterms:created xsi:type="dcterms:W3CDTF">2022-08-19T17:05:00Z</dcterms:created>
  <dcterms:modified xsi:type="dcterms:W3CDTF">2025-06-05T18:31:00Z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0x010100D2E5FE380B2B5B489760DA15E1E11C50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6235976b-bbcc-4161-a1da-2f6f894c73b6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2021-08-05T16:20:48Z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6c7825f0-bb66-4852-a9c2-f600e5d3f843</vt:lpwstr>
  </property>
</Properties>
</file>