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621A0E" w:rsidP="00621A0E" w14:paraId="494C77F2" w14:textId="162F3E2B">
      <w:pPr>
        <w:rPr>
          <w:b/>
          <w:bCs/>
        </w:rPr>
      </w:pPr>
      <w:r>
        <w:rPr>
          <w:b/>
          <w:bCs/>
        </w:rPr>
        <w:t xml:space="preserve">Attachment 2. </w:t>
      </w:r>
      <w:r w:rsidR="00F1421A">
        <w:rPr>
          <w:b/>
          <w:bCs/>
        </w:rPr>
        <w:t xml:space="preserve">2026 </w:t>
      </w:r>
      <w:r>
        <w:rPr>
          <w:b/>
          <w:bCs/>
        </w:rPr>
        <w:t>Epidemiology Elective Program Supervisor Exit Survey Screenshots</w:t>
      </w:r>
    </w:p>
    <w:p w:rsidR="00621A0E" w14:paraId="5BF10F32" w14:textId="4BB04168">
      <w:r w:rsidRPr="0080361E">
        <w:drawing>
          <wp:inline distT="0" distB="0" distL="0" distR="0">
            <wp:extent cx="5943600" cy="5036820"/>
            <wp:effectExtent l="0" t="0" r="0" b="0"/>
            <wp:docPr id="217474701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74701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34324CD6" w14:textId="1D23F33B"/>
    <w:p w:rsidR="00621A0E" w14:paraId="7A6D50B2" w14:textId="2997D57D">
      <w:r w:rsidRPr="00621A0E">
        <w:rPr>
          <w:noProof/>
        </w:rPr>
        <w:drawing>
          <wp:inline distT="0" distB="0" distL="0" distR="0">
            <wp:extent cx="5943600" cy="3265805"/>
            <wp:effectExtent l="0" t="0" r="0" b="0"/>
            <wp:docPr id="267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194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0E428A4E" w14:textId="5B016D44">
      <w:r w:rsidRPr="00621A0E">
        <w:rPr>
          <w:noProof/>
        </w:rPr>
        <w:drawing>
          <wp:inline distT="0" distB="0" distL="0" distR="0">
            <wp:extent cx="5943600" cy="2092325"/>
            <wp:effectExtent l="0" t="0" r="0" b="3175"/>
            <wp:docPr id="1324282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8251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223FE57E" w14:textId="2794E628">
      <w:r w:rsidRPr="00621A0E">
        <w:rPr>
          <w:noProof/>
        </w:rPr>
        <w:drawing>
          <wp:inline distT="0" distB="0" distL="0" distR="0">
            <wp:extent cx="5943600" cy="2774315"/>
            <wp:effectExtent l="0" t="0" r="0" b="6985"/>
            <wp:docPr id="10759543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5430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2D50C1BB" w14:textId="4662FD1F">
      <w:r w:rsidRPr="00621A0E">
        <w:rPr>
          <w:noProof/>
        </w:rPr>
        <w:drawing>
          <wp:inline distT="0" distB="0" distL="0" distR="0">
            <wp:extent cx="5943600" cy="4323080"/>
            <wp:effectExtent l="0" t="0" r="0" b="1270"/>
            <wp:docPr id="184702404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2404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66809D03" w14:textId="6DAF0E35">
      <w:r w:rsidRPr="00621A0E">
        <w:rPr>
          <w:noProof/>
        </w:rPr>
        <w:drawing>
          <wp:inline distT="0" distB="0" distL="0" distR="0">
            <wp:extent cx="5943600" cy="3450590"/>
            <wp:effectExtent l="0" t="0" r="0" b="0"/>
            <wp:docPr id="1689002267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02267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41E3DB5F" w14:textId="392D40CC">
      <w:r w:rsidRPr="00621A0E">
        <w:rPr>
          <w:noProof/>
        </w:rPr>
        <w:drawing>
          <wp:inline distT="0" distB="0" distL="0" distR="0">
            <wp:extent cx="5943600" cy="4076700"/>
            <wp:effectExtent l="0" t="0" r="0" b="0"/>
            <wp:docPr id="571260362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60362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29BEBCF3" w14:textId="79521368">
      <w:r w:rsidRPr="00621A0E">
        <w:rPr>
          <w:noProof/>
        </w:rPr>
        <w:drawing>
          <wp:inline distT="0" distB="0" distL="0" distR="0">
            <wp:extent cx="5943600" cy="399415"/>
            <wp:effectExtent l="0" t="0" r="0" b="635"/>
            <wp:docPr id="67449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4992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43EF4869" w14:textId="65E7B346">
      <w:r w:rsidRPr="00621A0E">
        <w:rPr>
          <w:noProof/>
        </w:rPr>
        <w:drawing>
          <wp:inline distT="0" distB="0" distL="0" distR="0">
            <wp:extent cx="5943600" cy="4353560"/>
            <wp:effectExtent l="0" t="0" r="0" b="8890"/>
            <wp:docPr id="213570407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0407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50C334EF" w14:textId="124B9854">
      <w:r w:rsidRPr="00621A0E">
        <w:rPr>
          <w:noProof/>
        </w:rPr>
        <w:drawing>
          <wp:inline distT="0" distB="0" distL="0" distR="0">
            <wp:extent cx="5943600" cy="4361815"/>
            <wp:effectExtent l="0" t="0" r="0" b="635"/>
            <wp:docPr id="998629800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29800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47DB4B6A" w14:textId="6FED94BF">
      <w:r w:rsidRPr="00621A0E">
        <w:rPr>
          <w:noProof/>
        </w:rPr>
        <w:drawing>
          <wp:inline distT="0" distB="0" distL="0" distR="0">
            <wp:extent cx="5943600" cy="1193800"/>
            <wp:effectExtent l="0" t="0" r="0" b="6350"/>
            <wp:docPr id="1052659823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59823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2CAA9E31" w14:textId="130B84F6">
      <w:r w:rsidRPr="00621A0E">
        <w:rPr>
          <w:noProof/>
        </w:rPr>
        <w:drawing>
          <wp:inline distT="0" distB="0" distL="0" distR="0">
            <wp:extent cx="5943600" cy="1787525"/>
            <wp:effectExtent l="0" t="0" r="0" b="3175"/>
            <wp:docPr id="988508493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08493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764A843A" w14:textId="4EF26789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2498090"/>
            <wp:effectExtent l="0" t="0" r="0" b="0"/>
            <wp:docPr id="1627159630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59630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6A6050F7" w14:textId="6B165061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1710690"/>
            <wp:effectExtent l="0" t="0" r="0" b="3810"/>
            <wp:docPr id="543630190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30190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5BB962FA" w14:textId="52B17A1E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4291330"/>
            <wp:effectExtent l="0" t="0" r="0" b="0"/>
            <wp:docPr id="1958825813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25813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641F445C" w14:textId="13EEC4C1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4412615"/>
            <wp:effectExtent l="0" t="0" r="0" b="6985"/>
            <wp:docPr id="2026237597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37597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6130CD7E" w14:textId="65EF9577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4352290"/>
            <wp:effectExtent l="0" t="0" r="0" b="0"/>
            <wp:docPr id="10427274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7274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21486F6C" w14:textId="51DBA5E4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1204595"/>
            <wp:effectExtent l="0" t="0" r="0" b="0"/>
            <wp:docPr id="200046818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468180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26"/>
                    <a:srcRect t="5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A0E" w14:paraId="2BA772DD" w14:textId="5A0F8E67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1708150"/>
            <wp:effectExtent l="0" t="0" r="0" b="6350"/>
            <wp:docPr id="114934127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4127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3ABFD510" w14:textId="6C901178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2503170"/>
            <wp:effectExtent l="0" t="0" r="0" b="0"/>
            <wp:docPr id="393160311" name="Picture 1" descr="Graphical user interface, text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60311" name="Picture 1" descr="Graphical user interface, text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4FBD9228" w14:textId="43D1E484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3606165"/>
            <wp:effectExtent l="0" t="0" r="0" b="0"/>
            <wp:docPr id="769039908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039908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0F17B7E7" w14:textId="7F97F4A8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3140710"/>
            <wp:effectExtent l="0" t="0" r="0" b="2540"/>
            <wp:docPr id="1639556290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56290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2D627A40" w14:textId="560B7D6F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4371340"/>
            <wp:effectExtent l="0" t="0" r="0" b="0"/>
            <wp:docPr id="75729748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97482" name="Picture 1" descr="Graphical user interface, text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0E" w14:paraId="12F62E40" w14:textId="4A2F867D">
      <w:pPr>
        <w:rPr>
          <w:b/>
          <w:bCs/>
        </w:rPr>
      </w:pPr>
      <w:r w:rsidRPr="00621A0E">
        <w:rPr>
          <w:b/>
          <w:bCs/>
          <w:noProof/>
        </w:rPr>
        <w:drawing>
          <wp:inline distT="0" distB="0" distL="0" distR="0">
            <wp:extent cx="5943600" cy="2602230"/>
            <wp:effectExtent l="0" t="0" r="0" b="7620"/>
            <wp:docPr id="252337425" name="Picture 1" descr="Graphical user interface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37425" name="Picture 1" descr="Graphical user interface, application, Teams&#10;&#10;AI-generated content may be incorrect.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54" w:rsidRPr="00621A0E" w14:paraId="62731381" w14:textId="740B6274">
      <w:pPr>
        <w:rPr>
          <w:b/>
          <w:bCs/>
        </w:rPr>
      </w:pPr>
      <w:r w:rsidRPr="00857E54">
        <w:rPr>
          <w:b/>
          <w:bCs/>
          <w:noProof/>
        </w:rPr>
        <w:drawing>
          <wp:inline distT="0" distB="0" distL="0" distR="0">
            <wp:extent cx="5943600" cy="1601470"/>
            <wp:effectExtent l="0" t="0" r="0" b="0"/>
            <wp:docPr id="1677283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83116" name="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0E"/>
    <w:rsid w:val="001A68B0"/>
    <w:rsid w:val="00241E3D"/>
    <w:rsid w:val="004A02D3"/>
    <w:rsid w:val="00574440"/>
    <w:rsid w:val="00621A0E"/>
    <w:rsid w:val="0080361E"/>
    <w:rsid w:val="00857E54"/>
    <w:rsid w:val="008A3664"/>
    <w:rsid w:val="00AA27E5"/>
    <w:rsid w:val="00E00CB9"/>
    <w:rsid w:val="00F142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61A0B0"/>
  <w15:chartTrackingRefBased/>
  <w15:docId w15:val="{6A0DC6A8-6AE1-4F05-8E28-1BCDB16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A0E"/>
  </w:style>
  <w:style w:type="paragraph" w:styleId="Heading1">
    <w:name w:val="heading 1"/>
    <w:basedOn w:val="Normal"/>
    <w:next w:val="Normal"/>
    <w:link w:val="Heading1Char"/>
    <w:uiPriority w:val="9"/>
    <w:qFormat/>
    <w:rsid w:val="00621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A0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00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image" Target="media/image22.png" /><Relationship Id="rId31" Type="http://schemas.openxmlformats.org/officeDocument/2006/relationships/image" Target="media/image23.png" /><Relationship Id="rId32" Type="http://schemas.openxmlformats.org/officeDocument/2006/relationships/image" Target="media/image24.png" /><Relationship Id="rId33" Type="http://schemas.openxmlformats.org/officeDocument/2006/relationships/image" Target="media/image25.png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CSELS-1959340175-18092</_dlc_DocId>
    <_dlc_DocIdUrl xmlns="0724e717-bbe7-4e48-ae6a-faff532bb476">
      <Url>https://cdc.sharepoint.com/sites/CSELS/DSEPD/EWB/_layouts/15/DocIdRedir.aspx?ID=CSELS-1959340175-18092</Url>
      <Description>CSELS-1959340175-18092</Description>
    </_dlc_DocIdUrl>
  </documentManagement>
</p:properties>
</file>

<file path=customXml/itemProps1.xml><?xml version="1.0" encoding="utf-8"?>
<ds:datastoreItem xmlns:ds="http://schemas.openxmlformats.org/officeDocument/2006/customXml" ds:itemID="{905ADCA8-47B5-4A25-BF03-B0F12011B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997D3-866A-4F30-908B-EE94CE44F7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161A73-9A36-4509-97F2-C01A5E95D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68EAD1-3A0B-4FC7-8130-0D2FACB406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3A77C-82DE-4136-9AF9-BE3FC82213A1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16</Words>
  <Characters>119</Characters>
  <Application>Microsoft Office Word</Application>
  <DocSecurity>0</DocSecurity>
  <Lines>59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6</cp:revision>
  <dcterms:created xsi:type="dcterms:W3CDTF">2026-01-16T17:36:00Z</dcterms:created>
  <dcterms:modified xsi:type="dcterms:W3CDTF">2026-01-22T19:20:00Z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GrammarlyDocumentId">
    <vt:lpwstr>8465864c-c029-4708-945e-1446d6b37218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0d6fe05f-58c3-4656-9f98-2b535da27c8c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2026-01-16T17:50:36Z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MSIP_Label_7b94a7b8-f06c-4dfe-bdcc-9b548fd58c31_Tag">
    <vt:lpwstr>10, 0, 1, 1</vt:lpwstr>
  </property>
  <property fmtid="{D5CDD505-2E9C-101B-9397-08002B2CF9AE}" pid="13" name="_dlc_DocIdItemGuid">
    <vt:lpwstr>b5ce2e83-3a81-4707-ba4a-a4d607c1fb76</vt:lpwstr>
  </property>
</Properties>
</file>