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C3617" w:rsidRPr="00700384" w:rsidP="00FC3617" w14:paraId="37BD1E57" w14:textId="77777777">
      <w:pPr>
        <w:pStyle w:val="Default"/>
        <w:jc w:val="center"/>
        <w:rPr>
          <w:rFonts w:ascii="Times New Roman" w:hAnsi="Times New Roman" w:cs="Times New Roman"/>
        </w:rPr>
      </w:pPr>
      <w:r w:rsidRPr="00700384">
        <w:rPr>
          <w:rFonts w:ascii="Times New Roman" w:hAnsi="Times New Roman" w:cs="Times New Roman"/>
          <w:b/>
          <w:bCs/>
        </w:rPr>
        <w:t>P</w:t>
      </w:r>
      <w:r w:rsidRPr="00700384">
        <w:rPr>
          <w:rFonts w:ascii="Times New Roman" w:hAnsi="Times New Roman" w:cs="Times New Roman"/>
          <w:b/>
          <w:bCs/>
        </w:rPr>
        <w:t>rivacy Act Checklist</w:t>
      </w:r>
    </w:p>
    <w:p w:rsidR="00FC3617" w:rsidRPr="00700384" w:rsidP="00FC3617" w14:paraId="6D41B630" w14:textId="77777777">
      <w:pPr>
        <w:pStyle w:val="Default"/>
        <w:jc w:val="center"/>
        <w:rPr>
          <w:rFonts w:ascii="Times New Roman" w:hAnsi="Times New Roman" w:cs="Times New Roman"/>
        </w:rPr>
      </w:pPr>
    </w:p>
    <w:p w:rsidR="00FC3617" w:rsidRPr="00700384" w:rsidP="00FC3617" w14:paraId="0CF73AF7" w14:textId="77777777">
      <w:pPr>
        <w:pStyle w:val="Default"/>
        <w:jc w:val="center"/>
        <w:rPr>
          <w:rFonts w:ascii="Times New Roman" w:hAnsi="Times New Roman" w:cs="Times New Roman"/>
        </w:rPr>
      </w:pPr>
    </w:p>
    <w:p w:rsidR="007F149C" w:rsidRPr="007C2895" w:rsidP="007F149C" w14:paraId="039DBC06" w14:textId="22409F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F1F9826">
        <w:rPr>
          <w:rFonts w:ascii="Times New Roman" w:hAnsi="Times New Roman" w:cs="Times New Roman"/>
          <w:sz w:val="24"/>
          <w:szCs w:val="24"/>
        </w:rPr>
        <w:t>Preventative Health and Health Services Block Grant</w:t>
      </w:r>
      <w:r w:rsidRPr="4F1F9826" w:rsidR="009A6B71">
        <w:rPr>
          <w:rFonts w:ascii="Times New Roman" w:hAnsi="Times New Roman" w:cs="Times New Roman"/>
          <w:sz w:val="24"/>
          <w:szCs w:val="24"/>
        </w:rPr>
        <w:t xml:space="preserve"> </w:t>
      </w:r>
      <w:r w:rsidRPr="4F1F9826">
        <w:rPr>
          <w:rFonts w:ascii="Times New Roman" w:hAnsi="Times New Roman" w:cs="Times New Roman"/>
          <w:sz w:val="24"/>
          <w:szCs w:val="24"/>
        </w:rPr>
        <w:t xml:space="preserve">(OMB Control No. </w:t>
      </w:r>
      <w:r w:rsidRPr="4F1F9826" w:rsidR="00644341">
        <w:rPr>
          <w:rFonts w:ascii="Times New Roman" w:hAnsi="Times New Roman" w:cs="Times New Roman"/>
          <w:sz w:val="24"/>
          <w:szCs w:val="24"/>
        </w:rPr>
        <w:t>0920</w:t>
      </w:r>
      <w:r w:rsidRPr="4F1F9826" w:rsidR="009A6B71">
        <w:rPr>
          <w:rFonts w:ascii="Times New Roman" w:hAnsi="Times New Roman" w:cs="Times New Roman"/>
          <w:sz w:val="24"/>
          <w:szCs w:val="24"/>
        </w:rPr>
        <w:t>-</w:t>
      </w:r>
      <w:r w:rsidRPr="4F1F9826">
        <w:rPr>
          <w:rFonts w:ascii="Times New Roman" w:hAnsi="Times New Roman" w:cs="Times New Roman"/>
          <w:sz w:val="24"/>
          <w:szCs w:val="24"/>
        </w:rPr>
        <w:t>0106</w:t>
      </w:r>
      <w:r w:rsidRPr="4F1F9826">
        <w:rPr>
          <w:rFonts w:ascii="Times New Roman" w:hAnsi="Times New Roman" w:cs="Times New Roman"/>
          <w:sz w:val="24"/>
          <w:szCs w:val="24"/>
        </w:rPr>
        <w:t xml:space="preserve">, Exp. </w:t>
      </w:r>
      <w:r w:rsidRPr="4F1F9826" w:rsidR="00644341">
        <w:rPr>
          <w:rFonts w:ascii="Times New Roman" w:hAnsi="Times New Roman" w:cs="Times New Roman"/>
          <w:sz w:val="24"/>
          <w:szCs w:val="24"/>
        </w:rPr>
        <w:t>0</w:t>
      </w:r>
      <w:r w:rsidRPr="4F1F9826" w:rsidR="00E77DF3">
        <w:rPr>
          <w:rFonts w:ascii="Times New Roman" w:hAnsi="Times New Roman" w:cs="Times New Roman"/>
          <w:sz w:val="24"/>
          <w:szCs w:val="24"/>
        </w:rPr>
        <w:t>2</w:t>
      </w:r>
      <w:r w:rsidRPr="4F1F9826">
        <w:rPr>
          <w:rFonts w:ascii="Times New Roman" w:hAnsi="Times New Roman" w:cs="Times New Roman"/>
          <w:sz w:val="24"/>
          <w:szCs w:val="24"/>
        </w:rPr>
        <w:t>/</w:t>
      </w:r>
      <w:r w:rsidRPr="4F1F9826" w:rsidR="00E77DF3">
        <w:rPr>
          <w:rFonts w:ascii="Times New Roman" w:hAnsi="Times New Roman" w:cs="Times New Roman"/>
          <w:sz w:val="24"/>
          <w:szCs w:val="24"/>
        </w:rPr>
        <w:t>29</w:t>
      </w:r>
      <w:r w:rsidRPr="4F1F9826" w:rsidR="00644341">
        <w:rPr>
          <w:rFonts w:ascii="Times New Roman" w:hAnsi="Times New Roman" w:cs="Times New Roman"/>
          <w:sz w:val="24"/>
          <w:szCs w:val="24"/>
        </w:rPr>
        <w:t>/202</w:t>
      </w:r>
      <w:r w:rsidRPr="4F1F9826" w:rsidR="00E77DF3">
        <w:rPr>
          <w:rFonts w:ascii="Times New Roman" w:hAnsi="Times New Roman" w:cs="Times New Roman"/>
          <w:sz w:val="24"/>
          <w:szCs w:val="24"/>
        </w:rPr>
        <w:t>4</w:t>
      </w:r>
      <w:r w:rsidRPr="4F1F9826">
        <w:rPr>
          <w:rFonts w:ascii="Times New Roman" w:hAnsi="Times New Roman" w:cs="Times New Roman"/>
          <w:sz w:val="24"/>
          <w:szCs w:val="24"/>
        </w:rPr>
        <w:t xml:space="preserve">) – </w:t>
      </w:r>
      <w:r w:rsidRPr="4F1F9826" w:rsidR="00644341">
        <w:rPr>
          <w:rFonts w:ascii="Times New Roman" w:hAnsi="Times New Roman" w:cs="Times New Roman"/>
          <w:sz w:val="24"/>
          <w:szCs w:val="24"/>
        </w:rPr>
        <w:t>EXTENSION</w:t>
      </w:r>
      <w:r w:rsidRPr="4F1F9826">
        <w:rPr>
          <w:rFonts w:ascii="Times New Roman" w:hAnsi="Times New Roman" w:cs="Times New Roman"/>
          <w:sz w:val="24"/>
          <w:szCs w:val="24"/>
        </w:rPr>
        <w:t xml:space="preserve"> - </w:t>
      </w:r>
      <w:r w:rsidRPr="4F1F9826" w:rsidR="00B64335">
        <w:rPr>
          <w:rFonts w:ascii="Times New Roman" w:hAnsi="Times New Roman" w:cs="Times New Roman"/>
          <w:sz w:val="24"/>
          <w:szCs w:val="24"/>
        </w:rPr>
        <w:t>National Center for State, Tribal, Local, and Territorial Public Health Infras</w:t>
      </w:r>
      <w:r w:rsidRPr="4F1F9826" w:rsidR="00B64335">
        <w:rPr>
          <w:rFonts w:ascii="Times New Roman" w:hAnsi="Times New Roman" w:cs="Times New Roman"/>
          <w:sz w:val="24"/>
          <w:szCs w:val="24"/>
        </w:rPr>
        <w:t>tructure and Workforce (</w:t>
      </w:r>
      <w:r w:rsidRPr="4F1F9826" w:rsidR="00457856">
        <w:rPr>
          <w:rFonts w:ascii="Times New Roman" w:hAnsi="Times New Roman" w:cs="Times New Roman"/>
          <w:sz w:val="24"/>
          <w:szCs w:val="24"/>
        </w:rPr>
        <w:t>NCSTLTPH</w:t>
      </w:r>
      <w:r w:rsidRPr="4F1F9826" w:rsidR="00B64335">
        <w:rPr>
          <w:rFonts w:ascii="Times New Roman" w:hAnsi="Times New Roman" w:cs="Times New Roman"/>
          <w:sz w:val="24"/>
          <w:szCs w:val="24"/>
        </w:rPr>
        <w:t>I</w:t>
      </w:r>
      <w:r w:rsidRPr="4F1F9826" w:rsidR="00457856">
        <w:rPr>
          <w:rFonts w:ascii="Times New Roman" w:hAnsi="Times New Roman" w:cs="Times New Roman"/>
          <w:sz w:val="24"/>
          <w:szCs w:val="24"/>
        </w:rPr>
        <w:t>W</w:t>
      </w:r>
      <w:r w:rsidRPr="4F1F9826" w:rsidR="00B64335">
        <w:rPr>
          <w:rFonts w:ascii="Times New Roman" w:hAnsi="Times New Roman" w:cs="Times New Roman"/>
          <w:sz w:val="24"/>
          <w:szCs w:val="24"/>
        </w:rPr>
        <w:t>)</w:t>
      </w:r>
      <w:r w:rsidRPr="4F1F9826">
        <w:rPr>
          <w:rFonts w:ascii="Times New Roman" w:hAnsi="Times New Roman" w:cs="Times New Roman"/>
          <w:sz w:val="24"/>
          <w:szCs w:val="24"/>
        </w:rPr>
        <w:t xml:space="preserve">, Centers for Disease Control and Prevention (CDC). </w:t>
      </w:r>
    </w:p>
    <w:p w:rsidR="007F149C" w:rsidP="00FC3617" w14:paraId="5542DEB0" w14:textId="77777777">
      <w:pPr>
        <w:pStyle w:val="Default"/>
        <w:spacing w:after="38"/>
        <w:rPr>
          <w:rFonts w:ascii="Times New Roman" w:hAnsi="Times New Roman" w:cs="Times New Roman"/>
          <w:color w:val="FF0000"/>
        </w:rPr>
      </w:pPr>
    </w:p>
    <w:p w:rsidR="00FC3617" w:rsidRPr="00700384" w:rsidP="00FC3617" w14:paraId="0165DBBC" w14:textId="77777777">
      <w:pPr>
        <w:pStyle w:val="Default"/>
        <w:spacing w:after="38"/>
        <w:rPr>
          <w:rFonts w:ascii="Times New Roman" w:hAnsi="Times New Roman" w:cs="Times New Roman"/>
        </w:rPr>
      </w:pPr>
    </w:p>
    <w:p w:rsidR="009A6B71" w:rsidRPr="00D046A2" w:rsidP="009A6B71" w14:paraId="3AA5D507" w14:textId="0E964AB4">
      <w:pPr>
        <w:pStyle w:val="ListParagraph"/>
        <w:numPr>
          <w:ilvl w:val="0"/>
          <w:numId w:val="1"/>
        </w:numPr>
      </w:pPr>
      <w:r w:rsidRPr="009A6B71">
        <w:t>CDC is requesting a three-year appr</w:t>
      </w:r>
      <w:r w:rsidRPr="009A6B71" w:rsidR="00A43AD8">
        <w:t xml:space="preserve">oval for </w:t>
      </w:r>
      <w:r w:rsidRPr="009A6B71">
        <w:t>a</w:t>
      </w:r>
      <w:r w:rsidR="00644341">
        <w:t xml:space="preserve">n </w:t>
      </w:r>
      <w:r w:rsidRPr="009A6B71">
        <w:t>information collection request</w:t>
      </w:r>
      <w:r w:rsidRPr="009A6B71" w:rsidR="00A43AD8">
        <w:t xml:space="preserve"> </w:t>
      </w:r>
      <w:r w:rsidR="00644341">
        <w:t xml:space="preserve">extension </w:t>
      </w:r>
      <w:r>
        <w:t xml:space="preserve">to </w:t>
      </w:r>
      <w:r w:rsidRPr="00D046A2">
        <w:rPr>
          <w:rFonts w:eastAsiaTheme="minorHAnsi"/>
          <w:color w:val="000000"/>
        </w:rPr>
        <w:t xml:space="preserve">collect information from </w:t>
      </w:r>
      <w:r w:rsidRPr="00D046A2" w:rsidR="003E42A2">
        <w:rPr>
          <w:rFonts w:eastAsiaTheme="minorHAnsi"/>
          <w:color w:val="000000"/>
        </w:rPr>
        <w:t>the 61 PHHS Block Grant recipients</w:t>
      </w:r>
      <w:r w:rsidRPr="00D046A2">
        <w:rPr>
          <w:rFonts w:eastAsiaTheme="minorHAnsi"/>
          <w:color w:val="000000"/>
        </w:rPr>
        <w:t xml:space="preserve"> </w:t>
      </w:r>
      <w:r w:rsidRPr="00D046A2" w:rsidR="002F5E08">
        <w:rPr>
          <w:rFonts w:eastAsiaTheme="minorHAnsi"/>
          <w:color w:val="000000"/>
        </w:rPr>
        <w:t>during the</w:t>
      </w:r>
      <w:r w:rsidRPr="00D046A2" w:rsidR="00750CD1">
        <w:rPr>
          <w:rFonts w:eastAsiaTheme="minorHAnsi"/>
          <w:color w:val="000000"/>
        </w:rPr>
        <w:t xml:space="preserve"> period of performance </w:t>
      </w:r>
      <w:r w:rsidRPr="00D046A2">
        <w:rPr>
          <w:rFonts w:eastAsiaTheme="minorHAnsi"/>
          <w:color w:val="000000"/>
        </w:rPr>
        <w:t>to</w:t>
      </w:r>
      <w:r w:rsidR="0082364A">
        <w:rPr>
          <w:rFonts w:eastAsiaTheme="minorHAnsi"/>
          <w:color w:val="000000"/>
        </w:rPr>
        <w:t>: a)</w:t>
      </w:r>
      <w:r w:rsidR="006E4D24">
        <w:rPr>
          <w:rFonts w:eastAsiaTheme="minorHAnsi"/>
          <w:color w:val="000000"/>
        </w:rPr>
        <w:t xml:space="preserve"> account for funds in accordance with legislative mandates</w:t>
      </w:r>
      <w:r w:rsidR="00CD74AC">
        <w:rPr>
          <w:rFonts w:eastAsiaTheme="minorHAnsi"/>
          <w:color w:val="000000"/>
        </w:rPr>
        <w:t xml:space="preserve">; b) monitor recipient’s progress; c) </w:t>
      </w:r>
      <w:r w:rsidR="00B87CEE">
        <w:rPr>
          <w:rFonts w:eastAsiaTheme="minorHAnsi"/>
          <w:color w:val="000000"/>
        </w:rPr>
        <w:t xml:space="preserve">identify activities and personnel supported with Block Grant funding; d) conduct compliance reviews; </w:t>
      </w:r>
      <w:r w:rsidR="0082364A">
        <w:rPr>
          <w:rFonts w:eastAsiaTheme="minorHAnsi"/>
          <w:color w:val="000000"/>
        </w:rPr>
        <w:t xml:space="preserve">and </w:t>
      </w:r>
      <w:r w:rsidR="00B87CEE">
        <w:rPr>
          <w:rFonts w:eastAsiaTheme="minorHAnsi"/>
          <w:color w:val="000000"/>
        </w:rPr>
        <w:t>e) promote the use of evidence-based guidelines and interventions.</w:t>
      </w:r>
    </w:p>
    <w:p w:rsidR="00D046A2" w:rsidRPr="00700384" w:rsidP="00D046A2" w14:paraId="768C8F05" w14:textId="77777777">
      <w:pPr>
        <w:pStyle w:val="ListParagraph"/>
      </w:pPr>
    </w:p>
    <w:p w:rsidR="00FC3617" w:rsidRPr="00700384" w:rsidP="002E32C5" w14:paraId="06EA3301" w14:textId="6CF42342">
      <w:pPr>
        <w:pStyle w:val="ListParagraph"/>
        <w:numPr>
          <w:ilvl w:val="0"/>
          <w:numId w:val="1"/>
        </w:numPr>
        <w:tabs>
          <w:tab w:val="left" w:pos="-1440"/>
          <w:tab w:val="left" w:pos="-720"/>
        </w:tabs>
        <w:autoSpaceDE w:val="0"/>
        <w:autoSpaceDN w:val="0"/>
        <w:adjustRightInd w:val="0"/>
        <w:ind w:right="720"/>
      </w:pPr>
      <w:r w:rsidRPr="002E32C5">
        <w:rPr>
          <w:b/>
        </w:rPr>
        <w:t>The Privacy Act does</w:t>
      </w:r>
      <w:r w:rsidR="00246789">
        <w:rPr>
          <w:b/>
        </w:rPr>
        <w:t xml:space="preserve"> not</w:t>
      </w:r>
      <w:r w:rsidRPr="002E32C5">
        <w:rPr>
          <w:b/>
        </w:rPr>
        <w:t xml:space="preserve"> apply.</w:t>
      </w:r>
      <w:r>
        <w:t xml:space="preserve">  No personal identifying information will be collected</w:t>
      </w:r>
      <w:r w:rsidR="00C329E8">
        <w:t xml:space="preserve">, </w:t>
      </w:r>
      <w:r w:rsidR="007F55FA">
        <w:t xml:space="preserve">aligns with the PHHS Block Grant </w:t>
      </w:r>
      <w:r w:rsidR="00014282">
        <w:t>program reporting requirements</w:t>
      </w:r>
      <w:r w:rsidR="00C329E8">
        <w:t>, and in accordance with legislative mandates</w:t>
      </w:r>
      <w:r w:rsidR="00CD2216">
        <w:t xml:space="preserve">. </w:t>
      </w:r>
      <w:r w:rsidRPr="00A43AD8" w:rsidR="00A43AD8">
        <w:t xml:space="preserve">All identifying information will be kept secure, stored in a password protected file, and will only be accessible </w:t>
      </w:r>
      <w:r w:rsidR="009A6B71">
        <w:t>to the project</w:t>
      </w:r>
      <w:r w:rsidRPr="00A43AD8" w:rsidR="00A43AD8">
        <w:t xml:space="preserve"> team. No identifiable information describing respondents will be included in the analyzed data and aggregate reports. No sensitive information is being collected. </w:t>
      </w:r>
      <w:r w:rsidRPr="00700384">
        <w:t>This data collection is not research involving human subjects.</w:t>
      </w:r>
      <w:r w:rsidR="00702AC1">
        <w:t xml:space="preserve"> </w:t>
      </w:r>
    </w:p>
    <w:p w:rsidR="00FC3617" w:rsidRPr="00700384" w:rsidP="00FC3617" w14:paraId="61B36F73" w14:textId="77777777">
      <w:pPr>
        <w:pStyle w:val="Default"/>
        <w:spacing w:after="38"/>
        <w:rPr>
          <w:rFonts w:ascii="Times New Roman" w:hAnsi="Times New Roman" w:cs="Times New Roman"/>
        </w:rPr>
      </w:pPr>
    </w:p>
    <w:p w:rsidR="009E62AA" w14:paraId="3BC7708F" w14:textId="77777777"/>
    <w:sectPr w:rsidSect="00281183">
      <w:pgSz w:w="12240" w:h="15840" w:orient="portrait" w:code="1"/>
      <w:pgMar w:top="874" w:right="622" w:bottom="558" w:left="122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FD3540"/>
    <w:multiLevelType w:val="hybridMultilevel"/>
    <w:tmpl w:val="3FE8FDA4"/>
    <w:lvl w:ilvl="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82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AD"/>
    <w:rsid w:val="00014282"/>
    <w:rsid w:val="00025A64"/>
    <w:rsid w:val="00061486"/>
    <w:rsid w:val="000A510E"/>
    <w:rsid w:val="001040CB"/>
    <w:rsid w:val="00180CAD"/>
    <w:rsid w:val="001F7E84"/>
    <w:rsid w:val="002043BC"/>
    <w:rsid w:val="00246789"/>
    <w:rsid w:val="00281183"/>
    <w:rsid w:val="002E32C5"/>
    <w:rsid w:val="002F5E08"/>
    <w:rsid w:val="003A247D"/>
    <w:rsid w:val="003C4E16"/>
    <w:rsid w:val="003E42A2"/>
    <w:rsid w:val="00457856"/>
    <w:rsid w:val="0060047D"/>
    <w:rsid w:val="00643727"/>
    <w:rsid w:val="00644341"/>
    <w:rsid w:val="006D1DAB"/>
    <w:rsid w:val="006D2A2A"/>
    <w:rsid w:val="006E4D24"/>
    <w:rsid w:val="00700384"/>
    <w:rsid w:val="00702AC1"/>
    <w:rsid w:val="00750CD1"/>
    <w:rsid w:val="007C2895"/>
    <w:rsid w:val="007F149C"/>
    <w:rsid w:val="007F55FA"/>
    <w:rsid w:val="0081119A"/>
    <w:rsid w:val="0082364A"/>
    <w:rsid w:val="00827237"/>
    <w:rsid w:val="00830E4A"/>
    <w:rsid w:val="00904D58"/>
    <w:rsid w:val="009A6B71"/>
    <w:rsid w:val="009E62AA"/>
    <w:rsid w:val="00A43AD8"/>
    <w:rsid w:val="00A5718D"/>
    <w:rsid w:val="00A72711"/>
    <w:rsid w:val="00B300D6"/>
    <w:rsid w:val="00B35C95"/>
    <w:rsid w:val="00B64335"/>
    <w:rsid w:val="00B87CEE"/>
    <w:rsid w:val="00C11BEC"/>
    <w:rsid w:val="00C329E8"/>
    <w:rsid w:val="00C63AA8"/>
    <w:rsid w:val="00CB6356"/>
    <w:rsid w:val="00CB7A6C"/>
    <w:rsid w:val="00CD2216"/>
    <w:rsid w:val="00CD74AC"/>
    <w:rsid w:val="00D046A2"/>
    <w:rsid w:val="00E77DF3"/>
    <w:rsid w:val="00EA4095"/>
    <w:rsid w:val="00F82DE8"/>
    <w:rsid w:val="00FC3617"/>
    <w:rsid w:val="4F1F9826"/>
    <w:rsid w:val="579D78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AC2F57"/>
  <w15:docId w15:val="{9F981BE9-E9A5-4864-984D-CAAFBDD5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0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A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14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4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D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7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3" ma:contentTypeDescription="Create a new document." ma:contentTypeScope="" ma:versionID="5dde4d32d5f752c69ef02bd17e4c2a42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94cc2d681f00d9a990d2c356f1b9c75b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a6359c-0f49-49fe-a6ec-0818b3c48572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  <SharedWithUsers xmlns="db76390e-f4cf-41d2-93e5-461b3cd39f4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FB3F75-C7FE-42DE-8683-A28FD17C5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EC587-EAF8-4F4D-8F64-193CF8648A6F}">
  <ds:schemaRefs/>
</ds:datastoreItem>
</file>

<file path=customXml/itemProps3.xml><?xml version="1.0" encoding="utf-8"?>
<ds:datastoreItem xmlns:ds="http://schemas.openxmlformats.org/officeDocument/2006/customXml" ds:itemID="{D19E0EBD-F455-49F8-9D28-06C225A3B422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1e41987-1701-4795-9ce0-dcf11b683595"/>
    <ds:schemaRef ds:uri="79b1dd2c-8228-4191-abf0-d5c07c357c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Clinebell, Carter (CDC/PHIC/DWD) (CTR)</cp:lastModifiedBy>
  <cp:revision>6</cp:revision>
  <cp:lastPrinted>2014-07-30T14:57:00Z</cp:lastPrinted>
  <dcterms:created xsi:type="dcterms:W3CDTF">2023-01-25T17:26:00Z</dcterms:created>
  <dcterms:modified xsi:type="dcterms:W3CDTF">2023-11-30T19:53:05Z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0x010100629E29735EC7E048B317629824F3C6C2</vt:lpwstr>
  </property>
  <property fmtid="{D5CDD505-2E9C-101B-9397-08002B2CF9AE}" pid="4" name="GrammarlyDocumentId">
    <vt:lpwstr>24dade73641c4224e57e2703abe482a4fc87a07451e73e13fd72aac87afc6e0b</vt:lpwstr>
  </property>
  <property fmtid="{D5CDD505-2E9C-101B-9397-08002B2CF9AE}" pid="5" name="MediaServiceImageTags">
    <vt:lpwstr/>
  </property>
  <property fmtid="{D5CDD505-2E9C-101B-9397-08002B2CF9AE}" pid="6" name="MSIP_Label_7b94a7b8-f06c-4dfe-bdcc-9b548fd58c31_ActionId">
    <vt:lpwstr>36f8343c-c5c6-4438-86b3-1bb4e717c23c</vt:lpwstr>
  </property>
  <property fmtid="{D5CDD505-2E9C-101B-9397-08002B2CF9AE}" pid="7" name="MSIP_Label_7b94a7b8-f06c-4dfe-bdcc-9b548fd58c31_ContentBits">
    <vt:lpwstr>0</vt:lpwstr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etDate">
    <vt:lpwstr>2023-01-05T23:56:35Z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ExtendedDescription">
    <vt:lpwstr/>
  </property>
  <property fmtid="{D5CDD505-2E9C-101B-9397-08002B2CF9AE}" pid="18" name="_SharedFileIndex">
    <vt:lpwstr/>
  </property>
  <property fmtid="{D5CDD505-2E9C-101B-9397-08002B2CF9AE}" pid="19" name="_SourceUrl">
    <vt:lpwstr/>
  </property>
</Properties>
</file>