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1FE9" w14:paraId="6CDF3064" w14:textId="77777777"/>
    <w:p w:rsidR="008C1FE9" w14:paraId="2C215D6F" w14:textId="77777777"/>
    <w:p w:rsidR="008C1FE9" w14:paraId="7F8AD3BF" w14:textId="77777777"/>
    <w:p w:rsidR="006B0735" w14:paraId="22585F43" w14:textId="170A41CB">
      <w:r>
        <w:rPr>
          <w:noProof/>
        </w:rPr>
        <w:drawing>
          <wp:inline distT="0" distB="0" distL="0" distR="0">
            <wp:extent cx="9012771" cy="4991100"/>
            <wp:effectExtent l="0" t="0" r="0" b="0"/>
            <wp:docPr id="23798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8823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133" cy="499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C1FE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E9"/>
    <w:rsid w:val="002B172E"/>
    <w:rsid w:val="00342F9E"/>
    <w:rsid w:val="00346070"/>
    <w:rsid w:val="004643AD"/>
    <w:rsid w:val="006B0735"/>
    <w:rsid w:val="008C1FE9"/>
    <w:rsid w:val="0093726D"/>
    <w:rsid w:val="00972D38"/>
    <w:rsid w:val="00A243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80FA79"/>
  <w15:chartTrackingRefBased/>
  <w15:docId w15:val="{333DDDEC-CE51-474E-B5C5-0AEE54BA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8ccfcf-b13a-47e8-84e4-de052c3ef9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ED44DE2F2FF46BD390D7B1D23007A" ma:contentTypeVersion="15" ma:contentTypeDescription="Create a new document." ma:contentTypeScope="" ma:versionID="55ca6769fe9d5cc1bfffbfbf2025982b">
  <xsd:schema xmlns:xsd="http://www.w3.org/2001/XMLSchema" xmlns:xs="http://www.w3.org/2001/XMLSchema" xmlns:p="http://schemas.microsoft.com/office/2006/metadata/properties" xmlns:ns3="3e8ccfcf-b13a-47e8-84e4-de052c3ef944" xmlns:ns4="a636610f-d931-48c9-9f54-225c0f5bb9ec" targetNamespace="http://schemas.microsoft.com/office/2006/metadata/properties" ma:root="true" ma:fieldsID="a9d95dd1f3d1fdbcfb2a9bf230ddaf31" ns3:_="" ns4:_="">
    <xsd:import namespace="3e8ccfcf-b13a-47e8-84e4-de052c3ef944"/>
    <xsd:import namespace="a636610f-d931-48c9-9f54-225c0f5bb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ccfcf-b13a-47e8-84e4-de052c3ef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6610f-d931-48c9-9f54-225c0f5bb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14B93-9388-441E-B1F3-C718261FBE20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3e8ccfcf-b13a-47e8-84e4-de052c3ef944"/>
    <ds:schemaRef ds:uri="http://schemas.microsoft.com/office/infopath/2007/PartnerControls"/>
    <ds:schemaRef ds:uri="http://schemas.openxmlformats.org/package/2006/metadata/core-properties"/>
    <ds:schemaRef ds:uri="a636610f-d931-48c9-9f54-225c0f5bb9e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E14936-2EE6-4325-B479-FEF8AADB8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3DF6E-7B96-4B00-A3C4-7E8D7F13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ccfcf-b13a-47e8-84e4-de052c3ef944"/>
    <ds:schemaRef ds:uri="a636610f-d931-48c9-9f54-225c0f5bb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Doshi, Sonal (CDC/PHIC/DJS)</dc:creator>
  <cp:lastModifiedBy>Clinebell, Carter (CDC/PHIC/DWD) (CTR)</cp:lastModifiedBy>
  <cp:revision>2</cp:revision>
  <dcterms:created xsi:type="dcterms:W3CDTF">2025-06-03T18:11:00Z</dcterms:created>
  <dcterms:modified xsi:type="dcterms:W3CDTF">2025-06-03T18:11:00Z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0x0101004B1ED44DE2F2FF46BD390D7B1D23007A</vt:lpwstr>
  </property>
  <property fmtid="{D5CDD505-2E9C-101B-9397-08002B2CF9AE}" pid="3" name="MSIP_Label_7b94a7b8-f06c-4dfe-bdcc-9b548fd58c31_ActionId">
    <vt:lpwstr>4d9614ee-2dee-4d61-b287-c48a31031904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2025-05-08T14:21:20Z</vt:lpwstr>
  </property>
  <property fmtid="{D5CDD505-2E9C-101B-9397-08002B2CF9AE}" pid="9" name="MSIP_Label_7b94a7b8-f06c-4dfe-bdcc-9b548fd58c31_SiteId">
    <vt:lpwstr>9ce70869-60db-44fd-abe8-d2767077fc8f</vt:lpwstr>
  </property>
</Properties>
</file>