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2D99C578" w14:textId="280D5266">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9939A2">
        <w:rPr>
          <w:rFonts w:ascii="Arial" w:hAnsi="Arial" w:cs="Arial"/>
          <w:b/>
          <w:sz w:val="24"/>
          <w:szCs w:val="24"/>
        </w:rPr>
        <w:t>G</w:t>
      </w:r>
      <w:r w:rsidR="00F45E35">
        <w:rPr>
          <w:rFonts w:ascii="Arial" w:hAnsi="Arial" w:cs="Arial"/>
          <w:b/>
          <w:sz w:val="24"/>
          <w:szCs w:val="24"/>
        </w:rPr>
        <w:t>enIC</w:t>
      </w:r>
      <w:r w:rsidR="00F45E35">
        <w:rPr>
          <w:rFonts w:ascii="Arial" w:hAnsi="Arial" w:cs="Arial"/>
          <w:b/>
          <w:sz w:val="24"/>
          <w:szCs w:val="24"/>
        </w:rPr>
        <w:t xml:space="preserve"> </w:t>
      </w:r>
      <w:r w:rsidRPr="00B372FB">
        <w:rPr>
          <w:rFonts w:ascii="Arial" w:hAnsi="Arial" w:cs="Arial"/>
          <w:b/>
          <w:sz w:val="24"/>
          <w:szCs w:val="24"/>
        </w:rPr>
        <w:t xml:space="preserve">Approval </w:t>
      </w:r>
    </w:p>
    <w:p w:rsidR="00EA2C4C" w:rsidP="17AC4A0C" w14:paraId="4F0B0127" w14:textId="511AC127">
      <w:pPr>
        <w:jc w:val="center"/>
        <w:rPr>
          <w:rFonts w:ascii="Arial" w:eastAsia="Arial" w:hAnsi="Arial" w:cs="Arial"/>
          <w:b/>
          <w:bCs/>
          <w:sz w:val="24"/>
          <w:szCs w:val="24"/>
        </w:rPr>
      </w:pPr>
      <w:r w:rsidRPr="17AC4A0C">
        <w:rPr>
          <w:rFonts w:ascii="Arial" w:eastAsia="Arial" w:hAnsi="Arial" w:cs="Arial"/>
          <w:b/>
          <w:bCs/>
          <w:sz w:val="24"/>
          <w:szCs w:val="24"/>
        </w:rPr>
        <w:t>CDC/ATSDR Formative Research and Tool Development</w:t>
      </w:r>
    </w:p>
    <w:p w:rsidR="00EA2C4C" w:rsidRPr="00B372FB" w:rsidP="00EA2C4C" w14:paraId="54D707A1" w14:textId="0F323174">
      <w:pPr>
        <w:jc w:val="center"/>
        <w:rPr>
          <w:rFonts w:ascii="Arial" w:hAnsi="Arial" w:cs="Arial"/>
          <w:b/>
          <w:sz w:val="24"/>
          <w:szCs w:val="24"/>
        </w:rPr>
      </w:pPr>
      <w:r w:rsidRPr="00B372FB">
        <w:rPr>
          <w:rFonts w:ascii="Arial" w:hAnsi="Arial" w:cs="Arial"/>
          <w:b/>
          <w:sz w:val="24"/>
          <w:szCs w:val="24"/>
        </w:rPr>
        <w:t>0920-</w:t>
      </w:r>
      <w:r w:rsidR="00F83A06">
        <w:rPr>
          <w:rFonts w:ascii="Arial" w:hAnsi="Arial" w:cs="Arial"/>
          <w:b/>
          <w:sz w:val="24"/>
          <w:szCs w:val="24"/>
        </w:rPr>
        <w:t>1154</w:t>
      </w:r>
    </w:p>
    <w:p w:rsidR="00B372FB" w:rsidRPr="002619AE" w:rsidP="00AA2BF0" w14:paraId="584C8EEB" w14:textId="0CD9D86F">
      <w:pPr>
        <w:spacing w:line="240" w:lineRule="auto"/>
        <w:rPr>
          <w:rFonts w:ascii="Arial" w:hAnsi="Arial" w:cs="Arial"/>
        </w:rPr>
      </w:pPr>
      <w:r w:rsidRPr="002619AE">
        <w:rPr>
          <w:rFonts w:ascii="Arial" w:hAnsi="Arial"/>
          <w:noProof/>
          <w:color w:val="2B579A"/>
          <w:shd w:val="clear" w:color="auto" w:fill="E6E6E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2619AE">
        <w:rPr>
          <w:rFonts w:ascii="Arial" w:hAnsi="Arial"/>
          <w:b/>
        </w:rPr>
        <w:t>CIO:</w:t>
      </w:r>
      <w:r w:rsidRPr="002619AE" w:rsidR="00AA2BF0">
        <w:rPr>
          <w:rFonts w:ascii="Arial" w:hAnsi="Arial"/>
          <w:b/>
        </w:rPr>
        <w:t xml:space="preserve"> </w:t>
      </w:r>
      <w:r w:rsidR="004E7762">
        <w:rPr>
          <w:rFonts w:ascii="Arial" w:hAnsi="Arial"/>
          <w:bCs/>
        </w:rPr>
        <w:t>Office</w:t>
      </w:r>
      <w:r w:rsidRPr="00686746" w:rsidR="009A64E5">
        <w:rPr>
          <w:rFonts w:ascii="Arial" w:hAnsi="Arial"/>
          <w:bCs/>
        </w:rPr>
        <w:t xml:space="preserve"> </w:t>
      </w:r>
      <w:r w:rsidR="00815E7E">
        <w:rPr>
          <w:rFonts w:ascii="Arial" w:hAnsi="Arial"/>
          <w:bCs/>
        </w:rPr>
        <w:t>of</w:t>
      </w:r>
      <w:r w:rsidRPr="00686746" w:rsidR="00815E7E">
        <w:rPr>
          <w:rFonts w:ascii="Arial" w:hAnsi="Arial"/>
          <w:bCs/>
        </w:rPr>
        <w:t xml:space="preserve"> </w:t>
      </w:r>
      <w:r w:rsidRPr="00686746" w:rsidR="009A64E5">
        <w:rPr>
          <w:rFonts w:ascii="Arial" w:hAnsi="Arial"/>
          <w:bCs/>
        </w:rPr>
        <w:t>Laboratory Systems and Response (</w:t>
      </w:r>
      <w:r w:rsidR="004E7762">
        <w:rPr>
          <w:rFonts w:ascii="Arial" w:hAnsi="Arial"/>
          <w:bCs/>
        </w:rPr>
        <w:t>O</w:t>
      </w:r>
      <w:r w:rsidRPr="00686746" w:rsidR="009A64E5">
        <w:rPr>
          <w:rFonts w:ascii="Arial" w:hAnsi="Arial"/>
          <w:bCs/>
        </w:rPr>
        <w:t>LSR</w:t>
      </w:r>
      <w:r w:rsidRPr="00686746" w:rsidR="000D7BFB">
        <w:rPr>
          <w:rFonts w:ascii="Arial" w:hAnsi="Arial"/>
          <w:bCs/>
        </w:rPr>
        <w:t>)</w:t>
      </w:r>
      <w:r w:rsidR="000D7BFB">
        <w:rPr>
          <w:rFonts w:ascii="Arial" w:hAnsi="Arial"/>
          <w:b/>
        </w:rPr>
        <w:t xml:space="preserve">, </w:t>
      </w:r>
      <w:r w:rsidR="000D7BFB">
        <w:rPr>
          <w:rFonts w:ascii="Arial" w:hAnsi="Arial"/>
        </w:rPr>
        <w:t>Division</w:t>
      </w:r>
      <w:r w:rsidRPr="7F23694A" w:rsidR="0B6A0CF7">
        <w:rPr>
          <w:rFonts w:ascii="Arial" w:hAnsi="Arial"/>
        </w:rPr>
        <w:t xml:space="preserve"> of Laboratory Systems</w:t>
      </w:r>
      <w:r w:rsidR="002853E6">
        <w:rPr>
          <w:rFonts w:ascii="Arial" w:hAnsi="Arial"/>
        </w:rPr>
        <w:t xml:space="preserve"> (DLS)</w:t>
      </w:r>
    </w:p>
    <w:p w:rsidR="00B46F2C" w:rsidRPr="002619AE" w:rsidP="17AC4A0C" w14:paraId="0C13A8A3" w14:textId="38453425">
      <w:pPr>
        <w:spacing w:line="240" w:lineRule="auto"/>
        <w:rPr>
          <w:rFonts w:ascii="Arial" w:hAnsi="Arial"/>
          <w:b/>
          <w:bCs/>
        </w:rPr>
      </w:pPr>
      <w:r w:rsidRPr="48D6558F">
        <w:rPr>
          <w:rFonts w:ascii="Arial" w:hAnsi="Arial"/>
          <w:b/>
          <w:bCs/>
        </w:rPr>
        <w:t>PROJECT TITLE:</w:t>
      </w:r>
      <w:r w:rsidRPr="48D6558F">
        <w:rPr>
          <w:rFonts w:ascii="Arial" w:hAnsi="Arial"/>
        </w:rPr>
        <w:t xml:space="preserve"> </w:t>
      </w:r>
      <w:r w:rsidRPr="48D6558F" w:rsidR="00B413F1">
        <w:rPr>
          <w:rFonts w:ascii="Arial" w:hAnsi="Arial"/>
        </w:rPr>
        <w:t xml:space="preserve">CDC OneLab </w:t>
      </w:r>
      <w:r w:rsidRPr="48D6558F" w:rsidR="14748817">
        <w:rPr>
          <w:rFonts w:ascii="Arial" w:hAnsi="Arial"/>
        </w:rPr>
        <w:t xml:space="preserve">Formative </w:t>
      </w:r>
      <w:r w:rsidRPr="48D6558F" w:rsidR="199D601F">
        <w:rPr>
          <w:rFonts w:ascii="Arial" w:hAnsi="Arial"/>
        </w:rPr>
        <w:t xml:space="preserve">Evaluation </w:t>
      </w:r>
    </w:p>
    <w:p w:rsidR="00B46F2C" w:rsidRPr="002619AE" w:rsidP="378786E3" w14:paraId="693931D4" w14:textId="44A0FCEB">
      <w:pPr>
        <w:spacing w:line="240" w:lineRule="auto"/>
        <w:rPr>
          <w:rFonts w:ascii="Arial" w:hAnsi="Arial"/>
          <w:b/>
          <w:bCs/>
        </w:rPr>
      </w:pPr>
      <w:r w:rsidRPr="24F991CA">
        <w:rPr>
          <w:rFonts w:ascii="Arial" w:hAnsi="Arial"/>
          <w:b/>
          <w:bCs/>
        </w:rPr>
        <w:t>PURPOSE</w:t>
      </w:r>
      <w:r w:rsidRPr="24F991CA" w:rsidR="00A13253">
        <w:rPr>
          <w:rFonts w:ascii="Arial" w:hAnsi="Arial"/>
          <w:b/>
          <w:bCs/>
        </w:rPr>
        <w:t xml:space="preserve"> AND USE OF COLLECTION</w:t>
      </w:r>
      <w:r w:rsidRPr="24F991CA">
        <w:rPr>
          <w:rFonts w:ascii="Arial" w:hAnsi="Arial"/>
          <w:b/>
          <w:bCs/>
        </w:rPr>
        <w:t>:</w:t>
      </w:r>
      <w:r w:rsidRPr="24F991CA" w:rsidR="00AA2BF0">
        <w:rPr>
          <w:rFonts w:ascii="Arial" w:hAnsi="Arial"/>
          <w:b/>
          <w:bCs/>
        </w:rPr>
        <w:t xml:space="preserve"> </w:t>
      </w:r>
    </w:p>
    <w:p w:rsidR="00B2231A" w:rsidP="4A787035" w14:paraId="2C91CB6C" w14:textId="04D3A9EF">
      <w:pPr>
        <w:spacing w:line="240" w:lineRule="auto"/>
        <w:rPr>
          <w:rFonts w:ascii="Arial" w:eastAsia="Arial" w:hAnsi="Arial" w:cs="Arial"/>
          <w:color w:val="000000" w:themeColor="text1"/>
        </w:rPr>
      </w:pPr>
      <w:r w:rsidRPr="4A787035">
        <w:rPr>
          <w:rFonts w:ascii="Arial" w:eastAsia="Arial" w:hAnsi="Arial" w:cs="Arial"/>
        </w:rPr>
        <w:t xml:space="preserve">In 2021, </w:t>
      </w:r>
      <w:r w:rsidRPr="4A787035" w:rsidR="00572186">
        <w:rPr>
          <w:rFonts w:ascii="Arial" w:eastAsia="Arial" w:hAnsi="Arial" w:cs="Arial"/>
        </w:rPr>
        <w:t>CDC OneLab was</w:t>
      </w:r>
      <w:r w:rsidRPr="4A787035">
        <w:rPr>
          <w:rFonts w:ascii="Arial" w:eastAsia="Arial" w:hAnsi="Arial" w:cs="Arial"/>
        </w:rPr>
        <w:t xml:space="preserve"> </w:t>
      </w:r>
      <w:r w:rsidRPr="4A787035" w:rsidR="00772999">
        <w:rPr>
          <w:rFonts w:ascii="Arial" w:eastAsia="Arial" w:hAnsi="Arial" w:cs="Arial"/>
        </w:rPr>
        <w:t>developed</w:t>
      </w:r>
      <w:r w:rsidRPr="4A787035" w:rsidR="00393553">
        <w:rPr>
          <w:rFonts w:ascii="Arial" w:eastAsia="Arial" w:hAnsi="Arial" w:cs="Arial"/>
        </w:rPr>
        <w:t xml:space="preserve"> </w:t>
      </w:r>
      <w:r w:rsidRPr="4A787035" w:rsidR="12B7C57F">
        <w:rPr>
          <w:rFonts w:ascii="Arial" w:eastAsia="Arial" w:hAnsi="Arial" w:cs="Arial"/>
          <w:color w:val="000000" w:themeColor="text1"/>
        </w:rPr>
        <w:t xml:space="preserve">to bridge, train, and sustain a capacity-building community among laboratory professionals and testers to collectively support rapid, large-scale responses to public health emergencies. </w:t>
      </w:r>
      <w:r w:rsidRPr="4A787035" w:rsidR="001B6EA8">
        <w:rPr>
          <w:rFonts w:ascii="Arial" w:eastAsia="Arial" w:hAnsi="Arial" w:cs="Arial"/>
          <w:color w:val="000000" w:themeColor="text1"/>
        </w:rPr>
        <w:t>CDC OneLab</w:t>
      </w:r>
      <w:r w:rsidRPr="4A787035" w:rsidR="02298626">
        <w:rPr>
          <w:rFonts w:ascii="Arial" w:eastAsia="Arial" w:hAnsi="Arial" w:cs="Arial"/>
          <w:color w:val="000000" w:themeColor="text1"/>
        </w:rPr>
        <w:t xml:space="preserve"> includes the following elements: OneLab REACH, OneLab Network, OneLab TEST, OneLab VR, OneLab Summit, On</w:t>
      </w:r>
      <w:r w:rsidRPr="4A787035" w:rsidR="1CC126CC">
        <w:rPr>
          <w:rFonts w:ascii="Arial" w:eastAsia="Arial" w:hAnsi="Arial" w:cs="Arial"/>
          <w:color w:val="000000" w:themeColor="text1"/>
        </w:rPr>
        <w:t xml:space="preserve">eLab Resources, and OneLab Assessments. </w:t>
      </w:r>
      <w:r w:rsidRPr="4A787035" w:rsidR="0A792647">
        <w:rPr>
          <w:rFonts w:ascii="Arial" w:eastAsia="Arial" w:hAnsi="Arial" w:cs="Arial"/>
          <w:color w:val="000000" w:themeColor="text1"/>
        </w:rPr>
        <w:t xml:space="preserve">The seven elements together address the goal of building capacity and </w:t>
      </w:r>
      <w:r w:rsidRPr="4A787035" w:rsidR="491E0B78">
        <w:rPr>
          <w:rFonts w:ascii="Arial" w:eastAsia="Arial" w:hAnsi="Arial" w:cs="Arial"/>
          <w:color w:val="000000" w:themeColor="text1"/>
        </w:rPr>
        <w:t>establishing</w:t>
      </w:r>
      <w:r w:rsidRPr="4A787035" w:rsidR="00A36C72">
        <w:rPr>
          <w:rFonts w:ascii="Arial" w:eastAsia="Arial" w:hAnsi="Arial" w:cs="Arial"/>
          <w:color w:val="000000" w:themeColor="text1"/>
        </w:rPr>
        <w:t xml:space="preserve"> a</w:t>
      </w:r>
      <w:r w:rsidRPr="4A787035" w:rsidR="0A792647">
        <w:rPr>
          <w:rFonts w:ascii="Arial" w:eastAsia="Arial" w:hAnsi="Arial" w:cs="Arial"/>
          <w:color w:val="000000" w:themeColor="text1"/>
        </w:rPr>
        <w:t xml:space="preserve"> sustainable learning community that e</w:t>
      </w:r>
      <w:r w:rsidRPr="4A787035" w:rsidR="37F3E076">
        <w:rPr>
          <w:rFonts w:ascii="Arial" w:eastAsia="Arial" w:hAnsi="Arial" w:cs="Arial"/>
          <w:color w:val="000000" w:themeColor="text1"/>
        </w:rPr>
        <w:t xml:space="preserve">quips the laboratory workforce and testing community with essential tools and resources to improve public health and patient outcomes. </w:t>
      </w:r>
    </w:p>
    <w:p w:rsidR="00A426A9" w:rsidP="4A787035" w14:paraId="21C9BB38" w14:textId="15F8B8DB">
      <w:pPr>
        <w:spacing w:line="240" w:lineRule="auto"/>
        <w:rPr>
          <w:rFonts w:ascii="Arial" w:eastAsia="Arial" w:hAnsi="Arial" w:cs="Arial"/>
          <w:color w:val="000000" w:themeColor="text1"/>
        </w:rPr>
      </w:pPr>
      <w:r w:rsidRPr="4A787035">
        <w:rPr>
          <w:rFonts w:ascii="Arial" w:eastAsia="Arial" w:hAnsi="Arial" w:cs="Arial"/>
          <w:color w:val="000000" w:themeColor="text1"/>
        </w:rPr>
        <w:t xml:space="preserve">It's imperative for our program to understand </w:t>
      </w:r>
      <w:r w:rsidRPr="4A787035" w:rsidR="0084630B">
        <w:rPr>
          <w:rFonts w:ascii="Arial" w:eastAsia="Arial" w:hAnsi="Arial" w:cs="Arial"/>
          <w:color w:val="000000" w:themeColor="text1"/>
        </w:rPr>
        <w:t>OneLab</w:t>
      </w:r>
      <w:r w:rsidR="00C14F72">
        <w:rPr>
          <w:rFonts w:ascii="Arial" w:eastAsia="Arial" w:hAnsi="Arial" w:cs="Arial"/>
          <w:color w:val="000000" w:themeColor="text1"/>
        </w:rPr>
        <w:t>’s</w:t>
      </w:r>
      <w:r w:rsidRPr="4A787035" w:rsidR="0084630B">
        <w:rPr>
          <w:rFonts w:ascii="Arial" w:eastAsia="Arial" w:hAnsi="Arial" w:cs="Arial"/>
          <w:color w:val="000000" w:themeColor="text1"/>
        </w:rPr>
        <w:t xml:space="preserve"> overall</w:t>
      </w:r>
      <w:r w:rsidRPr="4A787035" w:rsidR="001C1FF7">
        <w:rPr>
          <w:rFonts w:ascii="Arial" w:eastAsia="Arial" w:hAnsi="Arial" w:cs="Arial"/>
          <w:color w:val="000000" w:themeColor="text1"/>
        </w:rPr>
        <w:t xml:space="preserve"> user</w:t>
      </w:r>
      <w:r w:rsidRPr="4A787035" w:rsidR="0084630B">
        <w:rPr>
          <w:rFonts w:ascii="Arial" w:eastAsia="Arial" w:hAnsi="Arial" w:cs="Arial"/>
          <w:color w:val="000000" w:themeColor="text1"/>
        </w:rPr>
        <w:t xml:space="preserve"> </w:t>
      </w:r>
      <w:r w:rsidRPr="4A787035" w:rsidR="001C1FF7">
        <w:rPr>
          <w:rFonts w:ascii="Arial" w:eastAsia="Arial" w:hAnsi="Arial" w:cs="Arial"/>
          <w:color w:val="000000" w:themeColor="text1"/>
        </w:rPr>
        <w:t>experience and</w:t>
      </w:r>
      <w:r w:rsidRPr="4A787035" w:rsidR="0084630B">
        <w:rPr>
          <w:rFonts w:ascii="Arial" w:eastAsia="Arial" w:hAnsi="Arial" w:cs="Arial"/>
          <w:color w:val="000000" w:themeColor="text1"/>
        </w:rPr>
        <w:t xml:space="preserve"> </w:t>
      </w:r>
      <w:r w:rsidRPr="4A787035" w:rsidR="00AC1048">
        <w:rPr>
          <w:rFonts w:ascii="Arial" w:eastAsia="Arial" w:hAnsi="Arial" w:cs="Arial"/>
          <w:color w:val="000000" w:themeColor="text1"/>
        </w:rPr>
        <w:t xml:space="preserve">training and educational needs </w:t>
      </w:r>
      <w:r w:rsidRPr="4A787035" w:rsidR="001C1FF7">
        <w:rPr>
          <w:rFonts w:ascii="Arial" w:eastAsia="Arial" w:hAnsi="Arial" w:cs="Arial"/>
          <w:color w:val="000000" w:themeColor="text1"/>
        </w:rPr>
        <w:t xml:space="preserve">to support </w:t>
      </w:r>
      <w:r w:rsidRPr="4A787035" w:rsidR="00A425E5">
        <w:rPr>
          <w:rFonts w:ascii="Arial" w:eastAsia="Arial" w:hAnsi="Arial" w:cs="Arial"/>
          <w:color w:val="000000" w:themeColor="text1"/>
        </w:rPr>
        <w:t>the planning and creation of future OneLab resources, trainings, and events</w:t>
      </w:r>
      <w:r w:rsidRPr="4A787035" w:rsidR="001C1FF7">
        <w:rPr>
          <w:rFonts w:ascii="Arial" w:eastAsia="Arial" w:hAnsi="Arial" w:cs="Arial"/>
          <w:color w:val="000000" w:themeColor="text1"/>
        </w:rPr>
        <w:t xml:space="preserve">. Information gleaned from this evaluation will </w:t>
      </w:r>
      <w:r w:rsidRPr="4A787035" w:rsidR="00404BC9">
        <w:rPr>
          <w:rFonts w:ascii="Arial" w:eastAsia="Arial" w:hAnsi="Arial" w:cs="Arial"/>
          <w:color w:val="000000" w:themeColor="text1"/>
        </w:rPr>
        <w:t xml:space="preserve">provide rich insights to better understand the effectiveness of the overall OneLab and </w:t>
      </w:r>
      <w:r w:rsidR="00376EE5">
        <w:rPr>
          <w:rFonts w:ascii="Arial" w:eastAsia="Arial" w:hAnsi="Arial" w:cs="Arial"/>
          <w:color w:val="000000" w:themeColor="text1"/>
        </w:rPr>
        <w:t>five</w:t>
      </w:r>
      <w:r w:rsidRPr="4A787035" w:rsidR="00D229FF">
        <w:rPr>
          <w:rFonts w:ascii="Arial" w:eastAsia="Arial" w:hAnsi="Arial" w:cs="Arial"/>
          <w:color w:val="000000" w:themeColor="text1"/>
        </w:rPr>
        <w:t xml:space="preserve"> out of seven </w:t>
      </w:r>
      <w:r w:rsidRPr="4A787035" w:rsidR="001B5587">
        <w:rPr>
          <w:rFonts w:ascii="Arial" w:eastAsia="Arial" w:hAnsi="Arial" w:cs="Arial"/>
          <w:color w:val="000000" w:themeColor="text1"/>
        </w:rPr>
        <w:t>elements</w:t>
      </w:r>
      <w:r w:rsidRPr="4A787035" w:rsidR="00241AE7">
        <w:rPr>
          <w:rFonts w:ascii="Arial" w:eastAsia="Arial" w:hAnsi="Arial" w:cs="Arial"/>
          <w:color w:val="000000" w:themeColor="text1"/>
        </w:rPr>
        <w:t xml:space="preserve"> (i.e., OneLab REACH, OneLab Network, OneLab TEST, OneLab VR,</w:t>
      </w:r>
      <w:r w:rsidR="00143A18">
        <w:rPr>
          <w:rFonts w:ascii="Arial" w:eastAsia="Arial" w:hAnsi="Arial" w:cs="Arial"/>
          <w:color w:val="000000" w:themeColor="text1"/>
        </w:rPr>
        <w:t xml:space="preserve"> </w:t>
      </w:r>
      <w:r w:rsidR="00376EE5">
        <w:rPr>
          <w:rFonts w:ascii="Arial" w:eastAsia="Arial" w:hAnsi="Arial" w:cs="Arial"/>
          <w:color w:val="000000" w:themeColor="text1"/>
        </w:rPr>
        <w:t xml:space="preserve">and </w:t>
      </w:r>
      <w:r w:rsidRPr="4A787035" w:rsidR="00241AE7">
        <w:rPr>
          <w:rFonts w:ascii="Arial" w:eastAsia="Arial" w:hAnsi="Arial" w:cs="Arial"/>
          <w:color w:val="000000" w:themeColor="text1"/>
        </w:rPr>
        <w:t xml:space="preserve">OneLab Summit). </w:t>
      </w:r>
    </w:p>
    <w:p w:rsidR="00AF5039" w:rsidP="4A787035" w14:paraId="05406B80" w14:textId="77777777">
      <w:pPr>
        <w:spacing w:line="240" w:lineRule="auto"/>
        <w:rPr>
          <w:rFonts w:ascii="Arial" w:eastAsia="Arial" w:hAnsi="Arial" w:cs="Arial"/>
        </w:rPr>
      </w:pPr>
      <w:r w:rsidRPr="4A787035">
        <w:rPr>
          <w:rFonts w:ascii="Arial" w:eastAsia="Arial" w:hAnsi="Arial" w:cs="Arial"/>
        </w:rPr>
        <w:t>The objective of th</w:t>
      </w:r>
      <w:r w:rsidRPr="4A787035" w:rsidR="007432C6">
        <w:rPr>
          <w:rFonts w:ascii="Arial" w:eastAsia="Arial" w:hAnsi="Arial" w:cs="Arial"/>
        </w:rPr>
        <w:t xml:space="preserve">is formative evaluation </w:t>
      </w:r>
      <w:r w:rsidRPr="4A787035">
        <w:rPr>
          <w:rFonts w:ascii="Arial" w:eastAsia="Arial" w:hAnsi="Arial" w:cs="Arial"/>
        </w:rPr>
        <w:t>is to gather information to help:</w:t>
      </w:r>
    </w:p>
    <w:p w:rsidR="00DD2C5D" w:rsidP="4A787035" w14:paraId="7CBA40FA" w14:textId="4863CFFB">
      <w:pPr>
        <w:pStyle w:val="ListParagraph"/>
        <w:numPr>
          <w:ilvl w:val="0"/>
          <w:numId w:val="24"/>
        </w:numPr>
        <w:spacing w:line="240" w:lineRule="auto"/>
        <w:rPr>
          <w:rFonts w:ascii="Arial" w:hAnsi="Arial"/>
        </w:rPr>
      </w:pPr>
      <w:r w:rsidRPr="4A787035">
        <w:rPr>
          <w:rFonts w:ascii="Arial" w:hAnsi="Arial"/>
        </w:rPr>
        <w:t xml:space="preserve">Understand </w:t>
      </w:r>
      <w:r w:rsidRPr="4A787035" w:rsidR="509B3C89">
        <w:rPr>
          <w:rFonts w:ascii="Arial" w:hAnsi="Arial"/>
        </w:rPr>
        <w:t>the overall OneLab user experience and the experience of each OneLab element</w:t>
      </w:r>
      <w:r w:rsidRPr="4A787035" w:rsidR="6F5EF9E3">
        <w:rPr>
          <w:rFonts w:ascii="Arial" w:hAnsi="Arial"/>
        </w:rPr>
        <w:t xml:space="preserve"> to better serve </w:t>
      </w:r>
      <w:r w:rsidRPr="4A787035" w:rsidR="020E8AEE">
        <w:rPr>
          <w:rFonts w:ascii="Arial" w:hAnsi="Arial"/>
        </w:rPr>
        <w:t xml:space="preserve">the training and development needs among laboratory workforce and testing community. </w:t>
      </w:r>
    </w:p>
    <w:p w:rsidR="00B66A2A" w:rsidRPr="00B66A2A" w:rsidP="4A787035" w14:paraId="0CC13767" w14:textId="066C9EC8">
      <w:pPr>
        <w:pStyle w:val="ListParagraph"/>
        <w:numPr>
          <w:ilvl w:val="0"/>
          <w:numId w:val="24"/>
        </w:numPr>
        <w:spacing w:line="240" w:lineRule="auto"/>
        <w:rPr>
          <w:rFonts w:ascii="Arial" w:hAnsi="Arial"/>
        </w:rPr>
      </w:pPr>
      <w:r w:rsidRPr="4A787035">
        <w:rPr>
          <w:rFonts w:ascii="Arial" w:hAnsi="Arial"/>
        </w:rPr>
        <w:t xml:space="preserve">Identify opportunities to improve </w:t>
      </w:r>
      <w:r w:rsidRPr="4A787035">
        <w:rPr>
          <w:rFonts w:ascii="Arial" w:hAnsi="Arial"/>
        </w:rPr>
        <w:t>OneLab’s</w:t>
      </w:r>
      <w:r w:rsidRPr="4A787035">
        <w:rPr>
          <w:rFonts w:ascii="Arial" w:hAnsi="Arial"/>
        </w:rPr>
        <w:t xml:space="preserve"> development and dissemination of relevant and timely education and training resources. </w:t>
      </w:r>
    </w:p>
    <w:p w:rsidR="47DC1441" w:rsidP="4A787035" w14:paraId="68ED5393" w14:textId="2664D023">
      <w:pPr>
        <w:pStyle w:val="ListParagraph"/>
        <w:numPr>
          <w:ilvl w:val="0"/>
          <w:numId w:val="24"/>
        </w:numPr>
        <w:spacing w:line="240" w:lineRule="auto"/>
        <w:rPr>
          <w:rFonts w:ascii="Arial" w:hAnsi="Arial"/>
        </w:rPr>
      </w:pPr>
      <w:r w:rsidRPr="4A787035">
        <w:rPr>
          <w:rFonts w:ascii="Arial" w:hAnsi="Arial"/>
        </w:rPr>
        <w:t>Determine how</w:t>
      </w:r>
      <w:r w:rsidRPr="4A787035" w:rsidR="4E42AAA5">
        <w:rPr>
          <w:rFonts w:ascii="Arial" w:hAnsi="Arial"/>
        </w:rPr>
        <w:t xml:space="preserve"> effective</w:t>
      </w:r>
      <w:r w:rsidRPr="4A787035">
        <w:rPr>
          <w:rFonts w:ascii="Arial" w:hAnsi="Arial"/>
        </w:rPr>
        <w:t xml:space="preserve"> each OneLab element and OneLab </w:t>
      </w:r>
      <w:r w:rsidRPr="4A787035">
        <w:rPr>
          <w:rFonts w:ascii="Arial" w:hAnsi="Arial"/>
        </w:rPr>
        <w:t xml:space="preserve">as a whole </w:t>
      </w:r>
      <w:r w:rsidRPr="4A787035" w:rsidR="4A6080EC">
        <w:rPr>
          <w:rFonts w:ascii="Arial" w:hAnsi="Arial"/>
        </w:rPr>
        <w:t>contributes</w:t>
      </w:r>
      <w:r w:rsidRPr="4A787035" w:rsidR="4A6080EC">
        <w:rPr>
          <w:rFonts w:ascii="Arial" w:hAnsi="Arial"/>
        </w:rPr>
        <w:t xml:space="preserve"> to the </w:t>
      </w:r>
      <w:r w:rsidRPr="4A787035" w:rsidR="364F5BA4">
        <w:rPr>
          <w:rFonts w:ascii="Arial" w:hAnsi="Arial"/>
        </w:rPr>
        <w:t xml:space="preserve">strengthening of </w:t>
      </w:r>
      <w:r w:rsidRPr="4A787035" w:rsidR="0D5AB704">
        <w:rPr>
          <w:rFonts w:ascii="Arial" w:hAnsi="Arial"/>
        </w:rPr>
        <w:t xml:space="preserve">partnerships and </w:t>
      </w:r>
      <w:r w:rsidRPr="4A787035" w:rsidR="7148C9F0">
        <w:rPr>
          <w:rFonts w:ascii="Arial" w:hAnsi="Arial"/>
        </w:rPr>
        <w:t xml:space="preserve">connections </w:t>
      </w:r>
      <w:r w:rsidRPr="4A787035" w:rsidR="721C66B1">
        <w:rPr>
          <w:rFonts w:ascii="Arial" w:hAnsi="Arial"/>
        </w:rPr>
        <w:t xml:space="preserve">between clinical laboratories, public health laboratories, </w:t>
      </w:r>
      <w:r w:rsidRPr="4A787035" w:rsidR="4C6D34A3">
        <w:rPr>
          <w:rFonts w:ascii="Arial" w:hAnsi="Arial"/>
        </w:rPr>
        <w:t xml:space="preserve">testing communities, </w:t>
      </w:r>
      <w:r w:rsidRPr="4A787035" w:rsidR="721C66B1">
        <w:rPr>
          <w:rFonts w:ascii="Arial" w:hAnsi="Arial"/>
        </w:rPr>
        <w:t xml:space="preserve">and CDC. </w:t>
      </w:r>
    </w:p>
    <w:p w:rsidR="71674DD6" w:rsidP="4A787035" w14:paraId="1A8A85D6" w14:textId="7768AAAD">
      <w:pPr>
        <w:pStyle w:val="ListParagraph"/>
        <w:numPr>
          <w:ilvl w:val="0"/>
          <w:numId w:val="24"/>
        </w:numPr>
        <w:spacing w:line="240" w:lineRule="auto"/>
        <w:rPr>
          <w:rFonts w:ascii="Arial" w:hAnsi="Arial"/>
        </w:rPr>
      </w:pPr>
      <w:r w:rsidRPr="4A787035">
        <w:rPr>
          <w:rFonts w:ascii="Arial" w:hAnsi="Arial"/>
        </w:rPr>
        <w:t xml:space="preserve">Identify opportunities for real-time program improvements </w:t>
      </w:r>
      <w:r w:rsidRPr="4A787035" w:rsidR="2D6E0376">
        <w:rPr>
          <w:rFonts w:ascii="Arial" w:hAnsi="Arial"/>
        </w:rPr>
        <w:t xml:space="preserve">for </w:t>
      </w:r>
      <w:r w:rsidRPr="4A787035">
        <w:rPr>
          <w:rFonts w:ascii="Arial" w:hAnsi="Arial"/>
        </w:rPr>
        <w:t xml:space="preserve">each OneLab element and OneLab as a whole. </w:t>
      </w:r>
    </w:p>
    <w:p w:rsidR="516C076F" w:rsidP="4A787035" w14:paraId="6DAC73FF" w14:textId="2E811F6C">
      <w:pPr>
        <w:pStyle w:val="ListParagraph"/>
        <w:numPr>
          <w:ilvl w:val="0"/>
          <w:numId w:val="24"/>
        </w:numPr>
        <w:spacing w:line="240" w:lineRule="auto"/>
        <w:rPr>
          <w:rFonts w:ascii="Arial" w:hAnsi="Arial"/>
        </w:rPr>
      </w:pPr>
      <w:r w:rsidRPr="4A787035">
        <w:rPr>
          <w:rFonts w:ascii="Arial" w:hAnsi="Arial"/>
        </w:rPr>
        <w:t xml:space="preserve">Determine how each OneLab element and the OneLab </w:t>
      </w:r>
      <w:r w:rsidRPr="4A787035">
        <w:rPr>
          <w:rFonts w:ascii="Arial" w:hAnsi="Arial"/>
        </w:rPr>
        <w:t>as a whole sustains</w:t>
      </w:r>
      <w:r w:rsidRPr="4A787035">
        <w:rPr>
          <w:rFonts w:ascii="Arial" w:hAnsi="Arial"/>
        </w:rPr>
        <w:t xml:space="preserve"> learning communities that facilitate the exchange of necessary tools, resources, and networks</w:t>
      </w:r>
      <w:r w:rsidRPr="4A787035" w:rsidR="5A7A9A56">
        <w:rPr>
          <w:rFonts w:ascii="Arial" w:hAnsi="Arial"/>
        </w:rPr>
        <w:t xml:space="preserve"> in order to eventually improve public health and patient outcomes.</w:t>
      </w:r>
    </w:p>
    <w:p w:rsidR="00840FCA" w:rsidRPr="002619AE" w:rsidP="00AA2BF0" w14:paraId="745687CB" w14:textId="77777777">
      <w:pPr>
        <w:pStyle w:val="Header"/>
        <w:tabs>
          <w:tab w:val="clear" w:pos="4320"/>
          <w:tab w:val="clear" w:pos="8640"/>
        </w:tabs>
        <w:spacing w:line="240" w:lineRule="auto"/>
        <w:rPr>
          <w:rFonts w:ascii="Arial" w:hAnsi="Arial"/>
        </w:rPr>
      </w:pPr>
      <w:r w:rsidRPr="002619AE">
        <w:rPr>
          <w:rFonts w:ascii="Arial" w:hAnsi="Arial"/>
          <w:b/>
        </w:rPr>
        <w:t>DESCRIPTION OF RESPONDENTS</w:t>
      </w:r>
      <w:r w:rsidRPr="002619AE">
        <w:rPr>
          <w:rFonts w:ascii="Arial" w:hAnsi="Arial"/>
        </w:rPr>
        <w:t>:</w:t>
      </w:r>
    </w:p>
    <w:p w:rsidR="001E50B4" w:rsidRPr="001E50B4" w:rsidP="4A787035" w14:paraId="11ABB911" w14:textId="79A057F0">
      <w:pPr>
        <w:spacing w:line="240" w:lineRule="auto"/>
        <w:rPr>
          <w:rFonts w:ascii="Arial" w:hAnsi="Arial"/>
        </w:rPr>
      </w:pPr>
      <w:r w:rsidRPr="4A787035">
        <w:rPr>
          <w:rFonts w:ascii="Arial" w:hAnsi="Arial"/>
        </w:rPr>
        <w:t xml:space="preserve">The OneLab </w:t>
      </w:r>
      <w:r w:rsidRPr="4A787035" w:rsidR="00982331">
        <w:rPr>
          <w:rFonts w:ascii="Arial" w:hAnsi="Arial"/>
        </w:rPr>
        <w:t>Qualitative Evaluation</w:t>
      </w:r>
      <w:r w:rsidRPr="4A787035">
        <w:rPr>
          <w:rFonts w:ascii="Arial" w:hAnsi="Arial"/>
        </w:rPr>
        <w:t xml:space="preserve"> </w:t>
      </w:r>
      <w:r w:rsidRPr="4A787035" w:rsidR="00072C2C">
        <w:rPr>
          <w:rFonts w:ascii="Arial" w:hAnsi="Arial"/>
        </w:rPr>
        <w:t>will be collecting data from</w:t>
      </w:r>
      <w:r w:rsidRPr="4A787035" w:rsidR="009576BD">
        <w:rPr>
          <w:rFonts w:ascii="Arial" w:hAnsi="Arial"/>
        </w:rPr>
        <w:t xml:space="preserve"> </w:t>
      </w:r>
      <w:r w:rsidRPr="4A787035" w:rsidR="5A226205">
        <w:rPr>
          <w:rFonts w:ascii="Arial" w:hAnsi="Arial"/>
        </w:rPr>
        <w:t xml:space="preserve">users </w:t>
      </w:r>
      <w:r w:rsidRPr="4A787035" w:rsidR="009576BD">
        <w:rPr>
          <w:rFonts w:ascii="Arial" w:hAnsi="Arial"/>
        </w:rPr>
        <w:t xml:space="preserve">of the CDC OneLab Initiative, which include </w:t>
      </w:r>
      <w:r w:rsidRPr="4A787035" w:rsidR="00BE1463">
        <w:rPr>
          <w:rFonts w:ascii="Arial" w:hAnsi="Arial"/>
        </w:rPr>
        <w:t xml:space="preserve">varying levels of laboratory </w:t>
      </w:r>
      <w:r w:rsidRPr="4A787035" w:rsidR="4D4A9C98">
        <w:rPr>
          <w:rFonts w:ascii="Arial" w:hAnsi="Arial"/>
        </w:rPr>
        <w:t xml:space="preserve">working </w:t>
      </w:r>
      <w:r w:rsidRPr="4A787035" w:rsidR="00BE1463">
        <w:rPr>
          <w:rFonts w:ascii="Arial" w:hAnsi="Arial"/>
        </w:rPr>
        <w:t xml:space="preserve">professionals across the US. </w:t>
      </w:r>
      <w:r w:rsidRPr="4A787035" w:rsidR="00496A3A">
        <w:rPr>
          <w:rFonts w:ascii="Arial" w:hAnsi="Arial"/>
        </w:rPr>
        <w:t xml:space="preserve">All the recruited OneLab users will only be interviewed once either in Focus Group </w:t>
      </w:r>
      <w:r w:rsidRPr="4A787035" w:rsidR="00D95E1A">
        <w:rPr>
          <w:rFonts w:ascii="Arial" w:hAnsi="Arial"/>
        </w:rPr>
        <w:t xml:space="preserve">setting or a Key Informant Interview setting. </w:t>
      </w:r>
    </w:p>
    <w:p w:rsidR="002F2EF9" w:rsidP="008101A5" w14:paraId="5B327F87" w14:textId="03E76BF7">
      <w:pPr>
        <w:rPr>
          <w:rFonts w:ascii="Arial" w:hAnsi="Arial"/>
          <w:b/>
        </w:rPr>
      </w:pPr>
      <w:r w:rsidRPr="00B372FB">
        <w:rPr>
          <w:rFonts w:ascii="Arial" w:hAnsi="Arial"/>
          <w:b/>
        </w:rPr>
        <w:t>CERTIFICATION:</w:t>
      </w:r>
      <w:r>
        <w:rPr>
          <w:rFonts w:ascii="Arial" w:hAnsi="Arial"/>
          <w:b/>
        </w:rPr>
        <w:t xml:space="preserve"> </w:t>
      </w:r>
    </w:p>
    <w:p w:rsidR="00B46F2C" w:rsidRPr="00B372FB" w:rsidP="008101A5" w14:paraId="3B53443F" w14:textId="77777777">
      <w:pPr>
        <w:rPr>
          <w:rFonts w:ascii="Arial" w:hAnsi="Arial"/>
        </w:rPr>
      </w:pPr>
      <w:r w:rsidRPr="00B372FB">
        <w:rPr>
          <w:rFonts w:ascii="Arial" w:hAnsi="Arial"/>
        </w:rPr>
        <w:t xml:space="preserve">I certify the following to be true: </w:t>
      </w:r>
    </w:p>
    <w:p w:rsidR="00B46F2C" w:rsidRPr="00B372FB" w:rsidP="008101A5" w14:paraId="046DF570"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096D8748" w14:textId="77777777">
      <w:pPr>
        <w:pStyle w:val="ListParagraph"/>
        <w:numPr>
          <w:ilvl w:val="0"/>
          <w:numId w:val="14"/>
        </w:numPr>
        <w:rPr>
          <w:rFonts w:ascii="Arial" w:hAnsi="Arial"/>
        </w:rPr>
      </w:pPr>
      <w:r w:rsidRPr="00B372FB">
        <w:rPr>
          <w:rFonts w:ascii="Arial" w:hAnsi="Arial"/>
        </w:rPr>
        <w:t xml:space="preserve">The collection is </w:t>
      </w:r>
      <w:r w:rsidRPr="00B372FB">
        <w:rPr>
          <w:rFonts w:ascii="Arial" w:hAnsi="Arial"/>
        </w:rPr>
        <w:t>low-burden</w:t>
      </w:r>
      <w:r w:rsidRPr="00B372FB">
        <w:rPr>
          <w:rFonts w:ascii="Arial" w:hAnsi="Arial"/>
        </w:rPr>
        <w:t xml:space="preserve"> for respondents and low-cost for the Federal Government.</w:t>
      </w:r>
    </w:p>
    <w:p w:rsidR="00B46F2C" w:rsidRPr="00846B36" w:rsidP="00791004" w14:paraId="49EB9478"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6DABAC16"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6DF5C8CB"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B46F2C" w:rsidRPr="00B372FB" w:rsidP="009C13B9" w14:paraId="0924F6E1" w14:textId="2E3145E2">
      <w:pPr>
        <w:rPr>
          <w:rFonts w:ascii="Arial" w:hAnsi="Arial"/>
        </w:rPr>
      </w:pPr>
      <w:r w:rsidRPr="00B372FB">
        <w:rPr>
          <w:rFonts w:ascii="Arial" w:hAnsi="Arial"/>
        </w:rPr>
        <w:t>Name:</w:t>
      </w:r>
      <w:r w:rsidR="00B32078">
        <w:rPr>
          <w:rFonts w:ascii="Arial" w:hAnsi="Arial"/>
        </w:rPr>
        <w:t xml:space="preserve"> </w:t>
      </w:r>
      <w:r w:rsidR="003E64BF">
        <w:rPr>
          <w:rFonts w:ascii="Arial" w:hAnsi="Arial"/>
        </w:rPr>
        <w:t xml:space="preserve">Amber Eberhardt </w:t>
      </w:r>
    </w:p>
    <w:p w:rsidR="00B46F2C" w:rsidRPr="00B372FB" w:rsidP="009C13B9" w14:paraId="6A1FD533"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6242FFF5" w14:textId="77777777">
      <w:pPr>
        <w:rPr>
          <w:rFonts w:ascii="Arial" w:hAnsi="Arial"/>
          <w:b/>
        </w:rPr>
      </w:pPr>
      <w:r w:rsidRPr="00B372FB">
        <w:rPr>
          <w:rFonts w:ascii="Arial" w:hAnsi="Arial"/>
          <w:b/>
        </w:rPr>
        <w:t>Personally Identifiable Information:</w:t>
      </w:r>
    </w:p>
    <w:p w:rsidR="00B46F2C" w:rsidRPr="00B372FB" w:rsidP="00C86E91" w14:paraId="3F625290" w14:textId="3300F618">
      <w:pPr>
        <w:pStyle w:val="ListParagraph"/>
        <w:numPr>
          <w:ilvl w:val="0"/>
          <w:numId w:val="18"/>
        </w:numPr>
        <w:rPr>
          <w:rFonts w:ascii="Arial" w:hAnsi="Arial"/>
        </w:rPr>
      </w:pPr>
      <w:r w:rsidRPr="00B372FB">
        <w:rPr>
          <w:rFonts w:ascii="Arial" w:hAnsi="Arial"/>
        </w:rPr>
        <w:t xml:space="preserve">Is personally identifiable information (PII) collected?  [ </w:t>
      </w:r>
      <w:r w:rsidR="00A55E7E">
        <w:rPr>
          <w:rFonts w:ascii="Arial" w:hAnsi="Arial"/>
        </w:rPr>
        <w:t xml:space="preserve"> </w:t>
      </w:r>
      <w:r w:rsidRPr="00B372FB">
        <w:rPr>
          <w:rFonts w:ascii="Arial" w:hAnsi="Arial"/>
        </w:rPr>
        <w:t xml:space="preserve"> ]</w:t>
      </w:r>
      <w:r w:rsidRPr="00B372FB">
        <w:rPr>
          <w:rFonts w:ascii="Arial" w:hAnsi="Arial"/>
        </w:rPr>
        <w:t xml:space="preserve"> Yes  [ </w:t>
      </w:r>
      <w:r w:rsidR="00A55E7E">
        <w:rPr>
          <w:rFonts w:ascii="Arial" w:hAnsi="Arial"/>
        </w:rPr>
        <w:t xml:space="preserve">X </w:t>
      </w:r>
      <w:r w:rsidRPr="00B372FB">
        <w:rPr>
          <w:rFonts w:ascii="Arial" w:hAnsi="Arial"/>
        </w:rPr>
        <w:t xml:space="preserve">]  No </w:t>
      </w:r>
    </w:p>
    <w:p w:rsidR="00B46F2C" w:rsidRPr="00B372FB" w:rsidP="00C86E91" w14:paraId="3A06421E" w14:textId="153088F4">
      <w:pPr>
        <w:pStyle w:val="ListParagraph"/>
        <w:numPr>
          <w:ilvl w:val="0"/>
          <w:numId w:val="18"/>
        </w:numPr>
        <w:rPr>
          <w:rFonts w:ascii="Arial" w:hAnsi="Arial"/>
        </w:rPr>
      </w:pPr>
      <w:r w:rsidRPr="00B372FB">
        <w:rPr>
          <w:rFonts w:ascii="Arial" w:hAnsi="Arial"/>
        </w:rPr>
        <w:t xml:space="preserve">If </w:t>
      </w:r>
      <w:r w:rsidRPr="00B372FB">
        <w:rPr>
          <w:rFonts w:ascii="Arial" w:hAnsi="Arial"/>
        </w:rPr>
        <w:t>Yes</w:t>
      </w:r>
      <w:r w:rsidRPr="00B372FB">
        <w:rPr>
          <w:rFonts w:ascii="Arial" w:hAnsi="Arial"/>
        </w:rPr>
        <w:t xml:space="preserve">, is the information that will be collected included in records that are subject to the Privacy Act of 1974?   </w:t>
      </w:r>
      <w:r w:rsidRPr="00B372FB">
        <w:rPr>
          <w:rFonts w:ascii="Arial" w:hAnsi="Arial"/>
        </w:rPr>
        <w:t>[  ]</w:t>
      </w:r>
      <w:r w:rsidRPr="00B372FB">
        <w:rPr>
          <w:rFonts w:ascii="Arial" w:hAnsi="Arial"/>
        </w:rPr>
        <w:t xml:space="preserve"> Yes [ </w:t>
      </w:r>
      <w:r w:rsidR="00A55E7E">
        <w:rPr>
          <w:rFonts w:ascii="Arial" w:hAnsi="Arial"/>
        </w:rPr>
        <w:t xml:space="preserve"> </w:t>
      </w:r>
      <w:r w:rsidR="00362864">
        <w:rPr>
          <w:rFonts w:ascii="Arial" w:hAnsi="Arial"/>
        </w:rPr>
        <w:t>X</w:t>
      </w:r>
      <w:r w:rsidRPr="00B372FB">
        <w:rPr>
          <w:rFonts w:ascii="Arial" w:hAnsi="Arial"/>
        </w:rPr>
        <w:t xml:space="preserve"> ] No  </w:t>
      </w:r>
    </w:p>
    <w:p w:rsidR="00B46F2C" w:rsidRPr="00B372FB" w:rsidP="00C86E91" w14:paraId="1D2350A4" w14:textId="05DA4875">
      <w:pPr>
        <w:pStyle w:val="ListParagraph"/>
        <w:numPr>
          <w:ilvl w:val="0"/>
          <w:numId w:val="18"/>
        </w:numPr>
        <w:rPr>
          <w:rFonts w:ascii="Arial" w:hAnsi="Arial"/>
        </w:rPr>
      </w:pPr>
      <w:r w:rsidRPr="00B372FB">
        <w:rPr>
          <w:rFonts w:ascii="Arial" w:hAnsi="Arial"/>
        </w:rPr>
        <w:t xml:space="preserve">If Applicable, has a System or Records Notice been published?  </w:t>
      </w:r>
      <w:r w:rsidRPr="00B372FB">
        <w:rPr>
          <w:rFonts w:ascii="Arial" w:hAnsi="Arial"/>
        </w:rPr>
        <w:t>[  ]</w:t>
      </w:r>
      <w:r w:rsidRPr="00B372FB">
        <w:rPr>
          <w:rFonts w:ascii="Arial" w:hAnsi="Arial"/>
        </w:rPr>
        <w:t xml:space="preserve"> Yes  [ </w:t>
      </w:r>
      <w:r w:rsidR="00BE5945">
        <w:rPr>
          <w:rFonts w:ascii="Arial" w:hAnsi="Arial"/>
        </w:rPr>
        <w:t>X</w:t>
      </w:r>
      <w:r w:rsidRPr="00B372FB">
        <w:rPr>
          <w:rFonts w:ascii="Arial" w:hAnsi="Arial"/>
        </w:rPr>
        <w:t xml:space="preserve"> ] No</w:t>
      </w:r>
      <w:r w:rsidR="00442882">
        <w:rPr>
          <w:rFonts w:ascii="Arial" w:hAnsi="Arial"/>
        </w:rPr>
        <w:t xml:space="preserve"> (Not applicable)</w:t>
      </w:r>
    </w:p>
    <w:p w:rsidR="00E55CAE" w:rsidP="00C86E91" w14:paraId="6ED971F3" w14:textId="77777777">
      <w:pPr>
        <w:pStyle w:val="ListParagraph"/>
        <w:ind w:left="0"/>
        <w:rPr>
          <w:rFonts w:ascii="Arial" w:hAnsi="Arial"/>
          <w:b/>
        </w:rPr>
      </w:pPr>
    </w:p>
    <w:p w:rsidR="00B46F2C" w:rsidRPr="00B372FB" w:rsidP="00C86E91" w14:paraId="26F57755" w14:textId="77777777">
      <w:pPr>
        <w:pStyle w:val="ListParagraph"/>
        <w:ind w:left="0"/>
        <w:rPr>
          <w:rFonts w:ascii="Arial" w:hAnsi="Arial"/>
          <w:b/>
        </w:rPr>
      </w:pPr>
      <w:r w:rsidRPr="00B372FB">
        <w:rPr>
          <w:rFonts w:ascii="Arial" w:hAnsi="Arial"/>
          <w:b/>
        </w:rPr>
        <w:t>Gifts or Payments:</w:t>
      </w:r>
    </w:p>
    <w:p w:rsidR="00664148" w:rsidRPr="00B372FB" w14:paraId="31EFBBB1" w14:textId="313E8663">
      <w:pPr>
        <w:rPr>
          <w:rFonts w:ascii="Arial" w:hAnsi="Arial"/>
        </w:rPr>
        <w:sectPr w:rsidSect="00194AC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pPr>
      <w:r w:rsidRPr="00B372FB">
        <w:rPr>
          <w:rFonts w:ascii="Arial" w:hAnsi="Arial"/>
        </w:rPr>
        <w:t xml:space="preserve">Is an incentive (e.g., money or reimbursement of expenses, token of appreciation) provided to participants?  [ </w:t>
      </w:r>
      <w:r w:rsidR="001B04ED">
        <w:rPr>
          <w:rFonts w:ascii="Arial" w:hAnsi="Arial"/>
        </w:rPr>
        <w:t xml:space="preserve"> </w:t>
      </w:r>
      <w:r w:rsidRPr="00B372FB">
        <w:rPr>
          <w:rFonts w:ascii="Arial" w:hAnsi="Arial"/>
        </w:rPr>
        <w:t xml:space="preserve"> ]</w:t>
      </w:r>
      <w:r w:rsidRPr="00B372FB">
        <w:rPr>
          <w:rFonts w:ascii="Arial" w:hAnsi="Arial"/>
        </w:rPr>
        <w:t xml:space="preserve"> Yes [ </w:t>
      </w:r>
      <w:r w:rsidR="001B04ED">
        <w:rPr>
          <w:rFonts w:ascii="Arial" w:hAnsi="Arial"/>
        </w:rPr>
        <w:t>X</w:t>
      </w:r>
      <w:r w:rsidRPr="00B372FB">
        <w:rPr>
          <w:rFonts w:ascii="Arial" w:hAnsi="Arial"/>
        </w:rPr>
        <w:t xml:space="preserve"> ] No</w:t>
      </w:r>
    </w:p>
    <w:p w:rsidR="00B46F2C" w:rsidP="00C86E91" w14:paraId="55003789" w14:textId="294B0B89">
      <w:pPr>
        <w:rPr>
          <w:rFonts w:ascii="Arial" w:hAnsi="Arial"/>
        </w:rPr>
      </w:pPr>
      <w:r w:rsidRPr="24F991CA">
        <w:rPr>
          <w:rFonts w:ascii="Arial" w:hAnsi="Arial"/>
          <w:b/>
          <w:bCs/>
        </w:rPr>
        <w:t>BURDEN HOURS</w:t>
      </w:r>
      <w:r w:rsidRPr="24F991CA">
        <w:rPr>
          <w:rFonts w:ascii="Arial" w:hAnsi="Arial"/>
        </w:rPr>
        <w:t xml:space="preserve"> </w:t>
      </w:r>
    </w:p>
    <w:p w:rsidR="00352C79" w:rsidRPr="00352C79" w:rsidP="00C86E91" w14:paraId="5A172D6C" w14:textId="7D39EB87">
      <w:pPr>
        <w:rPr>
          <w:rFonts w:ascii="Arial" w:hAnsi="Arial"/>
        </w:rPr>
      </w:pPr>
    </w:p>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2250"/>
        <w:gridCol w:w="1710"/>
        <w:gridCol w:w="1710"/>
        <w:gridCol w:w="1980"/>
      </w:tblGrid>
      <w:tr w14:paraId="65190094" w14:textId="77777777" w:rsidTr="4A787035">
        <w:tblPrEx>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2970" w:type="dxa"/>
          </w:tcPr>
          <w:p w:rsidR="00E55CAE" w:rsidRPr="00B372FB" w:rsidP="00C8488C" w14:paraId="5CB7F894" w14:textId="77777777">
            <w:pPr>
              <w:rPr>
                <w:rFonts w:ascii="Arial" w:hAnsi="Arial"/>
                <w:b/>
              </w:rPr>
            </w:pPr>
            <w:r w:rsidRPr="00B372FB">
              <w:rPr>
                <w:rFonts w:ascii="Arial" w:hAnsi="Arial"/>
                <w:b/>
              </w:rPr>
              <w:t xml:space="preserve">Category of Respondent </w:t>
            </w:r>
          </w:p>
        </w:tc>
        <w:tc>
          <w:tcPr>
            <w:tcW w:w="2250" w:type="dxa"/>
          </w:tcPr>
          <w:p w:rsidR="00E55CAE" w:rsidRPr="00B372FB" w:rsidP="00843796" w14:paraId="18C8376F" w14:textId="77777777">
            <w:pPr>
              <w:rPr>
                <w:rFonts w:ascii="Arial" w:hAnsi="Arial"/>
                <w:b/>
              </w:rPr>
            </w:pPr>
            <w:r>
              <w:rPr>
                <w:rFonts w:ascii="Arial" w:hAnsi="Arial"/>
                <w:b/>
              </w:rPr>
              <w:t>Form Name</w:t>
            </w:r>
          </w:p>
        </w:tc>
        <w:tc>
          <w:tcPr>
            <w:tcW w:w="1710" w:type="dxa"/>
          </w:tcPr>
          <w:p w:rsidR="00E55CAE" w:rsidRPr="00B372FB" w:rsidP="00843796" w14:paraId="540365DB" w14:textId="77777777">
            <w:pPr>
              <w:rPr>
                <w:rFonts w:ascii="Arial" w:hAnsi="Arial"/>
                <w:b/>
              </w:rPr>
            </w:pPr>
            <w:r w:rsidRPr="00B372FB">
              <w:rPr>
                <w:rFonts w:ascii="Arial" w:hAnsi="Arial"/>
                <w:b/>
              </w:rPr>
              <w:t>No. of Respondents</w:t>
            </w:r>
          </w:p>
        </w:tc>
        <w:tc>
          <w:tcPr>
            <w:tcW w:w="1710" w:type="dxa"/>
          </w:tcPr>
          <w:p w:rsidR="00E55CAE" w:rsidRPr="00B372FB" w:rsidP="00843796" w14:paraId="216755CE" w14:textId="7CEF30C8">
            <w:pPr>
              <w:rPr>
                <w:rFonts w:ascii="Arial" w:hAnsi="Arial"/>
                <w:b/>
              </w:rPr>
            </w:pPr>
            <w:r w:rsidRPr="00B372FB">
              <w:rPr>
                <w:rFonts w:ascii="Arial" w:hAnsi="Arial"/>
                <w:b/>
              </w:rPr>
              <w:t>Participation Time</w:t>
            </w:r>
            <w:r w:rsidR="00DB344C">
              <w:rPr>
                <w:rFonts w:ascii="Arial" w:hAnsi="Arial"/>
                <w:b/>
              </w:rPr>
              <w:t xml:space="preserve"> (</w:t>
            </w:r>
            <w:r w:rsidR="00AD1B1F">
              <w:rPr>
                <w:rFonts w:ascii="Arial" w:hAnsi="Arial"/>
                <w:b/>
              </w:rPr>
              <w:t>hours</w:t>
            </w:r>
            <w:r w:rsidR="00DB344C">
              <w:rPr>
                <w:rFonts w:ascii="Arial" w:hAnsi="Arial"/>
                <w:b/>
              </w:rPr>
              <w:t>)</w:t>
            </w:r>
          </w:p>
        </w:tc>
        <w:tc>
          <w:tcPr>
            <w:tcW w:w="1980" w:type="dxa"/>
          </w:tcPr>
          <w:p w:rsidR="00E55CAE" w:rsidRPr="00B372FB" w:rsidP="00843796" w14:paraId="1453921C" w14:textId="77777777">
            <w:pPr>
              <w:rPr>
                <w:rFonts w:ascii="Arial" w:hAnsi="Arial"/>
                <w:b/>
              </w:rPr>
            </w:pPr>
            <w:r w:rsidRPr="00B372FB">
              <w:rPr>
                <w:rFonts w:ascii="Arial" w:hAnsi="Arial"/>
                <w:b/>
              </w:rPr>
              <w:t>Burden</w:t>
            </w:r>
            <w:r w:rsidR="00DB344C">
              <w:rPr>
                <w:rFonts w:ascii="Arial" w:hAnsi="Arial"/>
                <w:b/>
              </w:rPr>
              <w:t xml:space="preserve"> in Hours</w:t>
            </w:r>
          </w:p>
        </w:tc>
      </w:tr>
      <w:tr w14:paraId="0BA57207" w14:textId="77777777" w:rsidTr="4A787035">
        <w:tblPrEx>
          <w:tblW w:w="10620" w:type="dxa"/>
          <w:tblInd w:w="-365" w:type="dxa"/>
          <w:tblLayout w:type="fixed"/>
          <w:tblLook w:val="01E0"/>
        </w:tblPrEx>
        <w:trPr>
          <w:trHeight w:val="253"/>
        </w:trPr>
        <w:tc>
          <w:tcPr>
            <w:tcW w:w="2970" w:type="dxa"/>
          </w:tcPr>
          <w:p w:rsidR="00E55CAE" w:rsidRPr="00B372FB" w:rsidP="00843796" w14:paraId="073930F2" w14:textId="4F5E0A5F">
            <w:pPr>
              <w:rPr>
                <w:rFonts w:ascii="Arial" w:hAnsi="Arial"/>
              </w:rPr>
            </w:pPr>
            <w:r>
              <w:rPr>
                <w:rFonts w:ascii="Arial" w:hAnsi="Arial"/>
              </w:rPr>
              <w:t>Individuals or Households</w:t>
            </w:r>
          </w:p>
        </w:tc>
        <w:tc>
          <w:tcPr>
            <w:tcW w:w="2250" w:type="dxa"/>
          </w:tcPr>
          <w:p w:rsidR="00E55CAE" w:rsidRPr="00B372FB" w:rsidP="00843796" w14:paraId="38176691" w14:textId="78DFC53D">
            <w:pPr>
              <w:rPr>
                <w:rFonts w:ascii="Arial" w:hAnsi="Arial"/>
              </w:rPr>
            </w:pPr>
            <w:r w:rsidRPr="4A787035">
              <w:rPr>
                <w:rFonts w:ascii="Arial" w:hAnsi="Arial"/>
              </w:rPr>
              <w:t>OneLab Key Informant Semi-</w:t>
            </w:r>
            <w:r w:rsidRPr="4A787035" w:rsidR="4B333743">
              <w:rPr>
                <w:rFonts w:ascii="Arial" w:hAnsi="Arial"/>
              </w:rPr>
              <w:t>Structured</w:t>
            </w:r>
            <w:r w:rsidRPr="4A787035">
              <w:rPr>
                <w:rFonts w:ascii="Arial" w:hAnsi="Arial"/>
              </w:rPr>
              <w:t xml:space="preserve"> Interviews </w:t>
            </w:r>
          </w:p>
        </w:tc>
        <w:tc>
          <w:tcPr>
            <w:tcW w:w="1710" w:type="dxa"/>
          </w:tcPr>
          <w:p w:rsidR="00E55CAE" w:rsidRPr="00B372FB" w:rsidP="00843796" w14:paraId="74C69A6B" w14:textId="602E5592">
            <w:pPr>
              <w:rPr>
                <w:rFonts w:ascii="Arial" w:hAnsi="Arial"/>
              </w:rPr>
            </w:pPr>
            <w:r>
              <w:rPr>
                <w:rFonts w:ascii="Arial" w:hAnsi="Arial"/>
              </w:rPr>
              <w:t>25</w:t>
            </w:r>
          </w:p>
        </w:tc>
        <w:tc>
          <w:tcPr>
            <w:tcW w:w="1710" w:type="dxa"/>
          </w:tcPr>
          <w:p w:rsidR="00E55CAE" w:rsidRPr="00B372FB" w:rsidP="00843796" w14:paraId="021F0199" w14:textId="6C72A9EF">
            <w:pPr>
              <w:rPr>
                <w:rFonts w:ascii="Arial" w:hAnsi="Arial"/>
              </w:rPr>
            </w:pPr>
            <w:r>
              <w:rPr>
                <w:rFonts w:ascii="Arial" w:hAnsi="Arial"/>
              </w:rPr>
              <w:t>97</w:t>
            </w:r>
            <w:r w:rsidR="00B90B8A">
              <w:rPr>
                <w:rFonts w:ascii="Arial" w:hAnsi="Arial"/>
              </w:rPr>
              <w:t>/60</w:t>
            </w:r>
          </w:p>
        </w:tc>
        <w:tc>
          <w:tcPr>
            <w:tcW w:w="1980" w:type="dxa"/>
          </w:tcPr>
          <w:p w:rsidR="00E55CAE" w:rsidRPr="00B372FB" w:rsidP="00843796" w14:paraId="7A8CEE78" w14:textId="369EBCBA">
            <w:pPr>
              <w:rPr>
                <w:rFonts w:ascii="Arial" w:hAnsi="Arial"/>
              </w:rPr>
            </w:pPr>
            <w:r>
              <w:rPr>
                <w:rFonts w:ascii="Arial" w:hAnsi="Arial"/>
              </w:rPr>
              <w:t>40</w:t>
            </w:r>
            <w:r w:rsidR="00C23DB6">
              <w:rPr>
                <w:rFonts w:ascii="Arial" w:hAnsi="Arial"/>
              </w:rPr>
              <w:t>.4</w:t>
            </w:r>
          </w:p>
        </w:tc>
      </w:tr>
      <w:tr w14:paraId="362DB5AF" w14:textId="77777777" w:rsidTr="4A787035">
        <w:tblPrEx>
          <w:tblW w:w="10620" w:type="dxa"/>
          <w:tblInd w:w="-365" w:type="dxa"/>
          <w:tblLayout w:type="fixed"/>
          <w:tblLook w:val="01E0"/>
        </w:tblPrEx>
        <w:trPr>
          <w:trHeight w:val="253"/>
        </w:trPr>
        <w:tc>
          <w:tcPr>
            <w:tcW w:w="2970" w:type="dxa"/>
          </w:tcPr>
          <w:p w:rsidR="00BE1463" w:rsidP="00843796" w14:paraId="60FF3CBE" w14:textId="74A1E1DC">
            <w:pPr>
              <w:rPr>
                <w:rFonts w:ascii="Arial" w:hAnsi="Arial"/>
              </w:rPr>
            </w:pPr>
            <w:r>
              <w:rPr>
                <w:rFonts w:ascii="Arial" w:hAnsi="Arial"/>
              </w:rPr>
              <w:t>Individuals or Households</w:t>
            </w:r>
          </w:p>
        </w:tc>
        <w:tc>
          <w:tcPr>
            <w:tcW w:w="2250" w:type="dxa"/>
          </w:tcPr>
          <w:p w:rsidR="00BE1463" w:rsidP="00843796" w14:paraId="3ACA1F9D" w14:textId="6AB2C56C">
            <w:pPr>
              <w:rPr>
                <w:rFonts w:ascii="Arial" w:hAnsi="Arial"/>
              </w:rPr>
            </w:pPr>
            <w:r>
              <w:rPr>
                <w:rFonts w:ascii="Arial" w:hAnsi="Arial"/>
              </w:rPr>
              <w:t xml:space="preserve">OneLab Focus Group </w:t>
            </w:r>
            <w:r w:rsidR="00C5012A">
              <w:rPr>
                <w:rFonts w:ascii="Arial" w:hAnsi="Arial"/>
              </w:rPr>
              <w:t xml:space="preserve">Discussion </w:t>
            </w:r>
            <w:r>
              <w:rPr>
                <w:rFonts w:ascii="Arial" w:hAnsi="Arial"/>
              </w:rPr>
              <w:t xml:space="preserve"> </w:t>
            </w:r>
          </w:p>
        </w:tc>
        <w:tc>
          <w:tcPr>
            <w:tcW w:w="1710" w:type="dxa"/>
          </w:tcPr>
          <w:p w:rsidR="00BE1463" w:rsidP="00843796" w14:paraId="772B94A9" w14:textId="4701E4F0">
            <w:pPr>
              <w:rPr>
                <w:rFonts w:ascii="Arial" w:hAnsi="Arial"/>
              </w:rPr>
            </w:pPr>
            <w:r>
              <w:rPr>
                <w:rFonts w:ascii="Arial" w:hAnsi="Arial"/>
              </w:rPr>
              <w:t>25</w:t>
            </w:r>
          </w:p>
        </w:tc>
        <w:tc>
          <w:tcPr>
            <w:tcW w:w="1710" w:type="dxa"/>
          </w:tcPr>
          <w:p w:rsidR="00BE1463" w:rsidP="00843796" w14:paraId="5DF3144C" w14:textId="34AEB521">
            <w:pPr>
              <w:rPr>
                <w:rFonts w:ascii="Arial" w:hAnsi="Arial"/>
              </w:rPr>
            </w:pPr>
            <w:r>
              <w:rPr>
                <w:rFonts w:ascii="Arial" w:hAnsi="Arial"/>
              </w:rPr>
              <w:t>107</w:t>
            </w:r>
            <w:r w:rsidR="00E61506">
              <w:rPr>
                <w:rFonts w:ascii="Arial" w:hAnsi="Arial"/>
              </w:rPr>
              <w:t xml:space="preserve">/60 </w:t>
            </w:r>
          </w:p>
        </w:tc>
        <w:tc>
          <w:tcPr>
            <w:tcW w:w="1980" w:type="dxa"/>
          </w:tcPr>
          <w:p w:rsidR="00BE1463" w:rsidP="00843796" w14:paraId="515EA005" w14:textId="04672141">
            <w:pPr>
              <w:rPr>
                <w:rFonts w:ascii="Arial" w:hAnsi="Arial"/>
              </w:rPr>
            </w:pPr>
            <w:r>
              <w:rPr>
                <w:rFonts w:ascii="Arial" w:hAnsi="Arial"/>
              </w:rPr>
              <w:t>44.6</w:t>
            </w:r>
          </w:p>
        </w:tc>
      </w:tr>
      <w:tr w14:paraId="0F5FC85F" w14:textId="77777777" w:rsidTr="4A787035">
        <w:tblPrEx>
          <w:tblW w:w="10620" w:type="dxa"/>
          <w:tblInd w:w="-365" w:type="dxa"/>
          <w:tblLayout w:type="fixed"/>
          <w:tblLook w:val="01E0"/>
        </w:tblPrEx>
        <w:trPr>
          <w:trHeight w:val="253"/>
        </w:trPr>
        <w:tc>
          <w:tcPr>
            <w:tcW w:w="2970" w:type="dxa"/>
          </w:tcPr>
          <w:p w:rsidR="00197D16" w:rsidP="00197D16" w14:paraId="3C0922F7" w14:textId="2445C32F">
            <w:pPr>
              <w:rPr>
                <w:rFonts w:ascii="Arial" w:hAnsi="Arial"/>
              </w:rPr>
            </w:pPr>
            <w:r>
              <w:rPr>
                <w:rFonts w:ascii="Arial" w:hAnsi="Arial"/>
              </w:rPr>
              <w:t>Individuals or Households</w:t>
            </w:r>
          </w:p>
        </w:tc>
        <w:tc>
          <w:tcPr>
            <w:tcW w:w="2250" w:type="dxa"/>
          </w:tcPr>
          <w:p w:rsidR="00197D16" w:rsidP="00197D16" w14:paraId="458F37DF" w14:textId="3CB36666">
            <w:pPr>
              <w:rPr>
                <w:rFonts w:ascii="Arial" w:hAnsi="Arial"/>
              </w:rPr>
            </w:pPr>
            <w:r>
              <w:rPr>
                <w:rFonts w:ascii="Arial" w:hAnsi="Arial"/>
              </w:rPr>
              <w:t>Participant Intake Form</w:t>
            </w:r>
          </w:p>
        </w:tc>
        <w:tc>
          <w:tcPr>
            <w:tcW w:w="1710" w:type="dxa"/>
          </w:tcPr>
          <w:p w:rsidR="00197D16" w:rsidP="00197D16" w14:paraId="225F2D32" w14:textId="36478944">
            <w:pPr>
              <w:rPr>
                <w:rFonts w:ascii="Arial" w:hAnsi="Arial"/>
              </w:rPr>
            </w:pPr>
            <w:r>
              <w:rPr>
                <w:rFonts w:ascii="Arial" w:hAnsi="Arial"/>
              </w:rPr>
              <w:t>50</w:t>
            </w:r>
          </w:p>
        </w:tc>
        <w:tc>
          <w:tcPr>
            <w:tcW w:w="1710" w:type="dxa"/>
          </w:tcPr>
          <w:p w:rsidR="00197D16" w:rsidP="00197D16" w14:paraId="3855A012" w14:textId="46D59E29">
            <w:pPr>
              <w:rPr>
                <w:rFonts w:ascii="Arial" w:hAnsi="Arial"/>
              </w:rPr>
            </w:pPr>
            <w:r>
              <w:rPr>
                <w:rFonts w:ascii="Arial" w:hAnsi="Arial"/>
              </w:rPr>
              <w:t>10/60</w:t>
            </w:r>
          </w:p>
        </w:tc>
        <w:tc>
          <w:tcPr>
            <w:tcW w:w="1980" w:type="dxa"/>
          </w:tcPr>
          <w:p w:rsidR="00197D16" w:rsidP="00197D16" w14:paraId="47EAA243" w14:textId="7E44B564">
            <w:pPr>
              <w:rPr>
                <w:rFonts w:ascii="Arial" w:hAnsi="Arial"/>
              </w:rPr>
            </w:pPr>
            <w:r>
              <w:rPr>
                <w:rFonts w:ascii="Arial" w:hAnsi="Arial"/>
              </w:rPr>
              <w:t>8.3</w:t>
            </w:r>
          </w:p>
        </w:tc>
      </w:tr>
      <w:tr w14:paraId="76B3A4E3" w14:textId="77777777" w:rsidTr="4A787035">
        <w:tblPrEx>
          <w:tblW w:w="10620" w:type="dxa"/>
          <w:tblInd w:w="-365" w:type="dxa"/>
          <w:tblLayout w:type="fixed"/>
          <w:tblLook w:val="01E0"/>
        </w:tblPrEx>
        <w:trPr>
          <w:trHeight w:val="267"/>
        </w:trPr>
        <w:tc>
          <w:tcPr>
            <w:tcW w:w="2970" w:type="dxa"/>
          </w:tcPr>
          <w:p w:rsidR="00197D16" w:rsidRPr="00B372FB" w:rsidP="00197D16" w14:paraId="65142778" w14:textId="77777777">
            <w:pPr>
              <w:rPr>
                <w:rFonts w:ascii="Arial" w:hAnsi="Arial"/>
                <w:b/>
              </w:rPr>
            </w:pPr>
            <w:r w:rsidRPr="00B372FB">
              <w:rPr>
                <w:rFonts w:ascii="Arial" w:hAnsi="Arial"/>
                <w:b/>
              </w:rPr>
              <w:t>Totals</w:t>
            </w:r>
          </w:p>
        </w:tc>
        <w:tc>
          <w:tcPr>
            <w:tcW w:w="2250" w:type="dxa"/>
          </w:tcPr>
          <w:p w:rsidR="00197D16" w:rsidRPr="00B372FB" w:rsidP="00197D16" w14:paraId="513B17E2" w14:textId="77777777">
            <w:pPr>
              <w:rPr>
                <w:rFonts w:ascii="Arial" w:hAnsi="Arial"/>
                <w:b/>
              </w:rPr>
            </w:pPr>
          </w:p>
        </w:tc>
        <w:tc>
          <w:tcPr>
            <w:tcW w:w="1710" w:type="dxa"/>
          </w:tcPr>
          <w:p w:rsidR="00197D16" w:rsidRPr="00B372FB" w:rsidP="00197D16" w14:paraId="63102B84" w14:textId="03736C85">
            <w:pPr>
              <w:rPr>
                <w:rFonts w:ascii="Arial" w:hAnsi="Arial"/>
                <w:b/>
              </w:rPr>
            </w:pPr>
            <w:r>
              <w:rPr>
                <w:rFonts w:ascii="Arial" w:hAnsi="Arial"/>
              </w:rPr>
              <w:t>100</w:t>
            </w:r>
          </w:p>
        </w:tc>
        <w:tc>
          <w:tcPr>
            <w:tcW w:w="1710" w:type="dxa"/>
          </w:tcPr>
          <w:p w:rsidR="00197D16" w:rsidRPr="00B372FB" w:rsidP="00197D16" w14:paraId="7E624ECD" w14:textId="7780FC3E">
            <w:pPr>
              <w:rPr>
                <w:rFonts w:ascii="Arial" w:hAnsi="Arial"/>
              </w:rPr>
            </w:pPr>
          </w:p>
        </w:tc>
        <w:tc>
          <w:tcPr>
            <w:tcW w:w="1980" w:type="dxa"/>
          </w:tcPr>
          <w:p w:rsidR="00197D16" w:rsidRPr="00B372FB" w:rsidP="00197D16" w14:paraId="1C76053D" w14:textId="439854E5">
            <w:pPr>
              <w:rPr>
                <w:rFonts w:ascii="Arial" w:hAnsi="Arial"/>
                <w:b/>
              </w:rPr>
            </w:pPr>
            <w:r>
              <w:rPr>
                <w:rFonts w:ascii="Arial" w:hAnsi="Arial"/>
              </w:rPr>
              <w:t>93.3</w:t>
            </w:r>
          </w:p>
        </w:tc>
      </w:tr>
    </w:tbl>
    <w:p w:rsidR="00B46F2C" w:rsidP="00F3170F" w14:paraId="64C98D5A" w14:textId="77777777">
      <w:pPr>
        <w:rPr>
          <w:rFonts w:ascii="Arial" w:hAnsi="Arial"/>
        </w:rPr>
      </w:pPr>
    </w:p>
    <w:p w:rsidR="00B46F2C" w:rsidRPr="003E6261" w:rsidP="24F991CA" w14:paraId="00E034A6" w14:textId="2365A1F1">
      <w:pPr>
        <w:rPr>
          <w:rFonts w:ascii="Arial" w:hAnsi="Arial"/>
          <w:b/>
          <w:bCs/>
        </w:rPr>
      </w:pPr>
      <w:r w:rsidRPr="24F991CA">
        <w:rPr>
          <w:rFonts w:ascii="Arial" w:hAnsi="Arial"/>
          <w:b/>
          <w:bCs/>
        </w:rPr>
        <w:t xml:space="preserve">FEDERAL COST:  </w:t>
      </w:r>
      <w:r w:rsidRPr="24F991CA" w:rsidR="003E0F70">
        <w:rPr>
          <w:rFonts w:ascii="Arial" w:hAnsi="Arial"/>
        </w:rPr>
        <w:t xml:space="preserve">The estimated total annual cost to the Federal government is </w:t>
      </w:r>
      <w:r w:rsidRPr="24F991CA" w:rsidR="14FB72C3">
        <w:rPr>
          <w:rFonts w:ascii="Arial" w:hAnsi="Arial"/>
        </w:rPr>
        <w:t>$40,927.80</w:t>
      </w:r>
      <w:r w:rsidRPr="24F991CA" w:rsidR="003E0F70">
        <w:rPr>
          <w:rFonts w:ascii="Arial" w:hAnsi="Arial"/>
        </w:rPr>
        <w:t>.</w:t>
      </w:r>
      <w:r w:rsidRPr="24F991CA" w:rsidR="003E0F70">
        <w:rPr>
          <w:rFonts w:ascii="Arial" w:hAnsi="Arial"/>
          <w:color w:val="FF0000"/>
        </w:rPr>
        <w:t xml:space="preserve"> </w:t>
      </w:r>
      <w:r w:rsidRPr="24F991CA" w:rsidR="003E0F70">
        <w:rPr>
          <w:rFonts w:ascii="Arial" w:hAnsi="Arial"/>
        </w:rPr>
        <w:t>The cost to the federal government includes the salary of CDC staff and contractors to develop the data collection instrument, collect data, and perform data analysis. There are no equipment or overhead costs.</w:t>
      </w:r>
    </w:p>
    <w:p w:rsidR="00B46F2C" w:rsidRPr="00846B36" w:rsidP="00F06866" w14:paraId="34508053"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0F57B697" w14:textId="77777777">
      <w:pPr>
        <w:rPr>
          <w:rFonts w:ascii="Arial" w:hAnsi="Arial"/>
          <w:b/>
        </w:rPr>
      </w:pPr>
      <w:r w:rsidRPr="00B372FB">
        <w:rPr>
          <w:rFonts w:ascii="Arial" w:hAnsi="Arial"/>
          <w:b/>
        </w:rPr>
        <w:t>The selection of your targeted respondents</w:t>
      </w:r>
    </w:p>
    <w:p w:rsidR="00B46F2C" w:rsidRPr="00B372FB" w:rsidP="0069403B" w14:paraId="330473F1" w14:textId="03D4C31B">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 xml:space="preserve">[ </w:t>
      </w:r>
      <w:r w:rsidR="00F6642D">
        <w:rPr>
          <w:rFonts w:ascii="Arial" w:hAnsi="Arial"/>
        </w:rPr>
        <w:t xml:space="preserve">X </w:t>
      </w:r>
      <w:r w:rsidRPr="00B372FB">
        <w:rPr>
          <w:rFonts w:ascii="Arial" w:hAnsi="Arial"/>
        </w:rPr>
        <w:t>]</w:t>
      </w:r>
      <w:r w:rsidRPr="00B372FB">
        <w:rPr>
          <w:rFonts w:ascii="Arial" w:hAnsi="Arial"/>
        </w:rPr>
        <w:t xml:space="preserve"> Yes</w:t>
      </w:r>
      <w:r w:rsidRPr="00B372FB">
        <w:rPr>
          <w:rFonts w:ascii="Arial" w:hAnsi="Arial"/>
        </w:rPr>
        <w:tab/>
        <w:t>[</w:t>
      </w:r>
      <w:r w:rsidR="002B1A7C">
        <w:rPr>
          <w:rFonts w:ascii="Arial" w:hAnsi="Arial"/>
        </w:rPr>
        <w:t xml:space="preserve"> </w:t>
      </w:r>
      <w:r w:rsidRPr="00B372FB">
        <w:rPr>
          <w:rFonts w:ascii="Arial" w:hAnsi="Arial"/>
        </w:rPr>
        <w:t xml:space="preserve"> ] No</w:t>
      </w:r>
    </w:p>
    <w:p w:rsidR="00B46F2C" w:rsidRPr="00B372FB" w:rsidP="00636621" w14:paraId="4CE0C5C5" w14:textId="77777777">
      <w:pPr>
        <w:pStyle w:val="ListParagraph"/>
        <w:rPr>
          <w:rFonts w:ascii="Arial" w:hAnsi="Arial"/>
        </w:rPr>
      </w:pPr>
    </w:p>
    <w:p w:rsidR="00B46F2C" w:rsidRPr="00956E5E" w:rsidP="002B1A7C" w14:paraId="660FF742" w14:textId="030E24A4">
      <w:pPr>
        <w:ind w:left="360"/>
        <w:rPr>
          <w:rFonts w:ascii="Arial" w:hAnsi="Arial"/>
          <w:b/>
          <w:bCs/>
        </w:rPr>
      </w:pPr>
      <w:r w:rsidRPr="00956E5E">
        <w:rPr>
          <w:rFonts w:ascii="Arial" w:hAnsi="Arial"/>
          <w:b/>
          <w:bCs/>
        </w:rPr>
        <w:t>If the answer is yes, please provide a description of both below (or attach the sampling plan)</w:t>
      </w:r>
      <w:r w:rsidR="004F1F0D">
        <w:rPr>
          <w:rFonts w:ascii="Arial" w:hAnsi="Arial"/>
          <w:b/>
          <w:bCs/>
        </w:rPr>
        <w:t>.</w:t>
      </w:r>
      <w:r w:rsidRPr="00956E5E">
        <w:rPr>
          <w:rFonts w:ascii="Arial" w:hAnsi="Arial"/>
          <w:b/>
          <w:bCs/>
        </w:rPr>
        <w:t xml:space="preserve"> If the answer is no, please provide a description of how you plan to identify your potential group of respondents and how you will select them</w:t>
      </w:r>
      <w:r w:rsidR="004F1F0D">
        <w:rPr>
          <w:rFonts w:ascii="Arial" w:hAnsi="Arial"/>
          <w:b/>
          <w:bCs/>
        </w:rPr>
        <w:t>.</w:t>
      </w:r>
    </w:p>
    <w:p w:rsidR="004B3098" w:rsidRPr="00236C37" w:rsidP="002B1A7C" w14:paraId="0542480E" w14:textId="39C62613">
      <w:pPr>
        <w:ind w:left="360"/>
        <w:rPr>
          <w:rFonts w:ascii="Arial" w:hAnsi="Arial"/>
        </w:rPr>
      </w:pPr>
      <w:r w:rsidRPr="00236C37">
        <w:rPr>
          <w:rFonts w:ascii="Arial" w:hAnsi="Arial"/>
        </w:rPr>
        <w:t xml:space="preserve">For the </w:t>
      </w:r>
      <w:r>
        <w:rPr>
          <w:rFonts w:ascii="Arial" w:hAnsi="Arial"/>
        </w:rPr>
        <w:t xml:space="preserve">CDC OneLab Qualitative data collection, the </w:t>
      </w:r>
      <w:r w:rsidR="00B2148C">
        <w:rPr>
          <w:rFonts w:ascii="Arial" w:hAnsi="Arial"/>
        </w:rPr>
        <w:t>project</w:t>
      </w:r>
      <w:r>
        <w:rPr>
          <w:rFonts w:ascii="Arial" w:hAnsi="Arial"/>
        </w:rPr>
        <w:t xml:space="preserve"> team will be </w:t>
      </w:r>
      <w:r w:rsidR="002F38D2">
        <w:rPr>
          <w:rFonts w:ascii="Arial" w:hAnsi="Arial"/>
        </w:rPr>
        <w:t xml:space="preserve">recruiting participants </w:t>
      </w:r>
      <w:r w:rsidR="00F165D3">
        <w:rPr>
          <w:rFonts w:ascii="Arial" w:hAnsi="Arial"/>
        </w:rPr>
        <w:t xml:space="preserve">based on </w:t>
      </w:r>
      <w:r w:rsidR="00381FD3">
        <w:rPr>
          <w:rFonts w:ascii="Arial" w:hAnsi="Arial"/>
        </w:rPr>
        <w:t xml:space="preserve">their </w:t>
      </w:r>
      <w:r w:rsidR="004E5FED">
        <w:rPr>
          <w:rFonts w:ascii="Arial" w:hAnsi="Arial"/>
        </w:rPr>
        <w:t xml:space="preserve">level of </w:t>
      </w:r>
      <w:r w:rsidR="00381FD3">
        <w:rPr>
          <w:rFonts w:ascii="Arial" w:hAnsi="Arial"/>
        </w:rPr>
        <w:t xml:space="preserve">involvement </w:t>
      </w:r>
      <w:r w:rsidR="0031748E">
        <w:rPr>
          <w:rFonts w:ascii="Arial" w:hAnsi="Arial"/>
        </w:rPr>
        <w:t xml:space="preserve">in </w:t>
      </w:r>
      <w:r w:rsidR="00AC2BED">
        <w:rPr>
          <w:rFonts w:ascii="Arial" w:hAnsi="Arial"/>
        </w:rPr>
        <w:t xml:space="preserve">CDC OneLab and </w:t>
      </w:r>
      <w:r w:rsidR="00F3712D">
        <w:rPr>
          <w:rFonts w:ascii="Arial" w:hAnsi="Arial"/>
        </w:rPr>
        <w:t>the five out of seven OneLab elements (</w:t>
      </w:r>
      <w:r w:rsidRPr="00F3712D" w:rsidR="00F3712D">
        <w:rPr>
          <w:rFonts w:ascii="Arial" w:hAnsi="Arial"/>
        </w:rPr>
        <w:t>i.e., OneLab REACH, OneLab Network, OneLab TEST, OneLab VR, and OneLab Summit).</w:t>
      </w:r>
      <w:r w:rsidR="004B70C7">
        <w:rPr>
          <w:rFonts w:ascii="Arial" w:hAnsi="Arial"/>
        </w:rPr>
        <w:t xml:space="preserve"> The inclusion and exclusion criteria will vary based on the </w:t>
      </w:r>
      <w:r w:rsidR="001341D8">
        <w:rPr>
          <w:rFonts w:ascii="Arial" w:hAnsi="Arial"/>
        </w:rPr>
        <w:t xml:space="preserve">group of interest. </w:t>
      </w:r>
      <w:r w:rsidR="004C1EBA">
        <w:rPr>
          <w:rFonts w:ascii="Arial" w:hAnsi="Arial"/>
        </w:rPr>
        <w:t xml:space="preserve">All participants will be asked about their overall experience as it relates to the </w:t>
      </w:r>
      <w:r w:rsidR="004C1EBA">
        <w:rPr>
          <w:rFonts w:ascii="Arial" w:hAnsi="Arial"/>
        </w:rPr>
        <w:t>initiative as a whole</w:t>
      </w:r>
      <w:r w:rsidR="004C1EBA">
        <w:rPr>
          <w:rFonts w:ascii="Arial" w:hAnsi="Arial"/>
        </w:rPr>
        <w:t xml:space="preserve">. </w:t>
      </w:r>
    </w:p>
    <w:p w:rsidR="00611065" w:rsidP="002B1A7C" w14:paraId="26C82514" w14:textId="306A4211">
      <w:pPr>
        <w:ind w:left="360"/>
        <w:rPr>
          <w:rFonts w:ascii="Arial" w:hAnsi="Arial"/>
        </w:rPr>
      </w:pPr>
      <w:r>
        <w:rPr>
          <w:rFonts w:ascii="Arial" w:hAnsi="Arial"/>
        </w:rPr>
        <w:t xml:space="preserve">For OneLab REACH and OneLab VR, </w:t>
      </w:r>
      <w:r w:rsidR="00E539C9">
        <w:rPr>
          <w:rFonts w:ascii="Arial" w:hAnsi="Arial"/>
        </w:rPr>
        <w:t xml:space="preserve">the project team </w:t>
      </w:r>
      <w:r w:rsidRPr="00E539C9" w:rsidR="00E539C9">
        <w:rPr>
          <w:rFonts w:ascii="Arial" w:hAnsi="Arial"/>
        </w:rPr>
        <w:t xml:space="preserve">will utilize the OneLab REACH </w:t>
      </w:r>
      <w:r w:rsidR="004A1B04">
        <w:rPr>
          <w:rFonts w:ascii="Arial" w:hAnsi="Arial"/>
        </w:rPr>
        <w:t>course completion</w:t>
      </w:r>
      <w:r w:rsidRPr="00E539C9" w:rsidR="00E539C9">
        <w:rPr>
          <w:rFonts w:ascii="Arial" w:hAnsi="Arial"/>
        </w:rPr>
        <w:t xml:space="preserve"> list to identify </w:t>
      </w:r>
      <w:r w:rsidR="00E539C9">
        <w:rPr>
          <w:rFonts w:ascii="Arial" w:hAnsi="Arial"/>
        </w:rPr>
        <w:t>participants</w:t>
      </w:r>
      <w:r w:rsidR="00FA3EFE">
        <w:rPr>
          <w:rFonts w:ascii="Arial" w:hAnsi="Arial"/>
        </w:rPr>
        <w:t xml:space="preserve">. </w:t>
      </w:r>
      <w:r w:rsidR="00294813">
        <w:rPr>
          <w:rFonts w:ascii="Arial" w:hAnsi="Arial"/>
        </w:rPr>
        <w:t>Furthermore, the following inclusion criteria will be used to select</w:t>
      </w:r>
      <w:r w:rsidR="00C60515">
        <w:rPr>
          <w:rFonts w:ascii="Arial" w:hAnsi="Arial"/>
        </w:rPr>
        <w:t xml:space="preserve"> participants for OneLab REACH and OneLab VR. </w:t>
      </w:r>
    </w:p>
    <w:p w:rsidR="00611065" w:rsidRPr="00C60515" w:rsidP="002B1A7C" w14:paraId="1A176FA6" w14:textId="21B9C42B">
      <w:pPr>
        <w:ind w:left="360"/>
        <w:rPr>
          <w:rFonts w:ascii="Arial" w:hAnsi="Arial"/>
          <w:b/>
          <w:bCs/>
        </w:rPr>
      </w:pPr>
      <w:r w:rsidRPr="00C60515">
        <w:rPr>
          <w:rFonts w:ascii="Arial" w:hAnsi="Arial"/>
          <w:b/>
          <w:bCs/>
        </w:rPr>
        <w:t xml:space="preserve">OneLab REACH and VR </w:t>
      </w:r>
      <w:r w:rsidRPr="00C60515" w:rsidR="009C664D">
        <w:rPr>
          <w:rFonts w:ascii="Arial" w:hAnsi="Arial"/>
          <w:b/>
          <w:bCs/>
        </w:rPr>
        <w:t xml:space="preserve">inclusion </w:t>
      </w:r>
      <w:r w:rsidRPr="00C60515" w:rsidR="00EE15F8">
        <w:rPr>
          <w:rFonts w:ascii="Arial" w:hAnsi="Arial"/>
          <w:b/>
          <w:bCs/>
        </w:rPr>
        <w:t>criteria</w:t>
      </w:r>
    </w:p>
    <w:p w:rsidR="00611065" w:rsidRPr="00C60515" w:rsidP="00611065" w14:paraId="67D38F3C" w14:textId="2A21BF12">
      <w:pPr>
        <w:pStyle w:val="ListParagraph"/>
        <w:numPr>
          <w:ilvl w:val="0"/>
          <w:numId w:val="24"/>
        </w:numPr>
        <w:rPr>
          <w:rFonts w:ascii="Arial" w:hAnsi="Arial"/>
          <w:u w:val="single"/>
        </w:rPr>
      </w:pPr>
      <w:r w:rsidRPr="00C60515">
        <w:rPr>
          <w:rFonts w:ascii="Arial" w:hAnsi="Arial"/>
          <w:u w:val="single"/>
        </w:rPr>
        <w:t>OneLab REACH</w:t>
      </w:r>
    </w:p>
    <w:p w:rsidR="00B82F55" w:rsidP="00B82F55" w14:paraId="3C5361B3" w14:textId="53C3A681">
      <w:pPr>
        <w:pStyle w:val="ListParagraph"/>
        <w:numPr>
          <w:ilvl w:val="1"/>
          <w:numId w:val="24"/>
        </w:numPr>
        <w:rPr>
          <w:rFonts w:ascii="Arial" w:hAnsi="Arial"/>
        </w:rPr>
      </w:pPr>
      <w:r>
        <w:rPr>
          <w:rFonts w:ascii="Arial" w:hAnsi="Arial"/>
        </w:rPr>
        <w:t xml:space="preserve">All participants </w:t>
      </w:r>
      <w:r>
        <w:rPr>
          <w:rFonts w:ascii="Arial" w:hAnsi="Arial"/>
        </w:rPr>
        <w:t>have to</w:t>
      </w:r>
      <w:r>
        <w:rPr>
          <w:rFonts w:ascii="Arial" w:hAnsi="Arial"/>
        </w:rPr>
        <w:t xml:space="preserve"> </w:t>
      </w:r>
      <w:r w:rsidR="00805941">
        <w:rPr>
          <w:rFonts w:ascii="Arial" w:hAnsi="Arial"/>
        </w:rPr>
        <w:t xml:space="preserve">complete </w:t>
      </w:r>
      <w:r w:rsidR="00CD5342">
        <w:rPr>
          <w:rFonts w:ascii="Arial" w:hAnsi="Arial"/>
        </w:rPr>
        <w:t xml:space="preserve">at least </w:t>
      </w:r>
      <w:r w:rsidR="009E4ADB">
        <w:rPr>
          <w:rFonts w:ascii="Arial" w:hAnsi="Arial"/>
        </w:rPr>
        <w:t>three</w:t>
      </w:r>
      <w:r w:rsidR="00CD5342">
        <w:rPr>
          <w:rFonts w:ascii="Arial" w:hAnsi="Arial"/>
        </w:rPr>
        <w:t xml:space="preserve"> courses for the past </w:t>
      </w:r>
      <w:r w:rsidR="009E4ADB">
        <w:rPr>
          <w:rFonts w:ascii="Arial" w:hAnsi="Arial"/>
        </w:rPr>
        <w:t>six</w:t>
      </w:r>
      <w:r w:rsidR="00CD5342">
        <w:rPr>
          <w:rFonts w:ascii="Arial" w:hAnsi="Arial"/>
        </w:rPr>
        <w:t xml:space="preserve"> months</w:t>
      </w:r>
      <w:r w:rsidR="00FD7F1A">
        <w:rPr>
          <w:rFonts w:ascii="Arial" w:hAnsi="Arial"/>
        </w:rPr>
        <w:t>.</w:t>
      </w:r>
    </w:p>
    <w:p w:rsidR="00FD7F1A" w:rsidP="00B82F55" w14:paraId="715F1E12" w14:textId="05BFE529">
      <w:pPr>
        <w:pStyle w:val="ListParagraph"/>
        <w:numPr>
          <w:ilvl w:val="1"/>
          <w:numId w:val="24"/>
        </w:numPr>
        <w:rPr>
          <w:rFonts w:ascii="Arial" w:hAnsi="Arial"/>
        </w:rPr>
      </w:pPr>
      <w:r>
        <w:rPr>
          <w:rFonts w:ascii="Arial" w:hAnsi="Arial"/>
        </w:rPr>
        <w:t>Participants</w:t>
      </w:r>
      <w:r w:rsidR="00CA5CA5">
        <w:rPr>
          <w:rFonts w:ascii="Arial" w:hAnsi="Arial"/>
        </w:rPr>
        <w:t xml:space="preserve"> need to be </w:t>
      </w:r>
      <w:r w:rsidR="00332A2C">
        <w:rPr>
          <w:rFonts w:ascii="Arial" w:hAnsi="Arial"/>
        </w:rPr>
        <w:t xml:space="preserve">identified as active user of </w:t>
      </w:r>
      <w:r w:rsidR="00190150">
        <w:rPr>
          <w:rFonts w:ascii="Arial" w:hAnsi="Arial"/>
        </w:rPr>
        <w:t xml:space="preserve">OneLab REACH </w:t>
      </w:r>
      <w:r w:rsidR="00934282">
        <w:rPr>
          <w:rFonts w:ascii="Arial" w:hAnsi="Arial"/>
        </w:rPr>
        <w:t xml:space="preserve">for the </w:t>
      </w:r>
      <w:r w:rsidRPr="000B097A" w:rsidR="00934282">
        <w:rPr>
          <w:rFonts w:ascii="Arial" w:hAnsi="Arial"/>
        </w:rPr>
        <w:t xml:space="preserve">past </w:t>
      </w:r>
      <w:r w:rsidR="003E29D7">
        <w:rPr>
          <w:rFonts w:ascii="Arial" w:hAnsi="Arial"/>
        </w:rPr>
        <w:t>six</w:t>
      </w:r>
      <w:r w:rsidR="00934282">
        <w:rPr>
          <w:rFonts w:ascii="Arial" w:hAnsi="Arial"/>
        </w:rPr>
        <w:t xml:space="preserve"> months. </w:t>
      </w:r>
    </w:p>
    <w:p w:rsidR="00463C8B" w:rsidP="00B82F55" w14:paraId="6BBA7B74" w14:textId="36967457">
      <w:pPr>
        <w:pStyle w:val="ListParagraph"/>
        <w:numPr>
          <w:ilvl w:val="1"/>
          <w:numId w:val="24"/>
        </w:numPr>
        <w:rPr>
          <w:rFonts w:ascii="Arial" w:hAnsi="Arial"/>
        </w:rPr>
      </w:pPr>
      <w:r>
        <w:rPr>
          <w:rFonts w:ascii="Arial" w:hAnsi="Arial"/>
        </w:rPr>
        <w:t xml:space="preserve">Must be a laboratory or testing working </w:t>
      </w:r>
      <w:r w:rsidR="00313385">
        <w:rPr>
          <w:rFonts w:ascii="Arial" w:hAnsi="Arial"/>
        </w:rPr>
        <w:t xml:space="preserve">professional </w:t>
      </w:r>
    </w:p>
    <w:p w:rsidR="00DE1728" w:rsidRPr="00C60515" w:rsidP="00DE1728" w14:paraId="2E9134D0" w14:textId="46844BF6">
      <w:pPr>
        <w:pStyle w:val="ListParagraph"/>
        <w:numPr>
          <w:ilvl w:val="0"/>
          <w:numId w:val="24"/>
        </w:numPr>
        <w:rPr>
          <w:rFonts w:ascii="Arial" w:hAnsi="Arial"/>
          <w:u w:val="single"/>
        </w:rPr>
      </w:pPr>
      <w:r w:rsidRPr="00C60515">
        <w:rPr>
          <w:rFonts w:ascii="Arial" w:hAnsi="Arial"/>
          <w:u w:val="single"/>
        </w:rPr>
        <w:t>OneLab VR</w:t>
      </w:r>
    </w:p>
    <w:p w:rsidR="00DE1728" w:rsidP="00DE1728" w14:paraId="251CCF9B" w14:textId="4017A13B">
      <w:pPr>
        <w:pStyle w:val="ListParagraph"/>
        <w:numPr>
          <w:ilvl w:val="1"/>
          <w:numId w:val="24"/>
        </w:numPr>
        <w:rPr>
          <w:rFonts w:ascii="Arial" w:hAnsi="Arial"/>
        </w:rPr>
      </w:pPr>
      <w:r>
        <w:rPr>
          <w:rFonts w:ascii="Arial" w:hAnsi="Arial"/>
        </w:rPr>
        <w:t xml:space="preserve">All recruited participants need to complete at least </w:t>
      </w:r>
      <w:r w:rsidR="009E4ADB">
        <w:rPr>
          <w:rFonts w:ascii="Arial" w:hAnsi="Arial"/>
        </w:rPr>
        <w:t>one</w:t>
      </w:r>
      <w:r>
        <w:rPr>
          <w:rFonts w:ascii="Arial" w:hAnsi="Arial"/>
        </w:rPr>
        <w:t xml:space="preserve"> or </w:t>
      </w:r>
      <w:r w:rsidR="009E4ADB">
        <w:rPr>
          <w:rFonts w:ascii="Arial" w:hAnsi="Arial"/>
        </w:rPr>
        <w:t>two</w:t>
      </w:r>
      <w:r>
        <w:rPr>
          <w:rFonts w:ascii="Arial" w:hAnsi="Arial"/>
        </w:rPr>
        <w:t xml:space="preserve"> </w:t>
      </w:r>
      <w:r w:rsidR="00532CDD">
        <w:rPr>
          <w:rFonts w:ascii="Arial" w:hAnsi="Arial"/>
        </w:rPr>
        <w:t>OneLab VR scenarios</w:t>
      </w:r>
      <w:r w:rsidR="005C4CD2">
        <w:rPr>
          <w:rFonts w:ascii="Arial" w:hAnsi="Arial"/>
        </w:rPr>
        <w:t xml:space="preserve">/micro-learning courses. </w:t>
      </w:r>
    </w:p>
    <w:p w:rsidR="009C1554" w:rsidP="00DE1728" w14:paraId="77079215" w14:textId="4A0B846C">
      <w:pPr>
        <w:pStyle w:val="ListParagraph"/>
        <w:numPr>
          <w:ilvl w:val="1"/>
          <w:numId w:val="24"/>
        </w:numPr>
        <w:rPr>
          <w:rFonts w:ascii="Arial" w:hAnsi="Arial"/>
        </w:rPr>
      </w:pPr>
      <w:r>
        <w:rPr>
          <w:rFonts w:ascii="Arial" w:hAnsi="Arial"/>
        </w:rPr>
        <w:t xml:space="preserve">Or Participants need to </w:t>
      </w:r>
      <w:r w:rsidR="00951B17">
        <w:rPr>
          <w:rFonts w:ascii="Arial" w:hAnsi="Arial"/>
        </w:rPr>
        <w:t xml:space="preserve">engage </w:t>
      </w:r>
      <w:r w:rsidR="00EE15F8">
        <w:rPr>
          <w:rFonts w:ascii="Arial" w:hAnsi="Arial"/>
        </w:rPr>
        <w:t xml:space="preserve">at least 30 minutes in OneLab VR open play for the past </w:t>
      </w:r>
      <w:r w:rsidR="009E4ADB">
        <w:rPr>
          <w:rFonts w:ascii="Arial" w:hAnsi="Arial"/>
        </w:rPr>
        <w:t>six</w:t>
      </w:r>
      <w:r w:rsidR="00EE15F8">
        <w:rPr>
          <w:rFonts w:ascii="Arial" w:hAnsi="Arial"/>
        </w:rPr>
        <w:t xml:space="preserve"> months. </w:t>
      </w:r>
    </w:p>
    <w:p w:rsidR="00463C8B" w:rsidRPr="00611065" w:rsidP="00DE1728" w14:paraId="4098F892" w14:textId="30244065">
      <w:pPr>
        <w:pStyle w:val="ListParagraph"/>
        <w:numPr>
          <w:ilvl w:val="1"/>
          <w:numId w:val="24"/>
        </w:numPr>
        <w:rPr>
          <w:rFonts w:ascii="Arial" w:hAnsi="Arial"/>
        </w:rPr>
      </w:pPr>
      <w:r>
        <w:rPr>
          <w:rFonts w:ascii="Arial" w:hAnsi="Arial"/>
        </w:rPr>
        <w:t xml:space="preserve">Must be a laboratory or testing working professional </w:t>
      </w:r>
    </w:p>
    <w:p w:rsidR="009F5D64" w:rsidP="00C45538" w14:paraId="73B8E5E3" w14:textId="1CA05129">
      <w:pPr>
        <w:rPr>
          <w:rFonts w:ascii="Arial" w:hAnsi="Arial"/>
        </w:rPr>
      </w:pPr>
      <w:r>
        <w:rPr>
          <w:rFonts w:ascii="Arial" w:hAnsi="Arial"/>
        </w:rPr>
        <w:t>For OneLab Network</w:t>
      </w:r>
      <w:r w:rsidR="00C442F8">
        <w:rPr>
          <w:rFonts w:ascii="Arial" w:hAnsi="Arial"/>
        </w:rPr>
        <w:t xml:space="preserve">, </w:t>
      </w:r>
      <w:r>
        <w:rPr>
          <w:rFonts w:ascii="Arial" w:hAnsi="Arial"/>
        </w:rPr>
        <w:t>OneLab Test</w:t>
      </w:r>
      <w:r w:rsidR="00C442F8">
        <w:rPr>
          <w:rFonts w:ascii="Arial" w:hAnsi="Arial"/>
        </w:rPr>
        <w:t xml:space="preserve"> and OneLab Summit,</w:t>
      </w:r>
      <w:r>
        <w:rPr>
          <w:rFonts w:ascii="Arial" w:hAnsi="Arial"/>
        </w:rPr>
        <w:t xml:space="preserve"> </w:t>
      </w:r>
      <w:r w:rsidR="003C7497">
        <w:rPr>
          <w:rFonts w:ascii="Arial" w:hAnsi="Arial"/>
        </w:rPr>
        <w:t xml:space="preserve">the project team will </w:t>
      </w:r>
      <w:r w:rsidR="00DB6CD7">
        <w:rPr>
          <w:rFonts w:ascii="Arial" w:hAnsi="Arial"/>
        </w:rPr>
        <w:t>utilize</w:t>
      </w:r>
      <w:r w:rsidR="003C7497">
        <w:rPr>
          <w:rFonts w:ascii="Arial" w:hAnsi="Arial"/>
        </w:rPr>
        <w:t xml:space="preserve"> a</w:t>
      </w:r>
      <w:r w:rsidRPr="00566A83" w:rsidR="00566A83">
        <w:t xml:space="preserve"> </w:t>
      </w:r>
      <w:r w:rsidRPr="00566A83" w:rsidR="00566A83">
        <w:rPr>
          <w:rFonts w:ascii="Arial" w:hAnsi="Arial"/>
        </w:rPr>
        <w:t>registration</w:t>
      </w:r>
      <w:r w:rsidRPr="00566A83" w:rsidR="00566A83">
        <w:rPr>
          <w:rFonts w:ascii="Arial" w:hAnsi="Arial"/>
        </w:rPr>
        <w:t xml:space="preserve"> and attendance lists</w:t>
      </w:r>
      <w:r w:rsidR="00F475C9">
        <w:rPr>
          <w:rFonts w:ascii="Arial" w:hAnsi="Arial"/>
        </w:rPr>
        <w:t xml:space="preserve"> from </w:t>
      </w:r>
      <w:r w:rsidR="006A7294">
        <w:rPr>
          <w:rFonts w:ascii="Arial" w:hAnsi="Arial"/>
        </w:rPr>
        <w:t xml:space="preserve">the most recent OneLab </w:t>
      </w:r>
      <w:r w:rsidR="00C442F8">
        <w:rPr>
          <w:rFonts w:ascii="Arial" w:hAnsi="Arial"/>
        </w:rPr>
        <w:t>e</w:t>
      </w:r>
      <w:r w:rsidR="006A7294">
        <w:rPr>
          <w:rFonts w:ascii="Arial" w:hAnsi="Arial"/>
        </w:rPr>
        <w:t>vent</w:t>
      </w:r>
      <w:r w:rsidRPr="00566A83" w:rsidR="00566A83">
        <w:rPr>
          <w:rFonts w:ascii="Arial" w:hAnsi="Arial"/>
        </w:rPr>
        <w:t xml:space="preserve"> to identify</w:t>
      </w:r>
      <w:r w:rsidR="006A7294">
        <w:rPr>
          <w:rFonts w:ascii="Arial" w:hAnsi="Arial"/>
        </w:rPr>
        <w:t xml:space="preserve"> the </w:t>
      </w:r>
      <w:r w:rsidR="00C45538">
        <w:rPr>
          <w:rFonts w:ascii="Arial" w:hAnsi="Arial"/>
        </w:rPr>
        <w:t>participants. T</w:t>
      </w:r>
      <w:r w:rsidRPr="00C45538" w:rsidR="00C45538">
        <w:rPr>
          <w:rFonts w:ascii="Arial" w:hAnsi="Arial"/>
        </w:rPr>
        <w:t xml:space="preserve">he following inclusion criteria will be used to select participants for </w:t>
      </w:r>
      <w:r w:rsidR="00C45538">
        <w:rPr>
          <w:rFonts w:ascii="Arial" w:hAnsi="Arial"/>
        </w:rPr>
        <w:t>OneLab Network</w:t>
      </w:r>
      <w:r w:rsidR="00B14ACF">
        <w:rPr>
          <w:rFonts w:ascii="Arial" w:hAnsi="Arial"/>
        </w:rPr>
        <w:t xml:space="preserve">, </w:t>
      </w:r>
      <w:r w:rsidR="00C45538">
        <w:rPr>
          <w:rFonts w:ascii="Arial" w:hAnsi="Arial"/>
        </w:rPr>
        <w:t>OneLab Test</w:t>
      </w:r>
      <w:r w:rsidR="00B14ACF">
        <w:rPr>
          <w:rFonts w:ascii="Arial" w:hAnsi="Arial"/>
        </w:rPr>
        <w:t xml:space="preserve"> or OneLab Summit</w:t>
      </w:r>
      <w:r>
        <w:rPr>
          <w:rFonts w:ascii="Arial" w:hAnsi="Arial"/>
        </w:rPr>
        <w:t>.</w:t>
      </w:r>
    </w:p>
    <w:p w:rsidR="00394800" w:rsidRPr="002F509F" w:rsidP="00C45538" w14:paraId="24C3EEFA" w14:textId="6C3D3CC1">
      <w:pPr>
        <w:rPr>
          <w:rFonts w:ascii="Arial" w:hAnsi="Arial"/>
          <w:b/>
          <w:bCs/>
        </w:rPr>
      </w:pPr>
      <w:r w:rsidRPr="002F509F">
        <w:rPr>
          <w:rFonts w:ascii="Arial" w:hAnsi="Arial"/>
          <w:b/>
          <w:bCs/>
        </w:rPr>
        <w:t>One</w:t>
      </w:r>
      <w:r w:rsidR="00CC5C67">
        <w:rPr>
          <w:rFonts w:ascii="Arial" w:hAnsi="Arial"/>
          <w:b/>
          <w:bCs/>
        </w:rPr>
        <w:t>Lab</w:t>
      </w:r>
      <w:r w:rsidRPr="002F509F">
        <w:rPr>
          <w:rFonts w:ascii="Arial" w:hAnsi="Arial"/>
          <w:b/>
          <w:bCs/>
        </w:rPr>
        <w:t xml:space="preserve"> Network and Test </w:t>
      </w:r>
      <w:r w:rsidRPr="002F509F" w:rsidR="00F96F78">
        <w:rPr>
          <w:rFonts w:ascii="Arial" w:hAnsi="Arial"/>
          <w:b/>
          <w:bCs/>
        </w:rPr>
        <w:t xml:space="preserve">inclusion criteria </w:t>
      </w:r>
    </w:p>
    <w:p w:rsidR="00394800" w:rsidRPr="00394800" w:rsidP="00394800" w14:paraId="5DA3DB56" w14:textId="05C3903E">
      <w:pPr>
        <w:pStyle w:val="ListParagraph"/>
        <w:numPr>
          <w:ilvl w:val="0"/>
          <w:numId w:val="24"/>
        </w:numPr>
        <w:rPr>
          <w:rFonts w:ascii="Arial" w:hAnsi="Arial"/>
        </w:rPr>
      </w:pPr>
      <w:r>
        <w:rPr>
          <w:rFonts w:ascii="Arial" w:hAnsi="Arial"/>
        </w:rPr>
        <w:t>All p</w:t>
      </w:r>
      <w:r w:rsidR="005A6DC6">
        <w:rPr>
          <w:rFonts w:ascii="Arial" w:hAnsi="Arial"/>
        </w:rPr>
        <w:t>articipant</w:t>
      </w:r>
      <w:r>
        <w:rPr>
          <w:rFonts w:ascii="Arial" w:hAnsi="Arial"/>
        </w:rPr>
        <w:t xml:space="preserve">s </w:t>
      </w:r>
      <w:r w:rsidR="005A6DC6">
        <w:rPr>
          <w:rFonts w:ascii="Arial" w:hAnsi="Arial"/>
        </w:rPr>
        <w:t xml:space="preserve">must </w:t>
      </w:r>
      <w:r w:rsidR="00DB6CD7">
        <w:rPr>
          <w:rFonts w:ascii="Arial" w:hAnsi="Arial"/>
        </w:rPr>
        <w:t>attend</w:t>
      </w:r>
      <w:r w:rsidR="003E3A56">
        <w:rPr>
          <w:rFonts w:ascii="Arial" w:hAnsi="Arial"/>
        </w:rPr>
        <w:t xml:space="preserve"> at least one event in the last three months </w:t>
      </w:r>
    </w:p>
    <w:p w:rsidR="007045CE" w:rsidRPr="00394800" w:rsidP="00394800" w14:paraId="057597FB" w14:textId="346A39A5">
      <w:pPr>
        <w:pStyle w:val="ListParagraph"/>
        <w:numPr>
          <w:ilvl w:val="0"/>
          <w:numId w:val="24"/>
        </w:numPr>
        <w:rPr>
          <w:rFonts w:ascii="Arial" w:hAnsi="Arial"/>
        </w:rPr>
      </w:pPr>
      <w:r>
        <w:rPr>
          <w:rFonts w:ascii="Arial" w:hAnsi="Arial"/>
        </w:rPr>
        <w:t xml:space="preserve">Must be </w:t>
      </w:r>
      <w:r w:rsidR="006D2121">
        <w:rPr>
          <w:rFonts w:ascii="Arial" w:hAnsi="Arial"/>
        </w:rPr>
        <w:t xml:space="preserve">a laboratory or testing </w:t>
      </w:r>
      <w:r w:rsidR="00920472">
        <w:rPr>
          <w:rFonts w:ascii="Arial" w:hAnsi="Arial"/>
        </w:rPr>
        <w:t xml:space="preserve">working </w:t>
      </w:r>
      <w:r w:rsidR="006D2121">
        <w:rPr>
          <w:rFonts w:ascii="Arial" w:hAnsi="Arial"/>
        </w:rPr>
        <w:t xml:space="preserve">professional </w:t>
      </w:r>
    </w:p>
    <w:p w:rsidR="00FF6A5D" w:rsidRPr="00E81091" w:rsidP="00FF6A5D" w14:paraId="78F99341" w14:textId="1388E2E8">
      <w:pPr>
        <w:rPr>
          <w:rFonts w:ascii="Arial" w:hAnsi="Arial"/>
        </w:rPr>
      </w:pPr>
      <w:r w:rsidRPr="00B2148C">
        <w:rPr>
          <w:rFonts w:ascii="Arial" w:hAnsi="Arial"/>
          <w:b/>
          <w:bCs/>
        </w:rPr>
        <w:t>OneLab Summit</w:t>
      </w:r>
      <w:r w:rsidRPr="00B2148C" w:rsidR="00B2148C">
        <w:rPr>
          <w:rFonts w:ascii="Arial" w:hAnsi="Arial"/>
          <w:b/>
          <w:bCs/>
        </w:rPr>
        <w:t xml:space="preserve"> inclusion criteria</w:t>
      </w:r>
    </w:p>
    <w:p w:rsidR="00FF6A5D" w:rsidRPr="003D40F4" w:rsidP="00FF6A5D" w14:paraId="225E6D55" w14:textId="58925C18">
      <w:pPr>
        <w:pStyle w:val="ListParagraph"/>
        <w:numPr>
          <w:ilvl w:val="0"/>
          <w:numId w:val="24"/>
        </w:numPr>
        <w:rPr>
          <w:rFonts w:ascii="Arial" w:hAnsi="Arial"/>
          <w:b/>
        </w:rPr>
      </w:pPr>
      <w:r>
        <w:rPr>
          <w:rFonts w:ascii="Arial" w:hAnsi="Arial"/>
        </w:rPr>
        <w:t>All p</w:t>
      </w:r>
      <w:r w:rsidRPr="003D40F4">
        <w:rPr>
          <w:rFonts w:ascii="Arial" w:hAnsi="Arial"/>
        </w:rPr>
        <w:t>articipant</w:t>
      </w:r>
      <w:r>
        <w:rPr>
          <w:rFonts w:ascii="Arial" w:hAnsi="Arial"/>
        </w:rPr>
        <w:t>s</w:t>
      </w:r>
      <w:r>
        <w:rPr>
          <w:rFonts w:ascii="Arial" w:hAnsi="Arial"/>
        </w:rPr>
        <w:t xml:space="preserve"> must have attended the most recent </w:t>
      </w:r>
      <w:r w:rsidR="00946810">
        <w:rPr>
          <w:rFonts w:ascii="Arial" w:hAnsi="Arial"/>
        </w:rPr>
        <w:t xml:space="preserve">OneLab Summit </w:t>
      </w:r>
    </w:p>
    <w:p w:rsidR="00946810" w:rsidP="00946810" w14:paraId="77F89D24" w14:textId="6EFF4534">
      <w:pPr>
        <w:pStyle w:val="ListParagraph"/>
        <w:numPr>
          <w:ilvl w:val="0"/>
          <w:numId w:val="24"/>
        </w:numPr>
        <w:rPr>
          <w:rFonts w:ascii="Arial" w:hAnsi="Arial"/>
        </w:rPr>
      </w:pPr>
      <w:r>
        <w:rPr>
          <w:rFonts w:ascii="Arial" w:hAnsi="Arial"/>
        </w:rPr>
        <w:t xml:space="preserve">Must be a laboratory or testing </w:t>
      </w:r>
      <w:r w:rsidR="00920472">
        <w:rPr>
          <w:rFonts w:ascii="Arial" w:hAnsi="Arial"/>
        </w:rPr>
        <w:t xml:space="preserve">working </w:t>
      </w:r>
      <w:r>
        <w:rPr>
          <w:rFonts w:ascii="Arial" w:hAnsi="Arial"/>
        </w:rPr>
        <w:t xml:space="preserve">professional </w:t>
      </w:r>
    </w:p>
    <w:p w:rsidR="00946810" w:rsidRPr="00FF6A5D" w:rsidP="00946810" w14:paraId="765D1ADF" w14:textId="77777777">
      <w:pPr>
        <w:pStyle w:val="ListParagraph"/>
        <w:ind w:left="1080"/>
        <w:rPr>
          <w:rFonts w:ascii="Arial" w:hAnsi="Arial"/>
        </w:rPr>
      </w:pPr>
    </w:p>
    <w:p w:rsidR="00B46F2C" w:rsidRPr="00B372FB" w:rsidP="00A403BB" w14:paraId="72F00D21" w14:textId="0CF7B5B0">
      <w:pPr>
        <w:rPr>
          <w:rFonts w:ascii="Arial" w:hAnsi="Arial"/>
          <w:b/>
        </w:rPr>
      </w:pPr>
      <w:r w:rsidRPr="00B372FB">
        <w:rPr>
          <w:rFonts w:ascii="Arial" w:hAnsi="Arial"/>
          <w:b/>
        </w:rPr>
        <w:t>Administration of the Instrument</w:t>
      </w:r>
    </w:p>
    <w:p w:rsidR="00B46F2C" w:rsidRPr="00B372FB" w:rsidP="00A403BB" w14:paraId="7E348DF7"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41373AFC" w14:textId="688D8B79">
      <w:pPr>
        <w:ind w:left="720"/>
        <w:rPr>
          <w:rFonts w:ascii="Arial" w:hAnsi="Arial"/>
        </w:rPr>
      </w:pPr>
      <w:r w:rsidRPr="24F991CA">
        <w:rPr>
          <w:rFonts w:ascii="Arial" w:hAnsi="Arial"/>
        </w:rPr>
        <w:t>[ ]</w:t>
      </w:r>
      <w:r w:rsidRPr="24F991CA">
        <w:rPr>
          <w:rFonts w:ascii="Arial" w:hAnsi="Arial"/>
        </w:rPr>
        <w:t xml:space="preserve"> Web-based or other forms of Social Media </w:t>
      </w:r>
    </w:p>
    <w:p w:rsidR="00B46F2C" w:rsidRPr="00B372FB" w:rsidP="001B0AAA" w14:paraId="7EDEB1EE" w14:textId="77777777">
      <w:pPr>
        <w:ind w:left="720"/>
        <w:rPr>
          <w:rFonts w:ascii="Arial" w:hAnsi="Arial"/>
        </w:rPr>
      </w:pPr>
      <w:r w:rsidRPr="00B372FB">
        <w:rPr>
          <w:rFonts w:ascii="Arial" w:hAnsi="Arial"/>
        </w:rPr>
        <w:t>[  ]</w:t>
      </w:r>
      <w:r w:rsidRPr="00B372FB">
        <w:rPr>
          <w:rFonts w:ascii="Arial" w:hAnsi="Arial"/>
        </w:rPr>
        <w:t xml:space="preserve"> Telephone</w:t>
      </w:r>
      <w:r w:rsidRPr="00B372FB">
        <w:rPr>
          <w:rFonts w:ascii="Arial" w:hAnsi="Arial"/>
        </w:rPr>
        <w:tab/>
      </w:r>
    </w:p>
    <w:p w:rsidR="00B46F2C" w:rsidRPr="00B372FB" w:rsidP="001B0AAA" w14:paraId="405CF63D" w14:textId="77777777">
      <w:pPr>
        <w:ind w:left="720"/>
        <w:rPr>
          <w:rFonts w:ascii="Arial" w:hAnsi="Arial"/>
        </w:rPr>
      </w:pPr>
      <w:r w:rsidRPr="00B372FB">
        <w:rPr>
          <w:rFonts w:ascii="Arial" w:hAnsi="Arial"/>
        </w:rPr>
        <w:t>[  ]</w:t>
      </w:r>
      <w:r w:rsidRPr="00B372FB">
        <w:rPr>
          <w:rFonts w:ascii="Arial" w:hAnsi="Arial"/>
        </w:rPr>
        <w:t xml:space="preserve"> In-person</w:t>
      </w:r>
      <w:r w:rsidRPr="00B372FB">
        <w:rPr>
          <w:rFonts w:ascii="Arial" w:hAnsi="Arial"/>
        </w:rPr>
        <w:tab/>
      </w:r>
    </w:p>
    <w:p w:rsidR="00B46F2C" w:rsidRPr="00B372FB" w:rsidP="001B0AAA" w14:paraId="495F68E3" w14:textId="77777777">
      <w:pPr>
        <w:ind w:left="720"/>
        <w:rPr>
          <w:rFonts w:ascii="Arial" w:hAnsi="Arial"/>
        </w:rPr>
      </w:pPr>
      <w:r w:rsidRPr="00B372FB">
        <w:rPr>
          <w:rFonts w:ascii="Arial" w:hAnsi="Arial"/>
        </w:rPr>
        <w:t>[  ]</w:t>
      </w:r>
      <w:r w:rsidRPr="00B372FB">
        <w:rPr>
          <w:rFonts w:ascii="Arial" w:hAnsi="Arial"/>
        </w:rPr>
        <w:t xml:space="preserve"> Mail </w:t>
      </w:r>
    </w:p>
    <w:p w:rsidR="00B46F2C" w:rsidRPr="00B372FB" w:rsidP="24F991CA" w14:paraId="6C47A76D" w14:textId="3334D742">
      <w:pPr>
        <w:ind w:left="720"/>
        <w:rPr>
          <w:rFonts w:ascii="Arial" w:hAnsi="Arial"/>
        </w:rPr>
      </w:pPr>
      <w:r w:rsidRPr="24F991CA">
        <w:rPr>
          <w:rFonts w:ascii="Arial" w:hAnsi="Arial"/>
        </w:rPr>
        <w:t xml:space="preserve">[ </w:t>
      </w:r>
      <w:r w:rsidRPr="24F991CA" w:rsidR="7B051282">
        <w:rPr>
          <w:rFonts w:ascii="Arial" w:hAnsi="Arial"/>
        </w:rPr>
        <w:t>x</w:t>
      </w:r>
      <w:r w:rsidRPr="24F991CA">
        <w:rPr>
          <w:rFonts w:ascii="Arial" w:hAnsi="Arial"/>
        </w:rPr>
        <w:t xml:space="preserve"> ]</w:t>
      </w:r>
      <w:r w:rsidRPr="24F991CA">
        <w:rPr>
          <w:rFonts w:ascii="Arial" w:hAnsi="Arial"/>
        </w:rPr>
        <w:t xml:space="preserve"> Other, Explain</w:t>
      </w:r>
      <w:r w:rsidRPr="24F991CA" w:rsidR="160FA100">
        <w:rPr>
          <w:rFonts w:ascii="Arial" w:hAnsi="Arial"/>
        </w:rPr>
        <w:t xml:space="preserve"> (virtual interviews via Microsoft teams or zoom)</w:t>
      </w:r>
    </w:p>
    <w:p w:rsidR="00B46F2C" w:rsidRPr="00B372FB" w:rsidP="00F24CFC" w14:paraId="13EEEE12" w14:textId="750860D4">
      <w:pPr>
        <w:pStyle w:val="ListParagraph"/>
        <w:numPr>
          <w:ilvl w:val="0"/>
          <w:numId w:val="17"/>
        </w:numPr>
        <w:rPr>
          <w:rFonts w:ascii="Arial" w:hAnsi="Arial"/>
        </w:rPr>
      </w:pPr>
      <w:r w:rsidRPr="24F991CA">
        <w:rPr>
          <w:rFonts w:ascii="Arial" w:hAnsi="Arial"/>
        </w:rPr>
        <w:t xml:space="preserve">Will interviewers or facilitators be used?  [ </w:t>
      </w:r>
      <w:r w:rsidRPr="24F991CA" w:rsidR="5755E1ED">
        <w:rPr>
          <w:rFonts w:ascii="Arial" w:hAnsi="Arial"/>
        </w:rPr>
        <w:t>X</w:t>
      </w:r>
      <w:r w:rsidRPr="24F991CA">
        <w:rPr>
          <w:rFonts w:ascii="Arial" w:hAnsi="Arial"/>
        </w:rPr>
        <w:t xml:space="preserve"> ]</w:t>
      </w:r>
      <w:r w:rsidRPr="24F991CA">
        <w:rPr>
          <w:rFonts w:ascii="Arial" w:hAnsi="Arial"/>
        </w:rPr>
        <w:t xml:space="preserve"> Yes [  ] No</w:t>
      </w:r>
    </w:p>
    <w:p w:rsidR="00B46F2C" w:rsidRPr="00B372FB" w:rsidP="00F24CFC" w14:paraId="502FEA8D" w14:textId="77777777">
      <w:pPr>
        <w:pStyle w:val="ListParagraph"/>
        <w:ind w:left="360"/>
        <w:rPr>
          <w:rFonts w:ascii="Arial" w:hAnsi="Arial"/>
        </w:rPr>
      </w:pPr>
      <w:r w:rsidRPr="00B372FB">
        <w:rPr>
          <w:rFonts w:ascii="Arial" w:hAnsi="Arial"/>
        </w:rPr>
        <w:t xml:space="preserve"> </w:t>
      </w:r>
    </w:p>
    <w:p w:rsidR="00664148" w:rsidP="00664148" w14:paraId="74A5F506" w14:textId="77777777">
      <w:r w:rsidRPr="705614A5">
        <w:rPr>
          <w:rFonts w:ascii="Arial" w:eastAsia="Arial" w:hAnsi="Arial" w:cs="Arial"/>
          <w:b/>
          <w:bCs/>
        </w:rPr>
        <w:t>Documentation (Supporting Statements A and B) and Attachments:</w:t>
      </w:r>
    </w:p>
    <w:p w:rsidR="00751238" w:rsidRPr="00751238" w:rsidP="00751238" w14:paraId="62F9FDF3" w14:textId="77777777">
      <w:pPr>
        <w:pStyle w:val="NoSpacing"/>
        <w:widowControl w:val="0"/>
        <w:numPr>
          <w:ilvl w:val="0"/>
          <w:numId w:val="22"/>
        </w:numPr>
        <w:rPr>
          <w:rFonts w:ascii="Arial" w:hAnsi="Arial" w:cs="Arial"/>
          <w:szCs w:val="24"/>
        </w:rPr>
      </w:pPr>
      <w:r w:rsidRPr="00751238">
        <w:rPr>
          <w:rFonts w:ascii="Arial" w:hAnsi="Arial" w:cs="Arial"/>
          <w:szCs w:val="24"/>
        </w:rPr>
        <w:t xml:space="preserve">Attachment 1: OneLab Key Informant Semi-Structured Interview </w:t>
      </w:r>
    </w:p>
    <w:p w:rsidR="00751238" w:rsidRPr="00751238" w:rsidP="00751238" w14:paraId="2B902BD9" w14:textId="77777777">
      <w:pPr>
        <w:pStyle w:val="NoSpacing"/>
        <w:widowControl w:val="0"/>
        <w:numPr>
          <w:ilvl w:val="0"/>
          <w:numId w:val="22"/>
        </w:numPr>
        <w:rPr>
          <w:rFonts w:ascii="Arial" w:hAnsi="Arial" w:cs="Arial"/>
          <w:szCs w:val="24"/>
        </w:rPr>
      </w:pPr>
      <w:r w:rsidRPr="00751238">
        <w:rPr>
          <w:rFonts w:ascii="Arial" w:hAnsi="Arial" w:cs="Arial"/>
          <w:szCs w:val="24"/>
        </w:rPr>
        <w:t>Attachment 2: OneLab Focus Group Discussion</w:t>
      </w:r>
    </w:p>
    <w:p w:rsidR="00751238" w:rsidRPr="00751238" w:rsidP="00751238" w14:paraId="54EEE2C5" w14:textId="77777777">
      <w:pPr>
        <w:pStyle w:val="NoSpacing"/>
        <w:widowControl w:val="0"/>
        <w:numPr>
          <w:ilvl w:val="0"/>
          <w:numId w:val="22"/>
        </w:numPr>
        <w:rPr>
          <w:rFonts w:ascii="Arial" w:hAnsi="Arial" w:cs="Arial"/>
          <w:szCs w:val="24"/>
        </w:rPr>
      </w:pPr>
      <w:r w:rsidRPr="00751238">
        <w:rPr>
          <w:rFonts w:ascii="Arial" w:hAnsi="Arial" w:cs="Arial"/>
          <w:szCs w:val="24"/>
        </w:rPr>
        <w:t xml:space="preserve">Attachment 3: Emails for OneLab Qualitative Evaluation participants </w:t>
      </w:r>
    </w:p>
    <w:p w:rsidR="00751238" w:rsidRPr="00751238" w:rsidP="00751238" w14:paraId="6B7E8F95" w14:textId="77777777">
      <w:pPr>
        <w:pStyle w:val="NoSpacing"/>
        <w:widowControl w:val="0"/>
        <w:numPr>
          <w:ilvl w:val="0"/>
          <w:numId w:val="22"/>
        </w:numPr>
        <w:rPr>
          <w:rFonts w:ascii="Arial" w:hAnsi="Arial" w:cs="Arial"/>
          <w:szCs w:val="24"/>
        </w:rPr>
      </w:pPr>
      <w:r w:rsidRPr="00751238">
        <w:rPr>
          <w:rFonts w:ascii="Arial" w:hAnsi="Arial" w:cs="Arial"/>
          <w:szCs w:val="24"/>
        </w:rPr>
        <w:t xml:space="preserve">Attachment 4: Participant Intake Form  </w:t>
      </w:r>
    </w:p>
    <w:p w:rsidR="00751238" w:rsidRPr="00751238" w:rsidP="00751238" w14:paraId="7157362C" w14:textId="77777777">
      <w:pPr>
        <w:pStyle w:val="NoSpacing"/>
        <w:widowControl w:val="0"/>
        <w:numPr>
          <w:ilvl w:val="0"/>
          <w:numId w:val="22"/>
        </w:numPr>
        <w:rPr>
          <w:rFonts w:ascii="Arial" w:hAnsi="Arial" w:cs="Arial"/>
          <w:szCs w:val="24"/>
        </w:rPr>
      </w:pPr>
      <w:r w:rsidRPr="00751238">
        <w:rPr>
          <w:rFonts w:ascii="Arial" w:hAnsi="Arial" w:cs="Arial"/>
          <w:szCs w:val="24"/>
        </w:rPr>
        <w:t xml:space="preserve">Attachment 5: Focus Group Consent Form </w:t>
      </w:r>
    </w:p>
    <w:p w:rsidR="00751238" w:rsidRPr="00751238" w:rsidP="00751238" w14:paraId="39C61751" w14:textId="77777777">
      <w:pPr>
        <w:pStyle w:val="NoSpacing"/>
        <w:widowControl w:val="0"/>
        <w:numPr>
          <w:ilvl w:val="0"/>
          <w:numId w:val="22"/>
        </w:numPr>
        <w:rPr>
          <w:rFonts w:ascii="Arial" w:hAnsi="Arial" w:cs="Arial"/>
          <w:szCs w:val="24"/>
        </w:rPr>
      </w:pPr>
      <w:r w:rsidRPr="00751238">
        <w:rPr>
          <w:rFonts w:ascii="Arial" w:hAnsi="Arial" w:cs="Arial"/>
          <w:szCs w:val="24"/>
        </w:rPr>
        <w:t xml:space="preserve">Attachment 6: Human Subjects Research Determination </w:t>
      </w:r>
    </w:p>
    <w:p w:rsidR="00664148" w:rsidRPr="00920472" w:rsidP="00751238" w14:paraId="0C944E23" w14:textId="01CE50AF">
      <w:pPr>
        <w:pStyle w:val="NoSpacing"/>
        <w:widowControl w:val="0"/>
        <w:ind w:left="360"/>
        <w:rPr>
          <w:rFonts w:ascii="Arial" w:hAnsi="Arial" w:cs="Arial"/>
        </w:rPr>
      </w:pPr>
    </w:p>
    <w:sectPr w:rsidSect="00194AC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3A06" w14:paraId="1976B7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34B58A34"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135F">
      <w:rPr>
        <w:rStyle w:val="PageNumber"/>
        <w:noProof/>
        <w:sz w:val="20"/>
        <w:szCs w:val="20"/>
      </w:rPr>
      <w:t>3</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3A06" w14:paraId="55CB04A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3A06" w14:paraId="22D0C5E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23F6624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3A06" w14:paraId="62463B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6C46204"/>
    <w:multiLevelType w:val="hybridMultilevel"/>
    <w:tmpl w:val="D9D2D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B0E1993"/>
    <w:multiLevelType w:val="hybridMultilevel"/>
    <w:tmpl w:val="C31ED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53616ACB"/>
    <w:multiLevelType w:val="hybridMultilevel"/>
    <w:tmpl w:val="709449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1C03D5"/>
    <w:multiLevelType w:val="hybridMultilevel"/>
    <w:tmpl w:val="F9B8D4D6"/>
    <w:lvl w:ilvl="0">
      <w:start w:val="3"/>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F3D27DB"/>
    <w:multiLevelType w:val="hybridMultilevel"/>
    <w:tmpl w:val="63B0DADA"/>
    <w:lvl w:ilvl="0">
      <w:start w:val="3"/>
      <w:numFmt w:val="bullet"/>
      <w:lvlText w:val=""/>
      <w:lvlJc w:val="left"/>
      <w:pPr>
        <w:ind w:left="1080" w:hanging="360"/>
      </w:pPr>
      <w:rPr>
        <w:rFonts w:ascii="Symbol" w:hAnsi="Symbol" w:eastAsiaTheme="minorEastAsia" w:cstheme="minorBidi"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860044968">
    <w:abstractNumId w:val="12"/>
  </w:num>
  <w:num w:numId="2" w16cid:durableId="1739981425">
    <w:abstractNumId w:val="20"/>
  </w:num>
  <w:num w:numId="3" w16cid:durableId="1683627352">
    <w:abstractNumId w:val="19"/>
  </w:num>
  <w:num w:numId="4" w16cid:durableId="1177037581">
    <w:abstractNumId w:val="22"/>
  </w:num>
  <w:num w:numId="5" w16cid:durableId="881291107">
    <w:abstractNumId w:val="3"/>
  </w:num>
  <w:num w:numId="6" w16cid:durableId="810287464">
    <w:abstractNumId w:val="1"/>
  </w:num>
  <w:num w:numId="7" w16cid:durableId="266499302">
    <w:abstractNumId w:val="10"/>
  </w:num>
  <w:num w:numId="8" w16cid:durableId="712970309">
    <w:abstractNumId w:val="17"/>
  </w:num>
  <w:num w:numId="9" w16cid:durableId="338117053">
    <w:abstractNumId w:val="11"/>
  </w:num>
  <w:num w:numId="10" w16cid:durableId="1619525772">
    <w:abstractNumId w:val="2"/>
  </w:num>
  <w:num w:numId="11" w16cid:durableId="1407679673">
    <w:abstractNumId w:val="6"/>
  </w:num>
  <w:num w:numId="12" w16cid:durableId="1953241355">
    <w:abstractNumId w:val="7"/>
  </w:num>
  <w:num w:numId="13" w16cid:durableId="803691259">
    <w:abstractNumId w:val="0"/>
  </w:num>
  <w:num w:numId="14" w16cid:durableId="643236717">
    <w:abstractNumId w:val="18"/>
  </w:num>
  <w:num w:numId="15" w16cid:durableId="2128154371">
    <w:abstractNumId w:val="16"/>
  </w:num>
  <w:num w:numId="16" w16cid:durableId="884754436">
    <w:abstractNumId w:val="14"/>
  </w:num>
  <w:num w:numId="17" w16cid:durableId="1916666103">
    <w:abstractNumId w:val="4"/>
  </w:num>
  <w:num w:numId="18" w16cid:durableId="349920538">
    <w:abstractNumId w:val="5"/>
  </w:num>
  <w:num w:numId="19" w16cid:durableId="63644091">
    <w:abstractNumId w:val="9"/>
  </w:num>
  <w:num w:numId="20" w16cid:durableId="1496215507">
    <w:abstractNumId w:val="13"/>
  </w:num>
  <w:num w:numId="21" w16cid:durableId="16656640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7808104">
    <w:abstractNumId w:val="15"/>
  </w:num>
  <w:num w:numId="23" w16cid:durableId="1300574563">
    <w:abstractNumId w:val="21"/>
  </w:num>
  <w:num w:numId="24" w16cid:durableId="14651938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C06"/>
    <w:rsid w:val="000114D7"/>
    <w:rsid w:val="00014ED4"/>
    <w:rsid w:val="00023A57"/>
    <w:rsid w:val="0002533D"/>
    <w:rsid w:val="000254A8"/>
    <w:rsid w:val="00026455"/>
    <w:rsid w:val="00034EFD"/>
    <w:rsid w:val="00040E66"/>
    <w:rsid w:val="00041900"/>
    <w:rsid w:val="00043BF4"/>
    <w:rsid w:val="00046EF2"/>
    <w:rsid w:val="00047A64"/>
    <w:rsid w:val="00050A92"/>
    <w:rsid w:val="000515A8"/>
    <w:rsid w:val="0005711C"/>
    <w:rsid w:val="00063D1A"/>
    <w:rsid w:val="000657AC"/>
    <w:rsid w:val="00067329"/>
    <w:rsid w:val="00072646"/>
    <w:rsid w:val="00072C2C"/>
    <w:rsid w:val="00076E33"/>
    <w:rsid w:val="0007788F"/>
    <w:rsid w:val="00081FEA"/>
    <w:rsid w:val="0008256C"/>
    <w:rsid w:val="000830A1"/>
    <w:rsid w:val="00083587"/>
    <w:rsid w:val="0009560F"/>
    <w:rsid w:val="000A0C5F"/>
    <w:rsid w:val="000A42BF"/>
    <w:rsid w:val="000B097A"/>
    <w:rsid w:val="000B173E"/>
    <w:rsid w:val="000B2838"/>
    <w:rsid w:val="000C02E5"/>
    <w:rsid w:val="000D44CA"/>
    <w:rsid w:val="000D5030"/>
    <w:rsid w:val="000D7BFB"/>
    <w:rsid w:val="000E12D0"/>
    <w:rsid w:val="000E200B"/>
    <w:rsid w:val="000E6DF8"/>
    <w:rsid w:val="000F062E"/>
    <w:rsid w:val="000F68BE"/>
    <w:rsid w:val="000F797A"/>
    <w:rsid w:val="00123BA2"/>
    <w:rsid w:val="0012565B"/>
    <w:rsid w:val="00131910"/>
    <w:rsid w:val="001329E3"/>
    <w:rsid w:val="001341D8"/>
    <w:rsid w:val="00141942"/>
    <w:rsid w:val="00143A18"/>
    <w:rsid w:val="00144276"/>
    <w:rsid w:val="00146564"/>
    <w:rsid w:val="00150024"/>
    <w:rsid w:val="00160A89"/>
    <w:rsid w:val="001679E9"/>
    <w:rsid w:val="00167B98"/>
    <w:rsid w:val="001708B9"/>
    <w:rsid w:val="00171F00"/>
    <w:rsid w:val="0017421A"/>
    <w:rsid w:val="00180439"/>
    <w:rsid w:val="00183DC7"/>
    <w:rsid w:val="00186EAE"/>
    <w:rsid w:val="00190150"/>
    <w:rsid w:val="001927A4"/>
    <w:rsid w:val="00194AC6"/>
    <w:rsid w:val="0019546A"/>
    <w:rsid w:val="001971E5"/>
    <w:rsid w:val="00197378"/>
    <w:rsid w:val="00197D16"/>
    <w:rsid w:val="001A23B0"/>
    <w:rsid w:val="001A25CC"/>
    <w:rsid w:val="001A71E4"/>
    <w:rsid w:val="001B04ED"/>
    <w:rsid w:val="001B067D"/>
    <w:rsid w:val="001B0AAA"/>
    <w:rsid w:val="001B5587"/>
    <w:rsid w:val="001B668F"/>
    <w:rsid w:val="001B6EA8"/>
    <w:rsid w:val="001C1FF7"/>
    <w:rsid w:val="001C39F7"/>
    <w:rsid w:val="001C4FBD"/>
    <w:rsid w:val="001D0776"/>
    <w:rsid w:val="001D1E61"/>
    <w:rsid w:val="001E39BD"/>
    <w:rsid w:val="001E3EE6"/>
    <w:rsid w:val="001E50B4"/>
    <w:rsid w:val="001E5F40"/>
    <w:rsid w:val="001F135F"/>
    <w:rsid w:val="00205698"/>
    <w:rsid w:val="00206D63"/>
    <w:rsid w:val="0022207D"/>
    <w:rsid w:val="00222DE3"/>
    <w:rsid w:val="00223C71"/>
    <w:rsid w:val="002268B9"/>
    <w:rsid w:val="00227FE9"/>
    <w:rsid w:val="00231076"/>
    <w:rsid w:val="00236C37"/>
    <w:rsid w:val="00237B48"/>
    <w:rsid w:val="002412D2"/>
    <w:rsid w:val="00241809"/>
    <w:rsid w:val="00241AE7"/>
    <w:rsid w:val="00243C55"/>
    <w:rsid w:val="0024521E"/>
    <w:rsid w:val="00247F6E"/>
    <w:rsid w:val="00260BA7"/>
    <w:rsid w:val="002619AE"/>
    <w:rsid w:val="00263C3D"/>
    <w:rsid w:val="00274D0B"/>
    <w:rsid w:val="0027634C"/>
    <w:rsid w:val="00277916"/>
    <w:rsid w:val="002821FF"/>
    <w:rsid w:val="00283D85"/>
    <w:rsid w:val="002853E6"/>
    <w:rsid w:val="00292035"/>
    <w:rsid w:val="00294813"/>
    <w:rsid w:val="00295417"/>
    <w:rsid w:val="002A033E"/>
    <w:rsid w:val="002A68F7"/>
    <w:rsid w:val="002B1A7C"/>
    <w:rsid w:val="002B3C95"/>
    <w:rsid w:val="002B45B2"/>
    <w:rsid w:val="002B468E"/>
    <w:rsid w:val="002D0B92"/>
    <w:rsid w:val="002E052E"/>
    <w:rsid w:val="002E158D"/>
    <w:rsid w:val="002E3642"/>
    <w:rsid w:val="002E7732"/>
    <w:rsid w:val="002E777F"/>
    <w:rsid w:val="002F2B33"/>
    <w:rsid w:val="002F2EF9"/>
    <w:rsid w:val="002F38D2"/>
    <w:rsid w:val="002F509F"/>
    <w:rsid w:val="002F710C"/>
    <w:rsid w:val="00300806"/>
    <w:rsid w:val="00303F23"/>
    <w:rsid w:val="00310370"/>
    <w:rsid w:val="00311919"/>
    <w:rsid w:val="00313385"/>
    <w:rsid w:val="0031748E"/>
    <w:rsid w:val="00317D3C"/>
    <w:rsid w:val="0032542C"/>
    <w:rsid w:val="00332A2C"/>
    <w:rsid w:val="00332F99"/>
    <w:rsid w:val="00333A6A"/>
    <w:rsid w:val="00333ED9"/>
    <w:rsid w:val="00340546"/>
    <w:rsid w:val="0034150A"/>
    <w:rsid w:val="00343926"/>
    <w:rsid w:val="003452A0"/>
    <w:rsid w:val="00351876"/>
    <w:rsid w:val="00351E18"/>
    <w:rsid w:val="00352C79"/>
    <w:rsid w:val="00357604"/>
    <w:rsid w:val="00357B77"/>
    <w:rsid w:val="0036043A"/>
    <w:rsid w:val="00362864"/>
    <w:rsid w:val="0036749D"/>
    <w:rsid w:val="003675DB"/>
    <w:rsid w:val="00367641"/>
    <w:rsid w:val="00376EE5"/>
    <w:rsid w:val="00381EF2"/>
    <w:rsid w:val="00381FD3"/>
    <w:rsid w:val="003835A5"/>
    <w:rsid w:val="00393553"/>
    <w:rsid w:val="00394800"/>
    <w:rsid w:val="00396DC0"/>
    <w:rsid w:val="003A05E7"/>
    <w:rsid w:val="003A0CD9"/>
    <w:rsid w:val="003B0261"/>
    <w:rsid w:val="003B42D2"/>
    <w:rsid w:val="003C0B83"/>
    <w:rsid w:val="003C0F32"/>
    <w:rsid w:val="003C2548"/>
    <w:rsid w:val="003C51BF"/>
    <w:rsid w:val="003C5952"/>
    <w:rsid w:val="003C7497"/>
    <w:rsid w:val="003D40F4"/>
    <w:rsid w:val="003D532D"/>
    <w:rsid w:val="003D59BD"/>
    <w:rsid w:val="003D5BBE"/>
    <w:rsid w:val="003E0F70"/>
    <w:rsid w:val="003E29D7"/>
    <w:rsid w:val="003E3A56"/>
    <w:rsid w:val="003E3C61"/>
    <w:rsid w:val="003E4301"/>
    <w:rsid w:val="003E6261"/>
    <w:rsid w:val="003E64BF"/>
    <w:rsid w:val="003E7CC9"/>
    <w:rsid w:val="003F1C5B"/>
    <w:rsid w:val="003F715F"/>
    <w:rsid w:val="003F75EB"/>
    <w:rsid w:val="00403656"/>
    <w:rsid w:val="00404BC9"/>
    <w:rsid w:val="0041337D"/>
    <w:rsid w:val="00416C8C"/>
    <w:rsid w:val="004227FB"/>
    <w:rsid w:val="00430E6B"/>
    <w:rsid w:val="00431C82"/>
    <w:rsid w:val="00434E33"/>
    <w:rsid w:val="00435664"/>
    <w:rsid w:val="00437A85"/>
    <w:rsid w:val="00441434"/>
    <w:rsid w:val="00442882"/>
    <w:rsid w:val="0044421A"/>
    <w:rsid w:val="00450C06"/>
    <w:rsid w:val="0045264C"/>
    <w:rsid w:val="00453059"/>
    <w:rsid w:val="00454B38"/>
    <w:rsid w:val="004611E5"/>
    <w:rsid w:val="00463C8B"/>
    <w:rsid w:val="00464FED"/>
    <w:rsid w:val="004669BA"/>
    <w:rsid w:val="004876EC"/>
    <w:rsid w:val="00496A3A"/>
    <w:rsid w:val="004A1B04"/>
    <w:rsid w:val="004A5A13"/>
    <w:rsid w:val="004A5A1A"/>
    <w:rsid w:val="004B2F0E"/>
    <w:rsid w:val="004B3098"/>
    <w:rsid w:val="004B70C7"/>
    <w:rsid w:val="004C0650"/>
    <w:rsid w:val="004C1EBA"/>
    <w:rsid w:val="004D3181"/>
    <w:rsid w:val="004D6E14"/>
    <w:rsid w:val="004D7B41"/>
    <w:rsid w:val="004E01A4"/>
    <w:rsid w:val="004E1F82"/>
    <w:rsid w:val="004E5FED"/>
    <w:rsid w:val="004E7762"/>
    <w:rsid w:val="004F11E3"/>
    <w:rsid w:val="004F1F0D"/>
    <w:rsid w:val="005009B0"/>
    <w:rsid w:val="005011EE"/>
    <w:rsid w:val="00503987"/>
    <w:rsid w:val="00507480"/>
    <w:rsid w:val="00511A46"/>
    <w:rsid w:val="005122B3"/>
    <w:rsid w:val="00512CA7"/>
    <w:rsid w:val="00517D61"/>
    <w:rsid w:val="00524313"/>
    <w:rsid w:val="00532CDD"/>
    <w:rsid w:val="00533B9E"/>
    <w:rsid w:val="005403E8"/>
    <w:rsid w:val="005419E3"/>
    <w:rsid w:val="00553D73"/>
    <w:rsid w:val="005566A4"/>
    <w:rsid w:val="005615B9"/>
    <w:rsid w:val="005660A0"/>
    <w:rsid w:val="00566A83"/>
    <w:rsid w:val="00570BEF"/>
    <w:rsid w:val="00570F4C"/>
    <w:rsid w:val="00571C33"/>
    <w:rsid w:val="00572186"/>
    <w:rsid w:val="00581982"/>
    <w:rsid w:val="00583D55"/>
    <w:rsid w:val="005875F8"/>
    <w:rsid w:val="00597A86"/>
    <w:rsid w:val="005A1006"/>
    <w:rsid w:val="005A6DC6"/>
    <w:rsid w:val="005B2CDA"/>
    <w:rsid w:val="005B796E"/>
    <w:rsid w:val="005C4CD2"/>
    <w:rsid w:val="005C5E19"/>
    <w:rsid w:val="005C6B8F"/>
    <w:rsid w:val="005D0491"/>
    <w:rsid w:val="005D08C8"/>
    <w:rsid w:val="005D46C6"/>
    <w:rsid w:val="005D5CD4"/>
    <w:rsid w:val="005E0E2A"/>
    <w:rsid w:val="005E714A"/>
    <w:rsid w:val="005E799F"/>
    <w:rsid w:val="005F3191"/>
    <w:rsid w:val="005F4A3B"/>
    <w:rsid w:val="006011DB"/>
    <w:rsid w:val="006022D5"/>
    <w:rsid w:val="006077C6"/>
    <w:rsid w:val="00611065"/>
    <w:rsid w:val="006140A0"/>
    <w:rsid w:val="0061660E"/>
    <w:rsid w:val="006225E9"/>
    <w:rsid w:val="00635F30"/>
    <w:rsid w:val="00636621"/>
    <w:rsid w:val="00637034"/>
    <w:rsid w:val="00642B49"/>
    <w:rsid w:val="006435B0"/>
    <w:rsid w:val="00651AAD"/>
    <w:rsid w:val="00663B24"/>
    <w:rsid w:val="00664148"/>
    <w:rsid w:val="0066442D"/>
    <w:rsid w:val="0066627B"/>
    <w:rsid w:val="006663D5"/>
    <w:rsid w:val="006679B2"/>
    <w:rsid w:val="0067412B"/>
    <w:rsid w:val="0067466D"/>
    <w:rsid w:val="0067737C"/>
    <w:rsid w:val="0068281E"/>
    <w:rsid w:val="006832D9"/>
    <w:rsid w:val="006839B3"/>
    <w:rsid w:val="00686746"/>
    <w:rsid w:val="00687AA2"/>
    <w:rsid w:val="00692A38"/>
    <w:rsid w:val="00693AD6"/>
    <w:rsid w:val="0069403B"/>
    <w:rsid w:val="006A1CB2"/>
    <w:rsid w:val="006A591F"/>
    <w:rsid w:val="006A61B0"/>
    <w:rsid w:val="006A7294"/>
    <w:rsid w:val="006B3FEA"/>
    <w:rsid w:val="006B7F17"/>
    <w:rsid w:val="006C62AD"/>
    <w:rsid w:val="006C713B"/>
    <w:rsid w:val="006D2121"/>
    <w:rsid w:val="006D2793"/>
    <w:rsid w:val="006D28E5"/>
    <w:rsid w:val="006E12B5"/>
    <w:rsid w:val="006E1F1C"/>
    <w:rsid w:val="006E4279"/>
    <w:rsid w:val="006E5B9F"/>
    <w:rsid w:val="006E68D7"/>
    <w:rsid w:val="006E7921"/>
    <w:rsid w:val="006E79C6"/>
    <w:rsid w:val="006E7E50"/>
    <w:rsid w:val="006F2A74"/>
    <w:rsid w:val="006F3DDE"/>
    <w:rsid w:val="006F6F87"/>
    <w:rsid w:val="006F73E7"/>
    <w:rsid w:val="007045CE"/>
    <w:rsid w:val="00704678"/>
    <w:rsid w:val="00712D26"/>
    <w:rsid w:val="00741EA8"/>
    <w:rsid w:val="007425E7"/>
    <w:rsid w:val="007431B7"/>
    <w:rsid w:val="007432C6"/>
    <w:rsid w:val="00751093"/>
    <w:rsid w:val="00751238"/>
    <w:rsid w:val="0075132D"/>
    <w:rsid w:val="007628D4"/>
    <w:rsid w:val="0076644C"/>
    <w:rsid w:val="00772999"/>
    <w:rsid w:val="007744F5"/>
    <w:rsid w:val="00782EC2"/>
    <w:rsid w:val="00785F33"/>
    <w:rsid w:val="00787EFE"/>
    <w:rsid w:val="00791004"/>
    <w:rsid w:val="00791934"/>
    <w:rsid w:val="00795DDE"/>
    <w:rsid w:val="007A32F3"/>
    <w:rsid w:val="007A7811"/>
    <w:rsid w:val="007C46CA"/>
    <w:rsid w:val="007D13B5"/>
    <w:rsid w:val="007D2EEC"/>
    <w:rsid w:val="007D7338"/>
    <w:rsid w:val="007E1D34"/>
    <w:rsid w:val="007E3713"/>
    <w:rsid w:val="007E6C38"/>
    <w:rsid w:val="007F25A0"/>
    <w:rsid w:val="00802607"/>
    <w:rsid w:val="00804649"/>
    <w:rsid w:val="00804AE9"/>
    <w:rsid w:val="00805017"/>
    <w:rsid w:val="00805835"/>
    <w:rsid w:val="00805941"/>
    <w:rsid w:val="00806EDB"/>
    <w:rsid w:val="008101A5"/>
    <w:rsid w:val="00815E7E"/>
    <w:rsid w:val="0082260A"/>
    <w:rsid w:val="00822664"/>
    <w:rsid w:val="008232FF"/>
    <w:rsid w:val="00825348"/>
    <w:rsid w:val="00832116"/>
    <w:rsid w:val="0083603F"/>
    <w:rsid w:val="00840FCA"/>
    <w:rsid w:val="00843796"/>
    <w:rsid w:val="0084630B"/>
    <w:rsid w:val="00846B36"/>
    <w:rsid w:val="00854327"/>
    <w:rsid w:val="008556B3"/>
    <w:rsid w:val="008605FE"/>
    <w:rsid w:val="00863D9F"/>
    <w:rsid w:val="0087253E"/>
    <w:rsid w:val="00873B79"/>
    <w:rsid w:val="00873EC0"/>
    <w:rsid w:val="00895229"/>
    <w:rsid w:val="008A2DB2"/>
    <w:rsid w:val="008B5353"/>
    <w:rsid w:val="008C01DD"/>
    <w:rsid w:val="008C3738"/>
    <w:rsid w:val="008D3CB1"/>
    <w:rsid w:val="008D637A"/>
    <w:rsid w:val="008D69F2"/>
    <w:rsid w:val="008E262E"/>
    <w:rsid w:val="008E5656"/>
    <w:rsid w:val="008E7008"/>
    <w:rsid w:val="008F0203"/>
    <w:rsid w:val="008F50D4"/>
    <w:rsid w:val="00906299"/>
    <w:rsid w:val="009104F1"/>
    <w:rsid w:val="0091794C"/>
    <w:rsid w:val="00920472"/>
    <w:rsid w:val="009239AA"/>
    <w:rsid w:val="00926BB9"/>
    <w:rsid w:val="00931C20"/>
    <w:rsid w:val="0093344B"/>
    <w:rsid w:val="00934282"/>
    <w:rsid w:val="0093430F"/>
    <w:rsid w:val="0093446D"/>
    <w:rsid w:val="00935ADA"/>
    <w:rsid w:val="009369F2"/>
    <w:rsid w:val="009404E3"/>
    <w:rsid w:val="00941440"/>
    <w:rsid w:val="009450FD"/>
    <w:rsid w:val="00946810"/>
    <w:rsid w:val="00946B6C"/>
    <w:rsid w:val="00951B17"/>
    <w:rsid w:val="009522D8"/>
    <w:rsid w:val="00952672"/>
    <w:rsid w:val="00955A71"/>
    <w:rsid w:val="009561EE"/>
    <w:rsid w:val="00956E5E"/>
    <w:rsid w:val="009576BD"/>
    <w:rsid w:val="0096013F"/>
    <w:rsid w:val="0096108F"/>
    <w:rsid w:val="00982331"/>
    <w:rsid w:val="0099258A"/>
    <w:rsid w:val="009939A2"/>
    <w:rsid w:val="00993F96"/>
    <w:rsid w:val="009958EB"/>
    <w:rsid w:val="00995979"/>
    <w:rsid w:val="009A64E5"/>
    <w:rsid w:val="009A6624"/>
    <w:rsid w:val="009B18CE"/>
    <w:rsid w:val="009C0C34"/>
    <w:rsid w:val="009C13B9"/>
    <w:rsid w:val="009C1554"/>
    <w:rsid w:val="009C3EFC"/>
    <w:rsid w:val="009C664D"/>
    <w:rsid w:val="009C6FD4"/>
    <w:rsid w:val="009D01A2"/>
    <w:rsid w:val="009D55D5"/>
    <w:rsid w:val="009D748C"/>
    <w:rsid w:val="009E3FE1"/>
    <w:rsid w:val="009E4154"/>
    <w:rsid w:val="009E4ADB"/>
    <w:rsid w:val="009F58E2"/>
    <w:rsid w:val="009F5923"/>
    <w:rsid w:val="009F5D64"/>
    <w:rsid w:val="00A00EA3"/>
    <w:rsid w:val="00A05084"/>
    <w:rsid w:val="00A10C7A"/>
    <w:rsid w:val="00A13253"/>
    <w:rsid w:val="00A133EA"/>
    <w:rsid w:val="00A1710A"/>
    <w:rsid w:val="00A22D38"/>
    <w:rsid w:val="00A27CF6"/>
    <w:rsid w:val="00A316C8"/>
    <w:rsid w:val="00A354AE"/>
    <w:rsid w:val="00A36C72"/>
    <w:rsid w:val="00A403BB"/>
    <w:rsid w:val="00A41E98"/>
    <w:rsid w:val="00A425E5"/>
    <w:rsid w:val="00A426A9"/>
    <w:rsid w:val="00A43447"/>
    <w:rsid w:val="00A44E83"/>
    <w:rsid w:val="00A5015F"/>
    <w:rsid w:val="00A55E7E"/>
    <w:rsid w:val="00A603E6"/>
    <w:rsid w:val="00A618EE"/>
    <w:rsid w:val="00A6401B"/>
    <w:rsid w:val="00A64B0C"/>
    <w:rsid w:val="00A674DF"/>
    <w:rsid w:val="00A7794A"/>
    <w:rsid w:val="00A8399A"/>
    <w:rsid w:val="00A83AA6"/>
    <w:rsid w:val="00A8674A"/>
    <w:rsid w:val="00A87253"/>
    <w:rsid w:val="00A87492"/>
    <w:rsid w:val="00A90427"/>
    <w:rsid w:val="00A90967"/>
    <w:rsid w:val="00A93E9F"/>
    <w:rsid w:val="00A940E2"/>
    <w:rsid w:val="00A94E75"/>
    <w:rsid w:val="00AA2BF0"/>
    <w:rsid w:val="00AA721A"/>
    <w:rsid w:val="00AB0549"/>
    <w:rsid w:val="00AB2D85"/>
    <w:rsid w:val="00AB41DF"/>
    <w:rsid w:val="00AB57FF"/>
    <w:rsid w:val="00AC1048"/>
    <w:rsid w:val="00AC2BED"/>
    <w:rsid w:val="00AD1B1F"/>
    <w:rsid w:val="00AD7ACF"/>
    <w:rsid w:val="00AE1809"/>
    <w:rsid w:val="00AF194C"/>
    <w:rsid w:val="00AF1ADB"/>
    <w:rsid w:val="00AF3D44"/>
    <w:rsid w:val="00AF5039"/>
    <w:rsid w:val="00AF5409"/>
    <w:rsid w:val="00AF62A3"/>
    <w:rsid w:val="00B05360"/>
    <w:rsid w:val="00B14ACF"/>
    <w:rsid w:val="00B16D28"/>
    <w:rsid w:val="00B171A7"/>
    <w:rsid w:val="00B2148C"/>
    <w:rsid w:val="00B2231A"/>
    <w:rsid w:val="00B2528E"/>
    <w:rsid w:val="00B265D1"/>
    <w:rsid w:val="00B32078"/>
    <w:rsid w:val="00B32488"/>
    <w:rsid w:val="00B372F4"/>
    <w:rsid w:val="00B372FB"/>
    <w:rsid w:val="00B413F1"/>
    <w:rsid w:val="00B460CC"/>
    <w:rsid w:val="00B46F2C"/>
    <w:rsid w:val="00B50B4A"/>
    <w:rsid w:val="00B575B8"/>
    <w:rsid w:val="00B663FE"/>
    <w:rsid w:val="00B66A2A"/>
    <w:rsid w:val="00B670E1"/>
    <w:rsid w:val="00B70076"/>
    <w:rsid w:val="00B71966"/>
    <w:rsid w:val="00B80D76"/>
    <w:rsid w:val="00B82F55"/>
    <w:rsid w:val="00B8475F"/>
    <w:rsid w:val="00B85006"/>
    <w:rsid w:val="00B90B8A"/>
    <w:rsid w:val="00B91BE9"/>
    <w:rsid w:val="00B91C15"/>
    <w:rsid w:val="00B969E5"/>
    <w:rsid w:val="00BA2105"/>
    <w:rsid w:val="00BA2B2D"/>
    <w:rsid w:val="00BA38E6"/>
    <w:rsid w:val="00BA5D10"/>
    <w:rsid w:val="00BA79D5"/>
    <w:rsid w:val="00BA7E06"/>
    <w:rsid w:val="00BB2729"/>
    <w:rsid w:val="00BB43B5"/>
    <w:rsid w:val="00BB6219"/>
    <w:rsid w:val="00BB67D8"/>
    <w:rsid w:val="00BB74A2"/>
    <w:rsid w:val="00BC40C3"/>
    <w:rsid w:val="00BC4B8A"/>
    <w:rsid w:val="00BD0573"/>
    <w:rsid w:val="00BD290F"/>
    <w:rsid w:val="00BE1463"/>
    <w:rsid w:val="00BE5945"/>
    <w:rsid w:val="00BF1105"/>
    <w:rsid w:val="00BF1AA1"/>
    <w:rsid w:val="00BF1F41"/>
    <w:rsid w:val="00BF32E4"/>
    <w:rsid w:val="00BF3CF8"/>
    <w:rsid w:val="00C005D3"/>
    <w:rsid w:val="00C02C4F"/>
    <w:rsid w:val="00C10E9F"/>
    <w:rsid w:val="00C1435C"/>
    <w:rsid w:val="00C14CC4"/>
    <w:rsid w:val="00C14F72"/>
    <w:rsid w:val="00C17ED1"/>
    <w:rsid w:val="00C22058"/>
    <w:rsid w:val="00C237AB"/>
    <w:rsid w:val="00C23DB6"/>
    <w:rsid w:val="00C26560"/>
    <w:rsid w:val="00C26D1C"/>
    <w:rsid w:val="00C27CC6"/>
    <w:rsid w:val="00C3278C"/>
    <w:rsid w:val="00C33C52"/>
    <w:rsid w:val="00C37A9B"/>
    <w:rsid w:val="00C40D8B"/>
    <w:rsid w:val="00C442F8"/>
    <w:rsid w:val="00C44DD7"/>
    <w:rsid w:val="00C45538"/>
    <w:rsid w:val="00C4772C"/>
    <w:rsid w:val="00C5012A"/>
    <w:rsid w:val="00C5563E"/>
    <w:rsid w:val="00C603F6"/>
    <w:rsid w:val="00C60515"/>
    <w:rsid w:val="00C611D3"/>
    <w:rsid w:val="00C71907"/>
    <w:rsid w:val="00C71EEB"/>
    <w:rsid w:val="00C776BE"/>
    <w:rsid w:val="00C8407A"/>
    <w:rsid w:val="00C8488C"/>
    <w:rsid w:val="00C86E91"/>
    <w:rsid w:val="00C968D2"/>
    <w:rsid w:val="00C96C0C"/>
    <w:rsid w:val="00CA2650"/>
    <w:rsid w:val="00CA2729"/>
    <w:rsid w:val="00CA5CA5"/>
    <w:rsid w:val="00CA6968"/>
    <w:rsid w:val="00CA77B6"/>
    <w:rsid w:val="00CA7D87"/>
    <w:rsid w:val="00CB1078"/>
    <w:rsid w:val="00CB4BB9"/>
    <w:rsid w:val="00CC17F0"/>
    <w:rsid w:val="00CC5C67"/>
    <w:rsid w:val="00CC5F8C"/>
    <w:rsid w:val="00CC6991"/>
    <w:rsid w:val="00CC6FAF"/>
    <w:rsid w:val="00CD1C2C"/>
    <w:rsid w:val="00CD3536"/>
    <w:rsid w:val="00CD5342"/>
    <w:rsid w:val="00CE4241"/>
    <w:rsid w:val="00CE452E"/>
    <w:rsid w:val="00CE5A89"/>
    <w:rsid w:val="00CE67CB"/>
    <w:rsid w:val="00CE7265"/>
    <w:rsid w:val="00CF0EF3"/>
    <w:rsid w:val="00CF2175"/>
    <w:rsid w:val="00CF7752"/>
    <w:rsid w:val="00D04CF7"/>
    <w:rsid w:val="00D07E89"/>
    <w:rsid w:val="00D13F37"/>
    <w:rsid w:val="00D213C8"/>
    <w:rsid w:val="00D22574"/>
    <w:rsid w:val="00D229FF"/>
    <w:rsid w:val="00D24698"/>
    <w:rsid w:val="00D250D5"/>
    <w:rsid w:val="00D26A59"/>
    <w:rsid w:val="00D3272B"/>
    <w:rsid w:val="00D37365"/>
    <w:rsid w:val="00D405EC"/>
    <w:rsid w:val="00D42039"/>
    <w:rsid w:val="00D4528E"/>
    <w:rsid w:val="00D45504"/>
    <w:rsid w:val="00D46C64"/>
    <w:rsid w:val="00D47A40"/>
    <w:rsid w:val="00D5036D"/>
    <w:rsid w:val="00D5262E"/>
    <w:rsid w:val="00D52880"/>
    <w:rsid w:val="00D54C52"/>
    <w:rsid w:val="00D54D8F"/>
    <w:rsid w:val="00D62B80"/>
    <w:rsid w:val="00D6383F"/>
    <w:rsid w:val="00D656EA"/>
    <w:rsid w:val="00D71221"/>
    <w:rsid w:val="00D71960"/>
    <w:rsid w:val="00D776DC"/>
    <w:rsid w:val="00D80463"/>
    <w:rsid w:val="00D80B00"/>
    <w:rsid w:val="00D80E96"/>
    <w:rsid w:val="00D82C1E"/>
    <w:rsid w:val="00D92A71"/>
    <w:rsid w:val="00D95E1A"/>
    <w:rsid w:val="00D97DB9"/>
    <w:rsid w:val="00DB2F38"/>
    <w:rsid w:val="00DB344C"/>
    <w:rsid w:val="00DB5862"/>
    <w:rsid w:val="00DB59D0"/>
    <w:rsid w:val="00DB6B83"/>
    <w:rsid w:val="00DB6CD7"/>
    <w:rsid w:val="00DC33D3"/>
    <w:rsid w:val="00DC3714"/>
    <w:rsid w:val="00DD2C5D"/>
    <w:rsid w:val="00DD4D7F"/>
    <w:rsid w:val="00DE1728"/>
    <w:rsid w:val="00DE18A1"/>
    <w:rsid w:val="00DE33AC"/>
    <w:rsid w:val="00DE33CD"/>
    <w:rsid w:val="00DF1A04"/>
    <w:rsid w:val="00DF1D6B"/>
    <w:rsid w:val="00E02103"/>
    <w:rsid w:val="00E06336"/>
    <w:rsid w:val="00E16836"/>
    <w:rsid w:val="00E2594A"/>
    <w:rsid w:val="00E26329"/>
    <w:rsid w:val="00E30907"/>
    <w:rsid w:val="00E3371C"/>
    <w:rsid w:val="00E40B50"/>
    <w:rsid w:val="00E4302E"/>
    <w:rsid w:val="00E43D11"/>
    <w:rsid w:val="00E44352"/>
    <w:rsid w:val="00E477E7"/>
    <w:rsid w:val="00E50293"/>
    <w:rsid w:val="00E539C9"/>
    <w:rsid w:val="00E5560D"/>
    <w:rsid w:val="00E55CAE"/>
    <w:rsid w:val="00E57D3D"/>
    <w:rsid w:val="00E61506"/>
    <w:rsid w:val="00E61B92"/>
    <w:rsid w:val="00E63070"/>
    <w:rsid w:val="00E64981"/>
    <w:rsid w:val="00E65FFC"/>
    <w:rsid w:val="00E7395A"/>
    <w:rsid w:val="00E749EA"/>
    <w:rsid w:val="00E80951"/>
    <w:rsid w:val="00E81091"/>
    <w:rsid w:val="00E81696"/>
    <w:rsid w:val="00E8437A"/>
    <w:rsid w:val="00E854FE"/>
    <w:rsid w:val="00E86CC6"/>
    <w:rsid w:val="00E87399"/>
    <w:rsid w:val="00E87C09"/>
    <w:rsid w:val="00E90031"/>
    <w:rsid w:val="00E900F5"/>
    <w:rsid w:val="00EA2C4C"/>
    <w:rsid w:val="00EB05A8"/>
    <w:rsid w:val="00EB24AD"/>
    <w:rsid w:val="00EB56B3"/>
    <w:rsid w:val="00EC4437"/>
    <w:rsid w:val="00EC4907"/>
    <w:rsid w:val="00EC51CA"/>
    <w:rsid w:val="00ED2F10"/>
    <w:rsid w:val="00ED6492"/>
    <w:rsid w:val="00ED6E0B"/>
    <w:rsid w:val="00EE15F8"/>
    <w:rsid w:val="00EE7974"/>
    <w:rsid w:val="00EF0E37"/>
    <w:rsid w:val="00EF1277"/>
    <w:rsid w:val="00EF2095"/>
    <w:rsid w:val="00EF4CB3"/>
    <w:rsid w:val="00EF7636"/>
    <w:rsid w:val="00F021A0"/>
    <w:rsid w:val="00F03330"/>
    <w:rsid w:val="00F06866"/>
    <w:rsid w:val="00F120A6"/>
    <w:rsid w:val="00F12194"/>
    <w:rsid w:val="00F15956"/>
    <w:rsid w:val="00F165D3"/>
    <w:rsid w:val="00F24CFC"/>
    <w:rsid w:val="00F3170F"/>
    <w:rsid w:val="00F32B64"/>
    <w:rsid w:val="00F3712D"/>
    <w:rsid w:val="00F4017B"/>
    <w:rsid w:val="00F4267A"/>
    <w:rsid w:val="00F44458"/>
    <w:rsid w:val="00F45419"/>
    <w:rsid w:val="00F45E35"/>
    <w:rsid w:val="00F46943"/>
    <w:rsid w:val="00F475C9"/>
    <w:rsid w:val="00F47630"/>
    <w:rsid w:val="00F63015"/>
    <w:rsid w:val="00F63E9F"/>
    <w:rsid w:val="00F6409A"/>
    <w:rsid w:val="00F64B56"/>
    <w:rsid w:val="00F6642D"/>
    <w:rsid w:val="00F82300"/>
    <w:rsid w:val="00F8291A"/>
    <w:rsid w:val="00F83A06"/>
    <w:rsid w:val="00F96F78"/>
    <w:rsid w:val="00F976B0"/>
    <w:rsid w:val="00FA3EFE"/>
    <w:rsid w:val="00FA6C78"/>
    <w:rsid w:val="00FA6DE7"/>
    <w:rsid w:val="00FA7B77"/>
    <w:rsid w:val="00FB54EF"/>
    <w:rsid w:val="00FC0A8E"/>
    <w:rsid w:val="00FC1DE4"/>
    <w:rsid w:val="00FD7F1A"/>
    <w:rsid w:val="00FD7F2D"/>
    <w:rsid w:val="00FE2FA6"/>
    <w:rsid w:val="00FE3DF2"/>
    <w:rsid w:val="00FF6A5D"/>
    <w:rsid w:val="020E8AEE"/>
    <w:rsid w:val="02298626"/>
    <w:rsid w:val="032E2568"/>
    <w:rsid w:val="0A792647"/>
    <w:rsid w:val="0A99F0A9"/>
    <w:rsid w:val="0B10C638"/>
    <w:rsid w:val="0B6A0CF7"/>
    <w:rsid w:val="0BD52DC9"/>
    <w:rsid w:val="0CD77A05"/>
    <w:rsid w:val="0D5AB704"/>
    <w:rsid w:val="0E7F7B93"/>
    <w:rsid w:val="11580302"/>
    <w:rsid w:val="11B71C55"/>
    <w:rsid w:val="12B7C57F"/>
    <w:rsid w:val="14142285"/>
    <w:rsid w:val="14748817"/>
    <w:rsid w:val="14FB72C3"/>
    <w:rsid w:val="160FA100"/>
    <w:rsid w:val="161079AB"/>
    <w:rsid w:val="17AC4A0C"/>
    <w:rsid w:val="199D601F"/>
    <w:rsid w:val="1B4D7675"/>
    <w:rsid w:val="1CC126CC"/>
    <w:rsid w:val="1CD79C4C"/>
    <w:rsid w:val="1E267FA8"/>
    <w:rsid w:val="1FA7E805"/>
    <w:rsid w:val="1FFEFDFA"/>
    <w:rsid w:val="22F799A9"/>
    <w:rsid w:val="24252762"/>
    <w:rsid w:val="24F991CA"/>
    <w:rsid w:val="25865EE3"/>
    <w:rsid w:val="278A8B76"/>
    <w:rsid w:val="29265BD7"/>
    <w:rsid w:val="2A6C9DAE"/>
    <w:rsid w:val="2D6E0376"/>
    <w:rsid w:val="2DE0A49D"/>
    <w:rsid w:val="2E952A6F"/>
    <w:rsid w:val="2F7C74FE"/>
    <w:rsid w:val="2FB20936"/>
    <w:rsid w:val="34C046FB"/>
    <w:rsid w:val="35EBB682"/>
    <w:rsid w:val="364F5BA4"/>
    <w:rsid w:val="3706289B"/>
    <w:rsid w:val="378786E3"/>
    <w:rsid w:val="37F3E076"/>
    <w:rsid w:val="390D61A8"/>
    <w:rsid w:val="3A3DC95D"/>
    <w:rsid w:val="3B25D58C"/>
    <w:rsid w:val="3C59332E"/>
    <w:rsid w:val="3DE8C5B7"/>
    <w:rsid w:val="3E089EAC"/>
    <w:rsid w:val="3E5F3CB6"/>
    <w:rsid w:val="3EEA8B5A"/>
    <w:rsid w:val="3FFB0D17"/>
    <w:rsid w:val="40A05AC9"/>
    <w:rsid w:val="4196DD78"/>
    <w:rsid w:val="42066D67"/>
    <w:rsid w:val="46743EF7"/>
    <w:rsid w:val="479FFFA5"/>
    <w:rsid w:val="47DC1441"/>
    <w:rsid w:val="4815F90D"/>
    <w:rsid w:val="48D6558F"/>
    <w:rsid w:val="491E0B78"/>
    <w:rsid w:val="494A2A00"/>
    <w:rsid w:val="4A0CDE0A"/>
    <w:rsid w:val="4A6080EC"/>
    <w:rsid w:val="4A787035"/>
    <w:rsid w:val="4B333743"/>
    <w:rsid w:val="4B4E02EF"/>
    <w:rsid w:val="4C6D34A3"/>
    <w:rsid w:val="4C7B5F35"/>
    <w:rsid w:val="4CB5355F"/>
    <w:rsid w:val="4D3F08F7"/>
    <w:rsid w:val="4D4A9C98"/>
    <w:rsid w:val="4E42AAA5"/>
    <w:rsid w:val="5076A9B9"/>
    <w:rsid w:val="509B3C89"/>
    <w:rsid w:val="516C076F"/>
    <w:rsid w:val="53A5024E"/>
    <w:rsid w:val="53FE4026"/>
    <w:rsid w:val="5479B321"/>
    <w:rsid w:val="56DCA310"/>
    <w:rsid w:val="5755E1ED"/>
    <w:rsid w:val="589F46E0"/>
    <w:rsid w:val="58C5B509"/>
    <w:rsid w:val="58D92D0B"/>
    <w:rsid w:val="5A226205"/>
    <w:rsid w:val="5A433309"/>
    <w:rsid w:val="5A7A9A56"/>
    <w:rsid w:val="5AF87AED"/>
    <w:rsid w:val="5F2C146C"/>
    <w:rsid w:val="5F4706AF"/>
    <w:rsid w:val="63E1CAA6"/>
    <w:rsid w:val="64496A14"/>
    <w:rsid w:val="655EE3FF"/>
    <w:rsid w:val="69712847"/>
    <w:rsid w:val="6C79BEC6"/>
    <w:rsid w:val="6F5EF9E3"/>
    <w:rsid w:val="6F981C2C"/>
    <w:rsid w:val="705614A5"/>
    <w:rsid w:val="7148C9F0"/>
    <w:rsid w:val="71674DD6"/>
    <w:rsid w:val="721C66B1"/>
    <w:rsid w:val="730033E7"/>
    <w:rsid w:val="7599DE52"/>
    <w:rsid w:val="7AEA8703"/>
    <w:rsid w:val="7B051282"/>
    <w:rsid w:val="7CC23792"/>
    <w:rsid w:val="7F23694A"/>
  </w:rsids>
  <w:docVars>
    <w:docVar w:name="__Grammarly_42___1" w:val="H4sIAAAAAAAEAKtWcslP9kxRslIyNDYysbAwtDAzszS3NDMyNjFX0lEKTi0uzszPAykwqgUAg1UM5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73A85E7"/>
  <w15:docId w15:val="{FB8F1ECF-0859-48D0-BF62-62EBC639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aliases w:val="Bullet Level 2"/>
    <w:basedOn w:val="Normal"/>
    <w:link w:val="ListParagraphChar"/>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customStyle="1" w:styleId="ListParagraphChar">
    <w:name w:val="List Paragraph Char"/>
    <w:aliases w:val="Bullet Level 2 Char"/>
    <w:link w:val="ListParagraph"/>
    <w:uiPriority w:val="34"/>
    <w:rsid w:val="00AA2BF0"/>
  </w:style>
  <w:style w:type="paragraph" w:styleId="BodyText2">
    <w:name w:val="Body Text 2"/>
    <w:basedOn w:val="Normal"/>
    <w:link w:val="BodyText2Char"/>
    <w:uiPriority w:val="99"/>
    <w:semiHidden/>
    <w:unhideWhenUsed/>
    <w:rsid w:val="00664148"/>
    <w:pPr>
      <w:spacing w:after="120" w:line="480" w:lineRule="auto"/>
    </w:pPr>
  </w:style>
  <w:style w:type="character" w:customStyle="1" w:styleId="BodyText2Char">
    <w:name w:val="Body Text 2 Char"/>
    <w:basedOn w:val="DefaultParagraphFont"/>
    <w:link w:val="BodyText2"/>
    <w:uiPriority w:val="99"/>
    <w:semiHidden/>
    <w:rsid w:val="00664148"/>
  </w:style>
  <w:style w:type="character" w:customStyle="1" w:styleId="bodytextpsgCharChar">
    <w:name w:val="body text_psg Char Char"/>
    <w:link w:val="bodytextpsg"/>
    <w:locked/>
    <w:rsid w:val="00664148"/>
    <w:rPr>
      <w:rFonts w:ascii="Times New Roman" w:eastAsia="Times New Roman" w:hAnsi="Times New Roman" w:cs="Times New Roman"/>
      <w:szCs w:val="20"/>
    </w:rPr>
  </w:style>
  <w:style w:type="paragraph" w:customStyle="1" w:styleId="bodytextpsg">
    <w:name w:val="body text_psg"/>
    <w:basedOn w:val="Normal"/>
    <w:link w:val="bodytextpsgCharChar"/>
    <w:rsid w:val="00664148"/>
    <w:pPr>
      <w:spacing w:line="240" w:lineRule="auto"/>
      <w:ind w:firstLine="547"/>
    </w:pPr>
    <w:rPr>
      <w:rFonts w:ascii="Times New Roman" w:eastAsia="Times New Roman" w:hAnsi="Times New Roman" w:cs="Times New Roman"/>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70BEF"/>
    <w:pPr>
      <w:spacing w:after="0" w:line="240" w:lineRule="auto"/>
    </w:pPr>
  </w:style>
  <w:style w:type="character" w:styleId="Hyperlink">
    <w:name w:val="Hyperlink"/>
    <w:basedOn w:val="DefaultParagraphFont"/>
    <w:uiPriority w:val="99"/>
    <w:semiHidden/>
    <w:unhideWhenUsed/>
    <w:rsid w:val="00D213C8"/>
    <w:rPr>
      <w:color w:val="0000FF"/>
      <w:u w:val="single"/>
    </w:rPr>
  </w:style>
  <w:style w:type="character" w:customStyle="1" w:styleId="normaltextrun">
    <w:name w:val="normaltextrun"/>
    <w:basedOn w:val="DefaultParagraphFont"/>
    <w:rsid w:val="006011DB"/>
  </w:style>
  <w:style w:type="character" w:customStyle="1" w:styleId="eop">
    <w:name w:val="eop"/>
    <w:basedOn w:val="DefaultParagraphFont"/>
    <w:rsid w:val="00601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1d176f-032d-4e1d-af68-9c7808ed6c5e" xsi:nil="true"/>
    <_dlc_DocId xmlns="001d176f-032d-4e1d-af68-9c7808ed6c5e">JZPHUY6TUVTK-562804035-6097</_dlc_DocId>
    <_dlc_DocIdUrl xmlns="001d176f-032d-4e1d-af68-9c7808ed6c5e">
      <Url>https://cdc.sharepoint.com/sites/OLSS-DLS/Science/_layouts/15/DocIdRedir.aspx?ID=JZPHUY6TUVTK-562804035-6097</Url>
      <Description>JZPHUY6TUVTK-562804035-6097</Description>
    </_dlc_DocIdUrl>
    <_dlc_DocIdPersistId xmlns="001d176f-032d-4e1d-af68-9c7808ed6c5e" xsi:nil="true"/>
    <lcf76f155ced4ddcb4097134ff3c332f xmlns="18f037c8-4390-425a-8571-0c47a3c10172">
      <Terms xmlns="http://schemas.microsoft.com/office/infopath/2007/PartnerControls"/>
    </lcf76f155ced4ddcb4097134ff3c332f>
    <Date xmlns="18f037c8-4390-425a-8571-0c47a3c10172" xsi:nil="true"/>
    <FocusArea xmlns="18f037c8-4390-425a-8571-0c47a3c10172" xsi:nil="true"/>
    <Document_x0020_Lead xmlns="18f037c8-4390-425a-8571-0c47a3c10172" xsi:nil="true"/>
    <DateandTime xmlns="18f037c8-4390-425a-8571-0c47a3c10172">2025-03-24T15:31:54+00:00</DateandTi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E4AE9BB17C1B4E8CE5C18B17D831F7" ma:contentTypeVersion="31" ma:contentTypeDescription="Create a new document." ma:contentTypeScope="" ma:versionID="32add1ccd8b5306664a5c12c7feb7883">
  <xsd:schema xmlns:xsd="http://www.w3.org/2001/XMLSchema" xmlns:xs="http://www.w3.org/2001/XMLSchema" xmlns:p="http://schemas.microsoft.com/office/2006/metadata/properties" xmlns:ns2="18f037c8-4390-425a-8571-0c47a3c10172" xmlns:ns3="001d176f-032d-4e1d-af68-9c7808ed6c5e" targetNamespace="http://schemas.microsoft.com/office/2006/metadata/properties" ma:root="true" ma:fieldsID="9fae32c8ac7ae9700ebdfd8f66f4fbc9" ns2:_="" ns3:_="">
    <xsd:import namespace="18f037c8-4390-425a-8571-0c47a3c10172"/>
    <xsd:import namespace="001d176f-032d-4e1d-af68-9c7808ed6c5e"/>
    <xsd:element name="properties">
      <xsd:complexType>
        <xsd:sequence>
          <xsd:element name="documentManagement">
            <xsd:complexType>
              <xsd:all>
                <xsd:element ref="ns2:Document_x0020_Lea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FocusArea" minOccurs="0"/>
                <xsd:element ref="ns2:Date" minOccurs="0"/>
                <xsd:element ref="ns2:MediaServiceObjectDetectorVersions" minOccurs="0"/>
                <xsd:element ref="ns2:MediaServiceLocation" minOccurs="0"/>
                <xsd:element ref="ns2:MediaServiceSearchProperties" minOccurs="0"/>
                <xsd:element ref="ns2:DateandTime" minOccurs="0"/>
                <xsd:element ref="ns3:_dlc_DocId" minOccurs="0"/>
                <xsd:element ref="ns3:_dlc_DocIdUrl" minOccurs="0"/>
                <xsd:element ref="ns3:_dlc_DocIdPersistId"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037c8-4390-425a-8571-0c47a3c10172" elementFormDefault="qualified">
    <xsd:import namespace="http://schemas.microsoft.com/office/2006/documentManagement/types"/>
    <xsd:import namespace="http://schemas.microsoft.com/office/infopath/2007/PartnerControls"/>
    <xsd:element name="Document_x0020_Lead" ma:index="8" nillable="true" ma:displayName="Document Lead" ma:format="Dropdown" ma:internalName="Document_x0020_Lead" ma:readOnly="false">
      <xsd:simpleType>
        <xsd:restriction base="dms:Choice">
          <xsd:enumeration value="Bin"/>
          <xsd:enumeration value="Collette"/>
          <xsd:enumeration value="Dani"/>
          <xsd:enumeration value="Kelli"/>
          <xsd:enumeration value="Leslie"/>
          <xsd:enumeration value="Nancy"/>
          <xsd:enumeration value="Ro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FocusArea" ma:index="17" nillable="true" ma:displayName="Focus Area" ma:internalName="FocusArea" ma:readOnly="false">
      <xsd:simpleType>
        <xsd:restriction base="dms:Text">
          <xsd:maxLength value="255"/>
        </xsd:restriction>
      </xsd:simpleType>
    </xsd:element>
    <xsd:element name="Date" ma:index="18" nillable="true" ma:displayName="Date" ma:format="DateTime" ma:internalName="Date" ma:readOnly="false">
      <xsd:simpleType>
        <xsd:restriction base="dms:DateTim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ateandTime" ma:index="22" nillable="true" ma:displayName="Date and Time" ma:default="[today]" ma:format="DateTime" ma:internalName="DateandTime" ma:readOnly="false">
      <xsd:simpleType>
        <xsd:restriction base="dms:DateTim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176f-032d-4e1d-af68-9c7808ed6c5e"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element name="TaxCatchAll" ma:index="28" nillable="true" ma:displayName="Taxonomy Catch All Column" ma:hidden="true" ma:list="{72ad65b6-e903-42bb-99ed-2000232fedd0}" ma:internalName="TaxCatchAll" ma:showField="CatchAllData" ma:web="001d176f-032d-4e1d-af68-9c7808ed6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134FD-E7C8-4B9F-806A-CEAB3E64E491}">
  <ds:schemaRefs>
    <ds:schemaRef ds:uri="http://schemas.microsoft.com/office/2006/metadata/properties"/>
    <ds:schemaRef ds:uri="http://schemas.microsoft.com/office/infopath/2007/PartnerControls"/>
    <ds:schemaRef ds:uri="001d176f-032d-4e1d-af68-9c7808ed6c5e"/>
    <ds:schemaRef ds:uri="18f037c8-4390-425a-8571-0c47a3c10172"/>
    <ds:schemaRef ds:uri="e1583f67-f095-408a-ba0c-9ceed776a936"/>
  </ds:schemaRefs>
</ds:datastoreItem>
</file>

<file path=customXml/itemProps2.xml><?xml version="1.0" encoding="utf-8"?>
<ds:datastoreItem xmlns:ds="http://schemas.openxmlformats.org/officeDocument/2006/customXml" ds:itemID="{66D5D2D8-CBE0-47AE-92DE-FECAE6490D21}">
  <ds:schemaRefs/>
</ds:datastoreItem>
</file>

<file path=customXml/itemProps3.xml><?xml version="1.0" encoding="utf-8"?>
<ds:datastoreItem xmlns:ds="http://schemas.openxmlformats.org/officeDocument/2006/customXml" ds:itemID="{804EC8AE-E59A-4796-98D6-3EDB7480BB1D}">
  <ds:schemaRefs>
    <ds:schemaRef ds:uri="http://schemas.microsoft.com/sharepoint/events"/>
  </ds:schemaRefs>
</ds:datastoreItem>
</file>

<file path=customXml/itemProps4.xml><?xml version="1.0" encoding="utf-8"?>
<ds:datastoreItem xmlns:ds="http://schemas.openxmlformats.org/officeDocument/2006/customXml" ds:itemID="{70FCE63D-423C-41E9-89BE-7B006D53C8F4}">
  <ds:schemaRefs>
    <ds:schemaRef ds:uri="http://schemas.microsoft.com/sharepoint/v3/contenttype/forms"/>
  </ds:schemaRefs>
</ds:datastoreItem>
</file>

<file path=customXml/itemProps5.xml><?xml version="1.0" encoding="utf-8"?>
<ds:datastoreItem xmlns:ds="http://schemas.openxmlformats.org/officeDocument/2006/customXml" ds:itemID="{1220511B-DA09-4C2F-8CDE-DC9AD645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1150</Words>
  <Characters>6340</Characters>
  <Application>Microsoft Office Word</Application>
  <DocSecurity>0</DocSecurity>
  <Lines>52</Lines>
  <Paragraphs>14</Paragraphs>
  <ScaleCrop>false</ScaleCrop>
  <Company>ssa</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Eberhardt, Amber (CDC/IOD/OLSS/CLSR)</dc:creator>
  <cp:lastModifiedBy>Eberhardt, Amber (CDC/OD/OLSR/DLS)</cp:lastModifiedBy>
  <cp:revision>22</cp:revision>
  <cp:lastPrinted>2012-08-07T07:52:00Z</cp:lastPrinted>
  <dcterms:created xsi:type="dcterms:W3CDTF">2024-09-26T21:52:00Z</dcterms:created>
  <dcterms:modified xsi:type="dcterms:W3CDTF">2025-03-24T14:16:00Z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0x010100A9E4AE9BB17C1B4E8CE5C18B17D831F7</vt:lpwstr>
  </property>
  <property fmtid="{D5CDD505-2E9C-101B-9397-08002B2CF9AE}" pid="3" name="GrammarlyDocumentId">
    <vt:lpwstr>c0eeecd327b9e5b7378de454daa974236ce4a61542e2a2c509ea8ecc794a693d</vt:lpwstr>
  </property>
  <property fmtid="{D5CDD505-2E9C-101B-9397-08002B2CF9AE}" pid="4" name="MediaServiceImageTags">
    <vt:lpwstr/>
  </property>
  <property fmtid="{D5CDD505-2E9C-101B-9397-08002B2CF9AE}" pid="5" name="MSIP_Label_7b94a7b8-f06c-4dfe-bdcc-9b548fd58c31_ActionId">
    <vt:lpwstr>d97c31b1-86d2-4f94-bae0-745be033255e</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2020-10-29T04:43:01Z</vt:lpwstr>
  </property>
  <property fmtid="{D5CDD505-2E9C-101B-9397-08002B2CF9AE}" pid="11" name="MSIP_Label_7b94a7b8-f06c-4dfe-bdcc-9b548fd58c31_SiteId">
    <vt:lpwstr>9ce70869-60db-44fd-abe8-d2767077fc8f</vt:lpwstr>
  </property>
  <property fmtid="{D5CDD505-2E9C-101B-9397-08002B2CF9AE}" pid="12" name="_dlc_DocIdItemGuid">
    <vt:lpwstr>4f75427c-e72d-4c4e-a75f-1507a0c85b3d</vt:lpwstr>
  </property>
  <property fmtid="{D5CDD505-2E9C-101B-9397-08002B2CF9AE}" pid="13" name="_NewReviewCycle">
    <vt:lpwstr/>
  </property>
</Properties>
</file>