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0B38" w:rsidP="5EED2A96" w14:paraId="2CF1FC67" w14:textId="68A14EFC">
      <w:pPr>
        <w:spacing w:line="259" w:lineRule="auto"/>
        <w:ind w:right="36"/>
      </w:pPr>
      <w:r w:rsidRPr="5EED2A96">
        <w:rPr>
          <w:b/>
          <w:bCs/>
        </w:rPr>
        <w:t>Attachment</w:t>
      </w:r>
      <w:r w:rsidRPr="5EED2A96" w:rsidR="00527AF0">
        <w:rPr>
          <w:b/>
          <w:bCs/>
        </w:rPr>
        <w:t xml:space="preserve"> </w:t>
      </w:r>
      <w:r w:rsidRPr="5EED2A96" w:rsidR="001F5BB5">
        <w:rPr>
          <w:b/>
          <w:bCs/>
        </w:rPr>
        <w:t xml:space="preserve">A </w:t>
      </w:r>
      <w:r w:rsidRPr="5EED2A96" w:rsidR="00527AF0">
        <w:rPr>
          <w:b/>
          <w:bCs/>
        </w:rPr>
        <w:t>–</w:t>
      </w:r>
      <w:r w:rsidRPr="5EED2A96" w:rsidR="001F5BB5">
        <w:rPr>
          <w:b/>
          <w:bCs/>
        </w:rPr>
        <w:t xml:space="preserve"> </w:t>
      </w:r>
      <w:r w:rsidRPr="5EED2A96" w:rsidR="00564DA4">
        <w:rPr>
          <w:b/>
          <w:bCs/>
        </w:rPr>
        <w:t>List of PHHS</w:t>
      </w:r>
      <w:r w:rsidRPr="5EED2A96" w:rsidR="00911C14">
        <w:rPr>
          <w:b/>
          <w:bCs/>
        </w:rPr>
        <w:t xml:space="preserve"> Block Grant </w:t>
      </w:r>
      <w:r w:rsidRPr="5EED2A96" w:rsidR="2481377C">
        <w:rPr>
          <w:b/>
          <w:bCs/>
        </w:rPr>
        <w:t>Recipients</w:t>
      </w:r>
    </w:p>
    <w:p w:rsidR="00527AF0" w:rsidP="00527AF0" w14:paraId="4DD03D1E" w14:textId="77777777">
      <w:pPr>
        <w:ind w:right="36"/>
      </w:pPr>
    </w:p>
    <w:tbl>
      <w:tblPr>
        <w:tblW w:w="9216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4608"/>
        <w:gridCol w:w="4608"/>
      </w:tblGrid>
      <w:tr w14:paraId="7B3C24BD" w14:textId="76C43D9B" w:rsidTr="00AB781E">
        <w:tblPrEx>
          <w:tblW w:w="9216" w:type="dxa"/>
          <w:tblBorders>
            <w:top w:val="nil"/>
            <w:left w:val="nil"/>
            <w:right w:val="nil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4F81BD" w:themeFill="accent1"/>
          </w:tcPr>
          <w:p w:rsidR="00911C14" w:rsidRPr="00CB5B05" w:rsidP="00EB520B" w14:paraId="48C583AF" w14:textId="66C49FB6">
            <w:pPr>
              <w:ind w:right="36"/>
            </w:pPr>
            <w:r>
              <w:t xml:space="preserve">States: 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4F81BD" w:themeFill="accent1"/>
          </w:tcPr>
          <w:p w:rsidR="00911C14" w:rsidP="00CB5B05" w14:paraId="617C519A" w14:textId="40A3A03F">
            <w:pPr>
              <w:ind w:right="36"/>
            </w:pPr>
            <w:r>
              <w:rPr>
                <w:shd w:val="clear" w:color="auto" w:fill="4F81BD" w:themeFill="accent1"/>
              </w:rPr>
              <w:t>States:</w:t>
            </w:r>
          </w:p>
        </w:tc>
      </w:tr>
      <w:tr w14:paraId="2D2DD08B" w14:textId="7953692B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4D5A6849" w14:textId="3BA412CB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Alabama</w:t>
            </w:r>
          </w:p>
        </w:tc>
        <w:tc>
          <w:tcPr>
            <w:tcW w:w="4608" w:type="dxa"/>
          </w:tcPr>
          <w:p w:rsidR="00EB520B" w:rsidP="00AB781E" w14:paraId="0FF689DD" w14:textId="4FF5C26F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Texas</w:t>
            </w:r>
          </w:p>
        </w:tc>
      </w:tr>
      <w:tr w14:paraId="40A19F29" w14:textId="0013A4DA" w:rsidTr="00755730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51A62190" w14:textId="2592AFCA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Alaska</w:t>
            </w:r>
          </w:p>
        </w:tc>
        <w:tc>
          <w:tcPr>
            <w:tcW w:w="4608" w:type="dxa"/>
            <w:shd w:val="clear" w:color="auto" w:fill="DAEAF1"/>
          </w:tcPr>
          <w:p w:rsidR="00EB520B" w:rsidP="00AB781E" w14:paraId="0CA7F034" w14:textId="387CC4B2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Utah</w:t>
            </w:r>
          </w:p>
        </w:tc>
      </w:tr>
      <w:tr w14:paraId="4F4DE0E9" w14:textId="21B6A66D" w:rsidTr="00750E37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1363C050" w14:textId="09C3D2DB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Arizona</w:t>
            </w:r>
          </w:p>
        </w:tc>
        <w:tc>
          <w:tcPr>
            <w:tcW w:w="4608" w:type="dxa"/>
          </w:tcPr>
          <w:p w:rsidR="00EB520B" w:rsidP="00AB781E" w14:paraId="771B792E" w14:textId="42F69BCD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Vermont</w:t>
            </w:r>
          </w:p>
        </w:tc>
      </w:tr>
      <w:tr w14:paraId="29CBC09F" w14:textId="7404E2AD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79BA3C9B" w14:textId="52CE88A4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Arkansas</w:t>
            </w:r>
          </w:p>
        </w:tc>
        <w:tc>
          <w:tcPr>
            <w:tcW w:w="4608" w:type="dxa"/>
            <w:shd w:val="clear" w:color="auto" w:fill="DAEAF1"/>
          </w:tcPr>
          <w:p w:rsidR="00EB520B" w:rsidP="00AB781E" w14:paraId="7A79088C" w14:textId="4AE1C850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Virginia</w:t>
            </w:r>
          </w:p>
        </w:tc>
      </w:tr>
      <w:tr w14:paraId="438BB676" w14:textId="1049CCE3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08A95D92" w14:textId="40279DE9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California</w:t>
            </w:r>
          </w:p>
        </w:tc>
        <w:tc>
          <w:tcPr>
            <w:tcW w:w="4608" w:type="dxa"/>
          </w:tcPr>
          <w:p w:rsidR="00EB520B" w:rsidP="00AB781E" w14:paraId="7A45D4D6" w14:textId="4640D491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Washington</w:t>
            </w:r>
          </w:p>
        </w:tc>
      </w:tr>
      <w:tr w14:paraId="3B531AE0" w14:textId="640314AB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61E39698" w14:textId="4052DEF9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Colorado</w:t>
            </w:r>
          </w:p>
        </w:tc>
        <w:tc>
          <w:tcPr>
            <w:tcW w:w="4608" w:type="dxa"/>
            <w:shd w:val="clear" w:color="auto" w:fill="DAEAF1"/>
          </w:tcPr>
          <w:p w:rsidR="00EB520B" w:rsidP="00AB781E" w14:paraId="653CD8EF" w14:textId="49398FEA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West Virginia</w:t>
            </w:r>
          </w:p>
        </w:tc>
      </w:tr>
      <w:tr w14:paraId="7C59F94C" w14:textId="6A5B297B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7E3AD977" w14:textId="01FC5AF1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Connecticut</w:t>
            </w:r>
          </w:p>
        </w:tc>
        <w:tc>
          <w:tcPr>
            <w:tcW w:w="4608" w:type="dxa"/>
          </w:tcPr>
          <w:p w:rsidR="00EB520B" w:rsidP="00AB781E" w14:paraId="465339A9" w14:textId="70AB983D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Wisconsin</w:t>
            </w:r>
          </w:p>
        </w:tc>
      </w:tr>
      <w:tr w14:paraId="044936FC" w14:textId="01D7EA68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22BDD358" w14:textId="1590D798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Delaware</w:t>
            </w:r>
          </w:p>
        </w:tc>
        <w:tc>
          <w:tcPr>
            <w:tcW w:w="4608" w:type="dxa"/>
            <w:shd w:val="clear" w:color="auto" w:fill="DAEAF1"/>
          </w:tcPr>
          <w:p w:rsidR="00EB520B" w:rsidP="00AB781E" w14:paraId="53483B5F" w14:textId="1C8E2E3F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Wyoming</w:t>
            </w:r>
          </w:p>
        </w:tc>
      </w:tr>
      <w:tr w14:paraId="11892F22" w14:textId="151A9012" w:rsidTr="00913ED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</w:tcPr>
          <w:p w:rsidR="00EB520B" w:rsidRPr="00CB5B05" w:rsidP="00AB781E" w14:paraId="07CF0824" w14:textId="62A98633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Florida</w:t>
            </w:r>
          </w:p>
        </w:tc>
        <w:tc>
          <w:tcPr>
            <w:tcW w:w="4608" w:type="dxa"/>
          </w:tcPr>
          <w:p w:rsidR="00EB520B" w:rsidP="00EB520B" w14:paraId="3715C3E1" w14:textId="028C7D24">
            <w:pPr>
              <w:ind w:right="36"/>
            </w:pPr>
          </w:p>
        </w:tc>
      </w:tr>
      <w:tr w14:paraId="5CCBC6E9" w14:textId="59085133" w:rsidTr="00EB520B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56E1DFA7" w14:textId="63EFD35D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Georgia</w:t>
            </w:r>
          </w:p>
        </w:tc>
        <w:tc>
          <w:tcPr>
            <w:tcW w:w="4608" w:type="dxa"/>
            <w:shd w:val="clear" w:color="auto" w:fill="4F81BD" w:themeFill="accent1"/>
          </w:tcPr>
          <w:p w:rsidR="00EB520B" w:rsidP="00EB520B" w14:paraId="2F1FEFCA" w14:textId="2A0B7CB8">
            <w:pPr>
              <w:ind w:right="36"/>
            </w:pPr>
            <w:r>
              <w:t>Locals:</w:t>
            </w:r>
          </w:p>
        </w:tc>
      </w:tr>
      <w:tr w14:paraId="6FAA0E53" w14:textId="773EDF30" w:rsidTr="00755730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109AAF1D" w14:textId="50C97BCD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Hawaii</w:t>
            </w:r>
          </w:p>
        </w:tc>
        <w:tc>
          <w:tcPr>
            <w:tcW w:w="4608" w:type="dxa"/>
          </w:tcPr>
          <w:p w:rsidR="00EB520B" w:rsidP="00AB781E" w14:paraId="4205273A" w14:textId="07E3B887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District of Columbia</w:t>
            </w:r>
          </w:p>
        </w:tc>
      </w:tr>
      <w:tr w14:paraId="7D9E7A07" w14:textId="5ABEC066" w:rsidTr="00F42302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69F47F02" w14:textId="21A2D673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Idaho</w:t>
            </w:r>
          </w:p>
        </w:tc>
        <w:tc>
          <w:tcPr>
            <w:tcW w:w="4608" w:type="dxa"/>
            <w:shd w:val="clear" w:color="auto" w:fill="DAEAF1"/>
          </w:tcPr>
          <w:p w:rsidR="00EB520B" w:rsidP="00EB520B" w14:paraId="62E7EB35" w14:textId="5A266691">
            <w:pPr>
              <w:ind w:right="36"/>
            </w:pPr>
          </w:p>
        </w:tc>
      </w:tr>
      <w:tr w14:paraId="48F7E685" w14:textId="76374E81" w:rsidTr="00EB520B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43BC65CA" w14:textId="6240ACF4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Illinois</w:t>
            </w:r>
          </w:p>
        </w:tc>
        <w:tc>
          <w:tcPr>
            <w:tcW w:w="4608" w:type="dxa"/>
            <w:shd w:val="clear" w:color="auto" w:fill="4F81BD" w:themeFill="accent1"/>
          </w:tcPr>
          <w:p w:rsidR="00EB520B" w:rsidP="00EB520B" w14:paraId="42CBAD8A" w14:textId="63A5A2C2">
            <w:pPr>
              <w:ind w:right="36"/>
            </w:pPr>
            <w:r>
              <w:t>America</w:t>
            </w:r>
            <w:r w:rsidR="00D63FB9">
              <w:t>n</w:t>
            </w:r>
            <w:r>
              <w:t xml:space="preserve"> Indian Tribes</w:t>
            </w:r>
            <w:r w:rsidR="00D63FB9">
              <w:t>:</w:t>
            </w:r>
          </w:p>
        </w:tc>
      </w:tr>
      <w:tr w14:paraId="5C0F395F" w14:textId="1ACD5895" w:rsidTr="00F42302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6953660F" w14:textId="5F5E8506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Indiana</w:t>
            </w:r>
          </w:p>
        </w:tc>
        <w:tc>
          <w:tcPr>
            <w:tcW w:w="4608" w:type="dxa"/>
            <w:shd w:val="clear" w:color="auto" w:fill="DAEAF1"/>
          </w:tcPr>
          <w:p w:rsidR="00EB520B" w:rsidP="00AB781E" w14:paraId="52CC109D" w14:textId="277EF650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Kickapoo Tribe</w:t>
            </w:r>
          </w:p>
        </w:tc>
      </w:tr>
      <w:tr w14:paraId="259434AA" w14:textId="79A6319F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4F18DB16" w14:textId="6BB8BA92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Iowa</w:t>
            </w:r>
          </w:p>
        </w:tc>
        <w:tc>
          <w:tcPr>
            <w:tcW w:w="4608" w:type="dxa"/>
          </w:tcPr>
          <w:p w:rsidR="00EB520B" w:rsidP="00AB781E" w14:paraId="77CA91C0" w14:textId="494BF658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Santee Sioux</w:t>
            </w:r>
          </w:p>
        </w:tc>
      </w:tr>
      <w:tr w14:paraId="3AA2CB75" w14:textId="31466FA8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41B531AD" w14:textId="03611531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Kansas</w:t>
            </w:r>
          </w:p>
        </w:tc>
        <w:tc>
          <w:tcPr>
            <w:tcW w:w="4608" w:type="dxa"/>
            <w:shd w:val="clear" w:color="auto" w:fill="DAEAF1"/>
          </w:tcPr>
          <w:p w:rsidR="00EB520B" w:rsidP="00EB520B" w14:paraId="76365213" w14:textId="516D3E64">
            <w:pPr>
              <w:ind w:right="36"/>
            </w:pPr>
          </w:p>
        </w:tc>
      </w:tr>
      <w:tr w14:paraId="731C38D3" w14:textId="1CF79F23" w:rsidTr="00EB520B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</w:tcPr>
          <w:p w:rsidR="00EB520B" w:rsidRPr="00CB5B05" w:rsidP="00AB781E" w14:paraId="1264240B" w14:textId="24AC9549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Kentucky</w:t>
            </w:r>
          </w:p>
        </w:tc>
        <w:tc>
          <w:tcPr>
            <w:tcW w:w="4608" w:type="dxa"/>
            <w:shd w:val="clear" w:color="auto" w:fill="4F81BD" w:themeFill="accent1"/>
          </w:tcPr>
          <w:p w:rsidR="00EB520B" w:rsidP="00EB520B" w14:paraId="62A0BB7C" w14:textId="288F834B">
            <w:pPr>
              <w:ind w:right="36"/>
            </w:pPr>
            <w:r>
              <w:t>U.S. Territories:</w:t>
            </w:r>
          </w:p>
        </w:tc>
      </w:tr>
      <w:tr w14:paraId="3A6CC556" w14:textId="4B455F9C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1CBCDC2F" w14:textId="46EA60C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Louisiana</w:t>
            </w:r>
          </w:p>
        </w:tc>
        <w:tc>
          <w:tcPr>
            <w:tcW w:w="4608" w:type="dxa"/>
            <w:shd w:val="clear" w:color="auto" w:fill="DAEAF1"/>
          </w:tcPr>
          <w:p w:rsidR="00EB520B" w:rsidP="00AB781E" w14:paraId="3F71BC2A" w14:textId="16F2E173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Puerto Rico</w:t>
            </w:r>
          </w:p>
        </w:tc>
      </w:tr>
      <w:tr w14:paraId="077B2256" w14:textId="094C5E98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79DB356D" w14:textId="2F838E46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Maine</w:t>
            </w:r>
          </w:p>
        </w:tc>
        <w:tc>
          <w:tcPr>
            <w:tcW w:w="4608" w:type="dxa"/>
          </w:tcPr>
          <w:p w:rsidR="00EB520B" w:rsidP="00AB781E" w14:paraId="51D59DB2" w14:textId="77C80AA0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Guam</w:t>
            </w:r>
          </w:p>
        </w:tc>
      </w:tr>
      <w:tr w14:paraId="31CCD172" w14:textId="0B0FA383" w:rsidTr="00755730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19E0FE6F" w14:textId="0E4FB8F5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Maryland</w:t>
            </w:r>
          </w:p>
        </w:tc>
        <w:tc>
          <w:tcPr>
            <w:tcW w:w="4608" w:type="dxa"/>
            <w:shd w:val="clear" w:color="auto" w:fill="DAEAF1"/>
          </w:tcPr>
          <w:p w:rsidR="00EB520B" w:rsidP="00AB781E" w14:paraId="72009701" w14:textId="2EC9CBFA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N. Mariana Islands</w:t>
            </w:r>
          </w:p>
        </w:tc>
      </w:tr>
      <w:tr w14:paraId="6929F841" w14:textId="1BADE6F8" w:rsidTr="00BA0A23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198BC361" w14:textId="5D45D2EA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Massachusetts</w:t>
            </w:r>
          </w:p>
        </w:tc>
        <w:tc>
          <w:tcPr>
            <w:tcW w:w="4608" w:type="dxa"/>
          </w:tcPr>
          <w:p w:rsidR="00EB520B" w:rsidP="00AB781E" w14:paraId="79827741" w14:textId="12319678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Virgin Islands</w:t>
            </w:r>
          </w:p>
        </w:tc>
      </w:tr>
      <w:tr w14:paraId="51AD4A94" w14:textId="1D25FD8A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0A25D43F" w14:textId="0C497FF0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Michigan</w:t>
            </w:r>
          </w:p>
        </w:tc>
        <w:tc>
          <w:tcPr>
            <w:tcW w:w="4608" w:type="dxa"/>
            <w:shd w:val="clear" w:color="auto" w:fill="DAEAF1"/>
          </w:tcPr>
          <w:p w:rsidR="00EB520B" w:rsidP="00AB781E" w14:paraId="557C5399" w14:textId="2114EA19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American Samoa</w:t>
            </w:r>
          </w:p>
        </w:tc>
      </w:tr>
      <w:tr w14:paraId="404D1614" w14:textId="1DA004D4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0012E676" w14:textId="6633EB7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Minnesota</w:t>
            </w:r>
          </w:p>
        </w:tc>
        <w:tc>
          <w:tcPr>
            <w:tcW w:w="4608" w:type="dxa"/>
          </w:tcPr>
          <w:p w:rsidR="00EB520B" w:rsidP="00EB520B" w14:paraId="1EE5F03D" w14:textId="434C6E65">
            <w:pPr>
              <w:ind w:right="36"/>
            </w:pPr>
          </w:p>
        </w:tc>
      </w:tr>
      <w:tr w14:paraId="4CBD3DA8" w14:textId="763E28FA" w:rsidTr="00EB520B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6854C56B" w14:textId="125ADFE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Mississippi</w:t>
            </w:r>
          </w:p>
        </w:tc>
        <w:tc>
          <w:tcPr>
            <w:tcW w:w="4608" w:type="dxa"/>
            <w:shd w:val="clear" w:color="auto" w:fill="4F81BD" w:themeFill="accent1"/>
          </w:tcPr>
          <w:p w:rsidR="00EB520B" w:rsidP="00EB520B" w14:paraId="49B6F056" w14:textId="0257A1AA">
            <w:pPr>
              <w:ind w:right="36"/>
            </w:pPr>
            <w:r>
              <w:t>Freely Associated States:</w:t>
            </w:r>
          </w:p>
        </w:tc>
      </w:tr>
      <w:tr w14:paraId="060BE4AB" w14:textId="0A2EF447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12F33F15" w14:textId="7F152493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Missouri</w:t>
            </w:r>
          </w:p>
        </w:tc>
        <w:tc>
          <w:tcPr>
            <w:tcW w:w="4608" w:type="dxa"/>
          </w:tcPr>
          <w:p w:rsidR="00EB520B" w:rsidP="00AB781E" w14:paraId="465E03E3" w14:textId="1DECFF9B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Marshall Islands</w:t>
            </w:r>
          </w:p>
        </w:tc>
      </w:tr>
      <w:tr w14:paraId="5F694112" w14:textId="1FC7E8DE" w:rsidTr="006A26CF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11501877" w14:textId="7837CC3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Montana</w:t>
            </w:r>
          </w:p>
        </w:tc>
        <w:tc>
          <w:tcPr>
            <w:tcW w:w="4608" w:type="dxa"/>
            <w:shd w:val="clear" w:color="auto" w:fill="DAEAF1"/>
            <w:vAlign w:val="center"/>
          </w:tcPr>
          <w:p w:rsidR="00EB520B" w:rsidP="00AB781E" w14:paraId="533D587A" w14:textId="3C685A2F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 xml:space="preserve">Federated Micronesia </w:t>
            </w:r>
          </w:p>
        </w:tc>
      </w:tr>
      <w:tr w14:paraId="5E44195F" w14:textId="73781343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63F22E8C" w14:textId="70288660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Nebraska</w:t>
            </w:r>
          </w:p>
        </w:tc>
        <w:tc>
          <w:tcPr>
            <w:tcW w:w="4608" w:type="dxa"/>
          </w:tcPr>
          <w:p w:rsidR="00EB520B" w:rsidP="00AB781E" w14:paraId="6087F476" w14:textId="703A988D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Republic of Palau</w:t>
            </w:r>
          </w:p>
        </w:tc>
      </w:tr>
      <w:tr w14:paraId="6D404C26" w14:textId="5ABA4E46" w:rsidTr="00F3380C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</w:tcPr>
          <w:p w:rsidR="00EB520B" w:rsidRPr="00CB5B05" w:rsidP="00AB781E" w14:paraId="758E3FE1" w14:textId="2AEA2A4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Nevada</w:t>
            </w:r>
          </w:p>
        </w:tc>
        <w:tc>
          <w:tcPr>
            <w:tcW w:w="4608" w:type="dxa"/>
            <w:shd w:val="clear" w:color="auto" w:fill="DAEAF1"/>
            <w:vAlign w:val="center"/>
          </w:tcPr>
          <w:p w:rsidR="00EB520B" w:rsidP="00EB520B" w14:paraId="3859B37D" w14:textId="14A22174">
            <w:pPr>
              <w:ind w:right="36"/>
            </w:pPr>
          </w:p>
        </w:tc>
      </w:tr>
      <w:tr w14:paraId="4846DA3E" w14:textId="64479701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56B63594" w14:textId="7C42401A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Hampshire</w:t>
            </w:r>
          </w:p>
        </w:tc>
        <w:tc>
          <w:tcPr>
            <w:tcW w:w="4608" w:type="dxa"/>
          </w:tcPr>
          <w:p w:rsidR="00EB520B" w:rsidP="00EB520B" w14:paraId="2978DDFA" w14:textId="56D6748E">
            <w:pPr>
              <w:ind w:right="36"/>
            </w:pPr>
          </w:p>
        </w:tc>
      </w:tr>
      <w:tr w14:paraId="7F82FE69" w14:textId="1CE886C8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612F48B9" w14:textId="4A91CF9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Jersey</w:t>
            </w:r>
          </w:p>
        </w:tc>
        <w:tc>
          <w:tcPr>
            <w:tcW w:w="4608" w:type="dxa"/>
            <w:shd w:val="clear" w:color="auto" w:fill="DAEAF1"/>
          </w:tcPr>
          <w:p w:rsidR="00EB520B" w:rsidP="00EB520B" w14:paraId="1F875AA9" w14:textId="05D1540B">
            <w:pPr>
              <w:ind w:right="36"/>
            </w:pPr>
          </w:p>
        </w:tc>
      </w:tr>
      <w:tr w14:paraId="3A11FD07" w14:textId="26ADBB1F" w:rsidTr="00EE00B7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</w:tcPr>
          <w:p w:rsidR="00EB520B" w:rsidRPr="00CB5B05" w:rsidP="00AB781E" w14:paraId="5F66EDE4" w14:textId="4AE672DD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Mexico</w:t>
            </w:r>
          </w:p>
        </w:tc>
        <w:tc>
          <w:tcPr>
            <w:tcW w:w="4608" w:type="dxa"/>
          </w:tcPr>
          <w:p w:rsidR="00EB520B" w:rsidP="00EB520B" w14:paraId="71F050CD" w14:textId="745A6520">
            <w:pPr>
              <w:ind w:right="36"/>
            </w:pPr>
          </w:p>
        </w:tc>
      </w:tr>
      <w:tr w14:paraId="0DB70FF2" w14:textId="2B58BFAF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5F24D2AD" w14:textId="0690996B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York</w:t>
            </w:r>
          </w:p>
        </w:tc>
        <w:tc>
          <w:tcPr>
            <w:tcW w:w="4608" w:type="dxa"/>
            <w:shd w:val="clear" w:color="auto" w:fill="DAEAF1"/>
          </w:tcPr>
          <w:p w:rsidR="00EB520B" w:rsidP="00EB520B" w14:paraId="06BE761E" w14:textId="454F633A">
            <w:pPr>
              <w:ind w:right="36"/>
            </w:pPr>
          </w:p>
        </w:tc>
      </w:tr>
      <w:tr w14:paraId="6CB6EC71" w14:textId="53C612B2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vAlign w:val="center"/>
          </w:tcPr>
          <w:p w:rsidR="00EB520B" w:rsidRPr="00CB5B05" w:rsidP="00AB781E" w14:paraId="42EB6A9D" w14:textId="5B65ADB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North Carolina</w:t>
            </w:r>
          </w:p>
        </w:tc>
        <w:tc>
          <w:tcPr>
            <w:tcW w:w="4608" w:type="dxa"/>
          </w:tcPr>
          <w:p w:rsidR="00EB520B" w:rsidP="00EB520B" w14:paraId="70C82089" w14:textId="3DA76F4D">
            <w:pPr>
              <w:ind w:right="36"/>
            </w:pPr>
          </w:p>
        </w:tc>
      </w:tr>
      <w:tr w14:paraId="3FAA0BF2" w14:textId="48951ADC" w:rsidTr="00755730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4099AC74" w14:textId="09B69CBB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North Dakota</w:t>
            </w:r>
          </w:p>
        </w:tc>
        <w:tc>
          <w:tcPr>
            <w:tcW w:w="4608" w:type="dxa"/>
            <w:shd w:val="clear" w:color="auto" w:fill="DAEAF1"/>
          </w:tcPr>
          <w:p w:rsidR="00EB520B" w:rsidP="00EB520B" w14:paraId="1B3443C3" w14:textId="72B44B38">
            <w:pPr>
              <w:ind w:right="36"/>
            </w:pPr>
          </w:p>
        </w:tc>
      </w:tr>
      <w:tr w14:paraId="61816A18" w14:textId="3F186183" w:rsidTr="00EE00B7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  <w:vAlign w:val="center"/>
          </w:tcPr>
          <w:p w:rsidR="00EB520B" w:rsidRPr="00CB5B05" w:rsidP="00AB781E" w14:paraId="799921FF" w14:textId="56360D9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Ohio</w:t>
            </w:r>
          </w:p>
        </w:tc>
        <w:tc>
          <w:tcPr>
            <w:tcW w:w="4608" w:type="dxa"/>
          </w:tcPr>
          <w:p w:rsidR="00EB520B" w:rsidP="00EB520B" w14:paraId="2561B7FB" w14:textId="062861A1">
            <w:pPr>
              <w:ind w:right="36"/>
            </w:pPr>
          </w:p>
        </w:tc>
      </w:tr>
      <w:tr w14:paraId="5DBB1C78" w14:textId="30DBE669" w:rsidTr="00911C14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  <w:vAlign w:val="center"/>
          </w:tcPr>
          <w:p w:rsidR="00EB520B" w:rsidRPr="00CB5B05" w:rsidP="00AB781E" w14:paraId="3CD0136E" w14:textId="12B6B41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Oklahoma</w:t>
            </w:r>
          </w:p>
        </w:tc>
        <w:tc>
          <w:tcPr>
            <w:tcW w:w="4608" w:type="dxa"/>
            <w:shd w:val="clear" w:color="auto" w:fill="DAEAF1"/>
          </w:tcPr>
          <w:p w:rsidR="00EB520B" w:rsidP="00EB520B" w14:paraId="7F2315E5" w14:textId="7607578D">
            <w:pPr>
              <w:ind w:right="36"/>
            </w:pPr>
          </w:p>
        </w:tc>
      </w:tr>
      <w:tr w14:paraId="687DB8A7" w14:textId="000BE489" w:rsidTr="00AE0A16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</w:tcPr>
          <w:p w:rsidR="00EB520B" w:rsidRPr="00CB5B05" w:rsidP="00AB781E" w14:paraId="6E400ED8" w14:textId="5CC46945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 xml:space="preserve">Oregon </w:t>
            </w:r>
          </w:p>
        </w:tc>
        <w:tc>
          <w:tcPr>
            <w:tcW w:w="4608" w:type="dxa"/>
          </w:tcPr>
          <w:p w:rsidR="00EB520B" w:rsidP="00EB520B" w14:paraId="634B1670" w14:textId="707893A1">
            <w:pPr>
              <w:ind w:right="36"/>
            </w:pPr>
          </w:p>
        </w:tc>
      </w:tr>
      <w:tr w14:paraId="2939D5A3" w14:textId="52A8A925" w:rsidTr="00755730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</w:tcPr>
          <w:p w:rsidR="00EB520B" w:rsidRPr="00CB5B05" w:rsidP="00AB781E" w14:paraId="3A21C133" w14:textId="103F890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Pennsylvania</w:t>
            </w:r>
          </w:p>
        </w:tc>
        <w:tc>
          <w:tcPr>
            <w:tcW w:w="4608" w:type="dxa"/>
            <w:shd w:val="clear" w:color="auto" w:fill="DAEAF1"/>
          </w:tcPr>
          <w:p w:rsidR="00EB520B" w:rsidP="00EB520B" w14:paraId="2B6DCB7B" w14:textId="61DA56C4">
            <w:pPr>
              <w:ind w:right="36"/>
            </w:pPr>
          </w:p>
        </w:tc>
      </w:tr>
      <w:tr w14:paraId="1D74FA8B" w14:textId="2E23FBC3" w:rsidTr="000F2AA8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608" w:type="dxa"/>
          </w:tcPr>
          <w:p w:rsidR="00EB520B" w:rsidRPr="00CB5B05" w:rsidP="00AB781E" w14:paraId="2AC58E94" w14:textId="74A7BBB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Rhode Island</w:t>
            </w:r>
          </w:p>
        </w:tc>
        <w:tc>
          <w:tcPr>
            <w:tcW w:w="4608" w:type="dxa"/>
          </w:tcPr>
          <w:p w:rsidR="00EB520B" w:rsidP="00EB520B" w14:paraId="357E25A8" w14:textId="32D6C747">
            <w:pPr>
              <w:ind w:right="36"/>
            </w:pPr>
          </w:p>
        </w:tc>
      </w:tr>
      <w:tr w14:paraId="28AFC1F9" w14:textId="43777240" w:rsidTr="00DE3060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shd w:val="clear" w:color="auto" w:fill="DAEAF1"/>
          </w:tcPr>
          <w:p w:rsidR="00EB520B" w:rsidRPr="00CB5B05" w:rsidP="00AB781E" w14:paraId="2BBC5FAB" w14:textId="6E57A160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South Carolina</w:t>
            </w:r>
          </w:p>
        </w:tc>
        <w:tc>
          <w:tcPr>
            <w:tcW w:w="4608" w:type="dxa"/>
            <w:shd w:val="clear" w:color="auto" w:fill="DAEAF1"/>
          </w:tcPr>
          <w:p w:rsidR="00EB520B" w:rsidP="00EB520B" w14:paraId="5866E162" w14:textId="64BE29D4">
            <w:pPr>
              <w:ind w:right="36"/>
            </w:pPr>
          </w:p>
        </w:tc>
      </w:tr>
      <w:tr w14:paraId="7EF73C56" w14:textId="7DE14829" w:rsidTr="00AB781E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tcBorders>
              <w:bottom w:val="nil"/>
            </w:tcBorders>
          </w:tcPr>
          <w:p w:rsidR="00EB520B" w:rsidRPr="00CB5B05" w:rsidP="00AB781E" w14:paraId="79B1432C" w14:textId="04845BB0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South Dakota</w:t>
            </w:r>
          </w:p>
        </w:tc>
        <w:tc>
          <w:tcPr>
            <w:tcW w:w="4608" w:type="dxa"/>
            <w:tcBorders>
              <w:bottom w:val="nil"/>
            </w:tcBorders>
          </w:tcPr>
          <w:p w:rsidR="00EB520B" w:rsidP="00EB520B" w14:paraId="469A4BC0" w14:textId="53627DE3">
            <w:pPr>
              <w:ind w:right="36"/>
            </w:pPr>
          </w:p>
        </w:tc>
      </w:tr>
      <w:tr w14:paraId="56646D73" w14:textId="2858CC29" w:rsidTr="00AB781E">
        <w:tblPrEx>
          <w:tblW w:w="9216" w:type="dxa"/>
          <w:tblBorders>
            <w:top w:val="none" w:sz="0" w:space="0" w:color="auto"/>
          </w:tblBorders>
          <w:tblLayout w:type="fixed"/>
          <w:tblLook w:val="0000"/>
        </w:tblPrEx>
        <w:trPr>
          <w:trHeight w:val="286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DAEAF1"/>
          </w:tcPr>
          <w:p w:rsidR="00EB520B" w:rsidRPr="00CB5B05" w:rsidP="00AB781E" w14:paraId="6DD2B6B6" w14:textId="408BEF2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Tennessee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DAEAF1"/>
          </w:tcPr>
          <w:p w:rsidR="00EB520B" w:rsidP="00EB520B" w14:paraId="719CF857" w14:textId="2FA0A2A2">
            <w:pPr>
              <w:ind w:right="36"/>
            </w:pPr>
          </w:p>
        </w:tc>
      </w:tr>
    </w:tbl>
    <w:p w:rsidR="00CB5B05" w:rsidP="00AB781E" w14:paraId="7A81B8FC" w14:textId="77777777">
      <w:pPr>
        <w:ind w:right="36"/>
      </w:pPr>
    </w:p>
    <w:sectPr w:rsidSect="00CB5B05">
      <w:footerReference w:type="even" r:id="rId7"/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DF1" w:rsidP="00B90211" w14:paraId="0BD26032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7DF1" w:rsidP="00D67DF1" w14:paraId="67ED0B2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DF1" w:rsidP="00B90211" w14:paraId="3D9AB724" w14:textId="7CA297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82D">
      <w:rPr>
        <w:rStyle w:val="PageNumber"/>
        <w:noProof/>
      </w:rPr>
      <w:t>1</w:t>
    </w:r>
    <w:r>
      <w:rPr>
        <w:rStyle w:val="PageNumber"/>
      </w:rPr>
      <w:fldChar w:fldCharType="end"/>
    </w:r>
  </w:p>
  <w:p w:rsidR="00D67DF1" w:rsidP="00D67DF1" w14:paraId="2A2A8E1D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803C32"/>
    <w:multiLevelType w:val="hybridMultilevel"/>
    <w:tmpl w:val="1CDC88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7A7B"/>
    <w:multiLevelType w:val="hybridMultilevel"/>
    <w:tmpl w:val="4D32DA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5193F"/>
    <w:multiLevelType w:val="hybridMultilevel"/>
    <w:tmpl w:val="55E814B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92FCB"/>
    <w:multiLevelType w:val="hybridMultilevel"/>
    <w:tmpl w:val="D9B8F7D0"/>
    <w:lvl w:ilvl="0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68522">
    <w:abstractNumId w:val="1"/>
  </w:num>
  <w:num w:numId="2" w16cid:durableId="1971593196">
    <w:abstractNumId w:val="0"/>
  </w:num>
  <w:num w:numId="3" w16cid:durableId="2119374604">
    <w:abstractNumId w:val="3"/>
  </w:num>
  <w:num w:numId="4" w16cid:durableId="1366447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F0"/>
    <w:rsid w:val="001136D2"/>
    <w:rsid w:val="001F5BB5"/>
    <w:rsid w:val="00201114"/>
    <w:rsid w:val="003F358C"/>
    <w:rsid w:val="00527AF0"/>
    <w:rsid w:val="00564DA4"/>
    <w:rsid w:val="00640B38"/>
    <w:rsid w:val="006435C3"/>
    <w:rsid w:val="00684D5D"/>
    <w:rsid w:val="006E2253"/>
    <w:rsid w:val="008665AC"/>
    <w:rsid w:val="00911C14"/>
    <w:rsid w:val="00AB781E"/>
    <w:rsid w:val="00B05AB1"/>
    <w:rsid w:val="00B77179"/>
    <w:rsid w:val="00B90211"/>
    <w:rsid w:val="00C72A8F"/>
    <w:rsid w:val="00CB5B05"/>
    <w:rsid w:val="00D63FB9"/>
    <w:rsid w:val="00D67DF1"/>
    <w:rsid w:val="00DE2A9E"/>
    <w:rsid w:val="00DE4C79"/>
    <w:rsid w:val="00EB520B"/>
    <w:rsid w:val="00F3325A"/>
    <w:rsid w:val="00F3704D"/>
    <w:rsid w:val="00F6082D"/>
    <w:rsid w:val="2481377C"/>
    <w:rsid w:val="5EED2A96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3EB46F29"/>
  <w15:docId w15:val="{A5C8E0E9-3B7F-44F6-A75A-3F14F2C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B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B0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F1"/>
  </w:style>
  <w:style w:type="character" w:styleId="PageNumber">
    <w:name w:val="page number"/>
    <w:basedOn w:val="DefaultParagraphFont"/>
    <w:uiPriority w:val="99"/>
    <w:semiHidden/>
    <w:unhideWhenUsed/>
    <w:rsid w:val="00D67DF1"/>
  </w:style>
  <w:style w:type="character" w:styleId="CommentReference">
    <w:name w:val="annotation reference"/>
    <w:basedOn w:val="DefaultParagraphFont"/>
    <w:uiPriority w:val="99"/>
    <w:semiHidden/>
    <w:unhideWhenUsed/>
    <w:rsid w:val="00F37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0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3077f2-8ff2-4760-98d0-51448b525bb2" xsi:nil="true"/>
    <lcf76f155ced4ddcb4097134ff3c332f xmlns="fdcd1ac8-0856-4252-9620-ac12cf1815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8450C6EFBE48970C7FCAF770DA1A" ma:contentTypeVersion="15" ma:contentTypeDescription="Create a new document." ma:contentTypeScope="" ma:versionID="2877e4391bc32a43baa182785881701b">
  <xsd:schema xmlns:xsd="http://www.w3.org/2001/XMLSchema" xmlns:xs="http://www.w3.org/2001/XMLSchema" xmlns:p="http://schemas.microsoft.com/office/2006/metadata/properties" xmlns:ns2="fdcd1ac8-0856-4252-9620-ac12cf18151f" xmlns:ns3="9d3077f2-8ff2-4760-98d0-51448b525bb2" targetNamespace="http://schemas.microsoft.com/office/2006/metadata/properties" ma:root="true" ma:fieldsID="b308d62c2b585a4d23cb1c8d4c8e2a10" ns2:_="" ns3:_="">
    <xsd:import namespace="fdcd1ac8-0856-4252-9620-ac12cf18151f"/>
    <xsd:import namespace="9d3077f2-8ff2-4760-98d0-51448b525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1ac8-0856-4252-9620-ac12cf181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077f2-8ff2-4760-98d0-51448b525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1a3e86-5cae-4ce7-9d5b-f61f313d512e}" ma:internalName="TaxCatchAll" ma:showField="CatchAllData" ma:web="9d3077f2-8ff2-4760-98d0-51448b525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BD827-E952-4727-8D22-56901EA652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9d3077f2-8ff2-4760-98d0-51448b525bb2"/>
    <ds:schemaRef ds:uri="fdcd1ac8-0856-4252-9620-ac12cf18151f"/>
  </ds:schemaRefs>
</ds:datastoreItem>
</file>

<file path=customXml/itemProps2.xml><?xml version="1.0" encoding="utf-8"?>
<ds:datastoreItem xmlns:ds="http://schemas.openxmlformats.org/officeDocument/2006/customXml" ds:itemID="{DC97D518-DA8E-4AB6-9126-D7D9DC5F2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79D9A-0097-46C1-9F98-E2C49E0E4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d1ac8-0856-4252-9620-ac12cf18151f"/>
    <ds:schemaRef ds:uri="9d3077f2-8ff2-4760-98d0-51448b525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  List of PHHSBG Coordinators</dc:title>
  <dc:creator>Jeanette Rainey</dc:creator>
  <cp:lastModifiedBy>Macaluso, Renita (CDC/PHIC/OD)</cp:lastModifiedBy>
  <cp:revision>2</cp:revision>
  <dcterms:created xsi:type="dcterms:W3CDTF">2025-03-26T13:31:00Z</dcterms:created>
  <dcterms:modified xsi:type="dcterms:W3CDTF">2025-03-26T13:31:00Z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0x010100E9DF8450C6EFBE48970C7FCAF770DA1A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0331822c-92e9-488b-badc-54c605243cff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2025-02-28T19:50:47Z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3516942e-e57e-4b2a-849a-0738e87a8cc8</vt:lpwstr>
  </property>
</Properties>
</file>