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6385F3A2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970CC4">
        <w:rPr>
          <w:b/>
          <w:bCs/>
        </w:rPr>
        <w:t>09</w:t>
      </w:r>
      <w:r w:rsidR="00737338">
        <w:rPr>
          <w:b/>
          <w:bCs/>
        </w:rPr>
        <w:t>20-1408</w:t>
      </w:r>
    </w:p>
    <w:p w:rsidR="007E1279" w:rsidP="00C43311" w14:paraId="34874B34" w14:textId="77777777">
      <w:pPr>
        <w:pStyle w:val="Default"/>
        <w:jc w:val="center"/>
        <w:rPr>
          <w:b/>
          <w:bCs/>
        </w:rPr>
      </w:pPr>
      <w:r w:rsidRPr="007E1279">
        <w:rPr>
          <w:b/>
          <w:bCs/>
        </w:rPr>
        <w:t>[NCHS] National Center for Health Statistics (NCHS) Rapid Surveys System (RSS)</w:t>
      </w:r>
    </w:p>
    <w:p w:rsidR="008E6BC9" w:rsidRPr="008E6BC9" w:rsidP="00C43311" w14:paraId="0EE0D2AB" w14:textId="64087BEE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737338">
        <w:rPr>
          <w:b/>
          <w:bCs/>
        </w:rPr>
        <w:t>03/18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P="008E6BC9" w14:paraId="08B2496E" w14:textId="7124C181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592079">
        <w:t>CDC/</w:t>
      </w:r>
      <w:r w:rsidR="00592079">
        <w:t>NCHS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7E1279" w:rsidRPr="00F72B31" w:rsidP="008E6BC9" w14:paraId="160CA075" w14:textId="77777777">
      <w:pPr>
        <w:pStyle w:val="Default"/>
        <w:rPr>
          <w:i/>
          <w:iCs/>
        </w:rPr>
      </w:pPr>
    </w:p>
    <w:p w:rsidR="004F6A33" w:rsidP="008E6BC9" w14:paraId="4BEF41FF" w14:textId="77777777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>This request updates sex questions used in</w:t>
      </w:r>
      <w:r w:rsidR="00592079">
        <w:t xml:space="preserve"> Rapid Surveys System Round </w:t>
      </w:r>
      <w:r w:rsidR="007E1279">
        <w:t xml:space="preserve">6 </w:t>
      </w:r>
      <w:r w:rsidRPr="008E6BC9" w:rsidR="007E1279">
        <w:t>to</w:t>
      </w:r>
      <w:r w:rsidRPr="008E6BC9">
        <w:t xml:space="preserve"> be in accordance with EO 14168. </w:t>
      </w:r>
    </w:p>
    <w:p w:rsidR="004F6A33" w:rsidP="008E6BC9" w14:paraId="50C0A00E" w14:textId="77777777">
      <w:pPr>
        <w:pStyle w:val="Default"/>
      </w:pPr>
    </w:p>
    <w:p w:rsidR="008E6BC9" w:rsidRPr="008E6BC9" w:rsidP="008E6BC9" w14:paraId="798E3A0D" w14:textId="34C3A5E9">
      <w:pPr>
        <w:pStyle w:val="Default"/>
      </w:pPr>
      <w:r w:rsidRPr="008E6BC9">
        <w:t xml:space="preserve">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1A0E3F46">
      <w:pPr>
        <w:pStyle w:val="Default"/>
      </w:pPr>
      <w:r w:rsidRPr="008E6BC9">
        <w:t xml:space="preserve"> Revision of an existing question(s) </w:t>
      </w:r>
    </w:p>
    <w:p w:rsidR="002C01B4" w:rsidP="008E6BC9" w14:paraId="0FA7A6D1" w14:textId="6BFAC6B8">
      <w:pPr>
        <w:pStyle w:val="Default"/>
      </w:pPr>
      <w:r w:rsidRPr="00592079">
        <w:rPr>
          <w:highlight w:val="yellow"/>
        </w:rPr>
        <w:t xml:space="preserve"> </w:t>
      </w:r>
      <w:r w:rsidRPr="00592079" w:rsidR="0029411F">
        <w:rPr>
          <w:highlight w:val="yellow"/>
        </w:rPr>
        <w:t>Deletion</w:t>
      </w:r>
      <w:r w:rsidRPr="00592079">
        <w:rPr>
          <w:highlight w:val="yellow"/>
        </w:rPr>
        <w:t xml:space="preserve"> of an existing question(s)</w:t>
      </w:r>
      <w:r w:rsidRPr="008E6BC9">
        <w:t xml:space="preserve"> </w:t>
      </w:r>
    </w:p>
    <w:p w:rsidR="00CB5109" w:rsidP="008E6BC9" w14:paraId="296D3C11" w14:textId="77777777">
      <w:pPr>
        <w:pStyle w:val="Default"/>
      </w:pPr>
    </w:p>
    <w:p w:rsidR="007E1279" w:rsidRPr="007E1279" w:rsidP="007E1279" w14:paraId="427453EB" w14:textId="77777777">
      <w:pPr>
        <w:pStyle w:val="Default"/>
        <w:rPr>
          <w:b/>
          <w:bCs/>
        </w:rPr>
      </w:pPr>
      <w:r w:rsidRPr="007E1279">
        <w:rPr>
          <w:b/>
          <w:bCs/>
        </w:rPr>
        <w:t xml:space="preserve">Revision of an existing question(s) </w:t>
      </w:r>
    </w:p>
    <w:p w:rsidR="007E1279" w:rsidP="008E6BC9" w14:paraId="1B5F4DC3" w14:textId="77777777">
      <w:pPr>
        <w:pStyle w:val="Default"/>
      </w:pPr>
    </w:p>
    <w:p w:rsidR="004D1796" w:rsidP="008E6BC9" w14:paraId="2D4BAE63" w14:textId="3DA07339">
      <w:pPr>
        <w:pStyle w:val="Default"/>
      </w:pPr>
      <w:r>
        <w:t>None</w:t>
      </w:r>
    </w:p>
    <w:p w:rsidR="007E1279" w:rsidP="008E6BC9" w14:paraId="0371D347" w14:textId="77777777">
      <w:pPr>
        <w:pStyle w:val="Default"/>
      </w:pPr>
    </w:p>
    <w:p w:rsidR="00592079" w:rsidRPr="007E1279" w:rsidP="008E6BC9" w14:paraId="66947404" w14:textId="169A2876">
      <w:pPr>
        <w:pStyle w:val="Default"/>
        <w:rPr>
          <w:b/>
          <w:bCs/>
        </w:rPr>
      </w:pPr>
      <w:r w:rsidRPr="007E1279">
        <w:rPr>
          <w:b/>
          <w:bCs/>
        </w:rPr>
        <w:t>Deletion of an existing question(s)</w:t>
      </w:r>
    </w:p>
    <w:p w:rsidR="007E1279" w:rsidP="008E6BC9" w14:paraId="60BF26EE" w14:textId="77777777">
      <w:pPr>
        <w:pStyle w:val="Default"/>
      </w:pPr>
    </w:p>
    <w:p w:rsidR="00592079" w:rsidRPr="00592079" w:rsidP="00592079" w14:paraId="69CFEE5B" w14:textId="77777777">
      <w:pPr>
        <w:pStyle w:val="Default"/>
        <w:rPr>
          <w:highlight w:val="yellow"/>
        </w:rPr>
      </w:pPr>
      <w:r w:rsidRPr="00592079">
        <w:rPr>
          <w:highlight w:val="yellow"/>
        </w:rPr>
        <w:t xml:space="preserve">For this next question, you may select] more than one answer. </w:t>
      </w:r>
    </w:p>
    <w:p w:rsidR="00592079" w:rsidRPr="00592079" w:rsidP="00592079" w14:paraId="104458A5" w14:textId="77777777">
      <w:pPr>
        <w:pStyle w:val="Default"/>
        <w:rPr>
          <w:highlight w:val="yellow"/>
        </w:rPr>
      </w:pPr>
    </w:p>
    <w:p w:rsidR="00592079" w:rsidRPr="00592079" w:rsidP="00592079" w14:paraId="6A6495F1" w14:textId="77777777">
      <w:pPr>
        <w:pStyle w:val="Default"/>
        <w:rPr>
          <w:highlight w:val="yellow"/>
        </w:rPr>
      </w:pPr>
      <w:r w:rsidRPr="00592079">
        <w:rPr>
          <w:highlight w:val="yellow"/>
        </w:rPr>
        <w:t xml:space="preserve">What is your gender? </w:t>
      </w:r>
    </w:p>
    <w:p w:rsidR="00592079" w:rsidRPr="00592079" w:rsidP="00592079" w14:paraId="27CBB9B6" w14:textId="77777777">
      <w:pPr>
        <w:pStyle w:val="Default"/>
        <w:rPr>
          <w:highlight w:val="yellow"/>
        </w:rPr>
      </w:pPr>
    </w:p>
    <w:p w:rsidR="00592079" w:rsidRPr="00592079" w:rsidP="00592079" w14:paraId="141BABD9" w14:textId="4650E0C5">
      <w:pPr>
        <w:pStyle w:val="Default"/>
        <w:rPr>
          <w:highlight w:val="yellow"/>
        </w:rPr>
      </w:pPr>
      <w:r w:rsidRPr="00592079">
        <w:rPr>
          <w:highlight w:val="yellow"/>
        </w:rPr>
        <w:t xml:space="preserve">Are you… </w:t>
      </w:r>
    </w:p>
    <w:p w:rsidR="00592079" w:rsidRPr="00592079" w:rsidP="00592079" w14:paraId="72C16938" w14:textId="77777777">
      <w:pPr>
        <w:pStyle w:val="Default"/>
        <w:rPr>
          <w:highlight w:val="yellow"/>
        </w:rPr>
      </w:pPr>
    </w:p>
    <w:p w:rsidR="00592079" w:rsidRPr="00592079" w:rsidP="00592079" w14:paraId="7AA55683" w14:textId="1ACE2DD8">
      <w:pPr>
        <w:pStyle w:val="Default"/>
        <w:rPr>
          <w:highlight w:val="yellow"/>
        </w:rPr>
      </w:pPr>
      <w:r w:rsidRPr="00592079">
        <w:rPr>
          <w:highlight w:val="yellow"/>
        </w:rPr>
        <w:t>Male?</w:t>
      </w:r>
    </w:p>
    <w:p w:rsidR="00592079" w:rsidRPr="00592079" w:rsidP="00592079" w14:paraId="1319927C" w14:textId="6BAC2694">
      <w:pPr>
        <w:pStyle w:val="Default"/>
        <w:rPr>
          <w:highlight w:val="yellow"/>
        </w:rPr>
      </w:pPr>
      <w:r w:rsidRPr="00592079">
        <w:rPr>
          <w:highlight w:val="yellow"/>
        </w:rPr>
        <w:t xml:space="preserve">Female? </w:t>
      </w:r>
    </w:p>
    <w:p w:rsidR="00592079" w:rsidRPr="00592079" w:rsidP="00592079" w14:paraId="0D360CB8" w14:textId="38EDA2B4">
      <w:pPr>
        <w:pStyle w:val="Default"/>
        <w:rPr>
          <w:highlight w:val="yellow"/>
        </w:rPr>
      </w:pPr>
      <w:r w:rsidRPr="00592079">
        <w:rPr>
          <w:highlight w:val="yellow"/>
        </w:rPr>
        <w:t>Transgender, nonbinary, or another gender?</w:t>
      </w:r>
    </w:p>
    <w:p w:rsidR="00592079" w:rsidRPr="00592079" w:rsidP="00592079" w14:paraId="6D92AD7B" w14:textId="76FFB935">
      <w:pPr>
        <w:pStyle w:val="Default"/>
      </w:pPr>
      <w:r w:rsidRPr="00592079">
        <w:rPr>
          <w:highlight w:val="yellow"/>
        </w:rPr>
        <w:t>Prefer not to say</w:t>
      </w:r>
      <w:r w:rsidRPr="00592079">
        <w:t> </w:t>
      </w:r>
    </w:p>
    <w:p w:rsidR="00592079" w:rsidP="008E6BC9" w14:paraId="1EEF4208" w14:textId="77777777">
      <w:pPr>
        <w:pStyle w:val="Default"/>
      </w:pPr>
    </w:p>
    <w:p w:rsidR="00592079" w:rsidP="008E6BC9" w14:paraId="4AEC3592" w14:textId="77777777">
      <w:pPr>
        <w:pStyle w:val="Default"/>
      </w:pPr>
    </w:p>
    <w:p w:rsidR="00CB5109" w:rsidRPr="00CB5109" w:rsidP="008E6BC9" w14:paraId="26BD2D71" w14:textId="4645CC75">
      <w:pPr>
        <w:pStyle w:val="Default"/>
      </w:pPr>
      <w:r w:rsidRPr="009F5CE3">
        <w:rPr>
          <w:highlight w:val="yellow"/>
        </w:rPr>
        <w:t>There is no change in Burden Hours associated with the modification made to comply with EO 14168.</w:t>
      </w: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B0D24"/>
    <w:rsid w:val="001849E9"/>
    <w:rsid w:val="0018602F"/>
    <w:rsid w:val="00222C6E"/>
    <w:rsid w:val="0027059A"/>
    <w:rsid w:val="00285485"/>
    <w:rsid w:val="0029411F"/>
    <w:rsid w:val="002C01B4"/>
    <w:rsid w:val="003C3B11"/>
    <w:rsid w:val="003D50F3"/>
    <w:rsid w:val="003E2C29"/>
    <w:rsid w:val="00443415"/>
    <w:rsid w:val="00445D96"/>
    <w:rsid w:val="0048542E"/>
    <w:rsid w:val="004A0407"/>
    <w:rsid w:val="004D1796"/>
    <w:rsid w:val="004F6A33"/>
    <w:rsid w:val="00547D18"/>
    <w:rsid w:val="00566578"/>
    <w:rsid w:val="00592079"/>
    <w:rsid w:val="006829E3"/>
    <w:rsid w:val="006C09AE"/>
    <w:rsid w:val="00737338"/>
    <w:rsid w:val="007E1279"/>
    <w:rsid w:val="008A2D92"/>
    <w:rsid w:val="008A69E6"/>
    <w:rsid w:val="008B4487"/>
    <w:rsid w:val="008E2A46"/>
    <w:rsid w:val="008E6BC9"/>
    <w:rsid w:val="008F3869"/>
    <w:rsid w:val="00926942"/>
    <w:rsid w:val="00952188"/>
    <w:rsid w:val="00970CC4"/>
    <w:rsid w:val="00983219"/>
    <w:rsid w:val="009E7F31"/>
    <w:rsid w:val="009F5CE3"/>
    <w:rsid w:val="00A2502D"/>
    <w:rsid w:val="00A7377C"/>
    <w:rsid w:val="00B37B38"/>
    <w:rsid w:val="00BE017E"/>
    <w:rsid w:val="00C43311"/>
    <w:rsid w:val="00CB5109"/>
    <w:rsid w:val="00CD7816"/>
    <w:rsid w:val="00CE5292"/>
    <w:rsid w:val="00D05D2E"/>
    <w:rsid w:val="00E55BCC"/>
    <w:rsid w:val="00F44BA7"/>
    <w:rsid w:val="00F72B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Shaw, Kate M. (CDC/OD/OPHDST/NCHS)</cp:lastModifiedBy>
  <cp:revision>4</cp:revision>
  <dcterms:created xsi:type="dcterms:W3CDTF">2025-03-28T16:56:00Z</dcterms:created>
  <dcterms:modified xsi:type="dcterms:W3CDTF">2025-03-28T17:00:00Z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