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576D" w:rsidRPr="007A231C" w:rsidP="007C01BC" w14:paraId="1F70337D" w14:textId="77777777">
      <w:pPr>
        <w:pStyle w:val="Heading1"/>
        <w:spacing w:before="0"/>
      </w:pPr>
      <w:bookmarkStart w:id="0" w:name="_Toc174367933"/>
      <w:bookmarkStart w:id="1" w:name="_Toc174964590"/>
      <w:r w:rsidRPr="007A231C">
        <w:rPr>
          <w:rFonts w:eastAsia="Garamond"/>
        </w:rPr>
        <w:t xml:space="preserve">CLABSI </w:t>
      </w:r>
      <w:r w:rsidRPr="00B0576D">
        <w:rPr>
          <w:rFonts w:eastAsia="Garamond"/>
        </w:rPr>
        <w:t>Gap</w:t>
      </w:r>
      <w:r w:rsidRPr="007A231C">
        <w:rPr>
          <w:rFonts w:eastAsia="Garamond"/>
        </w:rPr>
        <w:t xml:space="preserve"> Analysis</w:t>
      </w:r>
      <w:bookmarkEnd w:id="0"/>
      <w:bookmarkEnd w:id="1"/>
      <w:r w:rsidRPr="007A231C">
        <w:rPr>
          <w:rFonts w:eastAsia="Garamond"/>
        </w:rPr>
        <w:t xml:space="preserve"> </w:t>
      </w:r>
    </w:p>
    <w:p w:rsidR="00B0576D" w:rsidP="00B0576D" w14:paraId="2FF3B13C" w14:textId="1BEC8991">
      <w:pPr>
        <w:spacing w:before="240"/>
      </w:pPr>
      <w:r w:rsidRPr="007A231C">
        <w:rPr>
          <w:rFonts w:eastAsia="Garamond" w:cs="Times New Roman"/>
          <w:noProof/>
          <w:kern w:val="0"/>
          <w14:ligatures w14:val="none"/>
        </w:rPr>
        <mc:AlternateContent>
          <mc:Choice Requires="wpg">
            <w:drawing>
              <wp:inline distT="0" distB="0" distL="0" distR="0">
                <wp:extent cx="5883910" cy="1423035"/>
                <wp:effectExtent l="0" t="0" r="2540" b="5715"/>
                <wp:docPr id="275912258"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5883910" cy="1423035"/>
                          <a:chOff x="0" y="0"/>
                          <a:chExt cx="5327015" cy="1365250"/>
                        </a:xfrm>
                      </wpg:grpSpPr>
                      <pic:pic xmlns:pic="http://schemas.openxmlformats.org/drawingml/2006/picture">
                        <pic:nvPicPr>
                          <pic:cNvPr id="2059203726" name="Picture 2059203726" descr="Prevent HAIs&#10;Healthcare-Associated Infections"/>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rcRect r="20414" b="1847"/>
                          <a:stretch>
                            <a:fillRect/>
                          </a:stretch>
                        </pic:blipFill>
                        <pic:spPr bwMode="auto">
                          <a:xfrm>
                            <a:off x="0" y="0"/>
                            <a:ext cx="5327015" cy="1365250"/>
                          </a:xfrm>
                          <a:prstGeom prst="rect">
                            <a:avLst/>
                          </a:prstGeom>
                          <a:solidFill>
                            <a:srgbClr val="77376B"/>
                          </a:solidFill>
                          <a:ln>
                            <a:noFill/>
                          </a:ln>
                          <a:extLst>
                            <a:ext xmlns:a="http://schemas.openxmlformats.org/drawingml/2006/main" uri="{53640926-AAD7-44D8-BBD7-CCE9431645EC}">
                              <a14:shadowObscured xmlns:a14="http://schemas.microsoft.com/office/drawing/2010/main"/>
                            </a:ext>
                          </a:extLst>
                        </pic:spPr>
                      </pic:pic>
                      <wps:wsp xmlns:wps="http://schemas.microsoft.com/office/word/2010/wordprocessingShape">
                        <wps:cNvPr id="604404698" name="Rectangle 604404698"/>
                        <wps:cNvSpPr/>
                        <wps:spPr>
                          <a:xfrm>
                            <a:off x="1497211" y="144889"/>
                            <a:ext cx="3613747" cy="579684"/>
                          </a:xfrm>
                          <a:prstGeom prst="rect">
                            <a:avLst/>
                          </a:prstGeom>
                          <a:gradFill rotWithShape="1">
                            <a:gsLst>
                              <a:gs pos="0">
                                <a:srgbClr val="00A6D2">
                                  <a:shade val="30000"/>
                                  <a:satMod val="115000"/>
                                </a:srgbClr>
                              </a:gs>
                              <a:gs pos="50000">
                                <a:srgbClr val="00A6D2">
                                  <a:shade val="67500"/>
                                  <a:satMod val="115000"/>
                                </a:srgbClr>
                              </a:gs>
                              <a:gs pos="100000">
                                <a:srgbClr val="00A6D2">
                                  <a:shade val="100000"/>
                                  <a:satMod val="115000"/>
                                </a:srgbClr>
                              </a:gs>
                            </a:gsLst>
                            <a:lin ang="16200000" scaled="1"/>
                          </a:gradFill>
                          <a:ln w="25400">
                            <a:noFill/>
                            <a:prstDash val="solid"/>
                          </a:ln>
                          <a:effectLst/>
                        </wps:spPr>
                        <wps:txbx>
                          <w:txbxContent>
                            <w:p w:rsidR="00B0576D" w:rsidRPr="007A231C" w:rsidP="00B0576D" w14:textId="77777777">
                              <w:pPr>
                                <w:widowControl w:val="0"/>
                                <w:autoSpaceDE w:val="0"/>
                                <w:autoSpaceDN w:val="0"/>
                                <w:jc w:val="center"/>
                                <w:rPr>
                                  <w:rFonts w:eastAsia="Calibri Light" w:cs="Arial"/>
                                  <w:b/>
                                  <w:color w:val="FFFFFF"/>
                                  <w:sz w:val="24"/>
                                  <w:szCs w:val="24"/>
                                </w:rPr>
                              </w:pPr>
                              <w:r w:rsidRPr="007A231C">
                                <w:rPr>
                                  <w:rFonts w:eastAsia="Calibri Light" w:cs="Arial"/>
                                  <w:b/>
                                  <w:color w:val="FFFFFF"/>
                                  <w:sz w:val="24"/>
                                  <w:szCs w:val="24"/>
                                </w:rPr>
                                <w:t xml:space="preserve">AHRQ Safety Program for HAI Prevention </w:t>
                              </w:r>
                            </w:p>
                            <w:p w:rsidR="00B0576D" w:rsidRPr="007A231C" w:rsidP="00B0576D" w14:textId="77777777">
                              <w:pPr>
                                <w:widowControl w:val="0"/>
                                <w:autoSpaceDE w:val="0"/>
                                <w:autoSpaceDN w:val="0"/>
                                <w:jc w:val="center"/>
                                <w:rPr>
                                  <w:rFonts w:eastAsia="Garamond" w:cs="Times New Roman"/>
                                  <w:color w:val="FFFFFF"/>
                                  <w:sz w:val="24"/>
                                  <w:szCs w:val="24"/>
                                </w:rPr>
                              </w:pPr>
                              <w:r w:rsidRPr="007A231C">
                                <w:rPr>
                                  <w:rFonts w:eastAsia="Calibri Light" w:cs="Arial"/>
                                  <w:b/>
                                  <w:color w:val="FFFFFF"/>
                                  <w:sz w:val="24"/>
                                  <w:szCs w:val="24"/>
                                </w:rPr>
                                <w:t>Unit Assessment and CLABSI Prevention Practices</w:t>
                              </w:r>
                            </w:p>
                          </w:txbxContent>
                        </wps:txbx>
                        <wps:bodyPr rot="0" spcFirstLastPara="0"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 o:spid="_x0000_i1025" style="width:463.3pt;height:112.05pt;mso-position-horizontal-relative:char;mso-position-vertical-relative:line" coordsize="53270,13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59203726" o:spid="_x0000_s1026" type="#_x0000_t75" alt="Prevent HAIs&#10;Healthcare-Associated Infections" style="width:53270;height:13652;mso-wrap-style:square;position:absolute;visibility:visible" filled="t" fillcolor="#77376b">
                  <v:imagedata r:id="rId7" o:title="Prevent HAIs&#10;Healthcare-Associated Infections" cropbottom="1210f" cropright="13379f"/>
                </v:shape>
                <v:rect id="Rectangle 604404698" o:spid="_x0000_s1027" style="width:36137;height:5797;left:14972;mso-wrap-style:square;position:absolute;top:1448;visibility:visible;v-text-anchor:middle" fillcolor="#006483" stroked="f" strokeweight="2pt">
                  <v:fill color2="#00afe2" rotate="t" angle="180" colors="0 #006483;0.5 #0092bd;1 #00afe2" focus="100%" type="gradient"/>
                  <v:textbox>
                    <w:txbxContent>
                      <w:p w:rsidR="00B0576D" w:rsidRPr="007A231C" w:rsidP="00B0576D" w14:paraId="69B88D9D" w14:textId="77777777">
                        <w:pPr>
                          <w:widowControl w:val="0"/>
                          <w:autoSpaceDE w:val="0"/>
                          <w:autoSpaceDN w:val="0"/>
                          <w:jc w:val="center"/>
                          <w:rPr>
                            <w:rFonts w:eastAsia="Calibri Light" w:cs="Arial"/>
                            <w:b/>
                            <w:color w:val="FFFFFF"/>
                            <w:sz w:val="24"/>
                            <w:szCs w:val="24"/>
                          </w:rPr>
                        </w:pPr>
                        <w:r w:rsidRPr="007A231C">
                          <w:rPr>
                            <w:rFonts w:eastAsia="Calibri Light" w:cs="Arial"/>
                            <w:b/>
                            <w:color w:val="FFFFFF"/>
                            <w:sz w:val="24"/>
                            <w:szCs w:val="24"/>
                          </w:rPr>
                          <w:t xml:space="preserve">AHRQ Safety Program for HAI Prevention </w:t>
                        </w:r>
                      </w:p>
                      <w:p w:rsidR="00B0576D" w:rsidRPr="007A231C" w:rsidP="00B0576D" w14:paraId="681DAC61" w14:textId="77777777">
                        <w:pPr>
                          <w:widowControl w:val="0"/>
                          <w:autoSpaceDE w:val="0"/>
                          <w:autoSpaceDN w:val="0"/>
                          <w:jc w:val="center"/>
                          <w:rPr>
                            <w:rFonts w:eastAsia="Garamond" w:cs="Times New Roman"/>
                            <w:color w:val="FFFFFF"/>
                            <w:sz w:val="24"/>
                            <w:szCs w:val="24"/>
                          </w:rPr>
                        </w:pPr>
                        <w:r w:rsidRPr="007A231C">
                          <w:rPr>
                            <w:rFonts w:eastAsia="Calibri Light" w:cs="Arial"/>
                            <w:b/>
                            <w:color w:val="FFFFFF"/>
                            <w:sz w:val="24"/>
                            <w:szCs w:val="24"/>
                          </w:rPr>
                          <w:t>Unit Assessment and CLABSI Prevention Practices</w:t>
                        </w:r>
                      </w:p>
                    </w:txbxContent>
                  </v:textbox>
                </v:rect>
                <w10:wrap type="none"/>
                <w10:anchorlock/>
              </v:group>
            </w:pict>
          </mc:Fallback>
        </mc:AlternateContent>
      </w:r>
    </w:p>
    <w:p w:rsidR="00B0576D" w:rsidP="00B0576D" w14:paraId="15772829" w14:textId="45E10872">
      <w:pPr>
        <w:spacing w:before="240"/>
      </w:pPr>
      <w:r>
        <w:t xml:space="preserve">The purpose of this assessment is to understand current central line-associated bloodstream infections (CLABSI) prevention practices, policies, and procedures </w:t>
      </w:r>
      <w:r w:rsidR="00103B01">
        <w:t xml:space="preserve">on your unit </w:t>
      </w:r>
      <w:r>
        <w:t xml:space="preserve">in order to identify areas of strength and opportunities to focus team actions. This assessment can be repeated over time to monitor any changes and support continued actions. Changes that might initiate a repeat of the assessment </w:t>
      </w:r>
      <w:r w:rsidR="00103B01">
        <w:t xml:space="preserve">include an increase in CLABSI events, reduced compliance with central line insertion or maintenance process measures </w:t>
      </w:r>
      <w:r>
        <w:t>would be events</w:t>
      </w:r>
      <w:r w:rsidR="00103B01">
        <w:t xml:space="preserve">, or </w:t>
      </w:r>
      <w:r>
        <w:t xml:space="preserve">significant staff turnover. </w:t>
      </w:r>
    </w:p>
    <w:p w:rsidR="00EC248C" w:rsidP="00B0576D" w14:paraId="21F139D5" w14:textId="7D4E65C8">
      <w:pPr>
        <w:spacing w:before="240"/>
        <w:rPr>
          <w:rFonts w:eastAsia="Calibri" w:cs="Arial"/>
        </w:rPr>
      </w:pPr>
      <w:r>
        <w:t xml:space="preserve">This form should be completed by the </w:t>
      </w:r>
      <w:r w:rsidR="00103B01">
        <w:t>individuals</w:t>
      </w:r>
      <w:r w:rsidR="176D3900">
        <w:t xml:space="preserve"> from your CUSP team </w:t>
      </w:r>
      <w:r w:rsidR="00DF3C14">
        <w:t xml:space="preserve">(or unit patient safety team) </w:t>
      </w:r>
      <w:r>
        <w:t>who are or will be leading CLABSI prevention initiative</w:t>
      </w:r>
      <w:r w:rsidR="00103B01">
        <w:t>s</w:t>
      </w:r>
      <w:r>
        <w:t>. This should include at least</w:t>
      </w:r>
      <w:r w:rsidR="00103B01">
        <w:t xml:space="preserve"> the </w:t>
      </w:r>
      <w:r w:rsidRPr="20633179" w:rsidR="00FE2F79">
        <w:rPr>
          <w:rFonts w:eastAsia="Calibri" w:cs="Arial"/>
        </w:rPr>
        <w:t>physicians/</w:t>
      </w:r>
      <w:r w:rsidRPr="20633179" w:rsidR="00C50EDC">
        <w:rPr>
          <w:rFonts w:eastAsia="Calibri" w:cs="Arial"/>
        </w:rPr>
        <w:t>advanced practice practitioner</w:t>
      </w:r>
      <w:r w:rsidRPr="20633179" w:rsidR="00FE2F79">
        <w:rPr>
          <w:rFonts w:eastAsia="Calibri" w:cs="Arial"/>
        </w:rPr>
        <w:t xml:space="preserve"> lead(s), nurse lead(s), and the infection preventionist</w:t>
      </w:r>
      <w:r w:rsidRPr="20633179" w:rsidR="00C50EDC">
        <w:rPr>
          <w:rFonts w:eastAsia="Calibri" w:cs="Arial"/>
        </w:rPr>
        <w:t xml:space="preserve"> assigned to the unit</w:t>
      </w:r>
      <w:r>
        <w:t xml:space="preserve">. This form will </w:t>
      </w:r>
      <w:r w:rsidRPr="20633179" w:rsidR="00FE2F79">
        <w:rPr>
          <w:rFonts w:eastAsia="Calibri" w:cs="Arial"/>
        </w:rPr>
        <w:t xml:space="preserve">take approximately </w:t>
      </w:r>
      <w:r w:rsidR="00103B01">
        <w:rPr>
          <w:rFonts w:eastAsia="Calibri" w:cs="Arial"/>
        </w:rPr>
        <w:t>6</w:t>
      </w:r>
      <w:r w:rsidRPr="20633179" w:rsidR="00FE2F79">
        <w:rPr>
          <w:rFonts w:eastAsia="Calibri" w:cs="Arial"/>
        </w:rPr>
        <w:t>0 minutes to complete.</w:t>
      </w:r>
    </w:p>
    <w:p w:rsidR="00B0576D" w:rsidP="00B0576D" w14:paraId="60EF6F01" w14:textId="5D98444A">
      <w:pPr>
        <w:spacing w:before="240"/>
      </w:pPr>
      <w:r>
        <w:t xml:space="preserve">Note: </w:t>
      </w:r>
      <w:r w:rsidRPr="00705B89">
        <w:rPr>
          <w:b/>
          <w:bCs/>
        </w:rPr>
        <w:t xml:space="preserve">Unless otherwise specified, questions are regarding planned </w:t>
      </w:r>
      <w:r w:rsidR="00103B01">
        <w:rPr>
          <w:b/>
          <w:bCs/>
        </w:rPr>
        <w:t xml:space="preserve">central </w:t>
      </w:r>
      <w:r w:rsidRPr="00705B89">
        <w:rPr>
          <w:b/>
          <w:bCs/>
        </w:rPr>
        <w:t>line placements only</w:t>
      </w:r>
      <w:r w:rsidRPr="00B0576D">
        <w:t xml:space="preserve">, </w:t>
      </w:r>
      <w:r w:rsidRPr="00D63FFA">
        <w:rPr>
          <w:u w:val="single"/>
        </w:rPr>
        <w:t>not</w:t>
      </w:r>
      <w:r w:rsidRPr="00B0576D">
        <w:t xml:space="preserve"> lines placed in emergent situations.</w:t>
      </w:r>
    </w:p>
    <w:p w:rsidR="00B0576D" w:rsidRPr="00B0576D" w:rsidP="00D63FFA" w14:paraId="2EC4AE4F" w14:textId="27948CD5">
      <w:pPr>
        <w:pStyle w:val="Heading1"/>
      </w:pPr>
      <w:r w:rsidRPr="00B0576D">
        <w:t xml:space="preserve">Current Infection Prevention Practices </w:t>
      </w:r>
    </w:p>
    <w:p w:rsidR="00B0576D" w:rsidP="00B0576D" w14:paraId="4A5FC5CB" w14:textId="77777777">
      <w:pPr>
        <w:spacing w:after="0" w:line="254" w:lineRule="auto"/>
        <w:ind w:right="810"/>
        <w:rPr>
          <w:rFonts w:eastAsia="Times New Roman" w:cs="Arial"/>
          <w:kern w:val="0"/>
          <w14:ligatures w14:val="none"/>
        </w:rPr>
      </w:pPr>
      <w:r w:rsidRPr="007A231C">
        <w:rPr>
          <w:rFonts w:eastAsia="Times New Roman" w:cs="Arial"/>
          <w:kern w:val="0"/>
          <w14:ligatures w14:val="none"/>
        </w:rPr>
        <w:t>For each question below, select the appropriate response.</w:t>
      </w:r>
    </w:p>
    <w:p w:rsidR="00FB1ED2" w:rsidRPr="00FB1ED2" w:rsidP="00D63FFA" w14:paraId="42C98EC2" w14:textId="591CD9FD">
      <w:pPr>
        <w:pStyle w:val="Heading2"/>
      </w:pPr>
      <w:r w:rsidRPr="00FB1ED2">
        <w:t>Insertion Equipment</w:t>
      </w:r>
    </w:p>
    <w:tbl>
      <w:tblPr>
        <w:tblStyle w:val="TableGrid"/>
        <w:tblW w:w="9360" w:type="dxa"/>
        <w:tblLayout w:type="fixed"/>
        <w:tblLook w:val="0620"/>
      </w:tblPr>
      <w:tblGrid>
        <w:gridCol w:w="6480"/>
        <w:gridCol w:w="720"/>
        <w:gridCol w:w="720"/>
        <w:gridCol w:w="1440"/>
      </w:tblGrid>
      <w:tr w14:paraId="7F046AA3" w14:textId="77777777" w:rsidTr="20633179">
        <w:tblPrEx>
          <w:tblW w:w="9360" w:type="dxa"/>
          <w:tblLayout w:type="fixed"/>
          <w:tblLook w:val="0620"/>
        </w:tblPrEx>
        <w:trPr>
          <w:cantSplit/>
          <w:trHeight w:val="432"/>
        </w:trPr>
        <w:tc>
          <w:tcPr>
            <w:tcW w:w="6480" w:type="dxa"/>
            <w:shd w:val="clear" w:color="auto" w:fill="C8C8FF"/>
            <w:noWrap/>
            <w:vAlign w:val="center"/>
            <w:hideMark/>
          </w:tcPr>
          <w:p w:rsidR="00FB1ED2" w:rsidRPr="00112DB9" w:rsidP="00112DB9" w14:paraId="24786D1B" w14:textId="77777777">
            <w:pPr>
              <w:spacing w:before="120"/>
              <w:rPr>
                <w:rFonts w:cs="Arial"/>
                <w:b/>
                <w:bCs/>
              </w:rPr>
            </w:pPr>
            <w:r w:rsidRPr="00112DB9">
              <w:rPr>
                <w:rFonts w:cs="Arial"/>
                <w:b/>
                <w:bCs/>
              </w:rPr>
              <w:t>Question</w:t>
            </w:r>
          </w:p>
        </w:tc>
        <w:tc>
          <w:tcPr>
            <w:tcW w:w="720" w:type="dxa"/>
            <w:shd w:val="clear" w:color="auto" w:fill="C8C8FF"/>
            <w:noWrap/>
            <w:vAlign w:val="center"/>
            <w:hideMark/>
          </w:tcPr>
          <w:p w:rsidR="00FB1ED2" w:rsidRPr="00112DB9" w:rsidP="00112DB9" w14:paraId="3AFE5F7A" w14:textId="77777777">
            <w:pPr>
              <w:spacing w:before="120"/>
              <w:jc w:val="center"/>
              <w:rPr>
                <w:rFonts w:cs="Arial"/>
                <w:b/>
                <w:bCs/>
              </w:rPr>
            </w:pPr>
            <w:r w:rsidRPr="00112DB9">
              <w:rPr>
                <w:rFonts w:cs="Arial"/>
                <w:b/>
                <w:bCs/>
              </w:rPr>
              <w:t>Yes</w:t>
            </w:r>
          </w:p>
        </w:tc>
        <w:tc>
          <w:tcPr>
            <w:tcW w:w="720" w:type="dxa"/>
            <w:shd w:val="clear" w:color="auto" w:fill="C8C8FF"/>
            <w:noWrap/>
            <w:vAlign w:val="center"/>
            <w:hideMark/>
          </w:tcPr>
          <w:p w:rsidR="00FB1ED2" w:rsidRPr="00112DB9" w:rsidP="00112DB9" w14:paraId="4BA1ADC7" w14:textId="77777777">
            <w:pPr>
              <w:spacing w:before="120"/>
              <w:jc w:val="center"/>
              <w:rPr>
                <w:rFonts w:cs="Arial"/>
                <w:b/>
                <w:bCs/>
              </w:rPr>
            </w:pPr>
            <w:r w:rsidRPr="00112DB9">
              <w:rPr>
                <w:rFonts w:cs="Arial"/>
                <w:b/>
                <w:bCs/>
              </w:rPr>
              <w:t>No</w:t>
            </w:r>
          </w:p>
        </w:tc>
        <w:tc>
          <w:tcPr>
            <w:tcW w:w="1440" w:type="dxa"/>
            <w:shd w:val="clear" w:color="auto" w:fill="C8C8FF"/>
            <w:noWrap/>
            <w:vAlign w:val="center"/>
            <w:hideMark/>
          </w:tcPr>
          <w:p w:rsidR="00FB1ED2" w:rsidRPr="00112DB9" w:rsidP="00112DB9" w14:paraId="149478B2" w14:textId="77777777">
            <w:pPr>
              <w:spacing w:before="120"/>
              <w:jc w:val="center"/>
              <w:rPr>
                <w:rFonts w:cs="Arial"/>
                <w:b/>
                <w:bCs/>
              </w:rPr>
            </w:pPr>
            <w:r w:rsidRPr="00112DB9">
              <w:rPr>
                <w:rFonts w:cs="Arial"/>
                <w:b/>
                <w:bCs/>
              </w:rPr>
              <w:t>Don’t know</w:t>
            </w:r>
          </w:p>
        </w:tc>
      </w:tr>
      <w:tr w14:paraId="22B43AAD" w14:textId="77777777" w:rsidTr="20633179">
        <w:tblPrEx>
          <w:tblW w:w="9360" w:type="dxa"/>
          <w:tblLayout w:type="fixed"/>
          <w:tblLook w:val="0620"/>
        </w:tblPrEx>
        <w:trPr>
          <w:cantSplit/>
          <w:trHeight w:val="432"/>
        </w:trPr>
        <w:tc>
          <w:tcPr>
            <w:tcW w:w="6480" w:type="dxa"/>
            <w:shd w:val="clear" w:color="auto" w:fill="auto"/>
            <w:noWrap/>
            <w:vAlign w:val="center"/>
            <w:hideMark/>
          </w:tcPr>
          <w:p w:rsidR="00FB1ED2" w:rsidRPr="00D535C0" w:rsidP="00705B89" w14:paraId="217084B9" w14:textId="77777777">
            <w:pPr>
              <w:pStyle w:val="ListParagraph"/>
              <w:numPr>
                <w:ilvl w:val="0"/>
                <w:numId w:val="14"/>
              </w:numPr>
              <w:spacing w:before="120"/>
              <w:ind w:left="432" w:hanging="432"/>
              <w:rPr>
                <w:rFonts w:cs="Arial"/>
              </w:rPr>
            </w:pPr>
            <w:r w:rsidRPr="00D535C0">
              <w:rPr>
                <w:rFonts w:cs="Arial"/>
              </w:rPr>
              <w:t>Is an all-inclusive central line insertion kit stocked in your unit?</w:t>
            </w:r>
          </w:p>
        </w:tc>
        <w:tc>
          <w:tcPr>
            <w:tcW w:w="720" w:type="dxa"/>
            <w:shd w:val="clear" w:color="auto" w:fill="auto"/>
            <w:noWrap/>
            <w:vAlign w:val="center"/>
            <w:hideMark/>
          </w:tcPr>
          <w:p w:rsidR="00FB1ED2" w:rsidRPr="00112DB9" w:rsidP="00112DB9" w14:paraId="74A0639A" w14:textId="77777777">
            <w:pPr>
              <w:spacing w:before="120"/>
              <w:jc w:val="center"/>
              <w:rPr>
                <w:rFonts w:cs="Arial"/>
              </w:rPr>
            </w:pPr>
            <w:r w:rsidRPr="00112DB9">
              <w:rPr>
                <w:rFonts w:cs="Arial"/>
              </w:rPr>
              <w:t>O</w:t>
            </w:r>
          </w:p>
        </w:tc>
        <w:tc>
          <w:tcPr>
            <w:tcW w:w="720" w:type="dxa"/>
            <w:shd w:val="clear" w:color="auto" w:fill="auto"/>
            <w:noWrap/>
            <w:vAlign w:val="center"/>
            <w:hideMark/>
          </w:tcPr>
          <w:p w:rsidR="00FB1ED2" w:rsidRPr="00112DB9" w:rsidP="00112DB9" w14:paraId="481A0634" w14:textId="77777777">
            <w:pPr>
              <w:spacing w:before="120"/>
              <w:jc w:val="center"/>
              <w:rPr>
                <w:rFonts w:cs="Arial"/>
              </w:rPr>
            </w:pPr>
            <w:r w:rsidRPr="00112DB9">
              <w:rPr>
                <w:rFonts w:cs="Arial"/>
              </w:rPr>
              <w:t>O</w:t>
            </w:r>
          </w:p>
        </w:tc>
        <w:tc>
          <w:tcPr>
            <w:tcW w:w="1440" w:type="dxa"/>
            <w:shd w:val="clear" w:color="auto" w:fill="auto"/>
            <w:noWrap/>
            <w:vAlign w:val="center"/>
            <w:hideMark/>
          </w:tcPr>
          <w:p w:rsidR="00FB1ED2" w:rsidRPr="00112DB9" w:rsidP="00112DB9" w14:paraId="296CCB17" w14:textId="77777777">
            <w:pPr>
              <w:spacing w:before="120"/>
              <w:jc w:val="center"/>
              <w:rPr>
                <w:rFonts w:cs="Arial"/>
              </w:rPr>
            </w:pPr>
            <w:r w:rsidRPr="00112DB9">
              <w:rPr>
                <w:rFonts w:cs="Arial"/>
              </w:rPr>
              <w:t>O</w:t>
            </w:r>
          </w:p>
        </w:tc>
      </w:tr>
      <w:tr w14:paraId="7D5E842C" w14:textId="77777777" w:rsidTr="20633179">
        <w:tblPrEx>
          <w:tblW w:w="9360" w:type="dxa"/>
          <w:tblLayout w:type="fixed"/>
          <w:tblLook w:val="0620"/>
        </w:tblPrEx>
        <w:trPr>
          <w:cantSplit/>
          <w:trHeight w:val="432"/>
        </w:trPr>
        <w:tc>
          <w:tcPr>
            <w:tcW w:w="6480" w:type="dxa"/>
            <w:shd w:val="clear" w:color="auto" w:fill="auto"/>
            <w:noWrap/>
            <w:vAlign w:val="center"/>
            <w:hideMark/>
          </w:tcPr>
          <w:p w:rsidR="00FB1ED2" w:rsidRPr="00D535C0" w:rsidP="00705B89" w14:paraId="2450DFDA" w14:textId="77777777">
            <w:pPr>
              <w:pStyle w:val="ListParagraph"/>
              <w:numPr>
                <w:ilvl w:val="0"/>
                <w:numId w:val="14"/>
              </w:numPr>
              <w:spacing w:before="120"/>
              <w:ind w:left="432" w:hanging="432"/>
              <w:rPr>
                <w:rFonts w:cs="Arial"/>
              </w:rPr>
            </w:pPr>
            <w:r w:rsidRPr="00D535C0">
              <w:rPr>
                <w:rFonts w:cs="Arial"/>
              </w:rPr>
              <w:t>Are masks, caps, sterile gowns, and sterile gloves stocked in your unit?</w:t>
            </w:r>
          </w:p>
        </w:tc>
        <w:tc>
          <w:tcPr>
            <w:tcW w:w="720" w:type="dxa"/>
            <w:shd w:val="clear" w:color="auto" w:fill="auto"/>
            <w:noWrap/>
            <w:vAlign w:val="center"/>
            <w:hideMark/>
          </w:tcPr>
          <w:p w:rsidR="00FB1ED2" w:rsidRPr="00112DB9" w:rsidP="00112DB9" w14:paraId="4DA87C92" w14:textId="77777777">
            <w:pPr>
              <w:spacing w:before="120"/>
              <w:jc w:val="center"/>
              <w:rPr>
                <w:rFonts w:cs="Arial"/>
              </w:rPr>
            </w:pPr>
            <w:r w:rsidRPr="00112DB9">
              <w:rPr>
                <w:rFonts w:cs="Arial"/>
              </w:rPr>
              <w:t>O</w:t>
            </w:r>
          </w:p>
        </w:tc>
        <w:tc>
          <w:tcPr>
            <w:tcW w:w="720" w:type="dxa"/>
            <w:shd w:val="clear" w:color="auto" w:fill="auto"/>
            <w:noWrap/>
            <w:vAlign w:val="center"/>
            <w:hideMark/>
          </w:tcPr>
          <w:p w:rsidR="00FB1ED2" w:rsidRPr="00112DB9" w:rsidP="00112DB9" w14:paraId="53BFC6BA" w14:textId="77777777">
            <w:pPr>
              <w:spacing w:before="120"/>
              <w:jc w:val="center"/>
              <w:rPr>
                <w:rFonts w:cs="Arial"/>
              </w:rPr>
            </w:pPr>
            <w:r w:rsidRPr="00112DB9">
              <w:rPr>
                <w:rFonts w:cs="Arial"/>
              </w:rPr>
              <w:t>O</w:t>
            </w:r>
          </w:p>
        </w:tc>
        <w:tc>
          <w:tcPr>
            <w:tcW w:w="1440" w:type="dxa"/>
            <w:shd w:val="clear" w:color="auto" w:fill="auto"/>
            <w:noWrap/>
            <w:vAlign w:val="center"/>
            <w:hideMark/>
          </w:tcPr>
          <w:p w:rsidR="00FB1ED2" w:rsidRPr="00112DB9" w:rsidP="00112DB9" w14:paraId="7F37B7AA" w14:textId="77777777">
            <w:pPr>
              <w:spacing w:before="120"/>
              <w:jc w:val="center"/>
              <w:rPr>
                <w:rFonts w:cs="Arial"/>
              </w:rPr>
            </w:pPr>
            <w:r w:rsidRPr="00112DB9">
              <w:rPr>
                <w:rFonts w:cs="Arial"/>
              </w:rPr>
              <w:t>O</w:t>
            </w:r>
          </w:p>
        </w:tc>
      </w:tr>
      <w:tr w14:paraId="0070CCAB" w14:textId="77777777" w:rsidTr="20633179">
        <w:tblPrEx>
          <w:tblW w:w="9360" w:type="dxa"/>
          <w:tblLayout w:type="fixed"/>
          <w:tblLook w:val="0620"/>
        </w:tblPrEx>
        <w:trPr>
          <w:cantSplit/>
          <w:trHeight w:val="432"/>
        </w:trPr>
        <w:tc>
          <w:tcPr>
            <w:tcW w:w="6480" w:type="dxa"/>
            <w:shd w:val="clear" w:color="auto" w:fill="auto"/>
            <w:noWrap/>
            <w:vAlign w:val="center"/>
            <w:hideMark/>
          </w:tcPr>
          <w:p w:rsidR="00FB1ED2" w:rsidRPr="00D535C0" w:rsidP="00705B89" w14:paraId="3D2645AA" w14:textId="36EEABB9">
            <w:pPr>
              <w:pStyle w:val="ListParagraph"/>
              <w:numPr>
                <w:ilvl w:val="0"/>
                <w:numId w:val="14"/>
              </w:numPr>
              <w:spacing w:before="120"/>
              <w:ind w:left="432" w:hanging="432"/>
              <w:rPr>
                <w:rFonts w:cs="Arial"/>
              </w:rPr>
            </w:pPr>
            <w:r w:rsidRPr="00D535C0">
              <w:rPr>
                <w:rFonts w:cs="Arial"/>
              </w:rPr>
              <w:t>Are full-body sterile drapes, large enough to cover the</w:t>
            </w:r>
            <w:r w:rsidRPr="00D535C0" w:rsidR="45D1AF39">
              <w:rPr>
                <w:rFonts w:cs="Arial"/>
              </w:rPr>
              <w:t xml:space="preserve"> whole</w:t>
            </w:r>
            <w:r w:rsidRPr="00D535C0">
              <w:rPr>
                <w:rFonts w:cs="Arial"/>
              </w:rPr>
              <w:t xml:space="preserve"> patient</w:t>
            </w:r>
            <w:r w:rsidRPr="00D535C0" w:rsidR="0A28432B">
              <w:rPr>
                <w:rFonts w:cs="Arial"/>
              </w:rPr>
              <w:t xml:space="preserve"> and bed</w:t>
            </w:r>
            <w:r w:rsidRPr="00D535C0">
              <w:rPr>
                <w:rFonts w:cs="Arial"/>
              </w:rPr>
              <w:t>, stocked in your unit?</w:t>
            </w:r>
          </w:p>
        </w:tc>
        <w:tc>
          <w:tcPr>
            <w:tcW w:w="720" w:type="dxa"/>
            <w:shd w:val="clear" w:color="auto" w:fill="auto"/>
            <w:noWrap/>
            <w:vAlign w:val="center"/>
            <w:hideMark/>
          </w:tcPr>
          <w:p w:rsidR="00FB1ED2" w:rsidRPr="00112DB9" w:rsidP="00112DB9" w14:paraId="004B6487" w14:textId="77777777">
            <w:pPr>
              <w:spacing w:before="120"/>
              <w:jc w:val="center"/>
              <w:rPr>
                <w:rFonts w:cs="Arial"/>
              </w:rPr>
            </w:pPr>
            <w:r w:rsidRPr="00112DB9">
              <w:rPr>
                <w:rFonts w:cs="Arial"/>
              </w:rPr>
              <w:t>O</w:t>
            </w:r>
          </w:p>
        </w:tc>
        <w:tc>
          <w:tcPr>
            <w:tcW w:w="720" w:type="dxa"/>
            <w:shd w:val="clear" w:color="auto" w:fill="auto"/>
            <w:noWrap/>
            <w:vAlign w:val="center"/>
            <w:hideMark/>
          </w:tcPr>
          <w:p w:rsidR="00FB1ED2" w:rsidRPr="00112DB9" w:rsidP="00112DB9" w14:paraId="675C3362" w14:textId="77777777">
            <w:pPr>
              <w:spacing w:before="120"/>
              <w:jc w:val="center"/>
              <w:rPr>
                <w:rFonts w:cs="Arial"/>
              </w:rPr>
            </w:pPr>
            <w:r w:rsidRPr="00112DB9">
              <w:rPr>
                <w:rFonts w:cs="Arial"/>
              </w:rPr>
              <w:t>O</w:t>
            </w:r>
          </w:p>
        </w:tc>
        <w:tc>
          <w:tcPr>
            <w:tcW w:w="1440" w:type="dxa"/>
            <w:shd w:val="clear" w:color="auto" w:fill="auto"/>
            <w:noWrap/>
            <w:vAlign w:val="center"/>
            <w:hideMark/>
          </w:tcPr>
          <w:p w:rsidR="00FB1ED2" w:rsidRPr="00112DB9" w:rsidP="00112DB9" w14:paraId="572C141D" w14:textId="77777777">
            <w:pPr>
              <w:spacing w:before="120"/>
              <w:jc w:val="center"/>
              <w:rPr>
                <w:rFonts w:cs="Arial"/>
              </w:rPr>
            </w:pPr>
            <w:r w:rsidRPr="00112DB9">
              <w:rPr>
                <w:rFonts w:cs="Arial"/>
              </w:rPr>
              <w:t>O</w:t>
            </w:r>
          </w:p>
        </w:tc>
      </w:tr>
      <w:tr w14:paraId="1A23F29A" w14:textId="77777777" w:rsidTr="20633179">
        <w:tblPrEx>
          <w:tblW w:w="9360" w:type="dxa"/>
          <w:tblLayout w:type="fixed"/>
          <w:tblLook w:val="0620"/>
        </w:tblPrEx>
        <w:trPr>
          <w:cantSplit/>
          <w:trHeight w:val="432"/>
        </w:trPr>
        <w:tc>
          <w:tcPr>
            <w:tcW w:w="6480" w:type="dxa"/>
            <w:shd w:val="clear" w:color="auto" w:fill="auto"/>
            <w:noWrap/>
            <w:vAlign w:val="center"/>
            <w:hideMark/>
          </w:tcPr>
          <w:p w:rsidR="00FB1ED2" w:rsidRPr="00D535C0" w:rsidP="00705B89" w14:paraId="66820E68" w14:textId="77777777">
            <w:pPr>
              <w:pStyle w:val="ListParagraph"/>
              <w:numPr>
                <w:ilvl w:val="0"/>
                <w:numId w:val="14"/>
              </w:numPr>
              <w:spacing w:before="120"/>
              <w:ind w:left="432" w:hanging="432"/>
              <w:rPr>
                <w:rFonts w:cs="Arial"/>
              </w:rPr>
            </w:pPr>
            <w:r w:rsidRPr="00D535C0">
              <w:rPr>
                <w:rFonts w:cs="Arial"/>
              </w:rPr>
              <w:t>Are 2% chlorhexidine antiseptic applicators stocked in your unit?</w:t>
            </w:r>
          </w:p>
        </w:tc>
        <w:tc>
          <w:tcPr>
            <w:tcW w:w="720" w:type="dxa"/>
            <w:shd w:val="clear" w:color="auto" w:fill="auto"/>
            <w:noWrap/>
            <w:vAlign w:val="center"/>
            <w:hideMark/>
          </w:tcPr>
          <w:p w:rsidR="00FB1ED2" w:rsidRPr="00112DB9" w:rsidP="00112DB9" w14:paraId="266F9AC0" w14:textId="77777777">
            <w:pPr>
              <w:spacing w:before="120"/>
              <w:jc w:val="center"/>
              <w:rPr>
                <w:rFonts w:cs="Arial"/>
              </w:rPr>
            </w:pPr>
            <w:r w:rsidRPr="00112DB9">
              <w:rPr>
                <w:rFonts w:cs="Arial"/>
              </w:rPr>
              <w:t>O</w:t>
            </w:r>
          </w:p>
        </w:tc>
        <w:tc>
          <w:tcPr>
            <w:tcW w:w="720" w:type="dxa"/>
            <w:shd w:val="clear" w:color="auto" w:fill="auto"/>
            <w:noWrap/>
            <w:vAlign w:val="center"/>
            <w:hideMark/>
          </w:tcPr>
          <w:p w:rsidR="00FB1ED2" w:rsidRPr="00112DB9" w:rsidP="00112DB9" w14:paraId="229091F7" w14:textId="77777777">
            <w:pPr>
              <w:spacing w:before="120"/>
              <w:jc w:val="center"/>
              <w:rPr>
                <w:rFonts w:cs="Arial"/>
              </w:rPr>
            </w:pPr>
            <w:r w:rsidRPr="00112DB9">
              <w:rPr>
                <w:rFonts w:cs="Arial"/>
              </w:rPr>
              <w:t>O</w:t>
            </w:r>
          </w:p>
        </w:tc>
        <w:tc>
          <w:tcPr>
            <w:tcW w:w="1440" w:type="dxa"/>
            <w:shd w:val="clear" w:color="auto" w:fill="auto"/>
            <w:noWrap/>
            <w:vAlign w:val="center"/>
            <w:hideMark/>
          </w:tcPr>
          <w:p w:rsidR="00FB1ED2" w:rsidRPr="00112DB9" w:rsidP="00112DB9" w14:paraId="1F3C7EE2" w14:textId="77777777">
            <w:pPr>
              <w:spacing w:before="120"/>
              <w:jc w:val="center"/>
              <w:rPr>
                <w:rFonts w:cs="Arial"/>
              </w:rPr>
            </w:pPr>
            <w:r w:rsidRPr="00112DB9">
              <w:rPr>
                <w:rFonts w:cs="Arial"/>
              </w:rPr>
              <w:t>O</w:t>
            </w:r>
          </w:p>
        </w:tc>
      </w:tr>
      <w:tr w14:paraId="372C4ED8" w14:textId="77777777" w:rsidTr="20633179">
        <w:tblPrEx>
          <w:tblW w:w="9360" w:type="dxa"/>
          <w:tblLayout w:type="fixed"/>
          <w:tblLook w:val="0620"/>
        </w:tblPrEx>
        <w:trPr>
          <w:cantSplit/>
          <w:trHeight w:val="432"/>
        </w:trPr>
        <w:tc>
          <w:tcPr>
            <w:tcW w:w="6480" w:type="dxa"/>
            <w:shd w:val="clear" w:color="auto" w:fill="auto"/>
            <w:noWrap/>
            <w:vAlign w:val="center"/>
            <w:hideMark/>
          </w:tcPr>
          <w:p w:rsidR="00FB1ED2" w:rsidRPr="003102D5" w:rsidP="00705B89" w14:paraId="18B09C91" w14:textId="77777777">
            <w:pPr>
              <w:pStyle w:val="ListParagraph"/>
              <w:numPr>
                <w:ilvl w:val="0"/>
                <w:numId w:val="14"/>
              </w:numPr>
              <w:spacing w:before="120"/>
              <w:ind w:left="432" w:hanging="432"/>
              <w:rPr>
                <w:rFonts w:cs="Arial"/>
              </w:rPr>
            </w:pPr>
            <w:r w:rsidRPr="003102D5">
              <w:rPr>
                <w:rFonts w:cs="Arial"/>
              </w:rPr>
              <w:t>Is ultrasound available for line placement in your unit?</w:t>
            </w:r>
          </w:p>
        </w:tc>
        <w:tc>
          <w:tcPr>
            <w:tcW w:w="720" w:type="dxa"/>
            <w:shd w:val="clear" w:color="auto" w:fill="auto"/>
            <w:noWrap/>
            <w:vAlign w:val="center"/>
            <w:hideMark/>
          </w:tcPr>
          <w:p w:rsidR="00FB1ED2" w:rsidRPr="00112DB9" w:rsidP="00112DB9" w14:paraId="4A7320E5" w14:textId="77777777">
            <w:pPr>
              <w:spacing w:before="120"/>
              <w:jc w:val="center"/>
              <w:rPr>
                <w:rFonts w:cs="Arial"/>
              </w:rPr>
            </w:pPr>
            <w:r w:rsidRPr="00112DB9">
              <w:rPr>
                <w:rFonts w:cs="Arial"/>
              </w:rPr>
              <w:t>O</w:t>
            </w:r>
          </w:p>
        </w:tc>
        <w:tc>
          <w:tcPr>
            <w:tcW w:w="720" w:type="dxa"/>
            <w:shd w:val="clear" w:color="auto" w:fill="auto"/>
            <w:noWrap/>
            <w:vAlign w:val="center"/>
            <w:hideMark/>
          </w:tcPr>
          <w:p w:rsidR="00FB1ED2" w:rsidRPr="00112DB9" w:rsidP="00112DB9" w14:paraId="3DC1D033" w14:textId="77777777">
            <w:pPr>
              <w:spacing w:before="120"/>
              <w:jc w:val="center"/>
              <w:rPr>
                <w:rFonts w:cs="Arial"/>
              </w:rPr>
            </w:pPr>
            <w:r w:rsidRPr="00112DB9">
              <w:rPr>
                <w:rFonts w:cs="Arial"/>
              </w:rPr>
              <w:t>O</w:t>
            </w:r>
          </w:p>
        </w:tc>
        <w:tc>
          <w:tcPr>
            <w:tcW w:w="1440" w:type="dxa"/>
            <w:shd w:val="clear" w:color="auto" w:fill="auto"/>
            <w:noWrap/>
            <w:vAlign w:val="center"/>
            <w:hideMark/>
          </w:tcPr>
          <w:p w:rsidR="00FB1ED2" w:rsidRPr="00112DB9" w:rsidP="00112DB9" w14:paraId="4F5D1AA7" w14:textId="77777777">
            <w:pPr>
              <w:spacing w:before="120"/>
              <w:jc w:val="center"/>
              <w:rPr>
                <w:rFonts w:cs="Arial"/>
              </w:rPr>
            </w:pPr>
            <w:r w:rsidRPr="00112DB9">
              <w:rPr>
                <w:rFonts w:cs="Arial"/>
              </w:rPr>
              <w:t>O</w:t>
            </w:r>
          </w:p>
        </w:tc>
      </w:tr>
      <w:tr w14:paraId="5495D447" w14:textId="77777777" w:rsidTr="20633179">
        <w:tblPrEx>
          <w:tblW w:w="9360" w:type="dxa"/>
          <w:tblLayout w:type="fixed"/>
          <w:tblLook w:val="0620"/>
        </w:tblPrEx>
        <w:trPr>
          <w:cantSplit/>
          <w:trHeight w:val="432"/>
        </w:trPr>
        <w:tc>
          <w:tcPr>
            <w:tcW w:w="6480" w:type="dxa"/>
            <w:shd w:val="clear" w:color="auto" w:fill="auto"/>
            <w:noWrap/>
            <w:vAlign w:val="center"/>
            <w:hideMark/>
          </w:tcPr>
          <w:p w:rsidR="00FB1ED2" w:rsidRPr="008346A0" w:rsidP="00784FCC" w14:paraId="0CBE10C0" w14:textId="22E3D755">
            <w:pPr>
              <w:spacing w:before="120"/>
              <w:ind w:left="360"/>
              <w:rPr>
                <w:rFonts w:cs="Arial"/>
              </w:rPr>
            </w:pPr>
            <w:r>
              <w:rPr>
                <w:rFonts w:cs="Arial"/>
              </w:rPr>
              <w:t xml:space="preserve">5a. If </w:t>
            </w:r>
            <w:r w:rsidR="009D65DC">
              <w:rPr>
                <w:rFonts w:cs="Arial"/>
              </w:rPr>
              <w:t>Y</w:t>
            </w:r>
            <w:r>
              <w:rPr>
                <w:rFonts w:cs="Arial"/>
              </w:rPr>
              <w:t>es to Q5, a</w:t>
            </w:r>
            <w:r w:rsidRPr="00E81870">
              <w:rPr>
                <w:rFonts w:cs="Arial"/>
              </w:rPr>
              <w:t>re sterile sleeves for</w:t>
            </w:r>
            <w:r w:rsidRPr="008161C2" w:rsidR="2BF2560F">
              <w:rPr>
                <w:rFonts w:cs="Arial"/>
              </w:rPr>
              <w:t xml:space="preserve"> the ultrasound</w:t>
            </w:r>
            <w:r w:rsidRPr="008161C2">
              <w:rPr>
                <w:rFonts w:cs="Arial"/>
              </w:rPr>
              <w:t xml:space="preserve"> </w:t>
            </w:r>
            <w:r w:rsidRPr="00F8380C" w:rsidR="6EC22721">
              <w:rPr>
                <w:rFonts w:cs="Arial"/>
              </w:rPr>
              <w:t xml:space="preserve">probe and cable </w:t>
            </w:r>
            <w:r w:rsidRPr="008346A0">
              <w:rPr>
                <w:rFonts w:cs="Arial"/>
              </w:rPr>
              <w:t>stocked in your unit?</w:t>
            </w:r>
          </w:p>
        </w:tc>
        <w:tc>
          <w:tcPr>
            <w:tcW w:w="720" w:type="dxa"/>
            <w:shd w:val="clear" w:color="auto" w:fill="auto"/>
            <w:noWrap/>
            <w:vAlign w:val="center"/>
            <w:hideMark/>
          </w:tcPr>
          <w:p w:rsidR="00FB1ED2" w:rsidRPr="00112DB9" w:rsidP="00112DB9" w14:paraId="729554B0" w14:textId="77777777">
            <w:pPr>
              <w:spacing w:before="120"/>
              <w:jc w:val="center"/>
              <w:rPr>
                <w:rFonts w:cs="Arial"/>
              </w:rPr>
            </w:pPr>
            <w:r w:rsidRPr="00112DB9">
              <w:rPr>
                <w:rFonts w:cs="Arial"/>
              </w:rPr>
              <w:t>O</w:t>
            </w:r>
          </w:p>
        </w:tc>
        <w:tc>
          <w:tcPr>
            <w:tcW w:w="720" w:type="dxa"/>
            <w:shd w:val="clear" w:color="auto" w:fill="auto"/>
            <w:noWrap/>
            <w:vAlign w:val="center"/>
            <w:hideMark/>
          </w:tcPr>
          <w:p w:rsidR="00FB1ED2" w:rsidRPr="00112DB9" w:rsidP="00112DB9" w14:paraId="65DED3F4" w14:textId="77777777">
            <w:pPr>
              <w:spacing w:before="120"/>
              <w:jc w:val="center"/>
              <w:rPr>
                <w:rFonts w:cs="Arial"/>
              </w:rPr>
            </w:pPr>
            <w:r w:rsidRPr="00112DB9">
              <w:rPr>
                <w:rFonts w:cs="Arial"/>
              </w:rPr>
              <w:t>O</w:t>
            </w:r>
          </w:p>
        </w:tc>
        <w:tc>
          <w:tcPr>
            <w:tcW w:w="1440" w:type="dxa"/>
            <w:shd w:val="clear" w:color="auto" w:fill="auto"/>
            <w:noWrap/>
            <w:vAlign w:val="center"/>
            <w:hideMark/>
          </w:tcPr>
          <w:p w:rsidR="00FB1ED2" w:rsidRPr="00112DB9" w:rsidP="00112DB9" w14:paraId="307626C3" w14:textId="77777777">
            <w:pPr>
              <w:spacing w:before="120"/>
              <w:jc w:val="center"/>
              <w:rPr>
                <w:rFonts w:cs="Arial"/>
              </w:rPr>
            </w:pPr>
            <w:r w:rsidRPr="00112DB9">
              <w:rPr>
                <w:rFonts w:cs="Arial"/>
              </w:rPr>
              <w:t>O</w:t>
            </w:r>
          </w:p>
        </w:tc>
      </w:tr>
      <w:tr w14:paraId="52C0CAE7" w14:textId="77777777" w:rsidTr="20633179">
        <w:tblPrEx>
          <w:tblW w:w="9360" w:type="dxa"/>
          <w:tblLayout w:type="fixed"/>
          <w:tblLook w:val="0620"/>
        </w:tblPrEx>
        <w:trPr>
          <w:cantSplit/>
          <w:trHeight w:val="432"/>
        </w:trPr>
        <w:tc>
          <w:tcPr>
            <w:tcW w:w="6480" w:type="dxa"/>
            <w:shd w:val="clear" w:color="auto" w:fill="auto"/>
            <w:noWrap/>
            <w:vAlign w:val="center"/>
          </w:tcPr>
          <w:p w:rsidR="00EC248C" w:rsidRPr="003102D5" w:rsidP="00705B89" w14:paraId="5413AFEC" w14:textId="41B00474">
            <w:pPr>
              <w:pStyle w:val="ListParagraph"/>
              <w:numPr>
                <w:ilvl w:val="0"/>
                <w:numId w:val="14"/>
              </w:numPr>
              <w:spacing w:before="120"/>
              <w:ind w:left="432" w:hanging="432"/>
              <w:rPr>
                <w:rFonts w:cs="Arial"/>
              </w:rPr>
            </w:pPr>
            <w:r w:rsidRPr="003102D5">
              <w:rPr>
                <w:rFonts w:eastAsia="Times New Roman" w:cs="Arial"/>
                <w:bCs/>
                <w:color w:val="000000"/>
                <w:kern w:val="0"/>
                <w14:ligatures w14:val="none"/>
              </w:rPr>
              <w:t>Are CHG or antimicrobial impregnated or coated central venous catheters stocked in your unit?</w:t>
            </w:r>
          </w:p>
        </w:tc>
        <w:tc>
          <w:tcPr>
            <w:tcW w:w="720" w:type="dxa"/>
            <w:shd w:val="clear" w:color="auto" w:fill="auto"/>
            <w:noWrap/>
            <w:vAlign w:val="center"/>
          </w:tcPr>
          <w:p w:rsidR="00EC248C" w:rsidRPr="00112DB9" w:rsidP="00112DB9" w14:paraId="1250CB7A" w14:textId="74E6C1BC">
            <w:pPr>
              <w:spacing w:before="120"/>
              <w:jc w:val="center"/>
              <w:rPr>
                <w:rFonts w:cs="Arial"/>
              </w:rPr>
            </w:pPr>
            <w:r w:rsidRPr="00112DB9">
              <w:rPr>
                <w:rFonts w:cs="Arial"/>
              </w:rPr>
              <w:t>O</w:t>
            </w:r>
          </w:p>
        </w:tc>
        <w:tc>
          <w:tcPr>
            <w:tcW w:w="720" w:type="dxa"/>
            <w:shd w:val="clear" w:color="auto" w:fill="auto"/>
            <w:noWrap/>
            <w:vAlign w:val="center"/>
          </w:tcPr>
          <w:p w:rsidR="00EC248C" w:rsidRPr="00112DB9" w:rsidP="00112DB9" w14:paraId="409AB986" w14:textId="53A338B7">
            <w:pPr>
              <w:spacing w:before="120"/>
              <w:jc w:val="center"/>
              <w:rPr>
                <w:rFonts w:cs="Arial"/>
              </w:rPr>
            </w:pPr>
            <w:r w:rsidRPr="00112DB9">
              <w:rPr>
                <w:rFonts w:cs="Arial"/>
              </w:rPr>
              <w:t>O</w:t>
            </w:r>
          </w:p>
        </w:tc>
        <w:tc>
          <w:tcPr>
            <w:tcW w:w="1440" w:type="dxa"/>
            <w:shd w:val="clear" w:color="auto" w:fill="auto"/>
            <w:noWrap/>
            <w:vAlign w:val="center"/>
          </w:tcPr>
          <w:p w:rsidR="00EC248C" w:rsidRPr="00112DB9" w:rsidP="00112DB9" w14:paraId="0ACC17FC" w14:textId="37C3A237">
            <w:pPr>
              <w:spacing w:before="120"/>
              <w:jc w:val="center"/>
              <w:rPr>
                <w:rFonts w:cs="Arial"/>
              </w:rPr>
            </w:pPr>
            <w:r w:rsidRPr="00112DB9">
              <w:rPr>
                <w:rFonts w:cs="Arial"/>
              </w:rPr>
              <w:t>O</w:t>
            </w:r>
          </w:p>
        </w:tc>
      </w:tr>
      <w:tr w14:paraId="226FC49D" w14:textId="77777777" w:rsidTr="20633179">
        <w:tblPrEx>
          <w:tblW w:w="9360" w:type="dxa"/>
          <w:tblLayout w:type="fixed"/>
          <w:tblLook w:val="0620"/>
        </w:tblPrEx>
        <w:trPr>
          <w:cantSplit/>
          <w:trHeight w:val="432"/>
        </w:trPr>
        <w:tc>
          <w:tcPr>
            <w:tcW w:w="6480" w:type="dxa"/>
            <w:shd w:val="clear" w:color="auto" w:fill="auto"/>
            <w:noWrap/>
            <w:vAlign w:val="center"/>
            <w:hideMark/>
          </w:tcPr>
          <w:p w:rsidR="00EC248C" w:rsidRPr="003102D5" w:rsidP="00705B89" w14:paraId="55528E65" w14:textId="77777777">
            <w:pPr>
              <w:pStyle w:val="ListParagraph"/>
              <w:numPr>
                <w:ilvl w:val="0"/>
                <w:numId w:val="14"/>
              </w:numPr>
              <w:spacing w:before="120"/>
              <w:ind w:left="432" w:hanging="432"/>
              <w:rPr>
                <w:rFonts w:cs="Arial"/>
              </w:rPr>
            </w:pPr>
            <w:r w:rsidRPr="003102D5">
              <w:rPr>
                <w:rFonts w:cs="Arial"/>
              </w:rPr>
              <w:t>Are chlorhexidine-impregnated dressings or patches/discs stocked in your unit?</w:t>
            </w:r>
          </w:p>
        </w:tc>
        <w:tc>
          <w:tcPr>
            <w:tcW w:w="720" w:type="dxa"/>
            <w:shd w:val="clear" w:color="auto" w:fill="auto"/>
            <w:noWrap/>
            <w:vAlign w:val="center"/>
            <w:hideMark/>
          </w:tcPr>
          <w:p w:rsidR="00EC248C" w:rsidRPr="00112DB9" w:rsidP="00112DB9" w14:paraId="5B2DA496" w14:textId="77777777">
            <w:pPr>
              <w:spacing w:before="120"/>
              <w:jc w:val="center"/>
              <w:rPr>
                <w:rFonts w:cs="Arial"/>
              </w:rPr>
            </w:pPr>
            <w:r w:rsidRPr="00112DB9">
              <w:rPr>
                <w:rFonts w:cs="Arial"/>
              </w:rPr>
              <w:t>O</w:t>
            </w:r>
          </w:p>
        </w:tc>
        <w:tc>
          <w:tcPr>
            <w:tcW w:w="720" w:type="dxa"/>
            <w:shd w:val="clear" w:color="auto" w:fill="auto"/>
            <w:noWrap/>
            <w:vAlign w:val="center"/>
            <w:hideMark/>
          </w:tcPr>
          <w:p w:rsidR="00EC248C" w:rsidRPr="00112DB9" w:rsidP="00112DB9" w14:paraId="010FFDEA" w14:textId="77777777">
            <w:pPr>
              <w:spacing w:before="120"/>
              <w:jc w:val="center"/>
              <w:rPr>
                <w:rFonts w:cs="Arial"/>
              </w:rPr>
            </w:pPr>
            <w:r w:rsidRPr="00112DB9">
              <w:rPr>
                <w:rFonts w:cs="Arial"/>
              </w:rPr>
              <w:t>O</w:t>
            </w:r>
          </w:p>
        </w:tc>
        <w:tc>
          <w:tcPr>
            <w:tcW w:w="1440" w:type="dxa"/>
            <w:shd w:val="clear" w:color="auto" w:fill="auto"/>
            <w:noWrap/>
            <w:vAlign w:val="center"/>
            <w:hideMark/>
          </w:tcPr>
          <w:p w:rsidR="00EC248C" w:rsidRPr="00112DB9" w:rsidP="00112DB9" w14:paraId="5D8CB14E" w14:textId="77777777">
            <w:pPr>
              <w:spacing w:before="120"/>
              <w:jc w:val="center"/>
              <w:rPr>
                <w:rFonts w:cs="Arial"/>
              </w:rPr>
            </w:pPr>
            <w:r w:rsidRPr="00112DB9">
              <w:rPr>
                <w:rFonts w:cs="Arial"/>
              </w:rPr>
              <w:t>O</w:t>
            </w:r>
          </w:p>
        </w:tc>
      </w:tr>
      <w:tr w14:paraId="36A7BB45" w14:textId="77777777" w:rsidTr="20633179">
        <w:tblPrEx>
          <w:tblW w:w="9360" w:type="dxa"/>
          <w:tblLayout w:type="fixed"/>
          <w:tblLook w:val="0620"/>
        </w:tblPrEx>
        <w:trPr>
          <w:cantSplit/>
          <w:trHeight w:val="432"/>
        </w:trPr>
        <w:tc>
          <w:tcPr>
            <w:tcW w:w="6480" w:type="dxa"/>
            <w:shd w:val="clear" w:color="auto" w:fill="auto"/>
            <w:noWrap/>
            <w:vAlign w:val="center"/>
            <w:hideMark/>
          </w:tcPr>
          <w:p w:rsidR="00EC248C" w:rsidRPr="003102D5" w:rsidP="00705B89" w14:paraId="78E8731E" w14:textId="77777777">
            <w:pPr>
              <w:pStyle w:val="ListParagraph"/>
              <w:numPr>
                <w:ilvl w:val="0"/>
                <w:numId w:val="14"/>
              </w:numPr>
              <w:spacing w:before="120"/>
              <w:ind w:left="432" w:hanging="432"/>
              <w:rPr>
                <w:rFonts w:cs="Arial"/>
              </w:rPr>
            </w:pPr>
            <w:r w:rsidRPr="003102D5">
              <w:rPr>
                <w:rFonts w:cs="Arial"/>
              </w:rPr>
              <w:t>Are topical hemostatic products for excessive bleeding at the catheter insertion site stocked in your unit?</w:t>
            </w:r>
          </w:p>
        </w:tc>
        <w:tc>
          <w:tcPr>
            <w:tcW w:w="720" w:type="dxa"/>
            <w:shd w:val="clear" w:color="auto" w:fill="auto"/>
            <w:noWrap/>
            <w:vAlign w:val="center"/>
            <w:hideMark/>
          </w:tcPr>
          <w:p w:rsidR="00EC248C" w:rsidRPr="00112DB9" w:rsidP="00112DB9" w14:paraId="089545A8" w14:textId="77777777">
            <w:pPr>
              <w:spacing w:before="120"/>
              <w:jc w:val="center"/>
              <w:rPr>
                <w:rFonts w:cs="Arial"/>
              </w:rPr>
            </w:pPr>
            <w:r w:rsidRPr="00112DB9">
              <w:rPr>
                <w:rFonts w:cs="Arial"/>
              </w:rPr>
              <w:t>O</w:t>
            </w:r>
          </w:p>
        </w:tc>
        <w:tc>
          <w:tcPr>
            <w:tcW w:w="720" w:type="dxa"/>
            <w:shd w:val="clear" w:color="auto" w:fill="auto"/>
            <w:noWrap/>
            <w:vAlign w:val="center"/>
            <w:hideMark/>
          </w:tcPr>
          <w:p w:rsidR="00EC248C" w:rsidRPr="00112DB9" w:rsidP="00112DB9" w14:paraId="619DE5F7" w14:textId="77777777">
            <w:pPr>
              <w:spacing w:before="120"/>
              <w:jc w:val="center"/>
              <w:rPr>
                <w:rFonts w:cs="Arial"/>
              </w:rPr>
            </w:pPr>
            <w:r w:rsidRPr="00112DB9">
              <w:rPr>
                <w:rFonts w:cs="Arial"/>
              </w:rPr>
              <w:t>O</w:t>
            </w:r>
          </w:p>
        </w:tc>
        <w:tc>
          <w:tcPr>
            <w:tcW w:w="1440" w:type="dxa"/>
            <w:shd w:val="clear" w:color="auto" w:fill="auto"/>
            <w:noWrap/>
            <w:vAlign w:val="center"/>
            <w:hideMark/>
          </w:tcPr>
          <w:p w:rsidR="00EC248C" w:rsidRPr="00112DB9" w:rsidP="00112DB9" w14:paraId="018C2DD2" w14:textId="77777777">
            <w:pPr>
              <w:spacing w:before="120"/>
              <w:jc w:val="center"/>
              <w:rPr>
                <w:rFonts w:cs="Arial"/>
              </w:rPr>
            </w:pPr>
            <w:r w:rsidRPr="00112DB9">
              <w:rPr>
                <w:rFonts w:cs="Arial"/>
              </w:rPr>
              <w:t>O</w:t>
            </w:r>
          </w:p>
        </w:tc>
      </w:tr>
      <w:tr w14:paraId="3BE757E1" w14:textId="77777777" w:rsidTr="20633179">
        <w:tblPrEx>
          <w:tblW w:w="9360" w:type="dxa"/>
          <w:tblLayout w:type="fixed"/>
          <w:tblLook w:val="0620"/>
        </w:tblPrEx>
        <w:trPr>
          <w:cantSplit/>
          <w:trHeight w:val="432"/>
        </w:trPr>
        <w:tc>
          <w:tcPr>
            <w:tcW w:w="6480" w:type="dxa"/>
            <w:shd w:val="clear" w:color="auto" w:fill="auto"/>
            <w:noWrap/>
            <w:vAlign w:val="center"/>
          </w:tcPr>
          <w:p w:rsidR="006E6B63" w:rsidRPr="003102D5" w:rsidP="00705B89" w14:paraId="162F44B2" w14:textId="63F55D79">
            <w:pPr>
              <w:pStyle w:val="ListParagraph"/>
              <w:numPr>
                <w:ilvl w:val="0"/>
                <w:numId w:val="14"/>
              </w:numPr>
              <w:spacing w:before="120"/>
              <w:ind w:left="432" w:hanging="432"/>
              <w:rPr>
                <w:rFonts w:cs="Arial"/>
              </w:rPr>
            </w:pPr>
            <w:r w:rsidRPr="003102D5">
              <w:rPr>
                <w:rFonts w:cs="Arial"/>
              </w:rPr>
              <w:t xml:space="preserve">Are sutureless </w:t>
            </w:r>
            <w:r w:rsidRPr="003102D5" w:rsidR="00FB5EC4">
              <w:rPr>
                <w:rFonts w:cs="Arial"/>
              </w:rPr>
              <w:t xml:space="preserve">venous catheter </w:t>
            </w:r>
            <w:r w:rsidRPr="003102D5">
              <w:rPr>
                <w:rFonts w:cs="Arial"/>
              </w:rPr>
              <w:t>securement devices stocked in your unit?</w:t>
            </w:r>
          </w:p>
        </w:tc>
        <w:tc>
          <w:tcPr>
            <w:tcW w:w="720" w:type="dxa"/>
            <w:shd w:val="clear" w:color="auto" w:fill="auto"/>
            <w:noWrap/>
            <w:vAlign w:val="center"/>
          </w:tcPr>
          <w:p w:rsidR="006E6B63" w:rsidRPr="00112DB9" w:rsidP="00112DB9" w14:paraId="2E6B2E97" w14:textId="55CCCEC3">
            <w:pPr>
              <w:spacing w:before="120"/>
              <w:jc w:val="center"/>
              <w:rPr>
                <w:rFonts w:cs="Arial"/>
              </w:rPr>
            </w:pPr>
            <w:r w:rsidRPr="00112DB9">
              <w:rPr>
                <w:rFonts w:cs="Arial"/>
              </w:rPr>
              <w:t>O</w:t>
            </w:r>
          </w:p>
        </w:tc>
        <w:tc>
          <w:tcPr>
            <w:tcW w:w="720" w:type="dxa"/>
            <w:shd w:val="clear" w:color="auto" w:fill="auto"/>
            <w:noWrap/>
            <w:vAlign w:val="center"/>
          </w:tcPr>
          <w:p w:rsidR="006E6B63" w:rsidRPr="00112DB9" w:rsidP="00112DB9" w14:paraId="60E72D19" w14:textId="2D24FD10">
            <w:pPr>
              <w:spacing w:before="120"/>
              <w:jc w:val="center"/>
              <w:rPr>
                <w:rFonts w:cs="Arial"/>
              </w:rPr>
            </w:pPr>
            <w:r w:rsidRPr="00112DB9">
              <w:rPr>
                <w:rFonts w:cs="Arial"/>
              </w:rPr>
              <w:t>O</w:t>
            </w:r>
          </w:p>
        </w:tc>
        <w:tc>
          <w:tcPr>
            <w:tcW w:w="1440" w:type="dxa"/>
            <w:shd w:val="clear" w:color="auto" w:fill="auto"/>
            <w:noWrap/>
            <w:vAlign w:val="center"/>
          </w:tcPr>
          <w:p w:rsidR="006E6B63" w:rsidRPr="00112DB9" w:rsidP="00112DB9" w14:paraId="1FB9F48C" w14:textId="7F0D09B4">
            <w:pPr>
              <w:spacing w:before="120"/>
              <w:jc w:val="center"/>
              <w:rPr>
                <w:rFonts w:cs="Arial"/>
              </w:rPr>
            </w:pPr>
            <w:r w:rsidRPr="00112DB9">
              <w:rPr>
                <w:rFonts w:cs="Arial"/>
              </w:rPr>
              <w:t>O</w:t>
            </w:r>
          </w:p>
        </w:tc>
      </w:tr>
      <w:tr w14:paraId="7DB37608" w14:textId="77777777" w:rsidTr="20633179">
        <w:tblPrEx>
          <w:tblW w:w="9360" w:type="dxa"/>
          <w:tblLayout w:type="fixed"/>
          <w:tblLook w:val="0620"/>
        </w:tblPrEx>
        <w:trPr>
          <w:cantSplit/>
          <w:trHeight w:val="432"/>
        </w:trPr>
        <w:tc>
          <w:tcPr>
            <w:tcW w:w="6480" w:type="dxa"/>
            <w:shd w:val="clear" w:color="auto" w:fill="auto"/>
            <w:noWrap/>
            <w:vAlign w:val="center"/>
            <w:hideMark/>
          </w:tcPr>
          <w:p w:rsidR="006E6B63" w:rsidRPr="003102D5" w:rsidP="00705B89" w14:paraId="4D2E43EA" w14:textId="4B511AE6">
            <w:pPr>
              <w:pStyle w:val="ListParagraph"/>
              <w:numPr>
                <w:ilvl w:val="0"/>
                <w:numId w:val="14"/>
              </w:numPr>
              <w:spacing w:before="120"/>
              <w:ind w:left="432" w:hanging="432"/>
              <w:rPr>
                <w:rFonts w:cs="Arial"/>
              </w:rPr>
            </w:pPr>
            <w:r w:rsidRPr="003102D5">
              <w:rPr>
                <w:rFonts w:cs="Arial"/>
              </w:rPr>
              <w:t xml:space="preserve">Is a central line cart </w:t>
            </w:r>
            <w:r w:rsidR="00AB2652">
              <w:rPr>
                <w:rFonts w:cs="Arial"/>
              </w:rPr>
              <w:t xml:space="preserve">or similar storage </w:t>
            </w:r>
            <w:r w:rsidR="003E7B23">
              <w:rPr>
                <w:rFonts w:cs="Arial"/>
              </w:rPr>
              <w:t xml:space="preserve">space </w:t>
            </w:r>
            <w:r w:rsidRPr="003102D5">
              <w:rPr>
                <w:rFonts w:cs="Arial"/>
              </w:rPr>
              <w:t>with all necessary insertion equipment used in your unit?</w:t>
            </w:r>
          </w:p>
        </w:tc>
        <w:tc>
          <w:tcPr>
            <w:tcW w:w="720" w:type="dxa"/>
            <w:shd w:val="clear" w:color="auto" w:fill="auto"/>
            <w:noWrap/>
            <w:vAlign w:val="center"/>
            <w:hideMark/>
          </w:tcPr>
          <w:p w:rsidR="006E6B63" w:rsidRPr="00112DB9" w:rsidP="00112DB9" w14:paraId="02F0448C" w14:textId="77777777">
            <w:pPr>
              <w:spacing w:before="120"/>
              <w:jc w:val="center"/>
              <w:rPr>
                <w:rFonts w:cs="Arial"/>
              </w:rPr>
            </w:pPr>
            <w:r w:rsidRPr="00112DB9">
              <w:rPr>
                <w:rFonts w:cs="Arial"/>
              </w:rPr>
              <w:t>O</w:t>
            </w:r>
          </w:p>
        </w:tc>
        <w:tc>
          <w:tcPr>
            <w:tcW w:w="720" w:type="dxa"/>
            <w:shd w:val="clear" w:color="auto" w:fill="auto"/>
            <w:noWrap/>
            <w:vAlign w:val="center"/>
            <w:hideMark/>
          </w:tcPr>
          <w:p w:rsidR="006E6B63" w:rsidRPr="00112DB9" w:rsidP="00112DB9" w14:paraId="56826ED9" w14:textId="77777777">
            <w:pPr>
              <w:spacing w:before="120"/>
              <w:jc w:val="center"/>
              <w:rPr>
                <w:rFonts w:cs="Arial"/>
              </w:rPr>
            </w:pPr>
            <w:r w:rsidRPr="00112DB9">
              <w:rPr>
                <w:rFonts w:cs="Arial"/>
              </w:rPr>
              <w:t>O</w:t>
            </w:r>
          </w:p>
        </w:tc>
        <w:tc>
          <w:tcPr>
            <w:tcW w:w="1440" w:type="dxa"/>
            <w:shd w:val="clear" w:color="auto" w:fill="auto"/>
            <w:noWrap/>
            <w:vAlign w:val="center"/>
            <w:hideMark/>
          </w:tcPr>
          <w:p w:rsidR="006E6B63" w:rsidRPr="00112DB9" w:rsidP="00112DB9" w14:paraId="64E35951" w14:textId="77777777">
            <w:pPr>
              <w:spacing w:before="120"/>
              <w:jc w:val="center"/>
              <w:rPr>
                <w:rFonts w:cs="Arial"/>
              </w:rPr>
            </w:pPr>
            <w:r w:rsidRPr="00112DB9">
              <w:rPr>
                <w:rFonts w:cs="Arial"/>
              </w:rPr>
              <w:t>O</w:t>
            </w:r>
          </w:p>
        </w:tc>
      </w:tr>
      <w:tr w14:paraId="30435C3D" w14:textId="77777777" w:rsidTr="20633179">
        <w:tblPrEx>
          <w:tblW w:w="9360" w:type="dxa"/>
          <w:tblLayout w:type="fixed"/>
          <w:tblLook w:val="0620"/>
        </w:tblPrEx>
        <w:trPr>
          <w:cantSplit/>
          <w:trHeight w:val="432"/>
        </w:trPr>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6E6B63" w:rsidRPr="008161C2" w:rsidP="00784FCC" w14:paraId="22A92171" w14:textId="19C8A1B0">
            <w:pPr>
              <w:spacing w:before="120"/>
              <w:ind w:left="360"/>
              <w:rPr>
                <w:rFonts w:cs="Arial"/>
              </w:rPr>
            </w:pPr>
            <w:r>
              <w:rPr>
                <w:rFonts w:eastAsia="Times New Roman" w:cs="Arial"/>
                <w:bCs/>
                <w:color w:val="000000"/>
                <w:kern w:val="0"/>
                <w14:ligatures w14:val="none"/>
              </w:rPr>
              <w:t>1</w:t>
            </w:r>
            <w:r w:rsidR="00E81870">
              <w:rPr>
                <w:rFonts w:eastAsia="Times New Roman" w:cs="Arial"/>
                <w:bCs/>
                <w:color w:val="000000"/>
                <w:kern w:val="0"/>
                <w14:ligatures w14:val="none"/>
              </w:rPr>
              <w:t>0</w:t>
            </w:r>
            <w:r>
              <w:rPr>
                <w:rFonts w:eastAsia="Times New Roman" w:cs="Arial"/>
                <w:bCs/>
                <w:color w:val="000000"/>
                <w:kern w:val="0"/>
                <w14:ligatures w14:val="none"/>
              </w:rPr>
              <w:t xml:space="preserve">a. </w:t>
            </w:r>
            <w:r w:rsidR="00E81870">
              <w:rPr>
                <w:rFonts w:eastAsia="Times New Roman" w:cs="Arial"/>
                <w:bCs/>
                <w:color w:val="000000"/>
                <w:kern w:val="0"/>
                <w14:ligatures w14:val="none"/>
              </w:rPr>
              <w:t xml:space="preserve">If </w:t>
            </w:r>
            <w:r w:rsidR="009D65DC">
              <w:rPr>
                <w:rFonts w:eastAsia="Times New Roman" w:cs="Arial"/>
                <w:bCs/>
                <w:color w:val="000000"/>
                <w:kern w:val="0"/>
                <w14:ligatures w14:val="none"/>
              </w:rPr>
              <w:t>Y</w:t>
            </w:r>
            <w:r w:rsidR="00E81870">
              <w:rPr>
                <w:rFonts w:eastAsia="Times New Roman" w:cs="Arial"/>
                <w:bCs/>
                <w:color w:val="000000"/>
                <w:kern w:val="0"/>
                <w14:ligatures w14:val="none"/>
              </w:rPr>
              <w:t>es to Q1</w:t>
            </w:r>
            <w:r w:rsidR="00132687">
              <w:rPr>
                <w:rFonts w:eastAsia="Times New Roman" w:cs="Arial"/>
                <w:bCs/>
                <w:color w:val="000000"/>
                <w:kern w:val="0"/>
                <w14:ligatures w14:val="none"/>
              </w:rPr>
              <w:t>0</w:t>
            </w:r>
            <w:r w:rsidRPr="00784FCC">
              <w:rPr>
                <w:rFonts w:eastAsia="Times New Roman" w:cs="Arial"/>
                <w:bCs/>
                <w:color w:val="000000"/>
                <w:kern w:val="0"/>
                <w14:ligatures w14:val="none"/>
              </w:rPr>
              <w:t>, is there a clear process for assembling and restocking the central line cart?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E6B63" w:rsidRPr="00112DB9" w:rsidP="00112DB9" w14:paraId="4D74ABF7" w14:textId="7D295B68">
            <w:pPr>
              <w:spacing w:before="120"/>
              <w:jc w:val="center"/>
              <w:rPr>
                <w:rFonts w:cs="Arial"/>
              </w:rPr>
            </w:pPr>
            <w:r w:rsidRPr="00112DB9">
              <w:rPr>
                <w:rFonts w:eastAsia="Times New Roman" w:cs="Arial"/>
                <w:bCs/>
                <w:color w:val="000000"/>
                <w:kern w:val="0"/>
                <w14:ligatures w14:val="none"/>
              </w:rPr>
              <w:t>O</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E6B63" w:rsidRPr="00112DB9" w:rsidP="00112DB9" w14:paraId="0FF605C0" w14:textId="659C4664">
            <w:pPr>
              <w:spacing w:before="120"/>
              <w:jc w:val="center"/>
              <w:rPr>
                <w:rFonts w:cs="Arial"/>
              </w:rPr>
            </w:pPr>
            <w:r w:rsidRPr="00112DB9">
              <w:rPr>
                <w:rFonts w:eastAsia="Times New Roman" w:cs="Arial"/>
                <w:bCs/>
                <w:color w:val="000000"/>
                <w:kern w:val="0"/>
                <w14:ligatures w14:val="none"/>
              </w:rPr>
              <w:t>O</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E6B63" w:rsidRPr="00112DB9" w:rsidP="00112DB9" w14:paraId="6C475ED4" w14:textId="57AC5E53">
            <w:pPr>
              <w:spacing w:before="120"/>
              <w:jc w:val="center"/>
              <w:rPr>
                <w:rFonts w:cs="Arial"/>
              </w:rPr>
            </w:pPr>
            <w:r w:rsidRPr="00112DB9">
              <w:rPr>
                <w:rFonts w:eastAsia="Times New Roman" w:cs="Arial"/>
                <w:bCs/>
                <w:color w:val="000000"/>
                <w:kern w:val="0"/>
                <w14:ligatures w14:val="none"/>
              </w:rPr>
              <w:t>O</w:t>
            </w:r>
          </w:p>
        </w:tc>
      </w:tr>
    </w:tbl>
    <w:p w:rsidR="00FB1ED2" w:rsidRPr="00FB1ED2" w:rsidP="00C54E44" w14:paraId="6BB3526A" w14:textId="76260D79">
      <w:pPr>
        <w:pStyle w:val="Heading2"/>
      </w:pPr>
      <w:r w:rsidRPr="0026690C">
        <w:t xml:space="preserve">Insertion </w:t>
      </w:r>
      <w:r w:rsidR="00BB4FAB">
        <w:t>Steps</w:t>
      </w:r>
    </w:p>
    <w:tbl>
      <w:tblPr>
        <w:tblStyle w:val="TableGrid"/>
        <w:tblW w:w="9360" w:type="dxa"/>
        <w:tblLayout w:type="fixed"/>
        <w:tblLook w:val="0620"/>
      </w:tblPr>
      <w:tblGrid>
        <w:gridCol w:w="6480"/>
        <w:gridCol w:w="720"/>
        <w:gridCol w:w="720"/>
        <w:gridCol w:w="1440"/>
      </w:tblGrid>
      <w:tr w14:paraId="1ABF97B1" w14:textId="77777777" w:rsidTr="20633179">
        <w:tblPrEx>
          <w:tblW w:w="9360" w:type="dxa"/>
          <w:tblLayout w:type="fixed"/>
          <w:tblLook w:val="0620"/>
        </w:tblPrEx>
        <w:trPr>
          <w:trHeight w:val="432"/>
        </w:trPr>
        <w:tc>
          <w:tcPr>
            <w:tcW w:w="6480" w:type="dxa"/>
            <w:shd w:val="clear" w:color="auto" w:fill="C8C8FF"/>
            <w:noWrap/>
            <w:vAlign w:val="center"/>
            <w:hideMark/>
          </w:tcPr>
          <w:p w:rsidR="00BB4FAB" w:rsidRPr="00112DB9" w:rsidP="00112DB9" w14:paraId="596D9DB9" w14:textId="77777777">
            <w:pPr>
              <w:spacing w:before="120"/>
              <w:rPr>
                <w:rFonts w:cs="Arial"/>
                <w:b/>
                <w:bCs/>
              </w:rPr>
            </w:pPr>
            <w:r w:rsidRPr="00112DB9">
              <w:rPr>
                <w:rFonts w:cs="Arial"/>
                <w:b/>
                <w:bCs/>
              </w:rPr>
              <w:t>Question</w:t>
            </w:r>
          </w:p>
        </w:tc>
        <w:tc>
          <w:tcPr>
            <w:tcW w:w="720" w:type="dxa"/>
            <w:shd w:val="clear" w:color="auto" w:fill="C8C8FF"/>
            <w:noWrap/>
            <w:vAlign w:val="center"/>
            <w:hideMark/>
          </w:tcPr>
          <w:p w:rsidR="00BB4FAB" w:rsidRPr="00112DB9" w:rsidP="00112DB9" w14:paraId="5D48ADBA" w14:textId="13F463AF">
            <w:pPr>
              <w:spacing w:before="120"/>
              <w:jc w:val="center"/>
              <w:rPr>
                <w:rFonts w:cs="Arial"/>
                <w:b/>
              </w:rPr>
            </w:pPr>
            <w:r w:rsidRPr="00112DB9">
              <w:rPr>
                <w:rFonts w:eastAsia="Times New Roman" w:cs="Arial"/>
                <w:b/>
                <w:color w:val="000000"/>
                <w:kern w:val="0"/>
                <w14:ligatures w14:val="none"/>
              </w:rPr>
              <w:t>Yes</w:t>
            </w:r>
          </w:p>
        </w:tc>
        <w:tc>
          <w:tcPr>
            <w:tcW w:w="720" w:type="dxa"/>
            <w:shd w:val="clear" w:color="auto" w:fill="C8C8FF"/>
            <w:noWrap/>
            <w:vAlign w:val="center"/>
            <w:hideMark/>
          </w:tcPr>
          <w:p w:rsidR="00BB4FAB" w:rsidRPr="00112DB9" w:rsidP="00112DB9" w14:paraId="483DAB83" w14:textId="5ABCD82F">
            <w:pPr>
              <w:spacing w:before="120"/>
              <w:jc w:val="center"/>
              <w:rPr>
                <w:rFonts w:cs="Arial"/>
                <w:b/>
              </w:rPr>
            </w:pPr>
            <w:r w:rsidRPr="00112DB9">
              <w:rPr>
                <w:rFonts w:eastAsia="Times New Roman" w:cs="Arial"/>
                <w:b/>
                <w:color w:val="000000"/>
                <w:kern w:val="0"/>
                <w14:ligatures w14:val="none"/>
              </w:rPr>
              <w:t>No</w:t>
            </w:r>
          </w:p>
        </w:tc>
        <w:tc>
          <w:tcPr>
            <w:tcW w:w="1440" w:type="dxa"/>
            <w:shd w:val="clear" w:color="auto" w:fill="C8C8FF"/>
            <w:noWrap/>
            <w:vAlign w:val="center"/>
            <w:hideMark/>
          </w:tcPr>
          <w:p w:rsidR="00BB4FAB" w:rsidRPr="00112DB9" w:rsidP="00112DB9" w14:paraId="00E98C7F" w14:textId="77777777">
            <w:pPr>
              <w:spacing w:before="120"/>
              <w:jc w:val="center"/>
              <w:rPr>
                <w:rFonts w:cs="Arial"/>
                <w:b/>
                <w:bCs/>
              </w:rPr>
            </w:pPr>
            <w:r w:rsidRPr="00112DB9">
              <w:rPr>
                <w:rFonts w:cs="Arial"/>
                <w:b/>
                <w:bCs/>
              </w:rPr>
              <w:t>Don’t know</w:t>
            </w:r>
          </w:p>
        </w:tc>
      </w:tr>
      <w:tr w14:paraId="6EBFCF33" w14:textId="77777777" w:rsidTr="20633179">
        <w:tblPrEx>
          <w:tblW w:w="9360" w:type="dxa"/>
          <w:tblLayout w:type="fixed"/>
          <w:tblLook w:val="04A0"/>
        </w:tblPrEx>
        <w:trPr>
          <w:trHeight w:val="840"/>
        </w:trPr>
        <w:tc>
          <w:tcPr>
            <w:tcW w:w="6480" w:type="dxa"/>
            <w:hideMark/>
          </w:tcPr>
          <w:p w:rsidR="00BB4FAB" w:rsidRPr="003102D5" w:rsidP="00705B89" w14:paraId="2E5E71DD" w14:textId="5BA59A33">
            <w:pPr>
              <w:pStyle w:val="ListParagraph"/>
              <w:numPr>
                <w:ilvl w:val="0"/>
                <w:numId w:val="14"/>
              </w:numPr>
              <w:spacing w:before="120"/>
              <w:ind w:left="432" w:hanging="432"/>
              <w:rPr>
                <w:rFonts w:eastAsia="Times New Roman" w:cs="Arial"/>
                <w:color w:val="000000"/>
                <w:kern w:val="0"/>
                <w:lang w:eastAsia="ko-KR"/>
                <w14:ligatures w14:val="none"/>
              </w:rPr>
            </w:pPr>
            <w:r w:rsidRPr="003102D5">
              <w:rPr>
                <w:rFonts w:eastAsia="Times New Roman" w:cs="Arial"/>
                <w:bCs/>
                <w:color w:val="000000"/>
                <w:kern w:val="0"/>
                <w14:ligatures w14:val="none"/>
              </w:rPr>
              <w:t xml:space="preserve">Is a checklist customized to your central line insertion protocol available at the point of care (e.g., paper form, form in the electronic health record)? </w:t>
            </w:r>
          </w:p>
        </w:tc>
        <w:tc>
          <w:tcPr>
            <w:tcW w:w="720" w:type="dxa"/>
            <w:noWrap/>
            <w:vAlign w:val="center"/>
            <w:hideMark/>
          </w:tcPr>
          <w:p w:rsidR="00BB4FAB" w:rsidRPr="00112DB9" w:rsidP="00112DB9" w14:paraId="78430A5E"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720" w:type="dxa"/>
            <w:noWrap/>
            <w:vAlign w:val="center"/>
            <w:hideMark/>
          </w:tcPr>
          <w:p w:rsidR="00BB4FAB" w:rsidRPr="00112DB9" w:rsidP="00112DB9" w14:paraId="3EF1A53F"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1440" w:type="dxa"/>
            <w:noWrap/>
            <w:vAlign w:val="center"/>
            <w:hideMark/>
          </w:tcPr>
          <w:p w:rsidR="00BB4FAB" w:rsidRPr="00112DB9" w:rsidP="00112DB9" w14:paraId="575D2758"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r>
      <w:tr w14:paraId="654F1687" w14:textId="77777777" w:rsidTr="20633179">
        <w:tblPrEx>
          <w:tblW w:w="9360" w:type="dxa"/>
          <w:tblLayout w:type="fixed"/>
          <w:tblLook w:val="04A0"/>
        </w:tblPrEx>
        <w:trPr>
          <w:trHeight w:val="300"/>
        </w:trPr>
        <w:tc>
          <w:tcPr>
            <w:tcW w:w="6480" w:type="dxa"/>
            <w:vAlign w:val="center"/>
            <w:hideMark/>
          </w:tcPr>
          <w:p w:rsidR="00BB4FAB" w:rsidRPr="003102D5" w:rsidP="00705B89" w14:paraId="4A1641A7" w14:textId="77777777">
            <w:pPr>
              <w:pStyle w:val="ListParagraph"/>
              <w:numPr>
                <w:ilvl w:val="0"/>
                <w:numId w:val="14"/>
              </w:numPr>
              <w:spacing w:before="120"/>
              <w:ind w:left="432" w:hanging="432"/>
              <w:rPr>
                <w:rFonts w:eastAsia="Times New Roman" w:cs="Arial"/>
                <w:color w:val="000000"/>
                <w:kern w:val="0"/>
                <w:lang w:eastAsia="ko-KR"/>
                <w14:ligatures w14:val="none"/>
              </w:rPr>
            </w:pPr>
            <w:r w:rsidRPr="003102D5">
              <w:rPr>
                <w:rFonts w:eastAsia="Times New Roman" w:cs="Arial"/>
                <w:color w:val="000000"/>
                <w:kern w:val="0"/>
                <w:lang w:eastAsia="ko-KR"/>
                <w14:ligatures w14:val="none"/>
              </w:rPr>
              <w:t>Is the checklist used for every central line placement?</w:t>
            </w:r>
          </w:p>
        </w:tc>
        <w:tc>
          <w:tcPr>
            <w:tcW w:w="720" w:type="dxa"/>
            <w:noWrap/>
            <w:vAlign w:val="center"/>
            <w:hideMark/>
          </w:tcPr>
          <w:p w:rsidR="00BB4FAB" w:rsidRPr="00112DB9" w:rsidP="00112DB9" w14:paraId="52E17F14"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720" w:type="dxa"/>
            <w:noWrap/>
            <w:vAlign w:val="center"/>
            <w:hideMark/>
          </w:tcPr>
          <w:p w:rsidR="00BB4FAB" w:rsidRPr="00112DB9" w:rsidP="00112DB9" w14:paraId="2FD5132F"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1440" w:type="dxa"/>
            <w:noWrap/>
            <w:vAlign w:val="center"/>
            <w:hideMark/>
          </w:tcPr>
          <w:p w:rsidR="00BB4FAB" w:rsidRPr="00112DB9" w:rsidP="00112DB9" w14:paraId="1C4DC1A7"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r>
      <w:tr w14:paraId="7FF8FB0F" w14:textId="77777777" w:rsidTr="20633179">
        <w:tblPrEx>
          <w:tblW w:w="9360" w:type="dxa"/>
          <w:tblLayout w:type="fixed"/>
          <w:tblLook w:val="04A0"/>
        </w:tblPrEx>
        <w:trPr>
          <w:trHeight w:val="300"/>
        </w:trPr>
        <w:tc>
          <w:tcPr>
            <w:tcW w:w="6480" w:type="dxa"/>
            <w:vAlign w:val="center"/>
          </w:tcPr>
          <w:p w:rsidR="00C576C9" w:rsidRPr="003102D5" w:rsidP="00705B89" w14:paraId="1687FB81" w14:textId="3FCD440E">
            <w:pPr>
              <w:pStyle w:val="ListParagraph"/>
              <w:numPr>
                <w:ilvl w:val="0"/>
                <w:numId w:val="14"/>
              </w:numPr>
              <w:spacing w:before="120"/>
              <w:ind w:left="432" w:hanging="432"/>
              <w:rPr>
                <w:rFonts w:eastAsia="Times New Roman" w:cs="Arial"/>
                <w:color w:val="000000"/>
                <w:kern w:val="0"/>
                <w:lang w:eastAsia="ko-KR"/>
                <w14:ligatures w14:val="none"/>
              </w:rPr>
            </w:pPr>
            <w:r w:rsidRPr="003102D5">
              <w:rPr>
                <w:rFonts w:eastAsia="Times New Roman" w:cs="Arial"/>
                <w:color w:val="000000"/>
                <w:kern w:val="0"/>
                <w:lang w:eastAsia="ko-KR"/>
                <w14:ligatures w14:val="none"/>
              </w:rPr>
              <w:t>Is completion of the checklist documented in the medical record?</w:t>
            </w:r>
          </w:p>
        </w:tc>
        <w:tc>
          <w:tcPr>
            <w:tcW w:w="720" w:type="dxa"/>
            <w:noWrap/>
            <w:vAlign w:val="center"/>
          </w:tcPr>
          <w:p w:rsidR="00C576C9" w:rsidRPr="00112DB9" w:rsidP="00112DB9" w14:paraId="79C8328A" w14:textId="7608BE50">
            <w:pPr>
              <w:spacing w:before="120"/>
              <w:jc w:val="center"/>
              <w:rPr>
                <w:rFonts w:eastAsia="Times New Roman" w:cs="Arial"/>
                <w:color w:val="000000"/>
                <w:kern w:val="0"/>
                <w:lang w:eastAsia="ko-KR"/>
                <w14:ligatures w14:val="none"/>
              </w:rPr>
            </w:pPr>
            <w:r w:rsidRPr="00112DB9">
              <w:rPr>
                <w:rFonts w:cs="Arial"/>
              </w:rPr>
              <w:t>O</w:t>
            </w:r>
          </w:p>
        </w:tc>
        <w:tc>
          <w:tcPr>
            <w:tcW w:w="720" w:type="dxa"/>
            <w:noWrap/>
            <w:vAlign w:val="center"/>
          </w:tcPr>
          <w:p w:rsidR="00C576C9" w:rsidRPr="00112DB9" w:rsidP="00112DB9" w14:paraId="1047DE8F" w14:textId="4879F2DB">
            <w:pPr>
              <w:spacing w:before="120"/>
              <w:jc w:val="center"/>
              <w:rPr>
                <w:rFonts w:eastAsia="Times New Roman" w:cs="Arial"/>
                <w:color w:val="000000"/>
                <w:kern w:val="0"/>
                <w:lang w:eastAsia="ko-KR"/>
                <w14:ligatures w14:val="none"/>
              </w:rPr>
            </w:pPr>
            <w:r w:rsidRPr="00112DB9">
              <w:rPr>
                <w:rFonts w:cs="Arial"/>
              </w:rPr>
              <w:t>O</w:t>
            </w:r>
          </w:p>
        </w:tc>
        <w:tc>
          <w:tcPr>
            <w:tcW w:w="1440" w:type="dxa"/>
            <w:noWrap/>
            <w:vAlign w:val="center"/>
          </w:tcPr>
          <w:p w:rsidR="00C576C9" w:rsidRPr="00112DB9" w:rsidP="00112DB9" w14:paraId="3031C255" w14:textId="096695B3">
            <w:pPr>
              <w:spacing w:before="120"/>
              <w:jc w:val="center"/>
              <w:rPr>
                <w:rFonts w:eastAsia="Times New Roman" w:cs="Arial"/>
                <w:color w:val="000000"/>
                <w:kern w:val="0"/>
                <w:lang w:eastAsia="ko-KR"/>
                <w14:ligatures w14:val="none"/>
              </w:rPr>
            </w:pPr>
            <w:r w:rsidRPr="00112DB9">
              <w:rPr>
                <w:rFonts w:cs="Arial"/>
              </w:rPr>
              <w:t>O</w:t>
            </w:r>
          </w:p>
        </w:tc>
      </w:tr>
      <w:tr w14:paraId="54AD4288" w14:textId="77777777" w:rsidTr="20633179">
        <w:tblPrEx>
          <w:tblW w:w="9360" w:type="dxa"/>
          <w:tblLayout w:type="fixed"/>
          <w:tblLook w:val="04A0"/>
        </w:tblPrEx>
        <w:trPr>
          <w:trHeight w:val="300"/>
        </w:trPr>
        <w:tc>
          <w:tcPr>
            <w:tcW w:w="6480" w:type="dxa"/>
            <w:vAlign w:val="center"/>
          </w:tcPr>
          <w:p w:rsidR="00C576C9" w:rsidRPr="003102D5" w:rsidP="00705B89" w14:paraId="23E09880" w14:textId="59E88945">
            <w:pPr>
              <w:pStyle w:val="ListParagraph"/>
              <w:numPr>
                <w:ilvl w:val="0"/>
                <w:numId w:val="14"/>
              </w:numPr>
              <w:spacing w:before="120"/>
              <w:ind w:left="432" w:hanging="432"/>
              <w:rPr>
                <w:rFonts w:eastAsia="Times New Roman" w:cs="Arial"/>
                <w:color w:val="000000"/>
                <w:kern w:val="0"/>
                <w:lang w:eastAsia="ko-KR"/>
                <w14:ligatures w14:val="none"/>
              </w:rPr>
            </w:pPr>
            <w:r w:rsidRPr="003102D5">
              <w:rPr>
                <w:rFonts w:cs="Arial"/>
              </w:rPr>
              <w:t>Is hand hygiene embedded as a step in your central line insertion checklist?</w:t>
            </w:r>
          </w:p>
        </w:tc>
        <w:tc>
          <w:tcPr>
            <w:tcW w:w="720" w:type="dxa"/>
            <w:noWrap/>
            <w:vAlign w:val="center"/>
          </w:tcPr>
          <w:p w:rsidR="00C576C9" w:rsidRPr="00112DB9" w:rsidP="00112DB9" w14:paraId="7A473F5D" w14:textId="7BD7C392">
            <w:pPr>
              <w:spacing w:before="120"/>
              <w:jc w:val="center"/>
              <w:rPr>
                <w:rFonts w:eastAsia="Times New Roman" w:cs="Arial"/>
                <w:color w:val="000000"/>
                <w:kern w:val="0"/>
                <w:lang w:eastAsia="ko-KR"/>
                <w14:ligatures w14:val="none"/>
              </w:rPr>
            </w:pPr>
            <w:r w:rsidRPr="00112DB9">
              <w:rPr>
                <w:rFonts w:cs="Arial"/>
              </w:rPr>
              <w:t>O</w:t>
            </w:r>
          </w:p>
        </w:tc>
        <w:tc>
          <w:tcPr>
            <w:tcW w:w="720" w:type="dxa"/>
            <w:noWrap/>
            <w:vAlign w:val="center"/>
          </w:tcPr>
          <w:p w:rsidR="00C576C9" w:rsidRPr="00112DB9" w:rsidP="00112DB9" w14:paraId="1A56BCF6" w14:textId="1F76AD01">
            <w:pPr>
              <w:spacing w:before="120"/>
              <w:jc w:val="center"/>
              <w:rPr>
                <w:rFonts w:eastAsia="Times New Roman" w:cs="Arial"/>
                <w:color w:val="000000"/>
                <w:kern w:val="0"/>
                <w:lang w:eastAsia="ko-KR"/>
                <w14:ligatures w14:val="none"/>
              </w:rPr>
            </w:pPr>
            <w:r w:rsidRPr="00112DB9">
              <w:rPr>
                <w:rFonts w:cs="Arial"/>
              </w:rPr>
              <w:t>O</w:t>
            </w:r>
          </w:p>
        </w:tc>
        <w:tc>
          <w:tcPr>
            <w:tcW w:w="1440" w:type="dxa"/>
            <w:noWrap/>
            <w:vAlign w:val="center"/>
          </w:tcPr>
          <w:p w:rsidR="00C576C9" w:rsidRPr="00112DB9" w:rsidP="00112DB9" w14:paraId="0C9BEBAF" w14:textId="26D7C7AC">
            <w:pPr>
              <w:spacing w:before="120"/>
              <w:jc w:val="center"/>
              <w:rPr>
                <w:rFonts w:eastAsia="Times New Roman" w:cs="Arial"/>
                <w:color w:val="000000"/>
                <w:kern w:val="0"/>
                <w:lang w:eastAsia="ko-KR"/>
                <w14:ligatures w14:val="none"/>
              </w:rPr>
            </w:pPr>
            <w:r w:rsidRPr="00112DB9">
              <w:rPr>
                <w:rFonts w:cs="Arial"/>
              </w:rPr>
              <w:t>O</w:t>
            </w:r>
          </w:p>
        </w:tc>
      </w:tr>
      <w:tr w14:paraId="1920844B" w14:textId="77777777" w:rsidTr="20633179">
        <w:tblPrEx>
          <w:tblW w:w="9360" w:type="dxa"/>
          <w:tblLayout w:type="fixed"/>
          <w:tblLook w:val="04A0"/>
        </w:tblPrEx>
        <w:trPr>
          <w:trHeight w:val="564"/>
        </w:trPr>
        <w:tc>
          <w:tcPr>
            <w:tcW w:w="6480" w:type="dxa"/>
            <w:vAlign w:val="center"/>
            <w:hideMark/>
          </w:tcPr>
          <w:p w:rsidR="00C576C9" w:rsidRPr="003102D5" w:rsidP="00705B89" w14:paraId="305CBE95" w14:textId="4BD71AEC">
            <w:pPr>
              <w:pStyle w:val="ListParagraph"/>
              <w:numPr>
                <w:ilvl w:val="0"/>
                <w:numId w:val="14"/>
              </w:numPr>
              <w:spacing w:before="120"/>
              <w:ind w:left="432" w:hanging="432"/>
              <w:rPr>
                <w:rFonts w:eastAsia="Times New Roman" w:cs="Arial"/>
                <w:color w:val="000000"/>
                <w:kern w:val="0"/>
                <w:lang w:eastAsia="ko-KR"/>
                <w14:ligatures w14:val="none"/>
              </w:rPr>
            </w:pPr>
            <w:r w:rsidRPr="003102D5">
              <w:rPr>
                <w:rFonts w:eastAsia="Times New Roman" w:cs="Arial"/>
                <w:color w:val="000000"/>
                <w:kern w:val="0"/>
                <w:lang w:eastAsia="ko-KR"/>
                <w14:ligatures w14:val="none"/>
              </w:rPr>
              <w:t xml:space="preserve">Do you require that an observer </w:t>
            </w:r>
            <w:r w:rsidRPr="003102D5" w:rsidR="00784FCC">
              <w:rPr>
                <w:rFonts w:eastAsia="Times New Roman" w:cs="Arial"/>
                <w:color w:val="000000"/>
                <w:kern w:val="0"/>
                <w:lang w:eastAsia="ko-KR"/>
                <w14:ligatures w14:val="none"/>
              </w:rPr>
              <w:t>be</w:t>
            </w:r>
            <w:r w:rsidRPr="003102D5">
              <w:rPr>
                <w:rFonts w:eastAsia="Times New Roman" w:cs="Arial"/>
                <w:color w:val="000000"/>
                <w:kern w:val="0"/>
                <w:lang w:eastAsia="ko-KR"/>
                <w14:ligatures w14:val="none"/>
              </w:rPr>
              <w:t xml:space="preserve"> present to support the person inserting the central line for the entire procedure?</w:t>
            </w:r>
          </w:p>
        </w:tc>
        <w:tc>
          <w:tcPr>
            <w:tcW w:w="720" w:type="dxa"/>
            <w:noWrap/>
            <w:vAlign w:val="center"/>
            <w:hideMark/>
          </w:tcPr>
          <w:p w:rsidR="00C576C9" w:rsidRPr="00112DB9" w:rsidP="00112DB9" w14:paraId="71081B64"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720" w:type="dxa"/>
            <w:noWrap/>
            <w:vAlign w:val="center"/>
            <w:hideMark/>
          </w:tcPr>
          <w:p w:rsidR="00C576C9" w:rsidRPr="00112DB9" w:rsidP="00112DB9" w14:paraId="5F0FAD2F"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1440" w:type="dxa"/>
            <w:noWrap/>
            <w:vAlign w:val="center"/>
            <w:hideMark/>
          </w:tcPr>
          <w:p w:rsidR="00C576C9" w:rsidRPr="00112DB9" w:rsidP="00112DB9" w14:paraId="7773C69A"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r>
      <w:tr w14:paraId="62629A20" w14:textId="77777777" w:rsidTr="20633179">
        <w:tblPrEx>
          <w:tblW w:w="9360" w:type="dxa"/>
          <w:tblLayout w:type="fixed"/>
          <w:tblLook w:val="04A0"/>
        </w:tblPrEx>
        <w:trPr>
          <w:trHeight w:val="564"/>
        </w:trPr>
        <w:tc>
          <w:tcPr>
            <w:tcW w:w="6480" w:type="dxa"/>
            <w:vAlign w:val="center"/>
            <w:hideMark/>
          </w:tcPr>
          <w:p w:rsidR="00C576C9" w:rsidRPr="003102D5" w:rsidP="00784FCC" w14:paraId="4E686711" w14:textId="66BEFF48">
            <w:pPr>
              <w:pStyle w:val="ListParagraph"/>
              <w:numPr>
                <w:ilvl w:val="0"/>
                <w:numId w:val="0"/>
              </w:numPr>
              <w:spacing w:before="120"/>
              <w:ind w:left="432"/>
              <w:rPr>
                <w:rFonts w:eastAsia="Times New Roman" w:cs="Arial"/>
                <w:color w:val="000000"/>
                <w:kern w:val="0"/>
                <w:lang w:eastAsia="ko-KR"/>
                <w14:ligatures w14:val="none"/>
              </w:rPr>
            </w:pPr>
            <w:r>
              <w:rPr>
                <w:rFonts w:eastAsia="Times New Roman" w:cs="Arial"/>
                <w:color w:val="000000"/>
                <w:kern w:val="0"/>
                <w:lang w:eastAsia="ko-KR"/>
                <w14:ligatures w14:val="none"/>
              </w:rPr>
              <w:t xml:space="preserve">15a. </w:t>
            </w:r>
            <w:r w:rsidRPr="003102D5">
              <w:rPr>
                <w:rFonts w:eastAsia="Times New Roman" w:cs="Arial"/>
                <w:color w:val="000000"/>
                <w:kern w:val="0"/>
                <w:lang w:eastAsia="ko-KR"/>
                <w14:ligatures w14:val="none"/>
              </w:rPr>
              <w:t>Do you empower the observer to stop the procedure if sterility is broken or the checklist is not followed?</w:t>
            </w:r>
          </w:p>
        </w:tc>
        <w:tc>
          <w:tcPr>
            <w:tcW w:w="720" w:type="dxa"/>
            <w:noWrap/>
            <w:vAlign w:val="center"/>
            <w:hideMark/>
          </w:tcPr>
          <w:p w:rsidR="00C576C9" w:rsidRPr="00112DB9" w:rsidP="00112DB9" w14:paraId="1646D870"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720" w:type="dxa"/>
            <w:noWrap/>
            <w:vAlign w:val="center"/>
            <w:hideMark/>
          </w:tcPr>
          <w:p w:rsidR="00C576C9" w:rsidRPr="00112DB9" w:rsidP="00112DB9" w14:paraId="36E9EB53"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1440" w:type="dxa"/>
            <w:noWrap/>
            <w:vAlign w:val="center"/>
            <w:hideMark/>
          </w:tcPr>
          <w:p w:rsidR="00C576C9" w:rsidRPr="00112DB9" w:rsidP="00112DB9" w14:paraId="46F59031"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r>
      <w:tr w14:paraId="77410D10" w14:textId="77777777" w:rsidTr="20633179">
        <w:tblPrEx>
          <w:tblW w:w="9360" w:type="dxa"/>
          <w:tblLayout w:type="fixed"/>
          <w:tblLook w:val="04A0"/>
        </w:tblPrEx>
        <w:trPr>
          <w:trHeight w:val="564"/>
        </w:trPr>
        <w:tc>
          <w:tcPr>
            <w:tcW w:w="6480" w:type="dxa"/>
            <w:vAlign w:val="center"/>
          </w:tcPr>
          <w:p w:rsidR="00E22AC0" w:rsidRPr="003102D5" w:rsidP="00784FCC" w14:paraId="216A6A48" w14:textId="0F353E7E">
            <w:pPr>
              <w:pStyle w:val="ListParagraph"/>
              <w:numPr>
                <w:ilvl w:val="0"/>
                <w:numId w:val="0"/>
              </w:numPr>
              <w:spacing w:before="120"/>
              <w:ind w:left="432"/>
              <w:rPr>
                <w:rFonts w:eastAsia="Times New Roman" w:cs="Arial"/>
                <w:color w:val="000000"/>
                <w:kern w:val="0"/>
                <w:lang w:eastAsia="ko-KR"/>
                <w14:ligatures w14:val="none"/>
              </w:rPr>
            </w:pPr>
            <w:r>
              <w:rPr>
                <w:rFonts w:eastAsia="Times New Roman" w:cs="Arial"/>
                <w:color w:val="000000"/>
                <w:kern w:val="0"/>
                <w:lang w:eastAsia="ko-KR"/>
                <w14:ligatures w14:val="none"/>
              </w:rPr>
              <w:t xml:space="preserve">15b. When required, does the inserter listen to the observer and always stop the procedure? </w:t>
            </w:r>
          </w:p>
        </w:tc>
        <w:tc>
          <w:tcPr>
            <w:tcW w:w="720" w:type="dxa"/>
            <w:noWrap/>
            <w:vAlign w:val="center"/>
          </w:tcPr>
          <w:p w:rsidR="00E22AC0" w:rsidRPr="00112DB9" w:rsidP="00E22AC0" w14:paraId="0A7C1298" w14:textId="0EDBE9C3">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720" w:type="dxa"/>
            <w:noWrap/>
            <w:vAlign w:val="center"/>
          </w:tcPr>
          <w:p w:rsidR="00E22AC0" w:rsidRPr="00112DB9" w:rsidP="00E22AC0" w14:paraId="54E1FACE" w14:textId="25A3A77F">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1440" w:type="dxa"/>
            <w:noWrap/>
            <w:vAlign w:val="center"/>
          </w:tcPr>
          <w:p w:rsidR="00E22AC0" w:rsidRPr="00112DB9" w:rsidP="00E22AC0" w14:paraId="7C5F8367" w14:textId="125D7BD2">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r>
      <w:tr w14:paraId="5562D3CE" w14:textId="77777777" w:rsidTr="20633179">
        <w:tblPrEx>
          <w:tblW w:w="9360" w:type="dxa"/>
          <w:tblLayout w:type="fixed"/>
          <w:tblLook w:val="04A0"/>
        </w:tblPrEx>
        <w:trPr>
          <w:trHeight w:val="564"/>
        </w:trPr>
        <w:tc>
          <w:tcPr>
            <w:tcW w:w="6480" w:type="dxa"/>
            <w:vAlign w:val="center"/>
            <w:hideMark/>
          </w:tcPr>
          <w:p w:rsidR="00C576C9" w:rsidRPr="00472261" w:rsidP="00472261" w14:paraId="60F0D87E" w14:textId="410869BE">
            <w:pPr>
              <w:pStyle w:val="ListParagraph"/>
              <w:numPr>
                <w:ilvl w:val="0"/>
                <w:numId w:val="14"/>
              </w:numPr>
              <w:spacing w:before="120"/>
              <w:ind w:left="432" w:hanging="432"/>
              <w:rPr>
                <w:rFonts w:eastAsia="Times New Roman" w:cs="Arial"/>
                <w:color w:val="000000"/>
                <w:kern w:val="0"/>
                <w:lang w:eastAsia="ko-KR"/>
                <w14:ligatures w14:val="none"/>
              </w:rPr>
            </w:pPr>
            <w:r w:rsidRPr="00472261">
              <w:rPr>
                <w:rFonts w:eastAsia="Times New Roman" w:cs="Arial"/>
                <w:color w:val="000000"/>
                <w:kern w:val="0"/>
                <w:lang w:eastAsia="ko-KR"/>
                <w14:ligatures w14:val="none"/>
              </w:rPr>
              <w:t xml:space="preserve">Does the inserter </w:t>
            </w:r>
            <w:r w:rsidRPr="00472261" w:rsidR="00DE19F1">
              <w:rPr>
                <w:rFonts w:eastAsia="Times New Roman" w:cs="Arial"/>
                <w:color w:val="000000"/>
                <w:kern w:val="0"/>
                <w:lang w:eastAsia="ko-KR"/>
                <w14:ligatures w14:val="none"/>
              </w:rPr>
              <w:t>al</w:t>
            </w:r>
            <w:r w:rsidRPr="00472261">
              <w:rPr>
                <w:rFonts w:eastAsia="Times New Roman" w:cs="Arial"/>
                <w:color w:val="000000"/>
                <w:kern w:val="0"/>
                <w:lang w:eastAsia="ko-KR"/>
                <w14:ligatures w14:val="none"/>
              </w:rPr>
              <w:t>ways wear a sterile gown, mask, cap, and sterile gloves?</w:t>
            </w:r>
          </w:p>
        </w:tc>
        <w:tc>
          <w:tcPr>
            <w:tcW w:w="720" w:type="dxa"/>
            <w:noWrap/>
            <w:vAlign w:val="center"/>
            <w:hideMark/>
          </w:tcPr>
          <w:p w:rsidR="00C576C9" w:rsidRPr="00112DB9" w:rsidP="00112DB9" w14:paraId="12AE4573"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720" w:type="dxa"/>
            <w:noWrap/>
            <w:vAlign w:val="center"/>
            <w:hideMark/>
          </w:tcPr>
          <w:p w:rsidR="00C576C9" w:rsidRPr="00112DB9" w:rsidP="00112DB9" w14:paraId="42AB00ED"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1440" w:type="dxa"/>
            <w:noWrap/>
            <w:vAlign w:val="center"/>
            <w:hideMark/>
          </w:tcPr>
          <w:p w:rsidR="00C576C9" w:rsidRPr="00112DB9" w:rsidP="00112DB9" w14:paraId="354F6E1F"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r>
      <w:tr w14:paraId="18E6A4DF" w14:textId="77777777" w:rsidTr="20633179">
        <w:tblPrEx>
          <w:tblW w:w="9360" w:type="dxa"/>
          <w:tblLayout w:type="fixed"/>
          <w:tblLook w:val="04A0"/>
        </w:tblPrEx>
        <w:trPr>
          <w:trHeight w:val="564"/>
        </w:trPr>
        <w:tc>
          <w:tcPr>
            <w:tcW w:w="6480" w:type="dxa"/>
            <w:vAlign w:val="center"/>
            <w:hideMark/>
          </w:tcPr>
          <w:p w:rsidR="00C576C9" w:rsidRPr="00705B89" w:rsidP="00472261" w14:paraId="1AF8D6B2" w14:textId="482030B2">
            <w:pPr>
              <w:pStyle w:val="ListParagraph"/>
              <w:numPr>
                <w:ilvl w:val="0"/>
                <w:numId w:val="14"/>
              </w:numPr>
              <w:spacing w:before="120"/>
              <w:ind w:left="432" w:hanging="432"/>
              <w:rPr>
                <w:rFonts w:eastAsia="Times New Roman" w:cs="Arial"/>
                <w:color w:val="000000"/>
                <w:kern w:val="0"/>
                <w:lang w:eastAsia="ko-KR"/>
                <w14:ligatures w14:val="none"/>
              </w:rPr>
            </w:pPr>
            <w:r w:rsidRPr="00667EE5">
              <w:rPr>
                <w:rFonts w:eastAsia="Times New Roman" w:cs="Arial"/>
                <w:color w:val="000000"/>
                <w:kern w:val="0"/>
                <w:lang w:eastAsia="ko-KR"/>
                <w14:ligatures w14:val="none"/>
              </w:rPr>
              <w:t xml:space="preserve">Is a full-body drape </w:t>
            </w:r>
            <w:r w:rsidRPr="00667EE5" w:rsidR="0E5934D6">
              <w:rPr>
                <w:rFonts w:eastAsia="Times New Roman" w:cs="Arial"/>
                <w:color w:val="000000"/>
                <w:kern w:val="0"/>
                <w:lang w:eastAsia="ko-KR"/>
                <w14:ligatures w14:val="none"/>
              </w:rPr>
              <w:t xml:space="preserve">always </w:t>
            </w:r>
            <w:r w:rsidRPr="00667EE5">
              <w:rPr>
                <w:rFonts w:eastAsia="Times New Roman" w:cs="Arial"/>
                <w:color w:val="000000"/>
                <w:kern w:val="0"/>
                <w:lang w:eastAsia="ko-KR"/>
                <w14:ligatures w14:val="none"/>
              </w:rPr>
              <w:t>used to cover the patient for every central line placement?</w:t>
            </w:r>
          </w:p>
        </w:tc>
        <w:tc>
          <w:tcPr>
            <w:tcW w:w="720" w:type="dxa"/>
            <w:noWrap/>
            <w:vAlign w:val="center"/>
            <w:hideMark/>
          </w:tcPr>
          <w:p w:rsidR="00C576C9" w:rsidRPr="00112DB9" w:rsidP="00112DB9" w14:paraId="57513D16"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720" w:type="dxa"/>
            <w:noWrap/>
            <w:vAlign w:val="center"/>
            <w:hideMark/>
          </w:tcPr>
          <w:p w:rsidR="00C576C9" w:rsidRPr="00112DB9" w:rsidP="00112DB9" w14:paraId="62A14756"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1440" w:type="dxa"/>
            <w:noWrap/>
            <w:vAlign w:val="center"/>
            <w:hideMark/>
          </w:tcPr>
          <w:p w:rsidR="00C576C9" w:rsidRPr="00112DB9" w:rsidP="00112DB9" w14:paraId="603A9FFB"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r>
      <w:tr w14:paraId="5D693977" w14:textId="77777777" w:rsidTr="20633179">
        <w:tblPrEx>
          <w:tblW w:w="9360" w:type="dxa"/>
          <w:tblLayout w:type="fixed"/>
          <w:tblLook w:val="04A0"/>
        </w:tblPrEx>
        <w:trPr>
          <w:trHeight w:val="564"/>
        </w:trPr>
        <w:tc>
          <w:tcPr>
            <w:tcW w:w="6480" w:type="dxa"/>
            <w:vAlign w:val="center"/>
          </w:tcPr>
          <w:p w:rsidR="00C579D4" w:rsidRPr="00705B89" w:rsidP="00C579D4" w14:paraId="215F6754" w14:textId="0CE569BB">
            <w:pPr>
              <w:pStyle w:val="ListParagraph"/>
              <w:numPr>
                <w:ilvl w:val="0"/>
                <w:numId w:val="14"/>
              </w:numPr>
              <w:spacing w:before="120"/>
              <w:ind w:left="432" w:hanging="432"/>
              <w:rPr>
                <w:rFonts w:eastAsia="Times New Roman" w:cs="Arial"/>
                <w:color w:val="000000"/>
                <w:kern w:val="0"/>
                <w:lang w:eastAsia="ko-KR"/>
                <w14:ligatures w14:val="none"/>
              </w:rPr>
            </w:pPr>
            <w:r>
              <w:rPr>
                <w:rFonts w:eastAsia="Times New Roman" w:cs="Arial"/>
                <w:color w:val="000000"/>
                <w:kern w:val="0"/>
                <w:lang w:eastAsia="ko-KR"/>
                <w14:ligatures w14:val="none"/>
              </w:rPr>
              <w:t>Are staff educated on proper skin prep technique?</w:t>
            </w:r>
          </w:p>
        </w:tc>
        <w:tc>
          <w:tcPr>
            <w:tcW w:w="720" w:type="dxa"/>
            <w:noWrap/>
            <w:vAlign w:val="center"/>
          </w:tcPr>
          <w:p w:rsidR="00C579D4" w:rsidRPr="00112DB9" w:rsidP="00C579D4" w14:paraId="640BC2A0" w14:textId="1DC6690A">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720" w:type="dxa"/>
            <w:noWrap/>
            <w:vAlign w:val="center"/>
          </w:tcPr>
          <w:p w:rsidR="00C579D4" w:rsidRPr="00112DB9" w:rsidP="00C579D4" w14:paraId="32366E69" w14:textId="5FB86871">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1440" w:type="dxa"/>
            <w:noWrap/>
            <w:vAlign w:val="center"/>
          </w:tcPr>
          <w:p w:rsidR="00C579D4" w:rsidRPr="00112DB9" w:rsidP="00C579D4" w14:paraId="6D367667" w14:textId="408B9FA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r>
      <w:tr w14:paraId="77E3971D" w14:textId="77777777" w:rsidTr="20633179">
        <w:tblPrEx>
          <w:tblW w:w="9360" w:type="dxa"/>
          <w:tblLayout w:type="fixed"/>
          <w:tblLook w:val="04A0"/>
        </w:tblPrEx>
        <w:trPr>
          <w:trHeight w:val="564"/>
        </w:trPr>
        <w:tc>
          <w:tcPr>
            <w:tcW w:w="6480" w:type="dxa"/>
            <w:vAlign w:val="center"/>
            <w:hideMark/>
          </w:tcPr>
          <w:p w:rsidR="00C579D4" w:rsidRPr="00705B89" w:rsidP="00472261" w14:paraId="74A9D97B" w14:textId="7ACD68CC">
            <w:pPr>
              <w:pStyle w:val="ListParagraph"/>
              <w:numPr>
                <w:ilvl w:val="0"/>
                <w:numId w:val="14"/>
              </w:numPr>
              <w:spacing w:before="120"/>
              <w:ind w:left="432" w:hanging="432"/>
              <w:rPr>
                <w:rFonts w:eastAsia="Times New Roman" w:cs="Arial"/>
                <w:color w:val="000000"/>
                <w:kern w:val="0"/>
                <w:lang w:eastAsia="ko-KR"/>
                <w14:ligatures w14:val="none"/>
              </w:rPr>
            </w:pPr>
            <w:r w:rsidRPr="00667EE5">
              <w:rPr>
                <w:rFonts w:eastAsia="Times New Roman" w:cs="Arial"/>
                <w:color w:val="000000"/>
                <w:kern w:val="0"/>
                <w:lang w:eastAsia="ko-KR"/>
                <w14:ligatures w14:val="none"/>
              </w:rPr>
              <w:t>Unless contraindicated, i</w:t>
            </w:r>
            <w:r w:rsidRPr="00667EE5">
              <w:rPr>
                <w:rFonts w:eastAsia="Times New Roman" w:cs="Arial"/>
                <w:color w:val="000000"/>
                <w:kern w:val="0"/>
                <w:lang w:eastAsia="ko-KR"/>
                <w14:ligatures w14:val="none"/>
              </w:rPr>
              <w:t>s a 2% chlorhexidine antiseptic applicator used for skin prep and applied correctly before every central line placement?</w:t>
            </w:r>
          </w:p>
        </w:tc>
        <w:tc>
          <w:tcPr>
            <w:tcW w:w="720" w:type="dxa"/>
            <w:noWrap/>
            <w:vAlign w:val="center"/>
            <w:hideMark/>
          </w:tcPr>
          <w:p w:rsidR="00C579D4" w:rsidRPr="00112DB9" w:rsidP="00C579D4" w14:paraId="33093CB2"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720" w:type="dxa"/>
            <w:noWrap/>
            <w:vAlign w:val="center"/>
            <w:hideMark/>
          </w:tcPr>
          <w:p w:rsidR="00C579D4" w:rsidRPr="00112DB9" w:rsidP="00C579D4" w14:paraId="046A39A1"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1440" w:type="dxa"/>
            <w:noWrap/>
            <w:vAlign w:val="center"/>
            <w:hideMark/>
          </w:tcPr>
          <w:p w:rsidR="00C579D4" w:rsidRPr="00112DB9" w:rsidP="00C579D4" w14:paraId="7A319B78"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r>
      <w:tr w14:paraId="4D9FEF36" w14:textId="77777777" w:rsidTr="20633179">
        <w:tblPrEx>
          <w:tblW w:w="9360" w:type="dxa"/>
          <w:tblLayout w:type="fixed"/>
          <w:tblLook w:val="04A0"/>
        </w:tblPrEx>
        <w:trPr>
          <w:trHeight w:val="564"/>
        </w:trPr>
        <w:tc>
          <w:tcPr>
            <w:tcW w:w="6480" w:type="dxa"/>
            <w:vAlign w:val="center"/>
            <w:hideMark/>
          </w:tcPr>
          <w:p w:rsidR="00C579D4" w:rsidRPr="00705B89" w:rsidP="00C579D4" w14:paraId="42109CE0" w14:textId="77777777">
            <w:pPr>
              <w:pStyle w:val="ListParagraph"/>
              <w:numPr>
                <w:ilvl w:val="0"/>
                <w:numId w:val="14"/>
              </w:numPr>
              <w:spacing w:before="120"/>
              <w:ind w:left="432" w:hanging="432"/>
              <w:rPr>
                <w:rFonts w:eastAsia="Times New Roman" w:cs="Arial"/>
                <w:color w:val="000000"/>
                <w:kern w:val="0"/>
                <w:lang w:eastAsia="ko-KR"/>
                <w14:ligatures w14:val="none"/>
              </w:rPr>
            </w:pPr>
            <w:r w:rsidRPr="00705B89">
              <w:rPr>
                <w:rFonts w:eastAsia="Times New Roman" w:cs="Arial"/>
                <w:color w:val="000000"/>
                <w:kern w:val="0"/>
                <w:lang w:eastAsia="ko-KR"/>
                <w14:ligatures w14:val="none"/>
              </w:rPr>
              <w:t>Are staff educated on appropriate drying times for skin prep for different insertion sites?</w:t>
            </w:r>
          </w:p>
        </w:tc>
        <w:tc>
          <w:tcPr>
            <w:tcW w:w="720" w:type="dxa"/>
            <w:noWrap/>
            <w:vAlign w:val="center"/>
            <w:hideMark/>
          </w:tcPr>
          <w:p w:rsidR="00C579D4" w:rsidRPr="00112DB9" w:rsidP="00C579D4" w14:paraId="125F2262"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720" w:type="dxa"/>
            <w:noWrap/>
            <w:vAlign w:val="center"/>
            <w:hideMark/>
          </w:tcPr>
          <w:p w:rsidR="00C579D4" w:rsidRPr="00112DB9" w:rsidP="00C579D4" w14:paraId="66B6B761"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1440" w:type="dxa"/>
            <w:noWrap/>
            <w:vAlign w:val="center"/>
            <w:hideMark/>
          </w:tcPr>
          <w:p w:rsidR="00C579D4" w:rsidRPr="00112DB9" w:rsidP="00C579D4" w14:paraId="0AA603C5"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r>
      <w:tr w14:paraId="1CD1DDA6" w14:textId="77777777" w:rsidTr="20633179">
        <w:tblPrEx>
          <w:tblW w:w="9360" w:type="dxa"/>
          <w:tblLayout w:type="fixed"/>
          <w:tblLook w:val="04A0"/>
        </w:tblPrEx>
        <w:trPr>
          <w:trHeight w:val="564"/>
        </w:trPr>
        <w:tc>
          <w:tcPr>
            <w:tcW w:w="6480" w:type="dxa"/>
            <w:vAlign w:val="center"/>
            <w:hideMark/>
          </w:tcPr>
          <w:p w:rsidR="00C579D4" w:rsidRPr="00705B89" w:rsidP="00472261" w14:paraId="684ABD94" w14:textId="353A64F4">
            <w:pPr>
              <w:pStyle w:val="ListParagraph"/>
              <w:numPr>
                <w:ilvl w:val="0"/>
                <w:numId w:val="14"/>
              </w:numPr>
              <w:spacing w:before="120"/>
              <w:ind w:left="432" w:hanging="432"/>
              <w:rPr>
                <w:rFonts w:eastAsia="Times New Roman" w:cs="Arial"/>
                <w:color w:val="000000"/>
                <w:kern w:val="0"/>
                <w:lang w:eastAsia="ko-KR"/>
                <w14:ligatures w14:val="none"/>
              </w:rPr>
            </w:pPr>
            <w:r w:rsidRPr="00705B89">
              <w:rPr>
                <w:rFonts w:eastAsia="Times New Roman" w:cs="Arial"/>
                <w:color w:val="000000"/>
                <w:kern w:val="0"/>
                <w:lang w:eastAsia="ko-KR"/>
                <w14:ligatures w14:val="none"/>
              </w:rPr>
              <w:t>Does sufficient drying time for skin prep  occur prior to central line insertion</w:t>
            </w:r>
            <w:r w:rsidRPr="00705B89" w:rsidR="50A4879C">
              <w:rPr>
                <w:rFonts w:eastAsia="Times New Roman" w:cs="Arial"/>
                <w:color w:val="000000"/>
                <w:kern w:val="0"/>
                <w:lang w:eastAsia="ko-KR"/>
                <w14:ligatures w14:val="none"/>
              </w:rPr>
              <w:t xml:space="preserve"> in &gt; 95% of cases</w:t>
            </w:r>
            <w:r w:rsidRPr="00705B89">
              <w:rPr>
                <w:rFonts w:eastAsia="Times New Roman" w:cs="Arial"/>
                <w:color w:val="000000"/>
                <w:kern w:val="0"/>
                <w:lang w:eastAsia="ko-KR"/>
                <w14:ligatures w14:val="none"/>
              </w:rPr>
              <w:t>?</w:t>
            </w:r>
          </w:p>
        </w:tc>
        <w:tc>
          <w:tcPr>
            <w:tcW w:w="720" w:type="dxa"/>
            <w:noWrap/>
            <w:vAlign w:val="center"/>
            <w:hideMark/>
          </w:tcPr>
          <w:p w:rsidR="00C579D4" w:rsidRPr="00112DB9" w:rsidP="00C579D4" w14:paraId="1657C7FC"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720" w:type="dxa"/>
            <w:noWrap/>
            <w:vAlign w:val="center"/>
            <w:hideMark/>
          </w:tcPr>
          <w:p w:rsidR="00C579D4" w:rsidRPr="00112DB9" w:rsidP="00C579D4" w14:paraId="409FD3A2"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1440" w:type="dxa"/>
            <w:noWrap/>
            <w:vAlign w:val="center"/>
            <w:hideMark/>
          </w:tcPr>
          <w:p w:rsidR="00C579D4" w:rsidRPr="00112DB9" w:rsidP="00C579D4" w14:paraId="4E86B376"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r>
      <w:tr w14:paraId="1EE13258" w14:textId="77777777" w:rsidTr="20633179">
        <w:tblPrEx>
          <w:tblW w:w="9360" w:type="dxa"/>
          <w:tblLayout w:type="fixed"/>
          <w:tblLook w:val="04A0"/>
        </w:tblPrEx>
        <w:trPr>
          <w:trHeight w:val="300"/>
        </w:trPr>
        <w:tc>
          <w:tcPr>
            <w:tcW w:w="6480" w:type="dxa"/>
            <w:vAlign w:val="center"/>
            <w:hideMark/>
          </w:tcPr>
          <w:p w:rsidR="00C579D4" w:rsidRPr="001035F1" w:rsidP="00C579D4" w14:paraId="22E0555F" w14:textId="3002783F">
            <w:pPr>
              <w:pStyle w:val="ListParagraph"/>
              <w:numPr>
                <w:ilvl w:val="0"/>
                <w:numId w:val="14"/>
              </w:numPr>
              <w:spacing w:before="120"/>
              <w:ind w:left="432" w:hanging="432"/>
              <w:rPr>
                <w:rFonts w:eastAsia="Times New Roman" w:cs="Arial"/>
                <w:color w:val="000000"/>
                <w:kern w:val="0"/>
                <w:lang w:eastAsia="ko-KR"/>
                <w14:ligatures w14:val="none"/>
              </w:rPr>
            </w:pPr>
            <w:r w:rsidRPr="001035F1">
              <w:rPr>
                <w:rFonts w:eastAsia="Times New Roman" w:cs="Arial"/>
                <w:color w:val="000000" w:themeColor="text1"/>
                <w:lang w:eastAsia="ko-KR"/>
              </w:rPr>
              <w:t>Is a sterile sleeve always placed on the ultrasound device?</w:t>
            </w:r>
          </w:p>
        </w:tc>
        <w:tc>
          <w:tcPr>
            <w:tcW w:w="720" w:type="dxa"/>
            <w:noWrap/>
            <w:vAlign w:val="center"/>
            <w:hideMark/>
          </w:tcPr>
          <w:p w:rsidR="00C579D4" w:rsidRPr="00112DB9" w:rsidP="00C579D4" w14:paraId="1337D350"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720" w:type="dxa"/>
            <w:noWrap/>
            <w:vAlign w:val="center"/>
            <w:hideMark/>
          </w:tcPr>
          <w:p w:rsidR="00C579D4" w:rsidRPr="00112DB9" w:rsidP="00C579D4" w14:paraId="5FB26792"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1440" w:type="dxa"/>
            <w:noWrap/>
            <w:vAlign w:val="center"/>
            <w:hideMark/>
          </w:tcPr>
          <w:p w:rsidR="00C579D4" w:rsidRPr="00112DB9" w:rsidP="00C579D4" w14:paraId="5A3C3F21"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r>
      <w:tr w14:paraId="7CA2BE8E" w14:textId="77777777" w:rsidTr="20633179">
        <w:tblPrEx>
          <w:tblW w:w="9360" w:type="dxa"/>
          <w:tblLayout w:type="fixed"/>
          <w:tblLook w:val="04A0"/>
        </w:tblPrEx>
        <w:trPr>
          <w:trHeight w:val="564"/>
        </w:trPr>
        <w:tc>
          <w:tcPr>
            <w:tcW w:w="6480" w:type="dxa"/>
            <w:vAlign w:val="center"/>
            <w:hideMark/>
          </w:tcPr>
          <w:p w:rsidR="00C579D4" w:rsidRPr="001035F1" w:rsidP="00C579D4" w14:paraId="6995CCAF" w14:textId="77777777">
            <w:pPr>
              <w:pStyle w:val="ListParagraph"/>
              <w:numPr>
                <w:ilvl w:val="0"/>
                <w:numId w:val="14"/>
              </w:numPr>
              <w:spacing w:before="120"/>
              <w:ind w:left="432" w:hanging="432"/>
              <w:rPr>
                <w:rFonts w:eastAsia="Times New Roman" w:cs="Arial"/>
                <w:color w:val="000000"/>
                <w:kern w:val="0"/>
                <w:lang w:eastAsia="ko-KR"/>
                <w14:ligatures w14:val="none"/>
              </w:rPr>
            </w:pPr>
            <w:r w:rsidRPr="001035F1">
              <w:rPr>
                <w:rFonts w:eastAsia="Times New Roman" w:cs="Arial"/>
                <w:color w:val="000000"/>
                <w:kern w:val="0"/>
                <w:lang w:eastAsia="ko-KR"/>
                <w14:ligatures w14:val="none"/>
              </w:rPr>
              <w:t>Is the sterile sleeve on the ultrasound device applied all the way down the cable and fastened appropriately?</w:t>
            </w:r>
          </w:p>
        </w:tc>
        <w:tc>
          <w:tcPr>
            <w:tcW w:w="720" w:type="dxa"/>
            <w:noWrap/>
            <w:vAlign w:val="center"/>
            <w:hideMark/>
          </w:tcPr>
          <w:p w:rsidR="00C579D4" w:rsidRPr="00112DB9" w:rsidP="00C579D4" w14:paraId="32DA5554"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720" w:type="dxa"/>
            <w:noWrap/>
            <w:vAlign w:val="center"/>
            <w:hideMark/>
          </w:tcPr>
          <w:p w:rsidR="00C579D4" w:rsidRPr="00112DB9" w:rsidP="00C579D4" w14:paraId="7D0845BD"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1440" w:type="dxa"/>
            <w:noWrap/>
            <w:vAlign w:val="center"/>
            <w:hideMark/>
          </w:tcPr>
          <w:p w:rsidR="00C579D4" w:rsidRPr="00112DB9" w:rsidP="00C579D4" w14:paraId="416855C7"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r>
      <w:tr w14:paraId="359624B3" w14:textId="77777777" w:rsidTr="20633179">
        <w:tblPrEx>
          <w:tblW w:w="9360" w:type="dxa"/>
          <w:tblLayout w:type="fixed"/>
          <w:tblLook w:val="04A0"/>
        </w:tblPrEx>
        <w:trPr>
          <w:trHeight w:val="564"/>
        </w:trPr>
        <w:tc>
          <w:tcPr>
            <w:tcW w:w="6480" w:type="dxa"/>
            <w:vAlign w:val="center"/>
            <w:hideMark/>
          </w:tcPr>
          <w:p w:rsidR="00C579D4" w:rsidRPr="00667EE5" w:rsidP="00C579D4" w14:paraId="19B53AD2" w14:textId="1C3FAE73">
            <w:pPr>
              <w:pStyle w:val="ListParagraph"/>
              <w:numPr>
                <w:ilvl w:val="0"/>
                <w:numId w:val="14"/>
              </w:numPr>
              <w:spacing w:before="120"/>
              <w:ind w:left="432" w:hanging="432"/>
              <w:rPr>
                <w:rFonts w:eastAsia="Times New Roman" w:cs="Arial"/>
                <w:color w:val="000000"/>
                <w:kern w:val="0"/>
                <w:lang w:eastAsia="ko-KR"/>
                <w14:ligatures w14:val="none"/>
              </w:rPr>
            </w:pPr>
            <w:r w:rsidRPr="00667EE5">
              <w:rPr>
                <w:rFonts w:eastAsia="Times New Roman" w:cs="Arial"/>
                <w:color w:val="000000"/>
                <w:kern w:val="0"/>
                <w:lang w:eastAsia="ko-KR"/>
                <w14:ligatures w14:val="none"/>
              </w:rPr>
              <w:t>Do you have an algorithm for selecting the lowest risk site for central line placement (e.g., avoiding the femoral site)?</w:t>
            </w:r>
          </w:p>
        </w:tc>
        <w:tc>
          <w:tcPr>
            <w:tcW w:w="720" w:type="dxa"/>
            <w:noWrap/>
            <w:vAlign w:val="center"/>
            <w:hideMark/>
          </w:tcPr>
          <w:p w:rsidR="00C579D4" w:rsidRPr="00112DB9" w:rsidP="00C579D4" w14:paraId="589E5AB0"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720" w:type="dxa"/>
            <w:noWrap/>
            <w:vAlign w:val="center"/>
            <w:hideMark/>
          </w:tcPr>
          <w:p w:rsidR="00C579D4" w:rsidRPr="00112DB9" w:rsidP="00C579D4" w14:paraId="4E09E7F4"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1440" w:type="dxa"/>
            <w:noWrap/>
            <w:vAlign w:val="center"/>
            <w:hideMark/>
          </w:tcPr>
          <w:p w:rsidR="00C579D4" w:rsidRPr="00112DB9" w:rsidP="00C579D4" w14:paraId="6D14698F"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r>
      <w:tr w14:paraId="7148DAA3" w14:textId="77777777" w:rsidTr="20633179">
        <w:tblPrEx>
          <w:tblW w:w="9360" w:type="dxa"/>
          <w:tblLayout w:type="fixed"/>
          <w:tblLook w:val="04A0"/>
        </w:tblPrEx>
        <w:trPr>
          <w:trHeight w:val="300"/>
        </w:trPr>
        <w:tc>
          <w:tcPr>
            <w:tcW w:w="6480" w:type="dxa"/>
            <w:vAlign w:val="center"/>
          </w:tcPr>
          <w:p w:rsidR="00C579D4" w:rsidRPr="001035F1" w:rsidP="00C579D4" w14:paraId="788079EA" w14:textId="14CBED4B">
            <w:pPr>
              <w:pStyle w:val="ListParagraph"/>
              <w:numPr>
                <w:ilvl w:val="0"/>
                <w:numId w:val="14"/>
              </w:numPr>
              <w:spacing w:before="120"/>
              <w:ind w:left="432" w:hanging="432"/>
              <w:rPr>
                <w:rFonts w:eastAsia="Times New Roman" w:cs="Arial"/>
                <w:color w:val="000000"/>
                <w:kern w:val="0"/>
                <w:lang w:eastAsia="ko-KR"/>
                <w14:ligatures w14:val="none"/>
              </w:rPr>
            </w:pPr>
            <w:r w:rsidRPr="001035F1">
              <w:rPr>
                <w:rFonts w:cs="Arial"/>
              </w:rPr>
              <w:t>Do you use topical hemostatic products for excessive bleeding at the catheter insertion site when needed?</w:t>
            </w:r>
          </w:p>
        </w:tc>
        <w:tc>
          <w:tcPr>
            <w:tcW w:w="720" w:type="dxa"/>
            <w:noWrap/>
            <w:vAlign w:val="center"/>
          </w:tcPr>
          <w:p w:rsidR="00C579D4" w:rsidRPr="00112DB9" w:rsidP="00C579D4" w14:paraId="73D1FEF0" w14:textId="4E4F42D1">
            <w:pPr>
              <w:spacing w:before="120"/>
              <w:jc w:val="center"/>
              <w:rPr>
                <w:rFonts w:eastAsia="Times New Roman" w:cs="Arial"/>
                <w:color w:val="000000"/>
                <w:kern w:val="0"/>
                <w:lang w:eastAsia="ko-KR"/>
                <w14:ligatures w14:val="none"/>
              </w:rPr>
            </w:pPr>
            <w:r w:rsidRPr="00112DB9">
              <w:rPr>
                <w:rFonts w:cs="Arial"/>
              </w:rPr>
              <w:t>O</w:t>
            </w:r>
          </w:p>
        </w:tc>
        <w:tc>
          <w:tcPr>
            <w:tcW w:w="720" w:type="dxa"/>
            <w:noWrap/>
            <w:vAlign w:val="center"/>
          </w:tcPr>
          <w:p w:rsidR="00C579D4" w:rsidRPr="00112DB9" w:rsidP="00C579D4" w14:paraId="5A2E43FB" w14:textId="51C3210B">
            <w:pPr>
              <w:spacing w:before="120"/>
              <w:jc w:val="center"/>
              <w:rPr>
                <w:rFonts w:eastAsia="Times New Roman" w:cs="Arial"/>
                <w:color w:val="000000"/>
                <w:kern w:val="0"/>
                <w:lang w:eastAsia="ko-KR"/>
                <w14:ligatures w14:val="none"/>
              </w:rPr>
            </w:pPr>
            <w:r w:rsidRPr="00112DB9">
              <w:rPr>
                <w:rFonts w:cs="Arial"/>
              </w:rPr>
              <w:t>O</w:t>
            </w:r>
          </w:p>
        </w:tc>
        <w:tc>
          <w:tcPr>
            <w:tcW w:w="1440" w:type="dxa"/>
            <w:noWrap/>
            <w:vAlign w:val="center"/>
          </w:tcPr>
          <w:p w:rsidR="00C579D4" w:rsidRPr="00112DB9" w:rsidP="00C579D4" w14:paraId="3BF2EBB2" w14:textId="45D78A06">
            <w:pPr>
              <w:spacing w:before="120"/>
              <w:jc w:val="center"/>
              <w:rPr>
                <w:rFonts w:eastAsia="Times New Roman" w:cs="Arial"/>
                <w:color w:val="000000"/>
                <w:kern w:val="0"/>
                <w:lang w:eastAsia="ko-KR"/>
                <w14:ligatures w14:val="none"/>
              </w:rPr>
            </w:pPr>
            <w:r w:rsidRPr="00112DB9">
              <w:rPr>
                <w:rFonts w:cs="Arial"/>
              </w:rPr>
              <w:t>O</w:t>
            </w:r>
          </w:p>
        </w:tc>
      </w:tr>
      <w:tr w14:paraId="51AEDDDC" w14:textId="77777777" w:rsidTr="20633179">
        <w:tblPrEx>
          <w:tblW w:w="9360" w:type="dxa"/>
          <w:tblLayout w:type="fixed"/>
          <w:tblLook w:val="04A0"/>
        </w:tblPrEx>
        <w:trPr>
          <w:trHeight w:val="564"/>
        </w:trPr>
        <w:tc>
          <w:tcPr>
            <w:tcW w:w="6480" w:type="dxa"/>
            <w:vAlign w:val="center"/>
            <w:hideMark/>
          </w:tcPr>
          <w:p w:rsidR="00C579D4" w:rsidRPr="001035F1" w:rsidP="00C579D4" w14:paraId="28B1B2C7" w14:textId="52142208">
            <w:pPr>
              <w:pStyle w:val="ListParagraph"/>
              <w:numPr>
                <w:ilvl w:val="0"/>
                <w:numId w:val="14"/>
              </w:numPr>
              <w:spacing w:before="120"/>
              <w:ind w:left="432" w:hanging="432"/>
              <w:rPr>
                <w:rFonts w:eastAsia="Times New Roman" w:cs="Arial"/>
                <w:color w:val="000000"/>
                <w:kern w:val="0"/>
                <w:lang w:eastAsia="ko-KR"/>
                <w14:ligatures w14:val="none"/>
              </w:rPr>
            </w:pPr>
            <w:r>
              <w:rPr>
                <w:rFonts w:eastAsia="Times New Roman" w:cs="Arial"/>
                <w:color w:val="000000"/>
                <w:kern w:val="0"/>
                <w:lang w:eastAsia="ko-KR"/>
                <w14:ligatures w14:val="none"/>
              </w:rPr>
              <w:t>In</w:t>
            </w:r>
            <w:r w:rsidR="000161FF">
              <w:rPr>
                <w:rFonts w:eastAsia="Times New Roman" w:cs="Arial"/>
                <w:color w:val="000000"/>
                <w:kern w:val="0"/>
                <w:lang w:eastAsia="ko-KR"/>
                <w14:ligatures w14:val="none"/>
              </w:rPr>
              <w:t xml:space="preserve"> </w:t>
            </w:r>
            <w:r w:rsidRPr="001035F1">
              <w:rPr>
                <w:rFonts w:eastAsia="Times New Roman" w:cs="Arial"/>
                <w:color w:val="000000"/>
                <w:kern w:val="0"/>
                <w:lang w:eastAsia="ko-KR"/>
                <w14:ligatures w14:val="none"/>
              </w:rPr>
              <w:t>emergent insertions</w:t>
            </w:r>
            <w:r>
              <w:rPr>
                <w:rFonts w:eastAsia="Times New Roman" w:cs="Arial"/>
                <w:color w:val="000000"/>
                <w:kern w:val="0"/>
                <w:lang w:eastAsia="ko-KR"/>
                <w14:ligatures w14:val="none"/>
              </w:rPr>
              <w:t xml:space="preserve"> such as during a cardiac arrest or during a rapid response activation</w:t>
            </w:r>
            <w:r w:rsidRPr="001035F1">
              <w:rPr>
                <w:rFonts w:eastAsia="Times New Roman" w:cs="Arial"/>
                <w:color w:val="000000"/>
                <w:kern w:val="0"/>
                <w:lang w:eastAsia="ko-KR"/>
                <w14:ligatures w14:val="none"/>
              </w:rPr>
              <w:t>, do you have intra-osseous technology and procedures in place to avoid emergent placement of central lines?</w:t>
            </w:r>
          </w:p>
        </w:tc>
        <w:tc>
          <w:tcPr>
            <w:tcW w:w="720" w:type="dxa"/>
            <w:noWrap/>
            <w:vAlign w:val="center"/>
            <w:hideMark/>
          </w:tcPr>
          <w:p w:rsidR="00C579D4" w:rsidRPr="00112DB9" w:rsidP="00C579D4" w14:paraId="442440C7"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720" w:type="dxa"/>
            <w:noWrap/>
            <w:vAlign w:val="center"/>
            <w:hideMark/>
          </w:tcPr>
          <w:p w:rsidR="00C579D4" w:rsidRPr="00112DB9" w:rsidP="00C579D4" w14:paraId="3DD5ECE2"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1440" w:type="dxa"/>
            <w:noWrap/>
            <w:vAlign w:val="center"/>
            <w:hideMark/>
          </w:tcPr>
          <w:p w:rsidR="00C579D4" w:rsidRPr="00112DB9" w:rsidP="00C579D4" w14:paraId="52ED64BB"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r>
    </w:tbl>
    <w:p w:rsidR="00BB4FAB" w:rsidRPr="00FB1ED2" w:rsidP="00BB4FAB" w14:paraId="4AF0B6F7" w14:textId="2498BCAA">
      <w:pPr>
        <w:pStyle w:val="Heading2"/>
      </w:pPr>
      <w:r>
        <w:t>Maintenance</w:t>
      </w:r>
      <w:r w:rsidRPr="00FB1ED2">
        <w:t xml:space="preserve"> Equipment</w:t>
      </w:r>
    </w:p>
    <w:tbl>
      <w:tblPr>
        <w:tblStyle w:val="TableGrid"/>
        <w:tblW w:w="9360" w:type="dxa"/>
        <w:tblLayout w:type="fixed"/>
        <w:tblLook w:val="0620"/>
      </w:tblPr>
      <w:tblGrid>
        <w:gridCol w:w="6480"/>
        <w:gridCol w:w="720"/>
        <w:gridCol w:w="720"/>
        <w:gridCol w:w="1440"/>
      </w:tblGrid>
      <w:tr w14:paraId="06A7C562" w14:textId="77777777">
        <w:tblPrEx>
          <w:tblW w:w="9360" w:type="dxa"/>
          <w:tblLayout w:type="fixed"/>
          <w:tblLook w:val="0620"/>
        </w:tblPrEx>
        <w:trPr>
          <w:cantSplit/>
          <w:trHeight w:val="432"/>
        </w:trPr>
        <w:tc>
          <w:tcPr>
            <w:tcW w:w="6480" w:type="dxa"/>
            <w:shd w:val="clear" w:color="auto" w:fill="C8C8FF"/>
            <w:noWrap/>
            <w:vAlign w:val="center"/>
            <w:hideMark/>
          </w:tcPr>
          <w:p w:rsidR="00BB4FAB" w:rsidRPr="001C2F8E" w14:paraId="0FA8119A" w14:textId="77777777">
            <w:pPr>
              <w:spacing w:before="120"/>
              <w:rPr>
                <w:rFonts w:cs="Arial"/>
                <w:b/>
                <w:bCs/>
              </w:rPr>
            </w:pPr>
            <w:r w:rsidRPr="001C2F8E">
              <w:rPr>
                <w:rFonts w:cs="Arial"/>
                <w:b/>
                <w:bCs/>
              </w:rPr>
              <w:t>Question</w:t>
            </w:r>
          </w:p>
        </w:tc>
        <w:tc>
          <w:tcPr>
            <w:tcW w:w="720" w:type="dxa"/>
            <w:shd w:val="clear" w:color="auto" w:fill="C8C8FF"/>
            <w:noWrap/>
            <w:vAlign w:val="center"/>
            <w:hideMark/>
          </w:tcPr>
          <w:p w:rsidR="00BB4FAB" w:rsidRPr="001C2F8E" w14:paraId="3DB7FBB1" w14:textId="77777777">
            <w:pPr>
              <w:spacing w:before="120"/>
              <w:jc w:val="center"/>
              <w:rPr>
                <w:rFonts w:cs="Arial"/>
                <w:b/>
                <w:bCs/>
              </w:rPr>
            </w:pPr>
            <w:r w:rsidRPr="001C2F8E">
              <w:rPr>
                <w:rFonts w:cs="Arial"/>
                <w:b/>
                <w:bCs/>
              </w:rPr>
              <w:t>Yes</w:t>
            </w:r>
          </w:p>
        </w:tc>
        <w:tc>
          <w:tcPr>
            <w:tcW w:w="720" w:type="dxa"/>
            <w:shd w:val="clear" w:color="auto" w:fill="C8C8FF"/>
            <w:noWrap/>
            <w:vAlign w:val="center"/>
            <w:hideMark/>
          </w:tcPr>
          <w:p w:rsidR="00BB4FAB" w:rsidRPr="001C2F8E" w14:paraId="563F785C" w14:textId="77777777">
            <w:pPr>
              <w:spacing w:before="120"/>
              <w:jc w:val="center"/>
              <w:rPr>
                <w:rFonts w:cs="Arial"/>
                <w:b/>
                <w:bCs/>
              </w:rPr>
            </w:pPr>
            <w:r w:rsidRPr="001C2F8E">
              <w:rPr>
                <w:rFonts w:cs="Arial"/>
                <w:b/>
                <w:bCs/>
              </w:rPr>
              <w:t>No</w:t>
            </w:r>
          </w:p>
        </w:tc>
        <w:tc>
          <w:tcPr>
            <w:tcW w:w="1440" w:type="dxa"/>
            <w:shd w:val="clear" w:color="auto" w:fill="C8C8FF"/>
            <w:noWrap/>
            <w:vAlign w:val="center"/>
            <w:hideMark/>
          </w:tcPr>
          <w:p w:rsidR="00BB4FAB" w:rsidRPr="001C2F8E" w14:paraId="5BF95110" w14:textId="77777777">
            <w:pPr>
              <w:spacing w:before="120"/>
              <w:jc w:val="center"/>
              <w:rPr>
                <w:rFonts w:cs="Arial"/>
                <w:b/>
                <w:bCs/>
              </w:rPr>
            </w:pPr>
            <w:r w:rsidRPr="001C2F8E">
              <w:rPr>
                <w:rFonts w:cs="Arial"/>
                <w:b/>
                <w:bCs/>
              </w:rPr>
              <w:t>Don’t know</w:t>
            </w:r>
          </w:p>
        </w:tc>
      </w:tr>
      <w:tr w14:paraId="2BFC18A1" w14:textId="77777777" w:rsidTr="00622D63">
        <w:tblPrEx>
          <w:tblW w:w="9360" w:type="dxa"/>
          <w:tblLayout w:type="fixed"/>
          <w:tblLook w:val="0620"/>
        </w:tblPrEx>
        <w:trPr>
          <w:cantSplit/>
          <w:trHeight w:val="432"/>
        </w:trPr>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BB4FAB" w:rsidRPr="00565E24" w:rsidP="00705B89" w14:paraId="6D4BE9A9" w14:textId="1F194722">
            <w:pPr>
              <w:pStyle w:val="ListParagraph"/>
              <w:numPr>
                <w:ilvl w:val="0"/>
                <w:numId w:val="14"/>
              </w:numPr>
              <w:spacing w:before="120"/>
              <w:ind w:left="432" w:hanging="432"/>
              <w:rPr>
                <w:rFonts w:cs="Arial"/>
              </w:rPr>
            </w:pPr>
            <w:r w:rsidRPr="00565E24">
              <w:rPr>
                <w:rFonts w:eastAsia="Times New Roman" w:cs="Arial"/>
                <w:bCs/>
                <w:color w:val="000000"/>
                <w:kern w:val="0"/>
                <w14:ligatures w14:val="none"/>
              </w:rPr>
              <w:t>Are central line dressing change kits stocked in your unit?</w:t>
            </w:r>
          </w:p>
        </w:tc>
        <w:tc>
          <w:tcPr>
            <w:tcW w:w="720" w:type="dxa"/>
            <w:shd w:val="clear" w:color="auto" w:fill="auto"/>
            <w:noWrap/>
            <w:vAlign w:val="center"/>
            <w:hideMark/>
          </w:tcPr>
          <w:p w:rsidR="00BB4FAB" w:rsidRPr="00FB1ED2" w:rsidP="00BB4FAB" w14:paraId="144FE6EB" w14:textId="77777777">
            <w:pPr>
              <w:spacing w:before="120"/>
              <w:jc w:val="center"/>
              <w:rPr>
                <w:rFonts w:cs="Arial"/>
              </w:rPr>
            </w:pPr>
            <w:r w:rsidRPr="00FB1ED2">
              <w:rPr>
                <w:rFonts w:cs="Arial"/>
              </w:rPr>
              <w:t>O</w:t>
            </w:r>
          </w:p>
        </w:tc>
        <w:tc>
          <w:tcPr>
            <w:tcW w:w="720" w:type="dxa"/>
            <w:shd w:val="clear" w:color="auto" w:fill="auto"/>
            <w:noWrap/>
            <w:vAlign w:val="center"/>
            <w:hideMark/>
          </w:tcPr>
          <w:p w:rsidR="00BB4FAB" w:rsidRPr="00FB1ED2" w:rsidP="00BB4FAB" w14:paraId="585A75D9" w14:textId="77777777">
            <w:pPr>
              <w:spacing w:before="120"/>
              <w:jc w:val="center"/>
              <w:rPr>
                <w:rFonts w:cs="Arial"/>
              </w:rPr>
            </w:pPr>
            <w:r w:rsidRPr="00FB1ED2">
              <w:rPr>
                <w:rFonts w:cs="Arial"/>
              </w:rPr>
              <w:t>O</w:t>
            </w:r>
          </w:p>
        </w:tc>
        <w:tc>
          <w:tcPr>
            <w:tcW w:w="1440" w:type="dxa"/>
            <w:shd w:val="clear" w:color="auto" w:fill="auto"/>
            <w:noWrap/>
            <w:vAlign w:val="center"/>
            <w:hideMark/>
          </w:tcPr>
          <w:p w:rsidR="00BB4FAB" w:rsidRPr="00FB1ED2" w:rsidP="00BB4FAB" w14:paraId="2167F3AE" w14:textId="77777777">
            <w:pPr>
              <w:spacing w:before="120"/>
              <w:jc w:val="center"/>
              <w:rPr>
                <w:rFonts w:cs="Arial"/>
              </w:rPr>
            </w:pPr>
            <w:r w:rsidRPr="00FB1ED2">
              <w:rPr>
                <w:rFonts w:cs="Arial"/>
              </w:rPr>
              <w:t>O</w:t>
            </w:r>
          </w:p>
        </w:tc>
      </w:tr>
    </w:tbl>
    <w:p w:rsidR="00BB4FAB" w:rsidRPr="00FB1ED2" w:rsidP="00BB4FAB" w14:paraId="31A5C8DB" w14:textId="49B42352">
      <w:pPr>
        <w:pStyle w:val="Heading2"/>
      </w:pPr>
      <w:r>
        <w:t>Maintenance</w:t>
      </w:r>
      <w:r w:rsidRPr="00FB1ED2">
        <w:t xml:space="preserve"> </w:t>
      </w:r>
      <w:r>
        <w:t>Steps</w:t>
      </w:r>
    </w:p>
    <w:tbl>
      <w:tblPr>
        <w:tblStyle w:val="TableGrid"/>
        <w:tblW w:w="9360" w:type="dxa"/>
        <w:tblLayout w:type="fixed"/>
        <w:tblLook w:val="0620"/>
      </w:tblPr>
      <w:tblGrid>
        <w:gridCol w:w="6480"/>
        <w:gridCol w:w="720"/>
        <w:gridCol w:w="720"/>
        <w:gridCol w:w="1440"/>
      </w:tblGrid>
      <w:tr w14:paraId="4D912435" w14:textId="77777777" w:rsidTr="70FE25B9">
        <w:tblPrEx>
          <w:tblW w:w="9360" w:type="dxa"/>
          <w:tblLayout w:type="fixed"/>
          <w:tblLook w:val="0620"/>
        </w:tblPrEx>
        <w:trPr>
          <w:cantSplit/>
          <w:trHeight w:val="432"/>
        </w:trPr>
        <w:tc>
          <w:tcPr>
            <w:tcW w:w="6480" w:type="dxa"/>
            <w:shd w:val="clear" w:color="auto" w:fill="C8C8FF"/>
            <w:noWrap/>
            <w:vAlign w:val="center"/>
            <w:hideMark/>
          </w:tcPr>
          <w:p w:rsidR="00BB4FAB" w:rsidRPr="00112DB9" w:rsidP="00112DB9" w14:paraId="40173461" w14:textId="77777777">
            <w:pPr>
              <w:spacing w:before="120"/>
              <w:rPr>
                <w:rFonts w:cs="Arial"/>
                <w:b/>
                <w:bCs/>
              </w:rPr>
            </w:pPr>
            <w:r w:rsidRPr="00112DB9">
              <w:rPr>
                <w:rFonts w:cs="Arial"/>
                <w:b/>
                <w:bCs/>
              </w:rPr>
              <w:t>Question</w:t>
            </w:r>
          </w:p>
        </w:tc>
        <w:tc>
          <w:tcPr>
            <w:tcW w:w="720" w:type="dxa"/>
            <w:shd w:val="clear" w:color="auto" w:fill="C8C8FF"/>
            <w:noWrap/>
            <w:vAlign w:val="center"/>
            <w:hideMark/>
          </w:tcPr>
          <w:p w:rsidR="00BB4FAB" w:rsidRPr="00112DB9" w:rsidP="00112DB9" w14:paraId="55413744" w14:textId="77777777">
            <w:pPr>
              <w:spacing w:before="120"/>
              <w:jc w:val="center"/>
              <w:rPr>
                <w:rFonts w:cs="Arial"/>
                <w:b/>
                <w:bCs/>
              </w:rPr>
            </w:pPr>
            <w:r w:rsidRPr="00112DB9">
              <w:rPr>
                <w:rFonts w:cs="Arial"/>
                <w:b/>
                <w:bCs/>
              </w:rPr>
              <w:t>Yes</w:t>
            </w:r>
          </w:p>
        </w:tc>
        <w:tc>
          <w:tcPr>
            <w:tcW w:w="720" w:type="dxa"/>
            <w:shd w:val="clear" w:color="auto" w:fill="C8C8FF"/>
            <w:noWrap/>
            <w:vAlign w:val="center"/>
            <w:hideMark/>
          </w:tcPr>
          <w:p w:rsidR="00BB4FAB" w:rsidRPr="00112DB9" w:rsidP="00112DB9" w14:paraId="41F2173A" w14:textId="77777777">
            <w:pPr>
              <w:spacing w:before="120"/>
              <w:jc w:val="center"/>
              <w:rPr>
                <w:rFonts w:cs="Arial"/>
                <w:b/>
                <w:bCs/>
              </w:rPr>
            </w:pPr>
            <w:r w:rsidRPr="00112DB9">
              <w:rPr>
                <w:rFonts w:cs="Arial"/>
                <w:b/>
                <w:bCs/>
              </w:rPr>
              <w:t>No</w:t>
            </w:r>
          </w:p>
        </w:tc>
        <w:tc>
          <w:tcPr>
            <w:tcW w:w="1440" w:type="dxa"/>
            <w:shd w:val="clear" w:color="auto" w:fill="C8C8FF"/>
            <w:noWrap/>
            <w:vAlign w:val="center"/>
            <w:hideMark/>
          </w:tcPr>
          <w:p w:rsidR="00BB4FAB" w:rsidRPr="00112DB9" w:rsidP="00112DB9" w14:paraId="7F71D8A5" w14:textId="77777777">
            <w:pPr>
              <w:spacing w:before="120"/>
              <w:jc w:val="center"/>
              <w:rPr>
                <w:rFonts w:cs="Arial"/>
                <w:b/>
                <w:bCs/>
              </w:rPr>
            </w:pPr>
            <w:r w:rsidRPr="00112DB9">
              <w:rPr>
                <w:rFonts w:cs="Arial"/>
                <w:b/>
                <w:bCs/>
              </w:rPr>
              <w:t>Don’t know</w:t>
            </w:r>
          </w:p>
        </w:tc>
      </w:tr>
      <w:tr w14:paraId="4236537E" w14:textId="77777777" w:rsidTr="70FE25B9">
        <w:tblPrEx>
          <w:tblW w:w="9360" w:type="dxa"/>
          <w:tblLayout w:type="fixed"/>
          <w:tblLook w:val="0620"/>
        </w:tblPrEx>
        <w:trPr>
          <w:cantSplit/>
          <w:trHeight w:val="432"/>
        </w:trPr>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576C9" w:rsidRPr="00705B89" w:rsidP="00705B89" w14:paraId="613D8F22" w14:textId="6A4E4D0C">
            <w:pPr>
              <w:pStyle w:val="ListParagraph"/>
              <w:numPr>
                <w:ilvl w:val="0"/>
                <w:numId w:val="14"/>
              </w:numPr>
              <w:spacing w:before="120"/>
              <w:ind w:left="432" w:hanging="432"/>
              <w:rPr>
                <w:rFonts w:cs="Arial"/>
              </w:rPr>
            </w:pPr>
            <w:r w:rsidRPr="00DE34B1">
              <w:rPr>
                <w:rFonts w:eastAsia="Times New Roman" w:cs="Arial"/>
                <w:bCs/>
                <w:color w:val="000000"/>
                <w:kern w:val="0"/>
                <w14:ligatures w14:val="none"/>
              </w:rPr>
              <w:t xml:space="preserve">Is hand hygiene embedded </w:t>
            </w:r>
            <w:r w:rsidRPr="00DE34B1">
              <w:rPr>
                <w:rFonts w:cs="Arial"/>
              </w:rPr>
              <w:t>in training materials for central line maintenance?</w:t>
            </w:r>
          </w:p>
        </w:tc>
        <w:tc>
          <w:tcPr>
            <w:tcW w:w="720" w:type="dxa"/>
            <w:shd w:val="clear" w:color="auto" w:fill="auto"/>
            <w:noWrap/>
            <w:vAlign w:val="center"/>
          </w:tcPr>
          <w:p w:rsidR="00C576C9" w:rsidRPr="00112DB9" w:rsidP="00112DB9" w14:paraId="11A8F920" w14:textId="21C7C4E7">
            <w:pPr>
              <w:spacing w:before="120"/>
              <w:jc w:val="center"/>
              <w:rPr>
                <w:rFonts w:cs="Arial"/>
              </w:rPr>
            </w:pPr>
            <w:r w:rsidRPr="00112DB9">
              <w:rPr>
                <w:rFonts w:cs="Arial"/>
              </w:rPr>
              <w:t>O</w:t>
            </w:r>
          </w:p>
        </w:tc>
        <w:tc>
          <w:tcPr>
            <w:tcW w:w="720" w:type="dxa"/>
            <w:shd w:val="clear" w:color="auto" w:fill="auto"/>
            <w:noWrap/>
            <w:vAlign w:val="center"/>
          </w:tcPr>
          <w:p w:rsidR="00C576C9" w:rsidRPr="00112DB9" w:rsidP="00112DB9" w14:paraId="1A69F813" w14:textId="07D9A791">
            <w:pPr>
              <w:spacing w:before="120"/>
              <w:jc w:val="center"/>
              <w:rPr>
                <w:rFonts w:cs="Arial"/>
              </w:rPr>
            </w:pPr>
            <w:r w:rsidRPr="00112DB9">
              <w:rPr>
                <w:rFonts w:cs="Arial"/>
              </w:rPr>
              <w:t>O</w:t>
            </w:r>
          </w:p>
        </w:tc>
        <w:tc>
          <w:tcPr>
            <w:tcW w:w="1440" w:type="dxa"/>
            <w:shd w:val="clear" w:color="auto" w:fill="auto"/>
            <w:noWrap/>
            <w:vAlign w:val="center"/>
          </w:tcPr>
          <w:p w:rsidR="00C576C9" w:rsidRPr="00112DB9" w:rsidP="00112DB9" w14:paraId="6E5EB443" w14:textId="43FE0A64">
            <w:pPr>
              <w:spacing w:before="120"/>
              <w:jc w:val="center"/>
              <w:rPr>
                <w:rFonts w:cs="Arial"/>
              </w:rPr>
            </w:pPr>
            <w:r w:rsidRPr="00112DB9">
              <w:rPr>
                <w:rFonts w:cs="Arial"/>
              </w:rPr>
              <w:t>O</w:t>
            </w:r>
          </w:p>
        </w:tc>
      </w:tr>
      <w:tr w14:paraId="3417A7E7" w14:textId="77777777" w:rsidTr="00705B89">
        <w:tblPrEx>
          <w:tblW w:w="9360" w:type="dxa"/>
          <w:tblLayout w:type="fixed"/>
          <w:tblLook w:val="0620"/>
        </w:tblPrEx>
        <w:trPr>
          <w:cantSplit/>
          <w:trHeight w:val="432"/>
        </w:trPr>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576C9" w:rsidRPr="00DE34B1" w:rsidP="00472261" w14:paraId="5426DF3E" w14:textId="6FA0F813">
            <w:pPr>
              <w:pStyle w:val="ListParagraph"/>
              <w:numPr>
                <w:ilvl w:val="0"/>
                <w:numId w:val="14"/>
              </w:numPr>
              <w:spacing w:before="120"/>
              <w:ind w:left="432" w:hanging="432"/>
              <w:rPr>
                <w:rFonts w:cs="Arial"/>
              </w:rPr>
            </w:pPr>
            <w:r w:rsidRPr="00705B89">
              <w:rPr>
                <w:rFonts w:eastAsia="Times New Roman" w:cs="Arial"/>
                <w:bCs/>
                <w:color w:val="000000"/>
                <w:kern w:val="0"/>
                <w14:ligatures w14:val="none"/>
              </w:rPr>
              <w:t>Are central line dressings dated</w:t>
            </w:r>
            <w:r w:rsidRPr="00472261" w:rsidR="35E6BD51">
              <w:rPr>
                <w:rFonts w:eastAsia="Times New Roman" w:cs="Arial"/>
                <w:bCs/>
                <w:color w:val="000000"/>
                <w:kern w:val="0"/>
                <w14:ligatures w14:val="none"/>
              </w:rPr>
              <w:t xml:space="preserve"> in &gt; 95% of cases</w:t>
            </w:r>
            <w:r w:rsidRPr="00705B89">
              <w:rPr>
                <w:rFonts w:eastAsia="Times New Roman" w:cs="Arial"/>
                <w:bCs/>
                <w:color w:val="000000"/>
                <w:kern w:val="0"/>
                <w14:ligatures w14:val="none"/>
              </w:rPr>
              <w:t>?</w:t>
            </w:r>
          </w:p>
        </w:tc>
        <w:tc>
          <w:tcPr>
            <w:tcW w:w="720" w:type="dxa"/>
            <w:shd w:val="clear" w:color="auto" w:fill="auto"/>
            <w:noWrap/>
            <w:vAlign w:val="center"/>
            <w:hideMark/>
          </w:tcPr>
          <w:p w:rsidR="00C576C9" w:rsidRPr="00112DB9" w:rsidP="00112DB9" w14:paraId="724F2D21" w14:textId="77777777">
            <w:pPr>
              <w:spacing w:before="120"/>
              <w:jc w:val="center"/>
              <w:rPr>
                <w:rFonts w:cs="Arial"/>
              </w:rPr>
            </w:pPr>
            <w:r w:rsidRPr="00112DB9">
              <w:rPr>
                <w:rFonts w:cs="Arial"/>
              </w:rPr>
              <w:t>O</w:t>
            </w:r>
          </w:p>
        </w:tc>
        <w:tc>
          <w:tcPr>
            <w:tcW w:w="720" w:type="dxa"/>
            <w:shd w:val="clear" w:color="auto" w:fill="auto"/>
            <w:noWrap/>
            <w:vAlign w:val="center"/>
            <w:hideMark/>
          </w:tcPr>
          <w:p w:rsidR="00C576C9" w:rsidRPr="00112DB9" w:rsidP="00112DB9" w14:paraId="6283427F" w14:textId="77777777">
            <w:pPr>
              <w:spacing w:before="120"/>
              <w:jc w:val="center"/>
              <w:rPr>
                <w:rFonts w:cs="Arial"/>
              </w:rPr>
            </w:pPr>
            <w:r w:rsidRPr="00112DB9">
              <w:rPr>
                <w:rFonts w:cs="Arial"/>
              </w:rPr>
              <w:t>O</w:t>
            </w:r>
          </w:p>
        </w:tc>
        <w:tc>
          <w:tcPr>
            <w:tcW w:w="1440" w:type="dxa"/>
            <w:shd w:val="clear" w:color="auto" w:fill="auto"/>
            <w:noWrap/>
            <w:vAlign w:val="center"/>
            <w:hideMark/>
          </w:tcPr>
          <w:p w:rsidR="00C576C9" w:rsidRPr="00112DB9" w:rsidP="00112DB9" w14:paraId="609AF78C" w14:textId="77777777">
            <w:pPr>
              <w:spacing w:before="120"/>
              <w:jc w:val="center"/>
              <w:rPr>
                <w:rFonts w:cs="Arial"/>
              </w:rPr>
            </w:pPr>
            <w:r w:rsidRPr="00112DB9">
              <w:rPr>
                <w:rFonts w:cs="Arial"/>
              </w:rPr>
              <w:t>O</w:t>
            </w:r>
          </w:p>
        </w:tc>
      </w:tr>
      <w:tr w14:paraId="5C66BC5E" w14:textId="77777777" w:rsidTr="00705B89">
        <w:tblPrEx>
          <w:tblW w:w="9360" w:type="dxa"/>
          <w:tblLayout w:type="fixed"/>
          <w:tblLook w:val="0620"/>
        </w:tblPrEx>
        <w:trPr>
          <w:cantSplit/>
          <w:trHeight w:val="432"/>
        </w:trPr>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576C9" w:rsidRPr="002A1581" w:rsidP="00705B89" w14:paraId="0A910DEE" w14:textId="0D951FAA">
            <w:pPr>
              <w:pStyle w:val="ListParagraph"/>
              <w:numPr>
                <w:ilvl w:val="0"/>
                <w:numId w:val="14"/>
              </w:numPr>
              <w:spacing w:before="120"/>
              <w:ind w:left="432" w:hanging="432"/>
              <w:rPr>
                <w:rFonts w:cs="Arial"/>
              </w:rPr>
            </w:pPr>
            <w:r w:rsidRPr="002A1581">
              <w:rPr>
                <w:rFonts w:eastAsia="Times New Roman" w:cs="Arial"/>
                <w:bCs/>
                <w:color w:val="000000"/>
                <w:kern w:val="0"/>
                <w14:ligatures w14:val="none"/>
              </w:rPr>
              <w:t>Are central line dressings changed on schedule?</w:t>
            </w:r>
          </w:p>
        </w:tc>
        <w:tc>
          <w:tcPr>
            <w:tcW w:w="720" w:type="dxa"/>
            <w:shd w:val="clear" w:color="auto" w:fill="auto"/>
            <w:noWrap/>
            <w:vAlign w:val="center"/>
            <w:hideMark/>
          </w:tcPr>
          <w:p w:rsidR="00C576C9" w:rsidRPr="00112DB9" w:rsidP="00112DB9" w14:paraId="79D02219" w14:textId="77777777">
            <w:pPr>
              <w:spacing w:before="120"/>
              <w:jc w:val="center"/>
              <w:rPr>
                <w:rFonts w:cs="Arial"/>
              </w:rPr>
            </w:pPr>
            <w:r w:rsidRPr="00112DB9">
              <w:rPr>
                <w:rFonts w:cs="Arial"/>
              </w:rPr>
              <w:t>O</w:t>
            </w:r>
          </w:p>
        </w:tc>
        <w:tc>
          <w:tcPr>
            <w:tcW w:w="720" w:type="dxa"/>
            <w:shd w:val="clear" w:color="auto" w:fill="auto"/>
            <w:noWrap/>
            <w:vAlign w:val="center"/>
            <w:hideMark/>
          </w:tcPr>
          <w:p w:rsidR="00C576C9" w:rsidRPr="00112DB9" w:rsidP="00112DB9" w14:paraId="40B91397" w14:textId="77777777">
            <w:pPr>
              <w:spacing w:before="120"/>
              <w:jc w:val="center"/>
              <w:rPr>
                <w:rFonts w:cs="Arial"/>
              </w:rPr>
            </w:pPr>
            <w:r w:rsidRPr="00112DB9">
              <w:rPr>
                <w:rFonts w:cs="Arial"/>
              </w:rPr>
              <w:t>O</w:t>
            </w:r>
          </w:p>
        </w:tc>
        <w:tc>
          <w:tcPr>
            <w:tcW w:w="1440" w:type="dxa"/>
            <w:shd w:val="clear" w:color="auto" w:fill="auto"/>
            <w:noWrap/>
            <w:vAlign w:val="center"/>
            <w:hideMark/>
          </w:tcPr>
          <w:p w:rsidR="00C576C9" w:rsidRPr="00112DB9" w:rsidP="00112DB9" w14:paraId="17316119" w14:textId="77777777">
            <w:pPr>
              <w:spacing w:before="120"/>
              <w:jc w:val="center"/>
              <w:rPr>
                <w:rFonts w:cs="Arial"/>
              </w:rPr>
            </w:pPr>
            <w:r w:rsidRPr="00112DB9">
              <w:rPr>
                <w:rFonts w:cs="Arial"/>
              </w:rPr>
              <w:t>O</w:t>
            </w:r>
          </w:p>
        </w:tc>
      </w:tr>
      <w:tr w14:paraId="4FDA318B" w14:textId="77777777" w:rsidTr="00705B89">
        <w:tblPrEx>
          <w:tblW w:w="9360" w:type="dxa"/>
          <w:tblLayout w:type="fixed"/>
          <w:tblLook w:val="0620"/>
        </w:tblPrEx>
        <w:trPr>
          <w:cantSplit/>
          <w:trHeight w:val="432"/>
        </w:trPr>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576C9" w:rsidRPr="002A1581" w:rsidP="00472261" w14:paraId="6C555C81" w14:textId="3BAA71B3">
            <w:pPr>
              <w:pStyle w:val="ListParagraph"/>
              <w:numPr>
                <w:ilvl w:val="0"/>
                <w:numId w:val="14"/>
              </w:numPr>
              <w:spacing w:before="120"/>
              <w:ind w:left="432" w:hanging="432"/>
              <w:rPr>
                <w:rFonts w:cs="Arial"/>
              </w:rPr>
            </w:pPr>
            <w:r w:rsidRPr="002A1581">
              <w:rPr>
                <w:rFonts w:eastAsia="Times New Roman" w:cs="Arial"/>
                <w:bCs/>
                <w:color w:val="000000"/>
                <w:kern w:val="0"/>
                <w14:ligatures w14:val="none"/>
              </w:rPr>
              <w:t>Are central line dressings changed ahead of schedule when noted to be soiled, loose, or damp</w:t>
            </w:r>
            <w:r w:rsidRPr="00472261" w:rsidR="604D4A91">
              <w:rPr>
                <w:rFonts w:eastAsia="Times New Roman" w:cs="Arial"/>
                <w:bCs/>
                <w:color w:val="000000"/>
                <w:kern w:val="0"/>
                <w14:ligatures w14:val="none"/>
              </w:rPr>
              <w:t xml:space="preserve"> in &gt; 95% of cases</w:t>
            </w:r>
            <w:r w:rsidRPr="002A1581">
              <w:rPr>
                <w:rFonts w:eastAsia="Times New Roman" w:cs="Arial"/>
                <w:bCs/>
                <w:color w:val="000000"/>
                <w:kern w:val="0"/>
                <w14:ligatures w14:val="none"/>
              </w:rPr>
              <w:t>?</w:t>
            </w:r>
          </w:p>
        </w:tc>
        <w:tc>
          <w:tcPr>
            <w:tcW w:w="720" w:type="dxa"/>
            <w:shd w:val="clear" w:color="auto" w:fill="auto"/>
            <w:noWrap/>
            <w:vAlign w:val="center"/>
            <w:hideMark/>
          </w:tcPr>
          <w:p w:rsidR="00C576C9" w:rsidRPr="00112DB9" w:rsidP="00112DB9" w14:paraId="21CAB275" w14:textId="77777777">
            <w:pPr>
              <w:spacing w:before="120"/>
              <w:jc w:val="center"/>
              <w:rPr>
                <w:rFonts w:cs="Arial"/>
              </w:rPr>
            </w:pPr>
            <w:r w:rsidRPr="00112DB9">
              <w:rPr>
                <w:rFonts w:cs="Arial"/>
              </w:rPr>
              <w:t>O</w:t>
            </w:r>
          </w:p>
        </w:tc>
        <w:tc>
          <w:tcPr>
            <w:tcW w:w="720" w:type="dxa"/>
            <w:shd w:val="clear" w:color="auto" w:fill="auto"/>
            <w:noWrap/>
            <w:vAlign w:val="center"/>
            <w:hideMark/>
          </w:tcPr>
          <w:p w:rsidR="00C576C9" w:rsidRPr="00112DB9" w:rsidP="00112DB9" w14:paraId="782CF410" w14:textId="77777777">
            <w:pPr>
              <w:spacing w:before="120"/>
              <w:jc w:val="center"/>
              <w:rPr>
                <w:rFonts w:cs="Arial"/>
              </w:rPr>
            </w:pPr>
            <w:r w:rsidRPr="00112DB9">
              <w:rPr>
                <w:rFonts w:cs="Arial"/>
              </w:rPr>
              <w:t>O</w:t>
            </w:r>
          </w:p>
        </w:tc>
        <w:tc>
          <w:tcPr>
            <w:tcW w:w="1440" w:type="dxa"/>
            <w:shd w:val="clear" w:color="auto" w:fill="auto"/>
            <w:noWrap/>
            <w:vAlign w:val="center"/>
            <w:hideMark/>
          </w:tcPr>
          <w:p w:rsidR="00C576C9" w:rsidRPr="00112DB9" w:rsidP="00112DB9" w14:paraId="6F9C078A" w14:textId="77777777">
            <w:pPr>
              <w:spacing w:before="120"/>
              <w:jc w:val="center"/>
              <w:rPr>
                <w:rFonts w:cs="Arial"/>
              </w:rPr>
            </w:pPr>
            <w:r w:rsidRPr="00112DB9">
              <w:rPr>
                <w:rFonts w:cs="Arial"/>
              </w:rPr>
              <w:t>O</w:t>
            </w:r>
          </w:p>
        </w:tc>
      </w:tr>
      <w:tr w14:paraId="0AE0F7E9" w14:textId="77777777">
        <w:tblPrEx>
          <w:tblW w:w="9360" w:type="dxa"/>
          <w:tblLayout w:type="fixed"/>
          <w:tblLook w:val="0620"/>
        </w:tblPrEx>
        <w:trPr>
          <w:cantSplit/>
          <w:trHeight w:val="432"/>
        </w:trPr>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21597" w:rsidRPr="002A1581" w:rsidP="00472261" w14:paraId="77A8A384" w14:textId="696A65D8">
            <w:pPr>
              <w:pStyle w:val="ListParagraph"/>
              <w:numPr>
                <w:ilvl w:val="0"/>
                <w:numId w:val="14"/>
              </w:numPr>
              <w:spacing w:before="120"/>
              <w:ind w:left="432" w:hanging="432"/>
              <w:rPr>
                <w:rFonts w:eastAsia="Times New Roman" w:cs="Arial"/>
                <w:bCs/>
                <w:color w:val="000000"/>
                <w:kern w:val="0"/>
                <w14:ligatures w14:val="none"/>
              </w:rPr>
            </w:pPr>
            <w:r w:rsidRPr="00472261">
              <w:rPr>
                <w:rFonts w:eastAsia="Times New Roman" w:cs="Arial"/>
                <w:bCs/>
                <w:color w:val="000000"/>
                <w:kern w:val="0"/>
                <w14:ligatures w14:val="none"/>
              </w:rPr>
              <w:t>Unless contraindicated, i</w:t>
            </w:r>
            <w:r w:rsidRPr="00472261">
              <w:rPr>
                <w:rFonts w:eastAsia="Times New Roman" w:cs="Arial"/>
                <w:bCs/>
                <w:color w:val="000000"/>
                <w:kern w:val="0"/>
                <w14:ligatures w14:val="none"/>
              </w:rPr>
              <w:t>s a 2% chlorhexidine antiseptic applicator used for skin prep before every central line dressing change?</w:t>
            </w:r>
          </w:p>
        </w:tc>
        <w:tc>
          <w:tcPr>
            <w:tcW w:w="720" w:type="dxa"/>
            <w:shd w:val="clear" w:color="auto" w:fill="auto"/>
            <w:noWrap/>
            <w:vAlign w:val="center"/>
          </w:tcPr>
          <w:p w:rsidR="00F21597" w:rsidRPr="00112DB9" w:rsidP="00F21597" w14:paraId="1B95EFDF" w14:textId="0D7A379B">
            <w:pPr>
              <w:spacing w:before="120"/>
              <w:jc w:val="center"/>
              <w:rPr>
                <w:rFonts w:cs="Arial"/>
              </w:rPr>
            </w:pPr>
            <w:r w:rsidRPr="00112DB9">
              <w:rPr>
                <w:rFonts w:eastAsia="Times New Roman" w:cs="Arial"/>
                <w:color w:val="000000"/>
                <w:kern w:val="0"/>
                <w:lang w:eastAsia="ko-KR"/>
                <w14:ligatures w14:val="none"/>
              </w:rPr>
              <w:t>O</w:t>
            </w:r>
          </w:p>
        </w:tc>
        <w:tc>
          <w:tcPr>
            <w:tcW w:w="720" w:type="dxa"/>
            <w:shd w:val="clear" w:color="auto" w:fill="auto"/>
            <w:noWrap/>
            <w:vAlign w:val="center"/>
          </w:tcPr>
          <w:p w:rsidR="00F21597" w:rsidRPr="00112DB9" w:rsidP="00F21597" w14:paraId="62200DA9" w14:textId="24B3EB8F">
            <w:pPr>
              <w:spacing w:before="120"/>
              <w:jc w:val="center"/>
              <w:rPr>
                <w:rFonts w:cs="Arial"/>
              </w:rPr>
            </w:pPr>
            <w:r w:rsidRPr="00112DB9">
              <w:rPr>
                <w:rFonts w:eastAsia="Times New Roman" w:cs="Arial"/>
                <w:color w:val="000000"/>
                <w:kern w:val="0"/>
                <w:lang w:eastAsia="ko-KR"/>
                <w14:ligatures w14:val="none"/>
              </w:rPr>
              <w:t>O</w:t>
            </w:r>
          </w:p>
        </w:tc>
        <w:tc>
          <w:tcPr>
            <w:tcW w:w="1440" w:type="dxa"/>
            <w:shd w:val="clear" w:color="auto" w:fill="auto"/>
            <w:noWrap/>
            <w:vAlign w:val="center"/>
          </w:tcPr>
          <w:p w:rsidR="00F21597" w:rsidRPr="00112DB9" w:rsidP="00F21597" w14:paraId="02B8E976" w14:textId="256093E9">
            <w:pPr>
              <w:spacing w:before="120"/>
              <w:jc w:val="center"/>
              <w:rPr>
                <w:rFonts w:cs="Arial"/>
              </w:rPr>
            </w:pPr>
            <w:r w:rsidRPr="00112DB9">
              <w:rPr>
                <w:rFonts w:eastAsia="Times New Roman" w:cs="Arial"/>
                <w:color w:val="000000"/>
                <w:kern w:val="0"/>
                <w:lang w:eastAsia="ko-KR"/>
                <w14:ligatures w14:val="none"/>
              </w:rPr>
              <w:t>O</w:t>
            </w:r>
          </w:p>
        </w:tc>
      </w:tr>
      <w:tr w14:paraId="1413ECF0" w14:textId="77777777" w:rsidTr="00705B89">
        <w:tblPrEx>
          <w:tblW w:w="9360" w:type="dxa"/>
          <w:tblLayout w:type="fixed"/>
          <w:tblLook w:val="0620"/>
        </w:tblPrEx>
        <w:trPr>
          <w:cantSplit/>
          <w:trHeight w:val="432"/>
        </w:trPr>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21597" w:rsidRPr="002A1581" w:rsidP="00472261" w14:paraId="3B7B86F5" w14:textId="1E9E0312">
            <w:pPr>
              <w:pStyle w:val="ListParagraph"/>
              <w:numPr>
                <w:ilvl w:val="0"/>
                <w:numId w:val="14"/>
              </w:numPr>
              <w:spacing w:before="120"/>
              <w:ind w:left="432" w:hanging="432"/>
              <w:rPr>
                <w:rFonts w:eastAsia="Times New Roman" w:cs="Arial"/>
                <w:bCs/>
                <w:color w:val="000000"/>
                <w:kern w:val="0"/>
                <w14:ligatures w14:val="none"/>
              </w:rPr>
            </w:pPr>
            <w:r w:rsidRPr="002A1581">
              <w:rPr>
                <w:rFonts w:eastAsia="Times New Roman" w:cs="Arial"/>
                <w:bCs/>
                <w:color w:val="000000"/>
                <w:kern w:val="0"/>
                <w14:ligatures w14:val="none"/>
              </w:rPr>
              <w:t>Is appropriate port antisepsis performed prior to accessing the central line</w:t>
            </w:r>
            <w:r w:rsidR="00ED251F">
              <w:rPr>
                <w:rFonts w:eastAsia="Times New Roman" w:cs="Arial"/>
                <w:bCs/>
                <w:color w:val="000000"/>
                <w:kern w:val="0"/>
                <w14:ligatures w14:val="none"/>
              </w:rPr>
              <w:t xml:space="preserve"> in &gt;</w:t>
            </w:r>
            <w:r w:rsidRPr="00472261" w:rsidR="7E0BDA74">
              <w:rPr>
                <w:rFonts w:eastAsia="Times New Roman" w:cs="Arial"/>
                <w:bCs/>
                <w:color w:val="000000"/>
                <w:kern w:val="0"/>
                <w14:ligatures w14:val="none"/>
              </w:rPr>
              <w:t xml:space="preserve"> </w:t>
            </w:r>
            <w:r w:rsidR="00ED251F">
              <w:rPr>
                <w:rFonts w:eastAsia="Times New Roman" w:cs="Arial"/>
                <w:bCs/>
                <w:color w:val="000000"/>
                <w:kern w:val="0"/>
                <w14:ligatures w14:val="none"/>
              </w:rPr>
              <w:t>95% of cases</w:t>
            </w:r>
            <w:r w:rsidRPr="002A1581">
              <w:rPr>
                <w:rFonts w:eastAsia="Times New Roman" w:cs="Arial"/>
                <w:bCs/>
                <w:color w:val="000000"/>
                <w:kern w:val="0"/>
                <w14:ligatures w14:val="none"/>
              </w:rPr>
              <w:t>?</w:t>
            </w:r>
          </w:p>
        </w:tc>
        <w:tc>
          <w:tcPr>
            <w:tcW w:w="720" w:type="dxa"/>
            <w:shd w:val="clear" w:color="auto" w:fill="auto"/>
            <w:noWrap/>
            <w:vAlign w:val="center"/>
          </w:tcPr>
          <w:p w:rsidR="00F21597" w:rsidRPr="00112DB9" w:rsidP="00F21597" w14:paraId="0CF54763" w14:textId="5795F95A">
            <w:pPr>
              <w:spacing w:before="120"/>
              <w:jc w:val="center"/>
              <w:rPr>
                <w:rFonts w:cs="Arial"/>
              </w:rPr>
            </w:pPr>
            <w:r w:rsidRPr="00112DB9">
              <w:rPr>
                <w:rFonts w:cs="Arial"/>
              </w:rPr>
              <w:t>O</w:t>
            </w:r>
          </w:p>
        </w:tc>
        <w:tc>
          <w:tcPr>
            <w:tcW w:w="720" w:type="dxa"/>
            <w:shd w:val="clear" w:color="auto" w:fill="auto"/>
            <w:noWrap/>
            <w:vAlign w:val="center"/>
          </w:tcPr>
          <w:p w:rsidR="00F21597" w:rsidRPr="00112DB9" w:rsidP="00F21597" w14:paraId="38C06766" w14:textId="2F8BD86C">
            <w:pPr>
              <w:spacing w:before="120"/>
              <w:jc w:val="center"/>
              <w:rPr>
                <w:rFonts w:cs="Arial"/>
              </w:rPr>
            </w:pPr>
            <w:r w:rsidRPr="00112DB9">
              <w:rPr>
                <w:rFonts w:cs="Arial"/>
              </w:rPr>
              <w:t>O</w:t>
            </w:r>
          </w:p>
        </w:tc>
        <w:tc>
          <w:tcPr>
            <w:tcW w:w="1440" w:type="dxa"/>
            <w:shd w:val="clear" w:color="auto" w:fill="auto"/>
            <w:noWrap/>
            <w:vAlign w:val="center"/>
          </w:tcPr>
          <w:p w:rsidR="00F21597" w:rsidRPr="00112DB9" w:rsidP="00F21597" w14:paraId="484B8401" w14:textId="22FA8233">
            <w:pPr>
              <w:spacing w:before="120"/>
              <w:jc w:val="center"/>
              <w:rPr>
                <w:rFonts w:cs="Arial"/>
              </w:rPr>
            </w:pPr>
            <w:r w:rsidRPr="00112DB9">
              <w:rPr>
                <w:rFonts w:cs="Arial"/>
              </w:rPr>
              <w:t>O</w:t>
            </w:r>
          </w:p>
        </w:tc>
      </w:tr>
      <w:tr w14:paraId="09F7C513" w14:textId="77777777" w:rsidTr="70FE25B9">
        <w:tblPrEx>
          <w:tblW w:w="9360" w:type="dxa"/>
          <w:tblLayout w:type="fixed"/>
          <w:tblLook w:val="0620"/>
        </w:tblPrEx>
        <w:trPr>
          <w:cantSplit/>
          <w:trHeight w:val="432"/>
        </w:trPr>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21597" w:rsidRPr="00705B89" w:rsidP="00F21597" w14:paraId="0633FEB7" w14:textId="1AC3420C">
            <w:pPr>
              <w:pStyle w:val="ListParagraph"/>
              <w:numPr>
                <w:ilvl w:val="0"/>
                <w:numId w:val="14"/>
              </w:numPr>
              <w:spacing w:before="120"/>
              <w:ind w:left="432" w:hanging="432"/>
              <w:rPr>
                <w:rFonts w:eastAsia="Times New Roman" w:cs="Arial"/>
                <w:bCs/>
                <w:color w:val="000000"/>
                <w:kern w:val="0"/>
                <w14:ligatures w14:val="none"/>
              </w:rPr>
            </w:pPr>
            <w:r w:rsidRPr="001035F1">
              <w:rPr>
                <w:rFonts w:eastAsia="Times New Roman" w:cs="Arial"/>
                <w:bCs/>
                <w:color w:val="000000"/>
                <w:kern w:val="0"/>
                <w14:ligatures w14:val="none"/>
              </w:rPr>
              <w:t xml:space="preserve">Are there prompts </w:t>
            </w:r>
            <w:r w:rsidRPr="001035F1">
              <w:rPr>
                <w:rFonts w:eastAsia="Times New Roman" w:cs="Arial"/>
                <w:bCs/>
                <w:color w:val="000000"/>
                <w:kern w:val="0"/>
                <w:u w:val="single"/>
                <w14:ligatures w14:val="none"/>
              </w:rPr>
              <w:t>at the point of care</w:t>
            </w:r>
            <w:r w:rsidRPr="001035F1">
              <w:rPr>
                <w:rFonts w:eastAsia="Times New Roman" w:cs="Arial"/>
                <w:bCs/>
                <w:color w:val="000000"/>
                <w:kern w:val="0"/>
                <w14:ligatures w14:val="none"/>
              </w:rPr>
              <w:t xml:space="preserve"> that specify the correct approach and timing for appropriate port antisepsis?</w:t>
            </w:r>
            <w:r w:rsidRPr="00705B89">
              <w:rPr>
                <w:rFonts w:eastAsia="Times New Roman" w:cs="Arial"/>
                <w:bCs/>
                <w:color w:val="000000"/>
                <w:kern w:val="0"/>
                <w14:ligatures w14:val="none"/>
              </w:rPr>
              <w:t xml:space="preserve"> </w:t>
            </w:r>
          </w:p>
        </w:tc>
        <w:tc>
          <w:tcPr>
            <w:tcW w:w="720" w:type="dxa"/>
            <w:shd w:val="clear" w:color="auto" w:fill="auto"/>
            <w:noWrap/>
            <w:vAlign w:val="center"/>
          </w:tcPr>
          <w:p w:rsidR="00F21597" w:rsidRPr="00112DB9" w:rsidP="00F21597" w14:paraId="13BF7326" w14:textId="638AE305">
            <w:pPr>
              <w:spacing w:before="120"/>
              <w:jc w:val="center"/>
              <w:rPr>
                <w:rFonts w:cs="Arial"/>
              </w:rPr>
            </w:pPr>
            <w:r w:rsidRPr="00112DB9">
              <w:rPr>
                <w:rFonts w:cs="Arial"/>
              </w:rPr>
              <w:t>O</w:t>
            </w:r>
          </w:p>
        </w:tc>
        <w:tc>
          <w:tcPr>
            <w:tcW w:w="720" w:type="dxa"/>
            <w:shd w:val="clear" w:color="auto" w:fill="auto"/>
            <w:noWrap/>
            <w:vAlign w:val="center"/>
          </w:tcPr>
          <w:p w:rsidR="00F21597" w:rsidRPr="00112DB9" w:rsidP="00F21597" w14:paraId="32B122EA" w14:textId="62342628">
            <w:pPr>
              <w:spacing w:before="120"/>
              <w:jc w:val="center"/>
              <w:rPr>
                <w:rFonts w:cs="Arial"/>
              </w:rPr>
            </w:pPr>
            <w:r w:rsidRPr="00112DB9">
              <w:rPr>
                <w:rFonts w:cs="Arial"/>
              </w:rPr>
              <w:t>O</w:t>
            </w:r>
          </w:p>
        </w:tc>
        <w:tc>
          <w:tcPr>
            <w:tcW w:w="1440" w:type="dxa"/>
            <w:shd w:val="clear" w:color="auto" w:fill="auto"/>
            <w:noWrap/>
            <w:vAlign w:val="center"/>
          </w:tcPr>
          <w:p w:rsidR="00F21597" w:rsidRPr="00112DB9" w:rsidP="00F21597" w14:paraId="509547FE" w14:textId="05A8C997">
            <w:pPr>
              <w:spacing w:before="120"/>
              <w:jc w:val="center"/>
              <w:rPr>
                <w:rFonts w:cs="Arial"/>
              </w:rPr>
            </w:pPr>
            <w:r w:rsidRPr="00112DB9">
              <w:rPr>
                <w:rFonts w:cs="Arial"/>
              </w:rPr>
              <w:t>O</w:t>
            </w:r>
          </w:p>
        </w:tc>
      </w:tr>
      <w:tr w14:paraId="42116E3C" w14:textId="77777777" w:rsidTr="586B15DF">
        <w:tblPrEx>
          <w:tblW w:w="9360" w:type="dxa"/>
          <w:tblLayout w:type="fixed"/>
          <w:tblLook w:val="0620"/>
        </w:tblPrEx>
        <w:trPr>
          <w:cantSplit/>
          <w:trHeight w:val="432"/>
        </w:trPr>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586B15DF" w:rsidP="00472261" w14:paraId="268B2641" w14:textId="7E56F8DE">
            <w:pPr>
              <w:pStyle w:val="ListParagraph"/>
              <w:numPr>
                <w:ilvl w:val="0"/>
                <w:numId w:val="14"/>
              </w:numPr>
              <w:spacing w:before="120"/>
              <w:ind w:left="432" w:hanging="432"/>
              <w:rPr>
                <w:rFonts w:eastAsia="Times New Roman" w:cs="Arial"/>
                <w:color w:val="000000" w:themeColor="text1"/>
              </w:rPr>
            </w:pPr>
            <w:r w:rsidRPr="00472261">
              <w:rPr>
                <w:rFonts w:eastAsia="Times New Roman" w:cs="Arial"/>
                <w:bCs/>
                <w:color w:val="000000"/>
                <w:kern w:val="0"/>
                <w14:ligatures w14:val="none"/>
              </w:rPr>
              <w:t>Do you follow a standard protocol for central line tubing changes?</w:t>
            </w:r>
          </w:p>
        </w:tc>
        <w:tc>
          <w:tcPr>
            <w:tcW w:w="720" w:type="dxa"/>
            <w:shd w:val="clear" w:color="auto" w:fill="auto"/>
            <w:noWrap/>
            <w:vAlign w:val="center"/>
          </w:tcPr>
          <w:p w:rsidR="586B15DF" w:rsidP="586B15DF" w14:paraId="23AC34EE" w14:textId="14A81FFE">
            <w:pPr>
              <w:spacing w:before="120"/>
              <w:jc w:val="center"/>
              <w:rPr>
                <w:rFonts w:cs="Arial"/>
              </w:rPr>
            </w:pPr>
            <w:r w:rsidRPr="586B15DF">
              <w:rPr>
                <w:rFonts w:cs="Arial"/>
              </w:rPr>
              <w:t>O</w:t>
            </w:r>
          </w:p>
        </w:tc>
        <w:tc>
          <w:tcPr>
            <w:tcW w:w="720" w:type="dxa"/>
            <w:shd w:val="clear" w:color="auto" w:fill="auto"/>
            <w:noWrap/>
            <w:vAlign w:val="center"/>
          </w:tcPr>
          <w:p w:rsidR="586B15DF" w:rsidP="586B15DF" w14:paraId="1404DD96" w14:textId="10E0173D">
            <w:pPr>
              <w:spacing w:before="120"/>
              <w:jc w:val="center"/>
              <w:rPr>
                <w:rFonts w:cs="Arial"/>
              </w:rPr>
            </w:pPr>
            <w:r w:rsidRPr="586B15DF">
              <w:rPr>
                <w:rFonts w:cs="Arial"/>
              </w:rPr>
              <w:t>O</w:t>
            </w:r>
          </w:p>
        </w:tc>
        <w:tc>
          <w:tcPr>
            <w:tcW w:w="1440" w:type="dxa"/>
            <w:shd w:val="clear" w:color="auto" w:fill="auto"/>
            <w:noWrap/>
            <w:vAlign w:val="center"/>
          </w:tcPr>
          <w:p w:rsidR="586B15DF" w:rsidP="586B15DF" w14:paraId="3A695168" w14:textId="7FE828F7">
            <w:pPr>
              <w:spacing w:before="120"/>
              <w:jc w:val="center"/>
              <w:rPr>
                <w:rFonts w:cs="Arial"/>
              </w:rPr>
            </w:pPr>
            <w:r w:rsidRPr="586B15DF">
              <w:rPr>
                <w:rFonts w:cs="Arial"/>
              </w:rPr>
              <w:t>O</w:t>
            </w:r>
          </w:p>
        </w:tc>
      </w:tr>
      <w:tr w14:paraId="264F7BFF" w14:textId="77777777" w:rsidTr="00472261">
        <w:tblPrEx>
          <w:tblW w:w="9360" w:type="dxa"/>
          <w:tblLayout w:type="fixed"/>
          <w:tblLook w:val="0620"/>
        </w:tblPrEx>
        <w:trPr>
          <w:cantSplit/>
          <w:trHeight w:val="917"/>
        </w:trPr>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21597" w:rsidRPr="00B774CB" w:rsidP="00F21597" w14:paraId="497C5374" w14:textId="7373B6A6">
            <w:pPr>
              <w:pStyle w:val="ListParagraph"/>
              <w:numPr>
                <w:ilvl w:val="0"/>
                <w:numId w:val="14"/>
              </w:numPr>
              <w:spacing w:before="120"/>
              <w:ind w:left="432" w:hanging="432"/>
              <w:rPr>
                <w:rFonts w:eastAsia="Times New Roman" w:cs="Arial"/>
                <w:bCs/>
                <w:color w:val="000000"/>
                <w:kern w:val="0"/>
                <w14:ligatures w14:val="none"/>
              </w:rPr>
            </w:pPr>
            <w:r w:rsidRPr="00B774CB">
              <w:rPr>
                <w:rFonts w:eastAsia="Times New Roman" w:cs="Arial"/>
                <w:bCs/>
                <w:color w:val="000000"/>
                <w:kern w:val="0"/>
                <w14:ligatures w14:val="none"/>
              </w:rPr>
              <w:t>Does your unit treat patients’ skin daily with chlorhexidine? (for all patients in the ICU setting and for patients with devices in non-ICU setting)</w:t>
            </w:r>
          </w:p>
        </w:tc>
        <w:tc>
          <w:tcPr>
            <w:tcW w:w="720" w:type="dxa"/>
            <w:shd w:val="clear" w:color="auto" w:fill="auto"/>
            <w:noWrap/>
            <w:vAlign w:val="center"/>
          </w:tcPr>
          <w:p w:rsidR="00F21597" w:rsidRPr="00112DB9" w:rsidP="00F21597" w14:paraId="419A5AAA" w14:textId="6573CF3C">
            <w:pPr>
              <w:spacing w:before="120"/>
              <w:jc w:val="center"/>
              <w:rPr>
                <w:rFonts w:cs="Arial"/>
              </w:rPr>
            </w:pPr>
            <w:r w:rsidRPr="00112DB9">
              <w:rPr>
                <w:rFonts w:cs="Arial"/>
              </w:rPr>
              <w:t>O</w:t>
            </w:r>
          </w:p>
        </w:tc>
        <w:tc>
          <w:tcPr>
            <w:tcW w:w="720" w:type="dxa"/>
            <w:shd w:val="clear" w:color="auto" w:fill="auto"/>
            <w:noWrap/>
            <w:vAlign w:val="center"/>
          </w:tcPr>
          <w:p w:rsidR="00F21597" w:rsidRPr="00112DB9" w:rsidP="00F21597" w14:paraId="5994F736" w14:textId="26E21281">
            <w:pPr>
              <w:spacing w:before="120"/>
              <w:jc w:val="center"/>
              <w:rPr>
                <w:rFonts w:cs="Arial"/>
              </w:rPr>
            </w:pPr>
            <w:r w:rsidRPr="00112DB9">
              <w:rPr>
                <w:rFonts w:cs="Arial"/>
              </w:rPr>
              <w:t>O</w:t>
            </w:r>
          </w:p>
        </w:tc>
        <w:tc>
          <w:tcPr>
            <w:tcW w:w="1440" w:type="dxa"/>
            <w:shd w:val="clear" w:color="auto" w:fill="auto"/>
            <w:noWrap/>
            <w:vAlign w:val="center"/>
          </w:tcPr>
          <w:p w:rsidR="00F21597" w:rsidRPr="00112DB9" w:rsidP="00F21597" w14:paraId="42DCA916" w14:textId="49ECB34F">
            <w:pPr>
              <w:spacing w:before="120"/>
              <w:jc w:val="center"/>
              <w:rPr>
                <w:rFonts w:cs="Arial"/>
              </w:rPr>
            </w:pPr>
            <w:r w:rsidRPr="00112DB9">
              <w:rPr>
                <w:rFonts w:cs="Arial"/>
              </w:rPr>
              <w:t>O</w:t>
            </w:r>
          </w:p>
        </w:tc>
      </w:tr>
      <w:tr w14:paraId="4175861A" w14:textId="77777777" w:rsidTr="70FE25B9">
        <w:tblPrEx>
          <w:tblW w:w="9360" w:type="dxa"/>
          <w:tblLayout w:type="fixed"/>
          <w:tblLook w:val="0620"/>
        </w:tblPrEx>
        <w:trPr>
          <w:cantSplit/>
          <w:trHeight w:val="300"/>
        </w:trPr>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21597" w:rsidRPr="00B774CB" w:rsidP="00F21597" w14:paraId="0B6AB40A" w14:textId="0FE06AA2">
            <w:pPr>
              <w:pStyle w:val="ListParagraph"/>
              <w:numPr>
                <w:ilvl w:val="0"/>
                <w:numId w:val="14"/>
              </w:numPr>
              <w:spacing w:before="120"/>
              <w:ind w:left="432" w:hanging="432"/>
              <w:rPr>
                <w:rFonts w:cs="Arial"/>
              </w:rPr>
            </w:pPr>
            <w:r w:rsidRPr="00B774CB">
              <w:rPr>
                <w:rFonts w:cs="Arial"/>
              </w:rPr>
              <w:t>Do you allow blood draws for labs from the central line?</w:t>
            </w:r>
          </w:p>
        </w:tc>
        <w:tc>
          <w:tcPr>
            <w:tcW w:w="720" w:type="dxa"/>
            <w:shd w:val="clear" w:color="auto" w:fill="auto"/>
            <w:noWrap/>
            <w:vAlign w:val="center"/>
          </w:tcPr>
          <w:p w:rsidR="00F21597" w:rsidRPr="00112DB9" w:rsidP="00F21597" w14:paraId="2D98E9FE" w14:textId="6A7EBF43">
            <w:pPr>
              <w:spacing w:before="120"/>
              <w:jc w:val="center"/>
              <w:rPr>
                <w:rFonts w:cs="Arial"/>
              </w:rPr>
            </w:pPr>
            <w:r w:rsidRPr="00112DB9">
              <w:rPr>
                <w:rFonts w:cs="Arial"/>
              </w:rPr>
              <w:t>O</w:t>
            </w:r>
          </w:p>
        </w:tc>
        <w:tc>
          <w:tcPr>
            <w:tcW w:w="720" w:type="dxa"/>
            <w:shd w:val="clear" w:color="auto" w:fill="auto"/>
            <w:noWrap/>
            <w:vAlign w:val="center"/>
          </w:tcPr>
          <w:p w:rsidR="00F21597" w:rsidRPr="00112DB9" w:rsidP="00F21597" w14:paraId="5E4430DF" w14:textId="1B7C52CC">
            <w:pPr>
              <w:spacing w:before="120"/>
              <w:jc w:val="center"/>
              <w:rPr>
                <w:rFonts w:cs="Arial"/>
              </w:rPr>
            </w:pPr>
            <w:r w:rsidRPr="00112DB9">
              <w:rPr>
                <w:rFonts w:cs="Arial"/>
              </w:rPr>
              <w:t>O</w:t>
            </w:r>
          </w:p>
        </w:tc>
        <w:tc>
          <w:tcPr>
            <w:tcW w:w="1440" w:type="dxa"/>
            <w:shd w:val="clear" w:color="auto" w:fill="auto"/>
            <w:noWrap/>
            <w:vAlign w:val="center"/>
          </w:tcPr>
          <w:p w:rsidR="00F21597" w:rsidRPr="00112DB9" w:rsidP="00F21597" w14:paraId="23F298DF" w14:textId="0B810D57">
            <w:pPr>
              <w:spacing w:before="120"/>
              <w:jc w:val="center"/>
              <w:rPr>
                <w:rFonts w:cs="Arial"/>
              </w:rPr>
            </w:pPr>
            <w:r w:rsidRPr="00112DB9">
              <w:rPr>
                <w:rFonts w:cs="Arial"/>
              </w:rPr>
              <w:t>O</w:t>
            </w:r>
          </w:p>
        </w:tc>
      </w:tr>
      <w:tr w14:paraId="347F0706" w14:textId="77777777" w:rsidTr="70FE25B9">
        <w:tblPrEx>
          <w:tblW w:w="9360" w:type="dxa"/>
          <w:tblLayout w:type="fixed"/>
          <w:tblLook w:val="0620"/>
        </w:tblPrEx>
        <w:trPr>
          <w:cantSplit/>
          <w:trHeight w:val="300"/>
        </w:trPr>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21597" w:rsidRPr="00B774CB" w:rsidP="00F21597" w14:paraId="1A0D6F35" w14:textId="18CFF5D7">
            <w:pPr>
              <w:pStyle w:val="ListParagraph"/>
              <w:numPr>
                <w:ilvl w:val="0"/>
                <w:numId w:val="14"/>
              </w:numPr>
              <w:spacing w:before="120"/>
              <w:ind w:left="432" w:hanging="432"/>
              <w:rPr>
                <w:rFonts w:cs="Arial"/>
              </w:rPr>
            </w:pPr>
            <w:r w:rsidRPr="00B774CB">
              <w:rPr>
                <w:rFonts w:cs="Arial"/>
              </w:rPr>
              <w:t>Do you allow blood draws for blood culturing from existing central lines?</w:t>
            </w:r>
          </w:p>
        </w:tc>
        <w:tc>
          <w:tcPr>
            <w:tcW w:w="720" w:type="dxa"/>
            <w:shd w:val="clear" w:color="auto" w:fill="auto"/>
            <w:noWrap/>
            <w:vAlign w:val="center"/>
          </w:tcPr>
          <w:p w:rsidR="00F21597" w:rsidRPr="00112DB9" w:rsidP="00F21597" w14:paraId="620B0D7E" w14:textId="754FA2D2">
            <w:pPr>
              <w:spacing w:before="120"/>
              <w:jc w:val="center"/>
              <w:rPr>
                <w:rFonts w:cs="Arial"/>
              </w:rPr>
            </w:pPr>
            <w:r w:rsidRPr="00112DB9">
              <w:rPr>
                <w:rFonts w:cs="Arial"/>
              </w:rPr>
              <w:t>O</w:t>
            </w:r>
          </w:p>
        </w:tc>
        <w:tc>
          <w:tcPr>
            <w:tcW w:w="720" w:type="dxa"/>
            <w:shd w:val="clear" w:color="auto" w:fill="auto"/>
            <w:noWrap/>
            <w:vAlign w:val="center"/>
          </w:tcPr>
          <w:p w:rsidR="00F21597" w:rsidRPr="00112DB9" w:rsidP="00F21597" w14:paraId="26BBEE8D" w14:textId="0B264A8D">
            <w:pPr>
              <w:spacing w:before="120"/>
              <w:jc w:val="center"/>
              <w:rPr>
                <w:rFonts w:cs="Arial"/>
              </w:rPr>
            </w:pPr>
            <w:r w:rsidRPr="00112DB9">
              <w:rPr>
                <w:rFonts w:cs="Arial"/>
              </w:rPr>
              <w:t>O</w:t>
            </w:r>
          </w:p>
        </w:tc>
        <w:tc>
          <w:tcPr>
            <w:tcW w:w="1440" w:type="dxa"/>
            <w:shd w:val="clear" w:color="auto" w:fill="auto"/>
            <w:noWrap/>
            <w:vAlign w:val="center"/>
          </w:tcPr>
          <w:p w:rsidR="00F21597" w:rsidRPr="00112DB9" w:rsidP="00F21597" w14:paraId="082A4292" w14:textId="5706CB3A">
            <w:pPr>
              <w:spacing w:before="120"/>
              <w:jc w:val="center"/>
              <w:rPr>
                <w:rFonts w:cs="Arial"/>
              </w:rPr>
            </w:pPr>
            <w:r w:rsidRPr="00112DB9">
              <w:rPr>
                <w:rFonts w:cs="Arial"/>
              </w:rPr>
              <w:t>O</w:t>
            </w:r>
          </w:p>
        </w:tc>
      </w:tr>
      <w:tr w14:paraId="54CCBEFA" w14:textId="77777777" w:rsidTr="70FE25B9">
        <w:tblPrEx>
          <w:tblW w:w="9360" w:type="dxa"/>
          <w:tblLayout w:type="fixed"/>
          <w:tblLook w:val="0620"/>
        </w:tblPrEx>
        <w:trPr>
          <w:cantSplit/>
          <w:trHeight w:val="300"/>
        </w:trPr>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21597" w:rsidRPr="00B774CB" w:rsidP="00472261" w14:paraId="00962A0E" w14:textId="085834F5">
            <w:pPr>
              <w:pStyle w:val="ListParagraph"/>
              <w:numPr>
                <w:ilvl w:val="0"/>
                <w:numId w:val="14"/>
              </w:numPr>
              <w:spacing w:before="120"/>
              <w:ind w:left="432" w:hanging="432"/>
              <w:rPr>
                <w:rFonts w:eastAsia="Times New Roman" w:cs="Arial"/>
                <w:kern w:val="0"/>
                <w14:ligatures w14:val="none"/>
              </w:rPr>
            </w:pPr>
            <w:r w:rsidRPr="00472261">
              <w:rPr>
                <w:rFonts w:cs="Arial"/>
              </w:rPr>
              <w:t xml:space="preserve">When adherence to aseptic technique cannot be ensured (e.g., catheters inserted during a medical emergency), is replacement of the catheter conducted </w:t>
            </w:r>
            <w:r w:rsidRPr="00784FCC">
              <w:rPr>
                <w:rFonts w:cs="Arial"/>
              </w:rPr>
              <w:t>within 48 hours</w:t>
            </w:r>
            <w:r w:rsidRPr="00472261">
              <w:rPr>
                <w:rFonts w:cs="Arial"/>
              </w:rPr>
              <w:t>?</w:t>
            </w:r>
          </w:p>
        </w:tc>
        <w:tc>
          <w:tcPr>
            <w:tcW w:w="720" w:type="dxa"/>
            <w:shd w:val="clear" w:color="auto" w:fill="auto"/>
            <w:noWrap/>
            <w:vAlign w:val="center"/>
          </w:tcPr>
          <w:p w:rsidR="00F21597" w:rsidRPr="00112DB9" w:rsidP="00F21597" w14:paraId="1BD80DF7" w14:textId="29F4FF70">
            <w:pPr>
              <w:spacing w:before="120"/>
              <w:jc w:val="center"/>
              <w:rPr>
                <w:rFonts w:cs="Arial"/>
              </w:rPr>
            </w:pPr>
            <w:r w:rsidRPr="00112DB9">
              <w:rPr>
                <w:rFonts w:cs="Arial"/>
              </w:rPr>
              <w:t>O</w:t>
            </w:r>
          </w:p>
        </w:tc>
        <w:tc>
          <w:tcPr>
            <w:tcW w:w="720" w:type="dxa"/>
            <w:shd w:val="clear" w:color="auto" w:fill="auto"/>
            <w:noWrap/>
            <w:vAlign w:val="center"/>
          </w:tcPr>
          <w:p w:rsidR="00F21597" w:rsidRPr="00112DB9" w:rsidP="00F21597" w14:paraId="4A9C7D05" w14:textId="36F82A7A">
            <w:pPr>
              <w:spacing w:before="120"/>
              <w:jc w:val="center"/>
              <w:rPr>
                <w:rFonts w:cs="Arial"/>
              </w:rPr>
            </w:pPr>
            <w:r w:rsidRPr="00112DB9">
              <w:rPr>
                <w:rFonts w:cs="Arial"/>
              </w:rPr>
              <w:t>O</w:t>
            </w:r>
          </w:p>
        </w:tc>
        <w:tc>
          <w:tcPr>
            <w:tcW w:w="1440" w:type="dxa"/>
            <w:shd w:val="clear" w:color="auto" w:fill="auto"/>
            <w:noWrap/>
            <w:vAlign w:val="center"/>
          </w:tcPr>
          <w:p w:rsidR="00F21597" w:rsidRPr="00112DB9" w:rsidP="00F21597" w14:paraId="7075084F" w14:textId="69826C66">
            <w:pPr>
              <w:spacing w:before="120"/>
              <w:jc w:val="center"/>
              <w:rPr>
                <w:rFonts w:cs="Arial"/>
              </w:rPr>
            </w:pPr>
            <w:r w:rsidRPr="00112DB9">
              <w:rPr>
                <w:rFonts w:cs="Arial"/>
              </w:rPr>
              <w:t>O</w:t>
            </w:r>
          </w:p>
        </w:tc>
      </w:tr>
    </w:tbl>
    <w:p w:rsidR="00BB4FAB" w:rsidRPr="00FB1ED2" w:rsidP="00BB4FAB" w14:paraId="27DCB000" w14:textId="5F9EEA36">
      <w:pPr>
        <w:pStyle w:val="Heading2"/>
      </w:pPr>
      <w:r>
        <w:t>Removal</w:t>
      </w:r>
    </w:p>
    <w:tbl>
      <w:tblPr>
        <w:tblStyle w:val="TableGrid"/>
        <w:tblW w:w="9360" w:type="dxa"/>
        <w:tblLayout w:type="fixed"/>
        <w:tblLook w:val="0620"/>
      </w:tblPr>
      <w:tblGrid>
        <w:gridCol w:w="6480"/>
        <w:gridCol w:w="720"/>
        <w:gridCol w:w="720"/>
        <w:gridCol w:w="1440"/>
      </w:tblGrid>
      <w:tr w14:paraId="0799721B" w14:textId="77777777" w:rsidTr="70FE25B9">
        <w:tblPrEx>
          <w:tblW w:w="9360" w:type="dxa"/>
          <w:tblLayout w:type="fixed"/>
          <w:tblLook w:val="0620"/>
        </w:tblPrEx>
        <w:trPr>
          <w:cantSplit/>
          <w:trHeight w:val="432"/>
        </w:trPr>
        <w:tc>
          <w:tcPr>
            <w:tcW w:w="6480" w:type="dxa"/>
            <w:shd w:val="clear" w:color="auto" w:fill="C8C8FF"/>
            <w:noWrap/>
            <w:vAlign w:val="center"/>
            <w:hideMark/>
          </w:tcPr>
          <w:p w:rsidR="00BB4FAB" w:rsidRPr="001C2F8E" w:rsidP="00112DB9" w14:paraId="5858AC2B" w14:textId="77777777">
            <w:pPr>
              <w:spacing w:before="120"/>
              <w:rPr>
                <w:rFonts w:cs="Arial"/>
                <w:b/>
                <w:bCs/>
              </w:rPr>
            </w:pPr>
            <w:r w:rsidRPr="001C2F8E">
              <w:rPr>
                <w:rFonts w:cs="Arial"/>
                <w:b/>
                <w:bCs/>
              </w:rPr>
              <w:t>Question</w:t>
            </w:r>
          </w:p>
        </w:tc>
        <w:tc>
          <w:tcPr>
            <w:tcW w:w="720" w:type="dxa"/>
            <w:shd w:val="clear" w:color="auto" w:fill="C8C8FF"/>
            <w:noWrap/>
            <w:vAlign w:val="center"/>
            <w:hideMark/>
          </w:tcPr>
          <w:p w:rsidR="00BB4FAB" w:rsidRPr="001C2F8E" w:rsidP="00112DB9" w14:paraId="5CD1C1FD" w14:textId="77777777">
            <w:pPr>
              <w:spacing w:before="120"/>
              <w:jc w:val="center"/>
              <w:rPr>
                <w:rFonts w:cs="Arial"/>
                <w:b/>
                <w:bCs/>
              </w:rPr>
            </w:pPr>
            <w:r w:rsidRPr="001C2F8E">
              <w:rPr>
                <w:rFonts w:cs="Arial"/>
                <w:b/>
                <w:bCs/>
              </w:rPr>
              <w:t>Yes</w:t>
            </w:r>
          </w:p>
        </w:tc>
        <w:tc>
          <w:tcPr>
            <w:tcW w:w="720" w:type="dxa"/>
            <w:shd w:val="clear" w:color="auto" w:fill="C8C8FF"/>
            <w:noWrap/>
            <w:vAlign w:val="center"/>
            <w:hideMark/>
          </w:tcPr>
          <w:p w:rsidR="00BB4FAB" w:rsidRPr="001C2F8E" w:rsidP="00112DB9" w14:paraId="760BF4FA" w14:textId="77777777">
            <w:pPr>
              <w:spacing w:before="120"/>
              <w:jc w:val="center"/>
              <w:rPr>
                <w:rFonts w:cs="Arial"/>
                <w:b/>
                <w:bCs/>
              </w:rPr>
            </w:pPr>
            <w:r w:rsidRPr="001C2F8E">
              <w:rPr>
                <w:rFonts w:cs="Arial"/>
                <w:b/>
                <w:bCs/>
              </w:rPr>
              <w:t>No</w:t>
            </w:r>
          </w:p>
        </w:tc>
        <w:tc>
          <w:tcPr>
            <w:tcW w:w="1440" w:type="dxa"/>
            <w:shd w:val="clear" w:color="auto" w:fill="C8C8FF"/>
            <w:noWrap/>
            <w:vAlign w:val="center"/>
            <w:hideMark/>
          </w:tcPr>
          <w:p w:rsidR="00BB4FAB" w:rsidRPr="001C2F8E" w:rsidP="00112DB9" w14:paraId="43C21481" w14:textId="77777777">
            <w:pPr>
              <w:spacing w:before="120"/>
              <w:jc w:val="center"/>
              <w:rPr>
                <w:rFonts w:cs="Arial"/>
                <w:b/>
                <w:bCs/>
              </w:rPr>
            </w:pPr>
            <w:r w:rsidRPr="001C2F8E">
              <w:rPr>
                <w:rFonts w:cs="Arial"/>
                <w:b/>
                <w:bCs/>
              </w:rPr>
              <w:t>Don’t know</w:t>
            </w:r>
          </w:p>
        </w:tc>
      </w:tr>
      <w:tr w14:paraId="44926813" w14:textId="77777777" w:rsidTr="00705B89">
        <w:tblPrEx>
          <w:tblW w:w="9360" w:type="dxa"/>
          <w:tblLayout w:type="fixed"/>
          <w:tblLook w:val="0620"/>
        </w:tblPrEx>
        <w:trPr>
          <w:cantSplit/>
          <w:trHeight w:val="300"/>
        </w:trPr>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576C9" w:rsidRPr="00B774CB" w:rsidP="00705B89" w14:paraId="30D8494A" w14:textId="7AB21176">
            <w:pPr>
              <w:pStyle w:val="ListParagraph"/>
              <w:numPr>
                <w:ilvl w:val="0"/>
                <w:numId w:val="14"/>
              </w:numPr>
              <w:spacing w:before="120"/>
              <w:ind w:left="432" w:hanging="432"/>
            </w:pPr>
            <w:r w:rsidRPr="00B774CB">
              <w:t xml:space="preserve">Do you have an algorithm available </w:t>
            </w:r>
            <w:r w:rsidRPr="00B774CB">
              <w:rPr>
                <w:u w:val="single"/>
              </w:rPr>
              <w:t>at the point of care</w:t>
            </w:r>
            <w:r w:rsidRPr="00B774CB">
              <w:t xml:space="preserve"> to help personnel determine when a central line is clinically indicated?</w:t>
            </w:r>
          </w:p>
        </w:tc>
        <w:tc>
          <w:tcPr>
            <w:tcW w:w="720" w:type="dxa"/>
            <w:shd w:val="clear" w:color="auto" w:fill="auto"/>
            <w:noWrap/>
            <w:vAlign w:val="center"/>
            <w:hideMark/>
          </w:tcPr>
          <w:p w:rsidR="00C576C9" w:rsidP="00705B89" w14:paraId="1459EAC0" w14:textId="6C8074D3">
            <w:pPr>
              <w:spacing w:before="120"/>
              <w:jc w:val="center"/>
              <w:rPr>
                <w:rFonts w:cs="Arial"/>
              </w:rPr>
            </w:pPr>
            <w:r w:rsidRPr="00FB1ED2">
              <w:rPr>
                <w:rFonts w:cs="Arial"/>
              </w:rPr>
              <w:t>O</w:t>
            </w:r>
          </w:p>
        </w:tc>
        <w:tc>
          <w:tcPr>
            <w:tcW w:w="720" w:type="dxa"/>
            <w:shd w:val="clear" w:color="auto" w:fill="auto"/>
            <w:noWrap/>
            <w:vAlign w:val="center"/>
            <w:hideMark/>
          </w:tcPr>
          <w:p w:rsidR="00C576C9" w:rsidP="00705B89" w14:paraId="44A293A5" w14:textId="170EA9FB">
            <w:pPr>
              <w:spacing w:before="120"/>
              <w:jc w:val="center"/>
              <w:rPr>
                <w:rFonts w:cs="Arial"/>
              </w:rPr>
            </w:pPr>
            <w:r w:rsidRPr="00FB1ED2">
              <w:rPr>
                <w:rFonts w:cs="Arial"/>
              </w:rPr>
              <w:t>O</w:t>
            </w:r>
          </w:p>
        </w:tc>
        <w:tc>
          <w:tcPr>
            <w:tcW w:w="1440" w:type="dxa"/>
            <w:shd w:val="clear" w:color="auto" w:fill="auto"/>
            <w:noWrap/>
            <w:vAlign w:val="center"/>
            <w:hideMark/>
          </w:tcPr>
          <w:p w:rsidR="00C576C9" w:rsidP="00705B89" w14:paraId="1DC5F6D5" w14:textId="289BC83E">
            <w:pPr>
              <w:spacing w:before="120"/>
              <w:jc w:val="center"/>
              <w:rPr>
                <w:rFonts w:cs="Arial"/>
              </w:rPr>
            </w:pPr>
            <w:r w:rsidRPr="00FB1ED2">
              <w:rPr>
                <w:rFonts w:cs="Arial"/>
              </w:rPr>
              <w:t>O</w:t>
            </w:r>
          </w:p>
        </w:tc>
      </w:tr>
      <w:tr w14:paraId="7DCD3E64" w14:textId="77777777" w:rsidTr="00705B89">
        <w:tblPrEx>
          <w:tblW w:w="9360" w:type="dxa"/>
          <w:tblLayout w:type="fixed"/>
          <w:tblLook w:val="0620"/>
        </w:tblPrEx>
        <w:trPr>
          <w:cantSplit/>
          <w:trHeight w:val="432"/>
        </w:trPr>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576C9" w:rsidRPr="00B774CB" w:rsidP="00705B89" w14:paraId="24BB3619" w14:textId="4FC988AC">
            <w:pPr>
              <w:pStyle w:val="ListParagraph"/>
              <w:numPr>
                <w:ilvl w:val="0"/>
                <w:numId w:val="14"/>
              </w:numPr>
              <w:spacing w:before="120"/>
              <w:ind w:left="432" w:hanging="432"/>
            </w:pPr>
            <w:r w:rsidRPr="00B774CB">
              <w:t>Do you have a standardized workflow for clinical teams to have a daily meaningful conversation about central line necessity?</w:t>
            </w:r>
          </w:p>
        </w:tc>
        <w:tc>
          <w:tcPr>
            <w:tcW w:w="720" w:type="dxa"/>
            <w:shd w:val="clear" w:color="auto" w:fill="auto"/>
            <w:noWrap/>
            <w:vAlign w:val="center"/>
            <w:hideMark/>
          </w:tcPr>
          <w:p w:rsidR="00C576C9" w:rsidRPr="00FB1ED2" w:rsidP="00112DB9" w14:paraId="3D173114" w14:textId="77777777">
            <w:pPr>
              <w:spacing w:before="120"/>
              <w:jc w:val="center"/>
              <w:rPr>
                <w:rFonts w:cs="Arial"/>
              </w:rPr>
            </w:pPr>
            <w:r w:rsidRPr="00FB1ED2">
              <w:rPr>
                <w:rFonts w:cs="Arial"/>
              </w:rPr>
              <w:t>O</w:t>
            </w:r>
          </w:p>
        </w:tc>
        <w:tc>
          <w:tcPr>
            <w:tcW w:w="720" w:type="dxa"/>
            <w:shd w:val="clear" w:color="auto" w:fill="auto"/>
            <w:noWrap/>
            <w:vAlign w:val="center"/>
            <w:hideMark/>
          </w:tcPr>
          <w:p w:rsidR="00C576C9" w:rsidRPr="00FB1ED2" w:rsidP="00112DB9" w14:paraId="3DC2977E" w14:textId="77777777">
            <w:pPr>
              <w:spacing w:before="120"/>
              <w:jc w:val="center"/>
              <w:rPr>
                <w:rFonts w:cs="Arial"/>
              </w:rPr>
            </w:pPr>
            <w:r w:rsidRPr="00FB1ED2">
              <w:rPr>
                <w:rFonts w:cs="Arial"/>
              </w:rPr>
              <w:t>O</w:t>
            </w:r>
          </w:p>
        </w:tc>
        <w:tc>
          <w:tcPr>
            <w:tcW w:w="1440" w:type="dxa"/>
            <w:shd w:val="clear" w:color="auto" w:fill="auto"/>
            <w:noWrap/>
            <w:vAlign w:val="center"/>
            <w:hideMark/>
          </w:tcPr>
          <w:p w:rsidR="00C576C9" w:rsidRPr="00FB1ED2" w:rsidP="00112DB9" w14:paraId="6D3AA4B2" w14:textId="77777777">
            <w:pPr>
              <w:spacing w:before="120"/>
              <w:jc w:val="center"/>
              <w:rPr>
                <w:rFonts w:cs="Arial"/>
              </w:rPr>
            </w:pPr>
            <w:r w:rsidRPr="00FB1ED2">
              <w:rPr>
                <w:rFonts w:cs="Arial"/>
              </w:rPr>
              <w:t>O</w:t>
            </w:r>
          </w:p>
        </w:tc>
      </w:tr>
    </w:tbl>
    <w:p w:rsidR="00BB4FAB" w:rsidRPr="00BB4FAB" w:rsidP="00705B89" w14:paraId="746DA722" w14:textId="018CFED0">
      <w:pPr>
        <w:pStyle w:val="Heading1"/>
        <w:rPr>
          <w:rFonts w:eastAsiaTheme="minorEastAsia"/>
        </w:rPr>
      </w:pPr>
      <w:r w:rsidRPr="70FE25B9">
        <w:rPr>
          <w:rFonts w:eastAsiaTheme="minorEastAsia"/>
        </w:rPr>
        <w:t>Policies</w:t>
      </w:r>
      <w:r w:rsidRPr="70FE25B9" w:rsidR="05A5EF10">
        <w:rPr>
          <w:rFonts w:eastAsiaTheme="minorEastAsia"/>
        </w:rPr>
        <w:t xml:space="preserve">, Training, and Feedback </w:t>
      </w:r>
    </w:p>
    <w:tbl>
      <w:tblPr>
        <w:tblStyle w:val="TableGrid"/>
        <w:tblW w:w="9360" w:type="dxa"/>
        <w:tblLayout w:type="fixed"/>
        <w:tblLook w:val="04A0"/>
      </w:tblPr>
      <w:tblGrid>
        <w:gridCol w:w="6480"/>
        <w:gridCol w:w="720"/>
        <w:gridCol w:w="720"/>
        <w:gridCol w:w="1440"/>
      </w:tblGrid>
      <w:tr w14:paraId="3B6FA47B" w14:textId="77777777" w:rsidTr="00705B89">
        <w:tblPrEx>
          <w:tblW w:w="9360" w:type="dxa"/>
          <w:tblLayout w:type="fixed"/>
          <w:tblLook w:val="04A0"/>
        </w:tblPrEx>
        <w:trPr>
          <w:cantSplit/>
        </w:trPr>
        <w:tc>
          <w:tcPr>
            <w:tcW w:w="6480" w:type="dxa"/>
            <w:shd w:val="clear" w:color="auto" w:fill="C8C8FF"/>
          </w:tcPr>
          <w:p w:rsidR="00C113FE" w:rsidRPr="00812137" w14:paraId="6E94B8C0" w14:textId="77777777">
            <w:pPr>
              <w:spacing w:before="120"/>
              <w:rPr>
                <w:rStyle w:val="CommentReference"/>
                <w:sz w:val="22"/>
                <w:szCs w:val="22"/>
              </w:rPr>
            </w:pPr>
            <w:r w:rsidRPr="00812137">
              <w:rPr>
                <w:rFonts w:cs="Arial"/>
                <w:b/>
                <w:bCs/>
              </w:rPr>
              <w:t>Question</w:t>
            </w:r>
          </w:p>
        </w:tc>
        <w:tc>
          <w:tcPr>
            <w:tcW w:w="720" w:type="dxa"/>
            <w:shd w:val="clear" w:color="auto" w:fill="C8C8FF"/>
          </w:tcPr>
          <w:p w:rsidR="00C113FE" w:rsidRPr="00812137" w:rsidP="00E41824" w14:paraId="5A80841A" w14:textId="77777777">
            <w:pPr>
              <w:spacing w:before="120"/>
              <w:jc w:val="center"/>
              <w:rPr>
                <w:rStyle w:val="CommentReference"/>
                <w:sz w:val="22"/>
                <w:szCs w:val="22"/>
              </w:rPr>
            </w:pPr>
            <w:r w:rsidRPr="00812137">
              <w:rPr>
                <w:rFonts w:cs="Arial"/>
                <w:b/>
                <w:bCs/>
              </w:rPr>
              <w:t>Yes</w:t>
            </w:r>
          </w:p>
        </w:tc>
        <w:tc>
          <w:tcPr>
            <w:tcW w:w="720" w:type="dxa"/>
            <w:shd w:val="clear" w:color="auto" w:fill="C8C8FF"/>
          </w:tcPr>
          <w:p w:rsidR="00C113FE" w:rsidRPr="00812137" w:rsidP="00E41824" w14:paraId="0F58B815" w14:textId="77777777">
            <w:pPr>
              <w:spacing w:before="120"/>
              <w:jc w:val="center"/>
              <w:rPr>
                <w:rStyle w:val="CommentReference"/>
                <w:sz w:val="22"/>
                <w:szCs w:val="22"/>
              </w:rPr>
            </w:pPr>
            <w:r w:rsidRPr="00812137">
              <w:rPr>
                <w:rFonts w:cs="Arial"/>
                <w:b/>
                <w:bCs/>
              </w:rPr>
              <w:t>No</w:t>
            </w:r>
          </w:p>
        </w:tc>
        <w:tc>
          <w:tcPr>
            <w:tcW w:w="1440" w:type="dxa"/>
            <w:shd w:val="clear" w:color="auto" w:fill="C8C8FF"/>
          </w:tcPr>
          <w:p w:rsidR="00C113FE" w:rsidRPr="00812137" w:rsidP="00E41824" w14:paraId="599AC0EA" w14:textId="77777777">
            <w:pPr>
              <w:spacing w:before="120"/>
              <w:jc w:val="center"/>
              <w:rPr>
                <w:rStyle w:val="CommentReference"/>
                <w:sz w:val="22"/>
                <w:szCs w:val="22"/>
              </w:rPr>
            </w:pPr>
            <w:r w:rsidRPr="00812137">
              <w:rPr>
                <w:rFonts w:cs="Arial"/>
                <w:b/>
                <w:bCs/>
              </w:rPr>
              <w:t>Don’t know</w:t>
            </w:r>
          </w:p>
        </w:tc>
      </w:tr>
      <w:tr w14:paraId="56E84558" w14:textId="77777777" w:rsidTr="009D65DC">
        <w:tblPrEx>
          <w:tblW w:w="9360" w:type="dxa"/>
          <w:tblLayout w:type="fixed"/>
          <w:tblLook w:val="04A0"/>
        </w:tblPrEx>
        <w:trPr>
          <w:cantSplit/>
        </w:trPr>
        <w:tc>
          <w:tcPr>
            <w:tcW w:w="6480" w:type="dxa"/>
          </w:tcPr>
          <w:p w:rsidR="00C113FE" w:rsidRPr="00812137" w:rsidP="00705B89" w14:paraId="7338D100" w14:textId="77796229">
            <w:pPr>
              <w:pStyle w:val="ListParagraph"/>
              <w:numPr>
                <w:ilvl w:val="0"/>
                <w:numId w:val="14"/>
              </w:numPr>
              <w:spacing w:before="120"/>
              <w:ind w:left="432" w:hanging="432"/>
            </w:pPr>
            <w:r w:rsidRPr="00812137">
              <w:t>Do you have a hospital policy (or policies) for central line insertion that outline roles, responsibilities, and requirements for central line placement?</w:t>
            </w:r>
          </w:p>
        </w:tc>
        <w:tc>
          <w:tcPr>
            <w:tcW w:w="720" w:type="dxa"/>
            <w:vAlign w:val="center"/>
          </w:tcPr>
          <w:p w:rsidR="00C113FE" w:rsidRPr="00812137" w:rsidP="009D65DC" w14:paraId="65B6E3E9" w14:textId="77777777">
            <w:pPr>
              <w:spacing w:before="120"/>
              <w:jc w:val="center"/>
              <w:rPr>
                <w:rStyle w:val="CommentReference"/>
                <w:sz w:val="22"/>
                <w:szCs w:val="22"/>
              </w:rPr>
            </w:pPr>
            <w:r w:rsidRPr="00812137">
              <w:rPr>
                <w:rFonts w:cs="Arial"/>
              </w:rPr>
              <w:t>O</w:t>
            </w:r>
          </w:p>
        </w:tc>
        <w:tc>
          <w:tcPr>
            <w:tcW w:w="720" w:type="dxa"/>
            <w:vAlign w:val="center"/>
          </w:tcPr>
          <w:p w:rsidR="00C113FE" w:rsidRPr="00812137" w:rsidP="009D65DC" w14:paraId="345245AD" w14:textId="77777777">
            <w:pPr>
              <w:spacing w:before="120"/>
              <w:jc w:val="center"/>
              <w:rPr>
                <w:rStyle w:val="CommentReference"/>
                <w:sz w:val="22"/>
                <w:szCs w:val="22"/>
              </w:rPr>
            </w:pPr>
            <w:r w:rsidRPr="00812137">
              <w:rPr>
                <w:rFonts w:cs="Arial"/>
              </w:rPr>
              <w:t>O</w:t>
            </w:r>
          </w:p>
        </w:tc>
        <w:tc>
          <w:tcPr>
            <w:tcW w:w="1440" w:type="dxa"/>
            <w:vAlign w:val="center"/>
          </w:tcPr>
          <w:p w:rsidR="00C113FE" w:rsidRPr="00812137" w:rsidP="009D65DC" w14:paraId="5347C421" w14:textId="77777777">
            <w:pPr>
              <w:spacing w:before="120"/>
              <w:jc w:val="center"/>
              <w:rPr>
                <w:rStyle w:val="CommentReference"/>
                <w:sz w:val="22"/>
                <w:szCs w:val="22"/>
              </w:rPr>
            </w:pPr>
            <w:r w:rsidRPr="00812137">
              <w:rPr>
                <w:rFonts w:cs="Arial"/>
              </w:rPr>
              <w:t>O</w:t>
            </w:r>
          </w:p>
        </w:tc>
      </w:tr>
      <w:tr w14:paraId="6E966F38" w14:textId="77777777" w:rsidTr="009D65DC">
        <w:tblPrEx>
          <w:tblW w:w="9360" w:type="dxa"/>
          <w:tblLayout w:type="fixed"/>
          <w:tblLook w:val="04A0"/>
        </w:tblPrEx>
        <w:trPr>
          <w:cantSplit/>
        </w:trPr>
        <w:tc>
          <w:tcPr>
            <w:tcW w:w="6480" w:type="dxa"/>
          </w:tcPr>
          <w:p w:rsidR="00C113FE" w:rsidRPr="00812137" w:rsidP="00705B89" w14:paraId="31FFE099" w14:textId="7CABEF41">
            <w:pPr>
              <w:pStyle w:val="ListParagraph"/>
              <w:numPr>
                <w:ilvl w:val="0"/>
                <w:numId w:val="14"/>
              </w:numPr>
              <w:spacing w:before="120"/>
              <w:ind w:left="432" w:hanging="432"/>
            </w:pPr>
            <w:r w:rsidRPr="00812137">
              <w:t xml:space="preserve">Do you have a hospital policy (or policies) for central line </w:t>
            </w:r>
            <w:r w:rsidR="00C579D4">
              <w:t xml:space="preserve">maintenance </w:t>
            </w:r>
            <w:r w:rsidRPr="00812137">
              <w:t xml:space="preserve">that outline roles, responsibilities, and requirements for central line maintenance? </w:t>
            </w:r>
          </w:p>
        </w:tc>
        <w:tc>
          <w:tcPr>
            <w:tcW w:w="720" w:type="dxa"/>
            <w:vAlign w:val="center"/>
          </w:tcPr>
          <w:p w:rsidR="00C113FE" w:rsidRPr="00812137" w:rsidP="009D65DC" w14:paraId="40582D1E" w14:textId="77777777">
            <w:pPr>
              <w:spacing w:before="120"/>
              <w:jc w:val="center"/>
            </w:pPr>
            <w:r w:rsidRPr="00812137">
              <w:rPr>
                <w:rFonts w:cs="Arial"/>
              </w:rPr>
              <w:t>O</w:t>
            </w:r>
          </w:p>
        </w:tc>
        <w:tc>
          <w:tcPr>
            <w:tcW w:w="720" w:type="dxa"/>
            <w:vAlign w:val="center"/>
          </w:tcPr>
          <w:p w:rsidR="00C113FE" w:rsidRPr="00812137" w:rsidP="009D65DC" w14:paraId="11C7B915" w14:textId="77777777">
            <w:pPr>
              <w:spacing w:before="120"/>
              <w:jc w:val="center"/>
            </w:pPr>
            <w:r w:rsidRPr="00812137">
              <w:rPr>
                <w:rFonts w:cs="Arial"/>
              </w:rPr>
              <w:t>O</w:t>
            </w:r>
          </w:p>
        </w:tc>
        <w:tc>
          <w:tcPr>
            <w:tcW w:w="1440" w:type="dxa"/>
            <w:vAlign w:val="center"/>
          </w:tcPr>
          <w:p w:rsidR="00C113FE" w:rsidRPr="00812137" w:rsidP="009D65DC" w14:paraId="361424A9" w14:textId="77777777">
            <w:pPr>
              <w:spacing w:before="120"/>
              <w:jc w:val="center"/>
            </w:pPr>
            <w:r w:rsidRPr="00812137">
              <w:rPr>
                <w:rFonts w:cs="Arial"/>
              </w:rPr>
              <w:t>O</w:t>
            </w:r>
          </w:p>
        </w:tc>
      </w:tr>
      <w:tr w14:paraId="79FBCF06" w14:textId="77777777" w:rsidTr="009D65DC">
        <w:tblPrEx>
          <w:tblW w:w="9360" w:type="dxa"/>
          <w:tblLayout w:type="fixed"/>
          <w:tblLook w:val="04A0"/>
        </w:tblPrEx>
        <w:trPr>
          <w:cantSplit/>
        </w:trPr>
        <w:tc>
          <w:tcPr>
            <w:tcW w:w="6480" w:type="dxa"/>
          </w:tcPr>
          <w:p w:rsidR="00C113FE" w:rsidRPr="00812137" w:rsidP="00705B89" w14:paraId="4FED1029" w14:textId="3B4F7F9B">
            <w:pPr>
              <w:pStyle w:val="ListParagraph"/>
              <w:numPr>
                <w:ilvl w:val="0"/>
                <w:numId w:val="14"/>
              </w:numPr>
              <w:spacing w:before="120"/>
              <w:ind w:left="432" w:hanging="432"/>
            </w:pPr>
            <w:r w:rsidRPr="001035F1">
              <w:t xml:space="preserve">Do you have standardized training for </w:t>
            </w:r>
            <w:r w:rsidRPr="001035F1" w:rsidR="00C579D4">
              <w:t xml:space="preserve">healthcare personnel </w:t>
            </w:r>
            <w:r w:rsidRPr="001035F1" w:rsidR="00BD0148">
              <w:t>on</w:t>
            </w:r>
            <w:r w:rsidRPr="001035F1">
              <w:t xml:space="preserve"> insert</w:t>
            </w:r>
            <w:r w:rsidRPr="001035F1" w:rsidR="00BD0148">
              <w:t>ing</w:t>
            </w:r>
            <w:r w:rsidRPr="001035F1">
              <w:t xml:space="preserve"> central lines?</w:t>
            </w:r>
          </w:p>
        </w:tc>
        <w:tc>
          <w:tcPr>
            <w:tcW w:w="720" w:type="dxa"/>
            <w:vAlign w:val="center"/>
          </w:tcPr>
          <w:p w:rsidR="00C113FE" w:rsidRPr="00812137" w:rsidP="009D65DC" w14:paraId="5491E729" w14:textId="77777777">
            <w:pPr>
              <w:spacing w:before="120"/>
              <w:jc w:val="center"/>
            </w:pPr>
            <w:r w:rsidRPr="00812137">
              <w:rPr>
                <w:rFonts w:cs="Arial"/>
              </w:rPr>
              <w:t>O</w:t>
            </w:r>
          </w:p>
        </w:tc>
        <w:tc>
          <w:tcPr>
            <w:tcW w:w="720" w:type="dxa"/>
            <w:vAlign w:val="center"/>
          </w:tcPr>
          <w:p w:rsidR="00C113FE" w:rsidRPr="00812137" w:rsidP="009D65DC" w14:paraId="7C5DE9CE" w14:textId="77777777">
            <w:pPr>
              <w:spacing w:before="120"/>
              <w:jc w:val="center"/>
            </w:pPr>
            <w:r w:rsidRPr="00812137">
              <w:rPr>
                <w:rFonts w:cs="Arial"/>
              </w:rPr>
              <w:t>O</w:t>
            </w:r>
          </w:p>
        </w:tc>
        <w:tc>
          <w:tcPr>
            <w:tcW w:w="1440" w:type="dxa"/>
            <w:vAlign w:val="center"/>
          </w:tcPr>
          <w:p w:rsidR="00C113FE" w:rsidRPr="00812137" w:rsidP="009D65DC" w14:paraId="39DF82D7" w14:textId="77777777">
            <w:pPr>
              <w:spacing w:before="120"/>
              <w:jc w:val="center"/>
            </w:pPr>
            <w:r w:rsidRPr="00812137">
              <w:rPr>
                <w:rFonts w:cs="Arial"/>
              </w:rPr>
              <w:t>O</w:t>
            </w:r>
          </w:p>
        </w:tc>
      </w:tr>
      <w:tr w14:paraId="2FEF166F" w14:textId="77777777" w:rsidTr="00705B89">
        <w:tblPrEx>
          <w:tblW w:w="9360" w:type="dxa"/>
          <w:tblLayout w:type="fixed"/>
          <w:tblLook w:val="04A0"/>
        </w:tblPrEx>
        <w:trPr>
          <w:cantSplit/>
        </w:trPr>
        <w:tc>
          <w:tcPr>
            <w:tcW w:w="6480" w:type="dxa"/>
          </w:tcPr>
          <w:p w:rsidR="00C113FE" w:rsidRPr="00812137" w:rsidP="00705B89" w14:paraId="1BE0DC59" w14:textId="3AF44A82">
            <w:pPr>
              <w:spacing w:before="120"/>
              <w:ind w:left="1150" w:hanging="450"/>
            </w:pPr>
            <w:r>
              <w:t>4</w:t>
            </w:r>
            <w:r w:rsidR="00472261">
              <w:t>4</w:t>
            </w:r>
            <w:r w:rsidRPr="001035F1">
              <w:t>a. If Yes</w:t>
            </w:r>
            <w:r w:rsidR="001D057F">
              <w:t xml:space="preserve"> to Q44</w:t>
            </w:r>
            <w:r w:rsidRPr="001035F1">
              <w:t xml:space="preserve">, when is this training required? </w:t>
            </w:r>
            <w:r w:rsidRPr="001035F1">
              <w:br/>
            </w:r>
            <w:r w:rsidRPr="001035F1">
              <w:rPr>
                <w:i/>
                <w:iCs/>
              </w:rPr>
              <w:t>Select all that apply</w:t>
            </w:r>
          </w:p>
        </w:tc>
        <w:tc>
          <w:tcPr>
            <w:tcW w:w="2880" w:type="dxa"/>
            <w:gridSpan w:val="3"/>
          </w:tcPr>
          <w:p w:rsidR="003E1954" w:rsidRPr="00705B89" w:rsidP="009D65DC" w14:paraId="65A67AC0" w14:textId="77777777">
            <w:pPr>
              <w:pStyle w:val="ListParagraph"/>
              <w:numPr>
                <w:ilvl w:val="0"/>
                <w:numId w:val="21"/>
              </w:numPr>
              <w:spacing w:before="120"/>
              <w:contextualSpacing w:val="0"/>
              <w:rPr>
                <w:sz w:val="20"/>
                <w:szCs w:val="20"/>
              </w:rPr>
            </w:pPr>
            <w:r w:rsidRPr="00705B89">
              <w:t>At orientation</w:t>
            </w:r>
          </w:p>
          <w:p w:rsidR="003E1954" w:rsidRPr="00705B89" w:rsidP="009D65DC" w14:paraId="0C69AA1E" w14:textId="77777777">
            <w:pPr>
              <w:pStyle w:val="ListParagraph"/>
              <w:numPr>
                <w:ilvl w:val="0"/>
                <w:numId w:val="21"/>
              </w:numPr>
              <w:spacing w:before="120"/>
              <w:contextualSpacing w:val="0"/>
              <w:rPr>
                <w:sz w:val="20"/>
                <w:szCs w:val="20"/>
              </w:rPr>
            </w:pPr>
            <w:r w:rsidRPr="00705B89">
              <w:t>To gain insertion privileges</w:t>
            </w:r>
          </w:p>
          <w:p w:rsidR="003E1954" w:rsidRPr="00705B89" w:rsidP="009D65DC" w14:paraId="6665BBBB" w14:textId="77777777">
            <w:pPr>
              <w:pStyle w:val="ListParagraph"/>
              <w:numPr>
                <w:ilvl w:val="0"/>
                <w:numId w:val="21"/>
              </w:numPr>
              <w:spacing w:before="120"/>
              <w:contextualSpacing w:val="0"/>
              <w:rPr>
                <w:sz w:val="20"/>
                <w:szCs w:val="20"/>
              </w:rPr>
            </w:pPr>
            <w:r w:rsidRPr="00705B89">
              <w:t>Annually</w:t>
            </w:r>
          </w:p>
          <w:p w:rsidR="00C113FE" w:rsidRPr="00812137" w:rsidP="009D65DC" w14:paraId="5F493320" w14:textId="3E25D45D">
            <w:pPr>
              <w:pStyle w:val="ListParagraph"/>
              <w:numPr>
                <w:ilvl w:val="0"/>
                <w:numId w:val="21"/>
              </w:numPr>
              <w:spacing w:before="120"/>
              <w:contextualSpacing w:val="0"/>
              <w:rPr>
                <w:sz w:val="20"/>
                <w:szCs w:val="20"/>
              </w:rPr>
            </w:pPr>
            <w:r w:rsidRPr="00705B89">
              <w:t>Other</w:t>
            </w:r>
            <w:r w:rsidRPr="00681AAC" w:rsidR="00777887">
              <w:rPr>
                <w:rFonts w:eastAsia="Times New Roman" w:cs="Arial"/>
                <w:color w:val="000000"/>
                <w:kern w:val="0"/>
                <w14:ligatures w14:val="none"/>
              </w:rPr>
              <w:t xml:space="preserve"> (please specify):</w:t>
            </w:r>
            <w:r w:rsidR="00777887">
              <w:br/>
            </w:r>
            <w:r w:rsidRPr="00681AAC" w:rsidR="00777887">
              <w:rPr>
                <w:rFonts w:eastAsia="Times New Roman" w:cs="Arial"/>
                <w:color w:val="000000"/>
                <w:kern w:val="0"/>
                <w14:ligatures w14:val="none"/>
              </w:rPr>
              <w:t>_______________</w:t>
            </w:r>
          </w:p>
        </w:tc>
      </w:tr>
      <w:tr w14:paraId="6BD6C246" w14:textId="77777777" w:rsidTr="009D65DC">
        <w:tblPrEx>
          <w:tblW w:w="9360" w:type="dxa"/>
          <w:tblLayout w:type="fixed"/>
          <w:tblLook w:val="04A0"/>
        </w:tblPrEx>
        <w:trPr>
          <w:cantSplit/>
        </w:trPr>
        <w:tc>
          <w:tcPr>
            <w:tcW w:w="6480" w:type="dxa"/>
          </w:tcPr>
          <w:p w:rsidR="00C113FE" w:rsidRPr="00812137" w:rsidP="00705B89" w14:paraId="7C1F099C" w14:textId="31FACDA0">
            <w:pPr>
              <w:pStyle w:val="ListParagraph"/>
              <w:numPr>
                <w:ilvl w:val="0"/>
                <w:numId w:val="14"/>
              </w:numPr>
              <w:spacing w:before="120"/>
              <w:ind w:left="432" w:hanging="432"/>
              <w:contextualSpacing w:val="0"/>
            </w:pPr>
            <w:r w:rsidRPr="001035F1">
              <w:t xml:space="preserve">Do you have standardized training for healthcare personnel </w:t>
            </w:r>
            <w:r w:rsidRPr="001035F1" w:rsidR="00BD0148">
              <w:t xml:space="preserve">on </w:t>
            </w:r>
            <w:r w:rsidRPr="001035F1">
              <w:t>maintain</w:t>
            </w:r>
            <w:r w:rsidRPr="001035F1" w:rsidR="00BD0148">
              <w:t>ing</w:t>
            </w:r>
            <w:r w:rsidRPr="001035F1">
              <w:t xml:space="preserve"> central lines?</w:t>
            </w:r>
          </w:p>
        </w:tc>
        <w:tc>
          <w:tcPr>
            <w:tcW w:w="720" w:type="dxa"/>
            <w:vAlign w:val="center"/>
          </w:tcPr>
          <w:p w:rsidR="00C113FE" w:rsidRPr="00812137" w:rsidP="009D65DC" w14:paraId="4DC08EDF" w14:textId="77777777">
            <w:pPr>
              <w:spacing w:before="120"/>
              <w:jc w:val="center"/>
            </w:pPr>
            <w:r w:rsidRPr="00812137">
              <w:rPr>
                <w:rFonts w:cs="Arial"/>
              </w:rPr>
              <w:t>O</w:t>
            </w:r>
          </w:p>
        </w:tc>
        <w:tc>
          <w:tcPr>
            <w:tcW w:w="720" w:type="dxa"/>
            <w:vAlign w:val="center"/>
          </w:tcPr>
          <w:p w:rsidR="00C113FE" w:rsidRPr="00812137" w:rsidP="009D65DC" w14:paraId="6F35DBBF" w14:textId="77777777">
            <w:pPr>
              <w:spacing w:before="120"/>
              <w:jc w:val="center"/>
            </w:pPr>
            <w:r w:rsidRPr="00812137">
              <w:rPr>
                <w:rFonts w:cs="Arial"/>
              </w:rPr>
              <w:t>O</w:t>
            </w:r>
          </w:p>
        </w:tc>
        <w:tc>
          <w:tcPr>
            <w:tcW w:w="1440" w:type="dxa"/>
            <w:vAlign w:val="center"/>
          </w:tcPr>
          <w:p w:rsidR="00C113FE" w:rsidRPr="00812137" w:rsidP="009D65DC" w14:paraId="003C2D52" w14:textId="77777777">
            <w:pPr>
              <w:spacing w:before="120"/>
              <w:jc w:val="center"/>
            </w:pPr>
            <w:r w:rsidRPr="00812137">
              <w:rPr>
                <w:rFonts w:cs="Arial"/>
              </w:rPr>
              <w:t>O</w:t>
            </w:r>
          </w:p>
        </w:tc>
      </w:tr>
      <w:tr w14:paraId="12901E4F" w14:textId="77777777">
        <w:tblPrEx>
          <w:tblW w:w="9360" w:type="dxa"/>
          <w:tblLayout w:type="fixed"/>
          <w:tblLook w:val="04A0"/>
        </w:tblPrEx>
        <w:trPr>
          <w:cantSplit/>
        </w:trPr>
        <w:tc>
          <w:tcPr>
            <w:tcW w:w="6480" w:type="dxa"/>
          </w:tcPr>
          <w:p w:rsidR="00C579D4" w:rsidRPr="00812137" w:rsidP="00C579D4" w14:paraId="3FD9B8A9" w14:textId="48DB3D36">
            <w:pPr>
              <w:pStyle w:val="ListParagraph"/>
              <w:numPr>
                <w:ilvl w:val="0"/>
                <w:numId w:val="0"/>
              </w:numPr>
              <w:spacing w:before="120"/>
              <w:ind w:left="696"/>
              <w:contextualSpacing w:val="0"/>
            </w:pPr>
            <w:r>
              <w:t>4</w:t>
            </w:r>
            <w:r w:rsidR="00472261">
              <w:t>5</w:t>
            </w:r>
            <w:r w:rsidRPr="001035F1">
              <w:t>a. If Yes</w:t>
            </w:r>
            <w:r w:rsidR="001D057F">
              <w:t xml:space="preserve"> to Q</w:t>
            </w:r>
            <w:r w:rsidR="009D65DC">
              <w:t>45</w:t>
            </w:r>
            <w:r w:rsidRPr="001035F1">
              <w:t xml:space="preserve">, when is this training required? </w:t>
            </w:r>
            <w:r w:rsidRPr="001035F1">
              <w:br/>
            </w:r>
            <w:r w:rsidRPr="001035F1">
              <w:rPr>
                <w:i/>
                <w:iCs/>
              </w:rPr>
              <w:t>Select all that apply</w:t>
            </w:r>
          </w:p>
        </w:tc>
        <w:tc>
          <w:tcPr>
            <w:tcW w:w="2880" w:type="dxa"/>
            <w:gridSpan w:val="3"/>
          </w:tcPr>
          <w:p w:rsidR="00C579D4" w:rsidRPr="00C579D4" w:rsidP="009D65DC" w14:paraId="18A0522D" w14:textId="59289A22">
            <w:pPr>
              <w:pStyle w:val="ListParagraph"/>
              <w:numPr>
                <w:ilvl w:val="0"/>
                <w:numId w:val="35"/>
              </w:numPr>
              <w:spacing w:before="120"/>
              <w:contextualSpacing w:val="0"/>
              <w:rPr>
                <w:sz w:val="20"/>
                <w:szCs w:val="20"/>
              </w:rPr>
            </w:pPr>
            <w:r w:rsidRPr="00705B89">
              <w:t>At orientation</w:t>
            </w:r>
          </w:p>
          <w:p w:rsidR="00C579D4" w:rsidRPr="00C579D4" w:rsidP="009D65DC" w14:paraId="597D3647" w14:textId="7DAF537B">
            <w:pPr>
              <w:pStyle w:val="ListParagraph"/>
              <w:numPr>
                <w:ilvl w:val="0"/>
                <w:numId w:val="35"/>
              </w:numPr>
              <w:spacing w:before="120"/>
              <w:contextualSpacing w:val="0"/>
              <w:rPr>
                <w:sz w:val="20"/>
                <w:szCs w:val="20"/>
              </w:rPr>
            </w:pPr>
            <w:r w:rsidRPr="00705B89">
              <w:t>Annually</w:t>
            </w:r>
          </w:p>
          <w:p w:rsidR="00C579D4" w:rsidRPr="00C579D4" w:rsidP="009D65DC" w14:paraId="604001C0" w14:textId="4C50BA11">
            <w:pPr>
              <w:pStyle w:val="ListParagraph"/>
              <w:numPr>
                <w:ilvl w:val="0"/>
                <w:numId w:val="35"/>
              </w:numPr>
              <w:spacing w:before="120"/>
              <w:contextualSpacing w:val="0"/>
              <w:rPr>
                <w:sz w:val="20"/>
                <w:szCs w:val="20"/>
              </w:rPr>
            </w:pPr>
            <w:r w:rsidRPr="00705B89">
              <w:t>Other</w:t>
            </w:r>
            <w:r w:rsidRPr="00C579D4">
              <w:rPr>
                <w:rFonts w:eastAsia="Times New Roman" w:cs="Arial"/>
                <w:color w:val="000000"/>
                <w:kern w:val="0"/>
                <w14:ligatures w14:val="none"/>
              </w:rPr>
              <w:t xml:space="preserve"> (please specify):</w:t>
            </w:r>
            <w:r>
              <w:br/>
            </w:r>
            <w:r w:rsidRPr="00C579D4">
              <w:rPr>
                <w:rFonts w:eastAsia="Times New Roman" w:cs="Arial"/>
                <w:color w:val="000000"/>
                <w:kern w:val="0"/>
                <w14:ligatures w14:val="none"/>
              </w:rPr>
              <w:t>_______________</w:t>
            </w:r>
          </w:p>
        </w:tc>
      </w:tr>
      <w:tr w14:paraId="1DDD3D35" w14:textId="77777777" w:rsidTr="009D65DC">
        <w:tblPrEx>
          <w:tblW w:w="9360" w:type="dxa"/>
          <w:tblLayout w:type="fixed"/>
          <w:tblLook w:val="04A0"/>
        </w:tblPrEx>
        <w:trPr>
          <w:cantSplit/>
        </w:trPr>
        <w:tc>
          <w:tcPr>
            <w:tcW w:w="6480" w:type="dxa"/>
            <w:shd w:val="clear" w:color="auto" w:fill="auto"/>
          </w:tcPr>
          <w:p w:rsidR="00C579D4" w:rsidRPr="00EF7CAE" w:rsidP="00492654" w14:paraId="567C5408" w14:textId="272B6A00">
            <w:pPr>
              <w:pStyle w:val="ListParagraph"/>
              <w:numPr>
                <w:ilvl w:val="0"/>
                <w:numId w:val="14"/>
              </w:numPr>
              <w:spacing w:before="120"/>
              <w:ind w:left="432" w:hanging="432"/>
              <w:contextualSpacing w:val="0"/>
            </w:pPr>
            <w:r w:rsidRPr="00EF7CAE">
              <w:t>Do you have a comprehensive program to monitor hand hygiene</w:t>
            </w:r>
            <w:r w:rsidR="7B2E48FC">
              <w:t xml:space="preserve"> that involves your unit</w:t>
            </w:r>
            <w:r w:rsidRPr="00EF7CAE">
              <w:t>?</w:t>
            </w:r>
          </w:p>
        </w:tc>
        <w:tc>
          <w:tcPr>
            <w:tcW w:w="720" w:type="dxa"/>
            <w:vAlign w:val="center"/>
          </w:tcPr>
          <w:p w:rsidR="00C579D4" w:rsidRPr="00812137" w:rsidP="009D65DC" w14:paraId="7AB0AB44" w14:textId="77777777">
            <w:pPr>
              <w:spacing w:before="120"/>
              <w:jc w:val="center"/>
            </w:pPr>
            <w:r w:rsidRPr="00812137">
              <w:rPr>
                <w:rFonts w:cs="Arial"/>
              </w:rPr>
              <w:t>O</w:t>
            </w:r>
          </w:p>
        </w:tc>
        <w:tc>
          <w:tcPr>
            <w:tcW w:w="720" w:type="dxa"/>
            <w:vAlign w:val="center"/>
          </w:tcPr>
          <w:p w:rsidR="00C579D4" w:rsidRPr="00812137" w:rsidP="009D65DC" w14:paraId="66A75346" w14:textId="77777777">
            <w:pPr>
              <w:spacing w:before="120"/>
              <w:jc w:val="center"/>
            </w:pPr>
            <w:r w:rsidRPr="00812137">
              <w:rPr>
                <w:rFonts w:cs="Arial"/>
              </w:rPr>
              <w:t>O</w:t>
            </w:r>
          </w:p>
        </w:tc>
        <w:tc>
          <w:tcPr>
            <w:tcW w:w="1440" w:type="dxa"/>
            <w:vAlign w:val="center"/>
          </w:tcPr>
          <w:p w:rsidR="00C579D4" w:rsidRPr="00812137" w:rsidP="009D65DC" w14:paraId="3C32A322" w14:textId="77777777">
            <w:pPr>
              <w:spacing w:before="120"/>
              <w:jc w:val="center"/>
            </w:pPr>
            <w:r w:rsidRPr="00812137">
              <w:rPr>
                <w:rFonts w:cs="Arial"/>
              </w:rPr>
              <w:t>O</w:t>
            </w:r>
          </w:p>
        </w:tc>
      </w:tr>
      <w:tr w14:paraId="0DCBAC5B" w14:textId="77777777" w:rsidTr="009D65DC">
        <w:tblPrEx>
          <w:tblW w:w="9360" w:type="dxa"/>
          <w:tblLayout w:type="fixed"/>
          <w:tblLook w:val="04A0"/>
        </w:tblPrEx>
        <w:trPr>
          <w:cantSplit/>
          <w:trHeight w:val="300"/>
        </w:trPr>
        <w:tc>
          <w:tcPr>
            <w:tcW w:w="6480" w:type="dxa"/>
            <w:shd w:val="clear" w:color="auto" w:fill="auto"/>
          </w:tcPr>
          <w:p w:rsidR="009D65DC" w:rsidP="009D65DC" w14:paraId="3DD76652" w14:textId="7C9FAE2D">
            <w:pPr>
              <w:pStyle w:val="ListParagraph"/>
              <w:numPr>
                <w:ilvl w:val="0"/>
                <w:numId w:val="14"/>
              </w:numPr>
              <w:spacing w:before="120"/>
              <w:ind w:left="432" w:hanging="432"/>
              <w:contextualSpacing w:val="0"/>
            </w:pPr>
            <w:r>
              <w:t>Do you have a comprehensive program to operationalize daily chlorhexidine treatment that involves your unit?</w:t>
            </w:r>
          </w:p>
        </w:tc>
        <w:tc>
          <w:tcPr>
            <w:tcW w:w="720" w:type="dxa"/>
            <w:vAlign w:val="center"/>
          </w:tcPr>
          <w:p w:rsidR="009D65DC" w:rsidP="009D65DC" w14:paraId="0CB90A65" w14:textId="07D462A7">
            <w:pPr>
              <w:jc w:val="center"/>
              <w:rPr>
                <w:rFonts w:cs="Arial"/>
              </w:rPr>
            </w:pPr>
            <w:r w:rsidRPr="00812137">
              <w:rPr>
                <w:rFonts w:cs="Arial"/>
              </w:rPr>
              <w:t>O</w:t>
            </w:r>
          </w:p>
        </w:tc>
        <w:tc>
          <w:tcPr>
            <w:tcW w:w="720" w:type="dxa"/>
            <w:vAlign w:val="center"/>
          </w:tcPr>
          <w:p w:rsidR="009D65DC" w:rsidP="009D65DC" w14:paraId="148F82C2" w14:textId="79D9538B">
            <w:pPr>
              <w:jc w:val="center"/>
              <w:rPr>
                <w:rFonts w:cs="Arial"/>
              </w:rPr>
            </w:pPr>
            <w:r w:rsidRPr="00812137">
              <w:rPr>
                <w:rFonts w:cs="Arial"/>
              </w:rPr>
              <w:t>O</w:t>
            </w:r>
          </w:p>
        </w:tc>
        <w:tc>
          <w:tcPr>
            <w:tcW w:w="1440" w:type="dxa"/>
            <w:vAlign w:val="center"/>
          </w:tcPr>
          <w:p w:rsidR="009D65DC" w:rsidP="009D65DC" w14:paraId="5FBD2FDF" w14:textId="2166E226">
            <w:pPr>
              <w:jc w:val="center"/>
              <w:rPr>
                <w:rFonts w:cs="Arial"/>
              </w:rPr>
            </w:pPr>
            <w:r w:rsidRPr="00812137">
              <w:rPr>
                <w:rFonts w:cs="Arial"/>
              </w:rPr>
              <w:t>O</w:t>
            </w:r>
          </w:p>
        </w:tc>
      </w:tr>
      <w:tr w14:paraId="4B5EF0C6" w14:textId="77777777" w:rsidTr="009D65DC">
        <w:tblPrEx>
          <w:tblW w:w="9360" w:type="dxa"/>
          <w:tblLayout w:type="fixed"/>
          <w:tblLook w:val="04A0"/>
        </w:tblPrEx>
        <w:trPr>
          <w:cantSplit/>
        </w:trPr>
        <w:tc>
          <w:tcPr>
            <w:tcW w:w="6480" w:type="dxa"/>
            <w:shd w:val="clear" w:color="auto" w:fill="auto"/>
          </w:tcPr>
          <w:p w:rsidR="00C579D4" w:rsidRPr="00EF7CAE" w:rsidP="00C579D4" w14:paraId="5E812441" w14:textId="01B0B64C">
            <w:pPr>
              <w:pStyle w:val="ListParagraph"/>
              <w:numPr>
                <w:ilvl w:val="0"/>
                <w:numId w:val="14"/>
              </w:numPr>
              <w:spacing w:before="120"/>
              <w:ind w:left="432" w:hanging="432"/>
              <w:contextualSpacing w:val="0"/>
            </w:pPr>
            <w:r w:rsidRPr="00EF7CAE">
              <w:t xml:space="preserve">Do you have a vascular access team for </w:t>
            </w:r>
            <w:r w:rsidRPr="00EF7CAE" w:rsidR="00BD0148">
              <w:t>peripherally inserted central catheter (</w:t>
            </w:r>
            <w:r w:rsidRPr="00EF7CAE">
              <w:t>PICC</w:t>
            </w:r>
            <w:r w:rsidRPr="00EF7CAE" w:rsidR="00BD0148">
              <w:t>)</w:t>
            </w:r>
            <w:r w:rsidRPr="00EF7CAE">
              <w:t xml:space="preserve"> placement? </w:t>
            </w:r>
          </w:p>
        </w:tc>
        <w:tc>
          <w:tcPr>
            <w:tcW w:w="720" w:type="dxa"/>
            <w:vAlign w:val="center"/>
          </w:tcPr>
          <w:p w:rsidR="00C579D4" w:rsidRPr="00812137" w:rsidP="009D65DC" w14:paraId="1B58BEC9" w14:textId="77777777">
            <w:pPr>
              <w:spacing w:before="120"/>
              <w:jc w:val="center"/>
            </w:pPr>
            <w:r w:rsidRPr="00812137">
              <w:rPr>
                <w:rFonts w:cs="Arial"/>
              </w:rPr>
              <w:t>O</w:t>
            </w:r>
          </w:p>
        </w:tc>
        <w:tc>
          <w:tcPr>
            <w:tcW w:w="720" w:type="dxa"/>
            <w:vAlign w:val="center"/>
          </w:tcPr>
          <w:p w:rsidR="00C579D4" w:rsidRPr="00812137" w:rsidP="009D65DC" w14:paraId="369BF173" w14:textId="77777777">
            <w:pPr>
              <w:spacing w:before="120"/>
              <w:jc w:val="center"/>
            </w:pPr>
            <w:r w:rsidRPr="00812137">
              <w:rPr>
                <w:rFonts w:cs="Arial"/>
              </w:rPr>
              <w:t>O</w:t>
            </w:r>
          </w:p>
        </w:tc>
        <w:tc>
          <w:tcPr>
            <w:tcW w:w="1440" w:type="dxa"/>
            <w:vAlign w:val="center"/>
          </w:tcPr>
          <w:p w:rsidR="00C579D4" w:rsidRPr="00812137" w:rsidP="009D65DC" w14:paraId="178A86BF" w14:textId="77777777">
            <w:pPr>
              <w:spacing w:before="120"/>
              <w:jc w:val="center"/>
            </w:pPr>
            <w:r w:rsidRPr="00812137">
              <w:rPr>
                <w:rFonts w:cs="Arial"/>
              </w:rPr>
              <w:t>O</w:t>
            </w:r>
          </w:p>
        </w:tc>
      </w:tr>
      <w:tr w14:paraId="67D8DE5C" w14:textId="77777777" w:rsidTr="009D65DC">
        <w:tblPrEx>
          <w:tblW w:w="9360" w:type="dxa"/>
          <w:tblLayout w:type="fixed"/>
          <w:tblLook w:val="04A0"/>
        </w:tblPrEx>
        <w:trPr>
          <w:cantSplit/>
        </w:trPr>
        <w:tc>
          <w:tcPr>
            <w:tcW w:w="6480" w:type="dxa"/>
          </w:tcPr>
          <w:p w:rsidR="00C579D4" w:rsidRPr="007325C6" w:rsidP="00C579D4" w14:paraId="574D019A" w14:textId="1ED74142">
            <w:pPr>
              <w:pStyle w:val="ListParagraph"/>
              <w:numPr>
                <w:ilvl w:val="0"/>
                <w:numId w:val="14"/>
              </w:numPr>
              <w:spacing w:before="120"/>
              <w:ind w:left="432" w:hanging="432"/>
              <w:contextualSpacing w:val="0"/>
            </w:pPr>
            <w:r w:rsidRPr="007325C6">
              <w:t xml:space="preserve">Do you have a standardized workflow for a member of the infection prevention team and a unit member to observe and audit central line insertion </w:t>
            </w:r>
            <w:r w:rsidR="00EB11AE">
              <w:t>regularly</w:t>
            </w:r>
            <w:r w:rsidRPr="007325C6">
              <w:t>?</w:t>
            </w:r>
          </w:p>
        </w:tc>
        <w:tc>
          <w:tcPr>
            <w:tcW w:w="720" w:type="dxa"/>
            <w:vAlign w:val="center"/>
          </w:tcPr>
          <w:p w:rsidR="00C579D4" w:rsidRPr="00784FCC" w:rsidP="009D65DC" w14:paraId="40434D42" w14:textId="77777777">
            <w:pPr>
              <w:spacing w:before="120"/>
              <w:jc w:val="center"/>
            </w:pPr>
            <w:r w:rsidRPr="00784FCC">
              <w:rPr>
                <w:rFonts w:cs="Arial"/>
              </w:rPr>
              <w:t>O</w:t>
            </w:r>
          </w:p>
        </w:tc>
        <w:tc>
          <w:tcPr>
            <w:tcW w:w="720" w:type="dxa"/>
            <w:vAlign w:val="center"/>
          </w:tcPr>
          <w:p w:rsidR="00C579D4" w:rsidRPr="00784FCC" w:rsidP="009D65DC" w14:paraId="70F7AE6C" w14:textId="77777777">
            <w:pPr>
              <w:spacing w:before="120"/>
              <w:jc w:val="center"/>
            </w:pPr>
            <w:r w:rsidRPr="00784FCC">
              <w:rPr>
                <w:rFonts w:cs="Arial"/>
              </w:rPr>
              <w:t>O</w:t>
            </w:r>
          </w:p>
        </w:tc>
        <w:tc>
          <w:tcPr>
            <w:tcW w:w="1440" w:type="dxa"/>
            <w:vAlign w:val="center"/>
          </w:tcPr>
          <w:p w:rsidR="00C579D4" w:rsidRPr="00784FCC" w:rsidP="009D65DC" w14:paraId="68EB5014" w14:textId="77777777">
            <w:pPr>
              <w:spacing w:before="120"/>
              <w:jc w:val="center"/>
            </w:pPr>
            <w:r w:rsidRPr="00784FCC">
              <w:rPr>
                <w:rFonts w:cs="Arial"/>
              </w:rPr>
              <w:t>O</w:t>
            </w:r>
          </w:p>
        </w:tc>
      </w:tr>
      <w:tr w14:paraId="34FFC9A8" w14:textId="77777777" w:rsidTr="009D65DC">
        <w:tblPrEx>
          <w:tblW w:w="9360" w:type="dxa"/>
          <w:tblLayout w:type="fixed"/>
          <w:tblLook w:val="04A0"/>
        </w:tblPrEx>
        <w:trPr>
          <w:cantSplit/>
        </w:trPr>
        <w:tc>
          <w:tcPr>
            <w:tcW w:w="6480" w:type="dxa"/>
          </w:tcPr>
          <w:p w:rsidR="00D7170D" w:rsidRPr="007325C6" w:rsidP="00F8380C" w14:paraId="56A2D279" w14:textId="6981449B">
            <w:pPr>
              <w:pStyle w:val="ListParagraph"/>
              <w:numPr>
                <w:ilvl w:val="0"/>
                <w:numId w:val="14"/>
              </w:numPr>
              <w:spacing w:before="120"/>
              <w:ind w:left="432" w:hanging="432"/>
              <w:contextualSpacing w:val="0"/>
            </w:pPr>
            <w:r>
              <w:t xml:space="preserve">When you have identified elevated CLABSI rates, do you implement </w:t>
            </w:r>
            <w:r w:rsidRPr="00E81260">
              <w:t>standardized workflow</w:t>
            </w:r>
            <w:r>
              <w:t>s</w:t>
            </w:r>
            <w:r w:rsidRPr="00E81260">
              <w:t xml:space="preserve"> for a member of the infection prevention team and a unit member to observe and audit central line insertion</w:t>
            </w:r>
            <w:r>
              <w:t xml:space="preserve"> monthly?</w:t>
            </w:r>
          </w:p>
        </w:tc>
        <w:tc>
          <w:tcPr>
            <w:tcW w:w="720" w:type="dxa"/>
            <w:vAlign w:val="center"/>
          </w:tcPr>
          <w:p w:rsidR="00D7170D" w:rsidRPr="00784FCC" w:rsidP="009D65DC" w14:paraId="3F714040" w14:textId="05A2B1DA">
            <w:pPr>
              <w:spacing w:before="120"/>
              <w:jc w:val="center"/>
              <w:rPr>
                <w:rFonts w:cs="Arial"/>
              </w:rPr>
            </w:pPr>
            <w:r w:rsidRPr="00784FCC">
              <w:rPr>
                <w:rFonts w:cs="Arial"/>
              </w:rPr>
              <w:t>O</w:t>
            </w:r>
          </w:p>
        </w:tc>
        <w:tc>
          <w:tcPr>
            <w:tcW w:w="720" w:type="dxa"/>
            <w:vAlign w:val="center"/>
          </w:tcPr>
          <w:p w:rsidR="00D7170D" w:rsidRPr="00784FCC" w:rsidP="009D65DC" w14:paraId="76BABE59" w14:textId="4D8DA0BB">
            <w:pPr>
              <w:spacing w:before="120"/>
              <w:jc w:val="center"/>
              <w:rPr>
                <w:rFonts w:cs="Arial"/>
              </w:rPr>
            </w:pPr>
            <w:r w:rsidRPr="00784FCC">
              <w:rPr>
                <w:rFonts w:cs="Arial"/>
              </w:rPr>
              <w:t>O</w:t>
            </w:r>
          </w:p>
        </w:tc>
        <w:tc>
          <w:tcPr>
            <w:tcW w:w="1440" w:type="dxa"/>
            <w:vAlign w:val="center"/>
          </w:tcPr>
          <w:p w:rsidR="00D7170D" w:rsidRPr="00784FCC" w:rsidP="009D65DC" w14:paraId="75255A22" w14:textId="4D5C0A0A">
            <w:pPr>
              <w:spacing w:before="120"/>
              <w:jc w:val="center"/>
              <w:rPr>
                <w:rFonts w:cs="Arial"/>
              </w:rPr>
            </w:pPr>
            <w:r w:rsidRPr="00784FCC">
              <w:rPr>
                <w:rFonts w:cs="Arial"/>
              </w:rPr>
              <w:t>O</w:t>
            </w:r>
          </w:p>
        </w:tc>
      </w:tr>
      <w:tr w14:paraId="01B28250" w14:textId="77777777" w:rsidTr="009D65DC">
        <w:tblPrEx>
          <w:tblW w:w="9360" w:type="dxa"/>
          <w:tblLayout w:type="fixed"/>
          <w:tblLook w:val="04A0"/>
        </w:tblPrEx>
        <w:trPr>
          <w:cantSplit/>
        </w:trPr>
        <w:tc>
          <w:tcPr>
            <w:tcW w:w="6480" w:type="dxa"/>
          </w:tcPr>
          <w:p w:rsidR="00C579D4" w:rsidRPr="00D1171F" w:rsidP="00C579D4" w14:paraId="1ABCBEB7" w14:textId="42EF478F">
            <w:pPr>
              <w:pStyle w:val="ListParagraph"/>
              <w:numPr>
                <w:ilvl w:val="0"/>
                <w:numId w:val="14"/>
              </w:numPr>
              <w:spacing w:before="120"/>
              <w:ind w:left="432" w:hanging="432"/>
              <w:contextualSpacing w:val="0"/>
            </w:pPr>
            <w:r w:rsidRPr="00D1171F">
              <w:t>Do you have central line rounds</w:t>
            </w:r>
            <w:r w:rsidR="005400CB">
              <w:t xml:space="preserve"> at least monthly</w:t>
            </w:r>
            <w:r w:rsidRPr="00D1171F">
              <w:t>?</w:t>
            </w:r>
          </w:p>
        </w:tc>
        <w:tc>
          <w:tcPr>
            <w:tcW w:w="720" w:type="dxa"/>
            <w:vAlign w:val="center"/>
          </w:tcPr>
          <w:p w:rsidR="00C579D4" w:rsidRPr="00812137" w:rsidP="009D65DC" w14:paraId="55ED40C8" w14:textId="77777777">
            <w:pPr>
              <w:spacing w:before="120"/>
              <w:jc w:val="center"/>
            </w:pPr>
            <w:r w:rsidRPr="00812137">
              <w:rPr>
                <w:rFonts w:cs="Arial"/>
              </w:rPr>
              <w:t>O</w:t>
            </w:r>
          </w:p>
        </w:tc>
        <w:tc>
          <w:tcPr>
            <w:tcW w:w="720" w:type="dxa"/>
            <w:vAlign w:val="center"/>
          </w:tcPr>
          <w:p w:rsidR="00C579D4" w:rsidRPr="00812137" w:rsidP="009D65DC" w14:paraId="09DB0B61" w14:textId="77777777">
            <w:pPr>
              <w:spacing w:before="120"/>
              <w:jc w:val="center"/>
            </w:pPr>
            <w:r w:rsidRPr="00812137">
              <w:rPr>
                <w:rFonts w:cs="Arial"/>
              </w:rPr>
              <w:t>O</w:t>
            </w:r>
          </w:p>
        </w:tc>
        <w:tc>
          <w:tcPr>
            <w:tcW w:w="1440" w:type="dxa"/>
            <w:vAlign w:val="center"/>
          </w:tcPr>
          <w:p w:rsidR="00C579D4" w:rsidRPr="00812137" w:rsidP="009D65DC" w14:paraId="33505018" w14:textId="77777777">
            <w:pPr>
              <w:spacing w:before="120"/>
              <w:jc w:val="center"/>
            </w:pPr>
            <w:r w:rsidRPr="00812137">
              <w:rPr>
                <w:rFonts w:cs="Arial"/>
              </w:rPr>
              <w:t>O</w:t>
            </w:r>
          </w:p>
        </w:tc>
      </w:tr>
      <w:tr w14:paraId="7A09484C" w14:textId="77777777" w:rsidTr="009D65DC">
        <w:tblPrEx>
          <w:tblW w:w="9360" w:type="dxa"/>
          <w:tblLayout w:type="fixed"/>
          <w:tblLook w:val="04A0"/>
        </w:tblPrEx>
        <w:trPr>
          <w:cantSplit/>
        </w:trPr>
        <w:tc>
          <w:tcPr>
            <w:tcW w:w="6480" w:type="dxa"/>
          </w:tcPr>
          <w:p w:rsidR="00C579D4" w:rsidRPr="00D1171F" w:rsidP="00C579D4" w14:paraId="27430CD2" w14:textId="77777777">
            <w:pPr>
              <w:pStyle w:val="ListParagraph"/>
              <w:numPr>
                <w:ilvl w:val="0"/>
                <w:numId w:val="14"/>
              </w:numPr>
              <w:spacing w:before="120"/>
              <w:ind w:left="432" w:hanging="432"/>
              <w:contextualSpacing w:val="0"/>
              <w:rPr>
                <w:rFonts w:eastAsia="Times New Roman" w:cs="Arial"/>
                <w:color w:val="000000" w:themeColor="text1"/>
              </w:rPr>
            </w:pPr>
            <w:r w:rsidRPr="00D1171F">
              <w:t>Do you systematically review each CLABSI to determine gaps in evidence-based practice and opportunities for improvement?</w:t>
            </w:r>
          </w:p>
        </w:tc>
        <w:tc>
          <w:tcPr>
            <w:tcW w:w="720" w:type="dxa"/>
            <w:vAlign w:val="center"/>
          </w:tcPr>
          <w:p w:rsidR="00C579D4" w:rsidRPr="00812137" w:rsidP="009D65DC" w14:paraId="524F9553" w14:textId="77777777">
            <w:pPr>
              <w:spacing w:before="120"/>
              <w:jc w:val="center"/>
              <w:rPr>
                <w:rFonts w:eastAsia="Times New Roman" w:cs="Arial"/>
                <w:color w:val="000000" w:themeColor="text1"/>
              </w:rPr>
            </w:pPr>
            <w:r w:rsidRPr="00812137">
              <w:rPr>
                <w:rFonts w:cs="Arial"/>
              </w:rPr>
              <w:t>O</w:t>
            </w:r>
          </w:p>
        </w:tc>
        <w:tc>
          <w:tcPr>
            <w:tcW w:w="720" w:type="dxa"/>
            <w:vAlign w:val="center"/>
          </w:tcPr>
          <w:p w:rsidR="00C579D4" w:rsidRPr="00812137" w:rsidP="009D65DC" w14:paraId="52208477" w14:textId="77777777">
            <w:pPr>
              <w:spacing w:before="120"/>
              <w:jc w:val="center"/>
              <w:rPr>
                <w:rFonts w:eastAsia="Times New Roman" w:cs="Arial"/>
                <w:color w:val="000000" w:themeColor="text1"/>
              </w:rPr>
            </w:pPr>
            <w:r w:rsidRPr="00812137">
              <w:rPr>
                <w:rFonts w:cs="Arial"/>
              </w:rPr>
              <w:t>O</w:t>
            </w:r>
          </w:p>
        </w:tc>
        <w:tc>
          <w:tcPr>
            <w:tcW w:w="1440" w:type="dxa"/>
            <w:vAlign w:val="center"/>
          </w:tcPr>
          <w:p w:rsidR="00C579D4" w:rsidRPr="00812137" w:rsidP="009D65DC" w14:paraId="4486B7F9" w14:textId="77777777">
            <w:pPr>
              <w:spacing w:before="120"/>
              <w:jc w:val="center"/>
              <w:rPr>
                <w:rFonts w:eastAsia="Times New Roman" w:cs="Arial"/>
                <w:color w:val="000000" w:themeColor="text1"/>
              </w:rPr>
            </w:pPr>
            <w:r w:rsidRPr="00812137">
              <w:rPr>
                <w:rFonts w:cs="Arial"/>
              </w:rPr>
              <w:t>O</w:t>
            </w:r>
          </w:p>
        </w:tc>
      </w:tr>
      <w:tr w14:paraId="7A47E1B2" w14:textId="77777777" w:rsidTr="009D65DC">
        <w:tblPrEx>
          <w:tblW w:w="9360" w:type="dxa"/>
          <w:tblLayout w:type="fixed"/>
          <w:tblLook w:val="04A0"/>
        </w:tblPrEx>
        <w:trPr>
          <w:cantSplit/>
        </w:trPr>
        <w:tc>
          <w:tcPr>
            <w:tcW w:w="6480" w:type="dxa"/>
          </w:tcPr>
          <w:p w:rsidR="00C579D4" w:rsidRPr="00705B89" w:rsidP="00C579D4" w14:paraId="3D1A4781" w14:textId="77777777">
            <w:pPr>
              <w:pStyle w:val="ListParagraph"/>
              <w:numPr>
                <w:ilvl w:val="0"/>
                <w:numId w:val="14"/>
              </w:numPr>
              <w:spacing w:before="120"/>
              <w:ind w:left="432" w:hanging="432"/>
              <w:contextualSpacing w:val="0"/>
              <w:rPr>
                <w:rFonts w:eastAsia="Times New Roman" w:cs="Arial"/>
                <w:color w:val="000000" w:themeColor="text1"/>
              </w:rPr>
            </w:pPr>
            <w:r w:rsidRPr="00705B89">
              <w:rPr>
                <w:rFonts w:eastAsia="Times New Roman" w:cs="Arial"/>
                <w:bCs/>
                <w:color w:val="000000"/>
                <w:kern w:val="0"/>
                <w14:ligatures w14:val="none"/>
              </w:rPr>
              <w:t xml:space="preserve">Does your team meet at least once a month to discuss progress towards CLABSI goals? </w:t>
            </w:r>
          </w:p>
        </w:tc>
        <w:tc>
          <w:tcPr>
            <w:tcW w:w="720" w:type="dxa"/>
            <w:vAlign w:val="center"/>
          </w:tcPr>
          <w:p w:rsidR="00C579D4" w:rsidRPr="00812137" w:rsidP="009D65DC" w14:paraId="3435E386" w14:textId="77777777">
            <w:pPr>
              <w:spacing w:before="120"/>
              <w:jc w:val="center"/>
              <w:rPr>
                <w:rFonts w:eastAsia="Times New Roman" w:cs="Arial"/>
                <w:bCs/>
                <w:color w:val="000000"/>
                <w:kern w:val="0"/>
                <w14:ligatures w14:val="none"/>
              </w:rPr>
            </w:pPr>
            <w:r w:rsidRPr="00812137">
              <w:rPr>
                <w:rFonts w:cs="Arial"/>
              </w:rPr>
              <w:t>O</w:t>
            </w:r>
          </w:p>
        </w:tc>
        <w:tc>
          <w:tcPr>
            <w:tcW w:w="720" w:type="dxa"/>
            <w:vAlign w:val="center"/>
          </w:tcPr>
          <w:p w:rsidR="00C579D4" w:rsidRPr="00812137" w:rsidP="009D65DC" w14:paraId="12666659" w14:textId="77777777">
            <w:pPr>
              <w:spacing w:before="120"/>
              <w:jc w:val="center"/>
              <w:rPr>
                <w:rFonts w:eastAsia="Times New Roman" w:cs="Arial"/>
                <w:bCs/>
                <w:color w:val="000000"/>
                <w:kern w:val="0"/>
                <w14:ligatures w14:val="none"/>
              </w:rPr>
            </w:pPr>
            <w:r w:rsidRPr="00812137">
              <w:rPr>
                <w:rFonts w:cs="Arial"/>
              </w:rPr>
              <w:t>O</w:t>
            </w:r>
          </w:p>
        </w:tc>
        <w:tc>
          <w:tcPr>
            <w:tcW w:w="1440" w:type="dxa"/>
            <w:vAlign w:val="center"/>
          </w:tcPr>
          <w:p w:rsidR="00C579D4" w:rsidRPr="00812137" w:rsidP="009D65DC" w14:paraId="7D710F90" w14:textId="77777777">
            <w:pPr>
              <w:spacing w:before="120"/>
              <w:jc w:val="center"/>
              <w:rPr>
                <w:rFonts w:eastAsia="Times New Roman" w:cs="Arial"/>
                <w:bCs/>
                <w:color w:val="000000"/>
                <w:kern w:val="0"/>
                <w14:ligatures w14:val="none"/>
              </w:rPr>
            </w:pPr>
            <w:r w:rsidRPr="00812137">
              <w:rPr>
                <w:rFonts w:cs="Arial"/>
              </w:rPr>
              <w:t>O</w:t>
            </w:r>
          </w:p>
        </w:tc>
      </w:tr>
      <w:tr w14:paraId="2ABCC499" w14:textId="77777777" w:rsidTr="009D65DC">
        <w:tblPrEx>
          <w:tblW w:w="9360" w:type="dxa"/>
          <w:tblLayout w:type="fixed"/>
          <w:tblLook w:val="04A0"/>
        </w:tblPrEx>
        <w:trPr>
          <w:cantSplit/>
        </w:trPr>
        <w:tc>
          <w:tcPr>
            <w:tcW w:w="6480" w:type="dxa"/>
          </w:tcPr>
          <w:p w:rsidR="00C579D4" w:rsidRPr="00D1171F" w:rsidP="00C579D4" w14:paraId="3E63916E" w14:textId="77777777">
            <w:pPr>
              <w:pStyle w:val="ListParagraph"/>
              <w:numPr>
                <w:ilvl w:val="0"/>
                <w:numId w:val="14"/>
              </w:numPr>
              <w:spacing w:before="120"/>
              <w:ind w:left="432" w:hanging="432"/>
              <w:contextualSpacing w:val="0"/>
              <w:rPr>
                <w:rFonts w:eastAsia="Times New Roman" w:cs="Arial"/>
                <w:color w:val="000000" w:themeColor="text1"/>
              </w:rPr>
            </w:pPr>
            <w:r w:rsidRPr="00D1171F">
              <w:rPr>
                <w:rFonts w:eastAsia="Times New Roman" w:cs="Arial"/>
                <w:color w:val="000000"/>
              </w:rPr>
              <w:t>Does your unit receive regular reports from the infection prevention and control program on your CLABSI rates?</w:t>
            </w:r>
          </w:p>
        </w:tc>
        <w:tc>
          <w:tcPr>
            <w:tcW w:w="720" w:type="dxa"/>
            <w:vAlign w:val="center"/>
          </w:tcPr>
          <w:p w:rsidR="00C579D4" w:rsidRPr="00812137" w:rsidP="009D65DC" w14:paraId="0CCEF46B" w14:textId="77777777">
            <w:pPr>
              <w:spacing w:before="120"/>
              <w:jc w:val="center"/>
              <w:rPr>
                <w:rFonts w:eastAsia="Times New Roman" w:cs="Arial"/>
                <w:color w:val="000000"/>
              </w:rPr>
            </w:pPr>
            <w:r w:rsidRPr="00812137">
              <w:rPr>
                <w:rFonts w:cs="Arial"/>
              </w:rPr>
              <w:t>O</w:t>
            </w:r>
          </w:p>
        </w:tc>
        <w:tc>
          <w:tcPr>
            <w:tcW w:w="720" w:type="dxa"/>
            <w:vAlign w:val="center"/>
          </w:tcPr>
          <w:p w:rsidR="00C579D4" w:rsidRPr="00812137" w:rsidP="009D65DC" w14:paraId="7A835CF9" w14:textId="77777777">
            <w:pPr>
              <w:spacing w:before="120"/>
              <w:jc w:val="center"/>
              <w:rPr>
                <w:rFonts w:eastAsia="Times New Roman" w:cs="Arial"/>
                <w:color w:val="000000"/>
              </w:rPr>
            </w:pPr>
            <w:r w:rsidRPr="00812137">
              <w:rPr>
                <w:rFonts w:cs="Arial"/>
              </w:rPr>
              <w:t>O</w:t>
            </w:r>
          </w:p>
        </w:tc>
        <w:tc>
          <w:tcPr>
            <w:tcW w:w="1440" w:type="dxa"/>
            <w:vAlign w:val="center"/>
          </w:tcPr>
          <w:p w:rsidR="00C579D4" w:rsidRPr="00812137" w:rsidP="009D65DC" w14:paraId="1C92ADD3" w14:textId="77777777">
            <w:pPr>
              <w:spacing w:before="120"/>
              <w:jc w:val="center"/>
              <w:rPr>
                <w:rFonts w:eastAsia="Times New Roman" w:cs="Arial"/>
                <w:color w:val="000000"/>
              </w:rPr>
            </w:pPr>
            <w:r w:rsidRPr="00812137">
              <w:rPr>
                <w:rFonts w:cs="Arial"/>
              </w:rPr>
              <w:t>O</w:t>
            </w:r>
          </w:p>
        </w:tc>
      </w:tr>
      <w:tr w14:paraId="50687394" w14:textId="77777777" w:rsidTr="009D65DC">
        <w:tblPrEx>
          <w:tblW w:w="9360" w:type="dxa"/>
          <w:tblLayout w:type="fixed"/>
          <w:tblLook w:val="04A0"/>
        </w:tblPrEx>
        <w:trPr>
          <w:cantSplit/>
        </w:trPr>
        <w:tc>
          <w:tcPr>
            <w:tcW w:w="6480" w:type="dxa"/>
          </w:tcPr>
          <w:p w:rsidR="00C579D4" w:rsidRPr="00D1171F" w:rsidP="00C579D4" w14:paraId="5EF76C15" w14:textId="70E306CD">
            <w:pPr>
              <w:pStyle w:val="ListParagraph"/>
              <w:numPr>
                <w:ilvl w:val="0"/>
                <w:numId w:val="14"/>
              </w:numPr>
              <w:spacing w:before="120"/>
              <w:ind w:left="432" w:hanging="432"/>
              <w:contextualSpacing w:val="0"/>
              <w:rPr>
                <w:rFonts w:eastAsia="Times New Roman" w:cs="Arial"/>
                <w:color w:val="000000" w:themeColor="text1"/>
              </w:rPr>
            </w:pPr>
            <w:r w:rsidRPr="00D1171F">
              <w:rPr>
                <w:rFonts w:eastAsia="Times New Roman" w:cs="Arial"/>
                <w:color w:val="000000"/>
              </w:rPr>
              <w:t>Does your unit receive regular reports from the infection prevention and control program on process measures related to CLABSI prevention</w:t>
            </w:r>
            <w:r w:rsidR="00996927">
              <w:rPr>
                <w:rFonts w:eastAsia="Times New Roman" w:cs="Arial"/>
                <w:color w:val="000000"/>
              </w:rPr>
              <w:t xml:space="preserve"> (</w:t>
            </w:r>
            <w:r w:rsidR="00E417B0">
              <w:rPr>
                <w:rFonts w:eastAsia="Times New Roman" w:cs="Arial"/>
                <w:color w:val="000000"/>
              </w:rPr>
              <w:t>e.g.</w:t>
            </w:r>
            <w:r w:rsidR="00996927">
              <w:rPr>
                <w:rFonts w:eastAsia="Times New Roman" w:cs="Arial"/>
                <w:color w:val="000000"/>
              </w:rPr>
              <w:t xml:space="preserve">, </w:t>
            </w:r>
            <w:r w:rsidR="00496C2E">
              <w:rPr>
                <w:rFonts w:eastAsia="Times New Roman" w:cs="Arial"/>
                <w:color w:val="000000"/>
              </w:rPr>
              <w:t>dressing dry and intact</w:t>
            </w:r>
            <w:r w:rsidR="00E417B0">
              <w:rPr>
                <w:rFonts w:eastAsia="Times New Roman" w:cs="Arial"/>
                <w:color w:val="000000"/>
              </w:rPr>
              <w:t>)</w:t>
            </w:r>
            <w:r w:rsidRPr="00D1171F">
              <w:rPr>
                <w:rFonts w:eastAsia="Times New Roman" w:cs="Arial"/>
                <w:color w:val="000000"/>
              </w:rPr>
              <w:t>?</w:t>
            </w:r>
          </w:p>
        </w:tc>
        <w:tc>
          <w:tcPr>
            <w:tcW w:w="720" w:type="dxa"/>
            <w:vAlign w:val="center"/>
          </w:tcPr>
          <w:p w:rsidR="00C579D4" w:rsidRPr="00812137" w:rsidP="009D65DC" w14:paraId="54FA54A5" w14:textId="77777777">
            <w:pPr>
              <w:spacing w:before="120"/>
              <w:jc w:val="center"/>
              <w:rPr>
                <w:rFonts w:eastAsia="Times New Roman" w:cs="Arial"/>
                <w:color w:val="000000"/>
              </w:rPr>
            </w:pPr>
            <w:r w:rsidRPr="00812137">
              <w:rPr>
                <w:rFonts w:cs="Arial"/>
              </w:rPr>
              <w:t>O</w:t>
            </w:r>
          </w:p>
        </w:tc>
        <w:tc>
          <w:tcPr>
            <w:tcW w:w="720" w:type="dxa"/>
            <w:vAlign w:val="center"/>
          </w:tcPr>
          <w:p w:rsidR="00C579D4" w:rsidRPr="00812137" w:rsidP="009D65DC" w14:paraId="228E10D0" w14:textId="77777777">
            <w:pPr>
              <w:spacing w:before="120"/>
              <w:jc w:val="center"/>
              <w:rPr>
                <w:rFonts w:eastAsia="Times New Roman" w:cs="Arial"/>
                <w:color w:val="000000"/>
              </w:rPr>
            </w:pPr>
            <w:r w:rsidRPr="00812137">
              <w:rPr>
                <w:rFonts w:cs="Arial"/>
              </w:rPr>
              <w:t>O</w:t>
            </w:r>
          </w:p>
        </w:tc>
        <w:tc>
          <w:tcPr>
            <w:tcW w:w="1440" w:type="dxa"/>
            <w:vAlign w:val="center"/>
          </w:tcPr>
          <w:p w:rsidR="00C579D4" w:rsidRPr="00812137" w:rsidP="009D65DC" w14:paraId="3F27D15B" w14:textId="77777777">
            <w:pPr>
              <w:spacing w:before="120"/>
              <w:jc w:val="center"/>
              <w:rPr>
                <w:rFonts w:eastAsia="Times New Roman" w:cs="Arial"/>
                <w:color w:val="000000"/>
              </w:rPr>
            </w:pPr>
            <w:r w:rsidRPr="00812137">
              <w:rPr>
                <w:rFonts w:cs="Arial"/>
              </w:rPr>
              <w:t>O</w:t>
            </w:r>
          </w:p>
        </w:tc>
      </w:tr>
      <w:tr w14:paraId="320BB1FA" w14:textId="77777777" w:rsidTr="00705B89">
        <w:tblPrEx>
          <w:tblW w:w="9360" w:type="dxa"/>
          <w:tblLayout w:type="fixed"/>
          <w:tblLook w:val="04A0"/>
        </w:tblPrEx>
        <w:trPr>
          <w:cantSplit/>
        </w:trPr>
        <w:tc>
          <w:tcPr>
            <w:tcW w:w="6480" w:type="dxa"/>
          </w:tcPr>
          <w:p w:rsidR="00C579D4" w:rsidRPr="00D1171F" w:rsidP="00C579D4" w14:paraId="4CA6CFA6" w14:textId="77777777">
            <w:pPr>
              <w:pStyle w:val="ListParagraph"/>
              <w:numPr>
                <w:ilvl w:val="0"/>
                <w:numId w:val="14"/>
              </w:numPr>
              <w:spacing w:before="120"/>
              <w:ind w:left="432" w:hanging="432"/>
              <w:contextualSpacing w:val="0"/>
              <w:rPr>
                <w:rFonts w:eastAsia="Times New Roman" w:cs="Arial"/>
                <w:color w:val="000000" w:themeColor="text1"/>
              </w:rPr>
            </w:pPr>
            <w:r w:rsidRPr="00D1171F">
              <w:rPr>
                <w:rFonts w:eastAsia="Times New Roman" w:cs="Arial"/>
                <w:bCs/>
                <w:color w:val="000000"/>
                <w:kern w:val="0"/>
                <w14:ligatures w14:val="none"/>
              </w:rPr>
              <w:t xml:space="preserve">With whom do you share your CLABSI surveillance data? </w:t>
            </w:r>
            <w:r w:rsidRPr="00D1171F">
              <w:rPr>
                <w:rFonts w:eastAsia="Times New Roman" w:cs="Arial"/>
                <w:bCs/>
                <w:i/>
                <w:color w:val="000000"/>
                <w:kern w:val="0"/>
                <w14:ligatures w14:val="none"/>
              </w:rPr>
              <w:t>Select all that apply.</w:t>
            </w:r>
          </w:p>
        </w:tc>
        <w:tc>
          <w:tcPr>
            <w:tcW w:w="2880" w:type="dxa"/>
            <w:gridSpan w:val="3"/>
          </w:tcPr>
          <w:p w:rsidR="00C579D4" w:rsidP="009D65DC" w14:paraId="6F84B5EC" w14:textId="77777777">
            <w:pPr>
              <w:pStyle w:val="ListParagraph"/>
              <w:numPr>
                <w:ilvl w:val="0"/>
                <w:numId w:val="36"/>
              </w:numPr>
              <w:spacing w:before="120"/>
              <w:contextualSpacing w:val="0"/>
            </w:pPr>
            <w:r w:rsidRPr="00812137">
              <w:t>Unit managers</w:t>
            </w:r>
          </w:p>
          <w:p w:rsidR="00C579D4" w:rsidP="009D65DC" w14:paraId="08CAB6C8" w14:textId="77777777">
            <w:pPr>
              <w:pStyle w:val="ListParagraph"/>
              <w:numPr>
                <w:ilvl w:val="0"/>
                <w:numId w:val="36"/>
              </w:numPr>
              <w:spacing w:before="120"/>
              <w:contextualSpacing w:val="0"/>
            </w:pPr>
            <w:r w:rsidRPr="00812137">
              <w:t>All unit nursing staff</w:t>
            </w:r>
          </w:p>
          <w:p w:rsidR="00C579D4" w:rsidP="009D65DC" w14:paraId="4F3F12F2" w14:textId="77777777">
            <w:pPr>
              <w:pStyle w:val="ListParagraph"/>
              <w:numPr>
                <w:ilvl w:val="0"/>
                <w:numId w:val="36"/>
              </w:numPr>
              <w:spacing w:before="120"/>
              <w:contextualSpacing w:val="0"/>
            </w:pPr>
            <w:r w:rsidRPr="00812137">
              <w:t>All physicians providing care to patients in the unit</w:t>
            </w:r>
          </w:p>
          <w:p w:rsidR="00C579D4" w:rsidP="009D65DC" w14:paraId="7D99AB2C" w14:textId="77777777">
            <w:pPr>
              <w:pStyle w:val="ListParagraph"/>
              <w:numPr>
                <w:ilvl w:val="0"/>
                <w:numId w:val="36"/>
              </w:numPr>
              <w:spacing w:before="120"/>
              <w:contextualSpacing w:val="0"/>
            </w:pPr>
            <w:r w:rsidRPr="00812137">
              <w:t>None of these</w:t>
            </w:r>
          </w:p>
          <w:p w:rsidR="00C579D4" w:rsidRPr="00812137" w:rsidP="009D65DC" w14:paraId="71AA764D" w14:textId="12DE84CF">
            <w:pPr>
              <w:pStyle w:val="ListParagraph"/>
              <w:numPr>
                <w:ilvl w:val="0"/>
                <w:numId w:val="36"/>
              </w:numPr>
              <w:spacing w:before="120"/>
              <w:contextualSpacing w:val="0"/>
            </w:pPr>
            <w:r w:rsidRPr="00812137">
              <w:t>Don’t know</w:t>
            </w:r>
          </w:p>
        </w:tc>
      </w:tr>
      <w:tr w14:paraId="4020A67C" w14:textId="77777777" w:rsidTr="009D65DC">
        <w:tblPrEx>
          <w:tblW w:w="9360" w:type="dxa"/>
          <w:tblLayout w:type="fixed"/>
          <w:tblLook w:val="04A0"/>
        </w:tblPrEx>
        <w:trPr>
          <w:cantSplit/>
        </w:trPr>
        <w:tc>
          <w:tcPr>
            <w:tcW w:w="6480" w:type="dxa"/>
          </w:tcPr>
          <w:p w:rsidR="00C579D4" w:rsidRPr="001035F1" w:rsidP="00C579D4" w14:paraId="36E1D561" w14:textId="3C0DDA12">
            <w:pPr>
              <w:pStyle w:val="ListParagraph"/>
              <w:numPr>
                <w:ilvl w:val="0"/>
                <w:numId w:val="14"/>
              </w:numPr>
              <w:spacing w:before="120"/>
              <w:ind w:left="432" w:hanging="432"/>
              <w:contextualSpacing w:val="0"/>
            </w:pPr>
            <w:r w:rsidRPr="001035F1">
              <w:t>Does your unit receive data on blood culture contamination</w:t>
            </w:r>
            <w:r w:rsidR="00765C86">
              <w:t xml:space="preserve"> at least once per year</w:t>
            </w:r>
            <w:r w:rsidRPr="001035F1">
              <w:t xml:space="preserve">? </w:t>
            </w:r>
          </w:p>
        </w:tc>
        <w:tc>
          <w:tcPr>
            <w:tcW w:w="720" w:type="dxa"/>
            <w:vAlign w:val="center"/>
          </w:tcPr>
          <w:p w:rsidR="00C579D4" w:rsidRPr="00784FCC" w:rsidP="009D65DC" w14:paraId="10C3AC07" w14:textId="4448092C">
            <w:pPr>
              <w:spacing w:before="240"/>
              <w:jc w:val="center"/>
            </w:pPr>
            <w:r w:rsidRPr="00784FCC">
              <w:rPr>
                <w:rFonts w:cs="Arial"/>
              </w:rPr>
              <w:t>O</w:t>
            </w:r>
          </w:p>
        </w:tc>
        <w:tc>
          <w:tcPr>
            <w:tcW w:w="720" w:type="dxa"/>
            <w:vAlign w:val="center"/>
          </w:tcPr>
          <w:p w:rsidR="00C579D4" w:rsidRPr="00784FCC" w:rsidP="009D65DC" w14:paraId="3DAB4E74" w14:textId="1A94A525">
            <w:pPr>
              <w:spacing w:before="240"/>
              <w:jc w:val="center"/>
            </w:pPr>
            <w:r w:rsidRPr="00784FCC">
              <w:rPr>
                <w:rFonts w:cs="Arial"/>
              </w:rPr>
              <w:t>O</w:t>
            </w:r>
          </w:p>
        </w:tc>
        <w:tc>
          <w:tcPr>
            <w:tcW w:w="1440" w:type="dxa"/>
            <w:vAlign w:val="center"/>
          </w:tcPr>
          <w:p w:rsidR="00C579D4" w:rsidRPr="00784FCC" w:rsidP="009D65DC" w14:paraId="6FED7DAC" w14:textId="53902CD8">
            <w:pPr>
              <w:spacing w:before="240"/>
              <w:jc w:val="center"/>
            </w:pPr>
            <w:r w:rsidRPr="00784FCC">
              <w:rPr>
                <w:rFonts w:cs="Arial"/>
              </w:rPr>
              <w:t>O</w:t>
            </w:r>
          </w:p>
        </w:tc>
      </w:tr>
      <w:tr w14:paraId="1F5E0A28" w14:textId="77777777" w:rsidTr="009D65DC">
        <w:tblPrEx>
          <w:tblW w:w="9360" w:type="dxa"/>
          <w:tblLayout w:type="fixed"/>
          <w:tblLook w:val="04A0"/>
        </w:tblPrEx>
        <w:trPr>
          <w:cantSplit/>
        </w:trPr>
        <w:tc>
          <w:tcPr>
            <w:tcW w:w="6480" w:type="dxa"/>
          </w:tcPr>
          <w:p w:rsidR="00C579D4" w:rsidRPr="001035F1" w:rsidP="00BC1BF1" w14:paraId="30DD61A8" w14:textId="2BC541D0">
            <w:pPr>
              <w:pStyle w:val="ListParagraph"/>
              <w:numPr>
                <w:ilvl w:val="0"/>
                <w:numId w:val="14"/>
              </w:numPr>
              <w:spacing w:before="120"/>
              <w:ind w:left="432" w:hanging="432"/>
              <w:contextualSpacing w:val="0"/>
            </w:pPr>
            <w:r w:rsidRPr="001035F1">
              <w:t>Do you have a program for blood culture stewardship</w:t>
            </w:r>
            <w:r w:rsidR="357415CF">
              <w:t xml:space="preserve"> that involves your unit</w:t>
            </w:r>
            <w:r w:rsidRPr="001035F1">
              <w:t>?</w:t>
            </w:r>
          </w:p>
        </w:tc>
        <w:tc>
          <w:tcPr>
            <w:tcW w:w="720" w:type="dxa"/>
            <w:vAlign w:val="center"/>
          </w:tcPr>
          <w:p w:rsidR="00C579D4" w:rsidRPr="00784FCC" w:rsidP="009D65DC" w14:paraId="37F8266D" w14:textId="258539E1">
            <w:pPr>
              <w:spacing w:before="240"/>
              <w:jc w:val="center"/>
            </w:pPr>
            <w:r w:rsidRPr="00784FCC">
              <w:rPr>
                <w:rFonts w:cs="Arial"/>
              </w:rPr>
              <w:t>O</w:t>
            </w:r>
          </w:p>
        </w:tc>
        <w:tc>
          <w:tcPr>
            <w:tcW w:w="720" w:type="dxa"/>
            <w:vAlign w:val="center"/>
          </w:tcPr>
          <w:p w:rsidR="00C579D4" w:rsidRPr="00784FCC" w:rsidP="009D65DC" w14:paraId="45E6E682" w14:textId="030A25B0">
            <w:pPr>
              <w:spacing w:before="240"/>
              <w:jc w:val="center"/>
            </w:pPr>
            <w:r w:rsidRPr="00784FCC">
              <w:rPr>
                <w:rFonts w:cs="Arial"/>
              </w:rPr>
              <w:t>O</w:t>
            </w:r>
          </w:p>
        </w:tc>
        <w:tc>
          <w:tcPr>
            <w:tcW w:w="1440" w:type="dxa"/>
            <w:vAlign w:val="center"/>
          </w:tcPr>
          <w:p w:rsidR="00C579D4" w:rsidRPr="00784FCC" w:rsidP="009D65DC" w14:paraId="4625EAEF" w14:textId="37548636">
            <w:pPr>
              <w:spacing w:before="240"/>
              <w:jc w:val="center"/>
            </w:pPr>
            <w:r w:rsidRPr="00784FCC">
              <w:rPr>
                <w:rFonts w:cs="Arial"/>
              </w:rPr>
              <w:t>O</w:t>
            </w:r>
          </w:p>
        </w:tc>
      </w:tr>
      <w:tr w14:paraId="1DA27EB9" w14:textId="77777777" w:rsidTr="009D65DC">
        <w:tblPrEx>
          <w:tblW w:w="9360" w:type="dxa"/>
          <w:tblLayout w:type="fixed"/>
          <w:tblLook w:val="04A0"/>
        </w:tblPrEx>
        <w:trPr>
          <w:cantSplit/>
        </w:trPr>
        <w:tc>
          <w:tcPr>
            <w:tcW w:w="6480" w:type="dxa"/>
          </w:tcPr>
          <w:p w:rsidR="00C579D4" w:rsidRPr="00812137" w:rsidP="00C579D4" w14:paraId="5BC7D0BD" w14:textId="7A73C591">
            <w:pPr>
              <w:pStyle w:val="ListParagraph"/>
              <w:numPr>
                <w:ilvl w:val="0"/>
                <w:numId w:val="14"/>
              </w:numPr>
              <w:spacing w:before="120"/>
              <w:ind w:left="432" w:hanging="432"/>
              <w:contextualSpacing w:val="0"/>
            </w:pPr>
            <w:r w:rsidRPr="00812137">
              <w:t xml:space="preserve">Are patient education handouts about CLABSI quality improvement efforts </w:t>
            </w:r>
            <w:r w:rsidR="00BB7C24">
              <w:t>available</w:t>
            </w:r>
            <w:r w:rsidRPr="00812137">
              <w:t xml:space="preserve"> in your unit</w:t>
            </w:r>
            <w:r w:rsidR="00A54E07">
              <w:t xml:space="preserve"> (e.g., on paper or in EHR</w:t>
            </w:r>
            <w:r w:rsidR="001C1B1C">
              <w:t xml:space="preserve"> or another website readily</w:t>
            </w:r>
            <w:r w:rsidR="00A54E07">
              <w:t xml:space="preserve"> available for download</w:t>
            </w:r>
            <w:r w:rsidR="001C1B1C">
              <w:t>)</w:t>
            </w:r>
            <w:r w:rsidRPr="00812137">
              <w:t>?</w:t>
            </w:r>
          </w:p>
        </w:tc>
        <w:tc>
          <w:tcPr>
            <w:tcW w:w="720" w:type="dxa"/>
            <w:vAlign w:val="center"/>
          </w:tcPr>
          <w:p w:rsidR="00C579D4" w:rsidRPr="00784FCC" w:rsidP="009D65DC" w14:paraId="1B9FD83A" w14:textId="763E107E">
            <w:pPr>
              <w:spacing w:before="240"/>
              <w:jc w:val="center"/>
            </w:pPr>
            <w:r w:rsidRPr="00784FCC">
              <w:rPr>
                <w:rFonts w:cs="Arial"/>
              </w:rPr>
              <w:t>O</w:t>
            </w:r>
          </w:p>
        </w:tc>
        <w:tc>
          <w:tcPr>
            <w:tcW w:w="720" w:type="dxa"/>
            <w:vAlign w:val="center"/>
          </w:tcPr>
          <w:p w:rsidR="00C579D4" w:rsidRPr="00784FCC" w:rsidP="009D65DC" w14:paraId="5E36DC52" w14:textId="460BB379">
            <w:pPr>
              <w:spacing w:before="240"/>
              <w:jc w:val="center"/>
            </w:pPr>
            <w:r w:rsidRPr="00784FCC">
              <w:rPr>
                <w:rFonts w:cs="Arial"/>
              </w:rPr>
              <w:t>O</w:t>
            </w:r>
          </w:p>
        </w:tc>
        <w:tc>
          <w:tcPr>
            <w:tcW w:w="1440" w:type="dxa"/>
            <w:vAlign w:val="center"/>
          </w:tcPr>
          <w:p w:rsidR="00C579D4" w:rsidRPr="00784FCC" w:rsidP="009D65DC" w14:paraId="79AF18EA" w14:textId="49F112FB">
            <w:pPr>
              <w:spacing w:before="240"/>
              <w:jc w:val="center"/>
            </w:pPr>
            <w:r w:rsidRPr="00784FCC">
              <w:rPr>
                <w:rFonts w:cs="Arial"/>
              </w:rPr>
              <w:t>O</w:t>
            </w:r>
          </w:p>
        </w:tc>
      </w:tr>
      <w:tr w14:paraId="1D60FC67" w14:textId="77777777" w:rsidTr="009D65DC">
        <w:tblPrEx>
          <w:tblW w:w="9360" w:type="dxa"/>
          <w:tblLayout w:type="fixed"/>
          <w:tblLook w:val="04A0"/>
        </w:tblPrEx>
        <w:trPr>
          <w:cantSplit/>
        </w:trPr>
        <w:tc>
          <w:tcPr>
            <w:tcW w:w="6480" w:type="dxa"/>
            <w:shd w:val="clear" w:color="auto" w:fill="auto"/>
          </w:tcPr>
          <w:p w:rsidR="00C579D4" w:rsidRPr="00A16700" w:rsidP="00C579D4" w14:paraId="570BF9E0" w14:textId="036F4582">
            <w:pPr>
              <w:pStyle w:val="ListParagraph"/>
              <w:numPr>
                <w:ilvl w:val="0"/>
                <w:numId w:val="14"/>
              </w:numPr>
              <w:spacing w:before="120"/>
              <w:ind w:left="432" w:hanging="432"/>
              <w:contextualSpacing w:val="0"/>
            </w:pPr>
            <w:r w:rsidRPr="00A16700">
              <w:rPr>
                <w:rFonts w:eastAsia="Times New Roman" w:cs="Arial"/>
                <w:bCs/>
                <w:color w:val="000000"/>
                <w:kern w:val="0"/>
                <w14:ligatures w14:val="none"/>
              </w:rPr>
              <w:t>Is a safety climate survey completed at least annually by individual healthcare providers on your uni</w:t>
            </w:r>
            <w:r w:rsidRPr="00A16700">
              <w:rPr>
                <w:rFonts w:eastAsia="Times New Roman" w:cs="Arial"/>
                <w:bCs/>
                <w:color w:val="000000"/>
                <w:kern w:val="0"/>
                <w14:ligatures w14:val="none"/>
              </w:rPr>
              <w:t xml:space="preserve">t? </w:t>
            </w:r>
          </w:p>
        </w:tc>
        <w:tc>
          <w:tcPr>
            <w:tcW w:w="720" w:type="dxa"/>
            <w:vAlign w:val="center"/>
          </w:tcPr>
          <w:p w:rsidR="00C579D4" w:rsidRPr="00784FCC" w:rsidP="009D65DC" w14:paraId="017DEAA2" w14:textId="51BBB8F8">
            <w:pPr>
              <w:spacing w:before="240"/>
              <w:jc w:val="center"/>
              <w:rPr>
                <w:rFonts w:eastAsia="Times New Roman" w:cs="Arial"/>
                <w:bCs/>
                <w:color w:val="000000"/>
                <w:kern w:val="0"/>
                <w14:ligatures w14:val="none"/>
              </w:rPr>
            </w:pPr>
            <w:r w:rsidRPr="00784FCC">
              <w:rPr>
                <w:rFonts w:cs="Arial"/>
              </w:rPr>
              <w:t>O</w:t>
            </w:r>
          </w:p>
        </w:tc>
        <w:tc>
          <w:tcPr>
            <w:tcW w:w="720" w:type="dxa"/>
            <w:vAlign w:val="center"/>
          </w:tcPr>
          <w:p w:rsidR="00C579D4" w:rsidRPr="00784FCC" w:rsidP="009D65DC" w14:paraId="569EFDAD" w14:textId="29B3F662">
            <w:pPr>
              <w:spacing w:before="240"/>
              <w:jc w:val="center"/>
              <w:rPr>
                <w:rFonts w:eastAsia="Times New Roman" w:cs="Arial"/>
                <w:bCs/>
                <w:color w:val="000000"/>
                <w:kern w:val="0"/>
                <w14:ligatures w14:val="none"/>
              </w:rPr>
            </w:pPr>
            <w:r w:rsidRPr="00784FCC">
              <w:rPr>
                <w:rFonts w:cs="Arial"/>
              </w:rPr>
              <w:t>O</w:t>
            </w:r>
          </w:p>
        </w:tc>
        <w:tc>
          <w:tcPr>
            <w:tcW w:w="1440" w:type="dxa"/>
            <w:vAlign w:val="center"/>
          </w:tcPr>
          <w:p w:rsidR="00C579D4" w:rsidRPr="00784FCC" w:rsidP="009D65DC" w14:paraId="2C76B1DD" w14:textId="77FFE3D7">
            <w:pPr>
              <w:spacing w:before="240"/>
              <w:jc w:val="center"/>
            </w:pPr>
            <w:r w:rsidRPr="00784FCC">
              <w:rPr>
                <w:rFonts w:cs="Arial"/>
              </w:rPr>
              <w:t>O</w:t>
            </w:r>
          </w:p>
        </w:tc>
      </w:tr>
      <w:tr w14:paraId="2122BCED" w14:textId="77777777" w:rsidTr="009D65DC">
        <w:tblPrEx>
          <w:tblW w:w="9360" w:type="dxa"/>
          <w:tblLayout w:type="fixed"/>
          <w:tblLook w:val="04A0"/>
        </w:tblPrEx>
        <w:trPr>
          <w:cantSplit/>
        </w:trPr>
        <w:tc>
          <w:tcPr>
            <w:tcW w:w="6480" w:type="dxa"/>
            <w:shd w:val="clear" w:color="auto" w:fill="auto"/>
          </w:tcPr>
          <w:p w:rsidR="00C579D4" w:rsidRPr="00A16700" w:rsidP="00BC1BF1" w14:paraId="62BB391A" w14:textId="380959B0">
            <w:pPr>
              <w:pStyle w:val="ListParagraph"/>
              <w:numPr>
                <w:ilvl w:val="0"/>
                <w:numId w:val="14"/>
              </w:numPr>
              <w:spacing w:before="120"/>
              <w:ind w:left="432" w:hanging="432"/>
              <w:contextualSpacing w:val="0"/>
              <w:rPr>
                <w:rFonts w:eastAsia="Times New Roman" w:cs="Arial"/>
                <w:color w:val="000000" w:themeColor="text1"/>
              </w:rPr>
            </w:pPr>
            <w:r w:rsidRPr="00BC1BF1">
              <w:t xml:space="preserve">In the past 30 days, has a senior leader/executive </w:t>
            </w:r>
            <w:r w:rsidRPr="00BC1BF1" w:rsidR="1819500A">
              <w:t xml:space="preserve">been present at a CUSP activity </w:t>
            </w:r>
            <w:r w:rsidRPr="00BC1BF1">
              <w:t xml:space="preserve">on </w:t>
            </w:r>
            <w:r w:rsidRPr="00BC1BF1" w:rsidR="2E3CD57E">
              <w:t>your</w:t>
            </w:r>
            <w:r w:rsidRPr="00BC1BF1">
              <w:t xml:space="preserve"> unit?</w:t>
            </w:r>
          </w:p>
        </w:tc>
        <w:tc>
          <w:tcPr>
            <w:tcW w:w="720" w:type="dxa"/>
            <w:vAlign w:val="center"/>
          </w:tcPr>
          <w:p w:rsidR="00C579D4" w:rsidRPr="00784FCC" w:rsidP="009D65DC" w14:paraId="438A8930" w14:textId="6307DF52">
            <w:pPr>
              <w:spacing w:before="240"/>
              <w:jc w:val="center"/>
              <w:rPr>
                <w:rFonts w:eastAsia="Times New Roman" w:cs="Arial"/>
                <w:bCs/>
                <w:color w:val="000000"/>
                <w:kern w:val="0"/>
                <w14:ligatures w14:val="none"/>
              </w:rPr>
            </w:pPr>
            <w:r w:rsidRPr="00784FCC">
              <w:rPr>
                <w:rFonts w:cs="Arial"/>
              </w:rPr>
              <w:t>O</w:t>
            </w:r>
          </w:p>
        </w:tc>
        <w:tc>
          <w:tcPr>
            <w:tcW w:w="720" w:type="dxa"/>
            <w:vAlign w:val="center"/>
          </w:tcPr>
          <w:p w:rsidR="00C579D4" w:rsidRPr="00784FCC" w:rsidP="009D65DC" w14:paraId="34BDE21C" w14:textId="400F35C4">
            <w:pPr>
              <w:spacing w:before="240"/>
              <w:jc w:val="center"/>
              <w:rPr>
                <w:rFonts w:eastAsia="Times New Roman" w:cs="Arial"/>
                <w:bCs/>
                <w:color w:val="000000"/>
                <w:kern w:val="0"/>
                <w14:ligatures w14:val="none"/>
              </w:rPr>
            </w:pPr>
            <w:r w:rsidRPr="00784FCC">
              <w:rPr>
                <w:rFonts w:cs="Arial"/>
              </w:rPr>
              <w:t>O</w:t>
            </w:r>
          </w:p>
        </w:tc>
        <w:tc>
          <w:tcPr>
            <w:tcW w:w="1440" w:type="dxa"/>
            <w:vAlign w:val="center"/>
          </w:tcPr>
          <w:p w:rsidR="00C579D4" w:rsidRPr="00784FCC" w:rsidP="009D65DC" w14:paraId="739826AF" w14:textId="228E7181">
            <w:pPr>
              <w:spacing w:before="240"/>
              <w:jc w:val="center"/>
            </w:pPr>
            <w:r w:rsidRPr="00784FCC">
              <w:rPr>
                <w:rFonts w:cs="Arial"/>
              </w:rPr>
              <w:t>O</w:t>
            </w:r>
          </w:p>
        </w:tc>
      </w:tr>
      <w:tr w14:paraId="4505EF73" w14:textId="77777777" w:rsidTr="00A8253E">
        <w:tblPrEx>
          <w:tblW w:w="9360" w:type="dxa"/>
          <w:tblLayout w:type="fixed"/>
          <w:tblLook w:val="04A0"/>
        </w:tblPrEx>
        <w:trPr>
          <w:cantSplit/>
        </w:trPr>
        <w:tc>
          <w:tcPr>
            <w:tcW w:w="6480" w:type="dxa"/>
            <w:shd w:val="clear" w:color="auto" w:fill="auto"/>
          </w:tcPr>
          <w:p w:rsidR="00784FCC" w:rsidRPr="00BC1BF1" w:rsidP="00784FCC" w14:paraId="23F119BC" w14:textId="02B082D7">
            <w:pPr>
              <w:pStyle w:val="ListParagraph"/>
              <w:numPr>
                <w:ilvl w:val="0"/>
                <w:numId w:val="14"/>
              </w:numPr>
              <w:spacing w:before="120"/>
              <w:ind w:left="432" w:hanging="432"/>
              <w:contextualSpacing w:val="0"/>
            </w:pPr>
            <w:r w:rsidRPr="00784FCC">
              <w:t>Has your unit experienced &gt; 25% nursing staff turnover in the past year?</w:t>
            </w:r>
          </w:p>
        </w:tc>
        <w:tc>
          <w:tcPr>
            <w:tcW w:w="720" w:type="dxa"/>
            <w:tcBorders>
              <w:top w:val="single" w:sz="4" w:space="0" w:color="auto"/>
              <w:left w:val="single" w:sz="4" w:space="0" w:color="auto"/>
              <w:bottom w:val="single" w:sz="4" w:space="0" w:color="auto"/>
              <w:right w:val="single" w:sz="4" w:space="0" w:color="auto"/>
            </w:tcBorders>
            <w:vAlign w:val="center"/>
          </w:tcPr>
          <w:p w:rsidR="00784FCC" w:rsidRPr="00784FCC" w:rsidP="00784FCC" w14:paraId="7374FF1C" w14:textId="039A0B6E">
            <w:pPr>
              <w:spacing w:before="240"/>
              <w:jc w:val="center"/>
              <w:rPr>
                <w:rFonts w:cs="Arial"/>
              </w:rPr>
            </w:pPr>
            <w:r>
              <w:rPr>
                <w:rFonts w:cs="Arial"/>
                <w:lang w:eastAsia="ko-KR"/>
              </w:rPr>
              <w:t>O</w:t>
            </w:r>
          </w:p>
        </w:tc>
        <w:tc>
          <w:tcPr>
            <w:tcW w:w="720" w:type="dxa"/>
            <w:tcBorders>
              <w:top w:val="single" w:sz="4" w:space="0" w:color="auto"/>
              <w:left w:val="single" w:sz="4" w:space="0" w:color="auto"/>
              <w:bottom w:val="single" w:sz="4" w:space="0" w:color="auto"/>
              <w:right w:val="single" w:sz="4" w:space="0" w:color="auto"/>
            </w:tcBorders>
            <w:vAlign w:val="center"/>
          </w:tcPr>
          <w:p w:rsidR="00784FCC" w:rsidRPr="00784FCC" w:rsidP="00784FCC" w14:paraId="6A6BCFC1" w14:textId="47B53CE6">
            <w:pPr>
              <w:spacing w:before="240"/>
              <w:jc w:val="center"/>
              <w:rPr>
                <w:rFonts w:cs="Arial"/>
              </w:rPr>
            </w:pPr>
            <w:r>
              <w:rPr>
                <w:rFonts w:cs="Arial"/>
                <w:lang w:eastAsia="ko-KR"/>
              </w:rPr>
              <w:t>O</w:t>
            </w:r>
          </w:p>
        </w:tc>
        <w:tc>
          <w:tcPr>
            <w:tcW w:w="1440" w:type="dxa"/>
            <w:tcBorders>
              <w:top w:val="single" w:sz="4" w:space="0" w:color="auto"/>
              <w:left w:val="single" w:sz="4" w:space="0" w:color="auto"/>
              <w:bottom w:val="single" w:sz="4" w:space="0" w:color="auto"/>
              <w:right w:val="single" w:sz="4" w:space="0" w:color="auto"/>
            </w:tcBorders>
            <w:vAlign w:val="center"/>
          </w:tcPr>
          <w:p w:rsidR="00784FCC" w:rsidRPr="00784FCC" w:rsidP="00784FCC" w14:paraId="450DFF3F" w14:textId="0EEE1767">
            <w:pPr>
              <w:spacing w:before="240"/>
              <w:jc w:val="center"/>
              <w:rPr>
                <w:rFonts w:cs="Arial"/>
              </w:rPr>
            </w:pPr>
            <w:r>
              <w:rPr>
                <w:rFonts w:cs="Arial"/>
                <w:lang w:eastAsia="ko-KR"/>
              </w:rPr>
              <w:t>O</w:t>
            </w:r>
          </w:p>
        </w:tc>
      </w:tr>
      <w:tr w14:paraId="127BC74D" w14:textId="77777777" w:rsidTr="00705B89">
        <w:tblPrEx>
          <w:tblW w:w="9360" w:type="dxa"/>
          <w:tblLayout w:type="fixed"/>
          <w:tblLook w:val="04A0"/>
        </w:tblPrEx>
        <w:trPr>
          <w:cantSplit/>
        </w:trPr>
        <w:tc>
          <w:tcPr>
            <w:tcW w:w="6480" w:type="dxa"/>
          </w:tcPr>
          <w:p w:rsidR="00C579D4" w:rsidRPr="00812137" w:rsidP="00C579D4" w14:paraId="38115552" w14:textId="77777777">
            <w:pPr>
              <w:pStyle w:val="ListParagraph"/>
              <w:numPr>
                <w:ilvl w:val="0"/>
                <w:numId w:val="14"/>
              </w:numPr>
              <w:spacing w:before="120"/>
              <w:ind w:left="432" w:hanging="432"/>
              <w:contextualSpacing w:val="0"/>
            </w:pPr>
            <w:r w:rsidRPr="00A16700">
              <w:rPr>
                <w:rFonts w:eastAsia="Times New Roman" w:cs="Arial"/>
                <w:color w:val="000000"/>
                <w:kern w:val="0"/>
                <w14:ligatures w14:val="none"/>
              </w:rPr>
              <w:t>What is your unit’s usual registered nurse-to-patient ratio?</w:t>
            </w:r>
          </w:p>
        </w:tc>
        <w:tc>
          <w:tcPr>
            <w:tcW w:w="2880" w:type="dxa"/>
            <w:gridSpan w:val="3"/>
          </w:tcPr>
          <w:p w:rsidR="00C579D4" w:rsidRPr="00705B89" w:rsidP="009D65DC" w14:paraId="39F3BC0C" w14:textId="77777777">
            <w:pPr>
              <w:pStyle w:val="ListParagraph"/>
              <w:numPr>
                <w:ilvl w:val="0"/>
                <w:numId w:val="37"/>
              </w:numPr>
              <w:spacing w:before="120"/>
              <w:contextualSpacing w:val="0"/>
              <w:rPr>
                <w:rFonts w:eastAsia="Times New Roman" w:cs="Arial"/>
                <w:color w:val="000000"/>
                <w:kern w:val="0"/>
                <w14:ligatures w14:val="none"/>
              </w:rPr>
            </w:pPr>
            <w:r w:rsidRPr="00705B89">
              <w:t>1:1</w:t>
            </w:r>
          </w:p>
          <w:p w:rsidR="00C579D4" w:rsidRPr="00705B89" w:rsidP="009D65DC" w14:paraId="1895C2CC" w14:textId="77777777">
            <w:pPr>
              <w:pStyle w:val="ListParagraph"/>
              <w:numPr>
                <w:ilvl w:val="0"/>
                <w:numId w:val="37"/>
              </w:numPr>
              <w:spacing w:before="120"/>
              <w:contextualSpacing w:val="0"/>
              <w:rPr>
                <w:rFonts w:eastAsia="Times New Roman" w:cs="Arial"/>
                <w:color w:val="000000"/>
                <w:kern w:val="0"/>
                <w14:ligatures w14:val="none"/>
              </w:rPr>
            </w:pPr>
            <w:r w:rsidRPr="00705B89">
              <w:t>1:2</w:t>
            </w:r>
          </w:p>
          <w:p w:rsidR="00C579D4" w:rsidRPr="00705B89" w:rsidP="009D65DC" w14:paraId="5B2B6C81" w14:textId="77777777">
            <w:pPr>
              <w:pStyle w:val="ListParagraph"/>
              <w:numPr>
                <w:ilvl w:val="0"/>
                <w:numId w:val="37"/>
              </w:numPr>
              <w:spacing w:before="120"/>
              <w:contextualSpacing w:val="0"/>
              <w:rPr>
                <w:rFonts w:eastAsia="Times New Roman" w:cs="Arial"/>
                <w:color w:val="000000"/>
                <w:kern w:val="0"/>
                <w14:ligatures w14:val="none"/>
              </w:rPr>
            </w:pPr>
            <w:r w:rsidRPr="00705B89">
              <w:t>1:3</w:t>
            </w:r>
          </w:p>
          <w:p w:rsidR="00C579D4" w:rsidRPr="00812137" w:rsidP="009D65DC" w14:paraId="45100425" w14:textId="6D290ED8">
            <w:pPr>
              <w:pStyle w:val="ListParagraph"/>
              <w:numPr>
                <w:ilvl w:val="0"/>
                <w:numId w:val="37"/>
              </w:numPr>
              <w:spacing w:before="120"/>
              <w:contextualSpacing w:val="0"/>
              <w:rPr>
                <w:rFonts w:eastAsia="Times New Roman" w:cs="Arial"/>
                <w:color w:val="000000"/>
                <w:kern w:val="0"/>
                <w14:ligatures w14:val="none"/>
              </w:rPr>
            </w:pPr>
            <w:r w:rsidRPr="00705B89">
              <w:t>1:4 or greater</w:t>
            </w:r>
            <w:r w:rsidRPr="00812137">
              <w:rPr>
                <w:rFonts w:eastAsia="Times New Roman" w:cs="Arial"/>
                <w:color w:val="000000"/>
                <w:kern w:val="0"/>
                <w14:ligatures w14:val="none"/>
              </w:rPr>
              <w:t xml:space="preserve"> </w:t>
            </w:r>
          </w:p>
        </w:tc>
      </w:tr>
    </w:tbl>
    <w:p w:rsidR="00BD764B" w:rsidRPr="00705B89" w:rsidP="00705B89" w14:paraId="0AF6300F" w14:textId="77777777">
      <w:pPr>
        <w:spacing w:before="240"/>
        <w:ind w:left="360"/>
      </w:pPr>
    </w:p>
    <w:p w:rsidR="00784FCC" w:rsidP="00784FCC" w14:paraId="46E84D18" w14:textId="77777777">
      <w:pPr>
        <w:rPr>
          <w:rFonts w:cs="Arial"/>
        </w:rPr>
      </w:pPr>
      <w:r>
        <w:rPr>
          <w:rFonts w:cs="Arial"/>
          <w:b/>
          <w:bCs/>
          <w:i/>
          <w:iCs/>
        </w:rPr>
        <w:t xml:space="preserve">Self-Reported Change in HAI Rates and HAI Prevention Processes </w:t>
      </w:r>
      <w:r>
        <w:rPr>
          <w:rFonts w:cs="Arial"/>
        </w:rPr>
        <w:t xml:space="preserve">will be administered with the endline Gap Analysis. One unit lead and one infection preventionist will self-report change in HAI rates and HAI prevention processes per unit at the end of implementation. </w:t>
      </w:r>
    </w:p>
    <w:p w:rsidR="00784FCC" w:rsidP="00784FCC" w14:paraId="58E26603" w14:textId="77777777">
      <w:pPr>
        <w:numPr>
          <w:ilvl w:val="0"/>
          <w:numId w:val="38"/>
        </w:numPr>
        <w:spacing w:after="160" w:line="254" w:lineRule="auto"/>
        <w:rPr>
          <w:rFonts w:cs="Arial"/>
        </w:rPr>
      </w:pPr>
      <w:r>
        <w:rPr>
          <w:rFonts w:cs="Arial"/>
        </w:rPr>
        <w:t>“Since the beginning of the implementation, have your units' HAI rates improved?"</w:t>
      </w:r>
    </w:p>
    <w:p w:rsidR="00784FCC" w:rsidP="00784FCC" w14:paraId="00706832" w14:textId="77777777">
      <w:pPr>
        <w:numPr>
          <w:ilvl w:val="0"/>
          <w:numId w:val="38"/>
        </w:numPr>
        <w:spacing w:after="160" w:line="254" w:lineRule="auto"/>
        <w:rPr>
          <w:rFonts w:cs="Arial"/>
        </w:rPr>
      </w:pPr>
      <w:r>
        <w:rPr>
          <w:rFonts w:cs="Arial"/>
        </w:rPr>
        <w:t>“Since the beginning of the implementation, have your units' HAI prevention processes improved?"</w:t>
      </w:r>
    </w:p>
    <w:p w:rsidR="00BD764B" w:rsidP="00784FCC" w14:paraId="51C3FE12" w14:textId="77777777">
      <w:pPr>
        <w:spacing w:before="240"/>
      </w:pPr>
    </w:p>
    <w:p w:rsidR="006F35DF" w:rsidRPr="007A231C" w:rsidP="006F35DF" w14:paraId="5499441A" w14:textId="77777777">
      <w:pPr>
        <w:keepLines/>
        <w:widowControl w:val="0"/>
        <w:tabs>
          <w:tab w:val="left" w:pos="720"/>
        </w:tabs>
        <w:autoSpaceDE w:val="0"/>
        <w:autoSpaceDN w:val="0"/>
        <w:adjustRightInd w:val="0"/>
        <w:spacing w:after="0"/>
        <w:ind w:left="1080"/>
        <w:contextualSpacing/>
        <w:rPr>
          <w:rFonts w:eastAsia="Times New Roman" w:cs="Arial"/>
          <w:bCs/>
          <w:color w:val="000000"/>
          <w:kern w:val="0"/>
          <w14:ligatures w14:val="none"/>
        </w:rPr>
      </w:pPr>
    </w:p>
    <w:p w:rsidR="006F35DF" w:rsidP="006F35DF" w14:paraId="702F705B" w14:textId="77777777"/>
    <w:tbl>
      <w:tblPr>
        <w:tblStyle w:val="TableGrid"/>
        <w:tblW w:w="0" w:type="auto"/>
        <w:tblCellMar>
          <w:top w:w="72" w:type="dxa"/>
          <w:bottom w:w="72" w:type="dxa"/>
        </w:tblCellMar>
        <w:tblLook w:val="04A0"/>
      </w:tblPr>
      <w:tblGrid>
        <w:gridCol w:w="9350"/>
      </w:tblGrid>
      <w:tr w14:paraId="56354B2E" w14:textId="77777777">
        <w:tblPrEx>
          <w:tblW w:w="0" w:type="auto"/>
          <w:tblCellMar>
            <w:top w:w="72" w:type="dxa"/>
            <w:bottom w:w="72" w:type="dxa"/>
          </w:tblCellMar>
          <w:tblLook w:val="04A0"/>
        </w:tblPrEx>
        <w:tc>
          <w:tcPr>
            <w:tcW w:w="9350" w:type="dxa"/>
            <w:tcBorders>
              <w:top w:val="single" w:sz="4" w:space="0" w:color="auto"/>
              <w:left w:val="single" w:sz="4" w:space="0" w:color="auto"/>
              <w:bottom w:val="single" w:sz="4" w:space="0" w:color="auto"/>
              <w:right w:val="single" w:sz="4" w:space="0" w:color="auto"/>
            </w:tcBorders>
          </w:tcPr>
          <w:p w:rsidR="006F35DF" w14:paraId="66F65834" w14:textId="77777777">
            <w:pPr>
              <w:rPr>
                <w:rFonts w:eastAsia="Garamond" w:cs="Times New Roman"/>
                <w:kern w:val="0"/>
                <w:sz w:val="16"/>
                <w:szCs w:val="16"/>
                <w14:ligatures w14:val="none"/>
              </w:rPr>
            </w:pPr>
            <w:r>
              <w:rPr>
                <w:rFonts w:eastAsia="Garamond" w:cs="Times New Roman"/>
                <w:kern w:val="0"/>
                <w:sz w:val="16"/>
                <w:szCs w:val="16"/>
                <w14:ligatures w14:val="none"/>
              </w:rPr>
              <w:t>Public reporting burden for the collection of information is estimated to average 60 minutes per response, the estimated time required to complete this assessment.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eastAsia="Garamond" w:cs="Times New Roman"/>
                <w:kern w:val="0"/>
                <w:sz w:val="16"/>
                <w:szCs w:val="16"/>
                <w:highlight w:val="yellow"/>
                <w14:ligatures w14:val="none"/>
              </w:rPr>
              <w:t>XXXX</w:t>
            </w:r>
            <w:r>
              <w:rPr>
                <w:rFonts w:eastAsia="Garamond" w:cs="Times New Roman"/>
                <w:kern w:val="0"/>
                <w:sz w:val="16"/>
                <w:szCs w:val="16"/>
                <w14:ligatures w14:val="none"/>
              </w:rPr>
              <w:t xml:space="preserve">), AHRQ, </w:t>
            </w:r>
            <w:r w:rsidRPr="00960B3A">
              <w:rPr>
                <w:rFonts w:eastAsia="Garamond" w:cs="Times New Roman"/>
                <w:kern w:val="0"/>
                <w:sz w:val="16"/>
                <w:szCs w:val="16"/>
                <w14:ligatures w14:val="none"/>
              </w:rPr>
              <w:t>5600 Fishers Lane, MS 0741A, Rockville, MD 20857</w:t>
            </w:r>
            <w:r>
              <w:rPr>
                <w:rFonts w:eastAsia="Garamond" w:cs="Times New Roman"/>
                <w:kern w:val="0"/>
                <w:sz w:val="16"/>
                <w:szCs w:val="16"/>
                <w14:ligatures w14:val="none"/>
              </w:rPr>
              <w:t>.</w:t>
            </w:r>
          </w:p>
          <w:p w:rsidR="006F35DF" w14:paraId="13A2BA8E" w14:textId="77777777">
            <w:pPr>
              <w:rPr>
                <w:rFonts w:eastAsia="Garamond" w:cs="Times New Roman"/>
                <w:kern w:val="0"/>
                <w:sz w:val="16"/>
                <w:szCs w:val="16"/>
                <w14:ligatures w14:val="none"/>
              </w:rPr>
            </w:pPr>
          </w:p>
          <w:p w:rsidR="006F35DF" w14:paraId="64DB9022" w14:textId="77777777">
            <w:pPr>
              <w:rPr>
                <w:rFonts w:eastAsia="Garamond" w:cs="Times New Roman"/>
                <w:kern w:val="0"/>
                <w14:ligatures w14:val="none"/>
              </w:rPr>
            </w:pPr>
            <w:r>
              <w:rPr>
                <w:rFonts w:eastAsia="Garamond" w:cs="Times New Roman"/>
                <w:kern w:val="0"/>
                <w:sz w:val="16"/>
                <w:szCs w:val="16"/>
                <w14:ligatures w14:val="none"/>
              </w:rPr>
              <w:t>The confidentiality of your responses is protected by Sections 944(c) and 308(d) of the Public Health Service Act [42 U.S.C. 299c-3(c) and 42 U.S.C. 242m(d)]. Information that could identify you will not be disclosed unless you have consented to that disclosure.</w:t>
            </w:r>
          </w:p>
        </w:tc>
      </w:tr>
    </w:tbl>
    <w:p w:rsidR="006F35DF" w:rsidP="006F35DF" w14:paraId="559213F4" w14:textId="77777777"/>
    <w:p w:rsidR="006F35DF" w:rsidRPr="00705B89" w:rsidP="00705B89" w14:paraId="42A1C9AF" w14:textId="77777777">
      <w:pPr>
        <w:keepNext/>
        <w:keepLines/>
        <w:widowControl w:val="0"/>
        <w:tabs>
          <w:tab w:val="right" w:pos="9360"/>
        </w:tabs>
        <w:autoSpaceDE w:val="0"/>
        <w:autoSpaceDN w:val="0"/>
        <w:adjustRightInd w:val="0"/>
        <w:spacing w:after="400"/>
        <w:contextualSpacing/>
        <w:rPr>
          <w:rFonts w:eastAsia="Times New Roman" w:cs="Arial"/>
          <w:bCs/>
          <w:color w:val="000000"/>
        </w:rPr>
      </w:pPr>
    </w:p>
    <w:p w:rsidR="00C0045C" w14:paraId="7B64BC4D" w14:textId="426181FD">
      <w:pPr>
        <w:spacing w:after="160" w:line="278" w:lineRule="auto"/>
        <w:rPr>
          <w:rFonts w:eastAsia="Times New Roman" w:cs="Arial"/>
          <w:bCs/>
          <w:iCs/>
          <w:color w:val="000000"/>
          <w:kern w:val="0"/>
          <w14:ligatures w14:val="none"/>
        </w:rPr>
      </w:pPr>
    </w:p>
    <w:p w:rsidR="00FB1ED2" w:rsidP="00EC3CF8" w14:paraId="0E406AD1" w14:textId="77777777">
      <w:pPr>
        <w:spacing w:before="240"/>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576D" w:rsidRPr="00B0576D" w:rsidP="00B0576D" w14:paraId="4D6B172A" w14:textId="77777777">
    <w:pPr>
      <w:pStyle w:val="Header"/>
      <w:rPr>
        <w:rFonts w:cs="Arial"/>
      </w:rPr>
    </w:pPr>
    <w:r w:rsidRPr="00B0576D">
      <w:rPr>
        <w:noProof/>
      </w:rPr>
      <w:drawing>
        <wp:anchor distT="0" distB="0" distL="114300" distR="114300" simplePos="0" relativeHeight="251658240" behindDoc="0" locked="0" layoutInCell="1" allowOverlap="1">
          <wp:simplePos x="0" y="0"/>
          <wp:positionH relativeFrom="column">
            <wp:posOffset>4248150</wp:posOffset>
          </wp:positionH>
          <wp:positionV relativeFrom="paragraph">
            <wp:posOffset>-323850</wp:posOffset>
          </wp:positionV>
          <wp:extent cx="1685925" cy="619125"/>
          <wp:effectExtent l="0" t="0" r="9525" b="9525"/>
          <wp:wrapSquare wrapText="bothSides"/>
          <wp:docPr id="394962198" name="Picture 1" descr="Form Approved&#10;OMB No. 0935-XXXX&#10;Exp. Date XX/XX/20XX&#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962198" name="Picture 1" descr="Form Approved&#10;OMB No. 0935-XXXX&#10;Exp. Date XX/XX/20XX&#10;&#10;"/>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85925" cy="619125"/>
                  </a:xfrm>
                  <a:prstGeom prst="rect">
                    <a:avLst/>
                  </a:prstGeom>
                  <a:noFill/>
                </pic:spPr>
              </pic:pic>
            </a:graphicData>
          </a:graphic>
          <wp14:sizeRelH relativeFrom="page">
            <wp14:pctWidth>0</wp14:pctWidth>
          </wp14:sizeRelH>
          <wp14:sizeRelV relativeFrom="page">
            <wp14:pctHeight>0</wp14:pctHeight>
          </wp14:sizeRelV>
        </wp:anchor>
      </w:drawing>
    </w:r>
    <w:r w:rsidRPr="00B0576D">
      <w:rPr>
        <w:rFonts w:cs="Arial"/>
      </w:rPr>
      <w:t xml:space="preserve">Attachment F: CLABSI Gap Analysis </w:t>
    </w:r>
  </w:p>
  <w:p w:rsidR="00B0576D" w14:paraId="18A7A0E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330A7"/>
    <w:multiLevelType w:val="hybridMultilevel"/>
    <w:tmpl w:val="97064858"/>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3D1BAC"/>
    <w:multiLevelType w:val="hybridMultilevel"/>
    <w:tmpl w:val="86364E6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87859C1"/>
    <w:multiLevelType w:val="hybridMultilevel"/>
    <w:tmpl w:val="14C8C37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484180D"/>
    <w:multiLevelType w:val="hybridMultilevel"/>
    <w:tmpl w:val="C298E6DE"/>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FF320D9"/>
    <w:multiLevelType w:val="hybridMultilevel"/>
    <w:tmpl w:val="AC62C608"/>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5935DD1"/>
    <w:multiLevelType w:val="hybridMultilevel"/>
    <w:tmpl w:val="79DE96C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7B76DAB"/>
    <w:multiLevelType w:val="hybridMultilevel"/>
    <w:tmpl w:val="029211DC"/>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A420628"/>
    <w:multiLevelType w:val="hybridMultilevel"/>
    <w:tmpl w:val="A01859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BF96463"/>
    <w:multiLevelType w:val="hybridMultilevel"/>
    <w:tmpl w:val="B39275E4"/>
    <w:lvl w:ilvl="0">
      <w:start w:val="1"/>
      <w:numFmt w:val="decimal"/>
      <w:lvlText w:val="%1."/>
      <w:lvlJc w:val="left"/>
      <w:pPr>
        <w:ind w:left="360" w:hanging="360"/>
      </w:pPr>
      <w:rPr>
        <w:rFonts w:ascii="Arial" w:hAnsi="Arial" w:cs="Arial" w:hint="default"/>
        <w:i w:val="0"/>
        <w:i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4D904708"/>
    <w:multiLevelType w:val="hybridMultilevel"/>
    <w:tmpl w:val="006A62E0"/>
    <w:lvl w:ilvl="0">
      <w:start w:val="1"/>
      <w:numFmt w:val="bullet"/>
      <w:pStyle w:val="SelectOne"/>
      <w:lvlText w:val="o"/>
      <w:lvlJc w:val="left"/>
      <w:pPr>
        <w:ind w:left="1080" w:hanging="360"/>
      </w:pPr>
      <w:rPr>
        <w:rFonts w:ascii="Courier New" w:hAnsi="Courier New" w:cs="Times New Roman"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15E386A"/>
    <w:multiLevelType w:val="hybridMultilevel"/>
    <w:tmpl w:val="461E730A"/>
    <w:lvl w:ilvl="0">
      <w:start w:val="1"/>
      <w:numFmt w:val="bullet"/>
      <w:lvlText w:val=""/>
      <w:lvlJc w:val="left"/>
      <w:pPr>
        <w:ind w:left="360" w:hanging="360"/>
      </w:pPr>
      <w:rPr>
        <w:rFonts w:ascii="Wingdings" w:hAnsi="Wingding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53F224BB"/>
    <w:multiLevelType w:val="hybridMultilevel"/>
    <w:tmpl w:val="BE8A4BC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93B02A7"/>
    <w:multiLevelType w:val="hybridMultilevel"/>
    <w:tmpl w:val="E3D4E2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A0B17F9"/>
    <w:multiLevelType w:val="hybridMultilevel"/>
    <w:tmpl w:val="398C0EBA"/>
    <w:lvl w:ilvl="0">
      <w:start w:val="1"/>
      <w:numFmt w:val="decimal"/>
      <w:lvlText w:val="%1."/>
      <w:lvlJc w:val="left"/>
      <w:pPr>
        <w:ind w:left="3420" w:hanging="360"/>
      </w:pPr>
      <w:rPr>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A412E19"/>
    <w:multiLevelType w:val="hybridMultilevel"/>
    <w:tmpl w:val="A788B458"/>
    <w:lvl w:ilvl="0">
      <w:start w:val="1"/>
      <w:numFmt w:val="bullet"/>
      <w:lvlText w:val=""/>
      <w:lvlJc w:val="left"/>
      <w:pPr>
        <w:ind w:left="360" w:hanging="360"/>
      </w:pPr>
      <w:rPr>
        <w:rFonts w:ascii="Wingdings" w:hAnsi="Wingding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69EE1E5A"/>
    <w:multiLevelType w:val="hybridMultilevel"/>
    <w:tmpl w:val="E77C0BFE"/>
    <w:lvl w:ilvl="0">
      <w:start w:val="1"/>
      <w:numFmt w:val="bullet"/>
      <w:lvlText w:val="o"/>
      <w:lvlJc w:val="left"/>
      <w:pPr>
        <w:ind w:left="1080" w:hanging="360"/>
      </w:pPr>
      <w:rPr>
        <w:rFonts w:ascii="Courier New" w:hAnsi="Courier New" w:cs="Courier New" w:hint="default"/>
        <w:i w:val="0"/>
        <w:i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6A6E4042"/>
    <w:multiLevelType w:val="hybridMultilevel"/>
    <w:tmpl w:val="EED2A122"/>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62A7A64"/>
    <w:multiLevelType w:val="hybridMultilevel"/>
    <w:tmpl w:val="233C2626"/>
    <w:lvl w:ilvl="0">
      <w:start w:val="1"/>
      <w:numFmt w:val="decimal"/>
      <w:lvlText w:val="%1."/>
      <w:lvlJc w:val="left"/>
      <w:pPr>
        <w:ind w:left="360" w:hanging="360"/>
      </w:pPr>
      <w:rPr>
        <w:rFonts w:ascii="Arial" w:hAnsi="Arial" w:cs="Arial"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76D706E"/>
    <w:multiLevelType w:val="hybridMultilevel"/>
    <w:tmpl w:val="F8686208"/>
    <w:lvl w:ilvl="0">
      <w:start w:val="1"/>
      <w:numFmt w:val="decimal"/>
      <w:pStyle w:val="ListParagraph"/>
      <w:lvlText w:val="%1."/>
      <w:lvlJc w:val="left"/>
      <w:pPr>
        <w:ind w:left="720" w:hanging="360"/>
      </w:pPr>
      <w:rPr>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A100233"/>
    <w:multiLevelType w:val="hybridMultilevel"/>
    <w:tmpl w:val="E0721484"/>
    <w:lvl w:ilvl="0">
      <w:start w:val="1"/>
      <w:numFmt w:val="bullet"/>
      <w:pStyle w:val="SelectAll"/>
      <w:lvlText w:val=""/>
      <w:lvlJc w:val="left"/>
      <w:pPr>
        <w:ind w:left="1890" w:hanging="360"/>
      </w:pPr>
      <w:rPr>
        <w:rFonts w:ascii="Symbol" w:hAnsi="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83922883">
    <w:abstractNumId w:val="2"/>
  </w:num>
  <w:num w:numId="2" w16cid:durableId="19994594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3126047">
    <w:abstractNumId w:val="1"/>
  </w:num>
  <w:num w:numId="4" w16cid:durableId="413480012">
    <w:abstractNumId w:val="11"/>
  </w:num>
  <w:num w:numId="5" w16cid:durableId="1365979151">
    <w:abstractNumId w:val="15"/>
  </w:num>
  <w:num w:numId="6" w16cid:durableId="551620898">
    <w:abstractNumId w:val="7"/>
  </w:num>
  <w:num w:numId="7" w16cid:durableId="2083209703">
    <w:abstractNumId w:val="9"/>
  </w:num>
  <w:num w:numId="8" w16cid:durableId="1344016902">
    <w:abstractNumId w:val="19"/>
  </w:num>
  <w:num w:numId="9" w16cid:durableId="453403234">
    <w:abstractNumId w:val="8"/>
  </w:num>
  <w:num w:numId="10" w16cid:durableId="711004654">
    <w:abstractNumId w:val="17"/>
  </w:num>
  <w:num w:numId="11" w16cid:durableId="1240214612">
    <w:abstractNumId w:val="0"/>
  </w:num>
  <w:num w:numId="12" w16cid:durableId="881021375">
    <w:abstractNumId w:val="5"/>
  </w:num>
  <w:num w:numId="13" w16cid:durableId="1508640345">
    <w:abstractNumId w:val="14"/>
  </w:num>
  <w:num w:numId="14" w16cid:durableId="1483350707">
    <w:abstractNumId w:val="13"/>
  </w:num>
  <w:num w:numId="15" w16cid:durableId="647855205">
    <w:abstractNumId w:val="10"/>
  </w:num>
  <w:num w:numId="16" w16cid:durableId="1284574020">
    <w:abstractNumId w:val="18"/>
  </w:num>
  <w:num w:numId="17" w16cid:durableId="255990485">
    <w:abstractNumId w:val="18"/>
  </w:num>
  <w:num w:numId="18" w16cid:durableId="266887089">
    <w:abstractNumId w:val="18"/>
  </w:num>
  <w:num w:numId="19" w16cid:durableId="2136874913">
    <w:abstractNumId w:val="18"/>
  </w:num>
  <w:num w:numId="20" w16cid:durableId="1590696062">
    <w:abstractNumId w:val="18"/>
  </w:num>
  <w:num w:numId="21" w16cid:durableId="1828127153">
    <w:abstractNumId w:val="4"/>
  </w:num>
  <w:num w:numId="22" w16cid:durableId="969213193">
    <w:abstractNumId w:val="18"/>
  </w:num>
  <w:num w:numId="23" w16cid:durableId="247158152">
    <w:abstractNumId w:val="18"/>
  </w:num>
  <w:num w:numId="24" w16cid:durableId="1270354381">
    <w:abstractNumId w:val="18"/>
  </w:num>
  <w:num w:numId="25" w16cid:durableId="1993749226">
    <w:abstractNumId w:val="18"/>
  </w:num>
  <w:num w:numId="26" w16cid:durableId="1123965220">
    <w:abstractNumId w:val="18"/>
  </w:num>
  <w:num w:numId="27" w16cid:durableId="842205976">
    <w:abstractNumId w:val="18"/>
  </w:num>
  <w:num w:numId="28" w16cid:durableId="503936042">
    <w:abstractNumId w:val="18"/>
  </w:num>
  <w:num w:numId="29" w16cid:durableId="42874888">
    <w:abstractNumId w:val="18"/>
  </w:num>
  <w:num w:numId="30" w16cid:durableId="16667095">
    <w:abstractNumId w:val="18"/>
  </w:num>
  <w:num w:numId="31" w16cid:durableId="54592178">
    <w:abstractNumId w:val="18"/>
  </w:num>
  <w:num w:numId="32" w16cid:durableId="1126580866">
    <w:abstractNumId w:val="18"/>
  </w:num>
  <w:num w:numId="33" w16cid:durableId="954943448">
    <w:abstractNumId w:val="18"/>
  </w:num>
  <w:num w:numId="34" w16cid:durableId="1322663162">
    <w:abstractNumId w:val="18"/>
  </w:num>
  <w:num w:numId="35" w16cid:durableId="1942832339">
    <w:abstractNumId w:val="6"/>
  </w:num>
  <w:num w:numId="36" w16cid:durableId="1232544077">
    <w:abstractNumId w:val="3"/>
  </w:num>
  <w:num w:numId="37" w16cid:durableId="3754972">
    <w:abstractNumId w:val="16"/>
  </w:num>
  <w:num w:numId="38" w16cid:durableId="1483153110">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76D"/>
    <w:rsid w:val="00007E03"/>
    <w:rsid w:val="000161FF"/>
    <w:rsid w:val="00023E65"/>
    <w:rsid w:val="0003652E"/>
    <w:rsid w:val="00051FAA"/>
    <w:rsid w:val="0005395E"/>
    <w:rsid w:val="00075087"/>
    <w:rsid w:val="00092397"/>
    <w:rsid w:val="00097F61"/>
    <w:rsid w:val="000A3B1D"/>
    <w:rsid w:val="000A6DA0"/>
    <w:rsid w:val="000A6DF6"/>
    <w:rsid w:val="000B3C14"/>
    <w:rsid w:val="000F0033"/>
    <w:rsid w:val="001035F1"/>
    <w:rsid w:val="00103B01"/>
    <w:rsid w:val="00112DB9"/>
    <w:rsid w:val="001159B9"/>
    <w:rsid w:val="00132687"/>
    <w:rsid w:val="00167257"/>
    <w:rsid w:val="00194CDD"/>
    <w:rsid w:val="001C0075"/>
    <w:rsid w:val="001C1B1C"/>
    <w:rsid w:val="001C2F8E"/>
    <w:rsid w:val="001D057F"/>
    <w:rsid w:val="001D0A8C"/>
    <w:rsid w:val="001D2036"/>
    <w:rsid w:val="001E5783"/>
    <w:rsid w:val="001E7371"/>
    <w:rsid w:val="001F2ED2"/>
    <w:rsid w:val="001F6CA6"/>
    <w:rsid w:val="00212BC8"/>
    <w:rsid w:val="002220FE"/>
    <w:rsid w:val="00236ED0"/>
    <w:rsid w:val="00262582"/>
    <w:rsid w:val="0026690C"/>
    <w:rsid w:val="00271B2D"/>
    <w:rsid w:val="00277DBE"/>
    <w:rsid w:val="00282E11"/>
    <w:rsid w:val="00297DA6"/>
    <w:rsid w:val="002A1581"/>
    <w:rsid w:val="002A540B"/>
    <w:rsid w:val="002C5678"/>
    <w:rsid w:val="002E269E"/>
    <w:rsid w:val="00305E3E"/>
    <w:rsid w:val="003102D5"/>
    <w:rsid w:val="00317AC3"/>
    <w:rsid w:val="00324A71"/>
    <w:rsid w:val="0032587C"/>
    <w:rsid w:val="0034747A"/>
    <w:rsid w:val="0036213E"/>
    <w:rsid w:val="0036278B"/>
    <w:rsid w:val="00382F28"/>
    <w:rsid w:val="00390AEF"/>
    <w:rsid w:val="003935F4"/>
    <w:rsid w:val="003B5741"/>
    <w:rsid w:val="003B5C61"/>
    <w:rsid w:val="003D0BA5"/>
    <w:rsid w:val="003E0A63"/>
    <w:rsid w:val="003E1954"/>
    <w:rsid w:val="003E3DFB"/>
    <w:rsid w:val="003E7B23"/>
    <w:rsid w:val="003E7C55"/>
    <w:rsid w:val="003F00A3"/>
    <w:rsid w:val="004059C3"/>
    <w:rsid w:val="004118EC"/>
    <w:rsid w:val="004329A8"/>
    <w:rsid w:val="004426BC"/>
    <w:rsid w:val="0045088C"/>
    <w:rsid w:val="00472261"/>
    <w:rsid w:val="00492654"/>
    <w:rsid w:val="00496C2E"/>
    <w:rsid w:val="004B3121"/>
    <w:rsid w:val="004D0658"/>
    <w:rsid w:val="004E0E82"/>
    <w:rsid w:val="004F2D67"/>
    <w:rsid w:val="004F6B45"/>
    <w:rsid w:val="004F7055"/>
    <w:rsid w:val="00502C0F"/>
    <w:rsid w:val="005279ED"/>
    <w:rsid w:val="005400CB"/>
    <w:rsid w:val="00554DAE"/>
    <w:rsid w:val="00565E24"/>
    <w:rsid w:val="00580714"/>
    <w:rsid w:val="005B0F14"/>
    <w:rsid w:val="005B6984"/>
    <w:rsid w:val="005C0327"/>
    <w:rsid w:val="005D4161"/>
    <w:rsid w:val="005D433E"/>
    <w:rsid w:val="005D554E"/>
    <w:rsid w:val="005E7FBC"/>
    <w:rsid w:val="006003A7"/>
    <w:rsid w:val="00622D63"/>
    <w:rsid w:val="00626ED3"/>
    <w:rsid w:val="006431D7"/>
    <w:rsid w:val="006510C0"/>
    <w:rsid w:val="0065604C"/>
    <w:rsid w:val="00660800"/>
    <w:rsid w:val="00667EE5"/>
    <w:rsid w:val="00681AAC"/>
    <w:rsid w:val="0068551D"/>
    <w:rsid w:val="006C6FCA"/>
    <w:rsid w:val="006E2405"/>
    <w:rsid w:val="006E3B7A"/>
    <w:rsid w:val="006E6B63"/>
    <w:rsid w:val="006F2E65"/>
    <w:rsid w:val="006F35DF"/>
    <w:rsid w:val="00705B89"/>
    <w:rsid w:val="007246A5"/>
    <w:rsid w:val="0073108F"/>
    <w:rsid w:val="007325C6"/>
    <w:rsid w:val="00742FC7"/>
    <w:rsid w:val="00756677"/>
    <w:rsid w:val="00765C86"/>
    <w:rsid w:val="0077415D"/>
    <w:rsid w:val="00775168"/>
    <w:rsid w:val="00777887"/>
    <w:rsid w:val="00784FCC"/>
    <w:rsid w:val="007927DA"/>
    <w:rsid w:val="007A065C"/>
    <w:rsid w:val="007A231C"/>
    <w:rsid w:val="007C01BC"/>
    <w:rsid w:val="007C2821"/>
    <w:rsid w:val="007E2142"/>
    <w:rsid w:val="007E4241"/>
    <w:rsid w:val="007E49C7"/>
    <w:rsid w:val="007E7DE6"/>
    <w:rsid w:val="007F15AC"/>
    <w:rsid w:val="00812137"/>
    <w:rsid w:val="008161C2"/>
    <w:rsid w:val="00823948"/>
    <w:rsid w:val="008346A0"/>
    <w:rsid w:val="00843A44"/>
    <w:rsid w:val="008448FB"/>
    <w:rsid w:val="008518C6"/>
    <w:rsid w:val="00867DB0"/>
    <w:rsid w:val="00873078"/>
    <w:rsid w:val="0089315F"/>
    <w:rsid w:val="008A1624"/>
    <w:rsid w:val="008A295F"/>
    <w:rsid w:val="008C1BD6"/>
    <w:rsid w:val="008D30A4"/>
    <w:rsid w:val="008E1E2F"/>
    <w:rsid w:val="008E67D8"/>
    <w:rsid w:val="008F41D5"/>
    <w:rsid w:val="00907BCA"/>
    <w:rsid w:val="00917A26"/>
    <w:rsid w:val="009215B8"/>
    <w:rsid w:val="00950EF6"/>
    <w:rsid w:val="00960B3A"/>
    <w:rsid w:val="009746AF"/>
    <w:rsid w:val="00995A5A"/>
    <w:rsid w:val="00996927"/>
    <w:rsid w:val="009A3BA7"/>
    <w:rsid w:val="009A796C"/>
    <w:rsid w:val="009D65DC"/>
    <w:rsid w:val="009D75CF"/>
    <w:rsid w:val="009E464A"/>
    <w:rsid w:val="009F210A"/>
    <w:rsid w:val="009F52E5"/>
    <w:rsid w:val="009F5474"/>
    <w:rsid w:val="00A0454D"/>
    <w:rsid w:val="00A16700"/>
    <w:rsid w:val="00A237FD"/>
    <w:rsid w:val="00A40D6B"/>
    <w:rsid w:val="00A54E07"/>
    <w:rsid w:val="00A601D6"/>
    <w:rsid w:val="00A62145"/>
    <w:rsid w:val="00AB1FAE"/>
    <w:rsid w:val="00AB2652"/>
    <w:rsid w:val="00AC1D84"/>
    <w:rsid w:val="00AE5DAD"/>
    <w:rsid w:val="00AE7353"/>
    <w:rsid w:val="00B004FF"/>
    <w:rsid w:val="00B01C89"/>
    <w:rsid w:val="00B0387B"/>
    <w:rsid w:val="00B0576D"/>
    <w:rsid w:val="00B25DAE"/>
    <w:rsid w:val="00B277A4"/>
    <w:rsid w:val="00B324C6"/>
    <w:rsid w:val="00B37A16"/>
    <w:rsid w:val="00B71706"/>
    <w:rsid w:val="00B774CB"/>
    <w:rsid w:val="00B863C5"/>
    <w:rsid w:val="00B94DCA"/>
    <w:rsid w:val="00BB4FAB"/>
    <w:rsid w:val="00BB7C24"/>
    <w:rsid w:val="00BC1BF1"/>
    <w:rsid w:val="00BD0148"/>
    <w:rsid w:val="00BD3773"/>
    <w:rsid w:val="00BD5F1A"/>
    <w:rsid w:val="00BD6729"/>
    <w:rsid w:val="00BD764B"/>
    <w:rsid w:val="00BE6009"/>
    <w:rsid w:val="00C0045C"/>
    <w:rsid w:val="00C113FE"/>
    <w:rsid w:val="00C17775"/>
    <w:rsid w:val="00C21F95"/>
    <w:rsid w:val="00C33025"/>
    <w:rsid w:val="00C34C84"/>
    <w:rsid w:val="00C35D08"/>
    <w:rsid w:val="00C50EDC"/>
    <w:rsid w:val="00C54E44"/>
    <w:rsid w:val="00C576C9"/>
    <w:rsid w:val="00C579D4"/>
    <w:rsid w:val="00C70EBD"/>
    <w:rsid w:val="00C86C57"/>
    <w:rsid w:val="00CA057C"/>
    <w:rsid w:val="00CB3EA4"/>
    <w:rsid w:val="00CC0363"/>
    <w:rsid w:val="00CC0B37"/>
    <w:rsid w:val="00CC2654"/>
    <w:rsid w:val="00CD68D5"/>
    <w:rsid w:val="00CE38FB"/>
    <w:rsid w:val="00CE6E88"/>
    <w:rsid w:val="00CF1066"/>
    <w:rsid w:val="00D0642C"/>
    <w:rsid w:val="00D1171F"/>
    <w:rsid w:val="00D212CC"/>
    <w:rsid w:val="00D22EFF"/>
    <w:rsid w:val="00D32458"/>
    <w:rsid w:val="00D535C0"/>
    <w:rsid w:val="00D63FFA"/>
    <w:rsid w:val="00D7170D"/>
    <w:rsid w:val="00D81635"/>
    <w:rsid w:val="00D81F85"/>
    <w:rsid w:val="00D86E80"/>
    <w:rsid w:val="00D933AA"/>
    <w:rsid w:val="00DB2810"/>
    <w:rsid w:val="00DB3072"/>
    <w:rsid w:val="00DB7B1C"/>
    <w:rsid w:val="00DC545F"/>
    <w:rsid w:val="00DC60DF"/>
    <w:rsid w:val="00DD753F"/>
    <w:rsid w:val="00DE19F1"/>
    <w:rsid w:val="00DE34B1"/>
    <w:rsid w:val="00DF3C14"/>
    <w:rsid w:val="00E1788D"/>
    <w:rsid w:val="00E22AC0"/>
    <w:rsid w:val="00E417B0"/>
    <w:rsid w:val="00E41824"/>
    <w:rsid w:val="00E60435"/>
    <w:rsid w:val="00E64950"/>
    <w:rsid w:val="00E73B9F"/>
    <w:rsid w:val="00E767CC"/>
    <w:rsid w:val="00E801F1"/>
    <w:rsid w:val="00E81260"/>
    <w:rsid w:val="00E81870"/>
    <w:rsid w:val="00E85376"/>
    <w:rsid w:val="00EB11AE"/>
    <w:rsid w:val="00EB4F02"/>
    <w:rsid w:val="00EB63CB"/>
    <w:rsid w:val="00EC1258"/>
    <w:rsid w:val="00EC248C"/>
    <w:rsid w:val="00EC3CF8"/>
    <w:rsid w:val="00ED251F"/>
    <w:rsid w:val="00ED52A4"/>
    <w:rsid w:val="00EF7CAE"/>
    <w:rsid w:val="00F07AC5"/>
    <w:rsid w:val="00F21597"/>
    <w:rsid w:val="00F30868"/>
    <w:rsid w:val="00F34DFF"/>
    <w:rsid w:val="00F71FA6"/>
    <w:rsid w:val="00F81432"/>
    <w:rsid w:val="00F8380C"/>
    <w:rsid w:val="00F939F9"/>
    <w:rsid w:val="00FB1ED2"/>
    <w:rsid w:val="00FB5EC4"/>
    <w:rsid w:val="00FC6F19"/>
    <w:rsid w:val="00FD14C3"/>
    <w:rsid w:val="00FD3D91"/>
    <w:rsid w:val="00FE2F79"/>
    <w:rsid w:val="00FE763D"/>
    <w:rsid w:val="00FE77AF"/>
    <w:rsid w:val="00FF0F3C"/>
    <w:rsid w:val="01314D0B"/>
    <w:rsid w:val="042EBE86"/>
    <w:rsid w:val="046359FD"/>
    <w:rsid w:val="055291CB"/>
    <w:rsid w:val="0579ECB3"/>
    <w:rsid w:val="05A5EF10"/>
    <w:rsid w:val="05FB0424"/>
    <w:rsid w:val="0A28432B"/>
    <w:rsid w:val="0A8305D0"/>
    <w:rsid w:val="0B2E1EF4"/>
    <w:rsid w:val="0C200761"/>
    <w:rsid w:val="0D721BAD"/>
    <w:rsid w:val="0E5934D6"/>
    <w:rsid w:val="0E84C1A3"/>
    <w:rsid w:val="0F4FFE00"/>
    <w:rsid w:val="1131A0EC"/>
    <w:rsid w:val="121319CC"/>
    <w:rsid w:val="12BC89ED"/>
    <w:rsid w:val="176D3900"/>
    <w:rsid w:val="1819500A"/>
    <w:rsid w:val="1B714AF3"/>
    <w:rsid w:val="1CBFA48E"/>
    <w:rsid w:val="1DF259C6"/>
    <w:rsid w:val="1EE75573"/>
    <w:rsid w:val="1F05AA5D"/>
    <w:rsid w:val="203D25D6"/>
    <w:rsid w:val="20633179"/>
    <w:rsid w:val="20995C86"/>
    <w:rsid w:val="210E7272"/>
    <w:rsid w:val="260A9B1F"/>
    <w:rsid w:val="261523B3"/>
    <w:rsid w:val="2BF2560F"/>
    <w:rsid w:val="2C1C3EF2"/>
    <w:rsid w:val="2C62E748"/>
    <w:rsid w:val="2E3CD57E"/>
    <w:rsid w:val="32664277"/>
    <w:rsid w:val="33EE5FED"/>
    <w:rsid w:val="357415CF"/>
    <w:rsid w:val="35E6BD51"/>
    <w:rsid w:val="38EB35E6"/>
    <w:rsid w:val="394B7128"/>
    <w:rsid w:val="395E8F4D"/>
    <w:rsid w:val="3AE27900"/>
    <w:rsid w:val="3CA2C87A"/>
    <w:rsid w:val="3CA762D3"/>
    <w:rsid w:val="429B9A8B"/>
    <w:rsid w:val="43D5F906"/>
    <w:rsid w:val="44FED677"/>
    <w:rsid w:val="45D1AF39"/>
    <w:rsid w:val="48215A12"/>
    <w:rsid w:val="4A100C19"/>
    <w:rsid w:val="4A8A9F9F"/>
    <w:rsid w:val="4D2BED44"/>
    <w:rsid w:val="4F228E71"/>
    <w:rsid w:val="50A4879C"/>
    <w:rsid w:val="50A958BA"/>
    <w:rsid w:val="513B24CF"/>
    <w:rsid w:val="5200BEDB"/>
    <w:rsid w:val="5337B6C8"/>
    <w:rsid w:val="5448B304"/>
    <w:rsid w:val="5589983A"/>
    <w:rsid w:val="568D97CC"/>
    <w:rsid w:val="56E4B41C"/>
    <w:rsid w:val="586B15DF"/>
    <w:rsid w:val="5949EF7B"/>
    <w:rsid w:val="59F529F0"/>
    <w:rsid w:val="5B2D379F"/>
    <w:rsid w:val="5E2009D2"/>
    <w:rsid w:val="604D4A91"/>
    <w:rsid w:val="631BBE77"/>
    <w:rsid w:val="67320096"/>
    <w:rsid w:val="69BDD1B6"/>
    <w:rsid w:val="6BA9B295"/>
    <w:rsid w:val="6EC22721"/>
    <w:rsid w:val="6F23BEE0"/>
    <w:rsid w:val="6F681571"/>
    <w:rsid w:val="70C139B0"/>
    <w:rsid w:val="70FE25B9"/>
    <w:rsid w:val="71762C65"/>
    <w:rsid w:val="718CBB6C"/>
    <w:rsid w:val="763A01C6"/>
    <w:rsid w:val="798EC8CA"/>
    <w:rsid w:val="7B2E48FC"/>
    <w:rsid w:val="7C0E23A1"/>
    <w:rsid w:val="7CE5A5E0"/>
    <w:rsid w:val="7E0BDA74"/>
    <w:rsid w:val="7F582D69"/>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75C5FE8B"/>
  <w15:chartTrackingRefBased/>
  <w15:docId w15:val="{7D3C1CDC-1EEC-4A87-B90E-8AB303985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4FAB"/>
    <w:pPr>
      <w:spacing w:after="120" w:line="240" w:lineRule="auto"/>
    </w:pPr>
    <w:rPr>
      <w:rFonts w:ascii="Arial" w:hAnsi="Arial" w:eastAsiaTheme="minorHAnsi"/>
      <w:sz w:val="22"/>
      <w:szCs w:val="22"/>
      <w:lang w:eastAsia="en-US"/>
    </w:rPr>
  </w:style>
  <w:style w:type="paragraph" w:styleId="Heading1">
    <w:name w:val="heading 1"/>
    <w:basedOn w:val="Normal"/>
    <w:next w:val="Normal"/>
    <w:link w:val="Heading1Char"/>
    <w:uiPriority w:val="9"/>
    <w:qFormat/>
    <w:rsid w:val="007C01BC"/>
    <w:pPr>
      <w:keepNext/>
      <w:keepLines/>
      <w:spacing w:before="480" w:after="240"/>
      <w:outlineLvl w:val="0"/>
    </w:pPr>
    <w:rPr>
      <w:rFonts w:eastAsia="Times New Roman" w:cs="Arial"/>
      <w:b/>
      <w:kern w:val="0"/>
      <w:sz w:val="32"/>
      <w:szCs w:val="26"/>
      <w:u w:val="single"/>
      <w14:ligatures w14:val="none"/>
    </w:rPr>
  </w:style>
  <w:style w:type="paragraph" w:styleId="Heading2">
    <w:name w:val="heading 2"/>
    <w:basedOn w:val="Normal"/>
    <w:next w:val="Normal"/>
    <w:link w:val="Heading2Char"/>
    <w:uiPriority w:val="9"/>
    <w:unhideWhenUsed/>
    <w:qFormat/>
    <w:rsid w:val="00FE763D"/>
    <w:pPr>
      <w:spacing w:before="360"/>
      <w:outlineLvl w:val="1"/>
    </w:pPr>
    <w:rPr>
      <w:b/>
      <w:bCs/>
      <w:color w:val="0F4761" w:themeColor="accent1" w:themeShade="BF"/>
      <w:sz w:val="24"/>
    </w:rPr>
  </w:style>
  <w:style w:type="paragraph" w:styleId="Heading3">
    <w:name w:val="heading 3"/>
    <w:basedOn w:val="Normal"/>
    <w:next w:val="Normal"/>
    <w:link w:val="Heading3Char"/>
    <w:uiPriority w:val="9"/>
    <w:semiHidden/>
    <w:unhideWhenUsed/>
    <w:qFormat/>
    <w:rsid w:val="00B057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7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7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7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7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7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7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1BC"/>
    <w:rPr>
      <w:rFonts w:ascii="Arial" w:eastAsia="Times New Roman" w:hAnsi="Arial" w:cs="Arial"/>
      <w:b/>
      <w:kern w:val="0"/>
      <w:sz w:val="32"/>
      <w:szCs w:val="26"/>
      <w:u w:val="single"/>
      <w:lang w:eastAsia="en-US"/>
      <w14:ligatures w14:val="none"/>
    </w:rPr>
  </w:style>
  <w:style w:type="character" w:customStyle="1" w:styleId="Heading2Char">
    <w:name w:val="Heading 2 Char"/>
    <w:basedOn w:val="DefaultParagraphFont"/>
    <w:link w:val="Heading2"/>
    <w:uiPriority w:val="9"/>
    <w:rsid w:val="00FE763D"/>
    <w:rPr>
      <w:rFonts w:ascii="Arial" w:hAnsi="Arial" w:eastAsiaTheme="minorHAnsi"/>
      <w:b/>
      <w:bCs/>
      <w:color w:val="0F4761" w:themeColor="accent1" w:themeShade="BF"/>
      <w:szCs w:val="22"/>
      <w:lang w:eastAsia="en-US"/>
    </w:rPr>
  </w:style>
  <w:style w:type="character" w:customStyle="1" w:styleId="Heading3Char">
    <w:name w:val="Heading 3 Char"/>
    <w:basedOn w:val="DefaultParagraphFont"/>
    <w:link w:val="Heading3"/>
    <w:uiPriority w:val="9"/>
    <w:semiHidden/>
    <w:rsid w:val="00B057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7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7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7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7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7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76D"/>
    <w:rPr>
      <w:rFonts w:eastAsiaTheme="majorEastAsia" w:cstheme="majorBidi"/>
      <w:color w:val="272727" w:themeColor="text1" w:themeTint="D8"/>
    </w:rPr>
  </w:style>
  <w:style w:type="paragraph" w:styleId="Title">
    <w:name w:val="Title"/>
    <w:basedOn w:val="Normal"/>
    <w:next w:val="Normal"/>
    <w:link w:val="TitleChar"/>
    <w:uiPriority w:val="10"/>
    <w:qFormat/>
    <w:rsid w:val="00B0576D"/>
    <w:pPr>
      <w:spacing w:after="0"/>
    </w:pPr>
    <w:rPr>
      <w:rFonts w:eastAsia="Garamond" w:cs="Times New Roman"/>
      <w:kern w:val="0"/>
      <w:sz w:val="36"/>
      <w:szCs w:val="36"/>
      <w14:ligatures w14:val="none"/>
    </w:rPr>
  </w:style>
  <w:style w:type="character" w:customStyle="1" w:styleId="TitleChar">
    <w:name w:val="Title Char"/>
    <w:basedOn w:val="DefaultParagraphFont"/>
    <w:link w:val="Title"/>
    <w:uiPriority w:val="10"/>
    <w:rsid w:val="00B0576D"/>
    <w:rPr>
      <w:rFonts w:ascii="Arial" w:eastAsia="Garamond" w:hAnsi="Arial" w:cs="Times New Roman"/>
      <w:kern w:val="0"/>
      <w:sz w:val="36"/>
      <w:szCs w:val="36"/>
      <w:lang w:eastAsia="en-US"/>
      <w14:ligatures w14:val="none"/>
    </w:rPr>
  </w:style>
  <w:style w:type="paragraph" w:styleId="Subtitle">
    <w:name w:val="Subtitle"/>
    <w:basedOn w:val="Normal"/>
    <w:next w:val="Normal"/>
    <w:link w:val="SubtitleChar"/>
    <w:uiPriority w:val="11"/>
    <w:qFormat/>
    <w:rsid w:val="00B057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7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76D"/>
    <w:pPr>
      <w:spacing w:before="160"/>
      <w:jc w:val="center"/>
    </w:pPr>
    <w:rPr>
      <w:i/>
      <w:iCs/>
      <w:color w:val="404040" w:themeColor="text1" w:themeTint="BF"/>
    </w:rPr>
  </w:style>
  <w:style w:type="character" w:customStyle="1" w:styleId="QuoteChar">
    <w:name w:val="Quote Char"/>
    <w:basedOn w:val="DefaultParagraphFont"/>
    <w:link w:val="Quote"/>
    <w:uiPriority w:val="29"/>
    <w:rsid w:val="00B0576D"/>
    <w:rPr>
      <w:i/>
      <w:iCs/>
      <w:color w:val="404040" w:themeColor="text1" w:themeTint="BF"/>
    </w:rPr>
  </w:style>
  <w:style w:type="paragraph" w:styleId="ListParagraph">
    <w:name w:val="List Paragraph"/>
    <w:basedOn w:val="Normal"/>
    <w:uiPriority w:val="34"/>
    <w:qFormat/>
    <w:rsid w:val="00B0576D"/>
    <w:pPr>
      <w:numPr>
        <w:numId w:val="16"/>
      </w:numPr>
      <w:contextualSpacing/>
    </w:pPr>
  </w:style>
  <w:style w:type="character" w:styleId="IntenseEmphasis">
    <w:name w:val="Intense Emphasis"/>
    <w:basedOn w:val="DefaultParagraphFont"/>
    <w:uiPriority w:val="21"/>
    <w:qFormat/>
    <w:rsid w:val="00B0576D"/>
    <w:rPr>
      <w:i/>
      <w:iCs/>
      <w:color w:val="0F4761" w:themeColor="accent1" w:themeShade="BF"/>
    </w:rPr>
  </w:style>
  <w:style w:type="paragraph" w:styleId="IntenseQuote">
    <w:name w:val="Intense Quote"/>
    <w:basedOn w:val="Normal"/>
    <w:next w:val="Normal"/>
    <w:link w:val="IntenseQuoteChar"/>
    <w:uiPriority w:val="30"/>
    <w:qFormat/>
    <w:rsid w:val="00B057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76D"/>
    <w:rPr>
      <w:i/>
      <w:iCs/>
      <w:color w:val="0F4761" w:themeColor="accent1" w:themeShade="BF"/>
    </w:rPr>
  </w:style>
  <w:style w:type="character" w:styleId="IntenseReference">
    <w:name w:val="Intense Reference"/>
    <w:basedOn w:val="DefaultParagraphFont"/>
    <w:uiPriority w:val="32"/>
    <w:qFormat/>
    <w:rsid w:val="00B0576D"/>
    <w:rPr>
      <w:b/>
      <w:bCs/>
      <w:smallCaps/>
      <w:color w:val="0F4761" w:themeColor="accent1" w:themeShade="BF"/>
      <w:spacing w:val="5"/>
    </w:rPr>
  </w:style>
  <w:style w:type="paragraph" w:styleId="Header">
    <w:name w:val="header"/>
    <w:basedOn w:val="Normal"/>
    <w:link w:val="HeaderChar"/>
    <w:uiPriority w:val="99"/>
    <w:unhideWhenUsed/>
    <w:rsid w:val="00B0576D"/>
    <w:pPr>
      <w:tabs>
        <w:tab w:val="center" w:pos="4680"/>
        <w:tab w:val="right" w:pos="9360"/>
      </w:tabs>
      <w:spacing w:after="0"/>
    </w:pPr>
  </w:style>
  <w:style w:type="character" w:customStyle="1" w:styleId="HeaderChar">
    <w:name w:val="Header Char"/>
    <w:basedOn w:val="DefaultParagraphFont"/>
    <w:link w:val="Header"/>
    <w:uiPriority w:val="99"/>
    <w:rsid w:val="00B0576D"/>
  </w:style>
  <w:style w:type="paragraph" w:styleId="Footer">
    <w:name w:val="footer"/>
    <w:basedOn w:val="Normal"/>
    <w:link w:val="FooterChar"/>
    <w:uiPriority w:val="99"/>
    <w:unhideWhenUsed/>
    <w:rsid w:val="00B0576D"/>
    <w:pPr>
      <w:tabs>
        <w:tab w:val="center" w:pos="4680"/>
        <w:tab w:val="right" w:pos="9360"/>
      </w:tabs>
      <w:spacing w:after="0"/>
    </w:pPr>
  </w:style>
  <w:style w:type="character" w:customStyle="1" w:styleId="FooterChar">
    <w:name w:val="Footer Char"/>
    <w:basedOn w:val="DefaultParagraphFont"/>
    <w:link w:val="Footer"/>
    <w:uiPriority w:val="99"/>
    <w:rsid w:val="00B0576D"/>
  </w:style>
  <w:style w:type="character" w:styleId="CommentReference">
    <w:name w:val="annotation reference"/>
    <w:basedOn w:val="DefaultParagraphFont"/>
    <w:uiPriority w:val="99"/>
    <w:semiHidden/>
    <w:unhideWhenUsed/>
    <w:rsid w:val="00B0576D"/>
    <w:rPr>
      <w:sz w:val="16"/>
      <w:szCs w:val="16"/>
    </w:rPr>
  </w:style>
  <w:style w:type="paragraph" w:styleId="CommentText">
    <w:name w:val="annotation text"/>
    <w:basedOn w:val="Normal"/>
    <w:link w:val="CommentTextChar"/>
    <w:uiPriority w:val="99"/>
    <w:unhideWhenUsed/>
    <w:rsid w:val="00B0576D"/>
    <w:rPr>
      <w:sz w:val="20"/>
      <w:szCs w:val="20"/>
    </w:rPr>
  </w:style>
  <w:style w:type="character" w:customStyle="1" w:styleId="CommentTextChar">
    <w:name w:val="Comment Text Char"/>
    <w:basedOn w:val="DefaultParagraphFont"/>
    <w:link w:val="CommentText"/>
    <w:uiPriority w:val="99"/>
    <w:rsid w:val="00B0576D"/>
    <w:rPr>
      <w:rFonts w:eastAsiaTheme="minorHAnsi"/>
      <w:sz w:val="20"/>
      <w:szCs w:val="20"/>
      <w:lang w:eastAsia="en-US"/>
    </w:rPr>
  </w:style>
  <w:style w:type="paragraph" w:styleId="Revision">
    <w:name w:val="Revision"/>
    <w:hidden/>
    <w:uiPriority w:val="99"/>
    <w:semiHidden/>
    <w:rsid w:val="00B0576D"/>
    <w:pPr>
      <w:spacing w:after="0" w:line="240" w:lineRule="auto"/>
    </w:pPr>
    <w:rPr>
      <w:rFonts w:ascii="Arial" w:hAnsi="Arial" w:eastAsiaTheme="minorHAnsi"/>
      <w:sz w:val="22"/>
      <w:szCs w:val="22"/>
      <w:lang w:eastAsia="en-US"/>
    </w:rPr>
  </w:style>
  <w:style w:type="table" w:styleId="TableGrid">
    <w:name w:val="Table Grid"/>
    <w:basedOn w:val="TableNormal"/>
    <w:uiPriority w:val="39"/>
    <w:rsid w:val="00FB1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One">
    <w:name w:val="SelectOne"/>
    <w:basedOn w:val="ListParagraph"/>
    <w:qFormat/>
    <w:rsid w:val="006F35DF"/>
    <w:pPr>
      <w:keepLines/>
      <w:widowControl w:val="0"/>
      <w:numPr>
        <w:numId w:val="7"/>
      </w:numPr>
      <w:tabs>
        <w:tab w:val="num" w:pos="360"/>
        <w:tab w:val="left" w:pos="720"/>
      </w:tabs>
      <w:autoSpaceDE w:val="0"/>
      <w:autoSpaceDN w:val="0"/>
      <w:adjustRightInd w:val="0"/>
      <w:spacing w:after="400"/>
      <w:ind w:left="720" w:firstLine="0"/>
    </w:pPr>
    <w:rPr>
      <w:rFonts w:ascii="Calibri Light" w:eastAsia="Times New Roman" w:hAnsi="Calibri Light" w:cs="Times New Roman"/>
      <w:bCs/>
      <w:color w:val="000000"/>
      <w:kern w:val="0"/>
      <w14:ligatures w14:val="none"/>
    </w:rPr>
  </w:style>
  <w:style w:type="paragraph" w:customStyle="1" w:styleId="SelectAll">
    <w:name w:val="SelectAll"/>
    <w:basedOn w:val="ListParagraph"/>
    <w:qFormat/>
    <w:rsid w:val="00C0045C"/>
    <w:pPr>
      <w:keepNext/>
      <w:keepLines/>
      <w:widowControl w:val="0"/>
      <w:numPr>
        <w:numId w:val="8"/>
      </w:numPr>
      <w:tabs>
        <w:tab w:val="right" w:pos="9360"/>
      </w:tabs>
      <w:autoSpaceDE w:val="0"/>
      <w:autoSpaceDN w:val="0"/>
      <w:adjustRightInd w:val="0"/>
      <w:spacing w:after="400"/>
      <w:ind w:left="1080"/>
    </w:pPr>
    <w:rPr>
      <w:rFonts w:ascii="Calibri Light" w:eastAsia="Times New Roman" w:hAnsi="Calibri Light" w:cs="Calibri Light"/>
      <w:color w:val="000000"/>
    </w:rPr>
  </w:style>
  <w:style w:type="paragraph" w:styleId="CommentSubject">
    <w:name w:val="annotation subject"/>
    <w:basedOn w:val="CommentText"/>
    <w:next w:val="CommentText"/>
    <w:link w:val="CommentSubjectChar"/>
    <w:uiPriority w:val="99"/>
    <w:semiHidden/>
    <w:unhideWhenUsed/>
    <w:rsid w:val="002220FE"/>
    <w:rPr>
      <w:b/>
      <w:bCs/>
    </w:rPr>
  </w:style>
  <w:style w:type="character" w:customStyle="1" w:styleId="CommentSubjectChar">
    <w:name w:val="Comment Subject Char"/>
    <w:basedOn w:val="CommentTextChar"/>
    <w:link w:val="CommentSubject"/>
    <w:uiPriority w:val="99"/>
    <w:semiHidden/>
    <w:rsid w:val="002220FE"/>
    <w:rPr>
      <w:rFonts w:ascii="Arial" w:hAnsi="Arial"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2.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af545f-274a-4b06-bd8d-0b1263d3e724">
      <Terms xmlns="http://schemas.microsoft.com/office/infopath/2007/PartnerControls"/>
    </lcf76f155ced4ddcb4097134ff3c332f>
    <TaxCatchAll xmlns="c2da5a92-fde4-4366-bfbe-ea92a0a72b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199950A8FBCD4C9C53A7672E6FE3FC" ma:contentTypeVersion="14" ma:contentTypeDescription="Create a new document." ma:contentTypeScope="" ma:versionID="45a9441ec1e0683448359f9856681e1e">
  <xsd:schema xmlns:xsd="http://www.w3.org/2001/XMLSchema" xmlns:xs="http://www.w3.org/2001/XMLSchema" xmlns:p="http://schemas.microsoft.com/office/2006/metadata/properties" xmlns:ns2="c8af545f-274a-4b06-bd8d-0b1263d3e724" xmlns:ns3="c2da5a92-fde4-4366-bfbe-ea92a0a72be0" targetNamespace="http://schemas.microsoft.com/office/2006/metadata/properties" ma:root="true" ma:fieldsID="3ae40c59c443abd35a38cf07bbb1071d" ns2:_="" ns3:_="">
    <xsd:import namespace="c8af545f-274a-4b06-bd8d-0b1263d3e724"/>
    <xsd:import namespace="c2da5a92-fde4-4366-bfbe-ea92a0a72b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f545f-274a-4b06-bd8d-0b1263d3e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da5a92-fde4-4366-bfbe-ea92a0a72b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65acda-e772-40a2-ae80-e43eb9511a57}" ma:internalName="TaxCatchAll" ma:showField="CatchAllData" ma:web="c2da5a92-fde4-4366-bfbe-ea92a0a72b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C2961-2B61-4523-ABC8-3A03390EC975}">
  <ds:schemaRefs>
    <ds:schemaRef ds:uri="http://schemas.microsoft.com/office/2006/metadata/properties"/>
    <ds:schemaRef ds:uri="http://schemas.microsoft.com/office/infopath/2007/PartnerControls"/>
    <ds:schemaRef ds:uri="c8af545f-274a-4b06-bd8d-0b1263d3e724"/>
    <ds:schemaRef ds:uri="c2da5a92-fde4-4366-bfbe-ea92a0a72be0"/>
  </ds:schemaRefs>
</ds:datastoreItem>
</file>

<file path=customXml/itemProps2.xml><?xml version="1.0" encoding="utf-8"?>
<ds:datastoreItem xmlns:ds="http://schemas.openxmlformats.org/officeDocument/2006/customXml" ds:itemID="{A183AAD7-675D-407F-B5C3-0D47D969B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f545f-274a-4b06-bd8d-0b1263d3e724"/>
    <ds:schemaRef ds:uri="c2da5a92-fde4-4366-bfbe-ea92a0a72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BB7B29-E799-46DA-84F2-4E6CC234C5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Kim</dc:creator>
  <cp:lastModifiedBy>Kriston Koepp</cp:lastModifiedBy>
  <cp:revision>3</cp:revision>
  <dcterms:created xsi:type="dcterms:W3CDTF">2025-04-22T14:06:00Z</dcterms:created>
  <dcterms:modified xsi:type="dcterms:W3CDTF">2025-04-22T14:10:00Z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0x010100FF199950A8FBCD4C9C53A7672E6FE3FC</vt:lpwstr>
  </property>
  <property fmtid="{D5CDD505-2E9C-101B-9397-08002B2CF9AE}" pid="3" name="MediaServiceImageTags">
    <vt:lpwstr/>
  </property>
</Properties>
</file>