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F90" w:rsidRPr="00FB3F1B" w:rsidP="004D4C96" w14:paraId="640F7C47" w14:textId="69A42423">
      <w:pPr>
        <w:pStyle w:val="Title"/>
        <w:rPr>
          <w:rFonts w:asciiTheme="minorHAnsi" w:hAnsiTheme="minorHAnsi" w:cstheme="minorHAnsi"/>
          <w:color w:val="1F497D" w:themeColor="text2"/>
        </w:rPr>
      </w:pPr>
      <w:bookmarkStart w:id="0" w:name="_Toc180414736"/>
      <w:bookmarkStart w:id="1" w:name="_Toc180417023"/>
      <w:r w:rsidRPr="00FB3F1B">
        <w:rPr>
          <w:rFonts w:asciiTheme="minorHAnsi" w:hAnsiTheme="minorHAnsi" w:cstheme="minorHAnsi"/>
          <w:color w:val="1F497D" w:themeColor="text2"/>
        </w:rPr>
        <w:t xml:space="preserve">Program Data Points (PDP) Form </w:t>
      </w:r>
      <w:bookmarkStart w:id="2" w:name="_Toc460603455"/>
      <w:r w:rsidRPr="00FB3F1B">
        <w:rPr>
          <w:rFonts w:asciiTheme="minorHAnsi" w:hAnsiTheme="minorHAnsi" w:cstheme="minorHAnsi"/>
          <w:color w:val="1F497D" w:themeColor="text2"/>
        </w:rPr>
        <w:t>User Guide</w:t>
      </w:r>
      <w:bookmarkEnd w:id="0"/>
      <w:bookmarkEnd w:id="1"/>
    </w:p>
    <w:p w:rsidR="00683229" w:rsidRPr="00FB3F1B" w:rsidP="00683229" w14:paraId="21FA58BC" w14:textId="32B34BA5">
      <w:pPr>
        <w:jc w:val="center"/>
        <w:rPr>
          <w:rFonts w:asciiTheme="minorHAnsi" w:hAnsiTheme="minorHAnsi" w:cstheme="minorHAnsi"/>
          <w:bCs/>
          <w:color w:val="1F497D" w:themeColor="text2"/>
        </w:rPr>
      </w:pPr>
      <w:r w:rsidRPr="00FB3F1B">
        <w:rPr>
          <w:rFonts w:asciiTheme="minorHAnsi" w:hAnsiTheme="minorHAnsi" w:cstheme="minorHAnsi"/>
          <w:bCs/>
          <w:color w:val="1F497D" w:themeColor="text2"/>
        </w:rPr>
        <w:t>OFFICE OF REFUGEE RESETTLEMENT</w:t>
      </w:r>
    </w:p>
    <w:p w:rsidR="00683229" w:rsidRPr="00FB3F1B" w:rsidP="00683229" w14:paraId="2369D7CD" w14:textId="5B2FFAA9">
      <w:pPr>
        <w:jc w:val="center"/>
        <w:rPr>
          <w:rFonts w:asciiTheme="minorHAnsi" w:hAnsiTheme="minorHAnsi" w:cstheme="minorHAnsi"/>
          <w:bCs/>
          <w:color w:val="1F497D" w:themeColor="text2"/>
        </w:rPr>
      </w:pPr>
      <w:r w:rsidRPr="00FB3F1B">
        <w:rPr>
          <w:rFonts w:asciiTheme="minorHAnsi" w:hAnsiTheme="minorHAnsi" w:cstheme="minorHAnsi"/>
          <w:bCs/>
          <w:color w:val="1F497D" w:themeColor="text2"/>
        </w:rPr>
        <w:t>Division of Refugee Health</w:t>
      </w:r>
    </w:p>
    <w:p w:rsidR="00683229" w:rsidP="00683229" w14:paraId="590B4F9E" w14:textId="36C0A945">
      <w:pPr>
        <w:jc w:val="center"/>
        <w:rPr>
          <w:rFonts w:asciiTheme="minorHAnsi" w:hAnsiTheme="minorHAnsi" w:cstheme="minorHAnsi"/>
          <w:bCs/>
          <w:color w:val="1F497D" w:themeColor="text2"/>
        </w:rPr>
      </w:pPr>
      <w:bookmarkStart w:id="3" w:name="_Hlk151725219"/>
      <w:r w:rsidRPr="00FB3F1B">
        <w:rPr>
          <w:rFonts w:asciiTheme="minorHAnsi" w:hAnsiTheme="minorHAnsi" w:cstheme="minorHAnsi"/>
          <w:bCs/>
          <w:color w:val="1F497D" w:themeColor="text2"/>
        </w:rPr>
        <w:t>Support for Trauma-Affected Refugees</w:t>
      </w:r>
      <w:bookmarkEnd w:id="3"/>
      <w:r w:rsidRPr="00FB3F1B">
        <w:rPr>
          <w:rFonts w:asciiTheme="minorHAnsi" w:hAnsiTheme="minorHAnsi" w:cstheme="minorHAnsi"/>
          <w:bCs/>
          <w:color w:val="1F497D" w:themeColor="text2"/>
        </w:rPr>
        <w:t xml:space="preserve"> (STAR)</w:t>
      </w:r>
    </w:p>
    <w:p w:rsidR="00C161B2" w:rsidP="00683229" w14:paraId="7F818870" w14:textId="77777777">
      <w:pPr>
        <w:jc w:val="center"/>
        <w:rPr>
          <w:rFonts w:asciiTheme="minorHAnsi" w:hAnsiTheme="minorHAnsi" w:cstheme="minorHAnsi"/>
          <w:bCs/>
          <w:color w:val="1F497D" w:themeColor="text2"/>
        </w:rPr>
      </w:pPr>
    </w:p>
    <w:p w:rsidR="00C161B2" w:rsidRPr="00C161B2" w:rsidP="667AA7E0" w14:paraId="171CE8F5" w14:textId="2FAD8F01">
      <w:pPr>
        <w:spacing w:before="100" w:beforeAutospacing="1" w:after="100" w:afterAutospacing="1"/>
        <w:rPr>
          <w:rStyle w:val="Heading1Char"/>
          <w:rFonts w:ascii="Times New Roman" w:eastAsia="Times New Roman" w:hAnsi="Times New Roman" w:cs="Times New Roman"/>
          <w:b w:val="0"/>
          <w:bCs w:val="0"/>
          <w:color w:val="auto"/>
          <w:sz w:val="24"/>
          <w:szCs w:val="24"/>
        </w:rPr>
      </w:pPr>
      <w:r>
        <w:t xml:space="preserve">PAPERWORK REDUCTION ACT (PRA) OF 1995 (Public Law 104-13) STATEMENT OF PUBLIC BURDEN:  The purpose of this information collection is to measure how the STAR program is achieving the goal of sustained psychosocial well-being of ORR-eligible clients whose experience of trauma is impeding their ability to function effectively at home, school, work and/or in social settings. Public reporting burden for this collection of information is estimated to average </w:t>
      </w:r>
      <w:r w:rsidR="00C559DD">
        <w:t>1</w:t>
      </w:r>
      <w:r>
        <w:t xml:space="preserve">5 hours per grantee, including the time for reviewing instructions, gathering and maintaining the data needed, and reviewing the collection of information.  This collection of information is required to retain a benefit (Immigration and Nationality Act (INA)).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Maggie Barnard at Margaret.Barnard@acf.hhs.gov </w:t>
      </w:r>
    </w:p>
    <w:p w:rsidR="667AA7E0" w:rsidP="667AA7E0" w14:paraId="190C38E9" w14:textId="782E37A8">
      <w:pPr>
        <w:spacing w:beforeAutospacing="1" w:afterAutospacing="1"/>
      </w:pPr>
    </w:p>
    <w:p w:rsidR="79ABF1FA" w:rsidRPr="009479BC" w:rsidP="667AA7E0" w14:paraId="65DE81EF" w14:textId="38C24CE7">
      <w:pPr>
        <w:pStyle w:val="NoSpacing"/>
        <w:rPr>
          <w:rFonts w:ascii="Times New Roman" w:hAnsi="Times New Roman"/>
        </w:rPr>
      </w:pPr>
      <w:r w:rsidRPr="009479BC">
        <w:rPr>
          <w:rFonts w:ascii="Times New Roman" w:eastAsia="Calibri" w:hAnsi="Times New Roman"/>
          <w:sz w:val="24"/>
          <w:szCs w:val="24"/>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9479BC" w:rsidR="009479BC">
        <w:rPr>
          <w:rFonts w:ascii="Times New Roman" w:eastAsia="Calibri" w:hAnsi="Times New Roman"/>
          <w:sz w:val="24"/>
          <w:szCs w:val="24"/>
        </w:rPr>
        <w:t>490.</w:t>
      </w:r>
    </w:p>
    <w:p w:rsidR="667AA7E0" w:rsidP="667AA7E0" w14:paraId="10B7333A" w14:textId="72F17C39">
      <w:pPr>
        <w:spacing w:beforeAutospacing="1" w:afterAutospacing="1"/>
      </w:pPr>
    </w:p>
    <w:sdt>
      <w:sdtPr>
        <w:rPr>
          <w:rFonts w:eastAsia="Times New Roman" w:asciiTheme="minorAscii" w:hAnsiTheme="minorAscii" w:cstheme="minorBidi"/>
          <w:b w:val="0"/>
          <w:bCs w:val="0"/>
          <w:color w:val="auto"/>
          <w:sz w:val="24"/>
          <w:szCs w:val="24"/>
        </w:rPr>
        <w:id w:val="-49457565"/>
        <w:docPartObj>
          <w:docPartGallery w:val="Table of Contents"/>
          <w:docPartUnique/>
        </w:docPartObj>
      </w:sdtPr>
      <w:sdtEndPr>
        <w:rPr>
          <w:rFonts w:eastAsia="Times New Roman" w:asciiTheme="minorAscii" w:hAnsiTheme="minorAscii" w:cstheme="minorBidi"/>
          <w:b w:val="0"/>
          <w:bCs w:val="0"/>
          <w:noProof/>
          <w:color w:val="auto"/>
          <w:sz w:val="24"/>
          <w:szCs w:val="24"/>
        </w:rPr>
      </w:sdtEndPr>
      <w:sdtContent>
        <w:p w:rsidR="00B967AA" w:rsidRPr="00AF3C93" w:rsidP="00B967AA" w14:paraId="0B8F0887" w14:textId="5816D21C">
          <w:pPr>
            <w:pStyle w:val="TOCHeading"/>
            <w:jc w:val="center"/>
            <w:rPr>
              <w:rFonts w:asciiTheme="minorHAnsi" w:hAnsiTheme="minorHAnsi" w:cstheme="minorHAnsi"/>
              <w:color w:val="1F497D" w:themeColor="text2"/>
            </w:rPr>
          </w:pPr>
          <w:r w:rsidRPr="00AF3C93">
            <w:rPr>
              <w:rFonts w:asciiTheme="minorHAnsi" w:hAnsiTheme="minorHAnsi" w:cstheme="minorHAnsi"/>
              <w:color w:val="1F497D" w:themeColor="text2"/>
            </w:rPr>
            <w:t>Table of Contents</w:t>
          </w:r>
        </w:p>
        <w:p w:rsidR="00245401" w:rsidRPr="00245401" w:rsidP="00245401" w14:paraId="216A7C5C" w14:textId="0DBC5D4F">
          <w:pPr>
            <w:pStyle w:val="TOC2"/>
            <w:rPr>
              <w:rStyle w:val="Hyperlink"/>
            </w:rPr>
          </w:pPr>
          <w:r w:rsidRPr="00FF26D8">
            <w:fldChar w:fldCharType="begin"/>
          </w:r>
          <w:r w:rsidRPr="00FF26D8">
            <w:instrText xml:space="preserve"> TOC \o "1-3" \h \z \u </w:instrText>
          </w:r>
          <w:r w:rsidRPr="00FF26D8">
            <w:fldChar w:fldCharType="separate"/>
          </w:r>
          <w:hyperlink w:anchor="_Toc180417023" w:history="1">
            <w:r w:rsidRPr="00245401">
              <w:rPr>
                <w:rStyle w:val="Hyperlink"/>
              </w:rPr>
              <w:t>Program Data Points (PDP) Form User Guide</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_Toc180417023 \h </w:instrText>
            </w:r>
            <w:r w:rsidRPr="00245401">
              <w:rPr>
                <w:rStyle w:val="Hyperlink"/>
                <w:webHidden/>
              </w:rPr>
              <w:fldChar w:fldCharType="separate"/>
            </w:r>
            <w:r>
              <w:rPr>
                <w:rStyle w:val="Hyperlink"/>
                <w:webHidden/>
              </w:rPr>
              <w:t>1</w:t>
            </w:r>
            <w:r w:rsidRPr="00245401">
              <w:rPr>
                <w:rStyle w:val="Hyperlink"/>
                <w:webHidden/>
              </w:rPr>
              <w:fldChar w:fldCharType="end"/>
            </w:r>
          </w:hyperlink>
        </w:p>
        <w:p w:rsidR="00245401" w:rsidRPr="00245401" w:rsidP="00245401" w14:paraId="0D318D19" w14:textId="6AA2501D">
          <w:pPr>
            <w:pStyle w:val="TOC2"/>
            <w:rPr>
              <w:rStyle w:val="Hyperlink"/>
            </w:rPr>
          </w:pPr>
          <w:hyperlink w:anchor="_Toc180417024" w:history="1">
            <w:r w:rsidRPr="00245401">
              <w:rPr>
                <w:rStyle w:val="Hyperlink"/>
              </w:rPr>
              <w:t>OVERVIEW</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_Toc180417024 \h </w:instrText>
            </w:r>
            <w:r w:rsidRPr="00245401">
              <w:rPr>
                <w:rStyle w:val="Hyperlink"/>
                <w:webHidden/>
              </w:rPr>
              <w:fldChar w:fldCharType="separate"/>
            </w:r>
            <w:r>
              <w:rPr>
                <w:rStyle w:val="Hyperlink"/>
                <w:webHidden/>
              </w:rPr>
              <w:t>3</w:t>
            </w:r>
            <w:r w:rsidRPr="00245401">
              <w:rPr>
                <w:rStyle w:val="Hyperlink"/>
                <w:webHidden/>
              </w:rPr>
              <w:fldChar w:fldCharType="end"/>
            </w:r>
          </w:hyperlink>
        </w:p>
        <w:p w:rsidR="00245401" w:rsidRPr="00245401" w:rsidP="00245401" w14:paraId="40FEA9FC" w14:textId="75B29FCE">
          <w:pPr>
            <w:pStyle w:val="TOC2"/>
            <w:rPr>
              <w:rStyle w:val="Hyperlink"/>
            </w:rPr>
          </w:pPr>
          <w:hyperlink w:anchor="_Toc180417025" w:history="1">
            <w:r w:rsidRPr="00245401">
              <w:rPr>
                <w:rStyle w:val="Hyperlink"/>
              </w:rPr>
              <w:t>Assessment Area 1: Core Service Delivery (Data Points 1–1</w:t>
            </w:r>
            <w:r w:rsidR="00FD7533">
              <w:rPr>
                <w:rStyle w:val="Hyperlink"/>
              </w:rPr>
              <w:t>3</w:t>
            </w:r>
            <w:r w:rsidRPr="00245401">
              <w:rPr>
                <w:rStyle w:val="Hyperlink"/>
              </w:rPr>
              <w:t>)</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_Toc180417025 \h </w:instrText>
            </w:r>
            <w:r w:rsidRPr="00245401">
              <w:rPr>
                <w:rStyle w:val="Hyperlink"/>
                <w:webHidden/>
              </w:rPr>
              <w:fldChar w:fldCharType="separate"/>
            </w:r>
            <w:r w:rsidR="003B0720">
              <w:rPr>
                <w:rStyle w:val="Hyperlink"/>
                <w:webHidden/>
              </w:rPr>
              <w:t>4</w:t>
            </w:r>
            <w:r w:rsidRPr="00245401">
              <w:rPr>
                <w:rStyle w:val="Hyperlink"/>
                <w:webHidden/>
              </w:rPr>
              <w:fldChar w:fldCharType="end"/>
            </w:r>
          </w:hyperlink>
        </w:p>
        <w:p w:rsidR="00245401" w:rsidRPr="00245401" w14:paraId="04CC0157" w14:textId="60A9A436">
          <w:pPr>
            <w:pStyle w:val="TOC2"/>
            <w:rPr>
              <w:rFonts w:eastAsiaTheme="minorEastAsia"/>
              <w:b w:val="0"/>
              <w:bCs w:val="0"/>
              <w:kern w:val="2"/>
              <w:sz w:val="22"/>
              <w:szCs w:val="22"/>
              <w14:ligatures w14:val="standardContextual"/>
            </w:rPr>
          </w:pPr>
          <w:hyperlink w:anchor="_Toc180417026" w:history="1">
            <w:r w:rsidRPr="00245401">
              <w:rPr>
                <w:rStyle w:val="Hyperlink"/>
              </w:rPr>
              <w:t>SECTION 1: AGGREGATE CLIENT DEMOGRAPHICS (Data Points 1-</w:t>
            </w:r>
            <w:r w:rsidR="00C27429">
              <w:rPr>
                <w:rStyle w:val="Hyperlink"/>
              </w:rPr>
              <w:t>6</w:t>
            </w:r>
            <w:r w:rsidRPr="00245401">
              <w:rPr>
                <w:rStyle w:val="Hyperlink"/>
              </w:rPr>
              <w:t>)</w:t>
            </w:r>
            <w:r w:rsidRPr="00245401">
              <w:rPr>
                <w:webHidden/>
              </w:rPr>
              <w:tab/>
            </w:r>
            <w:r w:rsidRPr="00245401">
              <w:rPr>
                <w:webHidden/>
              </w:rPr>
              <w:fldChar w:fldCharType="begin"/>
            </w:r>
            <w:r w:rsidRPr="00245401">
              <w:rPr>
                <w:webHidden/>
              </w:rPr>
              <w:instrText xml:space="preserve"> PAGEREF _Toc180417026 \h </w:instrText>
            </w:r>
            <w:r w:rsidRPr="00245401">
              <w:rPr>
                <w:webHidden/>
              </w:rPr>
              <w:fldChar w:fldCharType="separate"/>
            </w:r>
            <w:r w:rsidR="003B0720">
              <w:rPr>
                <w:webHidden/>
              </w:rPr>
              <w:t>4</w:t>
            </w:r>
            <w:r w:rsidRPr="00245401">
              <w:rPr>
                <w:webHidden/>
              </w:rPr>
              <w:fldChar w:fldCharType="end"/>
            </w:r>
          </w:hyperlink>
        </w:p>
        <w:p w:rsidR="00245401" w:rsidRPr="00245401" w14:paraId="215C2373" w14:textId="5917AF67">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27" w:history="1">
            <w:r w:rsidRPr="00245401">
              <w:rPr>
                <w:rStyle w:val="Hyperlink"/>
                <w:rFonts w:asciiTheme="minorHAnsi" w:hAnsiTheme="minorHAnsi" w:cstheme="minorHAnsi"/>
                <w:b/>
                <w:bCs/>
                <w:noProof/>
              </w:rPr>
              <w:t>1a. CLIENT COUNT</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_Toc180417027 \h </w:instrText>
            </w:r>
            <w:r w:rsidRPr="00245401">
              <w:rPr>
                <w:rFonts w:asciiTheme="minorHAnsi" w:hAnsiTheme="minorHAnsi" w:cstheme="minorHAnsi"/>
                <w:noProof/>
                <w:webHidden/>
              </w:rPr>
              <w:fldChar w:fldCharType="separate"/>
            </w:r>
            <w:r>
              <w:rPr>
                <w:rFonts w:asciiTheme="minorHAnsi" w:hAnsiTheme="minorHAnsi" w:cstheme="minorHAnsi"/>
                <w:noProof/>
                <w:webHidden/>
              </w:rPr>
              <w:t>4</w:t>
            </w:r>
            <w:r w:rsidRPr="00245401">
              <w:rPr>
                <w:rFonts w:asciiTheme="minorHAnsi" w:hAnsiTheme="minorHAnsi" w:cstheme="minorHAnsi"/>
                <w:noProof/>
                <w:webHidden/>
              </w:rPr>
              <w:fldChar w:fldCharType="end"/>
            </w:r>
          </w:hyperlink>
        </w:p>
        <w:p w:rsidR="00245401" w:rsidRPr="00245401" w14:paraId="66C8B922" w14:textId="6B46E6A3">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28" w:history="1">
            <w:r w:rsidRPr="00245401">
              <w:rPr>
                <w:rStyle w:val="Hyperlink"/>
                <w:rFonts w:asciiTheme="minorHAnsi" w:hAnsiTheme="minorHAnsi" w:cstheme="minorHAnsi"/>
                <w:b/>
                <w:bCs/>
                <w:noProof/>
              </w:rPr>
              <w:t>1b. FAMILY COMPOSITION</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_Toc180417028 \h </w:instrText>
            </w:r>
            <w:r w:rsidRPr="00245401">
              <w:rPr>
                <w:rFonts w:asciiTheme="minorHAnsi" w:hAnsiTheme="minorHAnsi" w:cstheme="minorHAnsi"/>
                <w:noProof/>
                <w:webHidden/>
              </w:rPr>
              <w:fldChar w:fldCharType="separate"/>
            </w:r>
            <w:r>
              <w:rPr>
                <w:rFonts w:asciiTheme="minorHAnsi" w:hAnsiTheme="minorHAnsi" w:cstheme="minorHAnsi"/>
                <w:noProof/>
                <w:webHidden/>
              </w:rPr>
              <w:t>5</w:t>
            </w:r>
            <w:r w:rsidRPr="00245401">
              <w:rPr>
                <w:rFonts w:asciiTheme="minorHAnsi" w:hAnsiTheme="minorHAnsi" w:cstheme="minorHAnsi"/>
                <w:noProof/>
                <w:webHidden/>
              </w:rPr>
              <w:fldChar w:fldCharType="end"/>
            </w:r>
          </w:hyperlink>
        </w:p>
        <w:p w:rsidR="003467D5" w14:paraId="2CCF47E7" w14:textId="77777777">
          <w:pPr>
            <w:pStyle w:val="TOC3"/>
            <w:tabs>
              <w:tab w:val="right" w:leader="dot" w:pos="14390"/>
            </w:tabs>
          </w:pPr>
        </w:p>
        <w:p w:rsidR="00245401" w:rsidRPr="00245401" w:rsidP="762AB15C" w14:paraId="08EC4F5C" w14:textId="17C3007A">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30" w:history="1">
            <w:r w:rsidRPr="762AB15C" w:rsidR="007D1787">
              <w:rPr>
                <w:rStyle w:val="Hyperlink"/>
                <w:rFonts w:asciiTheme="minorHAnsi" w:hAnsiTheme="minorHAnsi" w:cstheme="minorBidi"/>
                <w:b/>
                <w:bCs/>
                <w:noProof/>
              </w:rPr>
              <w:t>3</w:t>
            </w:r>
            <w:r w:rsidRPr="762AB15C" w:rsidR="007D1787">
              <w:rPr>
                <w:rStyle w:val="Hyperlink"/>
                <w:rFonts w:asciiTheme="minorHAnsi" w:hAnsiTheme="minorHAnsi" w:cstheme="minorBidi"/>
                <w:b/>
                <w:bCs/>
                <w:noProof/>
              </w:rPr>
              <w:t>. LANGUAGE OF PREFERENCE:</w:t>
            </w:r>
            <w:r w:rsidRPr="762AB15C" w:rsidR="007D1787">
              <w:rPr>
                <w:rFonts w:asciiTheme="minorHAnsi" w:hAnsiTheme="minorHAnsi" w:cstheme="minorBidi"/>
                <w:noProof/>
              </w:rPr>
              <w:t>￼</w:t>
            </w:r>
            <w:r w:rsidRPr="00245401" w:rsidR="007D1787">
              <w:rPr>
                <w:rFonts w:asciiTheme="minorHAnsi" w:hAnsiTheme="minorHAnsi" w:cstheme="minorHAnsi"/>
                <w:noProof/>
                <w:webHidden/>
              </w:rPr>
              <w:tab/>
            </w:r>
            <w:r w:rsidRPr="762AB15C" w:rsidR="007D1787">
              <w:rPr>
                <w:rFonts w:asciiTheme="minorHAnsi" w:hAnsiTheme="minorHAnsi" w:cstheme="minorBidi"/>
                <w:noProof/>
                <w:webHidden/>
              </w:rPr>
              <w:fldChar w:fldCharType="begin"/>
            </w:r>
            <w:r w:rsidRPr="762AB15C" w:rsidR="007D1787">
              <w:rPr>
                <w:rFonts w:asciiTheme="minorHAnsi" w:hAnsiTheme="minorHAnsi" w:cstheme="minorBidi"/>
                <w:noProof/>
                <w:webHidden/>
              </w:rPr>
              <w:instrText xml:space="preserve"> PAGEREF _Toc180417030 \h </w:instrText>
            </w:r>
            <w:r w:rsidRPr="762AB15C" w:rsidR="007D1787">
              <w:rPr>
                <w:rFonts w:asciiTheme="minorHAnsi" w:hAnsiTheme="minorHAnsi" w:cstheme="minorHAnsi"/>
                <w:noProof/>
                <w:webHidden/>
              </w:rPr>
              <w:fldChar w:fldCharType="separate"/>
            </w:r>
            <w:r w:rsidRPr="762AB15C" w:rsidR="762AB15C">
              <w:rPr>
                <w:noProof/>
                <w:webHidden/>
              </w:rPr>
              <w:t>￼</w:t>
            </w:r>
            <w:r w:rsidRPr="762AB15C" w:rsidR="007D1787">
              <w:rPr>
                <w:rFonts w:asciiTheme="minorHAnsi" w:hAnsiTheme="minorHAnsi" w:cstheme="minorBidi"/>
                <w:noProof/>
                <w:webHidden/>
              </w:rPr>
              <w:fldChar w:fldCharType="end"/>
            </w:r>
          </w:hyperlink>
        </w:p>
        <w:p w:rsidR="00245401" w:rsidRPr="00245401" w:rsidP="762AB15C" w14:paraId="6CAD35F7" w14:textId="6C1EF1A9">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31" w:history="1">
            <w:r w:rsidRPr="762AB15C" w:rsidR="007D1787">
              <w:rPr>
                <w:rStyle w:val="Hyperlink"/>
                <w:rFonts w:asciiTheme="minorHAnsi" w:hAnsiTheme="minorHAnsi" w:cstheme="minorBidi"/>
                <w:b/>
                <w:bCs/>
                <w:noProof/>
              </w:rPr>
              <w:t>4</w:t>
            </w:r>
            <w:r w:rsidRPr="762AB15C" w:rsidR="007D1787">
              <w:rPr>
                <w:rStyle w:val="Hyperlink"/>
                <w:rFonts w:asciiTheme="minorHAnsi" w:hAnsiTheme="minorHAnsi" w:cstheme="minorBidi"/>
                <w:b/>
                <w:bCs/>
                <w:noProof/>
              </w:rPr>
              <w:t>. EMPLOYMENT STATUS IN THE U.S. AT INTAKE:</w:t>
            </w:r>
            <w:r w:rsidRPr="762AB15C" w:rsidR="007D1787">
              <w:rPr>
                <w:rFonts w:asciiTheme="minorHAnsi" w:hAnsiTheme="minorHAnsi" w:cstheme="minorBidi"/>
                <w:noProof/>
              </w:rPr>
              <w:t>￼</w:t>
            </w:r>
            <w:r w:rsidRPr="00245401" w:rsidR="007D1787">
              <w:rPr>
                <w:rFonts w:asciiTheme="minorHAnsi" w:hAnsiTheme="minorHAnsi" w:cstheme="minorHAnsi"/>
                <w:noProof/>
                <w:webHidden/>
              </w:rPr>
              <w:tab/>
            </w:r>
            <w:r w:rsidRPr="762AB15C" w:rsidR="007D1787">
              <w:rPr>
                <w:rFonts w:asciiTheme="minorHAnsi" w:hAnsiTheme="minorHAnsi" w:cstheme="minorBidi"/>
                <w:noProof/>
                <w:webHidden/>
              </w:rPr>
              <w:fldChar w:fldCharType="begin"/>
            </w:r>
            <w:r w:rsidRPr="762AB15C" w:rsidR="007D1787">
              <w:rPr>
                <w:rFonts w:asciiTheme="minorHAnsi" w:hAnsiTheme="minorHAnsi" w:cstheme="minorBidi"/>
                <w:noProof/>
                <w:webHidden/>
              </w:rPr>
              <w:instrText xml:space="preserve"> PAGEREF _Toc180417031 \h </w:instrText>
            </w:r>
            <w:r w:rsidRPr="762AB15C" w:rsidR="007D1787">
              <w:rPr>
                <w:rFonts w:asciiTheme="minorHAnsi" w:hAnsiTheme="minorHAnsi" w:cstheme="minorHAnsi"/>
                <w:noProof/>
                <w:webHidden/>
              </w:rPr>
              <w:fldChar w:fldCharType="separate"/>
            </w:r>
            <w:r w:rsidRPr="762AB15C" w:rsidR="762AB15C">
              <w:rPr>
                <w:noProof/>
                <w:webHidden/>
              </w:rPr>
              <w:t>￼</w:t>
            </w:r>
            <w:r w:rsidRPr="762AB15C" w:rsidR="007D1787">
              <w:rPr>
                <w:rFonts w:asciiTheme="minorHAnsi" w:hAnsiTheme="minorHAnsi" w:cstheme="minorBidi"/>
                <w:noProof/>
                <w:webHidden/>
              </w:rPr>
              <w:fldChar w:fldCharType="end"/>
            </w:r>
          </w:hyperlink>
        </w:p>
        <w:p w:rsidR="00245401" w:rsidRPr="00245401" w:rsidP="762AB15C" w14:paraId="4BFC31C0" w14:textId="3ADAB2B8">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32" w:history="1">
            <w:r w:rsidRPr="762AB15C" w:rsidR="007D1787">
              <w:rPr>
                <w:rStyle w:val="Hyperlink"/>
                <w:rFonts w:asciiTheme="minorHAnsi" w:hAnsiTheme="minorHAnsi" w:cstheme="minorBidi"/>
                <w:b/>
                <w:bCs/>
                <w:noProof/>
              </w:rPr>
              <w:t>5</w:t>
            </w:r>
            <w:r w:rsidRPr="762AB15C" w:rsidR="007D1787">
              <w:rPr>
                <w:rStyle w:val="Hyperlink"/>
                <w:rFonts w:asciiTheme="minorHAnsi" w:hAnsiTheme="minorHAnsi" w:cstheme="minorBidi"/>
                <w:b/>
                <w:bCs/>
                <w:noProof/>
              </w:rPr>
              <w:t>. IMMIGRATION CATEGORY/STATUS AT INTAKE:</w:t>
            </w:r>
            <w:r w:rsidRPr="762AB15C" w:rsidR="007D1787">
              <w:rPr>
                <w:rFonts w:asciiTheme="minorHAnsi" w:hAnsiTheme="minorHAnsi" w:cstheme="minorBidi"/>
                <w:noProof/>
              </w:rPr>
              <w:t>￼</w:t>
            </w:r>
            <w:r w:rsidRPr="00245401" w:rsidR="007D1787">
              <w:rPr>
                <w:rFonts w:asciiTheme="minorHAnsi" w:hAnsiTheme="minorHAnsi" w:cstheme="minorHAnsi"/>
                <w:noProof/>
                <w:webHidden/>
              </w:rPr>
              <w:tab/>
            </w:r>
            <w:r w:rsidRPr="762AB15C" w:rsidR="007D1787">
              <w:rPr>
                <w:rFonts w:asciiTheme="minorHAnsi" w:hAnsiTheme="minorHAnsi" w:cstheme="minorBidi"/>
                <w:noProof/>
                <w:webHidden/>
              </w:rPr>
              <w:fldChar w:fldCharType="begin"/>
            </w:r>
            <w:r w:rsidRPr="762AB15C" w:rsidR="007D1787">
              <w:rPr>
                <w:rFonts w:asciiTheme="minorHAnsi" w:hAnsiTheme="minorHAnsi" w:cstheme="minorBidi"/>
                <w:noProof/>
                <w:webHidden/>
              </w:rPr>
              <w:instrText xml:space="preserve"> PAGEREF _Toc180417032 \h </w:instrText>
            </w:r>
            <w:r w:rsidRPr="762AB15C" w:rsidR="007D1787">
              <w:rPr>
                <w:rFonts w:asciiTheme="minorHAnsi" w:hAnsiTheme="minorHAnsi" w:cstheme="minorHAnsi"/>
                <w:noProof/>
                <w:webHidden/>
              </w:rPr>
              <w:fldChar w:fldCharType="separate"/>
            </w:r>
            <w:r w:rsidRPr="762AB15C" w:rsidR="762AB15C">
              <w:rPr>
                <w:noProof/>
                <w:webHidden/>
              </w:rPr>
              <w:t>￼</w:t>
            </w:r>
            <w:r w:rsidRPr="762AB15C" w:rsidR="007D1787">
              <w:rPr>
                <w:rFonts w:asciiTheme="minorHAnsi" w:hAnsiTheme="minorHAnsi" w:cstheme="minorBidi"/>
                <w:noProof/>
                <w:webHidden/>
              </w:rPr>
              <w:fldChar w:fldCharType="end"/>
            </w:r>
          </w:hyperlink>
        </w:p>
        <w:p w:rsidR="00245401" w:rsidRPr="00245401" w:rsidP="762AB15C" w14:paraId="250D77AE" w14:textId="406D4832">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33" w:history="1">
            <w:r w:rsidRPr="762AB15C" w:rsidR="007D1787">
              <w:rPr>
                <w:rStyle w:val="Hyperlink"/>
                <w:rFonts w:asciiTheme="minorHAnsi" w:hAnsiTheme="minorHAnsi" w:cstheme="minorBidi"/>
                <w:b/>
                <w:bCs/>
                <w:noProof/>
              </w:rPr>
              <w:t>6</w:t>
            </w:r>
            <w:r w:rsidRPr="762AB15C" w:rsidR="007D1787">
              <w:rPr>
                <w:rStyle w:val="Hyperlink"/>
                <w:rFonts w:asciiTheme="minorHAnsi" w:hAnsiTheme="minorHAnsi" w:cstheme="minorBidi"/>
                <w:b/>
                <w:bCs/>
                <w:noProof/>
              </w:rPr>
              <w:t>. LENGTH OF TIME IN THE U.S. AT INTAKE:</w:t>
            </w:r>
            <w:r w:rsidRPr="762AB15C" w:rsidR="007D1787">
              <w:rPr>
                <w:rFonts w:asciiTheme="minorHAnsi" w:hAnsiTheme="minorHAnsi" w:cstheme="minorBidi"/>
                <w:noProof/>
              </w:rPr>
              <w:t>￼</w:t>
            </w:r>
            <w:r w:rsidRPr="00245401" w:rsidR="007D1787">
              <w:rPr>
                <w:rFonts w:asciiTheme="minorHAnsi" w:hAnsiTheme="minorHAnsi" w:cstheme="minorHAnsi"/>
                <w:noProof/>
                <w:webHidden/>
              </w:rPr>
              <w:tab/>
            </w:r>
            <w:r w:rsidRPr="762AB15C" w:rsidR="007D1787">
              <w:rPr>
                <w:rFonts w:asciiTheme="minorHAnsi" w:hAnsiTheme="minorHAnsi" w:cstheme="minorBidi"/>
                <w:noProof/>
                <w:webHidden/>
              </w:rPr>
              <w:fldChar w:fldCharType="begin"/>
            </w:r>
            <w:r w:rsidRPr="762AB15C" w:rsidR="007D1787">
              <w:rPr>
                <w:rFonts w:asciiTheme="minorHAnsi" w:hAnsiTheme="minorHAnsi" w:cstheme="minorBidi"/>
                <w:noProof/>
                <w:webHidden/>
              </w:rPr>
              <w:instrText xml:space="preserve"> PAGEREF _Toc180417033 \h </w:instrText>
            </w:r>
            <w:r w:rsidRPr="762AB15C" w:rsidR="007D1787">
              <w:rPr>
                <w:rFonts w:asciiTheme="minorHAnsi" w:hAnsiTheme="minorHAnsi" w:cstheme="minorHAnsi"/>
                <w:noProof/>
                <w:webHidden/>
              </w:rPr>
              <w:fldChar w:fldCharType="separate"/>
            </w:r>
            <w:r w:rsidRPr="762AB15C" w:rsidR="762AB15C">
              <w:rPr>
                <w:noProof/>
                <w:webHidden/>
              </w:rPr>
              <w:t>￼</w:t>
            </w:r>
            <w:r w:rsidRPr="762AB15C" w:rsidR="007D1787">
              <w:rPr>
                <w:rFonts w:asciiTheme="minorHAnsi" w:hAnsiTheme="minorHAnsi" w:cstheme="minorBidi"/>
                <w:noProof/>
                <w:webHidden/>
              </w:rPr>
              <w:fldChar w:fldCharType="end"/>
            </w:r>
          </w:hyperlink>
        </w:p>
        <w:p w:rsidR="00245401" w:rsidRPr="00245401" w:rsidP="762AB15C" w14:paraId="10B51B64" w14:textId="2885AE8E">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34" w:history="1">
            <w:r w:rsidRPr="762AB15C" w:rsidR="007D1787">
              <w:rPr>
                <w:rStyle w:val="Hyperlink"/>
                <w:rFonts w:asciiTheme="minorHAnsi" w:hAnsiTheme="minorHAnsi" w:cstheme="minorBidi"/>
                <w:b/>
                <w:bCs/>
                <w:caps/>
                <w:noProof/>
              </w:rPr>
              <w:t>7</w:t>
            </w:r>
            <w:r w:rsidRPr="762AB15C" w:rsidR="007D1787">
              <w:rPr>
                <w:rStyle w:val="Hyperlink"/>
                <w:rFonts w:asciiTheme="minorHAnsi" w:hAnsiTheme="minorHAnsi" w:cstheme="minorBidi"/>
                <w:b/>
                <w:bCs/>
                <w:caps/>
                <w:noProof/>
              </w:rPr>
              <w:t xml:space="preserve">. TRAUMA </w:t>
            </w:r>
            <w:r w:rsidRPr="762AB15C" w:rsidR="007D1787">
              <w:rPr>
                <w:rStyle w:val="Hyperlink"/>
                <w:rFonts w:asciiTheme="minorHAnsi" w:hAnsiTheme="minorHAnsi" w:cstheme="minorBidi"/>
                <w:b/>
                <w:bCs/>
                <w:caps/>
                <w:noProof/>
              </w:rPr>
              <w:t>EXPOSURE:</w:t>
            </w:r>
            <w:r w:rsidRPr="762AB15C" w:rsidR="007D1787">
              <w:rPr>
                <w:rFonts w:asciiTheme="minorHAnsi" w:hAnsiTheme="minorHAnsi" w:cstheme="minorBidi"/>
                <w:noProof/>
              </w:rPr>
              <w:t>￼</w:t>
            </w:r>
            <w:r w:rsidRPr="00245401" w:rsidR="007D1787">
              <w:rPr>
                <w:rFonts w:asciiTheme="minorHAnsi" w:hAnsiTheme="minorHAnsi" w:cstheme="minorHAnsi"/>
                <w:noProof/>
                <w:webHidden/>
              </w:rPr>
              <w:tab/>
            </w:r>
            <w:r w:rsidRPr="762AB15C" w:rsidR="007D1787">
              <w:rPr>
                <w:rFonts w:asciiTheme="minorHAnsi" w:hAnsiTheme="minorHAnsi" w:cstheme="minorBidi"/>
                <w:noProof/>
                <w:webHidden/>
              </w:rPr>
              <w:fldChar w:fldCharType="begin"/>
            </w:r>
            <w:r w:rsidRPr="762AB15C" w:rsidR="007D1787">
              <w:rPr>
                <w:rFonts w:asciiTheme="minorHAnsi" w:hAnsiTheme="minorHAnsi" w:cstheme="minorBidi"/>
                <w:noProof/>
                <w:webHidden/>
              </w:rPr>
              <w:instrText xml:space="preserve"> PAGEREF _Toc180417034 \h </w:instrText>
            </w:r>
            <w:r w:rsidRPr="762AB15C" w:rsidR="007D1787">
              <w:rPr>
                <w:rFonts w:asciiTheme="minorHAnsi" w:hAnsiTheme="minorHAnsi" w:cstheme="minorHAnsi"/>
                <w:noProof/>
                <w:webHidden/>
              </w:rPr>
              <w:fldChar w:fldCharType="separate"/>
            </w:r>
            <w:r w:rsidRPr="762AB15C" w:rsidR="762AB15C">
              <w:rPr>
                <w:noProof/>
                <w:webHidden/>
              </w:rPr>
              <w:t>￼</w:t>
            </w:r>
            <w:r w:rsidRPr="762AB15C" w:rsidR="007D1787">
              <w:rPr>
                <w:rFonts w:asciiTheme="minorHAnsi" w:hAnsiTheme="minorHAnsi" w:cstheme="minorBidi"/>
                <w:noProof/>
                <w:webHidden/>
              </w:rPr>
              <w:fldChar w:fldCharType="end"/>
            </w:r>
          </w:hyperlink>
        </w:p>
        <w:p w:rsidR="00245401" w:rsidRPr="00245401" w14:paraId="0EE88241" w14:textId="4FB49435">
          <w:pPr>
            <w:pStyle w:val="TOC2"/>
            <w:rPr>
              <w:rFonts w:eastAsiaTheme="minorEastAsia"/>
              <w:b w:val="0"/>
              <w:bCs w:val="0"/>
              <w:kern w:val="2"/>
              <w:sz w:val="22"/>
              <w:szCs w:val="22"/>
              <w14:ligatures w14:val="standardContextual"/>
            </w:rPr>
          </w:pPr>
          <w:hyperlink w:anchor="_Toc180417035" w:history="1">
            <w:r w:rsidRPr="00245401">
              <w:rPr>
                <w:rStyle w:val="Hyperlink"/>
              </w:rPr>
              <w:t>SECTION 2: INDIVIDUAL CLIENT DEMOGRAPHICS AND OUTCOMES (Data Points 8-14)</w:t>
            </w:r>
            <w:r w:rsidRPr="00245401">
              <w:rPr>
                <w:webHidden/>
              </w:rPr>
              <w:tab/>
            </w:r>
            <w:r w:rsidRPr="00245401">
              <w:rPr>
                <w:webHidden/>
              </w:rPr>
              <w:fldChar w:fldCharType="begin"/>
            </w:r>
            <w:r w:rsidRPr="00245401">
              <w:rPr>
                <w:webHidden/>
              </w:rPr>
              <w:instrText xml:space="preserve"> PAGEREF _Toc180417035 \h </w:instrText>
            </w:r>
            <w:r w:rsidRPr="00245401">
              <w:rPr>
                <w:webHidden/>
              </w:rPr>
              <w:fldChar w:fldCharType="separate"/>
            </w:r>
            <w:r>
              <w:rPr>
                <w:webHidden/>
              </w:rPr>
              <w:t>13</w:t>
            </w:r>
            <w:r w:rsidRPr="00245401">
              <w:rPr>
                <w:webHidden/>
              </w:rPr>
              <w:fldChar w:fldCharType="end"/>
            </w:r>
          </w:hyperlink>
        </w:p>
        <w:p w:rsidR="00245401" w:rsidRPr="00245401" w14:paraId="08D9B090" w14:textId="76038099">
          <w:pPr>
            <w:pStyle w:val="TOC2"/>
            <w:rPr>
              <w:rFonts w:eastAsiaTheme="minorEastAsia"/>
              <w:b w:val="0"/>
              <w:bCs w:val="0"/>
              <w:kern w:val="2"/>
              <w:sz w:val="22"/>
              <w:szCs w:val="22"/>
              <w14:ligatures w14:val="standardContextual"/>
            </w:rPr>
          </w:pPr>
          <w:hyperlink w:anchor="_Toc180417036" w:history="1">
            <w:r w:rsidRPr="00245401">
              <w:rPr>
                <w:rStyle w:val="Hyperlink"/>
              </w:rPr>
              <w:t>OVERVIEW:</w:t>
            </w:r>
            <w:r w:rsidRPr="00245401">
              <w:rPr>
                <w:webHidden/>
              </w:rPr>
              <w:tab/>
            </w:r>
            <w:r w:rsidRPr="00245401">
              <w:rPr>
                <w:webHidden/>
              </w:rPr>
              <w:fldChar w:fldCharType="begin"/>
            </w:r>
            <w:r w:rsidRPr="00245401">
              <w:rPr>
                <w:webHidden/>
              </w:rPr>
              <w:instrText xml:space="preserve"> PAGEREF _Toc180417036 \h </w:instrText>
            </w:r>
            <w:r w:rsidRPr="00245401">
              <w:rPr>
                <w:webHidden/>
              </w:rPr>
              <w:fldChar w:fldCharType="separate"/>
            </w:r>
            <w:r>
              <w:rPr>
                <w:webHidden/>
              </w:rPr>
              <w:t>13</w:t>
            </w:r>
            <w:r w:rsidRPr="00245401">
              <w:rPr>
                <w:webHidden/>
              </w:rPr>
              <w:fldChar w:fldCharType="end"/>
            </w:r>
          </w:hyperlink>
        </w:p>
        <w:p w:rsidR="00245401" w:rsidRPr="00245401" w:rsidP="762AB15C" w14:paraId="22573997" w14:textId="4390D215">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37" w:history="1">
            <w:r w:rsidRPr="762AB15C" w:rsidR="007D1787">
              <w:rPr>
                <w:rStyle w:val="Hyperlink"/>
                <w:rFonts w:asciiTheme="minorHAnsi" w:hAnsiTheme="minorHAnsi" w:cstheme="minorBidi"/>
                <w:b/>
                <w:bCs/>
                <w:caps/>
                <w:noProof/>
              </w:rPr>
              <w:t>8</w:t>
            </w:r>
            <w:r w:rsidRPr="762AB15C" w:rsidR="007D1787">
              <w:rPr>
                <w:rStyle w:val="Hyperlink"/>
                <w:rFonts w:asciiTheme="minorHAnsi" w:hAnsiTheme="minorHAnsi" w:cstheme="minorBidi"/>
                <w:b/>
                <w:bCs/>
                <w:caps/>
                <w:noProof/>
              </w:rPr>
              <w:t>. DATE OF ENROLLMENT:</w:t>
            </w:r>
            <w:r w:rsidRPr="762AB15C" w:rsidR="007D1787">
              <w:rPr>
                <w:rFonts w:asciiTheme="minorHAnsi" w:hAnsiTheme="minorHAnsi" w:cstheme="minorBidi"/>
                <w:noProof/>
              </w:rPr>
              <w:t>￼</w:t>
            </w:r>
            <w:r w:rsidRPr="00245401" w:rsidR="007D1787">
              <w:rPr>
                <w:rFonts w:asciiTheme="minorHAnsi" w:hAnsiTheme="minorHAnsi" w:cstheme="minorHAnsi"/>
                <w:noProof/>
                <w:webHidden/>
              </w:rPr>
              <w:tab/>
            </w:r>
            <w:r w:rsidRPr="762AB15C" w:rsidR="007D1787">
              <w:rPr>
                <w:rFonts w:asciiTheme="minorHAnsi" w:hAnsiTheme="minorHAnsi" w:cstheme="minorBidi"/>
                <w:noProof/>
                <w:webHidden/>
              </w:rPr>
              <w:fldChar w:fldCharType="begin"/>
            </w:r>
            <w:r w:rsidRPr="762AB15C" w:rsidR="007D1787">
              <w:rPr>
                <w:rFonts w:asciiTheme="minorHAnsi" w:hAnsiTheme="minorHAnsi" w:cstheme="minorBidi"/>
                <w:noProof/>
                <w:webHidden/>
              </w:rPr>
              <w:instrText xml:space="preserve"> PAGEREF _Toc180417037 \h </w:instrText>
            </w:r>
            <w:r w:rsidRPr="762AB15C" w:rsidR="007D1787">
              <w:rPr>
                <w:rFonts w:asciiTheme="minorHAnsi" w:hAnsiTheme="minorHAnsi" w:cstheme="minorHAnsi"/>
                <w:noProof/>
                <w:webHidden/>
              </w:rPr>
              <w:fldChar w:fldCharType="separate"/>
            </w:r>
            <w:r w:rsidRPr="762AB15C" w:rsidR="762AB15C">
              <w:rPr>
                <w:noProof/>
                <w:webHidden/>
              </w:rPr>
              <w:t>￼</w:t>
            </w:r>
            <w:r w:rsidRPr="762AB15C" w:rsidR="007D1787">
              <w:rPr>
                <w:rFonts w:asciiTheme="minorHAnsi" w:hAnsiTheme="minorHAnsi" w:cstheme="minorBidi"/>
                <w:noProof/>
                <w:webHidden/>
              </w:rPr>
              <w:fldChar w:fldCharType="end"/>
            </w:r>
          </w:hyperlink>
        </w:p>
        <w:p w:rsidR="00245401" w:rsidRPr="00245401" w:rsidP="762AB15C" w14:paraId="07490EF4" w14:textId="15ED6414">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38" w:history="1">
            <w:r w:rsidRPr="762AB15C" w:rsidR="007D1787">
              <w:rPr>
                <w:rStyle w:val="Hyperlink"/>
                <w:rFonts w:asciiTheme="minorHAnsi" w:hAnsiTheme="minorHAnsi" w:cstheme="minorBidi"/>
                <w:b/>
                <w:bCs/>
                <w:caps/>
                <w:noProof/>
              </w:rPr>
              <w:t>9</w:t>
            </w:r>
            <w:r w:rsidRPr="762AB15C" w:rsidR="007D1787">
              <w:rPr>
                <w:rStyle w:val="Hyperlink"/>
                <w:rFonts w:asciiTheme="minorHAnsi" w:hAnsiTheme="minorHAnsi" w:cstheme="minorBidi"/>
                <w:b/>
                <w:bCs/>
                <w:caps/>
                <w:noProof/>
              </w:rPr>
              <w:t>. DATE CLIENT CASE CLOSED:</w:t>
            </w:r>
            <w:r w:rsidRPr="762AB15C" w:rsidR="007D1787">
              <w:rPr>
                <w:rFonts w:asciiTheme="minorHAnsi" w:hAnsiTheme="minorHAnsi" w:cstheme="minorBidi"/>
                <w:noProof/>
              </w:rPr>
              <w:t>￼</w:t>
            </w:r>
            <w:r w:rsidRPr="00245401" w:rsidR="007D1787">
              <w:rPr>
                <w:rFonts w:asciiTheme="minorHAnsi" w:hAnsiTheme="minorHAnsi" w:cstheme="minorHAnsi"/>
                <w:noProof/>
                <w:webHidden/>
              </w:rPr>
              <w:tab/>
            </w:r>
            <w:r w:rsidRPr="762AB15C" w:rsidR="007D1787">
              <w:rPr>
                <w:rFonts w:asciiTheme="minorHAnsi" w:hAnsiTheme="minorHAnsi" w:cstheme="minorBidi"/>
                <w:noProof/>
                <w:webHidden/>
              </w:rPr>
              <w:fldChar w:fldCharType="begin"/>
            </w:r>
            <w:r w:rsidRPr="762AB15C" w:rsidR="007D1787">
              <w:rPr>
                <w:rFonts w:asciiTheme="minorHAnsi" w:hAnsiTheme="minorHAnsi" w:cstheme="minorBidi"/>
                <w:noProof/>
                <w:webHidden/>
              </w:rPr>
              <w:instrText xml:space="preserve"> PAGEREF _Toc180417038 \h </w:instrText>
            </w:r>
            <w:r w:rsidRPr="762AB15C" w:rsidR="007D1787">
              <w:rPr>
                <w:rFonts w:asciiTheme="minorHAnsi" w:hAnsiTheme="minorHAnsi" w:cstheme="minorHAnsi"/>
                <w:noProof/>
                <w:webHidden/>
              </w:rPr>
              <w:fldChar w:fldCharType="separate"/>
            </w:r>
            <w:r w:rsidRPr="762AB15C" w:rsidR="762AB15C">
              <w:rPr>
                <w:noProof/>
                <w:webHidden/>
              </w:rPr>
              <w:t>￼</w:t>
            </w:r>
            <w:r w:rsidRPr="762AB15C" w:rsidR="007D1787">
              <w:rPr>
                <w:rFonts w:asciiTheme="minorHAnsi" w:hAnsiTheme="minorHAnsi" w:cstheme="minorBidi"/>
                <w:noProof/>
                <w:webHidden/>
              </w:rPr>
              <w:fldChar w:fldCharType="end"/>
            </w:r>
          </w:hyperlink>
        </w:p>
        <w:p w:rsidR="00245401" w:rsidRPr="00245401" w:rsidP="762AB15C" w14:paraId="18CF69DB" w14:textId="179FC797">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39" w:history="1">
            <w:r w:rsidRPr="762AB15C" w:rsidR="007D1787">
              <w:rPr>
                <w:rStyle w:val="Hyperlink"/>
                <w:rFonts w:asciiTheme="minorHAnsi" w:hAnsiTheme="minorHAnsi" w:cstheme="minorBidi"/>
                <w:b/>
                <w:bCs/>
                <w:noProof/>
              </w:rPr>
              <w:t>10</w:t>
            </w:r>
            <w:r w:rsidRPr="762AB15C" w:rsidR="007D1787">
              <w:rPr>
                <w:rStyle w:val="Hyperlink"/>
                <w:rFonts w:asciiTheme="minorHAnsi" w:hAnsiTheme="minorHAnsi" w:cstheme="minorBidi"/>
                <w:b/>
                <w:bCs/>
                <w:noProof/>
              </w:rPr>
              <w:t>. AGE AT INTAKE</w:t>
            </w:r>
            <w:r w:rsidRPr="762AB15C" w:rsidR="007D1787">
              <w:rPr>
                <w:rFonts w:asciiTheme="minorHAnsi" w:hAnsiTheme="minorHAnsi" w:cstheme="minorBidi"/>
                <w:noProof/>
              </w:rPr>
              <w:t>￼</w:t>
            </w:r>
            <w:r w:rsidRPr="00245401" w:rsidR="007D1787">
              <w:rPr>
                <w:rFonts w:asciiTheme="minorHAnsi" w:hAnsiTheme="minorHAnsi" w:cstheme="minorHAnsi"/>
                <w:noProof/>
                <w:webHidden/>
              </w:rPr>
              <w:tab/>
            </w:r>
            <w:r w:rsidRPr="762AB15C" w:rsidR="007D1787">
              <w:rPr>
                <w:rFonts w:asciiTheme="minorHAnsi" w:hAnsiTheme="minorHAnsi" w:cstheme="minorBidi"/>
                <w:noProof/>
                <w:webHidden/>
              </w:rPr>
              <w:fldChar w:fldCharType="begin"/>
            </w:r>
            <w:r w:rsidRPr="762AB15C" w:rsidR="007D1787">
              <w:rPr>
                <w:rFonts w:asciiTheme="minorHAnsi" w:hAnsiTheme="minorHAnsi" w:cstheme="minorBidi"/>
                <w:noProof/>
                <w:webHidden/>
              </w:rPr>
              <w:instrText xml:space="preserve"> PAGEREF _Toc180417039 \h </w:instrText>
            </w:r>
            <w:r w:rsidRPr="762AB15C" w:rsidR="007D1787">
              <w:rPr>
                <w:rFonts w:asciiTheme="minorHAnsi" w:hAnsiTheme="minorHAnsi" w:cstheme="minorHAnsi"/>
                <w:noProof/>
                <w:webHidden/>
              </w:rPr>
              <w:fldChar w:fldCharType="separate"/>
            </w:r>
            <w:r w:rsidRPr="762AB15C" w:rsidR="762AB15C">
              <w:rPr>
                <w:noProof/>
                <w:webHidden/>
              </w:rPr>
              <w:t>￼</w:t>
            </w:r>
            <w:r w:rsidRPr="762AB15C" w:rsidR="007D1787">
              <w:rPr>
                <w:rFonts w:asciiTheme="minorHAnsi" w:hAnsiTheme="minorHAnsi" w:cstheme="minorBidi"/>
                <w:noProof/>
                <w:webHidden/>
              </w:rPr>
              <w:fldChar w:fldCharType="end"/>
            </w:r>
          </w:hyperlink>
        </w:p>
        <w:p w:rsidR="00245401" w:rsidRPr="00245401" w:rsidP="762AB15C" w14:paraId="681CA769" w14:textId="417C0490">
          <w:pPr>
            <w:pStyle w:val="TOC3"/>
            <w:tabs>
              <w:tab w:val="right" w:leader="dot" w:pos="14390"/>
            </w:tabs>
            <w:rPr>
              <w:rFonts w:asciiTheme="minorHAnsi" w:eastAsiaTheme="minorEastAsia" w:hAnsiTheme="minorHAnsi" w:cstheme="minorBidi"/>
              <w:noProof/>
              <w:kern w:val="2"/>
              <w:sz w:val="22"/>
              <w:szCs w:val="22"/>
              <w14:ligatures w14:val="standardContextual"/>
            </w:rPr>
          </w:pPr>
          <w:hyperlink w:anchor="_Toc180417040" w:history="1">
            <w:r w:rsidRPr="762AB15C">
              <w:rPr>
                <w:rStyle w:val="Hyperlink"/>
                <w:rFonts w:asciiTheme="minorHAnsi" w:hAnsiTheme="minorHAnsi" w:cstheme="minorBidi"/>
                <w:b/>
                <w:bCs/>
                <w:noProof/>
              </w:rPr>
              <w:t>1</w:t>
            </w:r>
            <w:r w:rsidRPr="762AB15C">
              <w:rPr>
                <w:rStyle w:val="Hyperlink"/>
                <w:rFonts w:asciiTheme="minorHAnsi" w:hAnsiTheme="minorHAnsi" w:cstheme="minorBidi"/>
                <w:b/>
                <w:bCs/>
                <w:noProof/>
              </w:rPr>
              <w:t>1</w:t>
            </w:r>
            <w:r w:rsidRPr="762AB15C">
              <w:rPr>
                <w:rStyle w:val="Hyperlink"/>
                <w:rFonts w:asciiTheme="minorHAnsi" w:hAnsiTheme="minorHAnsi" w:cstheme="minorBidi"/>
                <w:b/>
                <w:bCs/>
                <w:noProof/>
              </w:rPr>
              <w:t xml:space="preserve">. </w:t>
            </w:r>
            <w:r w:rsidRPr="762AB15C" w:rsidR="00D1341C">
              <w:rPr>
                <w:rStyle w:val="Hyperlink"/>
                <w:rFonts w:asciiTheme="minorHAnsi" w:hAnsiTheme="minorHAnsi" w:cstheme="minorBidi"/>
                <w:b/>
                <w:bCs/>
                <w:noProof/>
              </w:rPr>
              <w:t>SEX</w:t>
            </w:r>
            <w:r w:rsidRPr="762AB15C">
              <w:rPr>
                <w:rStyle w:val="Hyperlink"/>
                <w:rFonts w:asciiTheme="minorHAnsi" w:hAnsiTheme="minorHAnsi" w:cstheme="minorBidi"/>
                <w:b/>
                <w:bCs/>
                <w:noProof/>
              </w:rPr>
              <w:t>:</w:t>
            </w:r>
            <w:r w:rsidRPr="00245401">
              <w:rPr>
                <w:rFonts w:asciiTheme="minorHAnsi" w:hAnsiTheme="minorHAnsi" w:cstheme="minorHAnsi"/>
                <w:noProof/>
                <w:webHidden/>
              </w:rPr>
              <w:tab/>
            </w:r>
            <w:r w:rsidRPr="762AB15C">
              <w:rPr>
                <w:rFonts w:asciiTheme="minorHAnsi" w:hAnsiTheme="minorHAnsi" w:cstheme="minorBidi"/>
                <w:noProof/>
                <w:webHidden/>
              </w:rPr>
              <w:fldChar w:fldCharType="begin"/>
            </w:r>
            <w:r w:rsidRPr="762AB15C">
              <w:rPr>
                <w:rFonts w:asciiTheme="minorHAnsi" w:hAnsiTheme="minorHAnsi" w:cstheme="minorBidi"/>
                <w:noProof/>
                <w:webHidden/>
              </w:rPr>
              <w:instrText xml:space="preserve"> PAGEREF _Toc180417040 \h </w:instrText>
            </w:r>
            <w:r w:rsidRPr="762AB15C">
              <w:rPr>
                <w:rFonts w:asciiTheme="minorHAnsi" w:hAnsiTheme="minorHAnsi" w:cstheme="minorHAnsi"/>
                <w:noProof/>
                <w:webHidden/>
              </w:rPr>
              <w:fldChar w:fldCharType="separate"/>
            </w:r>
            <w:r w:rsidRPr="762AB15C" w:rsidR="003B0720">
              <w:rPr>
                <w:rFonts w:asciiTheme="minorHAnsi" w:hAnsiTheme="minorHAnsi" w:cstheme="minorBidi"/>
                <w:noProof/>
                <w:webHidden/>
              </w:rPr>
              <w:t>14</w:t>
            </w:r>
            <w:r w:rsidRPr="762AB15C">
              <w:rPr>
                <w:rFonts w:asciiTheme="minorHAnsi" w:hAnsiTheme="minorHAnsi" w:cstheme="minorBidi"/>
                <w:noProof/>
                <w:webHidden/>
              </w:rPr>
              <w:fldChar w:fldCharType="end"/>
            </w:r>
          </w:hyperlink>
        </w:p>
        <w:p w:rsidR="00245401" w:rsidRPr="00245401" w14:paraId="2E4F5178" w14:textId="4DC7E48C">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41" w:history="1">
            <w:r w:rsidRPr="00245401">
              <w:rPr>
                <w:rStyle w:val="Hyperlink"/>
                <w:rFonts w:asciiTheme="minorHAnsi" w:hAnsiTheme="minorHAnsi" w:cstheme="minorHAnsi"/>
                <w:b/>
                <w:bCs/>
                <w:noProof/>
              </w:rPr>
              <w:t>1</w:t>
            </w:r>
            <w:r w:rsidR="00185868">
              <w:rPr>
                <w:rStyle w:val="Hyperlink"/>
                <w:rFonts w:asciiTheme="minorHAnsi" w:hAnsiTheme="minorHAnsi" w:cstheme="minorHAnsi"/>
                <w:b/>
                <w:bCs/>
                <w:noProof/>
              </w:rPr>
              <w:t>1</w:t>
            </w:r>
            <w:r w:rsidRPr="00245401">
              <w:rPr>
                <w:rStyle w:val="Hyperlink"/>
                <w:rFonts w:asciiTheme="minorHAnsi" w:hAnsiTheme="minorHAnsi" w:cstheme="minorHAnsi"/>
                <w:b/>
                <w:bCs/>
                <w:noProof/>
              </w:rPr>
              <w:t>. COUNTRY OF ORIGIN:</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_Toc180417041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15</w:t>
            </w:r>
            <w:r w:rsidRPr="00245401">
              <w:rPr>
                <w:rFonts w:asciiTheme="minorHAnsi" w:hAnsiTheme="minorHAnsi" w:cstheme="minorHAnsi"/>
                <w:noProof/>
                <w:webHidden/>
              </w:rPr>
              <w:fldChar w:fldCharType="end"/>
            </w:r>
          </w:hyperlink>
        </w:p>
        <w:p w:rsidR="00245401" w:rsidRPr="00245401" w14:paraId="33F538C5" w14:textId="0897BFB5">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42" w:history="1">
            <w:r w:rsidRPr="00245401">
              <w:rPr>
                <w:rStyle w:val="Hyperlink"/>
                <w:rFonts w:asciiTheme="minorHAnsi" w:hAnsiTheme="minorHAnsi" w:cstheme="minorHAnsi"/>
                <w:b/>
                <w:bCs/>
                <w:caps/>
                <w:noProof/>
              </w:rPr>
              <w:t>1</w:t>
            </w:r>
            <w:r w:rsidR="00185868">
              <w:rPr>
                <w:rStyle w:val="Hyperlink"/>
                <w:rFonts w:asciiTheme="minorHAnsi" w:hAnsiTheme="minorHAnsi" w:cstheme="minorHAnsi"/>
                <w:b/>
                <w:bCs/>
                <w:caps/>
                <w:noProof/>
              </w:rPr>
              <w:t>2</w:t>
            </w:r>
            <w:r w:rsidRPr="00245401">
              <w:rPr>
                <w:rStyle w:val="Hyperlink"/>
                <w:rFonts w:asciiTheme="minorHAnsi" w:hAnsiTheme="minorHAnsi" w:cstheme="minorHAnsi"/>
                <w:b/>
                <w:bCs/>
                <w:caps/>
                <w:noProof/>
              </w:rPr>
              <w:t>. ACTIVITIES/SERVICES CLIENT RECEIVED TO DATE:</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_Toc180417042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15</w:t>
            </w:r>
            <w:r w:rsidRPr="00245401">
              <w:rPr>
                <w:rFonts w:asciiTheme="minorHAnsi" w:hAnsiTheme="minorHAnsi" w:cstheme="minorHAnsi"/>
                <w:noProof/>
                <w:webHidden/>
              </w:rPr>
              <w:fldChar w:fldCharType="end"/>
            </w:r>
          </w:hyperlink>
        </w:p>
        <w:p w:rsidR="00245401" w:rsidRPr="00245401" w14:paraId="618F9EAD" w14:textId="40A224FF">
          <w:pPr>
            <w:pStyle w:val="TOC3"/>
            <w:tabs>
              <w:tab w:val="left" w:pos="1100"/>
              <w:tab w:val="right" w:leader="dot" w:pos="14390"/>
            </w:tabs>
            <w:rPr>
              <w:rFonts w:asciiTheme="minorHAnsi" w:eastAsiaTheme="minorEastAsia" w:hAnsiTheme="minorHAnsi" w:cstheme="minorHAnsi"/>
              <w:noProof/>
              <w:kern w:val="2"/>
              <w:sz w:val="22"/>
              <w:szCs w:val="22"/>
              <w14:ligatures w14:val="standardContextual"/>
            </w:rPr>
          </w:pPr>
          <w:hyperlink w:anchor="_Toc180417043" w:history="1">
            <w:r w:rsidRPr="00245401">
              <w:rPr>
                <w:rStyle w:val="Hyperlink"/>
                <w:rFonts w:asciiTheme="minorHAnsi" w:hAnsiTheme="minorHAnsi" w:cstheme="minorHAnsi"/>
                <w:b/>
                <w:bCs/>
                <w:caps/>
                <w:noProof/>
              </w:rPr>
              <w:t>1</w:t>
            </w:r>
            <w:r w:rsidR="00185868">
              <w:rPr>
                <w:rStyle w:val="Hyperlink"/>
                <w:rFonts w:asciiTheme="minorHAnsi" w:hAnsiTheme="minorHAnsi" w:cstheme="minorHAnsi"/>
                <w:b/>
                <w:bCs/>
                <w:caps/>
                <w:noProof/>
              </w:rPr>
              <w:t>3</w:t>
            </w:r>
            <w:r w:rsidRPr="00245401">
              <w:rPr>
                <w:rStyle w:val="Hyperlink"/>
                <w:rFonts w:asciiTheme="minorHAnsi" w:hAnsiTheme="minorHAnsi" w:cstheme="minorHAnsi"/>
                <w:b/>
                <w:bCs/>
                <w:caps/>
                <w:noProof/>
              </w:rPr>
              <w:t>.</w:t>
            </w:r>
            <w:r w:rsidRPr="00245401">
              <w:rPr>
                <w:rFonts w:asciiTheme="minorHAnsi" w:eastAsiaTheme="minorEastAsia" w:hAnsiTheme="minorHAnsi" w:cstheme="minorHAnsi"/>
                <w:noProof/>
                <w:kern w:val="2"/>
                <w:sz w:val="22"/>
                <w:szCs w:val="22"/>
                <w14:ligatures w14:val="standardContextual"/>
              </w:rPr>
              <w:tab/>
            </w:r>
            <w:r w:rsidRPr="00245401">
              <w:rPr>
                <w:rStyle w:val="Hyperlink"/>
                <w:rFonts w:asciiTheme="minorHAnsi" w:hAnsiTheme="minorHAnsi" w:cstheme="minorHAnsi"/>
                <w:b/>
                <w:bCs/>
                <w:caps/>
                <w:noProof/>
              </w:rPr>
              <w:t>Safety &amp; Wellness benchmarks</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_Toc180417043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18</w:t>
            </w:r>
            <w:r w:rsidRPr="00245401">
              <w:rPr>
                <w:rFonts w:asciiTheme="minorHAnsi" w:hAnsiTheme="minorHAnsi" w:cstheme="minorHAnsi"/>
                <w:noProof/>
                <w:webHidden/>
              </w:rPr>
              <w:fldChar w:fldCharType="end"/>
            </w:r>
          </w:hyperlink>
        </w:p>
        <w:p w:rsidR="00245401" w:rsidRPr="00245401" w:rsidP="00245401" w14:paraId="5DC74D21" w14:textId="29362E93">
          <w:pPr>
            <w:pStyle w:val="TOC2"/>
            <w:rPr>
              <w:rStyle w:val="Hyperlink"/>
            </w:rPr>
          </w:pPr>
          <w:hyperlink w:anchor="_Toc180417044" w:history="1">
            <w:r w:rsidRPr="00245401">
              <w:rPr>
                <w:rStyle w:val="Hyperlink"/>
              </w:rPr>
              <w:t>Assessment Area 2: Capacity Building (Data Points 1–2)</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_Toc180417044 \h </w:instrText>
            </w:r>
            <w:r w:rsidRPr="00245401">
              <w:rPr>
                <w:rStyle w:val="Hyperlink"/>
                <w:webHidden/>
              </w:rPr>
              <w:fldChar w:fldCharType="separate"/>
            </w:r>
            <w:r>
              <w:rPr>
                <w:rStyle w:val="Hyperlink"/>
                <w:webHidden/>
              </w:rPr>
              <w:t>21</w:t>
            </w:r>
            <w:r w:rsidRPr="00245401">
              <w:rPr>
                <w:rStyle w:val="Hyperlink"/>
                <w:webHidden/>
              </w:rPr>
              <w:fldChar w:fldCharType="end"/>
            </w:r>
          </w:hyperlink>
        </w:p>
        <w:p w:rsidR="00245401" w:rsidRPr="00245401" w14:paraId="41E6D59D" w14:textId="04CA6301">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45" w:history="1">
            <w:r w:rsidRPr="00245401">
              <w:rPr>
                <w:rStyle w:val="Hyperlink"/>
                <w:rFonts w:asciiTheme="minorHAnsi" w:hAnsiTheme="minorHAnsi" w:cstheme="minorHAnsi"/>
                <w:b/>
                <w:bCs/>
                <w:caps/>
                <w:noProof/>
              </w:rPr>
              <w:t>1. PROFESSIONAL TRAINING AREAS FOR STAFF</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_Toc180417045 \h </w:instrText>
            </w:r>
            <w:r w:rsidRPr="00245401">
              <w:rPr>
                <w:rFonts w:asciiTheme="minorHAnsi" w:hAnsiTheme="minorHAnsi" w:cstheme="minorHAnsi"/>
                <w:noProof/>
                <w:webHidden/>
              </w:rPr>
              <w:fldChar w:fldCharType="separate"/>
            </w:r>
            <w:r>
              <w:rPr>
                <w:rFonts w:asciiTheme="minorHAnsi" w:hAnsiTheme="minorHAnsi" w:cstheme="minorHAnsi"/>
                <w:noProof/>
                <w:webHidden/>
              </w:rPr>
              <w:t>21</w:t>
            </w:r>
            <w:r w:rsidRPr="00245401">
              <w:rPr>
                <w:rFonts w:asciiTheme="minorHAnsi" w:hAnsiTheme="minorHAnsi" w:cstheme="minorHAnsi"/>
                <w:noProof/>
                <w:webHidden/>
              </w:rPr>
              <w:fldChar w:fldCharType="end"/>
            </w:r>
          </w:hyperlink>
        </w:p>
        <w:p w:rsidR="00245401" w:rsidRPr="00245401" w:rsidP="00245401" w14:paraId="4F9DADB8" w14:textId="4FFE6D0B">
          <w:pPr>
            <w:pStyle w:val="TOC2"/>
            <w:rPr>
              <w:rStyle w:val="Hyperlink"/>
            </w:rPr>
          </w:pPr>
          <w:hyperlink w:anchor="_Toc180417046" w:history="1">
            <w:r w:rsidRPr="00245401">
              <w:rPr>
                <w:rStyle w:val="Hyperlink"/>
              </w:rPr>
              <w:t>2. COMMUNITY-FACING TRAININGS (BY AUDIENCE TYPE)</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_Toc180417046 \h </w:instrText>
            </w:r>
            <w:r w:rsidRPr="00245401">
              <w:rPr>
                <w:rStyle w:val="Hyperlink"/>
                <w:webHidden/>
              </w:rPr>
              <w:fldChar w:fldCharType="separate"/>
            </w:r>
            <w:r>
              <w:rPr>
                <w:rStyle w:val="Hyperlink"/>
                <w:webHidden/>
              </w:rPr>
              <w:t>22</w:t>
            </w:r>
            <w:r w:rsidRPr="00245401">
              <w:rPr>
                <w:rStyle w:val="Hyperlink"/>
                <w:webHidden/>
              </w:rPr>
              <w:fldChar w:fldCharType="end"/>
            </w:r>
          </w:hyperlink>
        </w:p>
        <w:p w:rsidR="00245401" w:rsidRPr="00245401" w:rsidP="00245401" w14:paraId="6F1E42D5" w14:textId="277224DA">
          <w:pPr>
            <w:pStyle w:val="TOC2"/>
            <w:rPr>
              <w:rStyle w:val="Hyperlink"/>
            </w:rPr>
          </w:pPr>
          <w:hyperlink w:anchor="_Toc180417047" w:history="1">
            <w:r w:rsidRPr="00245401">
              <w:rPr>
                <w:rStyle w:val="Hyperlink"/>
              </w:rPr>
              <w:t>APPENDIX A: STAR SAFETY &amp; WELLNESS BENCHMARKS (Data Point 1</w:t>
            </w:r>
            <w:r w:rsidR="00185868">
              <w:rPr>
                <w:rStyle w:val="Hyperlink"/>
              </w:rPr>
              <w:t>3</w:t>
            </w:r>
            <w:r w:rsidRPr="00245401">
              <w:rPr>
                <w:rStyle w:val="Hyperlink"/>
              </w:rPr>
              <w:t>)</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_Toc180417047 \h </w:instrText>
            </w:r>
            <w:r w:rsidRPr="00245401">
              <w:rPr>
                <w:rStyle w:val="Hyperlink"/>
                <w:webHidden/>
              </w:rPr>
              <w:fldChar w:fldCharType="separate"/>
            </w:r>
            <w:r w:rsidR="003B0720">
              <w:rPr>
                <w:rStyle w:val="Hyperlink"/>
                <w:webHidden/>
              </w:rPr>
              <w:t>24</w:t>
            </w:r>
            <w:r w:rsidRPr="00245401">
              <w:rPr>
                <w:rStyle w:val="Hyperlink"/>
                <w:webHidden/>
              </w:rPr>
              <w:fldChar w:fldCharType="end"/>
            </w:r>
          </w:hyperlink>
        </w:p>
        <w:p w:rsidR="00245401" w:rsidRPr="00245401" w:rsidP="00245401" w14:paraId="76F6E128" w14:textId="43FC471F">
          <w:pPr>
            <w:pStyle w:val="TOC2"/>
            <w:rPr>
              <w:rStyle w:val="Hyperlink"/>
            </w:rPr>
          </w:pPr>
          <w:hyperlink w:anchor="_Toc180417048" w:history="1">
            <w:r w:rsidRPr="00245401">
              <w:rPr>
                <w:rStyle w:val="Hyperlink"/>
              </w:rPr>
              <w:t>APPENDIX B: LANGUAGE DATA POINTS</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_Toc180417048 \h </w:instrText>
            </w:r>
            <w:r w:rsidRPr="00245401">
              <w:rPr>
                <w:rStyle w:val="Hyperlink"/>
                <w:webHidden/>
              </w:rPr>
              <w:fldChar w:fldCharType="separate"/>
            </w:r>
            <w:r>
              <w:rPr>
                <w:rStyle w:val="Hyperlink"/>
                <w:webHidden/>
              </w:rPr>
              <w:t>26</w:t>
            </w:r>
            <w:r w:rsidRPr="00245401">
              <w:rPr>
                <w:rStyle w:val="Hyperlink"/>
                <w:webHidden/>
              </w:rPr>
              <w:fldChar w:fldCharType="end"/>
            </w:r>
          </w:hyperlink>
        </w:p>
        <w:p w:rsidR="00245401" w:rsidRPr="00245401" w:rsidP="00245401" w14:paraId="7828BE6E" w14:textId="3AB15C0B">
          <w:pPr>
            <w:pStyle w:val="TOC2"/>
            <w:rPr>
              <w:rStyle w:val="Hyperlink"/>
            </w:rPr>
          </w:pPr>
          <w:hyperlink w:anchor="_Toc180417049" w:history="1">
            <w:r w:rsidRPr="00245401">
              <w:rPr>
                <w:rStyle w:val="Hyperlink"/>
              </w:rPr>
              <w:t>APPENDIX C: SCREENING TOOLS FOR CHILDREN AND YOUTH</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_Toc180417049 \h </w:instrText>
            </w:r>
            <w:r w:rsidRPr="00245401">
              <w:rPr>
                <w:rStyle w:val="Hyperlink"/>
                <w:webHidden/>
              </w:rPr>
              <w:fldChar w:fldCharType="separate"/>
            </w:r>
            <w:r>
              <w:rPr>
                <w:rStyle w:val="Hyperlink"/>
                <w:webHidden/>
              </w:rPr>
              <w:t>28</w:t>
            </w:r>
            <w:r w:rsidRPr="00245401">
              <w:rPr>
                <w:rStyle w:val="Hyperlink"/>
                <w:webHidden/>
              </w:rPr>
              <w:fldChar w:fldCharType="end"/>
            </w:r>
          </w:hyperlink>
        </w:p>
        <w:p w:rsidR="00245401" w:rsidRPr="00245401" w:rsidP="00245401" w14:paraId="4E1E6863" w14:textId="39DFCC75">
          <w:pPr>
            <w:pStyle w:val="TOC2"/>
            <w:rPr>
              <w:rStyle w:val="Hyperlink"/>
            </w:rPr>
          </w:pPr>
          <w:hyperlink w:anchor="_Toc180417050" w:history="1">
            <w:r w:rsidRPr="00245401">
              <w:rPr>
                <w:rStyle w:val="Hyperlink"/>
              </w:rPr>
              <w:t>APPENDIX D: DATA VALIDATION CHECKS</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_Toc180417050 \h </w:instrText>
            </w:r>
            <w:r w:rsidRPr="00245401">
              <w:rPr>
                <w:rStyle w:val="Hyperlink"/>
                <w:webHidden/>
              </w:rPr>
              <w:fldChar w:fldCharType="separate"/>
            </w:r>
            <w:r>
              <w:rPr>
                <w:rStyle w:val="Hyperlink"/>
                <w:webHidden/>
              </w:rPr>
              <w:t>29</w:t>
            </w:r>
            <w:r w:rsidRPr="00245401">
              <w:rPr>
                <w:rStyle w:val="Hyperlink"/>
                <w:webHidden/>
              </w:rPr>
              <w:fldChar w:fldCharType="end"/>
            </w:r>
          </w:hyperlink>
        </w:p>
        <w:p w:rsidR="00B967AA" w:rsidRPr="00FF26D8" w14:paraId="0946E608" w14:textId="7F97837D">
          <w:pPr>
            <w:rPr>
              <w:rFonts w:asciiTheme="minorHAnsi" w:hAnsiTheme="minorHAnsi" w:cstheme="minorHAnsi"/>
            </w:rPr>
          </w:pPr>
          <w:r w:rsidRPr="00FF26D8">
            <w:rPr>
              <w:rFonts w:asciiTheme="minorHAnsi" w:hAnsiTheme="minorHAnsi" w:cstheme="minorHAnsi"/>
              <w:b/>
              <w:bCs/>
              <w:noProof/>
            </w:rPr>
            <w:fldChar w:fldCharType="end"/>
          </w:r>
        </w:p>
      </w:sdtContent>
    </w:sdt>
    <w:p w:rsidR="00B94BE1" w:rsidRPr="00FF26D8" w:rsidP="00B94BE1" w14:paraId="7F24C063" w14:textId="77777777">
      <w:pPr>
        <w:rPr>
          <w:rStyle w:val="Heading1Char"/>
          <w:rFonts w:asciiTheme="minorHAnsi" w:hAnsiTheme="minorHAnsi" w:cstheme="minorHAnsi"/>
          <w:b w:val="0"/>
          <w:color w:val="auto"/>
          <w:sz w:val="24"/>
          <w:szCs w:val="24"/>
        </w:rPr>
      </w:pPr>
    </w:p>
    <w:p w:rsidR="000505EA" w:rsidRPr="007765CD" w:rsidP="007765CD" w14:paraId="7936AD44" w14:textId="77B70A5F">
      <w:pPr>
        <w:tabs>
          <w:tab w:val="left" w:pos="12420"/>
        </w:tabs>
        <w:spacing w:after="200" w:line="276" w:lineRule="auto"/>
        <w:rPr>
          <w:rFonts w:asciiTheme="minorHAnsi" w:hAnsiTheme="minorHAnsi" w:cstheme="minorHAnsi"/>
          <w:b/>
          <w:color w:val="1F497D" w:themeColor="text2"/>
        </w:rPr>
      </w:pPr>
      <w:bookmarkStart w:id="4" w:name="_Toc180417024"/>
      <w:bookmarkEnd w:id="2"/>
      <w:r w:rsidRPr="00FB3F1B">
        <w:rPr>
          <w:rStyle w:val="Heading1Char"/>
          <w:rFonts w:asciiTheme="minorHAnsi" w:hAnsiTheme="minorHAnsi" w:cstheme="minorHAnsi"/>
          <w:color w:val="1F497D" w:themeColor="text2"/>
        </w:rPr>
        <w:t>O</w:t>
      </w:r>
      <w:r w:rsidRPr="00FB3F1B" w:rsidR="000A17C3">
        <w:rPr>
          <w:rStyle w:val="Heading1Char"/>
          <w:rFonts w:asciiTheme="minorHAnsi" w:hAnsiTheme="minorHAnsi" w:cstheme="minorHAnsi"/>
          <w:color w:val="1F497D" w:themeColor="text2"/>
        </w:rPr>
        <w:t>VERVIEW</w:t>
      </w:r>
      <w:bookmarkEnd w:id="4"/>
      <w:r w:rsidRPr="00FB3F1B" w:rsidR="000A17C3">
        <w:rPr>
          <w:rFonts w:asciiTheme="minorHAnsi" w:hAnsiTheme="minorHAnsi" w:cstheme="minorHAnsi"/>
          <w:b/>
          <w:color w:val="1F497D" w:themeColor="text2"/>
        </w:rPr>
        <w:t>:</w:t>
      </w:r>
    </w:p>
    <w:p w:rsidR="000E1EC3" w:rsidRPr="00FB3F1B" w:rsidP="00FB4992" w14:paraId="41A20449" w14:textId="7A3E8011">
      <w:pPr>
        <w:autoSpaceDE w:val="0"/>
        <w:autoSpaceDN w:val="0"/>
        <w:adjustRightInd w:val="0"/>
        <w:ind w:left="270"/>
        <w:rPr>
          <w:rFonts w:asciiTheme="minorHAnsi" w:hAnsiTheme="minorHAnsi" w:cstheme="minorHAnsi"/>
        </w:rPr>
      </w:pPr>
      <w:r w:rsidRPr="00FB3F1B">
        <w:rPr>
          <w:rFonts w:asciiTheme="minorHAnsi" w:hAnsiTheme="minorHAnsi" w:cstheme="minorHAnsi"/>
        </w:rPr>
        <w:t xml:space="preserve">ORR requires all </w:t>
      </w:r>
      <w:r w:rsidRPr="00FB3F1B" w:rsidR="003E3C35">
        <w:rPr>
          <w:rFonts w:asciiTheme="minorHAnsi" w:hAnsiTheme="minorHAnsi" w:cstheme="minorHAnsi"/>
        </w:rPr>
        <w:t xml:space="preserve">Support for Trauma-Affected Refugees (STAR) </w:t>
      </w:r>
      <w:r w:rsidRPr="00FB3F1B">
        <w:rPr>
          <w:rFonts w:asciiTheme="minorHAnsi" w:hAnsiTheme="minorHAnsi" w:cstheme="minorHAnsi"/>
        </w:rPr>
        <w:t>Program</w:t>
      </w:r>
      <w:r w:rsidRPr="00FB3F1B" w:rsidR="004C4E12">
        <w:rPr>
          <w:rFonts w:asciiTheme="minorHAnsi" w:hAnsiTheme="minorHAnsi" w:cstheme="minorHAnsi"/>
        </w:rPr>
        <w:t xml:space="preserve"> recipients</w:t>
      </w:r>
      <w:r w:rsidRPr="00FB3F1B">
        <w:rPr>
          <w:rFonts w:asciiTheme="minorHAnsi" w:hAnsiTheme="minorHAnsi" w:cstheme="minorHAnsi"/>
        </w:rPr>
        <w:t xml:space="preserve"> </w:t>
      </w:r>
      <w:r w:rsidRPr="00FB3F1B" w:rsidR="0067271F">
        <w:rPr>
          <w:rFonts w:asciiTheme="minorHAnsi" w:hAnsiTheme="minorHAnsi" w:cstheme="minorHAnsi"/>
        </w:rPr>
        <w:t xml:space="preserve">to </w:t>
      </w:r>
      <w:r w:rsidRPr="00FB3F1B" w:rsidR="00424CD3">
        <w:rPr>
          <w:rFonts w:asciiTheme="minorHAnsi" w:hAnsiTheme="minorHAnsi" w:cstheme="minorHAnsi"/>
        </w:rPr>
        <w:t>report</w:t>
      </w:r>
      <w:r w:rsidRPr="00FB3F1B" w:rsidR="00424A7C">
        <w:rPr>
          <w:rFonts w:asciiTheme="minorHAnsi" w:hAnsiTheme="minorHAnsi" w:cstheme="minorHAnsi"/>
        </w:rPr>
        <w:t xml:space="preserve"> non-PPI,</w:t>
      </w:r>
      <w:r w:rsidRPr="00FB3F1B" w:rsidR="00424CD3">
        <w:rPr>
          <w:rFonts w:asciiTheme="minorHAnsi" w:hAnsiTheme="minorHAnsi" w:cstheme="minorHAnsi"/>
        </w:rPr>
        <w:t xml:space="preserve"> </w:t>
      </w:r>
      <w:r w:rsidR="009C4CA5">
        <w:rPr>
          <w:rFonts w:asciiTheme="minorHAnsi" w:hAnsiTheme="minorHAnsi" w:cstheme="minorHAnsi"/>
        </w:rPr>
        <w:t xml:space="preserve">aggregate and </w:t>
      </w:r>
      <w:r w:rsidR="00D0115B">
        <w:rPr>
          <w:rFonts w:asciiTheme="minorHAnsi" w:hAnsiTheme="minorHAnsi" w:cstheme="minorHAnsi"/>
        </w:rPr>
        <w:t>client-level</w:t>
      </w:r>
      <w:r w:rsidRPr="00FB3F1B" w:rsidR="00424CD3">
        <w:rPr>
          <w:rFonts w:asciiTheme="minorHAnsi" w:hAnsiTheme="minorHAnsi" w:cstheme="minorHAnsi"/>
        </w:rPr>
        <w:t xml:space="preserve"> </w:t>
      </w:r>
      <w:r w:rsidRPr="00FB3F1B" w:rsidR="009E5D74">
        <w:rPr>
          <w:rFonts w:asciiTheme="minorHAnsi" w:hAnsiTheme="minorHAnsi" w:cstheme="minorHAnsi"/>
        </w:rPr>
        <w:t>STAR client</w:t>
      </w:r>
      <w:r w:rsidRPr="00FB3F1B" w:rsidR="00733209">
        <w:rPr>
          <w:rFonts w:asciiTheme="minorHAnsi" w:hAnsiTheme="minorHAnsi" w:cstheme="minorHAnsi"/>
        </w:rPr>
        <w:t xml:space="preserve"> data</w:t>
      </w:r>
      <w:r w:rsidRPr="00FB3F1B" w:rsidR="00424CD3">
        <w:rPr>
          <w:rFonts w:asciiTheme="minorHAnsi" w:hAnsiTheme="minorHAnsi" w:cstheme="minorHAnsi"/>
        </w:rPr>
        <w:t>.</w:t>
      </w:r>
      <w:r w:rsidRPr="00FB3F1B" w:rsidR="00E0269E">
        <w:rPr>
          <w:rFonts w:asciiTheme="minorHAnsi" w:hAnsiTheme="minorHAnsi" w:cstheme="minorHAnsi"/>
        </w:rPr>
        <w:t xml:space="preserve"> </w:t>
      </w:r>
      <w:r w:rsidRPr="00FB3F1B" w:rsidR="00303D70">
        <w:rPr>
          <w:rFonts w:asciiTheme="minorHAnsi" w:hAnsiTheme="minorHAnsi" w:cstheme="minorHAnsi"/>
        </w:rPr>
        <w:t xml:space="preserve">Recipients must </w:t>
      </w:r>
      <w:r w:rsidRPr="00FB3F1B" w:rsidR="004C4E12">
        <w:rPr>
          <w:rFonts w:asciiTheme="minorHAnsi" w:hAnsiTheme="minorHAnsi" w:cstheme="minorHAnsi"/>
        </w:rPr>
        <w:t>submit</w:t>
      </w:r>
      <w:r w:rsidRPr="00FB3F1B" w:rsidR="00303D70">
        <w:rPr>
          <w:rFonts w:asciiTheme="minorHAnsi" w:hAnsiTheme="minorHAnsi" w:cstheme="minorHAnsi"/>
        </w:rPr>
        <w:t xml:space="preserve"> the</w:t>
      </w:r>
      <w:r w:rsidRPr="00FB3F1B" w:rsidR="004C4E12">
        <w:rPr>
          <w:rFonts w:asciiTheme="minorHAnsi" w:hAnsiTheme="minorHAnsi" w:cstheme="minorHAnsi"/>
        </w:rPr>
        <w:t>ir data in the</w:t>
      </w:r>
      <w:r w:rsidRPr="00FB3F1B" w:rsidR="00303D70">
        <w:rPr>
          <w:rFonts w:asciiTheme="minorHAnsi" w:hAnsiTheme="minorHAnsi" w:cstheme="minorHAnsi"/>
        </w:rPr>
        <w:t xml:space="preserve"> </w:t>
      </w:r>
      <w:r w:rsidRPr="00FB3F1B" w:rsidR="004C4E12">
        <w:rPr>
          <w:rFonts w:asciiTheme="minorHAnsi" w:hAnsiTheme="minorHAnsi" w:cstheme="minorHAnsi"/>
        </w:rPr>
        <w:t>STAR</w:t>
      </w:r>
      <w:r w:rsidRPr="00FB3F1B" w:rsidR="00303D70">
        <w:rPr>
          <w:rFonts w:asciiTheme="minorHAnsi" w:hAnsiTheme="minorHAnsi" w:cstheme="minorHAnsi"/>
        </w:rPr>
        <w:t xml:space="preserve">–Program Data Points (STAR-PDP) </w:t>
      </w:r>
      <w:r w:rsidRPr="00FB3F1B" w:rsidR="004C4E12">
        <w:rPr>
          <w:rFonts w:asciiTheme="minorHAnsi" w:hAnsiTheme="minorHAnsi" w:cstheme="minorHAnsi"/>
        </w:rPr>
        <w:t>form</w:t>
      </w:r>
      <w:r w:rsidRPr="00FB3F1B" w:rsidR="00303D70">
        <w:rPr>
          <w:rFonts w:asciiTheme="minorHAnsi" w:hAnsiTheme="minorHAnsi" w:cstheme="minorHAnsi"/>
        </w:rPr>
        <w:t xml:space="preserve"> located in the ORR Refugee Arrivals Data System (RADS). </w:t>
      </w:r>
      <w:r w:rsidRPr="00FB3F1B" w:rsidR="00D949AE">
        <w:rPr>
          <w:rFonts w:asciiTheme="minorHAnsi" w:hAnsiTheme="minorHAnsi" w:cstheme="minorHAnsi"/>
        </w:rPr>
        <w:t>Recipients</w:t>
      </w:r>
      <w:r w:rsidRPr="00FB3F1B">
        <w:rPr>
          <w:rFonts w:asciiTheme="minorHAnsi" w:hAnsiTheme="minorHAnsi" w:cstheme="minorHAnsi"/>
        </w:rPr>
        <w:t xml:space="preserve"> </w:t>
      </w:r>
      <w:r w:rsidRPr="00FB3F1B" w:rsidR="009E5D74">
        <w:rPr>
          <w:rFonts w:asciiTheme="minorHAnsi" w:hAnsiTheme="minorHAnsi" w:cstheme="minorHAnsi"/>
        </w:rPr>
        <w:t xml:space="preserve">who </w:t>
      </w:r>
      <w:r w:rsidR="00B90897">
        <w:rPr>
          <w:rFonts w:asciiTheme="minorHAnsi" w:hAnsiTheme="minorHAnsi" w:cstheme="minorHAnsi"/>
        </w:rPr>
        <w:t>receive multiple funding sources to</w:t>
      </w:r>
      <w:r w:rsidRPr="00FB3F1B" w:rsidR="009E5D74">
        <w:rPr>
          <w:rFonts w:asciiTheme="minorHAnsi" w:hAnsiTheme="minorHAnsi" w:cstheme="minorHAnsi"/>
        </w:rPr>
        <w:t xml:space="preserve"> implement programs</w:t>
      </w:r>
      <w:r w:rsidRPr="00FB3F1B" w:rsidR="001636BD">
        <w:rPr>
          <w:rFonts w:asciiTheme="minorHAnsi" w:hAnsiTheme="minorHAnsi" w:cstheme="minorHAnsi"/>
        </w:rPr>
        <w:t xml:space="preserve"> </w:t>
      </w:r>
      <w:r w:rsidR="00B90897">
        <w:rPr>
          <w:rFonts w:asciiTheme="minorHAnsi" w:hAnsiTheme="minorHAnsi" w:cstheme="minorHAnsi"/>
        </w:rPr>
        <w:t>serving</w:t>
      </w:r>
      <w:r w:rsidRPr="00FB3F1B" w:rsidR="001636BD">
        <w:rPr>
          <w:rFonts w:asciiTheme="minorHAnsi" w:hAnsiTheme="minorHAnsi" w:cstheme="minorHAnsi"/>
        </w:rPr>
        <w:t xml:space="preserve"> trauma-affected refugees</w:t>
      </w:r>
      <w:r w:rsidRPr="00FB3F1B" w:rsidR="009E5D74">
        <w:rPr>
          <w:rFonts w:asciiTheme="minorHAnsi" w:hAnsiTheme="minorHAnsi" w:cstheme="minorHAnsi"/>
        </w:rPr>
        <w:t xml:space="preserve"> </w:t>
      </w:r>
      <w:r w:rsidRPr="00FB3F1B" w:rsidR="006E6B8C">
        <w:rPr>
          <w:rFonts w:asciiTheme="minorHAnsi" w:hAnsiTheme="minorHAnsi" w:cstheme="minorHAnsi"/>
        </w:rPr>
        <w:t>s</w:t>
      </w:r>
      <w:r w:rsidRPr="00FB3F1B">
        <w:rPr>
          <w:rFonts w:asciiTheme="minorHAnsi" w:hAnsiTheme="minorHAnsi" w:cstheme="minorHAnsi"/>
        </w:rPr>
        <w:t xml:space="preserve">hould </w:t>
      </w:r>
      <w:r w:rsidRPr="00FB3F1B" w:rsidR="001636BD">
        <w:rPr>
          <w:rFonts w:asciiTheme="minorHAnsi" w:hAnsiTheme="minorHAnsi" w:cstheme="minorHAnsi"/>
          <w:b/>
          <w:bCs/>
        </w:rPr>
        <w:t>only</w:t>
      </w:r>
      <w:r w:rsidRPr="00FB3F1B" w:rsidR="001636BD">
        <w:rPr>
          <w:rFonts w:asciiTheme="minorHAnsi" w:hAnsiTheme="minorHAnsi" w:cstheme="minorHAnsi"/>
        </w:rPr>
        <w:t xml:space="preserve"> </w:t>
      </w:r>
      <w:r w:rsidRPr="00FB3F1B">
        <w:rPr>
          <w:rFonts w:asciiTheme="minorHAnsi" w:hAnsiTheme="minorHAnsi" w:cstheme="minorHAnsi"/>
        </w:rPr>
        <w:t xml:space="preserve">report data </w:t>
      </w:r>
      <w:r w:rsidRPr="00FB3F1B" w:rsidR="001636BD">
        <w:rPr>
          <w:rFonts w:asciiTheme="minorHAnsi" w:hAnsiTheme="minorHAnsi" w:cstheme="minorHAnsi"/>
          <w:bCs/>
        </w:rPr>
        <w:t xml:space="preserve">for </w:t>
      </w:r>
      <w:r w:rsidRPr="00FB3F1B" w:rsidR="009E5D74">
        <w:rPr>
          <w:rFonts w:asciiTheme="minorHAnsi" w:hAnsiTheme="minorHAnsi" w:cstheme="minorHAnsi"/>
        </w:rPr>
        <w:t>clients</w:t>
      </w:r>
      <w:r w:rsidRPr="00FB3F1B" w:rsidR="00C7206A">
        <w:rPr>
          <w:rFonts w:asciiTheme="minorHAnsi" w:hAnsiTheme="minorHAnsi" w:cstheme="minorHAnsi"/>
        </w:rPr>
        <w:t xml:space="preserve"> </w:t>
      </w:r>
      <w:r w:rsidRPr="00FB3F1B" w:rsidR="00303D70">
        <w:rPr>
          <w:rFonts w:asciiTheme="minorHAnsi" w:hAnsiTheme="minorHAnsi" w:cstheme="minorHAnsi"/>
        </w:rPr>
        <w:t xml:space="preserve">who are </w:t>
      </w:r>
      <w:r w:rsidRPr="00FB3F1B" w:rsidR="0075157C">
        <w:rPr>
          <w:rFonts w:asciiTheme="minorHAnsi" w:hAnsiTheme="minorHAnsi" w:cstheme="minorHAnsi"/>
        </w:rPr>
        <w:t xml:space="preserve">eligible for </w:t>
      </w:r>
      <w:r w:rsidRPr="00FB3F1B" w:rsidR="009E5D74">
        <w:rPr>
          <w:rFonts w:asciiTheme="minorHAnsi" w:hAnsiTheme="minorHAnsi" w:cstheme="minorHAnsi"/>
        </w:rPr>
        <w:t xml:space="preserve">ORR services </w:t>
      </w:r>
      <w:r w:rsidRPr="00FB3F1B" w:rsidR="0075157C">
        <w:rPr>
          <w:rFonts w:asciiTheme="minorHAnsi" w:hAnsiTheme="minorHAnsi" w:cstheme="minorHAnsi"/>
        </w:rPr>
        <w:t>and</w:t>
      </w:r>
      <w:r w:rsidRPr="00FB3F1B" w:rsidR="004C4E12">
        <w:rPr>
          <w:rFonts w:asciiTheme="minorHAnsi" w:hAnsiTheme="minorHAnsi" w:cstheme="minorHAnsi"/>
        </w:rPr>
        <w:t xml:space="preserve"> are</w:t>
      </w:r>
      <w:r w:rsidRPr="00FB3F1B" w:rsidR="0075157C">
        <w:rPr>
          <w:rFonts w:asciiTheme="minorHAnsi" w:hAnsiTheme="minorHAnsi" w:cstheme="minorHAnsi"/>
        </w:rPr>
        <w:t xml:space="preserve"> </w:t>
      </w:r>
      <w:r w:rsidRPr="00FB3F1B" w:rsidR="00C7206A">
        <w:rPr>
          <w:rFonts w:asciiTheme="minorHAnsi" w:hAnsiTheme="minorHAnsi" w:cstheme="minorHAnsi"/>
        </w:rPr>
        <w:t xml:space="preserve">served </w:t>
      </w:r>
      <w:r w:rsidRPr="00FB3F1B" w:rsidR="00FA1AFA">
        <w:rPr>
          <w:rFonts w:asciiTheme="minorHAnsi" w:hAnsiTheme="minorHAnsi" w:cstheme="minorHAnsi"/>
        </w:rPr>
        <w:t>with</w:t>
      </w:r>
      <w:r w:rsidRPr="00FB3F1B" w:rsidR="009E5D74">
        <w:rPr>
          <w:rFonts w:asciiTheme="minorHAnsi" w:hAnsiTheme="minorHAnsi" w:cstheme="minorHAnsi"/>
        </w:rPr>
        <w:t xml:space="preserve"> full or partial</w:t>
      </w:r>
      <w:r w:rsidRPr="00FB3F1B" w:rsidR="00FA1AFA">
        <w:rPr>
          <w:rFonts w:asciiTheme="minorHAnsi" w:hAnsiTheme="minorHAnsi" w:cstheme="minorHAnsi"/>
        </w:rPr>
        <w:t xml:space="preserve"> </w:t>
      </w:r>
      <w:r w:rsidRPr="00FB3F1B" w:rsidR="009E5D74">
        <w:rPr>
          <w:rFonts w:asciiTheme="minorHAnsi" w:hAnsiTheme="minorHAnsi" w:cstheme="minorHAnsi"/>
        </w:rPr>
        <w:t>STAR</w:t>
      </w:r>
      <w:r w:rsidRPr="00FB3F1B" w:rsidR="00C7206A">
        <w:rPr>
          <w:rFonts w:asciiTheme="minorHAnsi" w:hAnsiTheme="minorHAnsi" w:cstheme="minorHAnsi"/>
        </w:rPr>
        <w:t xml:space="preserve"> funding</w:t>
      </w:r>
      <w:r w:rsidRPr="00FB3F1B" w:rsidR="00424A7C">
        <w:rPr>
          <w:rFonts w:asciiTheme="minorHAnsi" w:hAnsiTheme="minorHAnsi" w:cstheme="minorHAnsi"/>
        </w:rPr>
        <w:t xml:space="preserve">, </w:t>
      </w:r>
      <w:r w:rsidRPr="00FB3F1B" w:rsidR="00D35A6C">
        <w:rPr>
          <w:rFonts w:asciiTheme="minorHAnsi" w:hAnsiTheme="minorHAnsi" w:cstheme="minorHAnsi"/>
        </w:rPr>
        <w:t xml:space="preserve">referred to hereafter as </w:t>
      </w:r>
      <w:r w:rsidRPr="00FB3F1B" w:rsidR="00424A7C">
        <w:rPr>
          <w:rFonts w:asciiTheme="minorHAnsi" w:hAnsiTheme="minorHAnsi" w:cstheme="minorHAnsi"/>
        </w:rPr>
        <w:t>“</w:t>
      </w:r>
      <w:r w:rsidRPr="00FB3F1B" w:rsidR="009E5D74">
        <w:rPr>
          <w:rFonts w:asciiTheme="minorHAnsi" w:hAnsiTheme="minorHAnsi" w:cstheme="minorHAnsi"/>
        </w:rPr>
        <w:t>clients</w:t>
      </w:r>
      <w:r w:rsidRPr="00FB3F1B" w:rsidR="00424A7C">
        <w:rPr>
          <w:rFonts w:asciiTheme="minorHAnsi" w:hAnsiTheme="minorHAnsi" w:cstheme="minorHAnsi"/>
        </w:rPr>
        <w:t>”</w:t>
      </w:r>
      <w:r w:rsidRPr="00FB3F1B" w:rsidR="00FF006E">
        <w:rPr>
          <w:rFonts w:asciiTheme="minorHAnsi" w:hAnsiTheme="minorHAnsi" w:cstheme="minorHAnsi"/>
        </w:rPr>
        <w:t xml:space="preserve">. </w:t>
      </w:r>
      <w:r w:rsidRPr="00FB3F1B" w:rsidR="009E5D74">
        <w:rPr>
          <w:rFonts w:asciiTheme="minorHAnsi" w:hAnsiTheme="minorHAnsi" w:cstheme="minorHAnsi"/>
        </w:rPr>
        <w:t>Recipients must report data for new and continuing clien</w:t>
      </w:r>
      <w:r w:rsidRPr="00FB3F1B" w:rsidR="00303D70">
        <w:rPr>
          <w:rFonts w:asciiTheme="minorHAnsi" w:hAnsiTheme="minorHAnsi" w:cstheme="minorHAnsi"/>
        </w:rPr>
        <w:t xml:space="preserve">ts. </w:t>
      </w:r>
    </w:p>
    <w:p w:rsidR="00FF7059" w:rsidRPr="00FB3F1B" w:rsidP="00FB4992" w14:paraId="0C0E4177" w14:textId="77777777">
      <w:pPr>
        <w:autoSpaceDE w:val="0"/>
        <w:autoSpaceDN w:val="0"/>
        <w:adjustRightInd w:val="0"/>
        <w:ind w:left="270"/>
        <w:rPr>
          <w:rFonts w:asciiTheme="minorHAnsi" w:hAnsiTheme="minorHAnsi" w:cstheme="minorHAnsi"/>
        </w:rPr>
      </w:pPr>
    </w:p>
    <w:p w:rsidR="004A77C4" w:rsidRPr="00FB3F1B" w:rsidP="00FB4992" w14:paraId="05D0241D" w14:textId="3F401742">
      <w:pPr>
        <w:autoSpaceDE w:val="0"/>
        <w:autoSpaceDN w:val="0"/>
        <w:adjustRightInd w:val="0"/>
        <w:spacing w:after="240"/>
        <w:ind w:left="270"/>
        <w:rPr>
          <w:rFonts w:asciiTheme="minorHAnsi" w:hAnsiTheme="minorHAnsi" w:cstheme="minorHAnsi"/>
        </w:rPr>
      </w:pPr>
      <w:r w:rsidRPr="00FB3F1B">
        <w:rPr>
          <w:rFonts w:asciiTheme="minorHAnsi" w:hAnsiTheme="minorHAnsi" w:cstheme="minorHAnsi"/>
        </w:rPr>
        <w:t>Recipients</w:t>
      </w:r>
      <w:r w:rsidRPr="00FB3F1B" w:rsidR="00CD44F8">
        <w:rPr>
          <w:rFonts w:asciiTheme="minorHAnsi" w:hAnsiTheme="minorHAnsi" w:cstheme="minorHAnsi"/>
        </w:rPr>
        <w:t xml:space="preserve"> must submit </w:t>
      </w:r>
      <w:r w:rsidRPr="00FB3F1B" w:rsidR="00DF471B">
        <w:rPr>
          <w:rFonts w:asciiTheme="minorHAnsi" w:hAnsiTheme="minorHAnsi" w:cstheme="minorHAnsi"/>
        </w:rPr>
        <w:t>the</w:t>
      </w:r>
      <w:r w:rsidRPr="00FB3F1B" w:rsidR="00782031">
        <w:rPr>
          <w:rFonts w:asciiTheme="minorHAnsi" w:hAnsiTheme="minorHAnsi" w:cstheme="minorHAnsi"/>
        </w:rPr>
        <w:t xml:space="preserve"> </w:t>
      </w:r>
      <w:r w:rsidRPr="00FB3F1B" w:rsidR="003E3C35">
        <w:rPr>
          <w:rFonts w:asciiTheme="minorHAnsi" w:hAnsiTheme="minorHAnsi" w:cstheme="minorHAnsi"/>
        </w:rPr>
        <w:t>STAR</w:t>
      </w:r>
      <w:r w:rsidRPr="00FB3F1B" w:rsidR="00782031">
        <w:rPr>
          <w:rFonts w:asciiTheme="minorHAnsi" w:hAnsiTheme="minorHAnsi" w:cstheme="minorHAnsi"/>
        </w:rPr>
        <w:t>-PDP form</w:t>
      </w:r>
      <w:r w:rsidRPr="00FB3F1B" w:rsidR="00CD44F8">
        <w:rPr>
          <w:rFonts w:asciiTheme="minorHAnsi" w:hAnsiTheme="minorHAnsi" w:cstheme="minorHAnsi"/>
        </w:rPr>
        <w:t xml:space="preserve"> </w:t>
      </w:r>
      <w:r w:rsidRPr="00FB3F1B" w:rsidR="000E1EC3">
        <w:rPr>
          <w:rFonts w:asciiTheme="minorHAnsi" w:hAnsiTheme="minorHAnsi" w:cstheme="minorHAnsi"/>
          <w:b/>
        </w:rPr>
        <w:t>annual</w:t>
      </w:r>
      <w:r w:rsidRPr="00FB3F1B" w:rsidR="005F189C">
        <w:rPr>
          <w:rFonts w:asciiTheme="minorHAnsi" w:hAnsiTheme="minorHAnsi" w:cstheme="minorHAnsi"/>
          <w:b/>
        </w:rPr>
        <w:t>ly</w:t>
      </w:r>
      <w:r w:rsidRPr="00FB3F1B" w:rsidR="00CD44F8">
        <w:rPr>
          <w:rFonts w:asciiTheme="minorHAnsi" w:hAnsiTheme="minorHAnsi" w:cstheme="minorHAnsi"/>
        </w:rPr>
        <w:t>,</w:t>
      </w:r>
      <w:r w:rsidRPr="00FB3F1B" w:rsidR="004142A3">
        <w:rPr>
          <w:rFonts w:asciiTheme="minorHAnsi" w:hAnsiTheme="minorHAnsi" w:cstheme="minorHAnsi"/>
        </w:rPr>
        <w:t xml:space="preserve"> along with the</w:t>
      </w:r>
      <w:r w:rsidRPr="00FB3F1B" w:rsidR="00782031">
        <w:rPr>
          <w:rFonts w:asciiTheme="minorHAnsi" w:hAnsiTheme="minorHAnsi" w:cstheme="minorHAnsi"/>
        </w:rPr>
        <w:t>ir</w:t>
      </w:r>
      <w:r w:rsidRPr="00FB3F1B" w:rsidR="004142A3">
        <w:rPr>
          <w:rFonts w:asciiTheme="minorHAnsi" w:hAnsiTheme="minorHAnsi" w:cstheme="minorHAnsi"/>
        </w:rPr>
        <w:t xml:space="preserve"> </w:t>
      </w:r>
      <w:r w:rsidRPr="00FB3F1B" w:rsidR="002915E2">
        <w:rPr>
          <w:rFonts w:asciiTheme="minorHAnsi" w:hAnsiTheme="minorHAnsi" w:cstheme="minorHAnsi"/>
        </w:rPr>
        <w:t>second</w:t>
      </w:r>
      <w:r w:rsidRPr="00FB3F1B" w:rsidR="00FF7059">
        <w:rPr>
          <w:rFonts w:asciiTheme="minorHAnsi" w:hAnsiTheme="minorHAnsi" w:cstheme="minorHAnsi"/>
        </w:rPr>
        <w:t xml:space="preserve"> semi-annual</w:t>
      </w:r>
      <w:r w:rsidRPr="00FB3F1B" w:rsidR="002915E2">
        <w:rPr>
          <w:rFonts w:asciiTheme="minorHAnsi" w:hAnsiTheme="minorHAnsi" w:cstheme="minorHAnsi"/>
        </w:rPr>
        <w:t xml:space="preserve"> </w:t>
      </w:r>
      <w:r w:rsidRPr="00FB3F1B" w:rsidR="00800D33">
        <w:rPr>
          <w:rFonts w:asciiTheme="minorHAnsi" w:hAnsiTheme="minorHAnsi" w:cstheme="minorHAnsi"/>
        </w:rPr>
        <w:t>P</w:t>
      </w:r>
      <w:r w:rsidRPr="00FB3F1B" w:rsidR="004142A3">
        <w:rPr>
          <w:rFonts w:asciiTheme="minorHAnsi" w:hAnsiTheme="minorHAnsi" w:cstheme="minorHAnsi"/>
        </w:rPr>
        <w:t xml:space="preserve">erformance </w:t>
      </w:r>
      <w:r w:rsidRPr="00FB3F1B" w:rsidR="00800D33">
        <w:rPr>
          <w:rFonts w:asciiTheme="minorHAnsi" w:hAnsiTheme="minorHAnsi" w:cstheme="minorHAnsi"/>
        </w:rPr>
        <w:t>P</w:t>
      </w:r>
      <w:r w:rsidRPr="00FB3F1B" w:rsidR="004142A3">
        <w:rPr>
          <w:rFonts w:asciiTheme="minorHAnsi" w:hAnsiTheme="minorHAnsi" w:cstheme="minorHAnsi"/>
        </w:rPr>
        <w:t xml:space="preserve">rogress </w:t>
      </w:r>
      <w:r w:rsidRPr="00FB3F1B" w:rsidR="00800D33">
        <w:rPr>
          <w:rFonts w:asciiTheme="minorHAnsi" w:hAnsiTheme="minorHAnsi" w:cstheme="minorHAnsi"/>
        </w:rPr>
        <w:t>R</w:t>
      </w:r>
      <w:r w:rsidRPr="00FB3F1B" w:rsidR="004142A3">
        <w:rPr>
          <w:rFonts w:asciiTheme="minorHAnsi" w:hAnsiTheme="minorHAnsi" w:cstheme="minorHAnsi"/>
        </w:rPr>
        <w:t xml:space="preserve">eport </w:t>
      </w:r>
      <w:r w:rsidRPr="00FB3F1B" w:rsidR="006202D7">
        <w:rPr>
          <w:rFonts w:asciiTheme="minorHAnsi" w:hAnsiTheme="minorHAnsi" w:cstheme="minorHAnsi"/>
        </w:rPr>
        <w:t>(PPR)</w:t>
      </w:r>
      <w:r w:rsidRPr="00FB3F1B" w:rsidR="00FF7059">
        <w:rPr>
          <w:rFonts w:asciiTheme="minorHAnsi" w:hAnsiTheme="minorHAnsi" w:cstheme="minorHAnsi"/>
        </w:rPr>
        <w:t xml:space="preserve"> </w:t>
      </w:r>
      <w:r w:rsidRPr="00FB3F1B" w:rsidR="005F189C">
        <w:rPr>
          <w:rFonts w:asciiTheme="minorHAnsi" w:hAnsiTheme="minorHAnsi" w:cstheme="minorHAnsi"/>
        </w:rPr>
        <w:t xml:space="preserve">every program year of </w:t>
      </w:r>
      <w:r w:rsidRPr="00FB3F1B" w:rsidR="002C57C5">
        <w:rPr>
          <w:rFonts w:asciiTheme="minorHAnsi" w:hAnsiTheme="minorHAnsi" w:cstheme="minorHAnsi"/>
        </w:rPr>
        <w:t>the</w:t>
      </w:r>
      <w:r w:rsidRPr="00FB3F1B" w:rsidR="00FF7059">
        <w:rPr>
          <w:rFonts w:asciiTheme="minorHAnsi" w:hAnsiTheme="minorHAnsi" w:cstheme="minorHAnsi"/>
        </w:rPr>
        <w:t xml:space="preserve"> </w:t>
      </w:r>
      <w:r w:rsidRPr="00FB3F1B" w:rsidR="004C4E12">
        <w:rPr>
          <w:rFonts w:asciiTheme="minorHAnsi" w:hAnsiTheme="minorHAnsi" w:cstheme="minorHAnsi"/>
        </w:rPr>
        <w:t>4</w:t>
      </w:r>
      <w:r w:rsidRPr="00FB3F1B" w:rsidR="005F189C">
        <w:rPr>
          <w:rFonts w:asciiTheme="minorHAnsi" w:hAnsiTheme="minorHAnsi" w:cstheme="minorHAnsi"/>
        </w:rPr>
        <w:t xml:space="preserve">-year </w:t>
      </w:r>
      <w:r w:rsidRPr="00FB3F1B" w:rsidR="002C57C5">
        <w:rPr>
          <w:rFonts w:asciiTheme="minorHAnsi" w:hAnsiTheme="minorHAnsi" w:cstheme="minorHAnsi"/>
        </w:rPr>
        <w:t xml:space="preserve">project period. </w:t>
      </w:r>
      <w:r w:rsidRPr="00FB3F1B" w:rsidR="005F189C">
        <w:rPr>
          <w:rFonts w:asciiTheme="minorHAnsi" w:hAnsiTheme="minorHAnsi" w:cstheme="minorHAnsi"/>
        </w:rPr>
        <w:t>The</w:t>
      </w:r>
      <w:r w:rsidRPr="00FB3F1B" w:rsidR="00DF471B">
        <w:rPr>
          <w:rFonts w:asciiTheme="minorHAnsi" w:hAnsiTheme="minorHAnsi" w:cstheme="minorHAnsi"/>
        </w:rPr>
        <w:t xml:space="preserve"> </w:t>
      </w:r>
      <w:r w:rsidRPr="00FB3F1B" w:rsidR="005F189C">
        <w:rPr>
          <w:rFonts w:asciiTheme="minorHAnsi" w:hAnsiTheme="minorHAnsi" w:cstheme="minorHAnsi"/>
        </w:rPr>
        <w:t>STAR-</w:t>
      </w:r>
      <w:r w:rsidRPr="00FB3F1B" w:rsidR="00DF471B">
        <w:rPr>
          <w:rFonts w:asciiTheme="minorHAnsi" w:hAnsiTheme="minorHAnsi" w:cstheme="minorHAnsi"/>
        </w:rPr>
        <w:t>PDP Form</w:t>
      </w:r>
      <w:r w:rsidRPr="00FB3F1B" w:rsidR="004377F0">
        <w:rPr>
          <w:rFonts w:asciiTheme="minorHAnsi" w:hAnsiTheme="minorHAnsi" w:cstheme="minorHAnsi"/>
        </w:rPr>
        <w:t xml:space="preserve"> reporting period covers the </w:t>
      </w:r>
      <w:r w:rsidRPr="00FB3F1B" w:rsidR="005F189C">
        <w:rPr>
          <w:rFonts w:asciiTheme="minorHAnsi" w:hAnsiTheme="minorHAnsi" w:cstheme="minorHAnsi"/>
        </w:rPr>
        <w:t>12-month</w:t>
      </w:r>
      <w:r w:rsidRPr="00FB3F1B" w:rsidR="00273055">
        <w:rPr>
          <w:rFonts w:asciiTheme="minorHAnsi" w:hAnsiTheme="minorHAnsi" w:cstheme="minorHAnsi"/>
        </w:rPr>
        <w:t xml:space="preserve"> </w:t>
      </w:r>
      <w:r w:rsidRPr="00FB3F1B" w:rsidR="005247D2">
        <w:rPr>
          <w:rFonts w:asciiTheme="minorHAnsi" w:hAnsiTheme="minorHAnsi" w:cstheme="minorHAnsi"/>
        </w:rPr>
        <w:t xml:space="preserve">program </w:t>
      </w:r>
      <w:r w:rsidRPr="00FB3F1B" w:rsidR="00E83FF5">
        <w:rPr>
          <w:rFonts w:asciiTheme="minorHAnsi" w:hAnsiTheme="minorHAnsi" w:cstheme="minorHAnsi"/>
        </w:rPr>
        <w:t>y</w:t>
      </w:r>
      <w:r w:rsidRPr="00FB3F1B" w:rsidR="00273055">
        <w:rPr>
          <w:rFonts w:asciiTheme="minorHAnsi" w:hAnsiTheme="minorHAnsi" w:cstheme="minorHAnsi"/>
        </w:rPr>
        <w:t>ear</w:t>
      </w:r>
      <w:r w:rsidRPr="00FB3F1B" w:rsidR="004377F0">
        <w:rPr>
          <w:rFonts w:asciiTheme="minorHAnsi" w:hAnsiTheme="minorHAnsi" w:cstheme="minorHAnsi"/>
        </w:rPr>
        <w:t>.</w:t>
      </w:r>
      <w:r w:rsidRPr="00FB3F1B" w:rsidR="00273055">
        <w:rPr>
          <w:rFonts w:asciiTheme="minorHAnsi" w:hAnsiTheme="minorHAnsi" w:cstheme="minorHAnsi"/>
        </w:rPr>
        <w:t xml:space="preserve"> </w:t>
      </w:r>
      <w:r w:rsidRPr="00FB3F1B" w:rsidR="003E3C35">
        <w:rPr>
          <w:rFonts w:asciiTheme="minorHAnsi" w:hAnsiTheme="minorHAnsi" w:cstheme="minorHAnsi"/>
        </w:rPr>
        <w:t xml:space="preserve"> </w:t>
      </w:r>
    </w:p>
    <w:p w:rsidR="000E1EC3" w:rsidRPr="00FB3F1B" w:rsidP="0E0196FD" w14:paraId="1CD5963C" w14:textId="771317AD">
      <w:pPr>
        <w:autoSpaceDE w:val="0"/>
        <w:autoSpaceDN w:val="0"/>
        <w:adjustRightInd w:val="0"/>
        <w:spacing w:after="240"/>
        <w:ind w:left="270"/>
        <w:rPr>
          <w:rFonts w:asciiTheme="minorAscii" w:hAnsiTheme="minorAscii" w:cstheme="minorAscii"/>
        </w:rPr>
      </w:pPr>
      <w:r w:rsidRPr="0E0196FD">
        <w:rPr>
          <w:rFonts w:asciiTheme="minorAscii" w:hAnsiTheme="minorAscii" w:cstheme="minorAscii"/>
        </w:rPr>
        <w:t xml:space="preserve">For more information </w:t>
      </w:r>
      <w:r w:rsidRPr="0E0196FD" w:rsidR="00E65EC3">
        <w:rPr>
          <w:rFonts w:asciiTheme="minorAscii" w:hAnsiTheme="minorAscii" w:cstheme="minorAscii"/>
        </w:rPr>
        <w:t>on r</w:t>
      </w:r>
      <w:r w:rsidRPr="0E0196FD">
        <w:rPr>
          <w:rFonts w:asciiTheme="minorAscii" w:hAnsiTheme="minorAscii" w:cstheme="minorAscii"/>
        </w:rPr>
        <w:t>eporting requirements</w:t>
      </w:r>
      <w:r w:rsidRPr="0E0196FD" w:rsidR="008805DC">
        <w:rPr>
          <w:rFonts w:asciiTheme="minorAscii" w:hAnsiTheme="minorAscii" w:cstheme="minorAscii"/>
        </w:rPr>
        <w:t>,</w:t>
      </w:r>
      <w:r w:rsidRPr="0E0196FD">
        <w:rPr>
          <w:rFonts w:asciiTheme="minorAscii" w:hAnsiTheme="minorAscii" w:cstheme="minorAscii"/>
        </w:rPr>
        <w:t xml:space="preserve"> please refer to </w:t>
      </w:r>
      <w:r w:rsidRPr="0E0196FD" w:rsidR="00E65EC3">
        <w:rPr>
          <w:rFonts w:asciiTheme="minorAscii" w:hAnsiTheme="minorAscii" w:cstheme="minorAscii"/>
        </w:rPr>
        <w:t xml:space="preserve">the </w:t>
      </w:r>
      <w:r w:rsidRPr="0E0196FD" w:rsidR="003E3C35">
        <w:rPr>
          <w:rFonts w:asciiTheme="minorAscii" w:hAnsiTheme="minorAscii" w:cstheme="minorAscii"/>
        </w:rPr>
        <w:t>STAR</w:t>
      </w:r>
      <w:r w:rsidRPr="0E0196FD" w:rsidR="00FF7059">
        <w:rPr>
          <w:rFonts w:asciiTheme="minorAscii" w:hAnsiTheme="minorAscii" w:cstheme="minorAscii"/>
        </w:rPr>
        <w:t xml:space="preserve"> </w:t>
      </w:r>
      <w:r w:rsidRPr="0E0196FD" w:rsidR="00D949AE">
        <w:rPr>
          <w:rFonts w:asciiTheme="minorAscii" w:hAnsiTheme="minorAscii" w:cstheme="minorAscii"/>
        </w:rPr>
        <w:t>Notice of Funding Opportunity</w:t>
      </w:r>
      <w:r w:rsidRPr="0E0196FD" w:rsidR="00917B09">
        <w:rPr>
          <w:rFonts w:asciiTheme="minorAscii" w:hAnsiTheme="minorAscii" w:cstheme="minorAscii"/>
        </w:rPr>
        <w:t>.</w:t>
      </w:r>
      <w:r w:rsidRPr="0E0196FD">
        <w:rPr>
          <w:rFonts w:asciiTheme="minorAscii" w:hAnsiTheme="minorAscii" w:cstheme="minorAscii"/>
          <w:color w:val="1F497D" w:themeColor="text2" w:themeShade="FF" w:themeTint="FF"/>
        </w:rPr>
        <w:t xml:space="preserve"> </w:t>
      </w:r>
      <w:r w:rsidRPr="0E0196FD">
        <w:rPr>
          <w:rFonts w:asciiTheme="minorAscii" w:hAnsiTheme="minorAscii" w:cstheme="minorAscii"/>
          <w:color w:val="1F497D" w:themeColor="text2" w:themeShade="FF" w:themeTint="FF"/>
        </w:rPr>
        <w:t xml:space="preserve">  </w:t>
      </w:r>
    </w:p>
    <w:p w:rsidR="001F2B86" w:rsidRPr="00FB3F1B" w:rsidP="00FB4992" w14:paraId="6BDFB4E4" w14:textId="3F1AE567">
      <w:pPr>
        <w:autoSpaceDE w:val="0"/>
        <w:autoSpaceDN w:val="0"/>
        <w:adjustRightInd w:val="0"/>
        <w:spacing w:after="240"/>
        <w:ind w:left="270"/>
        <w:rPr>
          <w:rFonts w:asciiTheme="minorHAnsi" w:hAnsiTheme="minorHAnsi" w:cstheme="minorHAnsi"/>
          <w:b/>
          <w:bCs/>
        </w:rPr>
      </w:pPr>
      <w:r w:rsidRPr="00FB3F1B">
        <w:rPr>
          <w:rFonts w:asciiTheme="minorHAnsi" w:hAnsiTheme="minorHAnsi" w:cstheme="minorHAnsi"/>
        </w:rPr>
        <w:t xml:space="preserve">For each data </w:t>
      </w:r>
      <w:r w:rsidRPr="00FB3F1B" w:rsidR="00424A7C">
        <w:rPr>
          <w:rFonts w:asciiTheme="minorHAnsi" w:hAnsiTheme="minorHAnsi" w:cstheme="minorHAnsi"/>
        </w:rPr>
        <w:t>point</w:t>
      </w:r>
      <w:r w:rsidRPr="00FB3F1B">
        <w:rPr>
          <w:rFonts w:asciiTheme="minorHAnsi" w:hAnsiTheme="minorHAnsi" w:cstheme="minorHAnsi"/>
        </w:rPr>
        <w:t xml:space="preserve">, </w:t>
      </w:r>
      <w:r w:rsidRPr="00FB3F1B" w:rsidR="000A1BC1">
        <w:rPr>
          <w:rFonts w:asciiTheme="minorHAnsi" w:hAnsiTheme="minorHAnsi" w:cstheme="minorHAnsi"/>
        </w:rPr>
        <w:t xml:space="preserve">please read the corresponding </w:t>
      </w:r>
      <w:r w:rsidRPr="00FB3F1B" w:rsidR="00771489">
        <w:rPr>
          <w:rFonts w:asciiTheme="minorHAnsi" w:hAnsiTheme="minorHAnsi" w:cstheme="minorHAnsi"/>
        </w:rPr>
        <w:t>definitio</w:t>
      </w:r>
      <w:r w:rsidRPr="00FB3F1B" w:rsidR="009F5660">
        <w:rPr>
          <w:rFonts w:asciiTheme="minorHAnsi" w:hAnsiTheme="minorHAnsi" w:cstheme="minorHAnsi"/>
        </w:rPr>
        <w:t xml:space="preserve">ns and follow the reporting instructions. </w:t>
      </w:r>
      <w:r w:rsidRPr="00FB3F1B" w:rsidR="008202D3">
        <w:rPr>
          <w:rFonts w:asciiTheme="minorHAnsi" w:hAnsiTheme="minorHAnsi" w:cstheme="minorHAnsi"/>
          <w:b/>
          <w:bCs/>
        </w:rPr>
        <w:t xml:space="preserve">ORR will return </w:t>
      </w:r>
      <w:r w:rsidRPr="00FB3F1B" w:rsidR="009F5660">
        <w:rPr>
          <w:rFonts w:asciiTheme="minorHAnsi" w:hAnsiTheme="minorHAnsi" w:cstheme="minorHAnsi"/>
          <w:b/>
          <w:bCs/>
        </w:rPr>
        <w:t>incorrect or incomplete forms for revision and re-submission.</w:t>
      </w:r>
    </w:p>
    <w:p w:rsidR="00F02F4B" w:rsidRPr="00FB3F1B" w:rsidP="00FB4992" w14:paraId="247B781B" w14:textId="2FBB68E5">
      <w:pPr>
        <w:autoSpaceDE w:val="0"/>
        <w:autoSpaceDN w:val="0"/>
        <w:adjustRightInd w:val="0"/>
        <w:spacing w:after="240"/>
        <w:ind w:left="270"/>
        <w:rPr>
          <w:rFonts w:asciiTheme="minorHAnsi" w:hAnsiTheme="minorHAnsi" w:cstheme="minorHAnsi"/>
          <w:b/>
          <w:bCs/>
        </w:rPr>
      </w:pPr>
    </w:p>
    <w:p w:rsidR="00F02F4B" w:rsidRPr="00FB3F1B" w:rsidP="00FB4992" w14:paraId="43B3DECD" w14:textId="66772E7E">
      <w:pPr>
        <w:autoSpaceDE w:val="0"/>
        <w:autoSpaceDN w:val="0"/>
        <w:adjustRightInd w:val="0"/>
        <w:spacing w:after="240"/>
        <w:ind w:left="270"/>
        <w:rPr>
          <w:rFonts w:asciiTheme="minorHAnsi" w:hAnsiTheme="minorHAnsi" w:cstheme="minorHAnsi"/>
          <w:b/>
          <w:bCs/>
        </w:rPr>
      </w:pPr>
    </w:p>
    <w:p w:rsidR="00F02F4B" w:rsidRPr="00FB3F1B" w:rsidP="00FB4992" w14:paraId="053F97AE" w14:textId="73AAA402">
      <w:pPr>
        <w:autoSpaceDE w:val="0"/>
        <w:autoSpaceDN w:val="0"/>
        <w:adjustRightInd w:val="0"/>
        <w:spacing w:after="240"/>
        <w:ind w:left="270"/>
        <w:rPr>
          <w:rFonts w:asciiTheme="minorHAnsi" w:hAnsiTheme="minorHAnsi" w:cstheme="minorHAnsi"/>
          <w:b/>
          <w:bCs/>
        </w:rPr>
      </w:pPr>
    </w:p>
    <w:p w:rsidR="00F02F4B" w:rsidRPr="00FB3F1B" w:rsidP="00FB4992" w14:paraId="7462CA99" w14:textId="0D0342C0">
      <w:pPr>
        <w:autoSpaceDE w:val="0"/>
        <w:autoSpaceDN w:val="0"/>
        <w:adjustRightInd w:val="0"/>
        <w:spacing w:after="240"/>
        <w:ind w:left="270"/>
        <w:rPr>
          <w:rFonts w:asciiTheme="minorHAnsi" w:hAnsiTheme="minorHAnsi" w:cstheme="minorHAnsi"/>
          <w:b/>
          <w:bCs/>
        </w:rPr>
      </w:pPr>
    </w:p>
    <w:p w:rsidR="00F02F4B" w:rsidRPr="00FB3F1B" w:rsidP="00FB4992" w14:paraId="51247A45" w14:textId="7F737D95">
      <w:pPr>
        <w:autoSpaceDE w:val="0"/>
        <w:autoSpaceDN w:val="0"/>
        <w:adjustRightInd w:val="0"/>
        <w:spacing w:after="240"/>
        <w:ind w:left="270"/>
        <w:rPr>
          <w:rFonts w:asciiTheme="minorHAnsi" w:hAnsiTheme="minorHAnsi" w:cstheme="minorHAnsi"/>
          <w:b/>
          <w:bCs/>
        </w:rPr>
      </w:pPr>
    </w:p>
    <w:p w:rsidR="00F02F4B" w:rsidRPr="00FB3F1B" w:rsidP="00FB4992" w14:paraId="0CA5B924" w14:textId="4CBC3EDE">
      <w:pPr>
        <w:autoSpaceDE w:val="0"/>
        <w:autoSpaceDN w:val="0"/>
        <w:adjustRightInd w:val="0"/>
        <w:spacing w:after="240"/>
        <w:ind w:left="270"/>
        <w:rPr>
          <w:rFonts w:asciiTheme="minorHAnsi" w:hAnsiTheme="minorHAnsi" w:cstheme="minorHAnsi"/>
          <w:b/>
          <w:bCs/>
        </w:rPr>
      </w:pPr>
    </w:p>
    <w:p w:rsidR="00F02F4B" w:rsidRPr="00FB3F1B" w:rsidP="00FB4992" w14:paraId="6CC4AB9A" w14:textId="4FF834CC">
      <w:pPr>
        <w:autoSpaceDE w:val="0"/>
        <w:autoSpaceDN w:val="0"/>
        <w:adjustRightInd w:val="0"/>
        <w:spacing w:after="240"/>
        <w:ind w:left="270"/>
        <w:rPr>
          <w:rFonts w:asciiTheme="minorHAnsi" w:hAnsiTheme="minorHAnsi" w:cstheme="minorHAnsi"/>
          <w:b/>
          <w:bCs/>
        </w:rPr>
      </w:pPr>
    </w:p>
    <w:p w:rsidR="00F02F4B" w:rsidRPr="00FB3F1B" w:rsidP="00FB4992" w14:paraId="000E47B6" w14:textId="3EE1BD2D">
      <w:pPr>
        <w:autoSpaceDE w:val="0"/>
        <w:autoSpaceDN w:val="0"/>
        <w:adjustRightInd w:val="0"/>
        <w:spacing w:after="240"/>
        <w:ind w:left="270"/>
        <w:rPr>
          <w:rFonts w:asciiTheme="minorHAnsi" w:hAnsiTheme="minorHAnsi" w:cstheme="minorHAnsi"/>
          <w:b/>
          <w:bCs/>
        </w:rPr>
      </w:pPr>
    </w:p>
    <w:p w:rsidR="00BE1B09" w:rsidRPr="00FB3F1B" w:rsidP="00FB4992" w14:paraId="60CC84EF" w14:textId="77777777">
      <w:pPr>
        <w:autoSpaceDE w:val="0"/>
        <w:autoSpaceDN w:val="0"/>
        <w:adjustRightInd w:val="0"/>
        <w:spacing w:after="240"/>
        <w:ind w:left="270"/>
        <w:rPr>
          <w:rFonts w:asciiTheme="minorHAnsi" w:hAnsiTheme="minorHAnsi" w:cstheme="minorHAnsi"/>
          <w:b/>
          <w:bCs/>
        </w:rPr>
      </w:pPr>
    </w:p>
    <w:p w:rsidR="00BE1B09" w:rsidRPr="00FB3F1B" w:rsidP="00FB4992" w14:paraId="3081E123" w14:textId="77777777">
      <w:pPr>
        <w:autoSpaceDE w:val="0"/>
        <w:autoSpaceDN w:val="0"/>
        <w:adjustRightInd w:val="0"/>
        <w:spacing w:after="240"/>
        <w:ind w:left="270"/>
        <w:rPr>
          <w:rFonts w:asciiTheme="minorHAnsi" w:hAnsiTheme="minorHAnsi" w:cstheme="minorHAnsi"/>
          <w:b/>
          <w:bCs/>
        </w:rPr>
      </w:pPr>
    </w:p>
    <w:p w:rsidR="00F02F4B" w:rsidRPr="00FB3F1B" w:rsidP="001B2CD6" w14:paraId="56FCF6F5" w14:textId="419AF55D">
      <w:pPr>
        <w:autoSpaceDE w:val="0"/>
        <w:autoSpaceDN w:val="0"/>
        <w:adjustRightInd w:val="0"/>
        <w:spacing w:after="240"/>
        <w:rPr>
          <w:rFonts w:asciiTheme="minorHAnsi" w:hAnsiTheme="minorHAnsi" w:cstheme="minorHAnsi"/>
          <w:b/>
          <w:bCs/>
        </w:rPr>
      </w:pPr>
    </w:p>
    <w:p w:rsidR="00A3658F" w:rsidRPr="00FB3F1B" w:rsidP="0047607C" w14:paraId="50A7087E" w14:textId="1E956126">
      <w:pPr>
        <w:pStyle w:val="Heading1"/>
        <w:spacing w:before="76"/>
        <w:jc w:val="center"/>
        <w:rPr>
          <w:rFonts w:asciiTheme="minorHAnsi" w:hAnsiTheme="minorHAnsi" w:cstheme="minorHAnsi"/>
          <w:color w:val="1E497D"/>
          <w:sz w:val="36"/>
          <w:szCs w:val="36"/>
        </w:rPr>
      </w:pPr>
      <w:bookmarkStart w:id="5" w:name="_Toc180417025"/>
      <w:r w:rsidRPr="00FB3F1B">
        <w:rPr>
          <w:rFonts w:asciiTheme="minorHAnsi" w:hAnsiTheme="minorHAnsi" w:cstheme="minorHAnsi"/>
          <w:color w:val="1E497D"/>
          <w:sz w:val="36"/>
          <w:szCs w:val="36"/>
        </w:rPr>
        <w:t>Assessment Area 1: Core Service Delivery</w:t>
      </w:r>
      <w:r w:rsidRPr="00FB3F1B" w:rsidR="00FB4992">
        <w:rPr>
          <w:rFonts w:asciiTheme="minorHAnsi" w:hAnsiTheme="minorHAnsi" w:cstheme="minorHAnsi"/>
          <w:color w:val="1E497D"/>
          <w:spacing w:val="-3"/>
          <w:sz w:val="36"/>
          <w:szCs w:val="36"/>
        </w:rPr>
        <w:t xml:space="preserve"> </w:t>
      </w:r>
      <w:r w:rsidRPr="00FB3F1B" w:rsidR="00FB4992">
        <w:rPr>
          <w:rFonts w:asciiTheme="minorHAnsi" w:hAnsiTheme="minorHAnsi" w:cstheme="minorHAnsi"/>
          <w:color w:val="1E497D"/>
          <w:sz w:val="36"/>
          <w:szCs w:val="36"/>
        </w:rPr>
        <w:t>(Data</w:t>
      </w:r>
      <w:r w:rsidRPr="00FB3F1B" w:rsidR="00FB4992">
        <w:rPr>
          <w:rFonts w:asciiTheme="minorHAnsi" w:hAnsiTheme="minorHAnsi" w:cstheme="minorHAnsi"/>
          <w:color w:val="1E497D"/>
          <w:spacing w:val="-2"/>
          <w:sz w:val="36"/>
          <w:szCs w:val="36"/>
        </w:rPr>
        <w:t xml:space="preserve"> </w:t>
      </w:r>
      <w:r w:rsidRPr="00FB3F1B" w:rsidR="00FB4992">
        <w:rPr>
          <w:rFonts w:asciiTheme="minorHAnsi" w:hAnsiTheme="minorHAnsi" w:cstheme="minorHAnsi"/>
          <w:color w:val="1E497D"/>
          <w:sz w:val="36"/>
          <w:szCs w:val="36"/>
        </w:rPr>
        <w:t>Points</w:t>
      </w:r>
      <w:r w:rsidRPr="00FB3F1B" w:rsidR="00FB4992">
        <w:rPr>
          <w:rFonts w:asciiTheme="minorHAnsi" w:hAnsiTheme="minorHAnsi" w:cstheme="minorHAnsi"/>
          <w:color w:val="1E497D"/>
          <w:spacing w:val="-2"/>
          <w:sz w:val="36"/>
          <w:szCs w:val="36"/>
        </w:rPr>
        <w:t xml:space="preserve"> </w:t>
      </w:r>
      <w:r w:rsidRPr="00FB3F1B" w:rsidR="00FB4992">
        <w:rPr>
          <w:rFonts w:asciiTheme="minorHAnsi" w:hAnsiTheme="minorHAnsi" w:cstheme="minorHAnsi"/>
          <w:color w:val="1E497D"/>
          <w:sz w:val="36"/>
          <w:szCs w:val="36"/>
        </w:rPr>
        <w:t>1–</w:t>
      </w:r>
      <w:r w:rsidRPr="001B2CD6">
        <w:rPr>
          <w:rFonts w:asciiTheme="minorHAnsi" w:hAnsiTheme="minorHAnsi" w:cstheme="minorHAnsi"/>
          <w:color w:val="1E497D"/>
          <w:sz w:val="36"/>
          <w:szCs w:val="36"/>
        </w:rPr>
        <w:t>1</w:t>
      </w:r>
      <w:r w:rsidR="00DB2DC8">
        <w:rPr>
          <w:rFonts w:asciiTheme="minorHAnsi" w:hAnsiTheme="minorHAnsi" w:cstheme="minorHAnsi"/>
          <w:color w:val="1E497D"/>
          <w:sz w:val="36"/>
          <w:szCs w:val="36"/>
        </w:rPr>
        <w:t>3</w:t>
      </w:r>
      <w:r w:rsidRPr="00FB3F1B" w:rsidR="00FB4992">
        <w:rPr>
          <w:rFonts w:asciiTheme="minorHAnsi" w:hAnsiTheme="minorHAnsi" w:cstheme="minorHAnsi"/>
          <w:color w:val="1E497D"/>
          <w:sz w:val="36"/>
          <w:szCs w:val="36"/>
        </w:rPr>
        <w:t>)</w:t>
      </w:r>
      <w:bookmarkEnd w:id="5"/>
    </w:p>
    <w:p w:rsidR="0047607C" w:rsidRPr="00FB3F1B" w:rsidP="0047607C" w14:paraId="59CAE98D" w14:textId="77777777">
      <w:pPr>
        <w:rPr>
          <w:rFonts w:asciiTheme="minorHAnsi" w:hAnsiTheme="minorHAnsi" w:cstheme="minorHAnsi"/>
        </w:rPr>
      </w:pPr>
    </w:p>
    <w:p w:rsidR="0047476B" w:rsidRPr="00FB3F1B" w:rsidP="0047476B" w14:paraId="500D60E4" w14:textId="79D52223">
      <w:pPr>
        <w:pStyle w:val="Heading2"/>
        <w:jc w:val="center"/>
        <w:rPr>
          <w:rFonts w:asciiTheme="minorHAnsi" w:hAnsiTheme="minorHAnsi" w:cstheme="minorHAnsi"/>
          <w:color w:val="1F497D" w:themeColor="text2"/>
          <w:sz w:val="32"/>
          <w:szCs w:val="32"/>
        </w:rPr>
      </w:pPr>
      <w:bookmarkStart w:id="6" w:name="_Toc180417026"/>
      <w:r w:rsidRPr="00FB3F1B">
        <w:rPr>
          <w:rFonts w:asciiTheme="minorHAnsi" w:hAnsiTheme="minorHAnsi" w:cstheme="minorHAnsi"/>
          <w:color w:val="1F497D" w:themeColor="text2"/>
          <w:sz w:val="32"/>
          <w:szCs w:val="32"/>
        </w:rPr>
        <w:t>-------------------------------</w:t>
      </w:r>
      <w:r w:rsidRPr="00FB3F1B" w:rsidR="00BE1B09">
        <w:rPr>
          <w:rFonts w:asciiTheme="minorHAnsi" w:hAnsiTheme="minorHAnsi" w:cstheme="minorHAnsi"/>
          <w:color w:val="1F497D" w:themeColor="text2"/>
          <w:sz w:val="32"/>
          <w:szCs w:val="32"/>
        </w:rPr>
        <w:t xml:space="preserve">SECTION 1: </w:t>
      </w:r>
      <w:r w:rsidRPr="00F757D6">
        <w:rPr>
          <w:rFonts w:asciiTheme="minorHAnsi" w:hAnsiTheme="minorHAnsi" w:cstheme="minorHAnsi"/>
          <w:b/>
          <w:bCs/>
          <w:color w:val="1F497D" w:themeColor="text2"/>
          <w:sz w:val="32"/>
          <w:szCs w:val="32"/>
        </w:rPr>
        <w:t>AGGREGATE</w:t>
      </w:r>
      <w:r w:rsidRPr="00FB3F1B">
        <w:rPr>
          <w:rFonts w:asciiTheme="minorHAnsi" w:hAnsiTheme="minorHAnsi" w:cstheme="minorHAnsi"/>
          <w:color w:val="1F497D" w:themeColor="text2"/>
          <w:sz w:val="32"/>
          <w:szCs w:val="32"/>
        </w:rPr>
        <w:t xml:space="preserve"> </w:t>
      </w:r>
      <w:r w:rsidRPr="00FB3F1B" w:rsidR="00421FB1">
        <w:rPr>
          <w:rFonts w:asciiTheme="minorHAnsi" w:hAnsiTheme="minorHAnsi" w:cstheme="minorHAnsi"/>
          <w:color w:val="1F497D" w:themeColor="text2"/>
          <w:sz w:val="32"/>
          <w:szCs w:val="32"/>
        </w:rPr>
        <w:t>CLIENT DEMOGRAPHICS</w:t>
      </w:r>
      <w:r w:rsidRPr="00FB3F1B" w:rsidR="006A759A">
        <w:rPr>
          <w:rFonts w:asciiTheme="minorHAnsi" w:hAnsiTheme="minorHAnsi" w:cstheme="minorHAnsi"/>
          <w:color w:val="1F497D" w:themeColor="text2"/>
          <w:sz w:val="32"/>
          <w:szCs w:val="32"/>
        </w:rPr>
        <w:t xml:space="preserve"> </w:t>
      </w:r>
      <w:r w:rsidRPr="00FB3F1B">
        <w:rPr>
          <w:rFonts w:asciiTheme="minorHAnsi" w:hAnsiTheme="minorHAnsi" w:cstheme="minorHAnsi"/>
          <w:color w:val="1F497D" w:themeColor="text2"/>
          <w:sz w:val="32"/>
          <w:szCs w:val="32"/>
        </w:rPr>
        <w:t>(Data Points 1-</w:t>
      </w:r>
      <w:r w:rsidR="00DB2DC8">
        <w:rPr>
          <w:rFonts w:asciiTheme="minorHAnsi" w:hAnsiTheme="minorHAnsi" w:cstheme="minorHAnsi"/>
          <w:color w:val="1F497D" w:themeColor="text2"/>
          <w:sz w:val="32"/>
          <w:szCs w:val="32"/>
        </w:rPr>
        <w:t>6</w:t>
      </w:r>
      <w:r w:rsidRPr="00FB3F1B">
        <w:rPr>
          <w:rFonts w:asciiTheme="minorHAnsi" w:hAnsiTheme="minorHAnsi" w:cstheme="minorHAnsi"/>
          <w:color w:val="1F497D" w:themeColor="text2"/>
          <w:sz w:val="32"/>
          <w:szCs w:val="32"/>
        </w:rPr>
        <w:t>)---------------------------</w:t>
      </w:r>
      <w:bookmarkEnd w:id="6"/>
    </w:p>
    <w:p w:rsidR="00566D70" w:rsidRPr="00FB3F1B" w:rsidP="00615D8C" w14:paraId="41227EC1" w14:textId="77777777">
      <w:pPr>
        <w:rPr>
          <w:rFonts w:asciiTheme="minorHAnsi" w:hAnsiTheme="minorHAnsi" w:cstheme="minorHAnsi"/>
        </w:rPr>
      </w:pPr>
    </w:p>
    <w:p w:rsidR="00E801C4" w:rsidRPr="00FB3F1B" w:rsidP="00615D8C" w14:paraId="32C59310" w14:textId="219067C9">
      <w:pPr>
        <w:rPr>
          <w:rFonts w:asciiTheme="minorHAnsi" w:hAnsiTheme="minorHAnsi" w:cstheme="minorHAnsi"/>
        </w:rPr>
      </w:pPr>
      <w:r w:rsidRPr="00FB3F1B">
        <w:rPr>
          <w:rFonts w:asciiTheme="minorHAnsi" w:hAnsiTheme="minorHAnsi" w:cstheme="minorHAnsi"/>
        </w:rPr>
        <w:t xml:space="preserve">Provide </w:t>
      </w:r>
      <w:r w:rsidRPr="00FB3F1B">
        <w:rPr>
          <w:rFonts w:asciiTheme="minorHAnsi" w:hAnsiTheme="minorHAnsi" w:cstheme="minorHAnsi"/>
          <w:b/>
          <w:bCs/>
        </w:rPr>
        <w:t>aggregate</w:t>
      </w:r>
      <w:r w:rsidRPr="00FB3F1B">
        <w:rPr>
          <w:rFonts w:asciiTheme="minorHAnsi" w:hAnsiTheme="minorHAnsi" w:cstheme="minorHAnsi"/>
        </w:rPr>
        <w:t xml:space="preserve"> data for </w:t>
      </w:r>
      <w:r w:rsidRPr="00FB3F1B" w:rsidR="002A062E">
        <w:rPr>
          <w:rFonts w:asciiTheme="minorHAnsi" w:hAnsiTheme="minorHAnsi" w:cstheme="minorHAnsi"/>
        </w:rPr>
        <w:t>all new and continuing clients served during the reporting period</w:t>
      </w:r>
      <w:r w:rsidRPr="00FB3F1B" w:rsidR="00566D70">
        <w:rPr>
          <w:rFonts w:asciiTheme="minorHAnsi" w:hAnsiTheme="minorHAnsi" w:cstheme="minorHAnsi"/>
        </w:rPr>
        <w:t xml:space="preserve">. </w:t>
      </w:r>
      <w:r w:rsidRPr="00FB3F1B" w:rsidR="00A930E6">
        <w:rPr>
          <w:rFonts w:asciiTheme="minorHAnsi" w:hAnsiTheme="minorHAnsi" w:cstheme="minorHAnsi"/>
        </w:rPr>
        <w:t xml:space="preserve">An enrolled client is an individual who completed intake, was deemed eligible, and the program served the client during the reporting period. </w:t>
      </w:r>
      <w:r w:rsidR="00841C68">
        <w:rPr>
          <w:rFonts w:asciiTheme="minorHAnsi" w:hAnsiTheme="minorHAnsi" w:cstheme="minorHAnsi"/>
        </w:rPr>
        <w:t>Section 1</w:t>
      </w:r>
      <w:r w:rsidRPr="00FB3F1B">
        <w:rPr>
          <w:rFonts w:asciiTheme="minorHAnsi" w:hAnsiTheme="minorHAnsi" w:cstheme="minorHAnsi"/>
        </w:rPr>
        <w:t xml:space="preserve"> </w:t>
      </w:r>
      <w:r w:rsidRPr="00B90897">
        <w:rPr>
          <w:rFonts w:asciiTheme="minorHAnsi" w:hAnsiTheme="minorHAnsi" w:cstheme="minorHAnsi"/>
          <w:b/>
        </w:rPr>
        <w:t>does not</w:t>
      </w:r>
      <w:r w:rsidRPr="00FB3F1B">
        <w:rPr>
          <w:rFonts w:asciiTheme="minorHAnsi" w:hAnsiTheme="minorHAnsi" w:cstheme="minorHAnsi"/>
        </w:rPr>
        <w:t xml:space="preserve"> include individual level data.</w:t>
      </w:r>
      <w:r w:rsidRPr="00FB3F1B" w:rsidR="00566D70">
        <w:rPr>
          <w:rFonts w:asciiTheme="minorHAnsi" w:hAnsiTheme="minorHAnsi" w:cstheme="minorHAnsi"/>
        </w:rPr>
        <w:t xml:space="preserve"> </w:t>
      </w:r>
    </w:p>
    <w:p w:rsidR="00566D70" w:rsidRPr="00FB3F1B" w:rsidP="00615D8C" w14:paraId="736D6E57" w14:textId="77777777">
      <w:pPr>
        <w:rPr>
          <w:rFonts w:asciiTheme="minorHAnsi" w:hAnsiTheme="minorHAnsi" w:cstheme="minorHAnsi"/>
        </w:rPr>
      </w:pPr>
    </w:p>
    <w:p w:rsidR="00C84A9A" w:rsidRPr="00FB3F1B" w:rsidP="00725796" w14:paraId="0D1235D3" w14:textId="374F8770">
      <w:pPr>
        <w:pStyle w:val="Heading3"/>
        <w:rPr>
          <w:rFonts w:asciiTheme="minorHAnsi" w:hAnsiTheme="minorHAnsi" w:cstheme="minorHAnsi"/>
          <w:b/>
          <w:bCs/>
          <w:color w:val="1F497D" w:themeColor="text2"/>
        </w:rPr>
      </w:pPr>
      <w:bookmarkStart w:id="7" w:name="_Toc180417027"/>
      <w:r w:rsidRPr="00FB3F1B">
        <w:rPr>
          <w:rFonts w:asciiTheme="minorHAnsi" w:hAnsiTheme="minorHAnsi" w:cstheme="minorHAnsi"/>
          <w:b/>
          <w:bCs/>
          <w:color w:val="1F497D" w:themeColor="text2"/>
        </w:rPr>
        <w:t>1a. CLIENT COUNT</w:t>
      </w:r>
      <w:bookmarkEnd w:id="7"/>
    </w:p>
    <w:tbl>
      <w:tblPr>
        <w:tblStyle w:val="TableGrid"/>
        <w:tblW w:w="2344" w:type="pct"/>
        <w:jc w:val="center"/>
        <w:tblLook w:val="04A0"/>
      </w:tblPr>
      <w:tblGrid>
        <w:gridCol w:w="6746"/>
      </w:tblGrid>
      <w:tr w14:paraId="140DDBC3" w14:textId="77777777" w:rsidTr="00C84A9A">
        <w:tblPrEx>
          <w:tblW w:w="2344" w:type="pct"/>
          <w:jc w:val="center"/>
          <w:tblLook w:val="04A0"/>
        </w:tblPrEx>
        <w:trPr>
          <w:trHeight w:val="566"/>
          <w:jc w:val="center"/>
        </w:trPr>
        <w:tc>
          <w:tcPr>
            <w:tcW w:w="5000" w:type="pct"/>
          </w:tcPr>
          <w:p w:rsidR="00C84A9A" w:rsidRPr="00FB3F1B" w:rsidP="0035710F" w14:paraId="51AA8D3B" w14:textId="77777777">
            <w:pPr>
              <w:rPr>
                <w:rFonts w:asciiTheme="minorHAnsi" w:hAnsiTheme="minorHAnsi" w:cstheme="minorHAnsi"/>
                <w:sz w:val="20"/>
                <w:szCs w:val="20"/>
              </w:rPr>
            </w:pPr>
            <w:r w:rsidRPr="00FB3F1B">
              <w:rPr>
                <w:rFonts w:asciiTheme="minorHAnsi" w:hAnsiTheme="minorHAnsi" w:cstheme="minorHAnsi"/>
                <w:sz w:val="20"/>
                <w:szCs w:val="20"/>
              </w:rPr>
              <w:t>1a. Client Count</w:t>
            </w:r>
          </w:p>
          <w:p w:rsidR="00C84A9A" w:rsidRPr="00FB3F1B" w:rsidP="0035710F" w14:paraId="16F8DEE3" w14:textId="2E919158">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w:t>
            </w:r>
            <w:r w:rsidR="00102B38">
              <w:rPr>
                <w:rFonts w:asciiTheme="minorHAnsi" w:hAnsiTheme="minorHAnsi" w:cstheme="minorHAnsi"/>
                <w:sz w:val="20"/>
                <w:szCs w:val="20"/>
              </w:rPr>
              <w:t xml:space="preserve"> </w:t>
            </w:r>
            <w:r w:rsidRPr="00FB3F1B">
              <w:rPr>
                <w:rFonts w:asciiTheme="minorHAnsi" w:hAnsiTheme="minorHAnsi" w:cstheme="minorHAnsi"/>
                <w:sz w:val="20"/>
                <w:szCs w:val="20"/>
              </w:rPr>
              <w:t>New client</w:t>
            </w:r>
          </w:p>
          <w:p w:rsidR="00C84A9A" w:rsidRPr="00FB3F1B" w:rsidP="0035710F" w14:paraId="648B64C2" w14:textId="77777777">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 Continuing client</w:t>
            </w:r>
          </w:p>
          <w:p w:rsidR="00C84A9A" w:rsidRPr="00FB3F1B" w:rsidP="0035710F" w14:paraId="52A54C74" w14:textId="3A738BAE">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w:t>
            </w:r>
            <w:r w:rsidRPr="00FB3F1B" w:rsidR="00F57A6B">
              <w:rPr>
                <w:rFonts w:asciiTheme="minorHAnsi" w:hAnsiTheme="minorHAnsi" w:cstheme="minorHAnsi"/>
                <w:sz w:val="20"/>
                <w:szCs w:val="20"/>
              </w:rPr>
              <w:t xml:space="preserve"> </w:t>
            </w:r>
            <w:r w:rsidRPr="00FB3F1B" w:rsidR="003063D5">
              <w:rPr>
                <w:rFonts w:asciiTheme="minorHAnsi" w:hAnsiTheme="minorHAnsi" w:cstheme="minorHAnsi"/>
                <w:sz w:val="20"/>
                <w:szCs w:val="20"/>
              </w:rPr>
              <w:t>Closed client</w:t>
            </w:r>
          </w:p>
          <w:p w:rsidR="00C84A9A" w:rsidRPr="00FB3F1B" w:rsidP="0035710F" w14:paraId="2A72E026" w14:textId="77777777">
            <w:pPr>
              <w:rPr>
                <w:rFonts w:asciiTheme="minorHAnsi" w:hAnsiTheme="minorHAnsi" w:cstheme="minorHAnsi"/>
                <w:sz w:val="20"/>
                <w:szCs w:val="20"/>
              </w:rPr>
            </w:pPr>
          </w:p>
        </w:tc>
      </w:tr>
    </w:tbl>
    <w:p w:rsidR="00C84A9A" w:rsidRPr="00FB3F1B" w:rsidP="00C84A9A" w14:paraId="356C43FA" w14:textId="77777777">
      <w:pPr>
        <w:rPr>
          <w:rFonts w:asciiTheme="minorHAnsi" w:hAnsiTheme="minorHAnsi" w:cstheme="minorHAnsi"/>
        </w:rPr>
      </w:pPr>
    </w:p>
    <w:p w:rsidR="00C84A9A" w:rsidRPr="00FB3F1B" w:rsidP="00CA72D2" w14:paraId="0AE07BB7"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Definitions:</w:t>
      </w:r>
    </w:p>
    <w:p w:rsidR="00C84A9A" w:rsidRPr="00FB3F1B" w:rsidP="00B85707" w14:paraId="7ABE5885" w14:textId="197DC754">
      <w:pPr>
        <w:ind w:left="720"/>
        <w:rPr>
          <w:rFonts w:asciiTheme="minorHAnsi" w:hAnsiTheme="minorHAnsi" w:cstheme="minorHAnsi"/>
        </w:rPr>
      </w:pPr>
      <w:r w:rsidRPr="00FB3F1B">
        <w:rPr>
          <w:rFonts w:asciiTheme="minorHAnsi" w:hAnsiTheme="minorHAnsi" w:cstheme="minorHAnsi"/>
          <w:i/>
        </w:rPr>
        <w:t>New client:</w:t>
      </w:r>
      <w:r w:rsidRPr="00FB3F1B">
        <w:rPr>
          <w:rFonts w:asciiTheme="minorHAnsi" w:hAnsiTheme="minorHAnsi" w:cstheme="minorHAnsi"/>
        </w:rPr>
        <w:t xml:space="preserve"> An individual who completed intake, was determined eligible for services, and received services during the reporting period, OR a client who previously exited the program, </w:t>
      </w:r>
      <w:r w:rsidRPr="00102B38">
        <w:rPr>
          <w:rFonts w:asciiTheme="minorHAnsi" w:hAnsiTheme="minorHAnsi" w:cstheme="minorHAnsi"/>
        </w:rPr>
        <w:t>returned three or more years after exiting</w:t>
      </w:r>
      <w:r w:rsidRPr="00FB3F1B">
        <w:rPr>
          <w:rFonts w:asciiTheme="minorHAnsi" w:hAnsiTheme="minorHAnsi" w:cstheme="minorHAnsi"/>
        </w:rPr>
        <w:t>, and received services during the current reporting period.</w:t>
      </w:r>
    </w:p>
    <w:p w:rsidR="00C84A9A" w:rsidRPr="00FB3F1B" w:rsidP="00F8665C" w14:paraId="7356F1FB" w14:textId="77777777">
      <w:pPr>
        <w:ind w:left="720"/>
        <w:rPr>
          <w:rFonts w:asciiTheme="minorHAnsi" w:hAnsiTheme="minorHAnsi" w:cstheme="minorHAnsi"/>
          <w:i/>
        </w:rPr>
      </w:pPr>
    </w:p>
    <w:p w:rsidR="00C84A9A" w:rsidRPr="00FB3F1B" w:rsidP="00F8665C" w14:paraId="698E1A33" w14:textId="3DD6DF58">
      <w:pPr>
        <w:ind w:left="720"/>
        <w:rPr>
          <w:rFonts w:asciiTheme="minorHAnsi" w:hAnsiTheme="minorHAnsi" w:cstheme="minorHAnsi"/>
        </w:rPr>
      </w:pPr>
      <w:r w:rsidRPr="00FB3F1B">
        <w:rPr>
          <w:rFonts w:asciiTheme="minorHAnsi" w:hAnsiTheme="minorHAnsi" w:cstheme="minorHAnsi"/>
          <w:i/>
        </w:rPr>
        <w:t>Continuing client</w:t>
      </w:r>
      <w:r w:rsidRPr="00FB3F1B">
        <w:rPr>
          <w:rFonts w:asciiTheme="minorHAnsi" w:hAnsiTheme="minorHAnsi" w:cstheme="minorHAnsi"/>
        </w:rPr>
        <w:t xml:space="preserve">: An individual who </w:t>
      </w:r>
      <w:r w:rsidRPr="00FB3F1B" w:rsidR="00180C07">
        <w:rPr>
          <w:rFonts w:asciiTheme="minorHAnsi" w:hAnsiTheme="minorHAnsi" w:cstheme="minorHAnsi"/>
        </w:rPr>
        <w:t>was enrolled</w:t>
      </w:r>
      <w:r w:rsidRPr="00FB3F1B">
        <w:rPr>
          <w:rFonts w:asciiTheme="minorHAnsi" w:hAnsiTheme="minorHAnsi" w:cstheme="minorHAnsi"/>
        </w:rPr>
        <w:t xml:space="preserve"> prior to the current reporting period and received services during the current reporting period, OR a client who exited the program, returned earlier than three years (&lt;36 months) after exiting, and received services during the current reporting period. As such, ORR defines a continuing client as an individual who received services during the reporting period, regardless of whether that person continuously received services from the previous year or returned to receive services after a break in accessing services, provided that the “inactive” period lasted less than three years.</w:t>
      </w:r>
    </w:p>
    <w:p w:rsidR="00C84A9A" w:rsidRPr="00FB3F1B" w:rsidP="00F8665C" w14:paraId="5FBC4A3C" w14:textId="77777777">
      <w:pPr>
        <w:rPr>
          <w:rFonts w:asciiTheme="minorHAnsi" w:hAnsiTheme="minorHAnsi" w:cstheme="minorHAnsi"/>
        </w:rPr>
      </w:pPr>
    </w:p>
    <w:p w:rsidR="00C84A9A" w:rsidRPr="00FB3F1B" w:rsidP="00F8665C" w14:paraId="3A4FBD47" w14:textId="6D2C0EF8">
      <w:pPr>
        <w:ind w:left="720"/>
        <w:rPr>
          <w:rFonts w:asciiTheme="minorHAnsi" w:hAnsiTheme="minorHAnsi" w:cstheme="minorHAnsi"/>
        </w:rPr>
      </w:pPr>
      <w:r w:rsidRPr="00FB3F1B">
        <w:rPr>
          <w:rFonts w:asciiTheme="minorHAnsi" w:hAnsiTheme="minorHAnsi" w:cstheme="minorHAnsi"/>
          <w:i/>
          <w:iCs/>
        </w:rPr>
        <w:t>Closed client</w:t>
      </w:r>
      <w:r w:rsidRPr="00FB3F1B">
        <w:rPr>
          <w:rFonts w:asciiTheme="minorHAnsi" w:hAnsiTheme="minorHAnsi" w:cstheme="minorHAnsi"/>
        </w:rPr>
        <w:t xml:space="preserve">: </w:t>
      </w:r>
      <w:r w:rsidR="00102B38">
        <w:rPr>
          <w:rFonts w:asciiTheme="minorHAnsi" w:hAnsiTheme="minorHAnsi" w:cstheme="minorHAnsi"/>
        </w:rPr>
        <w:t>An individual who exited</w:t>
      </w:r>
      <w:r w:rsidRPr="00FB3F1B">
        <w:rPr>
          <w:rFonts w:asciiTheme="minorHAnsi" w:hAnsiTheme="minorHAnsi" w:cstheme="minorHAnsi"/>
        </w:rPr>
        <w:t xml:space="preserve"> the program </w:t>
      </w:r>
      <w:r w:rsidR="00102B38">
        <w:rPr>
          <w:rFonts w:asciiTheme="minorHAnsi" w:hAnsiTheme="minorHAnsi" w:cstheme="minorHAnsi"/>
        </w:rPr>
        <w:t>during the current reporting period. ORR defines</w:t>
      </w:r>
      <w:r w:rsidR="003F5CCE">
        <w:rPr>
          <w:rFonts w:asciiTheme="minorHAnsi" w:hAnsiTheme="minorHAnsi" w:cstheme="minorHAnsi"/>
        </w:rPr>
        <w:t xml:space="preserve"> an individual who has exited the program </w:t>
      </w:r>
      <w:r w:rsidR="005B29FA">
        <w:rPr>
          <w:rFonts w:asciiTheme="minorHAnsi" w:hAnsiTheme="minorHAnsi" w:cstheme="minorHAnsi"/>
        </w:rPr>
        <w:t>as a client who completed their service term,</w:t>
      </w:r>
      <w:r w:rsidR="00FB249D">
        <w:rPr>
          <w:rFonts w:asciiTheme="minorHAnsi" w:hAnsiTheme="minorHAnsi" w:cstheme="minorHAnsi"/>
        </w:rPr>
        <w:t xml:space="preserve"> </w:t>
      </w:r>
      <w:r w:rsidR="005B29FA">
        <w:rPr>
          <w:rFonts w:asciiTheme="minorHAnsi" w:hAnsiTheme="minorHAnsi" w:cstheme="minorHAnsi"/>
        </w:rPr>
        <w:t xml:space="preserve">officially closed out, </w:t>
      </w:r>
      <w:r w:rsidR="007B4022">
        <w:rPr>
          <w:rFonts w:asciiTheme="minorHAnsi" w:hAnsiTheme="minorHAnsi" w:cstheme="minorHAnsi"/>
        </w:rPr>
        <w:t xml:space="preserve">are </w:t>
      </w:r>
      <w:r w:rsidR="00FB249D">
        <w:rPr>
          <w:rFonts w:asciiTheme="minorHAnsi" w:hAnsiTheme="minorHAnsi" w:cstheme="minorHAnsi"/>
        </w:rPr>
        <w:t xml:space="preserve">lost to follow up, </w:t>
      </w:r>
      <w:r w:rsidR="005B29FA">
        <w:rPr>
          <w:rFonts w:asciiTheme="minorHAnsi" w:hAnsiTheme="minorHAnsi" w:cstheme="minorHAnsi"/>
        </w:rPr>
        <w:t>and/or</w:t>
      </w:r>
      <w:r w:rsidRPr="00FB3F1B" w:rsidR="009228FD">
        <w:rPr>
          <w:rFonts w:asciiTheme="minorHAnsi" w:hAnsiTheme="minorHAnsi" w:cstheme="minorHAnsi"/>
        </w:rPr>
        <w:t xml:space="preserve"> </w:t>
      </w:r>
      <w:r w:rsidRPr="00FB3F1B">
        <w:rPr>
          <w:rFonts w:asciiTheme="minorHAnsi" w:hAnsiTheme="minorHAnsi" w:cstheme="minorHAnsi"/>
        </w:rPr>
        <w:t>moved out of the service area.</w:t>
      </w:r>
    </w:p>
    <w:p w:rsidR="00C84A9A" w:rsidRPr="00FB3F1B" w:rsidP="00F8665C" w14:paraId="201D2E21" w14:textId="77777777">
      <w:pPr>
        <w:ind w:left="720"/>
        <w:rPr>
          <w:rFonts w:asciiTheme="minorHAnsi" w:hAnsiTheme="minorHAnsi" w:cstheme="minorHAnsi"/>
        </w:rPr>
      </w:pPr>
    </w:p>
    <w:p w:rsidR="00C84A9A" w:rsidRPr="00FB3F1B" w:rsidP="00B65584" w14:paraId="229CD923" w14:textId="56670200">
      <w:pPr>
        <w:ind w:left="720"/>
        <w:rPr>
          <w:rFonts w:asciiTheme="minorHAnsi" w:hAnsiTheme="minorHAnsi" w:cstheme="minorHAnsi"/>
        </w:rPr>
      </w:pPr>
      <w:r>
        <w:rPr>
          <w:rFonts w:asciiTheme="minorHAnsi" w:hAnsiTheme="minorHAnsi" w:cstheme="minorHAnsi"/>
        </w:rPr>
        <w:t>For example:</w:t>
      </w:r>
    </w:p>
    <w:p w:rsidR="00C84A9A" w:rsidRPr="00FB3F1B" w:rsidP="47EE1CA1" w14:paraId="7642E10A" w14:textId="29854D6F">
      <w:pPr>
        <w:ind w:left="720"/>
        <w:rPr>
          <w:rFonts w:asciiTheme="minorAscii" w:hAnsiTheme="minorAscii" w:cstheme="minorAscii"/>
        </w:rPr>
      </w:pPr>
      <w:r w:rsidRPr="47EE1CA1">
        <w:rPr>
          <w:rFonts w:asciiTheme="minorAscii" w:hAnsiTheme="minorAscii" w:cstheme="minorAscii"/>
        </w:rPr>
        <w:t>In Program Year (PY) 202</w:t>
      </w:r>
      <w:r w:rsidRPr="47EE1CA1" w:rsidR="00180C07">
        <w:rPr>
          <w:rFonts w:asciiTheme="minorAscii" w:hAnsiTheme="minorAscii" w:cstheme="minorAscii"/>
        </w:rPr>
        <w:t>5</w:t>
      </w:r>
      <w:r w:rsidRPr="47EE1CA1">
        <w:rPr>
          <w:rFonts w:asciiTheme="minorAscii" w:hAnsiTheme="minorAscii" w:cstheme="minorAscii"/>
        </w:rPr>
        <w:t xml:space="preserve">, Grantee X </w:t>
      </w:r>
      <w:r w:rsidRPr="47EE1CA1" w:rsidR="00180C07">
        <w:rPr>
          <w:rFonts w:asciiTheme="minorAscii" w:hAnsiTheme="minorAscii" w:cstheme="minorAscii"/>
        </w:rPr>
        <w:t xml:space="preserve">enrolled </w:t>
      </w:r>
      <w:r w:rsidRPr="47EE1CA1" w:rsidR="00B90897">
        <w:rPr>
          <w:rFonts w:asciiTheme="minorAscii" w:hAnsiTheme="minorAscii" w:cstheme="minorAscii"/>
        </w:rPr>
        <w:t>an eligible individual</w:t>
      </w:r>
      <w:r w:rsidRPr="47EE1CA1" w:rsidR="00180C07">
        <w:rPr>
          <w:rFonts w:asciiTheme="minorAscii" w:hAnsiTheme="minorAscii" w:cstheme="minorAscii"/>
        </w:rPr>
        <w:t xml:space="preserve"> in STAR services</w:t>
      </w:r>
      <w:r w:rsidRPr="47EE1CA1">
        <w:rPr>
          <w:rFonts w:asciiTheme="minorAscii" w:hAnsiTheme="minorAscii" w:cstheme="minorAscii"/>
        </w:rPr>
        <w:t xml:space="preserve">. That </w:t>
      </w:r>
      <w:r w:rsidRPr="47EE1CA1" w:rsidR="00180C07">
        <w:rPr>
          <w:rFonts w:asciiTheme="minorAscii" w:hAnsiTheme="minorAscii" w:cstheme="minorAscii"/>
        </w:rPr>
        <w:t>individual</w:t>
      </w:r>
      <w:r w:rsidRPr="47EE1CA1">
        <w:rPr>
          <w:rFonts w:asciiTheme="minorAscii" w:hAnsiTheme="minorAscii" w:cstheme="minorAscii"/>
        </w:rPr>
        <w:t xml:space="preserve"> would be counted as a new client. The client continues to receive services the following PY</w:t>
      </w:r>
      <w:r w:rsidRPr="47EE1CA1" w:rsidR="00180C07">
        <w:rPr>
          <w:rFonts w:asciiTheme="minorAscii" w:hAnsiTheme="minorAscii" w:cstheme="minorAscii"/>
        </w:rPr>
        <w:t xml:space="preserve"> (2026)</w:t>
      </w:r>
      <w:r w:rsidRPr="47EE1CA1" w:rsidR="430111CB">
        <w:rPr>
          <w:rFonts w:asciiTheme="minorAscii" w:hAnsiTheme="minorAscii" w:cstheme="minorAscii"/>
        </w:rPr>
        <w:t xml:space="preserve"> </w:t>
      </w:r>
      <w:r w:rsidRPr="47EE1CA1">
        <w:rPr>
          <w:rFonts w:asciiTheme="minorAscii" w:hAnsiTheme="minorAscii" w:cstheme="minorAscii"/>
        </w:rPr>
        <w:t>and therefore would be counted as a continuing client in PY 202</w:t>
      </w:r>
      <w:r w:rsidRPr="47EE1CA1" w:rsidR="00180C07">
        <w:rPr>
          <w:rFonts w:asciiTheme="minorAscii" w:hAnsiTheme="minorAscii" w:cstheme="minorAscii"/>
        </w:rPr>
        <w:t>6</w:t>
      </w:r>
      <w:r w:rsidRPr="47EE1CA1">
        <w:rPr>
          <w:rFonts w:asciiTheme="minorAscii" w:hAnsiTheme="minorAscii" w:cstheme="minorAscii"/>
        </w:rPr>
        <w:t xml:space="preserve">. The client then does not </w:t>
      </w:r>
      <w:r w:rsidRPr="47EE1CA1" w:rsidR="00D75FDD">
        <w:rPr>
          <w:rFonts w:asciiTheme="minorAscii" w:hAnsiTheme="minorAscii" w:cstheme="minorAscii"/>
        </w:rPr>
        <w:t xml:space="preserve">get </w:t>
      </w:r>
      <w:r w:rsidRPr="47EE1CA1">
        <w:rPr>
          <w:rFonts w:asciiTheme="minorAscii" w:hAnsiTheme="minorAscii" w:cstheme="minorAscii"/>
        </w:rPr>
        <w:t>services in PY 202</w:t>
      </w:r>
      <w:r w:rsidRPr="47EE1CA1" w:rsidR="00180C07">
        <w:rPr>
          <w:rFonts w:asciiTheme="minorAscii" w:hAnsiTheme="minorAscii" w:cstheme="minorAscii"/>
        </w:rPr>
        <w:t>7</w:t>
      </w:r>
      <w:r w:rsidRPr="47EE1CA1">
        <w:rPr>
          <w:rFonts w:asciiTheme="minorAscii" w:hAnsiTheme="minorAscii" w:cstheme="minorAscii"/>
        </w:rPr>
        <w:t xml:space="preserve"> and therefore would neither be reported to ORR nor counted as a client at all </w:t>
      </w:r>
      <w:r w:rsidRPr="47EE1CA1" w:rsidR="005B29FA">
        <w:rPr>
          <w:rFonts w:asciiTheme="minorAscii" w:hAnsiTheme="minorAscii" w:cstheme="minorAscii"/>
        </w:rPr>
        <w:t>in</w:t>
      </w:r>
      <w:r w:rsidRPr="47EE1CA1">
        <w:rPr>
          <w:rFonts w:asciiTheme="minorAscii" w:hAnsiTheme="minorAscii" w:cstheme="minorAscii"/>
        </w:rPr>
        <w:t xml:space="preserve"> ORR data</w:t>
      </w:r>
      <w:r w:rsidRPr="47EE1CA1" w:rsidR="005B29FA">
        <w:rPr>
          <w:rFonts w:asciiTheme="minorAscii" w:hAnsiTheme="minorAscii" w:cstheme="minorAscii"/>
        </w:rPr>
        <w:t xml:space="preserve"> collection</w:t>
      </w:r>
      <w:r w:rsidRPr="47EE1CA1">
        <w:rPr>
          <w:rFonts w:asciiTheme="minorAscii" w:hAnsiTheme="minorAscii" w:cstheme="minorAscii"/>
        </w:rPr>
        <w:t>. In PY 202</w:t>
      </w:r>
      <w:r w:rsidRPr="47EE1CA1" w:rsidR="00180C07">
        <w:rPr>
          <w:rFonts w:asciiTheme="minorAscii" w:hAnsiTheme="minorAscii" w:cstheme="minorAscii"/>
        </w:rPr>
        <w:t>8</w:t>
      </w:r>
      <w:r w:rsidRPr="47EE1CA1">
        <w:rPr>
          <w:rFonts w:asciiTheme="minorAscii" w:hAnsiTheme="minorAscii" w:cstheme="minorAscii"/>
        </w:rPr>
        <w:t xml:space="preserve">, </w:t>
      </w:r>
      <w:r w:rsidRPr="47EE1CA1" w:rsidR="00180C07">
        <w:rPr>
          <w:rFonts w:asciiTheme="minorAscii" w:hAnsiTheme="minorAscii" w:cstheme="minorAscii"/>
        </w:rPr>
        <w:t xml:space="preserve">the client </w:t>
      </w:r>
      <w:r w:rsidRPr="47EE1CA1" w:rsidR="003063D5">
        <w:rPr>
          <w:rFonts w:asciiTheme="minorAscii" w:hAnsiTheme="minorAscii" w:cstheme="minorAscii"/>
        </w:rPr>
        <w:t>returns,</w:t>
      </w:r>
      <w:r w:rsidRPr="47EE1CA1" w:rsidR="00180C07">
        <w:rPr>
          <w:rFonts w:asciiTheme="minorAscii" w:hAnsiTheme="minorAscii" w:cstheme="minorAscii"/>
        </w:rPr>
        <w:t xml:space="preserve"> and Grantee X re-enrolls the client. That individual </w:t>
      </w:r>
      <w:r w:rsidRPr="47EE1CA1">
        <w:rPr>
          <w:rFonts w:asciiTheme="minorAscii" w:hAnsiTheme="minorAscii" w:cstheme="minorAscii"/>
        </w:rPr>
        <w:t xml:space="preserve">must be counted as a continuing client. </w:t>
      </w:r>
    </w:p>
    <w:p w:rsidR="00C84A9A" w:rsidRPr="00FB3F1B" w:rsidP="00F8665C" w14:paraId="7EC027DA" w14:textId="77777777">
      <w:pPr>
        <w:ind w:left="720"/>
        <w:rPr>
          <w:rFonts w:asciiTheme="minorHAnsi" w:hAnsiTheme="minorHAnsi" w:cstheme="minorHAnsi"/>
        </w:rPr>
      </w:pPr>
    </w:p>
    <w:p w:rsidR="003E3820" w:rsidP="00F8665C" w14:paraId="59C2A69D"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p>
    <w:p w:rsidR="00C84A9A" w:rsidRPr="00FB3F1B" w:rsidP="00F8665C" w14:paraId="2CC5D3B4" w14:textId="054F998F">
      <w:pPr>
        <w:pStyle w:val="ListParagraph"/>
        <w:autoSpaceDE w:val="0"/>
        <w:autoSpaceDN w:val="0"/>
        <w:adjustRightInd w:val="0"/>
        <w:ind w:left="0" w:firstLine="72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Reporting:</w:t>
      </w:r>
    </w:p>
    <w:p w:rsidR="00C84A9A" w:rsidRPr="00FB3F1B" w:rsidP="00F8665C" w14:paraId="3C575D75" w14:textId="77777777">
      <w:pPr>
        <w:ind w:left="720"/>
        <w:rPr>
          <w:rFonts w:asciiTheme="minorHAnsi" w:hAnsiTheme="minorHAnsi" w:cstheme="minorHAnsi"/>
        </w:rPr>
      </w:pPr>
    </w:p>
    <w:p w:rsidR="00C84A9A" w:rsidRPr="00FB3F1B" w:rsidP="00F8665C" w14:paraId="7EA92CC3" w14:textId="2EA48407">
      <w:pPr>
        <w:ind w:left="720"/>
        <w:rPr>
          <w:rFonts w:asciiTheme="minorHAnsi" w:hAnsiTheme="minorHAnsi" w:cstheme="minorHAnsi"/>
        </w:rPr>
      </w:pPr>
      <w:r w:rsidRPr="00FB3F1B">
        <w:rPr>
          <w:rFonts w:asciiTheme="minorHAnsi" w:hAnsiTheme="minorHAnsi" w:cstheme="minorHAnsi"/>
          <w:i/>
          <w:iCs/>
        </w:rPr>
        <w:t>New and Continuing clients:</w:t>
      </w:r>
      <w:r w:rsidRPr="00FB3F1B">
        <w:rPr>
          <w:rFonts w:asciiTheme="minorHAnsi" w:hAnsiTheme="minorHAnsi" w:cstheme="minorHAnsi"/>
        </w:rPr>
        <w:t xml:space="preserve"> Indicate the total number of </w:t>
      </w:r>
      <w:r w:rsidRPr="00FB3F1B" w:rsidR="00180C07">
        <w:rPr>
          <w:rFonts w:asciiTheme="minorHAnsi" w:hAnsiTheme="minorHAnsi" w:cstheme="minorHAnsi"/>
        </w:rPr>
        <w:t xml:space="preserve">new and continuing </w:t>
      </w:r>
      <w:r w:rsidRPr="00FB3F1B">
        <w:rPr>
          <w:rFonts w:asciiTheme="minorHAnsi" w:hAnsiTheme="minorHAnsi" w:cstheme="minorHAnsi"/>
        </w:rPr>
        <w:t>clients</w:t>
      </w:r>
      <w:r w:rsidR="005A71A5">
        <w:rPr>
          <w:rFonts w:asciiTheme="minorHAnsi" w:hAnsiTheme="minorHAnsi" w:cstheme="minorHAnsi"/>
        </w:rPr>
        <w:t>, respectively,</w:t>
      </w:r>
      <w:r w:rsidRPr="00FB3F1B">
        <w:rPr>
          <w:rFonts w:asciiTheme="minorHAnsi" w:hAnsiTheme="minorHAnsi" w:cstheme="minorHAnsi"/>
        </w:rPr>
        <w:t xml:space="preserve"> served during the reporting period. The sum of </w:t>
      </w:r>
      <w:r w:rsidRPr="00FB3F1B" w:rsidR="00CA72D2">
        <w:rPr>
          <w:rFonts w:asciiTheme="minorHAnsi" w:hAnsiTheme="minorHAnsi" w:cstheme="minorHAnsi"/>
        </w:rPr>
        <w:t>the two</w:t>
      </w:r>
      <w:r w:rsidRPr="00FB3F1B">
        <w:rPr>
          <w:rFonts w:asciiTheme="minorHAnsi" w:hAnsiTheme="minorHAnsi" w:cstheme="minorHAnsi"/>
        </w:rPr>
        <w:t xml:space="preserve"> unduplicated client counts should equal the number of total clients served during the reporting period.</w:t>
      </w:r>
    </w:p>
    <w:p w:rsidR="00C84A9A" w:rsidRPr="00FB3F1B" w:rsidP="00F8665C" w14:paraId="3B273E2F" w14:textId="77777777">
      <w:pPr>
        <w:ind w:left="720"/>
        <w:rPr>
          <w:rFonts w:asciiTheme="minorHAnsi" w:hAnsiTheme="minorHAnsi" w:cstheme="minorHAnsi"/>
        </w:rPr>
      </w:pPr>
    </w:p>
    <w:p w:rsidR="00C84A9A" w:rsidRPr="00FB3F1B" w:rsidP="00F8665C" w14:paraId="6B8968F6" w14:textId="4BCDE110">
      <w:pPr>
        <w:ind w:left="720"/>
        <w:rPr>
          <w:rFonts w:asciiTheme="minorHAnsi" w:hAnsiTheme="minorHAnsi" w:cstheme="minorHAnsi"/>
        </w:rPr>
      </w:pPr>
      <w:r w:rsidRPr="00FB3F1B">
        <w:rPr>
          <w:rFonts w:asciiTheme="minorHAnsi" w:hAnsiTheme="minorHAnsi" w:cstheme="minorHAnsi"/>
          <w:i/>
          <w:iCs/>
        </w:rPr>
        <w:t xml:space="preserve">Closed </w:t>
      </w:r>
      <w:r w:rsidRPr="00FB3F1B" w:rsidR="003063D5">
        <w:rPr>
          <w:rFonts w:asciiTheme="minorHAnsi" w:hAnsiTheme="minorHAnsi" w:cstheme="minorHAnsi"/>
          <w:i/>
          <w:iCs/>
        </w:rPr>
        <w:t>client</w:t>
      </w:r>
      <w:r w:rsidRPr="00FB3F1B">
        <w:rPr>
          <w:rFonts w:asciiTheme="minorHAnsi" w:hAnsiTheme="minorHAnsi" w:cstheme="minorHAnsi"/>
        </w:rPr>
        <w:t xml:space="preserve">: Indicate the total number of </w:t>
      </w:r>
      <w:r w:rsidR="00B90897">
        <w:rPr>
          <w:rFonts w:asciiTheme="minorHAnsi" w:hAnsiTheme="minorHAnsi" w:cstheme="minorHAnsi"/>
        </w:rPr>
        <w:t xml:space="preserve">new or continuing </w:t>
      </w:r>
      <w:r w:rsidRPr="00FB3F1B">
        <w:rPr>
          <w:rFonts w:asciiTheme="minorHAnsi" w:hAnsiTheme="minorHAnsi" w:cstheme="minorHAnsi"/>
        </w:rPr>
        <w:t xml:space="preserve">clients </w:t>
      </w:r>
      <w:r w:rsidRPr="00FB3F1B" w:rsidR="003063D5">
        <w:rPr>
          <w:rFonts w:asciiTheme="minorHAnsi" w:hAnsiTheme="minorHAnsi" w:cstheme="minorHAnsi"/>
        </w:rPr>
        <w:t>who</w:t>
      </w:r>
      <w:r w:rsidRPr="00FB3F1B">
        <w:rPr>
          <w:rFonts w:asciiTheme="minorHAnsi" w:hAnsiTheme="minorHAnsi" w:cstheme="minorHAnsi"/>
        </w:rPr>
        <w:t xml:space="preserve"> </w:t>
      </w:r>
      <w:r w:rsidR="005B29FA">
        <w:rPr>
          <w:rFonts w:asciiTheme="minorHAnsi" w:hAnsiTheme="minorHAnsi" w:cstheme="minorHAnsi"/>
        </w:rPr>
        <w:t>exited</w:t>
      </w:r>
      <w:r w:rsidRPr="00FB3F1B">
        <w:rPr>
          <w:rFonts w:asciiTheme="minorHAnsi" w:hAnsiTheme="minorHAnsi" w:cstheme="minorHAnsi"/>
        </w:rPr>
        <w:t xml:space="preserve"> the program during the reporting </w:t>
      </w:r>
      <w:r w:rsidR="007E31FA">
        <w:rPr>
          <w:rFonts w:asciiTheme="minorHAnsi" w:hAnsiTheme="minorHAnsi" w:cstheme="minorHAnsi"/>
        </w:rPr>
        <w:t>period</w:t>
      </w:r>
      <w:r w:rsidRPr="00FB3F1B">
        <w:rPr>
          <w:rFonts w:asciiTheme="minorHAnsi" w:hAnsiTheme="minorHAnsi" w:cstheme="minorHAnsi"/>
        </w:rPr>
        <w:t xml:space="preserve">. </w:t>
      </w:r>
    </w:p>
    <w:p w:rsidR="00CA72D2" w:rsidRPr="00FB3F1B" w:rsidP="00F8665C" w14:paraId="4EFEAC8F" w14:textId="77777777">
      <w:pPr>
        <w:pStyle w:val="Heading3"/>
        <w:ind w:left="720"/>
        <w:rPr>
          <w:rFonts w:asciiTheme="minorHAnsi" w:hAnsiTheme="minorHAnsi" w:cstheme="minorHAnsi"/>
          <w:b/>
          <w:bCs/>
          <w:color w:val="1F497D" w:themeColor="text2"/>
        </w:rPr>
      </w:pPr>
    </w:p>
    <w:p w:rsidR="00C00EDF" w:rsidRPr="00FB3F1B" w:rsidP="00725796" w14:paraId="5C3B9641" w14:textId="756C18C1">
      <w:pPr>
        <w:pStyle w:val="Heading3"/>
        <w:rPr>
          <w:rFonts w:asciiTheme="minorHAnsi" w:hAnsiTheme="minorHAnsi" w:cstheme="minorHAnsi"/>
          <w:b/>
          <w:bCs/>
          <w:color w:val="1F497D" w:themeColor="text2"/>
        </w:rPr>
      </w:pPr>
      <w:bookmarkStart w:id="8" w:name="_Toc180417028"/>
      <w:r w:rsidRPr="00FB3F1B">
        <w:rPr>
          <w:rFonts w:asciiTheme="minorHAnsi" w:hAnsiTheme="minorHAnsi" w:cstheme="minorHAnsi"/>
          <w:b/>
          <w:bCs/>
          <w:color w:val="1F497D" w:themeColor="text2"/>
        </w:rPr>
        <w:t>1</w:t>
      </w:r>
      <w:r w:rsidRPr="00FB3F1B" w:rsidR="00C84A9A">
        <w:rPr>
          <w:rFonts w:asciiTheme="minorHAnsi" w:hAnsiTheme="minorHAnsi" w:cstheme="minorHAnsi"/>
          <w:b/>
          <w:bCs/>
          <w:color w:val="1F497D" w:themeColor="text2"/>
        </w:rPr>
        <w:t>b</w:t>
      </w:r>
      <w:r w:rsidRPr="00FB3F1B">
        <w:rPr>
          <w:rFonts w:asciiTheme="minorHAnsi" w:hAnsiTheme="minorHAnsi" w:cstheme="minorHAnsi"/>
          <w:b/>
          <w:bCs/>
          <w:color w:val="1F497D" w:themeColor="text2"/>
        </w:rPr>
        <w:t xml:space="preserve">. </w:t>
      </w:r>
      <w:r w:rsidRPr="00FB3F1B" w:rsidR="006A759A">
        <w:rPr>
          <w:rFonts w:asciiTheme="minorHAnsi" w:hAnsiTheme="minorHAnsi" w:cstheme="minorHAnsi"/>
          <w:b/>
          <w:bCs/>
          <w:color w:val="1F497D" w:themeColor="text2"/>
        </w:rPr>
        <w:t>FAMILY COMPOSITION</w:t>
      </w:r>
      <w:bookmarkEnd w:id="8"/>
    </w:p>
    <w:tbl>
      <w:tblPr>
        <w:tblStyle w:val="TableGrid"/>
        <w:tblW w:w="2375" w:type="pct"/>
        <w:jc w:val="center"/>
        <w:tblLook w:val="04A0"/>
      </w:tblPr>
      <w:tblGrid>
        <w:gridCol w:w="6835"/>
      </w:tblGrid>
      <w:tr w14:paraId="032A47B1" w14:textId="77777777" w:rsidTr="00CA4137">
        <w:tblPrEx>
          <w:tblW w:w="2375" w:type="pct"/>
          <w:jc w:val="center"/>
          <w:tblLook w:val="04A0"/>
        </w:tblPrEx>
        <w:trPr>
          <w:trHeight w:val="566"/>
          <w:jc w:val="center"/>
        </w:trPr>
        <w:tc>
          <w:tcPr>
            <w:tcW w:w="5000" w:type="pct"/>
          </w:tcPr>
          <w:p w:rsidR="006A759A" w:rsidRPr="00FB3F1B" w:rsidP="00E06597" w14:paraId="4B190124" w14:textId="1468BF85">
            <w:pPr>
              <w:rPr>
                <w:rFonts w:asciiTheme="minorHAnsi" w:hAnsiTheme="minorHAnsi" w:cstheme="minorHAnsi"/>
                <w:sz w:val="20"/>
                <w:szCs w:val="20"/>
              </w:rPr>
            </w:pPr>
            <w:r w:rsidRPr="00FB3F1B">
              <w:rPr>
                <w:rFonts w:asciiTheme="minorHAnsi" w:hAnsiTheme="minorHAnsi" w:cstheme="minorHAnsi"/>
                <w:sz w:val="20"/>
                <w:szCs w:val="20"/>
              </w:rPr>
              <w:t>1</w:t>
            </w:r>
            <w:r w:rsidRPr="00FB3F1B" w:rsidR="005B36E3">
              <w:rPr>
                <w:rFonts w:asciiTheme="minorHAnsi" w:hAnsiTheme="minorHAnsi" w:cstheme="minorHAnsi"/>
                <w:sz w:val="20"/>
                <w:szCs w:val="20"/>
              </w:rPr>
              <w:t>b</w:t>
            </w:r>
            <w:r w:rsidRPr="00FB3F1B">
              <w:rPr>
                <w:rFonts w:asciiTheme="minorHAnsi" w:hAnsiTheme="minorHAnsi" w:cstheme="minorHAnsi"/>
                <w:sz w:val="20"/>
                <w:szCs w:val="20"/>
              </w:rPr>
              <w:t>. Family composition (</w:t>
            </w:r>
            <w:r w:rsidRPr="00FB3F1B" w:rsidR="0047476B">
              <w:rPr>
                <w:rFonts w:asciiTheme="minorHAnsi" w:hAnsiTheme="minorHAnsi" w:cstheme="minorHAnsi"/>
                <w:i/>
                <w:iCs/>
                <w:sz w:val="20"/>
                <w:szCs w:val="20"/>
              </w:rPr>
              <w:t>aggregate</w:t>
            </w:r>
            <w:r w:rsidRPr="00FB3F1B">
              <w:rPr>
                <w:rFonts w:asciiTheme="minorHAnsi" w:hAnsiTheme="minorHAnsi" w:cstheme="minorHAnsi"/>
                <w:i/>
                <w:iCs/>
                <w:sz w:val="20"/>
                <w:szCs w:val="20"/>
              </w:rPr>
              <w:t>):</w:t>
            </w:r>
          </w:p>
          <w:p w:rsidR="0047476B" w:rsidRPr="00FB3F1B" w:rsidP="0047476B" w14:paraId="12E8AB0D" w14:textId="249BAC70">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w:t>
            </w:r>
            <w:bookmarkStart w:id="9" w:name="_Hlk174701601"/>
            <w:r w:rsidRPr="00FB3F1B">
              <w:rPr>
                <w:rFonts w:asciiTheme="minorHAnsi" w:hAnsiTheme="minorHAnsi" w:cstheme="minorHAnsi"/>
                <w:sz w:val="20"/>
                <w:szCs w:val="20"/>
              </w:rPr>
              <w:t>Family</w:t>
            </w:r>
            <w:r w:rsidRPr="00FB3F1B" w:rsidR="00CA4137">
              <w:rPr>
                <w:rFonts w:asciiTheme="minorHAnsi" w:hAnsiTheme="minorHAnsi" w:cstheme="minorHAnsi"/>
                <w:sz w:val="20"/>
                <w:szCs w:val="20"/>
              </w:rPr>
              <w:t xml:space="preserve"> </w:t>
            </w:r>
            <w:r w:rsidRPr="00FB3F1B" w:rsidR="00490912">
              <w:rPr>
                <w:rFonts w:asciiTheme="minorHAnsi" w:hAnsiTheme="minorHAnsi" w:cstheme="minorHAnsi"/>
                <w:sz w:val="20"/>
                <w:szCs w:val="20"/>
              </w:rPr>
              <w:t>unit</w:t>
            </w:r>
            <w:r w:rsidRPr="00FB3F1B" w:rsidR="00CA4137">
              <w:rPr>
                <w:rFonts w:asciiTheme="minorHAnsi" w:hAnsiTheme="minorHAnsi" w:cstheme="minorHAnsi"/>
                <w:sz w:val="20"/>
                <w:szCs w:val="20"/>
              </w:rPr>
              <w:t xml:space="preserve"> enrolled in STAR</w:t>
            </w:r>
            <w:bookmarkEnd w:id="9"/>
          </w:p>
          <w:p w:rsidR="000266C4" w:rsidRPr="00FB3F1B" w:rsidP="0047476B" w14:paraId="42288DFE" w14:textId="4C636043">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w:t>
            </w:r>
            <w:r w:rsidR="005B29FA">
              <w:rPr>
                <w:rFonts w:asciiTheme="minorHAnsi" w:hAnsiTheme="minorHAnsi" w:cstheme="minorHAnsi"/>
                <w:sz w:val="20"/>
                <w:szCs w:val="20"/>
              </w:rPr>
              <w:t xml:space="preserve">Single enrollment </w:t>
            </w:r>
            <w:r w:rsidR="001D3838">
              <w:rPr>
                <w:rFonts w:asciiTheme="minorHAnsi" w:hAnsiTheme="minorHAnsi" w:cstheme="minorHAnsi"/>
                <w:sz w:val="20"/>
                <w:szCs w:val="20"/>
              </w:rPr>
              <w:t>from</w:t>
            </w:r>
            <w:r w:rsidR="007E31FA">
              <w:rPr>
                <w:rFonts w:asciiTheme="minorHAnsi" w:hAnsiTheme="minorHAnsi" w:cstheme="minorHAnsi"/>
                <w:sz w:val="20"/>
                <w:szCs w:val="20"/>
              </w:rPr>
              <w:t xml:space="preserve"> </w:t>
            </w:r>
            <w:r w:rsidR="007E31FA">
              <w:rPr>
                <w:sz w:val="20"/>
                <w:szCs w:val="20"/>
              </w:rPr>
              <w:t>a</w:t>
            </w:r>
            <w:r w:rsidR="001D3838">
              <w:rPr>
                <w:rFonts w:asciiTheme="minorHAnsi" w:hAnsiTheme="minorHAnsi" w:cstheme="minorHAnsi"/>
                <w:sz w:val="20"/>
                <w:szCs w:val="20"/>
              </w:rPr>
              <w:t xml:space="preserve"> </w:t>
            </w:r>
            <w:r w:rsidR="005B29FA">
              <w:rPr>
                <w:rFonts w:asciiTheme="minorHAnsi" w:hAnsiTheme="minorHAnsi" w:cstheme="minorHAnsi"/>
                <w:sz w:val="20"/>
                <w:szCs w:val="20"/>
              </w:rPr>
              <w:t>family unit</w:t>
            </w:r>
          </w:p>
          <w:p w:rsidR="0047476B" w:rsidRPr="00FB3F1B" w:rsidP="0047476B" w14:paraId="02F6C6B3" w14:textId="10DDBBE5">
            <w:pPr>
              <w:pStyle w:val="ListParagraph"/>
              <w:rPr>
                <w:rFonts w:asciiTheme="minorHAnsi" w:hAnsiTheme="minorHAnsi" w:cstheme="minorHAnsi"/>
                <w:sz w:val="20"/>
                <w:szCs w:val="20"/>
              </w:rPr>
            </w:pPr>
            <w:r w:rsidRPr="00FB3F1B">
              <w:rPr>
                <w:rFonts w:asciiTheme="minorHAnsi" w:hAnsiTheme="minorHAnsi" w:cstheme="minorHAnsi"/>
                <w:sz w:val="20"/>
                <w:szCs w:val="20"/>
              </w:rPr>
              <w:t>___ Single</w:t>
            </w:r>
          </w:p>
          <w:p w:rsidR="006A759A" w:rsidRPr="00FB3F1B" w:rsidP="00E06597" w14:paraId="7B08296D" w14:textId="77777777">
            <w:pPr>
              <w:pStyle w:val="ListParagraph"/>
              <w:rPr>
                <w:rFonts w:asciiTheme="minorHAnsi" w:hAnsiTheme="minorHAnsi" w:cstheme="minorHAnsi"/>
                <w:sz w:val="20"/>
                <w:szCs w:val="20"/>
              </w:rPr>
            </w:pPr>
          </w:p>
        </w:tc>
      </w:tr>
    </w:tbl>
    <w:p w:rsidR="00C4453E" w:rsidRPr="00FB3F1B" w:rsidP="00C4453E" w14:paraId="1721D8D3" w14:textId="38A6C838">
      <w:pPr>
        <w:jc w:val="center"/>
        <w:rPr>
          <w:rFonts w:asciiTheme="minorHAnsi" w:hAnsiTheme="minorHAnsi" w:cstheme="minorHAnsi"/>
        </w:rPr>
      </w:pPr>
    </w:p>
    <w:p w:rsidR="003E5CA5" w:rsidRPr="00FB3F1B" w:rsidP="003E5CA5" w14:paraId="1C7B9E32" w14:textId="493E6B9C">
      <w:pPr>
        <w:pStyle w:val="ListParagraph"/>
        <w:autoSpaceDE w:val="0"/>
        <w:autoSpaceDN w:val="0"/>
        <w:adjustRightInd w:val="0"/>
        <w:ind w:left="0" w:firstLine="720"/>
        <w:rPr>
          <w:rFonts w:asciiTheme="minorHAnsi" w:hAnsiTheme="minorHAnsi" w:cstheme="minorHAnsi"/>
          <w:b/>
          <w:bCs/>
          <w:color w:val="1F497D" w:themeColor="text2"/>
          <w:szCs w:val="22"/>
        </w:rPr>
      </w:pPr>
      <w:r w:rsidRPr="00FB3F1B">
        <w:rPr>
          <w:rFonts w:asciiTheme="minorHAnsi" w:hAnsiTheme="minorHAnsi" w:cstheme="minorHAnsi"/>
          <w:color w:val="1F497D" w:themeColor="text2"/>
          <w:szCs w:val="22"/>
          <w:u w:val="single"/>
        </w:rPr>
        <w:t xml:space="preserve">Definitions: </w:t>
      </w:r>
    </w:p>
    <w:p w:rsidR="00CA4137" w:rsidRPr="00FB3F1B" w:rsidP="00CA4137" w14:paraId="697386A2" w14:textId="2853E307">
      <w:pPr>
        <w:autoSpaceDE w:val="0"/>
        <w:autoSpaceDN w:val="0"/>
        <w:adjustRightInd w:val="0"/>
        <w:ind w:left="720"/>
        <w:rPr>
          <w:rFonts w:asciiTheme="minorHAnsi" w:hAnsiTheme="minorHAnsi" w:cstheme="minorHAnsi"/>
          <w:iCs/>
        </w:rPr>
      </w:pPr>
      <w:r w:rsidRPr="00FB3F1B">
        <w:rPr>
          <w:rFonts w:asciiTheme="minorHAnsi" w:hAnsiTheme="minorHAnsi" w:cstheme="minorHAnsi"/>
          <w:i/>
        </w:rPr>
        <w:t>Family:</w:t>
      </w:r>
      <w:r w:rsidRPr="00FB3F1B" w:rsidR="00B71452">
        <w:rPr>
          <w:rFonts w:asciiTheme="minorHAnsi" w:hAnsiTheme="minorHAnsi" w:cstheme="minorHAnsi"/>
          <w:iCs/>
        </w:rPr>
        <w:t xml:space="preserve"> </w:t>
      </w:r>
      <w:bookmarkStart w:id="10" w:name="_Hlk144892322"/>
      <w:r w:rsidRPr="00FB3F1B" w:rsidR="00566D70">
        <w:rPr>
          <w:rFonts w:asciiTheme="minorHAnsi" w:hAnsiTheme="minorHAnsi" w:cstheme="minorHAnsi"/>
          <w:iCs/>
        </w:rPr>
        <w:t>Two or more individuals “who reside together and who are related to each other by blood, marriage, adoption</w:t>
      </w:r>
      <w:r w:rsidR="00FB249D">
        <w:rPr>
          <w:rFonts w:asciiTheme="minorHAnsi" w:hAnsiTheme="minorHAnsi" w:cstheme="minorHAnsi"/>
          <w:iCs/>
        </w:rPr>
        <w:t>”</w:t>
      </w:r>
      <w:r w:rsidR="00462A20">
        <w:rPr>
          <w:rFonts w:asciiTheme="minorHAnsi" w:hAnsiTheme="minorHAnsi" w:cstheme="minorHAnsi"/>
          <w:iCs/>
        </w:rPr>
        <w:t xml:space="preserve"> or unmarried partners</w:t>
      </w:r>
      <w:r w:rsidR="00327CE9">
        <w:rPr>
          <w:rFonts w:asciiTheme="minorHAnsi" w:hAnsiTheme="minorHAnsi" w:cstheme="minorHAnsi"/>
          <w:iCs/>
        </w:rPr>
        <w:t>hip</w:t>
      </w:r>
      <w:r w:rsidRPr="00FB3F1B" w:rsidR="00566D70">
        <w:rPr>
          <w:rFonts w:asciiTheme="minorHAnsi" w:hAnsiTheme="minorHAnsi" w:cstheme="minorHAnsi"/>
          <w:iCs/>
        </w:rPr>
        <w:t>.</w:t>
      </w:r>
      <w:r>
        <w:rPr>
          <w:rStyle w:val="FootnoteReference"/>
          <w:rFonts w:asciiTheme="minorHAnsi" w:hAnsiTheme="minorHAnsi" w:cstheme="minorHAnsi"/>
          <w:iCs/>
        </w:rPr>
        <w:footnoteReference w:id="3"/>
      </w:r>
    </w:p>
    <w:bookmarkEnd w:id="10"/>
    <w:p w:rsidR="00676375" w:rsidP="00CA4137" w14:paraId="2E7116EC" w14:textId="77777777">
      <w:pPr>
        <w:autoSpaceDE w:val="0"/>
        <w:autoSpaceDN w:val="0"/>
        <w:adjustRightInd w:val="0"/>
        <w:ind w:left="720"/>
        <w:rPr>
          <w:rFonts w:asciiTheme="minorHAnsi" w:hAnsiTheme="minorHAnsi" w:cstheme="minorHAnsi"/>
          <w:iCs/>
        </w:rPr>
      </w:pPr>
    </w:p>
    <w:p w:rsidR="00676375" w:rsidRPr="00FB3F1B" w:rsidP="00676375" w14:paraId="2B07B64E" w14:textId="77777777">
      <w:pPr>
        <w:autoSpaceDE w:val="0"/>
        <w:autoSpaceDN w:val="0"/>
        <w:adjustRightInd w:val="0"/>
        <w:ind w:left="720"/>
        <w:rPr>
          <w:rFonts w:asciiTheme="minorHAnsi" w:hAnsiTheme="minorHAnsi" w:cstheme="minorHAnsi"/>
          <w:iCs/>
        </w:rPr>
      </w:pPr>
      <w:r w:rsidRPr="00FB3F1B">
        <w:rPr>
          <w:rFonts w:asciiTheme="minorHAnsi" w:hAnsiTheme="minorHAnsi" w:cstheme="minorHAnsi"/>
          <w:i/>
        </w:rPr>
        <w:t xml:space="preserve">Family unit enrolled in STAR: </w:t>
      </w:r>
      <w:r w:rsidRPr="00FB3F1B">
        <w:rPr>
          <w:rFonts w:asciiTheme="minorHAnsi" w:hAnsiTheme="minorHAnsi" w:cstheme="minorHAnsi"/>
          <w:iCs/>
        </w:rPr>
        <w:t xml:space="preserve">Two or more members of the same family (as defined above) </w:t>
      </w:r>
      <w:r>
        <w:rPr>
          <w:rFonts w:asciiTheme="minorHAnsi" w:hAnsiTheme="minorHAnsi" w:cstheme="minorHAnsi"/>
          <w:iCs/>
        </w:rPr>
        <w:t xml:space="preserve">who </w:t>
      </w:r>
      <w:r w:rsidRPr="00FB3F1B">
        <w:rPr>
          <w:rFonts w:asciiTheme="minorHAnsi" w:hAnsiTheme="minorHAnsi" w:cstheme="minorHAnsi"/>
          <w:iCs/>
        </w:rPr>
        <w:t>are enrolled in STAR.</w:t>
      </w:r>
    </w:p>
    <w:p w:rsidR="00CA4137" w:rsidRPr="00FB3F1B" w:rsidP="007E31FA" w14:paraId="0BF9DB73" w14:textId="77777777">
      <w:pPr>
        <w:autoSpaceDE w:val="0"/>
        <w:autoSpaceDN w:val="0"/>
        <w:adjustRightInd w:val="0"/>
        <w:rPr>
          <w:rFonts w:asciiTheme="minorHAnsi" w:hAnsiTheme="minorHAnsi" w:cstheme="minorHAnsi"/>
          <w:iCs/>
        </w:rPr>
      </w:pPr>
    </w:p>
    <w:p w:rsidR="00CA4137" w:rsidRPr="00FB3F1B" w:rsidP="00F6047C" w14:paraId="28D67A97" w14:textId="0CFBFE68">
      <w:pPr>
        <w:autoSpaceDE w:val="0"/>
        <w:autoSpaceDN w:val="0"/>
        <w:adjustRightInd w:val="0"/>
        <w:ind w:left="720"/>
        <w:rPr>
          <w:rFonts w:asciiTheme="minorHAnsi" w:hAnsiTheme="minorHAnsi" w:cstheme="minorHAnsi"/>
          <w:iCs/>
        </w:rPr>
      </w:pPr>
      <w:r>
        <w:rPr>
          <w:rFonts w:asciiTheme="minorHAnsi" w:hAnsiTheme="minorHAnsi" w:cstheme="minorHAnsi"/>
          <w:i/>
        </w:rPr>
        <w:t xml:space="preserve">Single enrollment </w:t>
      </w:r>
      <w:r w:rsidR="00B90897">
        <w:rPr>
          <w:rFonts w:asciiTheme="minorHAnsi" w:hAnsiTheme="minorHAnsi" w:cstheme="minorHAnsi"/>
          <w:i/>
        </w:rPr>
        <w:t>from a</w:t>
      </w:r>
      <w:r>
        <w:rPr>
          <w:rFonts w:asciiTheme="minorHAnsi" w:hAnsiTheme="minorHAnsi" w:cstheme="minorHAnsi"/>
          <w:i/>
        </w:rPr>
        <w:t xml:space="preserve"> family unit</w:t>
      </w:r>
      <w:r w:rsidRPr="00FB3F1B">
        <w:rPr>
          <w:rFonts w:asciiTheme="minorHAnsi" w:hAnsiTheme="minorHAnsi" w:cstheme="minorHAnsi"/>
          <w:iCs/>
        </w:rPr>
        <w:t>: An individual who is part of a family</w:t>
      </w:r>
      <w:r w:rsidRPr="00FB3F1B" w:rsidR="00490912">
        <w:rPr>
          <w:rFonts w:asciiTheme="minorHAnsi" w:hAnsiTheme="minorHAnsi" w:cstheme="minorHAnsi"/>
          <w:iCs/>
        </w:rPr>
        <w:t xml:space="preserve"> and is enrolled in STAR</w:t>
      </w:r>
      <w:r w:rsidRPr="00FB3F1B">
        <w:rPr>
          <w:rFonts w:asciiTheme="minorHAnsi" w:hAnsiTheme="minorHAnsi" w:cstheme="minorHAnsi"/>
          <w:iCs/>
        </w:rPr>
        <w:t xml:space="preserve">, but </w:t>
      </w:r>
      <w:r w:rsidR="00B90897">
        <w:rPr>
          <w:rFonts w:asciiTheme="minorHAnsi" w:hAnsiTheme="minorHAnsi" w:cstheme="minorHAnsi"/>
          <w:iCs/>
        </w:rPr>
        <w:t xml:space="preserve">none of </w:t>
      </w:r>
      <w:r w:rsidRPr="00FB3F1B">
        <w:rPr>
          <w:rFonts w:asciiTheme="minorHAnsi" w:hAnsiTheme="minorHAnsi" w:cstheme="minorHAnsi"/>
          <w:iCs/>
        </w:rPr>
        <w:t>their family members are enrolled in STAR.</w:t>
      </w:r>
    </w:p>
    <w:p w:rsidR="00676375" w:rsidP="00F6047C" w14:paraId="0637E316" w14:textId="77777777">
      <w:pPr>
        <w:autoSpaceDE w:val="0"/>
        <w:autoSpaceDN w:val="0"/>
        <w:adjustRightInd w:val="0"/>
        <w:ind w:left="720"/>
        <w:rPr>
          <w:rFonts w:asciiTheme="minorHAnsi" w:hAnsiTheme="minorHAnsi" w:cstheme="minorHAnsi"/>
          <w:iCs/>
        </w:rPr>
      </w:pPr>
    </w:p>
    <w:p w:rsidR="00676375" w:rsidRPr="00FB3F1B" w:rsidP="00B85707" w14:paraId="07B1FCEE" w14:textId="4AC3FCF1">
      <w:pPr>
        <w:autoSpaceDE w:val="0"/>
        <w:autoSpaceDN w:val="0"/>
        <w:adjustRightInd w:val="0"/>
        <w:ind w:left="720"/>
        <w:rPr>
          <w:rFonts w:asciiTheme="minorHAnsi" w:hAnsiTheme="minorHAnsi" w:cstheme="minorHAnsi"/>
          <w:iCs/>
        </w:rPr>
      </w:pPr>
      <w:r w:rsidRPr="00FB3F1B">
        <w:rPr>
          <w:rFonts w:asciiTheme="minorHAnsi" w:hAnsiTheme="minorHAnsi" w:cstheme="minorHAnsi"/>
          <w:i/>
        </w:rPr>
        <w:t>Single:</w:t>
      </w:r>
      <w:r w:rsidRPr="00FB3F1B">
        <w:rPr>
          <w:rFonts w:asciiTheme="minorHAnsi" w:hAnsiTheme="minorHAnsi" w:cstheme="minorHAnsi"/>
          <w:iCs/>
        </w:rPr>
        <w:t xml:space="preserve"> </w:t>
      </w:r>
      <w:r>
        <w:rPr>
          <w:rFonts w:asciiTheme="minorHAnsi" w:hAnsiTheme="minorHAnsi" w:cstheme="minorHAnsi"/>
          <w:iCs/>
        </w:rPr>
        <w:t>An</w:t>
      </w:r>
      <w:r w:rsidRPr="00FB3F1B">
        <w:rPr>
          <w:rFonts w:asciiTheme="minorHAnsi" w:hAnsiTheme="minorHAnsi" w:cstheme="minorHAnsi"/>
          <w:iCs/>
        </w:rPr>
        <w:t xml:space="preserve"> individual who does not reside with another individual </w:t>
      </w:r>
      <w:r>
        <w:rPr>
          <w:rFonts w:asciiTheme="minorHAnsi" w:hAnsiTheme="minorHAnsi" w:cstheme="minorHAnsi"/>
          <w:iCs/>
        </w:rPr>
        <w:t>whom</w:t>
      </w:r>
      <w:r w:rsidRPr="00FB3F1B">
        <w:rPr>
          <w:rFonts w:asciiTheme="minorHAnsi" w:hAnsiTheme="minorHAnsi" w:cstheme="minorHAnsi"/>
          <w:iCs/>
        </w:rPr>
        <w:t xml:space="preserve"> they are related </w:t>
      </w:r>
      <w:r>
        <w:rPr>
          <w:rFonts w:asciiTheme="minorHAnsi" w:hAnsiTheme="minorHAnsi" w:cstheme="minorHAnsi"/>
          <w:iCs/>
        </w:rPr>
        <w:t xml:space="preserve">to </w:t>
      </w:r>
      <w:r w:rsidRPr="00FB3F1B">
        <w:rPr>
          <w:rFonts w:asciiTheme="minorHAnsi" w:hAnsiTheme="minorHAnsi" w:cstheme="minorHAnsi"/>
          <w:iCs/>
        </w:rPr>
        <w:t>by blood, marriage, adoption</w:t>
      </w:r>
      <w:r w:rsidR="00D0115B">
        <w:rPr>
          <w:rFonts w:asciiTheme="minorHAnsi" w:hAnsiTheme="minorHAnsi" w:cstheme="minorHAnsi"/>
          <w:iCs/>
        </w:rPr>
        <w:t>,</w:t>
      </w:r>
      <w:r>
        <w:rPr>
          <w:rFonts w:asciiTheme="minorHAnsi" w:hAnsiTheme="minorHAnsi" w:cstheme="minorHAnsi"/>
          <w:iCs/>
        </w:rPr>
        <w:t xml:space="preserve"> or unmarried partnership</w:t>
      </w:r>
      <w:r w:rsidRPr="00FB3F1B">
        <w:rPr>
          <w:rFonts w:asciiTheme="minorHAnsi" w:hAnsiTheme="minorHAnsi" w:cstheme="minorHAnsi"/>
          <w:iCs/>
        </w:rPr>
        <w:t>.</w:t>
      </w:r>
    </w:p>
    <w:p w:rsidR="00F6047C" w:rsidRPr="00FB3F1B" w:rsidP="002B1E4F" w14:paraId="40F9D758" w14:textId="3F0FC660">
      <w:pPr>
        <w:autoSpaceDE w:val="0"/>
        <w:autoSpaceDN w:val="0"/>
        <w:adjustRightInd w:val="0"/>
        <w:rPr>
          <w:rFonts w:asciiTheme="minorHAnsi" w:hAnsiTheme="minorHAnsi" w:cstheme="minorHAnsi"/>
        </w:rPr>
      </w:pPr>
    </w:p>
    <w:p w:rsidR="005D2ED4" w:rsidRPr="00FB3F1B" w:rsidP="005D2ED4" w14:paraId="3C383920" w14:textId="77777777">
      <w:pPr>
        <w:pStyle w:val="ListParagraph"/>
        <w:autoSpaceDE w:val="0"/>
        <w:autoSpaceDN w:val="0"/>
        <w:adjustRightInd w:val="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 xml:space="preserve">Reporting:   </w:t>
      </w:r>
    </w:p>
    <w:p w:rsidR="0002224F" w:rsidRPr="00FB3F1B" w:rsidP="0047476B" w14:paraId="4C10D174" w14:textId="5D37A799">
      <w:pPr>
        <w:ind w:left="720"/>
        <w:rPr>
          <w:rFonts w:asciiTheme="minorHAnsi" w:hAnsiTheme="minorHAnsi" w:cstheme="minorHAnsi"/>
        </w:rPr>
      </w:pPr>
      <w:r w:rsidRPr="00FB3F1B">
        <w:rPr>
          <w:rFonts w:asciiTheme="minorHAnsi" w:hAnsiTheme="minorHAnsi" w:cstheme="minorHAnsi"/>
        </w:rPr>
        <w:t xml:space="preserve">Indicate the total number of family units </w:t>
      </w:r>
      <w:r w:rsidRPr="00FB3F1B" w:rsidR="00490912">
        <w:rPr>
          <w:rFonts w:asciiTheme="minorHAnsi" w:hAnsiTheme="minorHAnsi" w:cstheme="minorHAnsi"/>
        </w:rPr>
        <w:t xml:space="preserve">enrolled in STAR, </w:t>
      </w:r>
      <w:r w:rsidRPr="00FB3F1B" w:rsidR="003F5CCE">
        <w:rPr>
          <w:rFonts w:asciiTheme="minorHAnsi" w:hAnsiTheme="minorHAnsi" w:cstheme="minorHAnsi"/>
        </w:rPr>
        <w:t>the total number of individuals enrolled in STAR who are part of a family</w:t>
      </w:r>
      <w:r w:rsidR="00D0115B">
        <w:rPr>
          <w:rFonts w:asciiTheme="minorHAnsi" w:hAnsiTheme="minorHAnsi" w:cstheme="minorHAnsi"/>
        </w:rPr>
        <w:t>,</w:t>
      </w:r>
      <w:r w:rsidRPr="00FB3F1B" w:rsidR="003F5CCE">
        <w:rPr>
          <w:rFonts w:asciiTheme="minorHAnsi" w:hAnsiTheme="minorHAnsi" w:cstheme="minorHAnsi"/>
        </w:rPr>
        <w:t xml:space="preserve"> but their family members are </w:t>
      </w:r>
      <w:r w:rsidRPr="00FB3F1B" w:rsidR="003F5CCE">
        <w:rPr>
          <w:rFonts w:asciiTheme="minorHAnsi" w:hAnsiTheme="minorHAnsi" w:cstheme="minorHAnsi"/>
          <w:i/>
          <w:iCs/>
        </w:rPr>
        <w:t xml:space="preserve">not </w:t>
      </w:r>
      <w:r w:rsidRPr="00FB3F1B" w:rsidR="003F5CCE">
        <w:rPr>
          <w:rFonts w:asciiTheme="minorHAnsi" w:hAnsiTheme="minorHAnsi" w:cstheme="minorHAnsi"/>
        </w:rPr>
        <w:t>enrolled in STAR</w:t>
      </w:r>
      <w:r w:rsidR="003F5CCE">
        <w:rPr>
          <w:rFonts w:asciiTheme="minorHAnsi" w:hAnsiTheme="minorHAnsi" w:cstheme="minorHAnsi"/>
        </w:rPr>
        <w:t xml:space="preserve">, and </w:t>
      </w:r>
      <w:r w:rsidRPr="00FB3F1B" w:rsidR="00490912">
        <w:rPr>
          <w:rFonts w:asciiTheme="minorHAnsi" w:hAnsiTheme="minorHAnsi" w:cstheme="minorHAnsi"/>
        </w:rPr>
        <w:t>the</w:t>
      </w:r>
      <w:r w:rsidRPr="00FB3F1B">
        <w:rPr>
          <w:rFonts w:asciiTheme="minorHAnsi" w:hAnsiTheme="minorHAnsi" w:cstheme="minorHAnsi"/>
        </w:rPr>
        <w:t xml:space="preserve"> total number of single </w:t>
      </w:r>
      <w:r w:rsidRPr="00FB3F1B" w:rsidR="005B36E3">
        <w:rPr>
          <w:rFonts w:asciiTheme="minorHAnsi" w:hAnsiTheme="minorHAnsi" w:cstheme="minorHAnsi"/>
        </w:rPr>
        <w:t>clients</w:t>
      </w:r>
      <w:r w:rsidRPr="00FB3F1B" w:rsidR="00490912">
        <w:rPr>
          <w:rFonts w:asciiTheme="minorHAnsi" w:hAnsiTheme="minorHAnsi" w:cstheme="minorHAnsi"/>
        </w:rPr>
        <w:t xml:space="preserve"> enrolled in STAR. </w:t>
      </w:r>
      <w:r w:rsidRPr="00FB3F1B" w:rsidR="005B36E3">
        <w:rPr>
          <w:rFonts w:asciiTheme="minorHAnsi" w:hAnsiTheme="minorHAnsi" w:cstheme="minorHAnsi"/>
        </w:rPr>
        <w:t xml:space="preserve">The unduplicated family count should be less than the sum of </w:t>
      </w:r>
      <w:r w:rsidR="00D0115B">
        <w:rPr>
          <w:rFonts w:asciiTheme="minorHAnsi" w:hAnsiTheme="minorHAnsi" w:cstheme="minorHAnsi"/>
        </w:rPr>
        <w:t>n</w:t>
      </w:r>
      <w:r w:rsidRPr="00FB3F1B" w:rsidR="005B36E3">
        <w:rPr>
          <w:rFonts w:asciiTheme="minorHAnsi" w:hAnsiTheme="minorHAnsi" w:cstheme="minorHAnsi"/>
        </w:rPr>
        <w:t xml:space="preserve">ew and </w:t>
      </w:r>
      <w:r w:rsidR="00D0115B">
        <w:rPr>
          <w:rFonts w:asciiTheme="minorHAnsi" w:hAnsiTheme="minorHAnsi" w:cstheme="minorHAnsi"/>
        </w:rPr>
        <w:t>c</w:t>
      </w:r>
      <w:r w:rsidRPr="00FB3F1B" w:rsidR="005B36E3">
        <w:rPr>
          <w:rFonts w:asciiTheme="minorHAnsi" w:hAnsiTheme="minorHAnsi" w:cstheme="minorHAnsi"/>
        </w:rPr>
        <w:t>ontinuing clients in Data Point (DP) 1a.</w:t>
      </w:r>
    </w:p>
    <w:p w:rsidR="00490912" w:rsidRPr="00FB3F1B" w:rsidP="0047476B" w14:paraId="781AD0A2" w14:textId="77777777">
      <w:pPr>
        <w:ind w:left="720"/>
        <w:rPr>
          <w:rFonts w:asciiTheme="minorHAnsi" w:hAnsiTheme="minorHAnsi" w:cstheme="minorHAnsi"/>
        </w:rPr>
      </w:pPr>
    </w:p>
    <w:p w:rsidR="00490912" w:rsidRPr="00FB3F1B" w:rsidP="0047476B" w14:paraId="27A9EF5B" w14:textId="29AEE4B7">
      <w:pPr>
        <w:ind w:left="720"/>
        <w:rPr>
          <w:rFonts w:asciiTheme="minorHAnsi" w:hAnsiTheme="minorHAnsi" w:cstheme="minorHAnsi"/>
        </w:rPr>
      </w:pPr>
      <w:r w:rsidRPr="00FB3F1B">
        <w:rPr>
          <w:rFonts w:asciiTheme="minorHAnsi" w:hAnsiTheme="minorHAnsi" w:cstheme="minorHAnsi"/>
        </w:rPr>
        <w:t>For example, if a</w:t>
      </w:r>
      <w:r w:rsidR="009F2B47">
        <w:rPr>
          <w:rFonts w:asciiTheme="minorHAnsi" w:hAnsiTheme="minorHAnsi" w:cstheme="minorHAnsi"/>
        </w:rPr>
        <w:t>n individual</w:t>
      </w:r>
      <w:r w:rsidRPr="00FB3F1B">
        <w:rPr>
          <w:rFonts w:asciiTheme="minorHAnsi" w:hAnsiTheme="minorHAnsi" w:cstheme="minorHAnsi"/>
        </w:rPr>
        <w:t xml:space="preserve"> </w:t>
      </w:r>
      <w:r w:rsidRPr="00FB3F1B" w:rsidR="005B36E3">
        <w:rPr>
          <w:rFonts w:asciiTheme="minorHAnsi" w:hAnsiTheme="minorHAnsi" w:cstheme="minorHAnsi"/>
        </w:rPr>
        <w:t>has</w:t>
      </w:r>
      <w:r w:rsidRPr="00FB3F1B">
        <w:rPr>
          <w:rFonts w:asciiTheme="minorHAnsi" w:hAnsiTheme="minorHAnsi" w:cstheme="minorHAnsi"/>
        </w:rPr>
        <w:t xml:space="preserve"> two children and</w:t>
      </w:r>
      <w:r w:rsidR="00570E9D">
        <w:rPr>
          <w:rFonts w:asciiTheme="minorHAnsi" w:hAnsiTheme="minorHAnsi" w:cstheme="minorHAnsi"/>
        </w:rPr>
        <w:t xml:space="preserve"> </w:t>
      </w:r>
      <w:r w:rsidR="009F2B47">
        <w:rPr>
          <w:rFonts w:asciiTheme="minorHAnsi" w:hAnsiTheme="minorHAnsi" w:cstheme="minorHAnsi"/>
        </w:rPr>
        <w:t xml:space="preserve">the individual </w:t>
      </w:r>
      <w:r w:rsidR="001D3838">
        <w:rPr>
          <w:rFonts w:asciiTheme="minorHAnsi" w:hAnsiTheme="minorHAnsi" w:cstheme="minorHAnsi"/>
        </w:rPr>
        <w:t xml:space="preserve">and </w:t>
      </w:r>
      <w:r w:rsidR="00570E9D">
        <w:rPr>
          <w:rFonts w:asciiTheme="minorHAnsi" w:hAnsiTheme="minorHAnsi" w:cstheme="minorHAnsi"/>
        </w:rPr>
        <w:t xml:space="preserve">at least </w:t>
      </w:r>
      <w:r w:rsidRPr="00FB3F1B">
        <w:rPr>
          <w:rFonts w:asciiTheme="minorHAnsi" w:hAnsiTheme="minorHAnsi" w:cstheme="minorHAnsi"/>
        </w:rPr>
        <w:t>one of the children is enrolled in STAR, this family should be categorized as ‘1’ in the ‘Family unit enrolled in STAR’</w:t>
      </w:r>
      <w:r w:rsidRPr="00FB3F1B" w:rsidR="00395343">
        <w:rPr>
          <w:rFonts w:asciiTheme="minorHAnsi" w:hAnsiTheme="minorHAnsi" w:cstheme="minorHAnsi"/>
        </w:rPr>
        <w:t xml:space="preserve"> category</w:t>
      </w:r>
      <w:r w:rsidRPr="00FB3F1B">
        <w:rPr>
          <w:rFonts w:asciiTheme="minorHAnsi" w:hAnsiTheme="minorHAnsi" w:cstheme="minorHAnsi"/>
        </w:rPr>
        <w:t xml:space="preserve">. </w:t>
      </w:r>
    </w:p>
    <w:p w:rsidR="00395343" w:rsidRPr="00FB3F1B" w:rsidP="0047476B" w14:paraId="38BE78BF" w14:textId="77777777">
      <w:pPr>
        <w:ind w:left="720"/>
        <w:rPr>
          <w:rFonts w:asciiTheme="minorHAnsi" w:hAnsiTheme="minorHAnsi" w:cstheme="minorHAnsi"/>
        </w:rPr>
      </w:pPr>
    </w:p>
    <w:p w:rsidR="00490912" w:rsidRPr="00FB3F1B" w:rsidP="0047476B" w14:paraId="3ABCB2EB" w14:textId="5CF20199">
      <w:pPr>
        <w:ind w:left="720"/>
        <w:rPr>
          <w:rFonts w:asciiTheme="minorHAnsi" w:hAnsiTheme="minorHAnsi" w:cstheme="minorHAnsi"/>
        </w:rPr>
      </w:pPr>
      <w:r w:rsidRPr="00FB3F1B">
        <w:rPr>
          <w:rFonts w:asciiTheme="minorHAnsi" w:hAnsiTheme="minorHAnsi" w:cstheme="minorHAnsi"/>
        </w:rPr>
        <w:t>If a</w:t>
      </w:r>
      <w:r w:rsidR="009F2B47">
        <w:rPr>
          <w:rFonts w:asciiTheme="minorHAnsi" w:hAnsiTheme="minorHAnsi" w:cstheme="minorHAnsi"/>
        </w:rPr>
        <w:t xml:space="preserve">n individual </w:t>
      </w:r>
      <w:r w:rsidRPr="00FB3F1B">
        <w:rPr>
          <w:rFonts w:asciiTheme="minorHAnsi" w:hAnsiTheme="minorHAnsi" w:cstheme="minorHAnsi"/>
        </w:rPr>
        <w:t xml:space="preserve">is married with two children and </w:t>
      </w:r>
      <w:r w:rsidR="009F2B47">
        <w:rPr>
          <w:rFonts w:asciiTheme="minorHAnsi" w:hAnsiTheme="minorHAnsi" w:cstheme="minorHAnsi"/>
        </w:rPr>
        <w:t>is enrolled in STAR</w:t>
      </w:r>
      <w:r w:rsidR="001D3838">
        <w:rPr>
          <w:rFonts w:asciiTheme="minorHAnsi" w:hAnsiTheme="minorHAnsi" w:cstheme="minorHAnsi"/>
        </w:rPr>
        <w:t>,</w:t>
      </w:r>
      <w:r w:rsidR="009F2B47">
        <w:rPr>
          <w:rFonts w:asciiTheme="minorHAnsi" w:hAnsiTheme="minorHAnsi" w:cstheme="minorHAnsi"/>
        </w:rPr>
        <w:t xml:space="preserve"> but neither </w:t>
      </w:r>
      <w:r w:rsidRPr="00FB3F1B">
        <w:rPr>
          <w:rFonts w:asciiTheme="minorHAnsi" w:hAnsiTheme="minorHAnsi" w:cstheme="minorHAnsi"/>
        </w:rPr>
        <w:t>the spouse nor children are enrolled in STAR, this family should be categorized as ‘1’ in the ‘</w:t>
      </w:r>
      <w:r w:rsidR="005E3F60">
        <w:rPr>
          <w:rFonts w:asciiTheme="minorHAnsi" w:hAnsiTheme="minorHAnsi" w:cstheme="minorHAnsi"/>
        </w:rPr>
        <w:t xml:space="preserve">Single enrollment </w:t>
      </w:r>
      <w:r w:rsidR="00676375">
        <w:rPr>
          <w:rFonts w:asciiTheme="minorHAnsi" w:hAnsiTheme="minorHAnsi" w:cstheme="minorHAnsi"/>
        </w:rPr>
        <w:t>from</w:t>
      </w:r>
      <w:r w:rsidR="00FC7B7A">
        <w:rPr>
          <w:rFonts w:asciiTheme="minorHAnsi" w:hAnsiTheme="minorHAnsi" w:cstheme="minorHAnsi"/>
        </w:rPr>
        <w:t xml:space="preserve"> a</w:t>
      </w:r>
      <w:r w:rsidR="005E3F60">
        <w:rPr>
          <w:rFonts w:asciiTheme="minorHAnsi" w:hAnsiTheme="minorHAnsi" w:cstheme="minorHAnsi"/>
        </w:rPr>
        <w:t xml:space="preserve"> family unit’</w:t>
      </w:r>
      <w:r w:rsidRPr="00FB3F1B" w:rsidR="00395343">
        <w:rPr>
          <w:rFonts w:asciiTheme="minorHAnsi" w:hAnsiTheme="minorHAnsi" w:cstheme="minorHAnsi"/>
        </w:rPr>
        <w:t xml:space="preserve"> category</w:t>
      </w:r>
      <w:r w:rsidRPr="00FB3F1B">
        <w:rPr>
          <w:rFonts w:asciiTheme="minorHAnsi" w:hAnsiTheme="minorHAnsi" w:cstheme="minorHAnsi"/>
        </w:rPr>
        <w:t>.</w:t>
      </w:r>
    </w:p>
    <w:p w:rsidR="00E21C01" w:rsidRPr="00FB3F1B" w:rsidP="00F777EC" w14:paraId="57BA6CF3" w14:textId="25F27DDF">
      <w:pPr>
        <w:ind w:left="720"/>
        <w:rPr>
          <w:rFonts w:asciiTheme="minorHAnsi" w:hAnsiTheme="minorHAnsi" w:cstheme="minorHAnsi"/>
          <w:i/>
          <w:iCs/>
        </w:rPr>
      </w:pPr>
    </w:p>
    <w:p w:rsidR="00810E85" w:rsidRPr="00FB3F1B" w:rsidP="00CB7619" w14:paraId="312870FE" w14:textId="19A98C91">
      <w:pPr>
        <w:pStyle w:val="Heading3"/>
        <w:rPr>
          <w:rFonts w:asciiTheme="minorHAnsi" w:hAnsiTheme="minorHAnsi" w:cstheme="minorHAnsi"/>
          <w:bCs/>
        </w:rPr>
      </w:pPr>
    </w:p>
    <w:p w:rsidR="00BB3B3E" w:rsidRPr="00FB3F1B" w:rsidP="00810E85" w14:paraId="517AF413" w14:textId="77777777">
      <w:pPr>
        <w:ind w:left="720"/>
        <w:rPr>
          <w:rFonts w:asciiTheme="minorHAnsi" w:hAnsiTheme="minorHAnsi" w:cstheme="minorHAnsi"/>
        </w:rPr>
      </w:pPr>
    </w:p>
    <w:p w:rsidR="001800F8" w:rsidRPr="00FB3F1B" w:rsidP="001800F8" w14:paraId="6E54BD8A" w14:textId="77777777">
      <w:pPr>
        <w:rPr>
          <w:rFonts w:asciiTheme="minorHAnsi" w:hAnsiTheme="minorHAnsi" w:cstheme="minorHAnsi"/>
        </w:rPr>
      </w:pPr>
    </w:p>
    <w:p w:rsidR="00BB3B3E" w:rsidRPr="00FB3F1B" w:rsidP="1266A379" w14:paraId="56B1E893" w14:textId="7AFDCFDB">
      <w:pPr>
        <w:pStyle w:val="Heading3"/>
        <w:rPr>
          <w:rFonts w:asciiTheme="minorAscii" w:hAnsiTheme="minorAscii" w:cstheme="minorBidi"/>
          <w:b/>
          <w:bCs/>
          <w:color w:val="1F497D" w:themeColor="text2"/>
        </w:rPr>
      </w:pPr>
      <w:bookmarkStart w:id="11" w:name="_Toc180417030"/>
      <w:r w:rsidRPr="1266A379" w:rsidR="12627565">
        <w:rPr>
          <w:rFonts w:asciiTheme="minorAscii" w:hAnsiTheme="minorAscii" w:cstheme="minorBidi"/>
          <w:b/>
          <w:bCs/>
          <w:color w:val="1F497D" w:themeColor="text2" w:themeShade="FF" w:themeTint="FF"/>
        </w:rPr>
        <w:t>2</w:t>
      </w:r>
      <w:r w:rsidRPr="1266A379">
        <w:rPr>
          <w:rFonts w:asciiTheme="minorAscii" w:hAnsiTheme="minorAscii" w:cstheme="minorBidi"/>
          <w:b/>
          <w:bCs/>
          <w:color w:val="1F497D" w:themeColor="text2" w:themeShade="FF" w:themeTint="FF"/>
        </w:rPr>
        <w:t>. LANGUAGE OF PREFERENCE:</w:t>
      </w:r>
      <w:bookmarkEnd w:id="11"/>
    </w:p>
    <w:p w:rsidR="00BB3B3E" w:rsidRPr="00FB3F1B" w:rsidP="00BB3B3E" w14:paraId="02342C05" w14:textId="77777777">
      <w:pPr>
        <w:pStyle w:val="Heading2"/>
        <w:ind w:firstLine="720"/>
        <w:rPr>
          <w:rFonts w:asciiTheme="minorHAnsi" w:hAnsiTheme="minorHAnsi" w:cstheme="minorHAnsi"/>
          <w:b/>
          <w:bCs/>
          <w:color w:val="1F497D" w:themeColor="text2"/>
          <w:sz w:val="24"/>
          <w:szCs w:val="24"/>
        </w:rPr>
      </w:pPr>
      <w:r w:rsidRPr="00FB3F1B">
        <w:rPr>
          <w:rFonts w:asciiTheme="minorHAnsi" w:hAnsiTheme="minorHAnsi" w:cstheme="minorHAnsi"/>
          <w:b/>
          <w:bCs/>
          <w:color w:val="1F497D" w:themeColor="text2"/>
          <w:sz w:val="24"/>
          <w:szCs w:val="24"/>
        </w:rPr>
        <w:tab/>
      </w:r>
    </w:p>
    <w:tbl>
      <w:tblPr>
        <w:tblStyle w:val="TableGrid"/>
        <w:tblW w:w="2031" w:type="pct"/>
        <w:jc w:val="center"/>
        <w:tblLook w:val="04A0"/>
      </w:tblPr>
      <w:tblGrid>
        <w:gridCol w:w="5845"/>
      </w:tblGrid>
      <w:tr w14:paraId="58276ECD" w14:textId="77777777" w:rsidTr="1266A379">
        <w:tblPrEx>
          <w:tblW w:w="2031" w:type="pct"/>
          <w:jc w:val="center"/>
          <w:tblLook w:val="04A0"/>
        </w:tblPrEx>
        <w:trPr>
          <w:trHeight w:val="1970"/>
          <w:jc w:val="center"/>
        </w:trPr>
        <w:tc>
          <w:tcPr>
            <w:tcW w:w="5000" w:type="pct"/>
            <w:vAlign w:val="center"/>
          </w:tcPr>
          <w:p w:rsidR="00BB3B3E" w:rsidRPr="00FB3F1B" w:rsidP="1266A379" w14:paraId="26895C69" w14:textId="77A2F179">
            <w:pPr>
              <w:rPr>
                <w:rFonts w:asciiTheme="minorAscii" w:hAnsiTheme="minorAscii" w:cstheme="minorAscii"/>
                <w:sz w:val="20"/>
                <w:szCs w:val="20"/>
              </w:rPr>
            </w:pPr>
            <w:r w:rsidRPr="1266A379" w:rsidR="79C05DEE">
              <w:rPr>
                <w:rFonts w:asciiTheme="minorAscii" w:hAnsiTheme="minorAscii" w:cstheme="minorAscii"/>
                <w:sz w:val="20"/>
                <w:szCs w:val="20"/>
              </w:rPr>
              <w:t>2</w:t>
            </w:r>
            <w:r w:rsidRPr="1266A379">
              <w:rPr>
                <w:rFonts w:asciiTheme="minorAscii" w:hAnsiTheme="minorAscii" w:cstheme="minorAscii"/>
                <w:sz w:val="20"/>
                <w:szCs w:val="20"/>
              </w:rPr>
              <w:t>. Client language of preference (</w:t>
            </w:r>
            <w:r w:rsidRPr="1266A379" w:rsidR="005B36E3">
              <w:rPr>
                <w:rFonts w:asciiTheme="minorAscii" w:hAnsiTheme="minorAscii" w:cstheme="minorAscii"/>
                <w:i/>
                <w:iCs/>
                <w:sz w:val="20"/>
                <w:szCs w:val="20"/>
              </w:rPr>
              <w:t>aggregate</w:t>
            </w:r>
            <w:r w:rsidRPr="1266A379" w:rsidR="005B36E3">
              <w:rPr>
                <w:rFonts w:asciiTheme="minorAscii" w:hAnsiTheme="minorAscii" w:cstheme="minorAscii"/>
                <w:sz w:val="20"/>
                <w:szCs w:val="20"/>
              </w:rPr>
              <w:t>):</w:t>
            </w:r>
          </w:p>
          <w:p w:rsidR="00BB3B3E" w:rsidRPr="00FB3F1B" w:rsidP="00BB3B3E" w14:paraId="7EAB0282" w14:textId="06C91E9D">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1:</w:t>
            </w:r>
          </w:p>
          <w:p w:rsidR="00BB3B3E" w:rsidRPr="00FB3F1B" w:rsidP="00BB3B3E" w14:paraId="018C2852" w14:textId="21FBAAAD">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2:</w:t>
            </w:r>
          </w:p>
          <w:p w:rsidR="00BB3B3E" w:rsidRPr="00FB3F1B" w:rsidP="00BB3B3E" w14:paraId="78F38543" w14:textId="066EF6CB">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3:</w:t>
            </w:r>
          </w:p>
          <w:p w:rsidR="00BB3B3E" w:rsidRPr="00FB3F1B" w:rsidP="00BB3B3E" w14:paraId="314C5361" w14:textId="5F8A23BA">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4: …</w:t>
            </w:r>
          </w:p>
        </w:tc>
      </w:tr>
    </w:tbl>
    <w:p w:rsidR="00BB3B3E" w:rsidRPr="00FB3F1B" w:rsidP="00BB3B3E" w14:paraId="7BD2A202" w14:textId="77777777">
      <w:pPr>
        <w:rPr>
          <w:rFonts w:asciiTheme="minorHAnsi" w:hAnsiTheme="minorHAnsi" w:cstheme="minorHAnsi"/>
        </w:rPr>
      </w:pPr>
    </w:p>
    <w:p w:rsidR="00BB3B3E" w:rsidRPr="00FB3F1B" w:rsidP="00BB3B3E" w14:paraId="5A9E2A60"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Definition:</w:t>
      </w:r>
    </w:p>
    <w:p w:rsidR="00BB3B3E" w:rsidRPr="00FB3F1B" w:rsidP="00BB3B3E" w14:paraId="00CC8443" w14:textId="571A6C98">
      <w:pPr>
        <w:pStyle w:val="ListParagraph"/>
        <w:autoSpaceDE w:val="0"/>
        <w:autoSpaceDN w:val="0"/>
        <w:adjustRightInd w:val="0"/>
        <w:rPr>
          <w:rFonts w:asciiTheme="minorHAnsi" w:hAnsiTheme="minorHAnsi" w:cstheme="minorBidi"/>
        </w:rPr>
      </w:pPr>
      <w:r w:rsidRPr="202CB7C2">
        <w:rPr>
          <w:rFonts w:asciiTheme="minorHAnsi" w:hAnsiTheme="minorHAnsi" w:cstheme="minorBidi"/>
          <w:i/>
        </w:rPr>
        <w:t xml:space="preserve">Language of preference: </w:t>
      </w:r>
      <w:r w:rsidRPr="202CB7C2">
        <w:rPr>
          <w:rFonts w:asciiTheme="minorHAnsi" w:hAnsiTheme="minorHAnsi" w:cstheme="minorBidi"/>
        </w:rPr>
        <w:t>The language that staff</w:t>
      </w:r>
      <w:r w:rsidRPr="202CB7C2" w:rsidR="00CB208B">
        <w:rPr>
          <w:rFonts w:asciiTheme="minorHAnsi" w:hAnsiTheme="minorHAnsi" w:cstheme="minorBidi"/>
        </w:rPr>
        <w:t xml:space="preserve"> </w:t>
      </w:r>
      <w:r w:rsidRPr="202CB7C2">
        <w:rPr>
          <w:rFonts w:asciiTheme="minorHAnsi" w:hAnsiTheme="minorHAnsi" w:cstheme="minorBidi"/>
        </w:rPr>
        <w:t>and interpreters use to communicate during assessments and service provision.</w:t>
      </w:r>
    </w:p>
    <w:p w:rsidR="00BB3B3E" w:rsidRPr="00FB3F1B" w:rsidP="00BB3B3E" w14:paraId="40FABA95" w14:textId="77777777">
      <w:pPr>
        <w:pStyle w:val="ListParagraph"/>
        <w:autoSpaceDE w:val="0"/>
        <w:autoSpaceDN w:val="0"/>
        <w:adjustRightInd w:val="0"/>
        <w:rPr>
          <w:rFonts w:asciiTheme="minorHAnsi" w:hAnsiTheme="minorHAnsi" w:cstheme="minorHAnsi"/>
        </w:rPr>
      </w:pPr>
    </w:p>
    <w:p w:rsidR="00BB3B3E" w:rsidRPr="00FB3F1B" w:rsidP="00BB3B3E" w14:paraId="6DD4C177"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5B36E3" w:rsidRPr="00FB3F1B" w:rsidP="0E0196FD" w14:paraId="725D2423" w14:textId="6062F5BF">
      <w:pPr>
        <w:ind w:left="720"/>
        <w:rPr>
          <w:rFonts w:asciiTheme="minorAscii" w:hAnsiTheme="minorAscii" w:cstheme="minorAscii"/>
        </w:rPr>
      </w:pPr>
      <w:r w:rsidRPr="0E0196FD">
        <w:rPr>
          <w:rFonts w:asciiTheme="minorAscii" w:hAnsiTheme="minorAscii" w:cstheme="minorAscii"/>
        </w:rPr>
        <w:t>Report the total number of preferred languages. If a client speaks multiple languages, and staff</w:t>
      </w:r>
      <w:r w:rsidRPr="0E0196FD" w:rsidR="00905D60">
        <w:rPr>
          <w:rFonts w:asciiTheme="minorAscii" w:hAnsiTheme="minorAscii" w:cstheme="minorAscii"/>
        </w:rPr>
        <w:t>/i</w:t>
      </w:r>
      <w:r w:rsidRPr="0E0196FD">
        <w:rPr>
          <w:rFonts w:asciiTheme="minorAscii" w:hAnsiTheme="minorAscii" w:cstheme="minorAscii"/>
        </w:rPr>
        <w:t>nterpreters use multiple languages (</w:t>
      </w:r>
      <w:r w:rsidRPr="0E0196FD">
        <w:rPr>
          <w:rFonts w:asciiTheme="minorAscii" w:hAnsiTheme="minorAscii" w:cstheme="minorAscii"/>
        </w:rPr>
        <w:t>e.g.</w:t>
      </w:r>
      <w:r w:rsidRPr="0E0196FD">
        <w:rPr>
          <w:rFonts w:asciiTheme="minorAscii" w:hAnsiTheme="minorAscii" w:cstheme="minorAscii"/>
        </w:rPr>
        <w:t xml:space="preserve"> Arabic and English) to communicate with that client, count only the language preferred by the client. </w:t>
      </w:r>
      <w:r w:rsidRPr="0E0196FD">
        <w:rPr>
          <w:rFonts w:asciiTheme="minorAscii" w:hAnsiTheme="minorAscii" w:cstheme="minorAscii"/>
          <w:color w:val="231F20"/>
        </w:rPr>
        <w:t xml:space="preserve">This list is </w:t>
      </w:r>
      <w:r w:rsidRPr="0E0196FD">
        <w:rPr>
          <w:rFonts w:asciiTheme="minorAscii" w:hAnsiTheme="minorAscii" w:cstheme="minorAscii"/>
          <w:color w:val="231F20"/>
        </w:rPr>
        <w:t>not</w:t>
      </w:r>
      <w:r w:rsidRPr="0E0196FD" w:rsidR="0F875113">
        <w:rPr>
          <w:rFonts w:asciiTheme="minorAscii" w:hAnsiTheme="minorAscii" w:cstheme="minorAscii"/>
          <w:color w:val="231F20"/>
        </w:rPr>
        <w:t xml:space="preserve"> </w:t>
      </w:r>
      <w:r w:rsidRPr="0E0196FD" w:rsidR="00D11895">
        <w:rPr>
          <w:rFonts w:asciiTheme="minorAscii" w:hAnsiTheme="minorAscii" w:cstheme="minorAscii"/>
          <w:color w:val="231F20"/>
        </w:rPr>
        <w:t>exhaustive</w:t>
      </w:r>
      <w:r w:rsidRPr="0E0196FD" w:rsidR="00227951">
        <w:rPr>
          <w:rFonts w:asciiTheme="minorAscii" w:hAnsiTheme="minorAscii" w:cstheme="minorAscii"/>
          <w:color w:val="231F20"/>
        </w:rPr>
        <w:t>.</w:t>
      </w:r>
      <w:r w:rsidRPr="0E0196FD" w:rsidR="005B160C">
        <w:rPr>
          <w:rFonts w:asciiTheme="minorAscii" w:hAnsiTheme="minorAscii" w:cstheme="minorAscii"/>
          <w:color w:val="231F20"/>
        </w:rPr>
        <w:t xml:space="preserve"> </w:t>
      </w:r>
      <w:r w:rsidRPr="0E0196FD" w:rsidR="00227951">
        <w:rPr>
          <w:rFonts w:asciiTheme="minorAscii" w:hAnsiTheme="minorAscii" w:cstheme="minorAscii"/>
          <w:color w:val="231F20"/>
        </w:rPr>
        <w:t xml:space="preserve"> </w:t>
      </w:r>
      <w:r w:rsidRPr="0E0196FD" w:rsidR="00227951">
        <w:rPr>
          <w:rFonts w:asciiTheme="minorAscii" w:hAnsiTheme="minorAscii" w:cstheme="minorAscii"/>
          <w:color w:val="231F20"/>
        </w:rPr>
        <w:t>P</w:t>
      </w:r>
      <w:r w:rsidRPr="0E0196FD">
        <w:rPr>
          <w:rFonts w:asciiTheme="minorAscii" w:hAnsiTheme="minorAscii" w:cstheme="minorAscii"/>
          <w:color w:val="231F20"/>
        </w:rPr>
        <w:t xml:space="preserve">lease add any language that is not included as </w:t>
      </w:r>
      <w:r w:rsidRPr="0E0196FD">
        <w:rPr>
          <w:rFonts w:asciiTheme="minorAscii" w:hAnsiTheme="minorAscii" w:cstheme="minorAscii"/>
          <w:color w:val="231F20"/>
        </w:rPr>
        <w:t>an option</w:t>
      </w:r>
      <w:r w:rsidRPr="0E0196FD">
        <w:rPr>
          <w:rFonts w:asciiTheme="minorAscii" w:hAnsiTheme="minorAscii" w:cstheme="minorAscii"/>
          <w:color w:val="231F20"/>
        </w:rPr>
        <w:t xml:space="preserve"> to the “other” category. Note that some languages have similar names </w:t>
      </w:r>
      <w:r w:rsidRPr="0E0196FD">
        <w:rPr>
          <w:rFonts w:asciiTheme="minorAscii" w:hAnsiTheme="minorAscii" w:cstheme="minorAscii"/>
        </w:rPr>
        <w:t xml:space="preserve">(e.g., Amharic vs. Aramaic) or have an alternate spellings or related dialects (e.g., Dari, Farsi, and Persian). </w:t>
      </w:r>
    </w:p>
    <w:p w:rsidR="005B36E3" w:rsidRPr="00FB3F1B" w:rsidP="005B36E3" w14:paraId="0C83E38B" w14:textId="77777777">
      <w:pPr>
        <w:ind w:left="720"/>
        <w:rPr>
          <w:rFonts w:asciiTheme="minorHAnsi" w:hAnsiTheme="minorHAnsi" w:cstheme="minorHAnsi"/>
        </w:rPr>
      </w:pPr>
    </w:p>
    <w:p w:rsidR="005B36E3" w:rsidRPr="00FB3F1B" w:rsidP="005B36E3" w14:paraId="667ED920" w14:textId="45DBD4F7">
      <w:pPr>
        <w:ind w:left="720"/>
        <w:rPr>
          <w:rFonts w:asciiTheme="minorHAnsi" w:hAnsiTheme="minorHAnsi" w:cstheme="minorHAnsi"/>
          <w:bCs/>
        </w:rPr>
      </w:pPr>
      <w:r w:rsidRPr="00FB3F1B">
        <w:rPr>
          <w:rFonts w:asciiTheme="minorHAnsi" w:hAnsiTheme="minorHAnsi" w:cstheme="minorHAnsi"/>
        </w:rPr>
        <w:t xml:space="preserve">The unduplicated total should equal the sum of </w:t>
      </w:r>
      <w:r w:rsidR="00D0115B">
        <w:rPr>
          <w:rFonts w:asciiTheme="minorHAnsi" w:hAnsiTheme="minorHAnsi" w:cstheme="minorHAnsi"/>
        </w:rPr>
        <w:t>n</w:t>
      </w:r>
      <w:r w:rsidRPr="00FB3F1B">
        <w:rPr>
          <w:rFonts w:asciiTheme="minorHAnsi" w:hAnsiTheme="minorHAnsi" w:cstheme="minorHAnsi"/>
        </w:rPr>
        <w:t xml:space="preserve">ew and </w:t>
      </w:r>
      <w:r w:rsidR="00D0115B">
        <w:rPr>
          <w:rFonts w:asciiTheme="minorHAnsi" w:hAnsiTheme="minorHAnsi" w:cstheme="minorHAnsi"/>
        </w:rPr>
        <w:t>c</w:t>
      </w:r>
      <w:r w:rsidRPr="00FB3F1B">
        <w:rPr>
          <w:rFonts w:asciiTheme="minorHAnsi" w:hAnsiTheme="minorHAnsi" w:cstheme="minorHAnsi"/>
        </w:rPr>
        <w:t>ontinuing clients in Data Point (DP) 1a.</w:t>
      </w:r>
    </w:p>
    <w:p w:rsidR="00BB3B3E" w:rsidRPr="00FB3F1B" w:rsidP="00BB3B3E" w14:paraId="0D6BAAA0" w14:textId="77777777">
      <w:pPr>
        <w:rPr>
          <w:rFonts w:asciiTheme="minorHAnsi" w:hAnsiTheme="minorHAnsi" w:cstheme="minorHAnsi"/>
        </w:rPr>
      </w:pPr>
    </w:p>
    <w:p w:rsidR="00BB3B3E" w:rsidRPr="00FB3F1B" w:rsidP="1266A379" w14:paraId="767D69E7" w14:textId="1AB7F77E">
      <w:pPr>
        <w:pStyle w:val="Heading3"/>
        <w:rPr>
          <w:rFonts w:asciiTheme="minorAscii" w:hAnsiTheme="minorAscii" w:cstheme="minorBidi"/>
          <w:b/>
          <w:bCs/>
          <w:color w:val="1F497D" w:themeColor="text2"/>
        </w:rPr>
      </w:pPr>
      <w:bookmarkStart w:id="12" w:name="_Toc180417031"/>
      <w:r w:rsidRPr="1266A379" w:rsidR="189E256F">
        <w:rPr>
          <w:rFonts w:asciiTheme="minorAscii" w:hAnsiTheme="minorAscii" w:cstheme="minorBidi"/>
          <w:b/>
          <w:bCs/>
          <w:color w:val="1F497D" w:themeColor="text2" w:themeShade="FF" w:themeTint="FF"/>
        </w:rPr>
        <w:t>3</w:t>
      </w:r>
      <w:r w:rsidRPr="1266A379">
        <w:rPr>
          <w:rFonts w:asciiTheme="minorAscii" w:hAnsiTheme="minorAscii" w:cstheme="minorBidi"/>
          <w:b/>
          <w:bCs/>
          <w:color w:val="1F497D" w:themeColor="text2" w:themeShade="FF" w:themeTint="FF"/>
        </w:rPr>
        <w:t>. EMPLOYMENT STATUS IN THE U.S. AT INTAKE:</w:t>
      </w:r>
      <w:bookmarkEnd w:id="12"/>
      <w:r w:rsidRPr="1266A379">
        <w:rPr>
          <w:rFonts w:asciiTheme="minorAscii" w:hAnsiTheme="minorAscii" w:cstheme="minorBidi"/>
          <w:b/>
          <w:bCs/>
          <w:color w:val="1F497D" w:themeColor="text2" w:themeShade="FF" w:themeTint="FF"/>
        </w:rPr>
        <w:t xml:space="preserve"> </w:t>
      </w:r>
      <w:r>
        <w:tab/>
      </w:r>
    </w:p>
    <w:p w:rsidR="00BB3B3E" w:rsidRPr="00FB3F1B" w:rsidP="00BB3B3E" w14:paraId="4454C272" w14:textId="77777777">
      <w:pPr>
        <w:rPr>
          <w:rFonts w:asciiTheme="minorHAnsi" w:hAnsiTheme="minorHAnsi" w:cstheme="minorHAnsi"/>
        </w:rPr>
      </w:pPr>
    </w:p>
    <w:tbl>
      <w:tblPr>
        <w:tblStyle w:val="TableGrid"/>
        <w:tblW w:w="3469" w:type="pct"/>
        <w:jc w:val="center"/>
        <w:tblLook w:val="04A0"/>
      </w:tblPr>
      <w:tblGrid>
        <w:gridCol w:w="9984"/>
      </w:tblGrid>
      <w:tr w14:paraId="6ABB5A32" w14:textId="77777777" w:rsidTr="1266A379">
        <w:tblPrEx>
          <w:tblW w:w="3469" w:type="pct"/>
          <w:jc w:val="center"/>
          <w:tblLook w:val="04A0"/>
        </w:tblPrEx>
        <w:trPr>
          <w:trHeight w:val="818"/>
          <w:jc w:val="center"/>
        </w:trPr>
        <w:tc>
          <w:tcPr>
            <w:tcW w:w="5000" w:type="pct"/>
          </w:tcPr>
          <w:p w:rsidR="00BB3B3E" w:rsidRPr="00FB3F1B" w:rsidP="1266A379" w14:paraId="02B46F40" w14:textId="198413B7">
            <w:pPr>
              <w:rPr>
                <w:rFonts w:asciiTheme="minorAscii" w:hAnsiTheme="minorAscii" w:cstheme="minorAscii"/>
                <w:sz w:val="20"/>
                <w:szCs w:val="20"/>
              </w:rPr>
            </w:pPr>
            <w:r w:rsidRPr="1266A379" w:rsidR="3D48D86D">
              <w:rPr>
                <w:rFonts w:asciiTheme="minorAscii" w:hAnsiTheme="minorAscii" w:cstheme="minorAscii"/>
                <w:sz w:val="20"/>
                <w:szCs w:val="20"/>
              </w:rPr>
              <w:t>3</w:t>
            </w:r>
            <w:r w:rsidRPr="1266A379">
              <w:rPr>
                <w:rFonts w:asciiTheme="minorAscii" w:hAnsiTheme="minorAscii" w:cstheme="minorAscii"/>
                <w:sz w:val="20"/>
                <w:szCs w:val="20"/>
              </w:rPr>
              <w:t>. Employment status in the U.S. at intake (</w:t>
            </w:r>
            <w:r w:rsidRPr="1266A379" w:rsidR="003D3A9E">
              <w:rPr>
                <w:rFonts w:asciiTheme="minorAscii" w:hAnsiTheme="minorAscii" w:cstheme="minorAscii"/>
                <w:i/>
                <w:iCs/>
                <w:sz w:val="20"/>
                <w:szCs w:val="20"/>
              </w:rPr>
              <w:t>aggregate</w:t>
            </w:r>
            <w:r w:rsidRPr="1266A379">
              <w:rPr>
                <w:rFonts w:asciiTheme="minorAscii" w:hAnsiTheme="minorAscii" w:cstheme="minorAscii"/>
                <w:i/>
                <w:iCs/>
                <w:sz w:val="20"/>
                <w:szCs w:val="20"/>
              </w:rPr>
              <w:t>):</w:t>
            </w:r>
          </w:p>
          <w:p w:rsidR="00BB3B3E" w:rsidRPr="00FB3F1B" w:rsidP="00BB3B3E" w14:paraId="5F1CA9F0" w14:textId="5C95B322">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Unemployed and not seeking employment </w:t>
            </w:r>
          </w:p>
          <w:p w:rsidR="00BB3B3E" w:rsidRPr="00FB3F1B" w:rsidP="00BB3B3E" w14:paraId="69B0452A" w14:textId="3F7D622A">
            <w:pPr>
              <w:pStyle w:val="ListParagraph"/>
              <w:rPr>
                <w:rFonts w:asciiTheme="minorHAnsi" w:hAnsiTheme="minorHAnsi" w:cstheme="minorHAnsi"/>
                <w:sz w:val="20"/>
                <w:szCs w:val="20"/>
              </w:rPr>
            </w:pPr>
            <w:r w:rsidRPr="00FB3F1B">
              <w:rPr>
                <w:rFonts w:asciiTheme="minorHAnsi" w:hAnsiTheme="minorHAnsi" w:cstheme="minorHAnsi"/>
                <w:sz w:val="20"/>
                <w:szCs w:val="20"/>
              </w:rPr>
              <w:t>___ Unemployed and seeking employment</w:t>
            </w:r>
          </w:p>
          <w:p w:rsidR="00BB3B3E" w:rsidRPr="00FB3F1B" w:rsidP="00BB3B3E" w14:paraId="2A5A3918" w14:textId="2E76E2AA">
            <w:pPr>
              <w:pStyle w:val="ListParagraph"/>
              <w:rPr>
                <w:rFonts w:asciiTheme="minorHAnsi" w:hAnsiTheme="minorHAnsi" w:cstheme="minorHAnsi"/>
                <w:sz w:val="20"/>
                <w:szCs w:val="20"/>
              </w:rPr>
            </w:pPr>
            <w:r w:rsidRPr="00FB3F1B">
              <w:rPr>
                <w:rFonts w:asciiTheme="minorHAnsi" w:hAnsiTheme="minorHAnsi" w:cstheme="minorHAnsi"/>
                <w:sz w:val="20"/>
                <w:szCs w:val="20"/>
              </w:rPr>
              <w:t>___ Employed part-time</w:t>
            </w:r>
          </w:p>
          <w:p w:rsidR="00BB3B3E" w:rsidRPr="00FB3F1B" w:rsidP="00BB3B3E" w14:paraId="624D2994" w14:textId="23A08EA9">
            <w:pPr>
              <w:pStyle w:val="ListParagraph"/>
              <w:rPr>
                <w:rFonts w:asciiTheme="minorHAnsi" w:hAnsiTheme="minorHAnsi" w:cstheme="minorHAnsi"/>
                <w:sz w:val="20"/>
                <w:szCs w:val="20"/>
              </w:rPr>
            </w:pPr>
            <w:r w:rsidRPr="00FB3F1B">
              <w:rPr>
                <w:rFonts w:asciiTheme="minorHAnsi" w:hAnsiTheme="minorHAnsi" w:cstheme="minorHAnsi"/>
                <w:sz w:val="20"/>
                <w:szCs w:val="20"/>
              </w:rPr>
              <w:t>___ Employed full</w:t>
            </w:r>
            <w:r w:rsidR="00696F71">
              <w:rPr>
                <w:rFonts w:asciiTheme="minorHAnsi" w:hAnsiTheme="minorHAnsi" w:cstheme="minorHAnsi"/>
                <w:sz w:val="20"/>
                <w:szCs w:val="20"/>
              </w:rPr>
              <w:t>-</w:t>
            </w:r>
            <w:r w:rsidRPr="00FB3F1B">
              <w:rPr>
                <w:rFonts w:asciiTheme="minorHAnsi" w:hAnsiTheme="minorHAnsi" w:cstheme="minorHAnsi"/>
                <w:sz w:val="20"/>
                <w:szCs w:val="20"/>
              </w:rPr>
              <w:t>time</w:t>
            </w:r>
          </w:p>
          <w:p w:rsidR="00BB3B3E" w:rsidRPr="00FB3F1B" w:rsidP="0000260C" w14:paraId="45410721" w14:textId="77777777">
            <w:pPr>
              <w:rPr>
                <w:rFonts w:asciiTheme="minorHAnsi" w:hAnsiTheme="minorHAnsi" w:cstheme="minorHAnsi"/>
                <w:sz w:val="20"/>
                <w:szCs w:val="20"/>
              </w:rPr>
            </w:pPr>
          </w:p>
        </w:tc>
      </w:tr>
    </w:tbl>
    <w:p w:rsidR="00BB3B3E" w:rsidRPr="00FB3F1B" w:rsidP="00BB3B3E" w14:paraId="30802EDE" w14:textId="77777777">
      <w:pPr>
        <w:rPr>
          <w:rFonts w:asciiTheme="minorHAnsi" w:hAnsiTheme="minorHAnsi" w:cstheme="minorHAnsi"/>
        </w:rPr>
      </w:pPr>
    </w:p>
    <w:p w:rsidR="00BB3B3E" w:rsidRPr="00FB3F1B" w:rsidP="00BB3B3E" w14:paraId="4092DA68"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BB3B3E" w:rsidRPr="00FB3F1B" w:rsidP="00BB3B3E" w14:paraId="5CD1A6DD" w14:textId="77777777">
      <w:pPr>
        <w:pStyle w:val="ListParagraph"/>
        <w:autoSpaceDE w:val="0"/>
        <w:autoSpaceDN w:val="0"/>
        <w:adjustRightInd w:val="0"/>
        <w:rPr>
          <w:rFonts w:asciiTheme="minorHAnsi" w:hAnsiTheme="minorHAnsi" w:cstheme="minorHAnsi"/>
          <w:color w:val="1F497D" w:themeColor="text2"/>
          <w:u w:val="single"/>
        </w:rPr>
      </w:pPr>
    </w:p>
    <w:p w:rsidR="00BB3B3E" w:rsidRPr="00FB3F1B" w:rsidP="00BB3B3E" w14:paraId="71FB5961" w14:textId="720B597A">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Unemployed and not seeking employment: </w:t>
      </w:r>
      <w:r w:rsidRPr="00FB3F1B">
        <w:rPr>
          <w:rFonts w:asciiTheme="minorHAnsi" w:hAnsiTheme="minorHAnsi" w:cstheme="minorHAnsi"/>
        </w:rPr>
        <w:t>Client who is not working on a part-time nor full-time basis as an employee or contractor</w:t>
      </w:r>
      <w:r w:rsidR="00033247">
        <w:rPr>
          <w:rFonts w:asciiTheme="minorHAnsi" w:hAnsiTheme="minorHAnsi" w:cstheme="minorHAnsi"/>
        </w:rPr>
        <w:t xml:space="preserve"> and </w:t>
      </w:r>
      <w:r w:rsidRPr="00FB3F1B" w:rsidR="00033247">
        <w:rPr>
          <w:rFonts w:asciiTheme="minorHAnsi" w:hAnsiTheme="minorHAnsi" w:cstheme="minorHAnsi"/>
        </w:rPr>
        <w:t>is not actively seeking paid employment</w:t>
      </w:r>
      <w:r w:rsidRPr="00FB3F1B">
        <w:rPr>
          <w:rFonts w:asciiTheme="minorHAnsi" w:hAnsiTheme="minorHAnsi" w:cstheme="minorHAnsi"/>
        </w:rPr>
        <w:t xml:space="preserve">, is not self-employed, and does not receive any income from work. </w:t>
      </w:r>
    </w:p>
    <w:p w:rsidR="00BB3B3E" w:rsidRPr="00FB3F1B" w:rsidP="00BB3B3E" w14:paraId="52A0CA0F" w14:textId="77777777">
      <w:pPr>
        <w:pStyle w:val="ListParagraph"/>
        <w:autoSpaceDE w:val="0"/>
        <w:autoSpaceDN w:val="0"/>
        <w:adjustRightInd w:val="0"/>
        <w:rPr>
          <w:rFonts w:asciiTheme="minorHAnsi" w:hAnsiTheme="minorHAnsi" w:cstheme="minorHAnsi"/>
        </w:rPr>
      </w:pPr>
    </w:p>
    <w:p w:rsidR="00BB3B3E" w:rsidRPr="00FB3F1B" w:rsidP="00BB3B3E" w14:paraId="7D7489F9" w14:textId="146E18D4">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Unemployed and seeking employment: </w:t>
      </w:r>
      <w:r w:rsidRPr="00FB3F1B">
        <w:rPr>
          <w:rFonts w:asciiTheme="minorHAnsi" w:hAnsiTheme="minorHAnsi" w:cstheme="minorHAnsi"/>
        </w:rPr>
        <w:t>Client who is not currently working on a part-time nor full-time basis as an employee or contractor</w:t>
      </w:r>
      <w:r w:rsidR="00033247">
        <w:rPr>
          <w:rFonts w:asciiTheme="minorHAnsi" w:hAnsiTheme="minorHAnsi" w:cstheme="minorHAnsi"/>
        </w:rPr>
        <w:t xml:space="preserve"> but is actively seeking employment</w:t>
      </w:r>
      <w:r w:rsidRPr="00FB3F1B">
        <w:rPr>
          <w:rFonts w:asciiTheme="minorHAnsi" w:hAnsiTheme="minorHAnsi" w:cstheme="minorHAnsi"/>
        </w:rPr>
        <w:t xml:space="preserve">, is not self-employed, and does not receive any income from work. </w:t>
      </w:r>
    </w:p>
    <w:p w:rsidR="00BB3B3E" w:rsidRPr="00FB3F1B" w:rsidP="00BB3B3E" w14:paraId="7ADDFE34" w14:textId="77777777">
      <w:pPr>
        <w:pStyle w:val="ListParagraph"/>
        <w:autoSpaceDE w:val="0"/>
        <w:autoSpaceDN w:val="0"/>
        <w:adjustRightInd w:val="0"/>
        <w:rPr>
          <w:rFonts w:asciiTheme="minorHAnsi" w:hAnsiTheme="minorHAnsi" w:cstheme="minorHAnsi"/>
          <w:i/>
        </w:rPr>
      </w:pPr>
    </w:p>
    <w:p w:rsidR="00BB3B3E" w:rsidRPr="00FB3F1B" w:rsidP="00BB3B3E" w14:paraId="316E0EB2" w14:textId="77777777">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Employed part-time: </w:t>
      </w:r>
      <w:r w:rsidRPr="00FB3F1B">
        <w:rPr>
          <w:rFonts w:asciiTheme="minorHAnsi" w:hAnsiTheme="minorHAnsi" w:cstheme="minorHAnsi"/>
          <w:iCs/>
        </w:rPr>
        <w:t xml:space="preserve">Client </w:t>
      </w:r>
      <w:r w:rsidRPr="00FB3F1B">
        <w:rPr>
          <w:rFonts w:asciiTheme="minorHAnsi" w:hAnsiTheme="minorHAnsi" w:cstheme="minorHAnsi"/>
        </w:rPr>
        <w:t xml:space="preserve">who is compensated for work performed on a part-time basis. This includes individuals who are employees, contractors, or self-employed.  </w:t>
      </w:r>
    </w:p>
    <w:p w:rsidR="00BB3B3E" w:rsidRPr="00FB3F1B" w:rsidP="00BB3B3E" w14:paraId="66369B9A" w14:textId="77777777">
      <w:pPr>
        <w:pStyle w:val="ListParagraph"/>
        <w:autoSpaceDE w:val="0"/>
        <w:autoSpaceDN w:val="0"/>
        <w:adjustRightInd w:val="0"/>
        <w:rPr>
          <w:rFonts w:asciiTheme="minorHAnsi" w:hAnsiTheme="minorHAnsi" w:cstheme="minorHAnsi"/>
        </w:rPr>
      </w:pPr>
    </w:p>
    <w:p w:rsidR="00BB3B3E" w:rsidRPr="00FB3F1B" w:rsidP="00BB3B3E" w14:paraId="57FC5416" w14:textId="77777777">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Employed full-time: </w:t>
      </w:r>
      <w:r w:rsidRPr="00FB3F1B">
        <w:rPr>
          <w:rFonts w:asciiTheme="minorHAnsi" w:hAnsiTheme="minorHAnsi" w:cstheme="minorHAnsi"/>
          <w:iCs/>
        </w:rPr>
        <w:t xml:space="preserve">Client </w:t>
      </w:r>
      <w:r w:rsidRPr="00FB3F1B">
        <w:rPr>
          <w:rFonts w:asciiTheme="minorHAnsi" w:hAnsiTheme="minorHAnsi" w:cstheme="minorHAnsi"/>
        </w:rPr>
        <w:t xml:space="preserve">who is compensated for work performed on a full-time basis. This includes individuals who are employees, contractors, or self-employed.  </w:t>
      </w:r>
    </w:p>
    <w:p w:rsidR="00BB3B3E" w:rsidRPr="00FB3F1B" w:rsidP="00BB3B3E" w14:paraId="0632B47A" w14:textId="77777777">
      <w:pPr>
        <w:autoSpaceDE w:val="0"/>
        <w:autoSpaceDN w:val="0"/>
        <w:adjustRightInd w:val="0"/>
        <w:rPr>
          <w:rFonts w:asciiTheme="minorHAnsi" w:hAnsiTheme="minorHAnsi" w:cstheme="minorHAnsi"/>
          <w:color w:val="1F497D" w:themeColor="text2"/>
          <w:u w:val="single"/>
        </w:rPr>
      </w:pPr>
    </w:p>
    <w:p w:rsidR="00BB3B3E" w:rsidRPr="00FB3F1B" w:rsidP="00BB3B3E" w14:paraId="62424FAF"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BB3B3E" w:rsidRPr="00FB3F1B" w:rsidP="005B36E3" w14:paraId="07D6CE38" w14:textId="78E7EE24">
      <w:pPr>
        <w:ind w:left="720"/>
        <w:rPr>
          <w:rFonts w:asciiTheme="minorHAnsi" w:hAnsiTheme="minorHAnsi" w:cstheme="minorHAnsi"/>
          <w:bCs/>
        </w:rPr>
      </w:pPr>
      <w:r w:rsidRPr="00FB3F1B">
        <w:rPr>
          <w:rFonts w:asciiTheme="minorHAnsi" w:hAnsiTheme="minorHAnsi" w:cstheme="minorHAnsi"/>
        </w:rPr>
        <w:t>Indicate the number of new and continuing clients by employment status category. This count should be unduplicated.</w:t>
      </w:r>
      <w:r w:rsidR="000A4429">
        <w:rPr>
          <w:rFonts w:asciiTheme="minorHAnsi" w:hAnsiTheme="minorHAnsi" w:cstheme="minorHAnsi"/>
        </w:rPr>
        <w:t xml:space="preserve"> Do </w:t>
      </w:r>
      <w:r w:rsidR="000A4429">
        <w:rPr>
          <w:rFonts w:asciiTheme="minorHAnsi" w:hAnsiTheme="minorHAnsi" w:cstheme="minorHAnsi"/>
          <w:b/>
          <w:bCs/>
        </w:rPr>
        <w:t xml:space="preserve">not </w:t>
      </w:r>
      <w:r w:rsidR="000A4429">
        <w:rPr>
          <w:rFonts w:asciiTheme="minorHAnsi" w:hAnsiTheme="minorHAnsi" w:cstheme="minorHAnsi"/>
        </w:rPr>
        <w:t>include children under age 14 in this category.</w:t>
      </w:r>
      <w:r w:rsidRPr="00FB3F1B" w:rsidR="005B36E3">
        <w:rPr>
          <w:rFonts w:asciiTheme="minorHAnsi" w:hAnsiTheme="minorHAnsi" w:cstheme="minorHAnsi"/>
        </w:rPr>
        <w:t xml:space="preserve"> </w:t>
      </w:r>
    </w:p>
    <w:p w:rsidR="00923F19" w:rsidRPr="00FB3F1B" w:rsidP="00E801C4" w14:paraId="5AC814C0" w14:textId="77777777">
      <w:pPr>
        <w:rPr>
          <w:rFonts w:asciiTheme="minorHAnsi" w:eastAsiaTheme="majorEastAsia" w:hAnsiTheme="minorHAnsi" w:cstheme="minorHAnsi"/>
          <w:b/>
          <w:bCs/>
          <w:color w:val="1F497D" w:themeColor="text2"/>
        </w:rPr>
      </w:pPr>
    </w:p>
    <w:p w:rsidR="003B004C" w:rsidRPr="00FB3F1B" w:rsidP="00843F04" w14:paraId="53D629C6" w14:textId="66B0AC0E">
      <w:pPr>
        <w:pStyle w:val="Heading1"/>
        <w:spacing w:before="0"/>
        <w:rPr>
          <w:rFonts w:asciiTheme="minorHAnsi" w:hAnsiTheme="minorHAnsi" w:cstheme="minorHAnsi"/>
          <w:color w:val="1F497D" w:themeColor="text2"/>
          <w:sz w:val="24"/>
          <w:szCs w:val="24"/>
        </w:rPr>
      </w:pPr>
    </w:p>
    <w:p w:rsidR="003B004C" w:rsidRPr="00FB3F1B" w:rsidP="1266A379" w14:paraId="0ED4BB56" w14:textId="68C26E01">
      <w:pPr>
        <w:pStyle w:val="Heading3"/>
        <w:rPr>
          <w:rFonts w:asciiTheme="minorAscii" w:hAnsiTheme="minorAscii" w:cstheme="minorBidi"/>
          <w:b/>
          <w:bCs/>
          <w:color w:val="1F497D" w:themeColor="text2"/>
        </w:rPr>
      </w:pPr>
      <w:bookmarkStart w:id="13" w:name="_Toc180417032"/>
      <w:r w:rsidRPr="1266A379" w:rsidR="4714CD69">
        <w:rPr>
          <w:rFonts w:asciiTheme="minorAscii" w:hAnsiTheme="minorAscii" w:cstheme="minorBidi"/>
          <w:b/>
          <w:bCs/>
          <w:color w:val="1F497D" w:themeColor="text2" w:themeShade="FF" w:themeTint="FF"/>
        </w:rPr>
        <w:t>4</w:t>
      </w:r>
      <w:r w:rsidRPr="1266A379" w:rsidR="00E801C4">
        <w:rPr>
          <w:rFonts w:asciiTheme="minorAscii" w:hAnsiTheme="minorAscii" w:cstheme="minorBidi"/>
          <w:b/>
          <w:bCs/>
          <w:color w:val="1F497D" w:themeColor="text2" w:themeShade="FF" w:themeTint="FF"/>
        </w:rPr>
        <w:t>.</w:t>
      </w:r>
      <w:r w:rsidRPr="1266A379" w:rsidR="00E871D2">
        <w:rPr>
          <w:rFonts w:asciiTheme="minorAscii" w:hAnsiTheme="minorAscii" w:cstheme="minorBidi"/>
          <w:b/>
          <w:bCs/>
          <w:color w:val="1F497D" w:themeColor="text2" w:themeShade="FF" w:themeTint="FF"/>
        </w:rPr>
        <w:t xml:space="preserve"> IMMIGRATION </w:t>
      </w:r>
      <w:r w:rsidRPr="1266A379" w:rsidR="00DA0856">
        <w:rPr>
          <w:rFonts w:asciiTheme="minorAscii" w:hAnsiTheme="minorAscii" w:cstheme="minorBidi"/>
          <w:b/>
          <w:bCs/>
          <w:color w:val="1F497D" w:themeColor="text2" w:themeShade="FF" w:themeTint="FF"/>
        </w:rPr>
        <w:t>CATEGORY</w:t>
      </w:r>
      <w:r w:rsidRPr="1266A379" w:rsidR="009D0BE4">
        <w:rPr>
          <w:rFonts w:asciiTheme="minorAscii" w:hAnsiTheme="minorAscii" w:cstheme="minorBidi"/>
          <w:b/>
          <w:bCs/>
          <w:color w:val="1F497D" w:themeColor="text2" w:themeShade="FF" w:themeTint="FF"/>
        </w:rPr>
        <w:t>/STATUS</w:t>
      </w:r>
      <w:r w:rsidRPr="1266A379" w:rsidR="008348FD">
        <w:rPr>
          <w:rFonts w:asciiTheme="minorAscii" w:hAnsiTheme="minorAscii" w:cstheme="minorBidi"/>
          <w:b/>
          <w:bCs/>
          <w:color w:val="1F497D" w:themeColor="text2" w:themeShade="FF" w:themeTint="FF"/>
        </w:rPr>
        <w:t xml:space="preserve"> AT INTAKE</w:t>
      </w:r>
      <w:r w:rsidRPr="1266A379" w:rsidR="001939C4">
        <w:rPr>
          <w:rFonts w:asciiTheme="minorAscii" w:hAnsiTheme="minorAscii" w:cstheme="minorBidi"/>
          <w:b/>
          <w:bCs/>
          <w:color w:val="1F497D" w:themeColor="text2" w:themeShade="FF" w:themeTint="FF"/>
        </w:rPr>
        <w:t>:</w:t>
      </w:r>
      <w:bookmarkEnd w:id="13"/>
    </w:p>
    <w:p w:rsidR="00F016FF" w:rsidRPr="00FB3F1B" w:rsidP="00A67340" w14:paraId="19E97A0D" w14:textId="2EEE18F0">
      <w:pPr>
        <w:autoSpaceDE w:val="0"/>
        <w:autoSpaceDN w:val="0"/>
        <w:adjustRightInd w:val="0"/>
        <w:ind w:firstLine="720"/>
        <w:jc w:val="center"/>
        <w:rPr>
          <w:rFonts w:asciiTheme="minorHAnsi" w:hAnsiTheme="minorHAnsi" w:cstheme="minorHAnsi"/>
          <w:color w:val="1F497D" w:themeColor="text2"/>
          <w:highlight w:val="yellow"/>
          <w:u w:val="single"/>
        </w:rPr>
      </w:pPr>
    </w:p>
    <w:tbl>
      <w:tblPr>
        <w:tblStyle w:val="TableGrid"/>
        <w:tblW w:w="2781" w:type="pct"/>
        <w:jc w:val="center"/>
        <w:tblLook w:val="04A0"/>
      </w:tblPr>
      <w:tblGrid>
        <w:gridCol w:w="8004"/>
      </w:tblGrid>
      <w:tr w14:paraId="68A385BF" w14:textId="77777777" w:rsidTr="1266A379">
        <w:tblPrEx>
          <w:tblW w:w="2781" w:type="pct"/>
          <w:jc w:val="center"/>
          <w:tblLook w:val="04A0"/>
        </w:tblPrEx>
        <w:trPr>
          <w:trHeight w:val="251"/>
          <w:jc w:val="center"/>
        </w:trPr>
        <w:tc>
          <w:tcPr>
            <w:tcW w:w="5000" w:type="pct"/>
          </w:tcPr>
          <w:p w:rsidR="0067609F" w:rsidRPr="00FB3F1B" w:rsidP="1266A379" w14:paraId="45A7BDE1" w14:textId="6ED22236">
            <w:pPr>
              <w:rPr>
                <w:rFonts w:asciiTheme="minorAscii" w:hAnsiTheme="minorAscii" w:cstheme="minorAscii"/>
                <w:sz w:val="20"/>
                <w:szCs w:val="20"/>
              </w:rPr>
            </w:pPr>
            <w:r w:rsidRPr="1266A379" w:rsidR="0F5C5B8F">
              <w:rPr>
                <w:rFonts w:asciiTheme="minorAscii" w:hAnsiTheme="minorAscii" w:cstheme="minorAscii"/>
                <w:sz w:val="20"/>
                <w:szCs w:val="20"/>
              </w:rPr>
              <w:t>4</w:t>
            </w:r>
            <w:r w:rsidRPr="1266A379">
              <w:rPr>
                <w:rFonts w:asciiTheme="minorAscii" w:hAnsiTheme="minorAscii" w:cstheme="minorAscii"/>
                <w:sz w:val="20"/>
                <w:szCs w:val="20"/>
              </w:rPr>
              <w:t>. Immigration category/status at intake (</w:t>
            </w:r>
            <w:r w:rsidRPr="1266A379" w:rsidR="003D3A9E">
              <w:rPr>
                <w:rFonts w:asciiTheme="minorAscii" w:hAnsiTheme="minorAscii" w:cstheme="minorAscii"/>
                <w:sz w:val="20"/>
                <w:szCs w:val="20"/>
              </w:rPr>
              <w:t>aggregate</w:t>
            </w:r>
            <w:r w:rsidRPr="1266A379">
              <w:rPr>
                <w:rFonts w:asciiTheme="minorAscii" w:hAnsiTheme="minorAscii" w:cstheme="minorAscii"/>
                <w:i/>
                <w:iCs/>
                <w:sz w:val="20"/>
                <w:szCs w:val="20"/>
              </w:rPr>
              <w:t>):</w:t>
            </w:r>
          </w:p>
          <w:p w:rsidR="005B36E3" w:rsidRPr="00FB3F1B" w:rsidP="003524D5" w14:paraId="68AAC36A"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Afghan Humanitarian Parolee</w:t>
            </w:r>
          </w:p>
          <w:p w:rsidR="0067609F" w:rsidRPr="00FB3F1B" w:rsidP="003524D5" w14:paraId="6CD34853" w14:textId="7D535611">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Afghan Individual with SI/SQ Parole (aka Afghan Special Immigrant Parolee) </w:t>
            </w:r>
          </w:p>
          <w:p w:rsidR="0067609F" w:rsidRPr="00FB3F1B" w:rsidP="003524D5" w14:paraId="60068C99" w14:textId="572AA954">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Afghan Individual with Special Immigrant Conditional Permanent Residence (SI CPR)</w:t>
            </w:r>
          </w:p>
          <w:p w:rsidR="0067609F" w:rsidRPr="00FB3F1B" w:rsidP="003524D5" w14:paraId="764CC536"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Amerasian</w:t>
            </w:r>
          </w:p>
          <w:p w:rsidR="0067609F" w:rsidRPr="00FB3F1B" w:rsidP="003524D5" w14:paraId="7A36A90B"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Asylee </w:t>
            </w:r>
          </w:p>
          <w:p w:rsidR="0067609F" w:rsidRPr="00FB3F1B" w:rsidP="003524D5" w14:paraId="1DFFF1BA"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Cuban and Haitian Entrant</w:t>
            </w:r>
          </w:p>
          <w:p w:rsidR="0067609F" w:rsidRPr="00FB3F1B" w:rsidP="003524D5" w14:paraId="50AD3BF6" w14:textId="760D5C65">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Iraqi and Afghan Special Immigrant</w:t>
            </w:r>
            <w:r w:rsidRPr="00FB3F1B" w:rsidR="005B36E3">
              <w:rPr>
                <w:rFonts w:asciiTheme="minorHAnsi" w:hAnsiTheme="minorHAnsi" w:cstheme="minorHAnsi"/>
                <w:sz w:val="20"/>
                <w:szCs w:val="20"/>
              </w:rPr>
              <w:t xml:space="preserve"> </w:t>
            </w:r>
            <w:r w:rsidRPr="00FB3F1B">
              <w:rPr>
                <w:rFonts w:asciiTheme="minorHAnsi" w:hAnsiTheme="minorHAnsi" w:cstheme="minorHAnsi"/>
                <w:sz w:val="20"/>
                <w:szCs w:val="20"/>
              </w:rPr>
              <w:t>Visa Holder (SIV)</w:t>
            </w:r>
          </w:p>
          <w:p w:rsidR="0067609F" w:rsidRPr="00FB3F1B" w:rsidP="003524D5" w14:paraId="20E230B3"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Legal Permanent Resident (LPR)</w:t>
            </w:r>
          </w:p>
          <w:p w:rsidR="0067609F" w:rsidRPr="00FB3F1B" w:rsidP="003524D5" w14:paraId="2072FED3"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Refugee </w:t>
            </w:r>
          </w:p>
          <w:p w:rsidR="0067609F" w:rsidRPr="00FB3F1B" w:rsidP="003524D5" w14:paraId="76A6962D"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Special Immigrant Juvenile (SIJ)</w:t>
            </w:r>
          </w:p>
          <w:p w:rsidR="005B36E3" w:rsidRPr="00FB3F1B" w:rsidP="003524D5" w14:paraId="6CC9E2CF"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Ukrainian Humanitarian Parolee</w:t>
            </w:r>
          </w:p>
          <w:p w:rsidR="0067609F" w:rsidRPr="00FB3F1B" w:rsidP="003524D5" w14:paraId="6FDC3F05" w14:textId="535B333F">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Victim of human trafficking</w:t>
            </w:r>
          </w:p>
          <w:p w:rsidR="0067609F" w:rsidRPr="00FB3F1B" w:rsidP="003524D5" w14:paraId="6F6A9AA0"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Other at intake: </w:t>
            </w:r>
          </w:p>
          <w:p w:rsidR="0067609F" w:rsidRPr="00FB3F1B" w:rsidP="005B36E3" w14:paraId="67BAD70C"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Please specify________________</w:t>
            </w:r>
          </w:p>
          <w:p w:rsidR="0067609F" w:rsidRPr="00FB3F1B" w:rsidP="00AD6DB0" w14:paraId="05D8C8FF" w14:textId="77777777">
            <w:pPr>
              <w:rPr>
                <w:rFonts w:asciiTheme="minorHAnsi" w:hAnsiTheme="minorHAnsi" w:cstheme="minorHAnsi"/>
                <w:sz w:val="20"/>
                <w:szCs w:val="20"/>
              </w:rPr>
            </w:pPr>
          </w:p>
        </w:tc>
      </w:tr>
    </w:tbl>
    <w:p w:rsidR="004B1F3F" w:rsidRPr="00FB3F1B" w:rsidP="00ED5439" w14:paraId="1C2D97A0" w14:textId="174D4965">
      <w:pPr>
        <w:autoSpaceDE w:val="0"/>
        <w:autoSpaceDN w:val="0"/>
        <w:adjustRightInd w:val="0"/>
        <w:rPr>
          <w:rFonts w:asciiTheme="minorHAnsi" w:hAnsiTheme="minorHAnsi" w:cstheme="minorHAnsi"/>
          <w:bCs/>
          <w:iCs/>
        </w:rPr>
      </w:pPr>
    </w:p>
    <w:p w:rsidR="004B1F3F" w:rsidRPr="00FB3F1B" w:rsidP="00843F04" w14:paraId="33956441" w14:textId="27F3A41B">
      <w:pPr>
        <w:pStyle w:val="ListParagraph"/>
        <w:autoSpaceDE w:val="0"/>
        <w:autoSpaceDN w:val="0"/>
        <w:adjustRightInd w:val="0"/>
        <w:rPr>
          <w:rFonts w:asciiTheme="minorHAnsi" w:hAnsiTheme="minorHAnsi" w:cstheme="minorHAnsi"/>
          <w:bCs/>
          <w:iCs/>
          <w:color w:val="1F497D" w:themeColor="text2"/>
          <w:u w:val="single"/>
        </w:rPr>
      </w:pPr>
      <w:r w:rsidRPr="00FB3F1B">
        <w:rPr>
          <w:rFonts w:asciiTheme="minorHAnsi" w:hAnsiTheme="minorHAnsi" w:cstheme="minorHAnsi"/>
          <w:bCs/>
          <w:iCs/>
          <w:color w:val="1F497D" w:themeColor="text2"/>
          <w:u w:val="single"/>
        </w:rPr>
        <w:t>Definitions:</w:t>
      </w:r>
    </w:p>
    <w:p w:rsidR="00FE4889" w:rsidRPr="00FB3F1B" w:rsidP="00FE4889" w14:paraId="579B5946" w14:textId="7997F764">
      <w:pPr>
        <w:pStyle w:val="BodyText"/>
        <w:spacing w:before="1"/>
        <w:ind w:left="720" w:right="352"/>
        <w:rPr>
          <w:rFonts w:asciiTheme="minorHAnsi" w:hAnsiTheme="minorHAnsi" w:cstheme="minorHAnsi"/>
          <w:iCs/>
          <w:color w:val="231F20"/>
        </w:rPr>
      </w:pPr>
      <w:r w:rsidRPr="00FB3F1B">
        <w:rPr>
          <w:rFonts w:asciiTheme="minorHAnsi" w:hAnsiTheme="minorHAnsi" w:cstheme="minorHAnsi"/>
          <w:i/>
          <w:color w:val="231F20"/>
        </w:rPr>
        <w:t xml:space="preserve">Afghan Humanitarian Parolee: </w:t>
      </w:r>
      <w:r w:rsidRPr="00FB3F1B">
        <w:rPr>
          <w:rFonts w:asciiTheme="minorHAnsi" w:hAnsiTheme="minorHAnsi" w:cstheme="minorHAnsi"/>
          <w:iCs/>
          <w:color w:val="231F20"/>
        </w:rPr>
        <w:t xml:space="preserve">Citizens or nationals of Afghanistan paroled into the United States between July 31, </w:t>
      </w:r>
      <w:r w:rsidRPr="00FB3F1B">
        <w:rPr>
          <w:rFonts w:asciiTheme="minorHAnsi" w:hAnsiTheme="minorHAnsi" w:cstheme="minorHAnsi"/>
          <w:iCs/>
          <w:color w:val="231F20"/>
        </w:rPr>
        <w:t>2021</w:t>
      </w:r>
      <w:r w:rsidRPr="00FB3F1B">
        <w:rPr>
          <w:rFonts w:asciiTheme="minorHAnsi" w:hAnsiTheme="minorHAnsi" w:cstheme="minorHAnsi"/>
          <w:iCs/>
          <w:color w:val="231F20"/>
        </w:rPr>
        <w:t xml:space="preserve"> and September 30, 202</w:t>
      </w:r>
      <w:r w:rsidRPr="00FB3F1B" w:rsidR="00E32E6B">
        <w:rPr>
          <w:rFonts w:asciiTheme="minorHAnsi" w:hAnsiTheme="minorHAnsi" w:cstheme="minorHAnsi"/>
          <w:iCs/>
          <w:color w:val="231F20"/>
        </w:rPr>
        <w:t>3</w:t>
      </w:r>
      <w:r w:rsidRPr="00FB3F1B">
        <w:rPr>
          <w:rFonts w:asciiTheme="minorHAnsi" w:hAnsiTheme="minorHAnsi" w:cstheme="minorHAnsi"/>
          <w:iCs/>
          <w:color w:val="231F20"/>
        </w:rPr>
        <w:t xml:space="preserve">. Additionally, a spouse or child of any Afghan humanitarian parolee described above, who is paroled into the United States </w:t>
      </w:r>
      <w:r w:rsidRPr="00FB3F1B" w:rsidR="00293EFF">
        <w:rPr>
          <w:rFonts w:asciiTheme="minorHAnsi" w:hAnsiTheme="minorHAnsi" w:cstheme="minorHAnsi"/>
          <w:iCs/>
          <w:color w:val="231F20"/>
        </w:rPr>
        <w:t>after</w:t>
      </w:r>
      <w:r w:rsidRPr="00FB3F1B">
        <w:rPr>
          <w:rFonts w:asciiTheme="minorHAnsi" w:hAnsiTheme="minorHAnsi" w:cstheme="minorHAnsi"/>
          <w:iCs/>
          <w:color w:val="231F20"/>
        </w:rPr>
        <w:t xml:space="preserve"> September 30, 202</w:t>
      </w:r>
      <w:r w:rsidRPr="00FB3F1B" w:rsidR="00E32E6B">
        <w:rPr>
          <w:rFonts w:asciiTheme="minorHAnsi" w:hAnsiTheme="minorHAnsi" w:cstheme="minorHAnsi"/>
          <w:iCs/>
          <w:color w:val="231F20"/>
        </w:rPr>
        <w:t>3</w:t>
      </w:r>
      <w:r w:rsidRPr="00FB3F1B">
        <w:rPr>
          <w:rFonts w:asciiTheme="minorHAnsi" w:hAnsiTheme="minorHAnsi" w:cstheme="minorHAnsi"/>
          <w:iCs/>
          <w:color w:val="231F20"/>
        </w:rPr>
        <w:t>.</w:t>
      </w:r>
    </w:p>
    <w:p w:rsidR="00E32E6B" w:rsidRPr="00FB3F1B" w:rsidP="00FE4889" w14:paraId="03D00F67" w14:textId="5FEB8C60">
      <w:pPr>
        <w:pStyle w:val="BodyText"/>
        <w:spacing w:before="1"/>
        <w:ind w:left="720" w:right="352"/>
        <w:rPr>
          <w:rFonts w:asciiTheme="minorHAnsi" w:hAnsiTheme="minorHAnsi" w:cstheme="minorHAnsi"/>
          <w:iCs/>
          <w:color w:val="231F20"/>
        </w:rPr>
      </w:pPr>
    </w:p>
    <w:p w:rsidR="00E32E6B" w:rsidRPr="00FB3F1B" w:rsidP="00E32E6B" w14:paraId="2D63C690" w14:textId="77777777">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Afghan Individual with SI/SQ Parole (aka Afghan Special Immigrant Parolee): </w:t>
      </w:r>
      <w:r w:rsidRPr="00FB3F1B">
        <w:rPr>
          <w:rFonts w:asciiTheme="minorHAnsi" w:hAnsiTheme="minorHAnsi" w:cstheme="minorHAnsi"/>
        </w:rPr>
        <w:t>An individual who is a national of Afghanistan paroled into the United States for their service to the U.S. government.</w:t>
      </w:r>
    </w:p>
    <w:p w:rsidR="00E32E6B" w:rsidRPr="00FB3F1B" w:rsidP="00E32E6B" w14:paraId="67C54752" w14:textId="77777777">
      <w:pPr>
        <w:autoSpaceDE w:val="0"/>
        <w:autoSpaceDN w:val="0"/>
        <w:adjustRightInd w:val="0"/>
        <w:ind w:left="720"/>
        <w:rPr>
          <w:rFonts w:asciiTheme="minorHAnsi" w:hAnsiTheme="minorHAnsi" w:cstheme="minorHAnsi"/>
          <w:i/>
          <w:iCs/>
        </w:rPr>
      </w:pPr>
    </w:p>
    <w:p w:rsidR="00E32E6B" w:rsidRPr="00FB3F1B" w:rsidP="00E32E6B" w14:paraId="6A753449" w14:textId="4D155366">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Afghan Individual with Special Immigrant Conditional Permanent Residence (SI CPR): </w:t>
      </w:r>
      <w:r w:rsidRPr="00FB3F1B">
        <w:rPr>
          <w:rFonts w:asciiTheme="minorHAnsi" w:hAnsiTheme="minorHAnsi" w:cstheme="minorHAnsi"/>
        </w:rPr>
        <w:t>An individual who is a national of Afghanistan who is a conditional permanent resident and will become a SI legal permanent resident once the temporary conditions of immigration status are removed.</w:t>
      </w:r>
    </w:p>
    <w:p w:rsidR="00293EFF" w:rsidRPr="00FB3F1B" w:rsidP="00293EFF" w14:paraId="65E0EAE3" w14:textId="77777777">
      <w:pPr>
        <w:autoSpaceDE w:val="0"/>
        <w:autoSpaceDN w:val="0"/>
        <w:adjustRightInd w:val="0"/>
        <w:ind w:left="720"/>
        <w:rPr>
          <w:rFonts w:asciiTheme="minorHAnsi" w:hAnsiTheme="minorHAnsi" w:cstheme="minorHAnsi"/>
          <w:i/>
          <w:iCs/>
        </w:rPr>
      </w:pPr>
    </w:p>
    <w:p w:rsidR="00293EFF" w:rsidRPr="00FB3F1B" w:rsidP="00293EFF" w14:paraId="0BB38CF0" w14:textId="02327C8D">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Amerasian: </w:t>
      </w:r>
      <w:r w:rsidRPr="00FB3F1B">
        <w:rPr>
          <w:rFonts w:asciiTheme="minorHAnsi" w:hAnsiTheme="minorHAnsi" w:cstheme="minorHAnsi"/>
        </w:rPr>
        <w:t>Certain Amerasians from Vietnam who are admitted to the United States as immigrants pursuant to § 584 of the Foreign Operations, Export Financing, and Related Programs Appropriations Act, 1988 (as contained in § 101(e) of Public Law 100-202), as amended (8 U.S.C. § 1101 note).</w:t>
      </w:r>
    </w:p>
    <w:p w:rsidR="00FE4889" w:rsidRPr="00FB3F1B" w:rsidP="00FE4889" w14:paraId="7DBCAD2A" w14:textId="77777777">
      <w:pPr>
        <w:pStyle w:val="BodyText"/>
        <w:spacing w:before="1"/>
        <w:ind w:left="720" w:right="352"/>
        <w:rPr>
          <w:rFonts w:asciiTheme="minorHAnsi" w:hAnsiTheme="minorHAnsi" w:cstheme="minorHAnsi"/>
          <w:iCs/>
          <w:color w:val="231F20"/>
        </w:rPr>
      </w:pPr>
    </w:p>
    <w:p w:rsidR="00FE4889" w:rsidRPr="00FB3F1B" w:rsidP="00FE4889" w14:paraId="4A4C2330" w14:textId="77777777">
      <w:pPr>
        <w:pStyle w:val="BodyText"/>
        <w:spacing w:before="1"/>
        <w:ind w:left="720" w:right="352"/>
        <w:rPr>
          <w:rFonts w:asciiTheme="minorHAnsi" w:hAnsiTheme="minorHAnsi" w:cstheme="minorHAnsi"/>
          <w:iCs/>
          <w:color w:val="231F20"/>
        </w:rPr>
      </w:pPr>
      <w:r w:rsidRPr="00FB3F1B">
        <w:rPr>
          <w:rFonts w:asciiTheme="minorHAnsi" w:hAnsiTheme="minorHAnsi" w:cstheme="minorHAnsi"/>
          <w:i/>
        </w:rPr>
        <w:t>Asylee:</w:t>
      </w:r>
      <w:r w:rsidRPr="00FB3F1B">
        <w:rPr>
          <w:rFonts w:asciiTheme="minorHAnsi" w:hAnsiTheme="minorHAnsi" w:cstheme="minorHAnsi"/>
        </w:rPr>
        <w:t xml:space="preserve"> An individual who filed for asylum at a port of entry into the U.S. or after entering the U.S. and was granted asylum.</w:t>
      </w:r>
    </w:p>
    <w:p w:rsidR="00293EFF" w:rsidRPr="00FB3F1B" w:rsidP="00293EFF" w14:paraId="431737F4" w14:textId="77777777">
      <w:pPr>
        <w:autoSpaceDE w:val="0"/>
        <w:autoSpaceDN w:val="0"/>
        <w:adjustRightInd w:val="0"/>
        <w:ind w:left="720"/>
        <w:rPr>
          <w:rFonts w:asciiTheme="minorHAnsi" w:hAnsiTheme="minorHAnsi" w:cstheme="minorHAnsi"/>
          <w:i/>
        </w:rPr>
      </w:pPr>
    </w:p>
    <w:p w:rsidR="00293EFF" w:rsidRPr="00FB3F1B" w:rsidP="00293EFF" w14:paraId="133E788E" w14:textId="584E0E2C">
      <w:pPr>
        <w:autoSpaceDE w:val="0"/>
        <w:autoSpaceDN w:val="0"/>
        <w:adjustRightInd w:val="0"/>
        <w:ind w:left="720"/>
        <w:rPr>
          <w:rFonts w:asciiTheme="minorHAnsi" w:hAnsiTheme="minorHAnsi" w:cstheme="minorHAnsi"/>
        </w:rPr>
      </w:pPr>
      <w:r w:rsidRPr="00FB3F1B">
        <w:rPr>
          <w:rFonts w:asciiTheme="minorHAnsi" w:hAnsiTheme="minorHAnsi" w:cstheme="minorHAnsi"/>
          <w:i/>
        </w:rPr>
        <w:t>Cuban/Haitian Entrant</w:t>
      </w:r>
      <w:r w:rsidRPr="00FB3F1B">
        <w:rPr>
          <w:rFonts w:asciiTheme="minorHAnsi" w:hAnsiTheme="minorHAnsi" w:cstheme="minorHAnsi"/>
        </w:rPr>
        <w:t xml:space="preserve">: An individual granted parole status as a Cuban/Haitian Entrant (Status Pending) or granted any other special status subsequently established under the immigration laws for nationals of Cuba or Haiti, regardless of the status of the individual at the time assistance or services are provided; A national of Cuba or Haiti who was paroled into the United States and has not acquired any other status under the INA and with respect to whom a final, non-appealable, and legally enforceable order of removal, deportation or exclusion has not been entered; A national of Cuba or Haiti who is the subject of removal, deportation or exclusion proceedings under the INA and with respect to whom a final, non-appealable, and legally enforceable order of removal, deportation or exclusion has not been entered; A national of Cuba or Haiti who has an application for asylum pending with DHS/USCIS or Department of Justice (DOJ)/EOIR and </w:t>
      </w:r>
      <w:r w:rsidRPr="00FB3F1B" w:rsidR="00571563">
        <w:rPr>
          <w:rFonts w:asciiTheme="minorHAnsi" w:hAnsiTheme="minorHAnsi" w:cstheme="minorHAnsi"/>
        </w:rPr>
        <w:t xml:space="preserve">(for all above) </w:t>
      </w:r>
      <w:r w:rsidRPr="00FB3F1B">
        <w:rPr>
          <w:rFonts w:asciiTheme="minorHAnsi" w:hAnsiTheme="minorHAnsi" w:cstheme="minorHAnsi"/>
        </w:rPr>
        <w:t>with respect to whom a final, non-appealable, and legally enforceable order of removal, deportation or exclusion has not been entered</w:t>
      </w:r>
    </w:p>
    <w:p w:rsidR="00FE4889" w:rsidRPr="00FB3F1B" w:rsidP="00FE4889" w14:paraId="7FE3A23C" w14:textId="4B5B764F">
      <w:pPr>
        <w:rPr>
          <w:rFonts w:asciiTheme="minorHAnsi" w:hAnsiTheme="minorHAnsi" w:cstheme="minorHAnsi"/>
          <w:i/>
        </w:rPr>
      </w:pPr>
    </w:p>
    <w:p w:rsidR="00293EFF" w:rsidRPr="00FB3F1B" w:rsidP="00293EFF" w14:paraId="595AA7F7" w14:textId="5E08DADB">
      <w:pPr>
        <w:autoSpaceDE w:val="0"/>
        <w:autoSpaceDN w:val="0"/>
        <w:adjustRightInd w:val="0"/>
        <w:ind w:left="720"/>
        <w:rPr>
          <w:rFonts w:asciiTheme="minorHAnsi" w:hAnsiTheme="minorHAnsi" w:cstheme="minorHAnsi"/>
          <w:color w:val="000000"/>
        </w:rPr>
      </w:pPr>
      <w:r w:rsidRPr="00FB3F1B">
        <w:rPr>
          <w:rFonts w:asciiTheme="minorHAnsi" w:hAnsiTheme="minorHAnsi" w:cstheme="minorHAnsi"/>
          <w:i/>
        </w:rPr>
        <w:t xml:space="preserve">Legal Permanent Resident (LPR): </w:t>
      </w:r>
      <w:r w:rsidRPr="00FB3F1B">
        <w:rPr>
          <w:rFonts w:asciiTheme="minorHAnsi" w:hAnsiTheme="minorHAnsi" w:cstheme="minorHAnsi"/>
          <w:color w:val="000000"/>
        </w:rPr>
        <w:t>An individual who was granted the privilege of residing permanently in the U.S. as an immigrant. Other names for LPR include "Permanent Resident Alien," "Resident Alien Permit Holder," and "Green Card Holder."</w:t>
      </w:r>
      <w:r w:rsidRPr="00FB3F1B" w:rsidR="003C182A">
        <w:rPr>
          <w:rFonts w:asciiTheme="minorHAnsi" w:hAnsiTheme="minorHAnsi" w:cstheme="minorHAnsi"/>
          <w:color w:val="000000"/>
        </w:rPr>
        <w:t xml:space="preserve"> Only LPRs who </w:t>
      </w:r>
      <w:r w:rsidR="00100996">
        <w:rPr>
          <w:rFonts w:asciiTheme="minorHAnsi" w:hAnsiTheme="minorHAnsi" w:cstheme="minorHAnsi"/>
          <w:color w:val="000000"/>
        </w:rPr>
        <w:t xml:space="preserve">were </w:t>
      </w:r>
      <w:r w:rsidRPr="00FB3F1B" w:rsidR="003C182A">
        <w:rPr>
          <w:rFonts w:asciiTheme="minorHAnsi" w:hAnsiTheme="minorHAnsi" w:cstheme="minorHAnsi"/>
          <w:color w:val="000000"/>
        </w:rPr>
        <w:t xml:space="preserve">previously </w:t>
      </w:r>
      <w:r w:rsidRPr="00FB3F1B" w:rsidR="006461A7">
        <w:rPr>
          <w:rFonts w:asciiTheme="minorHAnsi" w:hAnsiTheme="minorHAnsi" w:cstheme="minorHAnsi"/>
          <w:color w:val="000000"/>
        </w:rPr>
        <w:t>a refugee, asylee, or Cuban/Haitian entrant</w:t>
      </w:r>
      <w:r w:rsidRPr="00FB3F1B" w:rsidR="003C182A">
        <w:rPr>
          <w:rFonts w:asciiTheme="minorHAnsi" w:hAnsiTheme="minorHAnsi" w:cstheme="minorHAnsi"/>
          <w:color w:val="000000"/>
        </w:rPr>
        <w:t xml:space="preserve"> are eligible for ORR services.</w:t>
      </w:r>
    </w:p>
    <w:p w:rsidR="00293EFF" w:rsidRPr="00FB3F1B" w:rsidP="00FE4889" w14:paraId="0ED6968F" w14:textId="77777777">
      <w:pPr>
        <w:rPr>
          <w:rFonts w:asciiTheme="minorHAnsi" w:hAnsiTheme="minorHAnsi" w:cstheme="minorHAnsi"/>
          <w:i/>
        </w:rPr>
      </w:pPr>
    </w:p>
    <w:p w:rsidR="00374688" w:rsidRPr="00FB3F1B" w:rsidP="00293EFF" w14:paraId="01846E9D" w14:textId="05EA9B88">
      <w:pPr>
        <w:autoSpaceDE w:val="0"/>
        <w:autoSpaceDN w:val="0"/>
        <w:adjustRightInd w:val="0"/>
        <w:ind w:left="720"/>
        <w:rPr>
          <w:rFonts w:asciiTheme="minorHAnsi" w:hAnsiTheme="minorHAnsi" w:cstheme="minorHAnsi"/>
        </w:rPr>
      </w:pPr>
      <w:r w:rsidRPr="00FB3F1B">
        <w:rPr>
          <w:rFonts w:asciiTheme="minorHAnsi" w:hAnsiTheme="minorHAnsi" w:cstheme="minorHAnsi"/>
          <w:i/>
        </w:rPr>
        <w:t>Refugee</w:t>
      </w:r>
      <w:r w:rsidRPr="00FB3F1B">
        <w:rPr>
          <w:rFonts w:asciiTheme="minorHAnsi" w:hAnsiTheme="minorHAnsi" w:cstheme="minorHAnsi"/>
        </w:rPr>
        <w:t xml:space="preserve">: An individual who was granted refugee status before entering the U.S. and was admitted to the U.S. as a refugee under sections 207 or 212(d)(5) of the Immigration and Nationality Act.  </w:t>
      </w:r>
    </w:p>
    <w:p w:rsidR="00FE4889" w:rsidRPr="00FB3F1B" w:rsidP="00FE4889" w14:paraId="536591F2" w14:textId="77777777">
      <w:pPr>
        <w:autoSpaceDE w:val="0"/>
        <w:autoSpaceDN w:val="0"/>
        <w:adjustRightInd w:val="0"/>
        <w:rPr>
          <w:rFonts w:asciiTheme="minorHAnsi" w:hAnsiTheme="minorHAnsi" w:cstheme="minorHAnsi"/>
        </w:rPr>
      </w:pPr>
    </w:p>
    <w:p w:rsidR="00FE4889" w:rsidRPr="00FB3F1B" w:rsidP="00FE4889" w14:paraId="289C3AF5" w14:textId="77777777">
      <w:pPr>
        <w:autoSpaceDE w:val="0"/>
        <w:autoSpaceDN w:val="0"/>
        <w:adjustRightInd w:val="0"/>
        <w:ind w:left="720"/>
        <w:rPr>
          <w:rFonts w:asciiTheme="minorHAnsi" w:hAnsiTheme="minorHAnsi" w:cstheme="minorHAnsi"/>
          <w:i/>
        </w:rPr>
      </w:pPr>
      <w:r w:rsidRPr="00FB3F1B">
        <w:rPr>
          <w:rFonts w:asciiTheme="minorHAnsi" w:hAnsiTheme="minorHAnsi" w:cstheme="minorHAnsi"/>
          <w:i/>
          <w:iCs/>
          <w:color w:val="000000"/>
        </w:rPr>
        <w:t>Special Immigrant Juvenile (SIJ)</w:t>
      </w:r>
      <w:r w:rsidRPr="00FB3F1B">
        <w:rPr>
          <w:rFonts w:asciiTheme="minorHAnsi" w:hAnsiTheme="minorHAnsi" w:cstheme="minorHAnsi"/>
          <w:i/>
        </w:rPr>
        <w:t xml:space="preserve">: </w:t>
      </w:r>
      <w:r w:rsidRPr="00FB3F1B">
        <w:rPr>
          <w:rFonts w:asciiTheme="minorHAnsi" w:hAnsiTheme="minorHAnsi" w:cstheme="minorHAnsi"/>
          <w:iCs/>
        </w:rPr>
        <w:t xml:space="preserve">An individual who is an undocumented immigrant under the age of 21 who was abused, neglected, or abandoned by one or both parents, and possesses a valid juvenile court order issued by a state court in the United States. </w:t>
      </w:r>
      <w:r w:rsidRPr="00FB3F1B">
        <w:rPr>
          <w:rFonts w:asciiTheme="minorHAnsi" w:hAnsiTheme="minorHAnsi" w:cstheme="minorHAnsi"/>
          <w:i/>
        </w:rPr>
        <w:t xml:space="preserve"> </w:t>
      </w:r>
    </w:p>
    <w:p w:rsidR="00FE4889" w:rsidRPr="00FB3F1B" w:rsidP="00FE4889" w14:paraId="0C8E99B5" w14:textId="77777777">
      <w:pPr>
        <w:pStyle w:val="ListParagraph"/>
        <w:rPr>
          <w:rFonts w:asciiTheme="minorHAnsi" w:hAnsiTheme="minorHAnsi" w:cstheme="minorHAnsi"/>
          <w:i/>
        </w:rPr>
      </w:pPr>
    </w:p>
    <w:p w:rsidR="00FE4889" w:rsidRPr="00FB3F1B" w:rsidP="00FE4889" w14:paraId="55AB59EB" w14:textId="434A86A2">
      <w:pPr>
        <w:autoSpaceDE w:val="0"/>
        <w:autoSpaceDN w:val="0"/>
        <w:adjustRightInd w:val="0"/>
        <w:ind w:left="720"/>
        <w:rPr>
          <w:rFonts w:asciiTheme="minorHAnsi" w:hAnsiTheme="minorHAnsi" w:cstheme="minorHAnsi"/>
          <w:iCs/>
          <w:color w:val="F79646" w:themeColor="accent6"/>
        </w:rPr>
      </w:pPr>
      <w:r w:rsidRPr="00FB3F1B">
        <w:rPr>
          <w:rFonts w:asciiTheme="minorHAnsi" w:hAnsiTheme="minorHAnsi" w:cstheme="minorHAnsi"/>
          <w:i/>
        </w:rPr>
        <w:t xml:space="preserve">Special Immigrant Visa Holder (SIV):  </w:t>
      </w:r>
      <w:r w:rsidRPr="00FB3F1B">
        <w:rPr>
          <w:rFonts w:asciiTheme="minorHAnsi" w:hAnsiTheme="minorHAnsi" w:cstheme="minorHAnsi"/>
        </w:rPr>
        <w:t xml:space="preserve">An individual who is a national of Afghanistan or Iraq, provided faithful and valuable service to the U.S. government, while employed by or on behalf of the U.S. government, experienced an ongoing serious threat </w:t>
      </w:r>
      <w:r w:rsidRPr="00FB3F1B">
        <w:rPr>
          <w:rFonts w:asciiTheme="minorHAnsi" w:hAnsiTheme="minorHAnsi" w:cstheme="minorHAnsi"/>
        </w:rPr>
        <w:t>as a consequence of</w:t>
      </w:r>
      <w:r w:rsidRPr="00FB3F1B">
        <w:rPr>
          <w:rFonts w:asciiTheme="minorHAnsi" w:hAnsiTheme="minorHAnsi" w:cstheme="minorHAnsi"/>
        </w:rPr>
        <w:t xml:space="preserve"> that employment, and was granted an immigrant visa to enter the U.S. While an SIV holder is an LPR at arrival, for this form, please report that individual as an SIV instead of an LPR.</w:t>
      </w:r>
      <w:r w:rsidRPr="00FB3F1B">
        <w:rPr>
          <w:rFonts w:asciiTheme="minorHAnsi" w:hAnsiTheme="minorHAnsi" w:cstheme="minorHAnsi"/>
          <w:iCs/>
          <w:color w:val="F79646" w:themeColor="accent6"/>
        </w:rPr>
        <w:t xml:space="preserve"> </w:t>
      </w:r>
    </w:p>
    <w:p w:rsidR="00FE4889" w:rsidRPr="00FB3F1B" w:rsidP="00FE4889" w14:paraId="55F7EAEF" w14:textId="77777777">
      <w:pPr>
        <w:rPr>
          <w:rFonts w:asciiTheme="minorHAnsi" w:hAnsiTheme="minorHAnsi" w:cstheme="minorHAnsi"/>
          <w:i/>
        </w:rPr>
      </w:pPr>
    </w:p>
    <w:p w:rsidR="00FE4889" w:rsidRPr="00FB3F1B" w:rsidP="00FE4889" w14:paraId="73AC7A62" w14:textId="5C712AD8">
      <w:pPr>
        <w:pStyle w:val="BodyText"/>
        <w:spacing w:before="1"/>
        <w:ind w:left="720" w:right="352"/>
        <w:rPr>
          <w:rFonts w:asciiTheme="minorHAnsi" w:hAnsiTheme="minorHAnsi" w:cstheme="minorHAnsi"/>
          <w:iCs/>
          <w:color w:val="231F20"/>
        </w:rPr>
      </w:pPr>
      <w:r w:rsidRPr="00FB3F1B">
        <w:rPr>
          <w:rFonts w:asciiTheme="minorHAnsi" w:hAnsiTheme="minorHAnsi" w:cstheme="minorHAnsi"/>
          <w:i/>
          <w:color w:val="231F20"/>
        </w:rPr>
        <w:t xml:space="preserve">Ukrainian Humanitarian Parolee: </w:t>
      </w:r>
      <w:r w:rsidRPr="00FB3F1B">
        <w:rPr>
          <w:rFonts w:asciiTheme="minorHAnsi" w:hAnsiTheme="minorHAnsi" w:cstheme="minorHAnsi"/>
        </w:rPr>
        <w:t>Citizens or nationals of Ukraine and Non-Ukrainian individuals that habitually resided in Ukraine, who the Department of Homeland Security (DHS) has paroled into the United States between February 24, 2022, and September 30, 202</w:t>
      </w:r>
      <w:r w:rsidRPr="00FB3F1B" w:rsidR="00C67A33">
        <w:rPr>
          <w:rFonts w:asciiTheme="minorHAnsi" w:hAnsiTheme="minorHAnsi" w:cstheme="minorHAnsi"/>
        </w:rPr>
        <w:t>4</w:t>
      </w:r>
      <w:r w:rsidRPr="00FB3F1B">
        <w:rPr>
          <w:rFonts w:asciiTheme="minorHAnsi" w:hAnsiTheme="minorHAnsi" w:cstheme="minorHAnsi"/>
        </w:rPr>
        <w:t>. Additionally, the spouse or child of any Ukrainian Humanitarian Parolee described above who is paroled into the United States after September 30, 202</w:t>
      </w:r>
      <w:r w:rsidRPr="00FB3F1B" w:rsidR="00C67A33">
        <w:rPr>
          <w:rFonts w:asciiTheme="minorHAnsi" w:hAnsiTheme="minorHAnsi" w:cstheme="minorHAnsi"/>
        </w:rPr>
        <w:t>4</w:t>
      </w:r>
      <w:r w:rsidRPr="00FB3F1B">
        <w:rPr>
          <w:rFonts w:asciiTheme="minorHAnsi" w:hAnsiTheme="minorHAnsi" w:cstheme="minorHAnsi"/>
        </w:rPr>
        <w:t>.</w:t>
      </w:r>
    </w:p>
    <w:p w:rsidR="00293EFF" w:rsidRPr="00FB3F1B" w:rsidP="00293EFF" w14:paraId="601F7078" w14:textId="77777777">
      <w:pPr>
        <w:autoSpaceDE w:val="0"/>
        <w:autoSpaceDN w:val="0"/>
        <w:adjustRightInd w:val="0"/>
        <w:ind w:left="720"/>
        <w:rPr>
          <w:rFonts w:asciiTheme="minorHAnsi" w:hAnsiTheme="minorHAnsi" w:cstheme="minorHAnsi"/>
          <w:i/>
        </w:rPr>
      </w:pPr>
    </w:p>
    <w:p w:rsidR="00293EFF" w:rsidRPr="00FB3F1B" w:rsidP="00293EFF" w14:paraId="554ED529" w14:textId="4C547BD5">
      <w:pPr>
        <w:autoSpaceDE w:val="0"/>
        <w:autoSpaceDN w:val="0"/>
        <w:adjustRightInd w:val="0"/>
        <w:ind w:left="720"/>
        <w:rPr>
          <w:rFonts w:asciiTheme="minorHAnsi" w:hAnsiTheme="minorHAnsi" w:cstheme="minorHAnsi"/>
        </w:rPr>
      </w:pPr>
      <w:r w:rsidRPr="00FB3F1B">
        <w:rPr>
          <w:rFonts w:asciiTheme="minorHAnsi" w:hAnsiTheme="minorHAnsi" w:cstheme="minorHAnsi"/>
          <w:i/>
        </w:rPr>
        <w:t>Victim of Trafficking</w:t>
      </w:r>
      <w:r w:rsidRPr="00FB3F1B">
        <w:rPr>
          <w:rFonts w:asciiTheme="minorHAnsi" w:hAnsiTheme="minorHAnsi" w:cstheme="minorHAnsi"/>
        </w:rPr>
        <w:t>: Victims of a severe form of trafficking in persons per the Victims of Trafficking and Violence Protection Act of 2000, Pub. L. No. 106-386, as amended, 22 U.S.C. § 7105(b) (1) (A) and (C).</w:t>
      </w:r>
    </w:p>
    <w:p w:rsidR="004B01E6" w:rsidRPr="00FB3F1B" w:rsidP="00835A31" w14:paraId="78846638" w14:textId="77777777">
      <w:pPr>
        <w:autoSpaceDE w:val="0"/>
        <w:autoSpaceDN w:val="0"/>
        <w:adjustRightInd w:val="0"/>
        <w:rPr>
          <w:rFonts w:asciiTheme="minorHAnsi" w:hAnsiTheme="minorHAnsi" w:cstheme="minorHAnsi"/>
        </w:rPr>
      </w:pPr>
    </w:p>
    <w:p w:rsidR="004B1F3F" w:rsidRPr="00FB3F1B" w:rsidP="004B1F3F" w14:paraId="58E866EB"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843F04" w:rsidRPr="00FB3F1B" w:rsidP="00843F04" w14:paraId="3DDE6673" w14:textId="7710197C">
      <w:pPr>
        <w:pStyle w:val="ListParagraph"/>
        <w:autoSpaceDE w:val="0"/>
        <w:autoSpaceDN w:val="0"/>
        <w:adjustRightInd w:val="0"/>
        <w:rPr>
          <w:rFonts w:asciiTheme="minorHAnsi" w:hAnsiTheme="minorHAnsi" w:cstheme="minorHAnsi"/>
          <w:color w:val="1F497D" w:themeColor="text2"/>
          <w:highlight w:val="yellow"/>
          <w:u w:val="single"/>
        </w:rPr>
      </w:pPr>
      <w:r w:rsidRPr="00FB3F1B">
        <w:rPr>
          <w:rFonts w:asciiTheme="minorHAnsi" w:hAnsiTheme="minorHAnsi" w:cstheme="minorHAnsi"/>
          <w:bCs/>
          <w:iCs/>
        </w:rPr>
        <w:t xml:space="preserve">All clients must </w:t>
      </w:r>
      <w:r w:rsidRPr="00FB3F1B" w:rsidR="005B36E3">
        <w:rPr>
          <w:rFonts w:asciiTheme="minorHAnsi" w:hAnsiTheme="minorHAnsi" w:cstheme="minorHAnsi"/>
          <w:bCs/>
          <w:iCs/>
        </w:rPr>
        <w:t>hold</w:t>
      </w:r>
      <w:r w:rsidRPr="00FB3F1B">
        <w:rPr>
          <w:rFonts w:asciiTheme="minorHAnsi" w:hAnsiTheme="minorHAnsi" w:cstheme="minorHAnsi"/>
          <w:bCs/>
          <w:iCs/>
        </w:rPr>
        <w:t xml:space="preserve"> one of the immigration statuses listed above to be eligible for the STAR program. Please see </w:t>
      </w:r>
      <w:hyperlink r:id="rId9" w:history="1">
        <w:r w:rsidRPr="00FB3F1B">
          <w:rPr>
            <w:rStyle w:val="Hyperlink"/>
            <w:rFonts w:asciiTheme="minorHAnsi" w:hAnsiTheme="minorHAnsi" w:cstheme="minorHAnsi"/>
            <w:bCs/>
            <w:iCs/>
          </w:rPr>
          <w:t>Policy Letter 16-01</w:t>
        </w:r>
      </w:hyperlink>
      <w:r w:rsidRPr="00FB3F1B">
        <w:rPr>
          <w:rFonts w:asciiTheme="minorHAnsi" w:hAnsiTheme="minorHAnsi" w:cstheme="minorHAnsi"/>
          <w:bCs/>
          <w:iCs/>
        </w:rPr>
        <w:t xml:space="preserve"> for the most updated list of eligible populations.</w:t>
      </w:r>
    </w:p>
    <w:p w:rsidR="00843F04" w:rsidRPr="00FB3F1B" w:rsidP="005F3A55" w14:paraId="29A1C3B9" w14:textId="77777777">
      <w:pPr>
        <w:pStyle w:val="ListParagraph"/>
        <w:autoSpaceDE w:val="0"/>
        <w:autoSpaceDN w:val="0"/>
        <w:adjustRightInd w:val="0"/>
        <w:rPr>
          <w:rFonts w:asciiTheme="minorHAnsi" w:hAnsiTheme="minorHAnsi" w:cstheme="minorHAnsi"/>
        </w:rPr>
      </w:pPr>
    </w:p>
    <w:p w:rsidR="00B90F41" w:rsidRPr="00FB3F1B" w:rsidP="005B36E3" w14:paraId="5433A309" w14:textId="0479A68E">
      <w:pPr>
        <w:ind w:left="720"/>
        <w:rPr>
          <w:rFonts w:asciiTheme="minorHAnsi" w:hAnsiTheme="minorHAnsi" w:cstheme="minorHAnsi"/>
          <w:bCs/>
        </w:rPr>
      </w:pPr>
      <w:r w:rsidRPr="00FB3F1B">
        <w:rPr>
          <w:rFonts w:asciiTheme="minorHAnsi" w:hAnsiTheme="minorHAnsi" w:cstheme="minorHAnsi"/>
        </w:rPr>
        <w:t>Report the client’s</w:t>
      </w:r>
      <w:r w:rsidRPr="00FB3F1B" w:rsidR="004B1F3F">
        <w:rPr>
          <w:rFonts w:asciiTheme="minorHAnsi" w:hAnsiTheme="minorHAnsi" w:cstheme="minorHAnsi"/>
        </w:rPr>
        <w:t xml:space="preserve"> immigration </w:t>
      </w:r>
      <w:r w:rsidRPr="00FB3F1B" w:rsidR="00843F04">
        <w:rPr>
          <w:rFonts w:asciiTheme="minorHAnsi" w:hAnsiTheme="minorHAnsi" w:cstheme="minorHAnsi"/>
        </w:rPr>
        <w:t xml:space="preserve">status </w:t>
      </w:r>
      <w:r w:rsidRPr="00FB3F1B" w:rsidR="004B1F3F">
        <w:rPr>
          <w:rFonts w:asciiTheme="minorHAnsi" w:hAnsiTheme="minorHAnsi" w:cstheme="minorHAnsi"/>
        </w:rPr>
        <w:t xml:space="preserve">at intake. </w:t>
      </w:r>
      <w:r w:rsidRPr="00FB3F1B" w:rsidR="00953FED">
        <w:rPr>
          <w:rFonts w:asciiTheme="minorHAnsi" w:hAnsiTheme="minorHAnsi" w:cstheme="minorHAnsi"/>
        </w:rPr>
        <w:t>Select</w:t>
      </w:r>
      <w:r w:rsidRPr="00FB3F1B" w:rsidR="004B1F3F">
        <w:rPr>
          <w:rFonts w:asciiTheme="minorHAnsi" w:hAnsiTheme="minorHAnsi" w:cstheme="minorHAnsi"/>
        </w:rPr>
        <w:t xml:space="preserve"> the most recent category/status for each client at intake. For example, a refugee generally becomes a</w:t>
      </w:r>
      <w:r w:rsidR="002762F5">
        <w:rPr>
          <w:rFonts w:asciiTheme="minorHAnsi" w:hAnsiTheme="minorHAnsi" w:cstheme="minorHAnsi"/>
        </w:rPr>
        <w:t>n</w:t>
      </w:r>
      <w:r w:rsidRPr="00FB3F1B" w:rsidR="004B1F3F">
        <w:rPr>
          <w:rFonts w:asciiTheme="minorHAnsi" w:hAnsiTheme="minorHAnsi" w:cstheme="minorHAnsi"/>
        </w:rPr>
        <w:t xml:space="preserve"> LPR after one year and would be listed as a</w:t>
      </w:r>
      <w:r w:rsidR="002762F5">
        <w:rPr>
          <w:rFonts w:asciiTheme="minorHAnsi" w:hAnsiTheme="minorHAnsi" w:cstheme="minorHAnsi"/>
        </w:rPr>
        <w:t>n</w:t>
      </w:r>
      <w:r w:rsidRPr="00FB3F1B" w:rsidR="004B1F3F">
        <w:rPr>
          <w:rFonts w:asciiTheme="minorHAnsi" w:hAnsiTheme="minorHAnsi" w:cstheme="minorHAnsi"/>
        </w:rPr>
        <w:t xml:space="preserve"> LPR</w:t>
      </w:r>
      <w:r w:rsidRPr="00FB3F1B" w:rsidR="00567154">
        <w:rPr>
          <w:rFonts w:asciiTheme="minorHAnsi" w:hAnsiTheme="minorHAnsi" w:cstheme="minorHAnsi"/>
        </w:rPr>
        <w:t xml:space="preserve"> </w:t>
      </w:r>
      <w:r w:rsidRPr="00FB3F1B" w:rsidR="004B1F3F">
        <w:rPr>
          <w:rFonts w:asciiTheme="minorHAnsi" w:hAnsiTheme="minorHAnsi" w:cstheme="minorHAnsi"/>
        </w:rPr>
        <w:t>if he or she were a</w:t>
      </w:r>
      <w:r w:rsidR="002762F5">
        <w:rPr>
          <w:rFonts w:asciiTheme="minorHAnsi" w:hAnsiTheme="minorHAnsi" w:cstheme="minorHAnsi"/>
        </w:rPr>
        <w:t>n</w:t>
      </w:r>
      <w:r w:rsidRPr="00FB3F1B" w:rsidR="004B1F3F">
        <w:rPr>
          <w:rFonts w:asciiTheme="minorHAnsi" w:hAnsiTheme="minorHAnsi" w:cstheme="minorHAnsi"/>
        </w:rPr>
        <w:t xml:space="preserve"> LPR</w:t>
      </w:r>
      <w:r w:rsidRPr="00FB3F1B" w:rsidR="00843F04">
        <w:rPr>
          <w:rFonts w:asciiTheme="minorHAnsi" w:hAnsiTheme="minorHAnsi" w:cstheme="minorHAnsi"/>
        </w:rPr>
        <w:t xml:space="preserve"> at intake</w:t>
      </w:r>
      <w:r w:rsidRPr="00FB3F1B" w:rsidR="004B1F3F">
        <w:rPr>
          <w:rFonts w:asciiTheme="minorHAnsi" w:hAnsiTheme="minorHAnsi" w:cstheme="minorHAnsi"/>
        </w:rPr>
        <w:t xml:space="preserve">. </w:t>
      </w:r>
      <w:r w:rsidRPr="00FB3F1B">
        <w:rPr>
          <w:rFonts w:asciiTheme="minorHAnsi" w:hAnsiTheme="minorHAnsi" w:cstheme="minorHAnsi"/>
        </w:rPr>
        <w:t>Do not report</w:t>
      </w:r>
      <w:r w:rsidRPr="00FB3F1B" w:rsidR="00F5054C">
        <w:rPr>
          <w:rFonts w:asciiTheme="minorHAnsi" w:hAnsiTheme="minorHAnsi" w:cstheme="minorHAnsi"/>
        </w:rPr>
        <w:t xml:space="preserve"> </w:t>
      </w:r>
      <w:r w:rsidRPr="00FB3F1B" w:rsidR="00977219">
        <w:rPr>
          <w:rFonts w:asciiTheme="minorHAnsi" w:hAnsiTheme="minorHAnsi" w:cstheme="minorHAnsi"/>
        </w:rPr>
        <w:t>a</w:t>
      </w:r>
      <w:r w:rsidRPr="00FB3F1B" w:rsidR="004B1F3F">
        <w:rPr>
          <w:rFonts w:asciiTheme="minorHAnsi" w:hAnsiTheme="minorHAnsi" w:cstheme="minorHAnsi"/>
        </w:rPr>
        <w:t xml:space="preserve"> client’s </w:t>
      </w:r>
      <w:r w:rsidRPr="00FB3F1B" w:rsidR="00F5054C">
        <w:rPr>
          <w:rFonts w:asciiTheme="minorHAnsi" w:hAnsiTheme="minorHAnsi" w:cstheme="minorHAnsi"/>
        </w:rPr>
        <w:t xml:space="preserve">immigration </w:t>
      </w:r>
      <w:r w:rsidRPr="00FB3F1B" w:rsidR="004B1F3F">
        <w:rPr>
          <w:rFonts w:asciiTheme="minorHAnsi" w:hAnsiTheme="minorHAnsi" w:cstheme="minorHAnsi"/>
        </w:rPr>
        <w:t xml:space="preserve">status based on </w:t>
      </w:r>
      <w:r w:rsidRPr="00FB3F1B" w:rsidR="00843F04">
        <w:rPr>
          <w:rFonts w:asciiTheme="minorHAnsi" w:hAnsiTheme="minorHAnsi" w:cstheme="minorHAnsi"/>
        </w:rPr>
        <w:t>their</w:t>
      </w:r>
      <w:r w:rsidRPr="00FB3F1B" w:rsidR="004B1F3F">
        <w:rPr>
          <w:rFonts w:asciiTheme="minorHAnsi" w:hAnsiTheme="minorHAnsi" w:cstheme="minorHAnsi"/>
        </w:rPr>
        <w:t xml:space="preserve"> marital status. For example, if the client acquired LPR through marriage to a U.S. citizen, that client’s status should be reported as LPR. Do not report that client as “Other” or describe the client as, “Spouse of U.S. citizen”, </w:t>
      </w:r>
      <w:r w:rsidRPr="00FB3F1B" w:rsidR="00977219">
        <w:rPr>
          <w:rFonts w:asciiTheme="minorHAnsi" w:hAnsiTheme="minorHAnsi" w:cstheme="minorHAnsi"/>
        </w:rPr>
        <w:t>which</w:t>
      </w:r>
      <w:r w:rsidRPr="00FB3F1B" w:rsidR="004B1F3F">
        <w:rPr>
          <w:rFonts w:asciiTheme="minorHAnsi" w:hAnsiTheme="minorHAnsi" w:cstheme="minorHAnsi"/>
        </w:rPr>
        <w:t xml:space="preserve"> is not an official immigration status.</w:t>
      </w:r>
      <w:r w:rsidRPr="00FB3F1B" w:rsidR="005B36E3">
        <w:rPr>
          <w:rFonts w:asciiTheme="minorHAnsi" w:hAnsiTheme="minorHAnsi" w:cstheme="minorHAnsi"/>
        </w:rPr>
        <w:t xml:space="preserve"> The unduplicated total should equal the sum of </w:t>
      </w:r>
      <w:r w:rsidR="00D0115B">
        <w:rPr>
          <w:rFonts w:asciiTheme="minorHAnsi" w:hAnsiTheme="minorHAnsi" w:cstheme="minorHAnsi"/>
        </w:rPr>
        <w:t>n</w:t>
      </w:r>
      <w:r w:rsidRPr="00FB3F1B" w:rsidR="005B36E3">
        <w:rPr>
          <w:rFonts w:asciiTheme="minorHAnsi" w:hAnsiTheme="minorHAnsi" w:cstheme="minorHAnsi"/>
        </w:rPr>
        <w:t xml:space="preserve">ew and </w:t>
      </w:r>
      <w:r w:rsidR="00D0115B">
        <w:rPr>
          <w:rFonts w:asciiTheme="minorHAnsi" w:hAnsiTheme="minorHAnsi" w:cstheme="minorHAnsi"/>
        </w:rPr>
        <w:t>c</w:t>
      </w:r>
      <w:r w:rsidRPr="00FB3F1B" w:rsidR="005B36E3">
        <w:rPr>
          <w:rFonts w:asciiTheme="minorHAnsi" w:hAnsiTheme="minorHAnsi" w:cstheme="minorHAnsi"/>
        </w:rPr>
        <w:t>ontinuing clients in Data Point (DP) 1a.</w:t>
      </w:r>
    </w:p>
    <w:p w:rsidR="00CD0A1B" w:rsidP="00AF19E2" w14:paraId="05B23047" w14:textId="40A49828">
      <w:pPr>
        <w:autoSpaceDE w:val="0"/>
        <w:autoSpaceDN w:val="0"/>
        <w:adjustRightInd w:val="0"/>
        <w:rPr>
          <w:rFonts w:asciiTheme="minorHAnsi" w:hAnsiTheme="minorHAnsi" w:cstheme="minorHAnsi"/>
        </w:rPr>
      </w:pPr>
    </w:p>
    <w:p w:rsidR="00AF19E2" w:rsidRPr="00FB3F1B" w:rsidP="1266A379" w14:paraId="6BF9BE2F" w14:textId="744DD884">
      <w:pPr>
        <w:pStyle w:val="Heading3"/>
        <w:rPr>
          <w:rFonts w:asciiTheme="minorAscii" w:hAnsiTheme="minorAscii" w:cstheme="minorBidi"/>
          <w:b/>
          <w:bCs/>
          <w:color w:val="1F497D" w:themeColor="text2"/>
        </w:rPr>
      </w:pPr>
      <w:bookmarkStart w:id="14" w:name="_Toc180417033"/>
      <w:r w:rsidRPr="1266A379" w:rsidR="756345FE">
        <w:rPr>
          <w:rFonts w:asciiTheme="minorAscii" w:hAnsiTheme="minorAscii" w:cstheme="minorBidi"/>
          <w:b/>
          <w:bCs/>
          <w:color w:val="1F497D" w:themeColor="text2" w:themeShade="FF" w:themeTint="FF"/>
        </w:rPr>
        <w:t>5</w:t>
      </w:r>
      <w:r w:rsidRPr="1266A379">
        <w:rPr>
          <w:rFonts w:asciiTheme="minorAscii" w:hAnsiTheme="minorAscii" w:cstheme="minorBidi"/>
          <w:b/>
          <w:bCs/>
          <w:color w:val="1F497D" w:themeColor="text2" w:themeShade="FF" w:themeTint="FF"/>
        </w:rPr>
        <w:t>. LENGTH OF TIME IN THE U.S. AT INTAKE:</w:t>
      </w:r>
      <w:bookmarkEnd w:id="14"/>
    </w:p>
    <w:p w:rsidR="00AF19E2" w:rsidRPr="00FB3F1B" w:rsidP="00AF19E2" w14:paraId="670203CA" w14:textId="77777777">
      <w:pPr>
        <w:rPr>
          <w:rFonts w:asciiTheme="minorHAnsi" w:hAnsiTheme="minorHAnsi" w:cstheme="minorHAnsi"/>
          <w:b/>
          <w:color w:val="1F497D" w:themeColor="text2"/>
        </w:rPr>
      </w:pPr>
    </w:p>
    <w:tbl>
      <w:tblPr>
        <w:tblStyle w:val="TableGrid"/>
        <w:tblW w:w="2031" w:type="pct"/>
        <w:jc w:val="center"/>
        <w:tblLook w:val="04A0"/>
      </w:tblPr>
      <w:tblGrid>
        <w:gridCol w:w="5845"/>
      </w:tblGrid>
      <w:tr w14:paraId="2308F92D" w14:textId="77777777" w:rsidTr="1266A379">
        <w:tblPrEx>
          <w:tblW w:w="2031" w:type="pct"/>
          <w:jc w:val="center"/>
          <w:tblLook w:val="04A0"/>
        </w:tblPrEx>
        <w:trPr>
          <w:trHeight w:val="818"/>
          <w:jc w:val="center"/>
        </w:trPr>
        <w:tc>
          <w:tcPr>
            <w:tcW w:w="5000" w:type="pct"/>
          </w:tcPr>
          <w:p w:rsidR="00AF19E2" w:rsidRPr="00FB3F1B" w:rsidP="1266A379" w14:paraId="535839D1" w14:textId="4D8592A7">
            <w:pPr>
              <w:rPr>
                <w:rFonts w:asciiTheme="minorAscii" w:hAnsiTheme="minorAscii" w:cstheme="minorAscii"/>
                <w:sz w:val="20"/>
                <w:szCs w:val="20"/>
              </w:rPr>
            </w:pPr>
            <w:r w:rsidRPr="1266A379" w:rsidR="50B13DB9">
              <w:rPr>
                <w:rFonts w:asciiTheme="minorAscii" w:hAnsiTheme="minorAscii" w:cstheme="minorAscii"/>
                <w:sz w:val="20"/>
                <w:szCs w:val="20"/>
              </w:rPr>
              <w:t>5</w:t>
            </w:r>
            <w:r w:rsidRPr="1266A379">
              <w:rPr>
                <w:rFonts w:asciiTheme="minorAscii" w:hAnsiTheme="minorAscii" w:cstheme="minorAscii"/>
                <w:sz w:val="20"/>
                <w:szCs w:val="20"/>
              </w:rPr>
              <w:t>. Length of time in the U.S. at intake</w:t>
            </w:r>
            <w:r w:rsidRPr="1266A379">
              <w:rPr>
                <w:rFonts w:asciiTheme="minorAscii" w:hAnsiTheme="minorAscii" w:cstheme="minorAscii"/>
                <w:i/>
                <w:iCs/>
                <w:sz w:val="20"/>
                <w:szCs w:val="20"/>
              </w:rPr>
              <w:t>:</w:t>
            </w:r>
          </w:p>
          <w:p w:rsidR="00696F71" w:rsidRPr="006E59F0" w:rsidP="00696F71" w14:paraId="20361C85"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&lt;1 year</w:t>
            </w:r>
          </w:p>
          <w:p w:rsidR="00696F71" w:rsidRPr="006E59F0" w:rsidP="00696F71" w14:paraId="56F0E8FD"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1-2 years</w:t>
            </w:r>
          </w:p>
          <w:p w:rsidR="00AF19E2" w:rsidP="00696F71" w14:paraId="507707A9"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3-5 years</w:t>
            </w:r>
            <w:r w:rsidRPr="00FB3F1B">
              <w:rPr>
                <w:rFonts w:asciiTheme="minorHAnsi" w:hAnsiTheme="minorHAnsi" w:cstheme="minorHAnsi"/>
                <w:sz w:val="20"/>
                <w:szCs w:val="20"/>
              </w:rPr>
              <w:t xml:space="preserve"> </w:t>
            </w:r>
          </w:p>
          <w:p w:rsidR="00696F71" w:rsidRPr="00FB3F1B" w:rsidP="00696F71" w14:paraId="22F4C3D1" w14:textId="6DE33E8F">
            <w:pPr>
              <w:pStyle w:val="ListParagraph"/>
              <w:rPr>
                <w:rFonts w:asciiTheme="minorHAnsi" w:hAnsiTheme="minorHAnsi" w:cstheme="minorHAnsi"/>
                <w:sz w:val="20"/>
                <w:szCs w:val="20"/>
              </w:rPr>
            </w:pPr>
          </w:p>
        </w:tc>
      </w:tr>
    </w:tbl>
    <w:p w:rsidR="00AF19E2" w:rsidRPr="00FB3F1B" w:rsidP="00AF19E2" w14:paraId="2A4BFB6E" w14:textId="77777777">
      <w:pPr>
        <w:rPr>
          <w:rFonts w:asciiTheme="minorHAnsi" w:hAnsiTheme="minorHAnsi" w:cstheme="minorHAnsi"/>
          <w:b/>
          <w:color w:val="1F497D" w:themeColor="text2"/>
        </w:rPr>
      </w:pPr>
    </w:p>
    <w:p w:rsidR="00AF19E2" w:rsidRPr="00FB3F1B" w:rsidP="47EE1CA1" w14:paraId="3FF97AC3" w14:textId="7B753470">
      <w:pPr>
        <w:pStyle w:val="ListParagraph"/>
        <w:autoSpaceDE w:val="0"/>
        <w:autoSpaceDN w:val="0"/>
        <w:adjustRightInd w:val="0"/>
        <w:rPr>
          <w:rFonts w:asciiTheme="minorAscii" w:hAnsiTheme="minorAscii" w:cstheme="minorAscii"/>
          <w:color w:val="1F497D" w:themeColor="text2"/>
          <w:u w:val="single"/>
        </w:rPr>
      </w:pPr>
      <w:r w:rsidRPr="47EE1CA1">
        <w:rPr>
          <w:rFonts w:asciiTheme="minorAscii" w:hAnsiTheme="minorAscii" w:cstheme="minorAscii"/>
          <w:color w:val="1F497D" w:themeColor="text2" w:themeShade="FF" w:themeTint="FF"/>
          <w:u w:val="single"/>
        </w:rPr>
        <w:t>Definitions:</w:t>
      </w:r>
    </w:p>
    <w:p w:rsidR="00AF19E2" w:rsidRPr="00FB3F1B" w:rsidP="00AF19E2" w14:paraId="60E74F79" w14:textId="77777777">
      <w:pPr>
        <w:autoSpaceDE w:val="0"/>
        <w:autoSpaceDN w:val="0"/>
        <w:adjustRightInd w:val="0"/>
        <w:ind w:left="720"/>
        <w:rPr>
          <w:rFonts w:asciiTheme="minorHAnsi" w:hAnsiTheme="minorHAnsi" w:cstheme="minorHAnsi"/>
          <w:color w:val="1F497D" w:themeColor="text2"/>
        </w:rPr>
      </w:pPr>
      <w:r w:rsidRPr="00FB3F1B">
        <w:rPr>
          <w:rFonts w:asciiTheme="minorHAnsi" w:hAnsiTheme="minorHAnsi" w:cstheme="minorHAnsi"/>
          <w:i/>
        </w:rPr>
        <w:t>Length of time in the U.S. at intake:</w:t>
      </w:r>
      <w:r w:rsidRPr="00FB3F1B">
        <w:rPr>
          <w:rFonts w:asciiTheme="minorHAnsi" w:hAnsiTheme="minorHAnsi" w:cstheme="minorHAnsi"/>
        </w:rPr>
        <w:t xml:space="preserve"> The number of days, months, or years the client has lived in the United States with ORR eligible status until the time of intake.  The duration of time should be counted as</w:t>
      </w:r>
      <w:r>
        <w:rPr>
          <w:rFonts w:asciiTheme="minorHAnsi" w:hAnsiTheme="minorHAnsi" w:cstheme="minorHAnsi"/>
        </w:rPr>
        <w:t xml:space="preserve"> &lt;</w:t>
      </w:r>
      <w:r w:rsidRPr="00FB3F1B">
        <w:rPr>
          <w:rFonts w:asciiTheme="minorHAnsi" w:hAnsiTheme="minorHAnsi" w:cstheme="minorHAnsi"/>
          <w:sz w:val="20"/>
          <w:szCs w:val="20"/>
        </w:rPr>
        <w:t xml:space="preserve"> </w:t>
      </w:r>
      <w:r w:rsidRPr="00FB3F1B">
        <w:rPr>
          <w:rFonts w:asciiTheme="minorHAnsi" w:hAnsiTheme="minorHAnsi" w:cstheme="minorHAnsi"/>
        </w:rPr>
        <w:t>1 year if the client has lived in the U.S. for less than 365 days; 1-2 years if the client has lived in the U.S. for 36</w:t>
      </w:r>
      <w:r>
        <w:rPr>
          <w:rFonts w:asciiTheme="minorHAnsi" w:hAnsiTheme="minorHAnsi" w:cstheme="minorHAnsi"/>
        </w:rPr>
        <w:t>5</w:t>
      </w:r>
      <w:r w:rsidRPr="00FB3F1B">
        <w:rPr>
          <w:rFonts w:asciiTheme="minorHAnsi" w:hAnsiTheme="minorHAnsi" w:cstheme="minorHAnsi"/>
        </w:rPr>
        <w:t xml:space="preserve"> days to 730 days; 3-5 years if the client has lived in the U.S. for 731 days to 1825 days.</w:t>
      </w:r>
    </w:p>
    <w:p w:rsidR="00AF19E2" w:rsidRPr="00FB3F1B" w:rsidP="00AF19E2" w14:paraId="24E0BD7C" w14:textId="77777777">
      <w:pPr>
        <w:autoSpaceDE w:val="0"/>
        <w:autoSpaceDN w:val="0"/>
        <w:adjustRightInd w:val="0"/>
        <w:rPr>
          <w:rFonts w:asciiTheme="minorHAnsi" w:hAnsiTheme="minorHAnsi" w:cstheme="minorHAnsi"/>
          <w:color w:val="1F497D" w:themeColor="text2"/>
          <w:u w:val="single"/>
        </w:rPr>
      </w:pPr>
    </w:p>
    <w:p w:rsidR="00AF19E2" w:rsidRPr="00FB3F1B" w:rsidP="47EE1CA1" w14:paraId="5CD2006F" w14:textId="0754F1E3">
      <w:pPr>
        <w:pStyle w:val="ListParagraph"/>
        <w:autoSpaceDE w:val="0"/>
        <w:autoSpaceDN w:val="0"/>
        <w:adjustRightInd w:val="0"/>
        <w:rPr>
          <w:rFonts w:asciiTheme="minorAscii" w:hAnsiTheme="minorAscii" w:cstheme="minorAscii"/>
          <w:color w:val="1F497D" w:themeColor="text2"/>
          <w:u w:val="single"/>
        </w:rPr>
      </w:pPr>
      <w:r w:rsidRPr="47EE1CA1">
        <w:rPr>
          <w:rFonts w:asciiTheme="minorAscii" w:hAnsiTheme="minorAscii" w:cstheme="minorAscii"/>
          <w:color w:val="1F497D" w:themeColor="text2" w:themeShade="FF" w:themeTint="FF"/>
          <w:u w:val="single"/>
        </w:rPr>
        <w:t>Reporting:</w:t>
      </w:r>
    </w:p>
    <w:p w:rsidR="00696F71" w:rsidRPr="00FB3F1B" w:rsidP="00696F71" w14:paraId="31F4129A" w14:textId="4BCB6644">
      <w:pPr>
        <w:ind w:left="720"/>
        <w:rPr>
          <w:rFonts w:asciiTheme="minorHAnsi" w:hAnsiTheme="minorHAnsi" w:cstheme="minorHAnsi"/>
          <w:bCs/>
        </w:rPr>
      </w:pPr>
      <w:r w:rsidRPr="00FB3F1B">
        <w:rPr>
          <w:rFonts w:asciiTheme="minorHAnsi" w:hAnsiTheme="minorHAnsi" w:cstheme="minorHAnsi"/>
        </w:rPr>
        <w:t>Indicate the number of new and continuing clients</w:t>
      </w:r>
      <w:r>
        <w:rPr>
          <w:rFonts w:asciiTheme="minorHAnsi" w:hAnsiTheme="minorHAnsi" w:cstheme="minorHAnsi"/>
        </w:rPr>
        <w:t xml:space="preserve"> according to age range</w:t>
      </w:r>
      <w:r w:rsidRPr="00FB3F1B">
        <w:rPr>
          <w:rFonts w:asciiTheme="minorHAnsi" w:hAnsiTheme="minorHAnsi" w:cstheme="minorHAnsi"/>
        </w:rPr>
        <w:t>. This count should be unduplicated.</w:t>
      </w:r>
      <w:r>
        <w:rPr>
          <w:rFonts w:asciiTheme="minorHAnsi" w:hAnsiTheme="minorHAnsi" w:cstheme="minorHAnsi"/>
        </w:rPr>
        <w:t xml:space="preserve"> </w:t>
      </w:r>
    </w:p>
    <w:p w:rsidR="00AF19E2" w:rsidRPr="00AF19E2" w:rsidP="00AF19E2" w14:paraId="0C6A2F6D" w14:textId="77777777">
      <w:pPr>
        <w:autoSpaceDE w:val="0"/>
        <w:autoSpaceDN w:val="0"/>
        <w:adjustRightInd w:val="0"/>
        <w:rPr>
          <w:rFonts w:asciiTheme="minorHAnsi" w:hAnsiTheme="minorHAnsi" w:cstheme="minorHAnsi"/>
        </w:rPr>
      </w:pPr>
    </w:p>
    <w:p w:rsidR="00AD51A2" w:rsidRPr="00FB3F1B" w:rsidP="1266A379" w14:paraId="53C455C3" w14:textId="66C083B2">
      <w:pPr>
        <w:pStyle w:val="Heading3"/>
        <w:rPr>
          <w:rFonts w:asciiTheme="minorAscii" w:hAnsiTheme="minorAscii" w:cstheme="minorBidi"/>
          <w:b/>
          <w:bCs/>
          <w:caps/>
          <w:color w:val="1F497D" w:themeColor="text2"/>
        </w:rPr>
      </w:pPr>
      <w:bookmarkStart w:id="15" w:name="_Toc180417034"/>
      <w:r w:rsidRPr="1266A379" w:rsidR="6C996B4C">
        <w:rPr>
          <w:rFonts w:asciiTheme="minorAscii" w:hAnsiTheme="minorAscii" w:cstheme="minorBidi"/>
          <w:b/>
          <w:bCs/>
          <w:caps/>
          <w:color w:val="1F497D" w:themeColor="text2" w:themeShade="FF" w:themeTint="FF"/>
        </w:rPr>
        <w:t>6</w:t>
      </w:r>
      <w:r w:rsidRPr="1266A379">
        <w:rPr>
          <w:rFonts w:asciiTheme="minorAscii" w:hAnsiTheme="minorAscii" w:cstheme="minorBidi"/>
          <w:b/>
          <w:bCs/>
          <w:caps/>
          <w:color w:val="1F497D" w:themeColor="text2" w:themeShade="FF" w:themeTint="FF"/>
        </w:rPr>
        <w:t xml:space="preserve">. </w:t>
      </w:r>
      <w:r w:rsidRPr="1266A379" w:rsidR="00CD0A1B">
        <w:rPr>
          <w:rFonts w:asciiTheme="minorAscii" w:hAnsiTheme="minorAscii" w:cstheme="minorBidi"/>
          <w:b/>
          <w:bCs/>
          <w:caps/>
          <w:color w:val="1F497D" w:themeColor="text2" w:themeShade="FF" w:themeTint="FF"/>
        </w:rPr>
        <w:t>TRAUMA</w:t>
      </w:r>
      <w:r w:rsidRPr="1266A379">
        <w:rPr>
          <w:rFonts w:asciiTheme="minorAscii" w:hAnsiTheme="minorAscii" w:cstheme="minorBidi"/>
          <w:b/>
          <w:bCs/>
          <w:caps/>
          <w:color w:val="1F497D" w:themeColor="text2" w:themeShade="FF" w:themeTint="FF"/>
        </w:rPr>
        <w:t xml:space="preserve"> EXPOSURE:</w:t>
      </w:r>
      <w:bookmarkEnd w:id="15"/>
    </w:p>
    <w:p w:rsidR="00FE4E51" w:rsidRPr="00FB3F1B" w:rsidP="00AD51A2" w14:paraId="18500593" w14:textId="77777777">
      <w:pPr>
        <w:ind w:left="270"/>
        <w:rPr>
          <w:rFonts w:asciiTheme="minorHAnsi" w:eastAsiaTheme="majorEastAsia" w:hAnsiTheme="minorHAnsi" w:cstheme="minorHAnsi"/>
          <w:b/>
          <w:bCs/>
          <w:color w:val="1F497D" w:themeColor="text2"/>
        </w:rPr>
      </w:pPr>
    </w:p>
    <w:tbl>
      <w:tblPr>
        <w:tblStyle w:val="TableGrid"/>
        <w:tblW w:w="2531" w:type="pct"/>
        <w:jc w:val="center"/>
        <w:tblLook w:val="04A0"/>
      </w:tblPr>
      <w:tblGrid>
        <w:gridCol w:w="7284"/>
      </w:tblGrid>
      <w:tr w14:paraId="76668A1C" w14:textId="77777777" w:rsidTr="1266A379">
        <w:tblPrEx>
          <w:tblW w:w="2531" w:type="pct"/>
          <w:jc w:val="center"/>
          <w:tblLook w:val="04A0"/>
        </w:tblPrEx>
        <w:trPr>
          <w:trHeight w:val="251"/>
          <w:jc w:val="center"/>
        </w:trPr>
        <w:tc>
          <w:tcPr>
            <w:tcW w:w="5000" w:type="pct"/>
            <w:vAlign w:val="center"/>
          </w:tcPr>
          <w:p w:rsidR="00421FB1" w:rsidRPr="00FB3F1B" w:rsidP="1266A379" w14:paraId="28309440" w14:textId="5F31A787">
            <w:pPr>
              <w:rPr>
                <w:rFonts w:asciiTheme="minorAscii" w:hAnsiTheme="minorAscii" w:cstheme="minorBidi"/>
                <w:sz w:val="20"/>
                <w:szCs w:val="20"/>
              </w:rPr>
            </w:pPr>
            <w:r w:rsidRPr="1266A379" w:rsidR="42DC4B5F">
              <w:rPr>
                <w:rFonts w:asciiTheme="minorAscii" w:hAnsiTheme="minorAscii" w:cstheme="minorBidi"/>
                <w:sz w:val="20"/>
                <w:szCs w:val="20"/>
              </w:rPr>
              <w:t>6</w:t>
            </w:r>
            <w:r w:rsidRPr="1266A379">
              <w:rPr>
                <w:rFonts w:asciiTheme="minorAscii" w:hAnsiTheme="minorAscii" w:cstheme="minorBidi"/>
                <w:sz w:val="20"/>
                <w:szCs w:val="20"/>
              </w:rPr>
              <w:t>. Type of trauma exposure</w:t>
            </w:r>
            <w:r w:rsidRPr="1266A379">
              <w:rPr>
                <w:rFonts w:asciiTheme="minorAscii" w:hAnsiTheme="minorAscii" w:cstheme="minorBidi"/>
                <w:i/>
                <w:iCs/>
                <w:sz w:val="20"/>
                <w:szCs w:val="20"/>
              </w:rPr>
              <w:t xml:space="preserve"> (</w:t>
            </w:r>
            <w:r w:rsidRPr="1266A379" w:rsidR="003D3A9E">
              <w:rPr>
                <w:rFonts w:asciiTheme="minorAscii" w:hAnsiTheme="minorAscii" w:cstheme="minorBidi"/>
                <w:i/>
                <w:iCs/>
                <w:sz w:val="20"/>
                <w:szCs w:val="20"/>
              </w:rPr>
              <w:t>aggregate - include</w:t>
            </w:r>
            <w:r w:rsidRPr="1266A379">
              <w:rPr>
                <w:rFonts w:asciiTheme="minorAscii" w:hAnsiTheme="minorAscii" w:cstheme="minorBidi"/>
                <w:i/>
                <w:iCs/>
                <w:sz w:val="20"/>
                <w:szCs w:val="20"/>
              </w:rPr>
              <w:t xml:space="preserve"> all that apply):</w:t>
            </w:r>
          </w:p>
          <w:p w:rsidR="003D3A9E" w:rsidRPr="00FB3F1B" w:rsidP="003D3A9E" w14:paraId="6270506C"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Physical violence</w:t>
            </w:r>
          </w:p>
          <w:p w:rsidR="003D3A9E" w:rsidRPr="00FB3F1B" w:rsidP="003D3A9E" w14:paraId="09CA3C85"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Psychological violence</w:t>
            </w:r>
          </w:p>
          <w:p w:rsidR="003D3A9E" w:rsidRPr="00FB3F1B" w:rsidP="003D3A9E" w14:paraId="2E806268"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Sexual violence</w:t>
            </w:r>
          </w:p>
          <w:p w:rsidR="003D3A9E" w:rsidRPr="00FB3F1B" w:rsidP="003D3A9E" w14:paraId="0E4BEA14"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Deprivation of basic needs</w:t>
            </w:r>
          </w:p>
          <w:p w:rsidR="003D3A9E" w:rsidRPr="00FB3F1B" w:rsidP="003D3A9E" w14:paraId="115FC0E2"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Forced labor</w:t>
            </w:r>
          </w:p>
          <w:p w:rsidR="003D3A9E" w:rsidRPr="00FB3F1B" w:rsidP="003D3A9E" w14:paraId="217759BF"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Domestic violence/abuse</w:t>
            </w:r>
          </w:p>
          <w:p w:rsidR="003E3820" w:rsidP="003D3A9E" w14:paraId="1AC940BA" w14:textId="77777777">
            <w:pPr>
              <w:pStyle w:val="ListParagraph"/>
              <w:rPr>
                <w:rFonts w:ascii="Calibri" w:eastAsia="Calibri" w:hAnsi="Calibri" w:cs="Calibri"/>
                <w:color w:val="000000" w:themeColor="text1"/>
                <w:sz w:val="20"/>
                <w:szCs w:val="20"/>
              </w:rPr>
            </w:pPr>
            <w:r w:rsidRPr="00FB3F1B">
              <w:rPr>
                <w:rFonts w:asciiTheme="minorHAnsi" w:hAnsiTheme="minorHAnsi" w:cstheme="minorHAnsi"/>
                <w:sz w:val="20"/>
                <w:szCs w:val="20"/>
              </w:rPr>
              <w:t xml:space="preserve">___ </w:t>
            </w:r>
            <w:r w:rsidRPr="00F24705" w:rsidR="00B20AC5">
              <w:rPr>
                <w:rFonts w:ascii="Calibri" w:eastAsia="Calibri" w:hAnsi="Calibri" w:cs="Calibri"/>
                <w:color w:val="000000" w:themeColor="text1"/>
                <w:sz w:val="20"/>
                <w:szCs w:val="20"/>
              </w:rPr>
              <w:t>H</w:t>
            </w:r>
            <w:r w:rsidRPr="00F24705" w:rsidR="004925DB">
              <w:rPr>
                <w:rFonts w:ascii="Calibri" w:eastAsia="Calibri" w:hAnsi="Calibri" w:cs="Calibri"/>
                <w:color w:val="000000" w:themeColor="text1"/>
                <w:sz w:val="20"/>
                <w:szCs w:val="20"/>
              </w:rPr>
              <w:t xml:space="preserve">arm, or threats to harm, based on actual or perceived sex, </w:t>
            </w:r>
            <w:r w:rsidR="00B20AC5">
              <w:rPr>
                <w:rFonts w:ascii="Calibri" w:eastAsia="Calibri" w:hAnsi="Calibri" w:cs="Calibri"/>
                <w:color w:val="000000" w:themeColor="text1"/>
                <w:sz w:val="20"/>
                <w:szCs w:val="20"/>
              </w:rPr>
              <w:t xml:space="preserve">or </w:t>
            </w:r>
            <w:r w:rsidRPr="00F24705" w:rsidR="004925DB">
              <w:rPr>
                <w:rFonts w:ascii="Calibri" w:eastAsia="Calibri" w:hAnsi="Calibri" w:cs="Calibri"/>
                <w:color w:val="000000" w:themeColor="text1"/>
                <w:sz w:val="20"/>
                <w:szCs w:val="20"/>
              </w:rPr>
              <w:t xml:space="preserve">other </w:t>
            </w:r>
          </w:p>
          <w:p w:rsidR="003E3820" w:rsidP="003D3A9E" w14:paraId="053F95D5" w14:textId="5D774E2D">
            <w:pPr>
              <w:pStyle w:val="ListParagraph"/>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w:t>
            </w:r>
            <w:r w:rsidRPr="00F24705" w:rsidR="004925DB">
              <w:rPr>
                <w:rFonts w:ascii="Calibri" w:eastAsia="Calibri" w:hAnsi="Calibri" w:cs="Calibri"/>
                <w:color w:val="000000" w:themeColor="text1"/>
                <w:sz w:val="20"/>
                <w:szCs w:val="20"/>
              </w:rPr>
              <w:t>related characteristics</w:t>
            </w:r>
          </w:p>
          <w:p w:rsidR="003D3A9E" w:rsidRPr="00FB3F1B" w:rsidP="003D3A9E" w14:paraId="6924F428" w14:textId="7570D8F1">
            <w:pPr>
              <w:pStyle w:val="ListParagraph"/>
              <w:rPr>
                <w:rFonts w:asciiTheme="minorHAnsi" w:hAnsiTheme="minorHAnsi" w:cstheme="minorHAnsi"/>
                <w:sz w:val="20"/>
                <w:szCs w:val="20"/>
              </w:rPr>
            </w:pPr>
            <w:r w:rsidRPr="00FB3F1B">
              <w:rPr>
                <w:rFonts w:asciiTheme="minorHAnsi" w:hAnsiTheme="minorHAnsi" w:cstheme="minorHAnsi"/>
                <w:sz w:val="20"/>
                <w:szCs w:val="20"/>
              </w:rPr>
              <w:t>___ Threats</w:t>
            </w:r>
          </w:p>
          <w:p w:rsidR="003D3A9E" w:rsidRPr="00FB3F1B" w:rsidP="003D3A9E" w14:paraId="49B799BE"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Kidnapping or disappearances</w:t>
            </w:r>
          </w:p>
          <w:p w:rsidR="003D3A9E" w:rsidP="003D3A9E" w14:paraId="2F6A7B9B"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Environmental/community exposure to trauma</w:t>
            </w:r>
          </w:p>
          <w:p w:rsidR="000A4429" w:rsidRPr="00FB3F1B" w:rsidP="003D3A9E" w14:paraId="1530F754" w14:textId="1ED65DF4">
            <w:pPr>
              <w:pStyle w:val="ListParagraph"/>
              <w:rPr>
                <w:rFonts w:asciiTheme="minorHAnsi" w:hAnsiTheme="minorHAnsi" w:cstheme="minorHAnsi"/>
                <w:sz w:val="20"/>
                <w:szCs w:val="20"/>
              </w:rPr>
            </w:pPr>
            <w:r>
              <w:rPr>
                <w:rFonts w:asciiTheme="minorHAnsi" w:hAnsiTheme="minorHAnsi" w:cstheme="minorHAnsi"/>
                <w:sz w:val="20"/>
                <w:szCs w:val="20"/>
              </w:rPr>
              <w:t>___ Other</w:t>
            </w:r>
          </w:p>
          <w:p w:rsidR="00421FB1" w:rsidRPr="00FB3F1B" w:rsidP="00AD6DB0" w14:paraId="72C122F2" w14:textId="77777777">
            <w:pPr>
              <w:pStyle w:val="ListParagraph"/>
              <w:rPr>
                <w:rFonts w:asciiTheme="minorHAnsi" w:hAnsiTheme="minorHAnsi" w:cstheme="minorHAnsi"/>
                <w:sz w:val="20"/>
                <w:szCs w:val="20"/>
              </w:rPr>
            </w:pPr>
          </w:p>
        </w:tc>
      </w:tr>
      <w:tr w14:paraId="00588417" w14:textId="77777777" w:rsidTr="1266A379">
        <w:tblPrEx>
          <w:tblW w:w="2531" w:type="pct"/>
          <w:jc w:val="center"/>
          <w:tblLook w:val="04A0"/>
        </w:tblPrEx>
        <w:trPr>
          <w:trHeight w:val="251"/>
          <w:jc w:val="center"/>
        </w:trPr>
        <w:tc>
          <w:tcPr>
            <w:tcW w:w="5000" w:type="pct"/>
            <w:vAlign w:val="center"/>
          </w:tcPr>
          <w:p w:rsidR="004925DB" w:rsidP="00AD6DB0" w14:paraId="74EB4239" w14:textId="77777777">
            <w:pPr>
              <w:rPr>
                <w:rFonts w:asciiTheme="minorHAnsi" w:hAnsiTheme="minorHAnsi" w:cstheme="minorHAnsi"/>
                <w:sz w:val="20"/>
                <w:szCs w:val="20"/>
              </w:rPr>
            </w:pPr>
          </w:p>
        </w:tc>
      </w:tr>
    </w:tbl>
    <w:p w:rsidR="00AD51A2" w:rsidRPr="00FB3F1B" w:rsidP="00DE1CDA" w14:paraId="154D4247" w14:textId="77777777">
      <w:pPr>
        <w:autoSpaceDE w:val="0"/>
        <w:autoSpaceDN w:val="0"/>
        <w:adjustRightInd w:val="0"/>
        <w:rPr>
          <w:rFonts w:asciiTheme="minorHAnsi" w:hAnsiTheme="minorHAnsi" w:cstheme="minorHAnsi"/>
          <w:color w:val="1F497D" w:themeColor="text2"/>
          <w:szCs w:val="22"/>
          <w:u w:val="single"/>
        </w:rPr>
      </w:pPr>
    </w:p>
    <w:p w:rsidR="00AD51A2" w:rsidRPr="00FB3F1B" w:rsidP="69CF0C89" w14:paraId="4FF462A7" w14:textId="2BA8838F">
      <w:pPr>
        <w:pStyle w:val="ListParagraph"/>
        <w:autoSpaceDE w:val="0"/>
        <w:autoSpaceDN w:val="0"/>
        <w:adjustRightInd w:val="0"/>
        <w:rPr>
          <w:rFonts w:asciiTheme="minorHAnsi" w:hAnsiTheme="minorHAnsi" w:cstheme="minorBidi"/>
        </w:rPr>
      </w:pPr>
      <w:r w:rsidRPr="69CF0C89">
        <w:rPr>
          <w:rFonts w:asciiTheme="minorHAnsi" w:hAnsiTheme="minorHAnsi" w:cstheme="minorBidi"/>
        </w:rPr>
        <w:t xml:space="preserve">Before </w:t>
      </w:r>
      <w:r w:rsidRPr="69CF0C89" w:rsidR="00CD0A1B">
        <w:rPr>
          <w:rFonts w:asciiTheme="minorHAnsi" w:hAnsiTheme="minorHAnsi" w:cstheme="minorBidi"/>
        </w:rPr>
        <w:t>entering</w:t>
      </w:r>
      <w:r w:rsidRPr="69CF0C89">
        <w:rPr>
          <w:rFonts w:asciiTheme="minorHAnsi" w:hAnsiTheme="minorHAnsi" w:cstheme="minorBidi"/>
        </w:rPr>
        <w:t xml:space="preserve"> Data Indicator</w:t>
      </w:r>
      <w:r w:rsidRPr="69CF0C89" w:rsidR="00CD0A1B">
        <w:rPr>
          <w:rFonts w:asciiTheme="minorHAnsi" w:hAnsiTheme="minorHAnsi" w:cstheme="minorBidi"/>
        </w:rPr>
        <w:t xml:space="preserve"> </w:t>
      </w:r>
      <w:r w:rsidRPr="69CF0C89" w:rsidR="00696F71">
        <w:rPr>
          <w:rFonts w:asciiTheme="minorHAnsi" w:hAnsiTheme="minorHAnsi" w:cstheme="minorBidi"/>
        </w:rPr>
        <w:t>7</w:t>
      </w:r>
      <w:r w:rsidRPr="69CF0C89">
        <w:rPr>
          <w:rFonts w:asciiTheme="minorHAnsi" w:hAnsiTheme="minorHAnsi" w:cstheme="minorBidi"/>
        </w:rPr>
        <w:t xml:space="preserve">, please read the definitions below carefully, as </w:t>
      </w:r>
      <w:r w:rsidRPr="69CF0C89" w:rsidR="00DB237E">
        <w:rPr>
          <w:rFonts w:asciiTheme="minorHAnsi" w:hAnsiTheme="minorHAnsi" w:cstheme="minorBidi"/>
        </w:rPr>
        <w:t>each include</w:t>
      </w:r>
      <w:r w:rsidRPr="69CF0C89" w:rsidR="00421FB1">
        <w:rPr>
          <w:rFonts w:asciiTheme="minorHAnsi" w:hAnsiTheme="minorHAnsi" w:cstheme="minorBidi"/>
        </w:rPr>
        <w:t>s</w:t>
      </w:r>
      <w:r w:rsidRPr="69CF0C89">
        <w:rPr>
          <w:rFonts w:asciiTheme="minorHAnsi" w:hAnsiTheme="minorHAnsi" w:cstheme="minorBidi"/>
        </w:rPr>
        <w:t xml:space="preserve"> sub-categories</w:t>
      </w:r>
      <w:r w:rsidRPr="69CF0C89" w:rsidR="00DB237E">
        <w:rPr>
          <w:rFonts w:asciiTheme="minorHAnsi" w:hAnsiTheme="minorHAnsi" w:cstheme="minorBidi"/>
        </w:rPr>
        <w:t xml:space="preserve">. For </w:t>
      </w:r>
      <w:r w:rsidRPr="69CF0C89">
        <w:rPr>
          <w:rFonts w:asciiTheme="minorHAnsi" w:hAnsiTheme="minorHAnsi" w:cstheme="minorBidi"/>
        </w:rPr>
        <w:t xml:space="preserve">example, rape is included </w:t>
      </w:r>
      <w:r w:rsidRPr="69CF0C89" w:rsidR="00421FB1">
        <w:rPr>
          <w:rFonts w:asciiTheme="minorHAnsi" w:hAnsiTheme="minorHAnsi" w:cstheme="minorBidi"/>
        </w:rPr>
        <w:t>within the</w:t>
      </w:r>
      <w:r w:rsidRPr="69CF0C89">
        <w:rPr>
          <w:rFonts w:asciiTheme="minorHAnsi" w:hAnsiTheme="minorHAnsi" w:cstheme="minorBidi"/>
        </w:rPr>
        <w:t xml:space="preserve"> </w:t>
      </w:r>
      <w:r w:rsidRPr="69CF0C89" w:rsidR="00421FB1">
        <w:rPr>
          <w:rFonts w:asciiTheme="minorHAnsi" w:hAnsiTheme="minorHAnsi" w:cstheme="minorBidi"/>
        </w:rPr>
        <w:t>‘</w:t>
      </w:r>
      <w:r w:rsidRPr="69CF0C89">
        <w:rPr>
          <w:rFonts w:asciiTheme="minorHAnsi" w:hAnsiTheme="minorHAnsi" w:cstheme="minorBidi"/>
        </w:rPr>
        <w:t>sexual violence</w:t>
      </w:r>
      <w:r w:rsidRPr="69CF0C89" w:rsidR="00421FB1">
        <w:rPr>
          <w:rFonts w:asciiTheme="minorHAnsi" w:hAnsiTheme="minorHAnsi" w:cstheme="minorBidi"/>
        </w:rPr>
        <w:t>’</w:t>
      </w:r>
      <w:r w:rsidRPr="69CF0C89">
        <w:rPr>
          <w:rFonts w:asciiTheme="minorHAnsi" w:hAnsiTheme="minorHAnsi" w:cstheme="minorBidi"/>
        </w:rPr>
        <w:t xml:space="preserve"> </w:t>
      </w:r>
      <w:r w:rsidRPr="69CF0C89" w:rsidR="00421FB1">
        <w:rPr>
          <w:rFonts w:asciiTheme="minorHAnsi" w:hAnsiTheme="minorHAnsi" w:cstheme="minorBidi"/>
        </w:rPr>
        <w:t xml:space="preserve">category </w:t>
      </w:r>
      <w:r w:rsidRPr="69CF0C89">
        <w:rPr>
          <w:rFonts w:asciiTheme="minorHAnsi" w:hAnsiTheme="minorHAnsi" w:cstheme="minorBidi"/>
        </w:rPr>
        <w:t xml:space="preserve">and </w:t>
      </w:r>
      <w:r w:rsidRPr="69CF0C89" w:rsidR="00DB237E">
        <w:rPr>
          <w:rFonts w:asciiTheme="minorHAnsi" w:hAnsiTheme="minorHAnsi" w:cstheme="minorBidi"/>
        </w:rPr>
        <w:t>lack of medical care</w:t>
      </w:r>
      <w:r w:rsidRPr="69CF0C89" w:rsidR="00CD0A1B">
        <w:rPr>
          <w:rFonts w:asciiTheme="minorHAnsi" w:hAnsiTheme="minorHAnsi" w:cstheme="minorBidi"/>
        </w:rPr>
        <w:t xml:space="preserve"> is included</w:t>
      </w:r>
      <w:r w:rsidRPr="69CF0C89" w:rsidR="00421FB1">
        <w:rPr>
          <w:rFonts w:asciiTheme="minorHAnsi" w:hAnsiTheme="minorHAnsi" w:cstheme="minorBidi"/>
        </w:rPr>
        <w:t xml:space="preserve"> within the ‘</w:t>
      </w:r>
      <w:r w:rsidRPr="69CF0C89" w:rsidR="00CD0A1B">
        <w:rPr>
          <w:rFonts w:asciiTheme="minorHAnsi" w:hAnsiTheme="minorHAnsi" w:cstheme="minorBidi"/>
        </w:rPr>
        <w:t>deprivation of basic needs</w:t>
      </w:r>
      <w:r w:rsidRPr="69CF0C89" w:rsidR="00421FB1">
        <w:rPr>
          <w:rFonts w:asciiTheme="minorHAnsi" w:hAnsiTheme="minorHAnsi" w:cstheme="minorBidi"/>
        </w:rPr>
        <w:t>’ category.</w:t>
      </w:r>
    </w:p>
    <w:p w:rsidR="00AD51A2" w:rsidRPr="00FB3F1B" w:rsidP="00AD51A2" w14:paraId="6D7977BB" w14:textId="77777777">
      <w:pPr>
        <w:pStyle w:val="ListParagraph"/>
        <w:autoSpaceDE w:val="0"/>
        <w:autoSpaceDN w:val="0"/>
        <w:adjustRightInd w:val="0"/>
        <w:rPr>
          <w:rFonts w:asciiTheme="minorHAnsi" w:hAnsiTheme="minorHAnsi" w:cstheme="minorHAnsi"/>
        </w:rPr>
      </w:pPr>
    </w:p>
    <w:p w:rsidR="00AD51A2" w:rsidRPr="00FB3F1B" w:rsidP="00AD51A2" w14:paraId="67F343AE" w14:textId="6CB4A218">
      <w:pPr>
        <w:pStyle w:val="ListParagraph"/>
        <w:autoSpaceDE w:val="0"/>
        <w:autoSpaceDN w:val="0"/>
        <w:adjustRightInd w:val="0"/>
        <w:rPr>
          <w:rFonts w:asciiTheme="minorHAnsi" w:hAnsiTheme="minorHAnsi" w:cstheme="minorHAnsi"/>
          <w:i/>
          <w:iCs/>
          <w:szCs w:val="22"/>
          <w:u w:val="single"/>
        </w:rPr>
      </w:pPr>
      <w:r w:rsidRPr="00FB3F1B">
        <w:rPr>
          <w:rFonts w:asciiTheme="minorHAnsi" w:hAnsiTheme="minorHAnsi" w:cstheme="minorHAnsi"/>
          <w:i/>
          <w:iCs/>
        </w:rPr>
        <w:t>Note: Th</w:t>
      </w:r>
      <w:r w:rsidRPr="00FB3F1B" w:rsidR="000F44AF">
        <w:rPr>
          <w:rFonts w:asciiTheme="minorHAnsi" w:hAnsiTheme="minorHAnsi" w:cstheme="minorHAnsi"/>
          <w:i/>
          <w:iCs/>
        </w:rPr>
        <w:t>is</w:t>
      </w:r>
      <w:r w:rsidRPr="00FB3F1B">
        <w:rPr>
          <w:rFonts w:asciiTheme="minorHAnsi" w:hAnsiTheme="minorHAnsi" w:cstheme="minorHAnsi"/>
          <w:i/>
          <w:iCs/>
        </w:rPr>
        <w:t xml:space="preserve"> list</w:t>
      </w:r>
      <w:r w:rsidRPr="00FB3F1B" w:rsidR="000F44AF">
        <w:rPr>
          <w:rFonts w:asciiTheme="minorHAnsi" w:hAnsiTheme="minorHAnsi" w:cstheme="minorHAnsi"/>
          <w:i/>
          <w:iCs/>
        </w:rPr>
        <w:t xml:space="preserve"> is</w:t>
      </w:r>
      <w:r w:rsidRPr="00FB3F1B">
        <w:rPr>
          <w:rFonts w:asciiTheme="minorHAnsi" w:hAnsiTheme="minorHAnsi" w:cstheme="minorHAnsi"/>
          <w:i/>
          <w:iCs/>
        </w:rPr>
        <w:t xml:space="preserve"> not exhaustive; rather, </w:t>
      </w:r>
      <w:r w:rsidRPr="00FB3F1B" w:rsidR="000F44AF">
        <w:rPr>
          <w:rFonts w:asciiTheme="minorHAnsi" w:hAnsiTheme="minorHAnsi" w:cstheme="minorHAnsi"/>
          <w:i/>
          <w:iCs/>
        </w:rPr>
        <w:t>it</w:t>
      </w:r>
      <w:r w:rsidRPr="00FB3F1B">
        <w:rPr>
          <w:rFonts w:asciiTheme="minorHAnsi" w:hAnsiTheme="minorHAnsi" w:cstheme="minorHAnsi"/>
          <w:i/>
          <w:iCs/>
        </w:rPr>
        <w:t xml:space="preserve"> provide</w:t>
      </w:r>
      <w:r w:rsidRPr="00FB3F1B" w:rsidR="000F44AF">
        <w:rPr>
          <w:rFonts w:asciiTheme="minorHAnsi" w:hAnsiTheme="minorHAnsi" w:cstheme="minorHAnsi"/>
          <w:i/>
          <w:iCs/>
        </w:rPr>
        <w:t>s</w:t>
      </w:r>
      <w:r w:rsidRPr="00FB3F1B">
        <w:rPr>
          <w:rFonts w:asciiTheme="minorHAnsi" w:hAnsiTheme="minorHAnsi" w:cstheme="minorHAnsi"/>
          <w:i/>
          <w:iCs/>
        </w:rPr>
        <w:t xml:space="preserve"> examples of various types of traumatic events and/or circumstances. </w:t>
      </w:r>
    </w:p>
    <w:p w:rsidR="00AD51A2" w:rsidRPr="00FB3F1B" w:rsidP="00AD51A2" w14:paraId="7A786910" w14:textId="77777777">
      <w:pPr>
        <w:pStyle w:val="ListParagraph"/>
        <w:autoSpaceDE w:val="0"/>
        <w:autoSpaceDN w:val="0"/>
        <w:adjustRightInd w:val="0"/>
        <w:rPr>
          <w:rFonts w:asciiTheme="minorHAnsi" w:hAnsiTheme="minorHAnsi" w:cstheme="minorHAnsi"/>
          <w:color w:val="1F497D" w:themeColor="text2"/>
          <w:szCs w:val="22"/>
          <w:u w:val="single"/>
        </w:rPr>
      </w:pPr>
    </w:p>
    <w:p w:rsidR="00AD51A2" w:rsidRPr="00FB3F1B" w:rsidP="47EE1CA1" w14:paraId="78637881" w14:textId="63BB327A">
      <w:pPr>
        <w:pStyle w:val="ListParagraph"/>
        <w:autoSpaceDE w:val="0"/>
        <w:autoSpaceDN w:val="0"/>
        <w:adjustRightInd w:val="0"/>
        <w:rPr>
          <w:rFonts w:asciiTheme="minorAscii" w:hAnsiTheme="minorAscii" w:cstheme="minorAscii"/>
          <w:color w:val="1F497D" w:themeColor="text2"/>
          <w:u w:val="single"/>
        </w:rPr>
      </w:pPr>
      <w:r w:rsidRPr="47EE1CA1">
        <w:rPr>
          <w:rFonts w:asciiTheme="minorAscii" w:hAnsiTheme="minorAscii" w:cstheme="minorAscii"/>
          <w:color w:val="1F497D" w:themeColor="text2" w:themeShade="FF" w:themeTint="FF"/>
          <w:u w:val="single"/>
        </w:rPr>
        <w:t>Definitions:</w:t>
      </w:r>
    </w:p>
    <w:p w:rsidR="00AD51A2" w:rsidRPr="00FB3F1B" w:rsidP="00AD51A2" w14:paraId="1B12EA12" w14:textId="59914985">
      <w:pPr>
        <w:autoSpaceDE w:val="0"/>
        <w:autoSpaceDN w:val="0"/>
        <w:adjustRightInd w:val="0"/>
        <w:ind w:left="720"/>
        <w:rPr>
          <w:rFonts w:asciiTheme="minorHAnsi" w:hAnsiTheme="minorHAnsi" w:cstheme="minorHAnsi"/>
        </w:rPr>
      </w:pPr>
      <w:r w:rsidRPr="00FB3F1B">
        <w:rPr>
          <w:rFonts w:asciiTheme="minorHAnsi" w:hAnsiTheme="minorHAnsi" w:cstheme="minorHAnsi"/>
          <w:i/>
          <w:iCs/>
        </w:rPr>
        <w:t>C</w:t>
      </w:r>
      <w:r w:rsidRPr="00FB3F1B" w:rsidR="00CD0A1B">
        <w:rPr>
          <w:rFonts w:asciiTheme="minorHAnsi" w:hAnsiTheme="minorHAnsi" w:cstheme="minorHAnsi"/>
          <w:i/>
          <w:iCs/>
        </w:rPr>
        <w:t>lient</w:t>
      </w:r>
      <w:r w:rsidRPr="00FB3F1B">
        <w:rPr>
          <w:rFonts w:asciiTheme="minorHAnsi" w:hAnsiTheme="minorHAnsi" w:cstheme="minorHAnsi"/>
        </w:rPr>
        <w:t>: An individual who is determined eligible for services based on direct exposure to trauma</w:t>
      </w:r>
      <w:r w:rsidRPr="00C51C5F">
        <w:rPr>
          <w:rFonts w:asciiTheme="minorHAnsi" w:hAnsiTheme="minorHAnsi" w:cstheme="minorHAnsi"/>
        </w:rPr>
        <w:t>, including witnessing trauma or</w:t>
      </w:r>
      <w:r w:rsidRPr="00FB3F1B">
        <w:rPr>
          <w:rFonts w:asciiTheme="minorHAnsi" w:hAnsiTheme="minorHAnsi" w:cstheme="minorHAnsi"/>
        </w:rPr>
        <w:t xml:space="preserve"> living in a community with exposure to trauma.  </w:t>
      </w:r>
    </w:p>
    <w:p w:rsidR="00AD51A2" w:rsidRPr="00FB3F1B" w:rsidP="00CD0A1B" w14:paraId="6BC79A2E" w14:textId="77777777">
      <w:pPr>
        <w:autoSpaceDE w:val="0"/>
        <w:autoSpaceDN w:val="0"/>
        <w:adjustRightInd w:val="0"/>
        <w:rPr>
          <w:rFonts w:asciiTheme="minorHAnsi" w:hAnsiTheme="minorHAnsi" w:cstheme="minorHAnsi"/>
        </w:rPr>
      </w:pPr>
    </w:p>
    <w:p w:rsidR="00AD51A2" w:rsidRPr="00FB3F1B" w:rsidP="00AD51A2" w14:paraId="6372B8F1" w14:textId="143F08EF">
      <w:pPr>
        <w:ind w:left="720"/>
        <w:rPr>
          <w:rFonts w:asciiTheme="minorHAnsi" w:hAnsiTheme="minorHAnsi" w:cstheme="minorHAnsi"/>
        </w:rPr>
      </w:pPr>
      <w:r w:rsidRPr="00FB3F1B">
        <w:rPr>
          <w:rFonts w:asciiTheme="minorHAnsi" w:hAnsiTheme="minorHAnsi" w:cstheme="minorHAnsi"/>
          <w:i/>
          <w:iCs/>
        </w:rPr>
        <w:t>Physical violence:</w:t>
      </w:r>
      <w:r w:rsidRPr="00FB3F1B">
        <w:rPr>
          <w:rFonts w:asciiTheme="minorHAnsi" w:hAnsiTheme="minorHAnsi" w:cstheme="minorHAnsi"/>
        </w:rPr>
        <w:t xml:space="preserve"> Any traumatic event causing physical harm. Examples include </w:t>
      </w:r>
      <w:r w:rsidRPr="00FB3F1B" w:rsidR="005A1337">
        <w:rPr>
          <w:rFonts w:asciiTheme="minorHAnsi" w:hAnsiTheme="minorHAnsi" w:cstheme="minorHAnsi"/>
        </w:rPr>
        <w:t xml:space="preserve">combat wounds, </w:t>
      </w:r>
      <w:r w:rsidRPr="00FB3F1B">
        <w:rPr>
          <w:rFonts w:asciiTheme="minorHAnsi" w:hAnsiTheme="minorHAnsi" w:cstheme="minorHAnsi"/>
        </w:rPr>
        <w:t xml:space="preserve">strangulation, hitting, kicking, punching or blows with objects (e.g., rifle butts, whips, straps, or heavy sticks). The act may or may not have resulted in a physical injury. </w:t>
      </w:r>
    </w:p>
    <w:p w:rsidR="00AD51A2" w:rsidRPr="00FB3F1B" w:rsidP="00AD51A2" w14:paraId="432DD47C" w14:textId="77777777">
      <w:pPr>
        <w:rPr>
          <w:rFonts w:asciiTheme="minorHAnsi" w:hAnsiTheme="minorHAnsi" w:cstheme="minorHAnsi"/>
        </w:rPr>
      </w:pPr>
    </w:p>
    <w:p w:rsidR="00AD51A2" w:rsidRPr="00FB3F1B" w:rsidP="00AD51A2" w14:paraId="503D7835" w14:textId="4CA100BD">
      <w:pPr>
        <w:pStyle w:val="ListParagraph"/>
        <w:rPr>
          <w:rFonts w:asciiTheme="minorHAnsi" w:hAnsiTheme="minorHAnsi" w:cstheme="minorHAnsi"/>
        </w:rPr>
      </w:pPr>
      <w:r w:rsidRPr="00FB3F1B">
        <w:rPr>
          <w:rFonts w:asciiTheme="minorHAnsi" w:hAnsiTheme="minorHAnsi" w:cstheme="minorHAnsi"/>
          <w:i/>
          <w:iCs/>
        </w:rPr>
        <w:t>Psychological violence:</w:t>
      </w:r>
      <w:r w:rsidRPr="00FB3F1B">
        <w:rPr>
          <w:rFonts w:asciiTheme="minorHAnsi" w:hAnsiTheme="minorHAnsi" w:cstheme="minorHAnsi"/>
        </w:rPr>
        <w:t xml:space="preserve"> </w:t>
      </w:r>
      <w:r w:rsidRPr="00FB3F1B" w:rsidR="00DB237E">
        <w:rPr>
          <w:rFonts w:asciiTheme="minorHAnsi" w:hAnsiTheme="minorHAnsi" w:cstheme="minorHAnsi"/>
        </w:rPr>
        <w:t xml:space="preserve">Any traumatic event causing </w:t>
      </w:r>
      <w:r w:rsidR="00426C78">
        <w:rPr>
          <w:rFonts w:asciiTheme="minorHAnsi" w:hAnsiTheme="minorHAnsi" w:cstheme="minorHAnsi"/>
        </w:rPr>
        <w:t xml:space="preserve">psychological </w:t>
      </w:r>
      <w:r w:rsidRPr="00FB3F1B" w:rsidR="00DB237E">
        <w:rPr>
          <w:rFonts w:asciiTheme="minorHAnsi" w:hAnsiTheme="minorHAnsi" w:cstheme="minorHAnsi"/>
        </w:rPr>
        <w:t>harm, including t</w:t>
      </w:r>
      <w:r w:rsidRPr="00FB3F1B">
        <w:rPr>
          <w:rFonts w:asciiTheme="minorHAnsi" w:hAnsiTheme="minorHAnsi" w:cstheme="minorHAnsi"/>
        </w:rPr>
        <w:t xml:space="preserve">he use of </w:t>
      </w:r>
      <w:r w:rsidR="00426C78">
        <w:rPr>
          <w:rFonts w:asciiTheme="minorHAnsi" w:hAnsiTheme="minorHAnsi" w:cstheme="minorHAnsi"/>
        </w:rPr>
        <w:t xml:space="preserve">varied </w:t>
      </w:r>
      <w:r w:rsidRPr="00FB3F1B">
        <w:rPr>
          <w:rFonts w:asciiTheme="minorHAnsi" w:hAnsiTheme="minorHAnsi" w:cstheme="minorHAnsi"/>
        </w:rPr>
        <w:t xml:space="preserve">tactics to inflict pain and suffering. Examples include simulated execution; attempts to disorient the person; verbal abuse; waterboarding; forcing an individual to kill or harm another; </w:t>
      </w:r>
      <w:r w:rsidR="005D3E12">
        <w:rPr>
          <w:rFonts w:asciiTheme="minorHAnsi" w:hAnsiTheme="minorHAnsi" w:cstheme="minorHAnsi"/>
        </w:rPr>
        <w:t xml:space="preserve">witnessing </w:t>
      </w:r>
      <w:r w:rsidRPr="00FB3F1B">
        <w:rPr>
          <w:rFonts w:asciiTheme="minorHAnsi" w:hAnsiTheme="minorHAnsi" w:cstheme="minorHAnsi"/>
        </w:rPr>
        <w:t>the killing of family or community members; witnessing any physical, mental, or sexual harm to others; the use of humiliation; or the use of psychotropic or other drugs to force compliance and cause distress or disrupt the senses or personality.</w:t>
      </w:r>
    </w:p>
    <w:p w:rsidR="00AD51A2" w:rsidRPr="00FB3F1B" w:rsidP="00AD51A2" w14:paraId="613956F4" w14:textId="77777777">
      <w:pPr>
        <w:pStyle w:val="ListParagraph"/>
        <w:rPr>
          <w:rFonts w:asciiTheme="minorHAnsi" w:hAnsiTheme="minorHAnsi" w:cstheme="minorHAnsi"/>
        </w:rPr>
      </w:pPr>
    </w:p>
    <w:p w:rsidR="00AD51A2" w:rsidRPr="00FB3F1B" w:rsidP="00AD51A2" w14:paraId="6FC9B657" w14:textId="30BF0661">
      <w:pPr>
        <w:pStyle w:val="ListParagraph"/>
        <w:rPr>
          <w:rFonts w:asciiTheme="minorHAnsi" w:hAnsiTheme="minorHAnsi" w:cstheme="minorHAnsi"/>
        </w:rPr>
      </w:pPr>
      <w:r w:rsidRPr="00FB3F1B">
        <w:rPr>
          <w:rFonts w:asciiTheme="minorHAnsi" w:hAnsiTheme="minorHAnsi" w:cstheme="minorHAnsi"/>
          <w:i/>
          <w:iCs/>
        </w:rPr>
        <w:t>Sexual violence:</w:t>
      </w:r>
      <w:r w:rsidRPr="00FB3F1B">
        <w:rPr>
          <w:rFonts w:asciiTheme="minorHAnsi" w:hAnsiTheme="minorHAnsi" w:cstheme="minorHAnsi"/>
        </w:rPr>
        <w:t xml:space="preserve"> Forced touching or performance of specific sexual acts with another person or with inanimate or animate objects. Examples include rape by someone of the opposite or same sex; sexual threats and other forms of sexual harassment; touching certain parts of the body as a form of sexual molestation; forced viewing of or exposure to sexual acts or content</w:t>
      </w:r>
      <w:r w:rsidR="002762F5">
        <w:rPr>
          <w:rFonts w:asciiTheme="minorHAnsi" w:hAnsiTheme="minorHAnsi" w:cstheme="minorHAnsi"/>
        </w:rPr>
        <w:t>; exposure of genitals or other private body parts to cause humiliation</w:t>
      </w:r>
      <w:r w:rsidRPr="00FB3F1B">
        <w:rPr>
          <w:rFonts w:asciiTheme="minorHAnsi" w:hAnsiTheme="minorHAnsi" w:cstheme="minorHAnsi"/>
        </w:rPr>
        <w:t>.</w:t>
      </w:r>
    </w:p>
    <w:p w:rsidR="00AD51A2" w:rsidP="00AD51A2" w14:paraId="2865106F" w14:textId="77777777">
      <w:pPr>
        <w:pStyle w:val="ListParagraph"/>
        <w:rPr>
          <w:rFonts w:asciiTheme="minorHAnsi" w:hAnsiTheme="minorHAnsi" w:cstheme="minorHAnsi"/>
        </w:rPr>
      </w:pPr>
    </w:p>
    <w:p w:rsidR="00067312" w:rsidRPr="00FB3F1B" w:rsidP="00067312" w14:paraId="4170EA4F" w14:textId="77777777">
      <w:pPr>
        <w:pStyle w:val="ListParagraph"/>
        <w:rPr>
          <w:rFonts w:asciiTheme="minorHAnsi" w:hAnsiTheme="minorHAnsi" w:cstheme="minorHAnsi"/>
        </w:rPr>
      </w:pPr>
      <w:r w:rsidRPr="00FB3F1B">
        <w:rPr>
          <w:rFonts w:asciiTheme="minorHAnsi" w:hAnsiTheme="minorHAnsi" w:cstheme="minorHAnsi"/>
          <w:i/>
          <w:iCs/>
        </w:rPr>
        <w:t>Deprivation of basic needs:</w:t>
      </w:r>
      <w:r w:rsidRPr="00FB3F1B">
        <w:rPr>
          <w:rFonts w:asciiTheme="minorHAnsi" w:hAnsiTheme="minorHAnsi" w:cstheme="minorHAnsi"/>
        </w:rPr>
        <w:t xml:space="preserve"> Denial or lack of food, water, sleep, medication/medical care, shelter, education/school</w:t>
      </w:r>
      <w:r>
        <w:rPr>
          <w:rFonts w:asciiTheme="minorHAnsi" w:hAnsiTheme="minorHAnsi" w:cstheme="minorHAnsi"/>
        </w:rPr>
        <w:t xml:space="preserve"> attendance</w:t>
      </w:r>
      <w:r w:rsidRPr="00FB3F1B">
        <w:rPr>
          <w:rFonts w:asciiTheme="minorHAnsi" w:hAnsiTheme="minorHAnsi" w:cstheme="minorHAnsi"/>
        </w:rPr>
        <w:t xml:space="preserve">, </w:t>
      </w:r>
      <w:r>
        <w:rPr>
          <w:rFonts w:asciiTheme="minorHAnsi" w:hAnsiTheme="minorHAnsi" w:cstheme="minorHAnsi"/>
        </w:rPr>
        <w:t xml:space="preserve">safety/security </w:t>
      </w:r>
      <w:r w:rsidRPr="00FB3F1B">
        <w:rPr>
          <w:rFonts w:asciiTheme="minorHAnsi" w:hAnsiTheme="minorHAnsi" w:cstheme="minorHAnsi"/>
        </w:rPr>
        <w:t xml:space="preserve">or personal hygiene; prolonged detention and isolation; or solitary confinement. </w:t>
      </w:r>
    </w:p>
    <w:p w:rsidR="00067312" w:rsidP="00AD51A2" w14:paraId="3E1B8959" w14:textId="77777777">
      <w:pPr>
        <w:pStyle w:val="ListParagraph"/>
        <w:rPr>
          <w:rFonts w:asciiTheme="minorHAnsi" w:hAnsiTheme="minorHAnsi" w:cstheme="minorHAnsi"/>
        </w:rPr>
      </w:pPr>
    </w:p>
    <w:p w:rsidR="00067312" w:rsidRPr="00FB3F1B" w:rsidP="00067312" w14:paraId="5F871132" w14:textId="77777777">
      <w:pPr>
        <w:pStyle w:val="ListParagraph"/>
        <w:rPr>
          <w:rFonts w:asciiTheme="minorHAnsi" w:hAnsiTheme="minorHAnsi" w:cstheme="minorHAnsi"/>
        </w:rPr>
      </w:pPr>
      <w:r w:rsidRPr="00FB3F1B">
        <w:rPr>
          <w:rFonts w:asciiTheme="minorHAnsi" w:hAnsiTheme="minorHAnsi" w:cstheme="minorHAnsi"/>
          <w:i/>
          <w:iCs/>
        </w:rPr>
        <w:t>Forced labor:</w:t>
      </w:r>
      <w:r w:rsidRPr="00FB3F1B">
        <w:rPr>
          <w:rFonts w:asciiTheme="minorHAnsi" w:hAnsiTheme="minorHAnsi" w:cstheme="minorHAnsi"/>
        </w:rPr>
        <w:t xml:space="preserve"> Work that is performed involuntarily and under the menace of any penalty </w:t>
      </w:r>
      <w:r>
        <w:rPr>
          <w:rFonts w:asciiTheme="minorHAnsi" w:hAnsiTheme="minorHAnsi" w:cstheme="minorHAnsi"/>
        </w:rPr>
        <w:t xml:space="preserve">such as </w:t>
      </w:r>
      <w:r w:rsidRPr="00FB3F1B">
        <w:rPr>
          <w:rFonts w:asciiTheme="minorHAnsi" w:hAnsiTheme="minorHAnsi" w:cstheme="minorHAnsi"/>
        </w:rPr>
        <w:t>destitution, detention, violence including death or other forms of extreme hardship to either themselves or members of their families.</w:t>
      </w:r>
    </w:p>
    <w:p w:rsidR="00067312" w:rsidRPr="00FB3F1B" w:rsidP="00AD51A2" w14:paraId="6D7C95AD" w14:textId="77777777">
      <w:pPr>
        <w:pStyle w:val="ListParagraph"/>
        <w:rPr>
          <w:rFonts w:asciiTheme="minorHAnsi" w:hAnsiTheme="minorHAnsi" w:cstheme="minorHAnsi"/>
        </w:rPr>
      </w:pPr>
    </w:p>
    <w:p w:rsidR="00AD51A2" w:rsidRPr="00FB3F1B" w:rsidP="00AD51A2" w14:paraId="48342A4C" w14:textId="4081246E">
      <w:pPr>
        <w:pStyle w:val="ListParagraph"/>
        <w:rPr>
          <w:rFonts w:asciiTheme="minorHAnsi" w:hAnsiTheme="minorHAnsi" w:cstheme="minorHAnsi"/>
          <w:i/>
          <w:iCs/>
        </w:rPr>
      </w:pPr>
      <w:r w:rsidRPr="00FB3F1B">
        <w:rPr>
          <w:rFonts w:asciiTheme="minorHAnsi" w:hAnsiTheme="minorHAnsi" w:cstheme="minorHAnsi"/>
          <w:i/>
          <w:iCs/>
        </w:rPr>
        <w:t xml:space="preserve">Domestic violence: </w:t>
      </w:r>
      <w:r w:rsidRPr="00FB3F1B">
        <w:rPr>
          <w:rFonts w:asciiTheme="minorHAnsi" w:hAnsiTheme="minorHAnsi" w:cstheme="minorHAnsi"/>
        </w:rPr>
        <w:t>Physical, psychological and/or sexual violence between any two people within a household, including abuse and neglect.</w:t>
      </w:r>
      <w:r w:rsidRPr="00FB3F1B" w:rsidR="00843871">
        <w:rPr>
          <w:rFonts w:asciiTheme="minorHAnsi" w:hAnsiTheme="minorHAnsi" w:cstheme="minorHAnsi"/>
        </w:rPr>
        <w:t xml:space="preserve"> This includes </w:t>
      </w:r>
      <w:r w:rsidR="002762F5">
        <w:rPr>
          <w:rFonts w:asciiTheme="minorHAnsi" w:hAnsiTheme="minorHAnsi" w:cstheme="minorHAnsi"/>
        </w:rPr>
        <w:t xml:space="preserve">child or </w:t>
      </w:r>
      <w:r w:rsidRPr="00FB3F1B" w:rsidR="00843871">
        <w:rPr>
          <w:rFonts w:asciiTheme="minorHAnsi" w:hAnsiTheme="minorHAnsi" w:cstheme="minorHAnsi"/>
        </w:rPr>
        <w:t>elder abuse and neglect.</w:t>
      </w:r>
    </w:p>
    <w:p w:rsidR="00067312" w:rsidRPr="00FB3F1B" w:rsidP="00FE4E51" w14:paraId="06B7021F" w14:textId="77777777">
      <w:pPr>
        <w:rPr>
          <w:rFonts w:asciiTheme="minorHAnsi" w:hAnsiTheme="minorHAnsi" w:cstheme="minorHAnsi"/>
          <w:i/>
          <w:iCs/>
        </w:rPr>
      </w:pPr>
    </w:p>
    <w:p w:rsidR="00AD51A2" w:rsidRPr="00FB3F1B" w:rsidP="00AD51A2" w14:paraId="73EF2033" w14:textId="7EFF4677">
      <w:pPr>
        <w:pStyle w:val="ListParagraph"/>
        <w:rPr>
          <w:rFonts w:asciiTheme="minorHAnsi" w:hAnsiTheme="minorHAnsi" w:cstheme="minorHAnsi"/>
        </w:rPr>
      </w:pPr>
      <w:r w:rsidRPr="00D469D0">
        <w:rPr>
          <w:rFonts w:ascii="Calibri" w:eastAsia="Calibri" w:hAnsi="Calibri" w:cs="Calibri"/>
          <w:i/>
          <w:iCs/>
          <w:color w:val="000000" w:themeColor="text1"/>
        </w:rPr>
        <w:t>Harm, or threats to harm, based on actual or perceived sex, or other related characteristics</w:t>
      </w:r>
      <w:r w:rsidRPr="00863AC5" w:rsidR="007D1787">
        <w:rPr>
          <w:rFonts w:asciiTheme="minorHAnsi" w:hAnsiTheme="minorHAnsi" w:cstheme="minorHAnsi"/>
          <w:i/>
          <w:iCs/>
        </w:rPr>
        <w:t>:</w:t>
      </w:r>
      <w:r w:rsidRPr="00FB3F1B" w:rsidR="007D1787">
        <w:rPr>
          <w:rFonts w:asciiTheme="minorHAnsi" w:hAnsiTheme="minorHAnsi" w:cstheme="minorHAnsi"/>
          <w:i/>
          <w:iCs/>
        </w:rPr>
        <w:t xml:space="preserve"> </w:t>
      </w:r>
      <w:r w:rsidRPr="00FB3F1B" w:rsidR="007D1787">
        <w:rPr>
          <w:rFonts w:asciiTheme="minorHAnsi" w:hAnsiTheme="minorHAnsi" w:cstheme="minorHAnsi"/>
        </w:rPr>
        <w:t>Cruel, inhuman, or degrading treatment</w:t>
      </w:r>
      <w:r w:rsidR="007311DF">
        <w:rPr>
          <w:rFonts w:asciiTheme="minorHAnsi" w:hAnsiTheme="minorHAnsi" w:cstheme="minorHAnsi"/>
        </w:rPr>
        <w:t>, threats</w:t>
      </w:r>
      <w:r w:rsidRPr="00FB3F1B" w:rsidR="007D1787">
        <w:rPr>
          <w:rFonts w:asciiTheme="minorHAnsi" w:hAnsiTheme="minorHAnsi" w:cstheme="minorHAnsi"/>
        </w:rPr>
        <w:t xml:space="preserve"> or punishment based on traditional expectations and roles, including coercion, manipulation, </w:t>
      </w:r>
      <w:r w:rsidR="002762F5">
        <w:rPr>
          <w:rFonts w:asciiTheme="minorHAnsi" w:hAnsiTheme="minorHAnsi" w:cstheme="minorHAnsi"/>
        </w:rPr>
        <w:t>female genital mutilation</w:t>
      </w:r>
      <w:r w:rsidRPr="00FB3F1B" w:rsidR="007D1787">
        <w:rPr>
          <w:rFonts w:asciiTheme="minorHAnsi" w:hAnsiTheme="minorHAnsi" w:cstheme="minorHAnsi"/>
        </w:rPr>
        <w:t>, forced marriage</w:t>
      </w:r>
      <w:r w:rsidR="00785042">
        <w:rPr>
          <w:rFonts w:asciiTheme="minorHAnsi" w:hAnsiTheme="minorHAnsi" w:cstheme="minorHAnsi"/>
        </w:rPr>
        <w:t>, forced pregnancy</w:t>
      </w:r>
      <w:r w:rsidRPr="00FB3F1B" w:rsidR="007D1787">
        <w:rPr>
          <w:rFonts w:asciiTheme="minorHAnsi" w:hAnsiTheme="minorHAnsi" w:cstheme="minorHAnsi"/>
        </w:rPr>
        <w:t xml:space="preserve">; and coerced sterilization (for </w:t>
      </w:r>
      <w:r w:rsidRPr="00FB3F1B" w:rsidR="000F44AF">
        <w:rPr>
          <w:rFonts w:asciiTheme="minorHAnsi" w:hAnsiTheme="minorHAnsi" w:cstheme="minorHAnsi"/>
        </w:rPr>
        <w:t xml:space="preserve">all </w:t>
      </w:r>
      <w:r w:rsidR="00EF0BB3">
        <w:rPr>
          <w:rFonts w:asciiTheme="minorHAnsi" w:hAnsiTheme="minorHAnsi" w:cstheme="minorHAnsi"/>
        </w:rPr>
        <w:t>sexes</w:t>
      </w:r>
      <w:r w:rsidRPr="00FB3F1B" w:rsidR="007D1787">
        <w:rPr>
          <w:rFonts w:asciiTheme="minorHAnsi" w:hAnsiTheme="minorHAnsi" w:cstheme="minorHAnsi"/>
        </w:rPr>
        <w:t>).</w:t>
      </w:r>
    </w:p>
    <w:p w:rsidR="00AD51A2" w:rsidRPr="00067312" w:rsidP="00067312" w14:paraId="72B7CE71" w14:textId="77777777">
      <w:pPr>
        <w:rPr>
          <w:rFonts w:asciiTheme="minorHAnsi" w:hAnsiTheme="minorHAnsi" w:cstheme="minorHAnsi"/>
        </w:rPr>
      </w:pPr>
    </w:p>
    <w:p w:rsidR="00AD51A2" w:rsidRPr="00FB3F1B" w:rsidP="00AD51A2" w14:paraId="1077C1CF" w14:textId="77777777">
      <w:pPr>
        <w:pStyle w:val="ListParagraph"/>
        <w:rPr>
          <w:rFonts w:asciiTheme="minorHAnsi" w:hAnsiTheme="minorHAnsi" w:cstheme="minorHAnsi"/>
        </w:rPr>
      </w:pPr>
      <w:r w:rsidRPr="00FB3F1B">
        <w:rPr>
          <w:rFonts w:asciiTheme="minorHAnsi" w:hAnsiTheme="minorHAnsi" w:cstheme="minorHAnsi"/>
          <w:i/>
          <w:iCs/>
        </w:rPr>
        <w:t>Threats:</w:t>
      </w:r>
      <w:r w:rsidRPr="00FB3F1B">
        <w:rPr>
          <w:rFonts w:asciiTheme="minorHAnsi" w:hAnsiTheme="minorHAnsi" w:cstheme="minorHAnsi"/>
        </w:rPr>
        <w:t xml:space="preserve"> The use of threats (with or without death threats) against the individual, the individual’s family, and/or the individual’s friends and colleagues. </w:t>
      </w:r>
    </w:p>
    <w:p w:rsidR="00AD51A2" w:rsidRPr="00FB3F1B" w:rsidP="00AD51A2" w14:paraId="5D52E64F" w14:textId="77777777">
      <w:pPr>
        <w:ind w:left="360"/>
        <w:rPr>
          <w:rFonts w:asciiTheme="minorHAnsi" w:hAnsiTheme="minorHAnsi" w:cstheme="minorHAnsi"/>
        </w:rPr>
      </w:pPr>
    </w:p>
    <w:p w:rsidR="00AD51A2" w:rsidRPr="003F5CCE" w:rsidP="003F5CCE" w14:paraId="28881FDB" w14:textId="652A1335">
      <w:pPr>
        <w:pStyle w:val="ListParagraph"/>
        <w:autoSpaceDE w:val="0"/>
        <w:autoSpaceDN w:val="0"/>
        <w:adjustRightInd w:val="0"/>
        <w:rPr>
          <w:rFonts w:asciiTheme="minorHAnsi" w:hAnsiTheme="minorHAnsi" w:cstheme="minorHAnsi"/>
        </w:rPr>
      </w:pPr>
      <w:r w:rsidRPr="00FB3F1B">
        <w:rPr>
          <w:rFonts w:asciiTheme="minorHAnsi" w:hAnsiTheme="minorHAnsi" w:cstheme="minorHAnsi"/>
          <w:i/>
          <w:iCs/>
        </w:rPr>
        <w:t>Kidnapping and disappearances:</w:t>
      </w:r>
      <w:r w:rsidRPr="00FB3F1B">
        <w:rPr>
          <w:rFonts w:asciiTheme="minorHAnsi" w:hAnsiTheme="minorHAnsi" w:cstheme="minorHAnsi"/>
        </w:rPr>
        <w:t xml:space="preserve"> Kidnapping of the individual and/or the kidnapping/disappearances of that individual’s loved ones (family, friends, and others) or forced separation from loved ones.</w:t>
      </w:r>
    </w:p>
    <w:p w:rsidR="00341D3D" w:rsidP="003F5CCE" w14:paraId="371C4BFA" w14:textId="77777777">
      <w:pPr>
        <w:pStyle w:val="ListParagraph"/>
        <w:autoSpaceDE w:val="0"/>
        <w:autoSpaceDN w:val="0"/>
        <w:adjustRightInd w:val="0"/>
        <w:rPr>
          <w:rFonts w:asciiTheme="minorHAnsi" w:hAnsiTheme="minorHAnsi" w:cstheme="minorHAnsi"/>
        </w:rPr>
      </w:pPr>
    </w:p>
    <w:p w:rsidR="00341D3D" w:rsidP="003F5CCE" w14:paraId="0EF7B9B2" w14:textId="431A7D82">
      <w:pPr>
        <w:pStyle w:val="ListParagraph"/>
        <w:autoSpaceDE w:val="0"/>
        <w:autoSpaceDN w:val="0"/>
        <w:adjustRightInd w:val="0"/>
        <w:rPr>
          <w:rFonts w:asciiTheme="minorHAnsi" w:hAnsiTheme="minorHAnsi" w:cstheme="minorHAnsi"/>
        </w:rPr>
      </w:pPr>
      <w:r w:rsidRPr="00067312">
        <w:rPr>
          <w:rFonts w:asciiTheme="minorHAnsi" w:hAnsiTheme="minorHAnsi" w:cstheme="minorHAnsi"/>
          <w:i/>
          <w:iCs/>
        </w:rPr>
        <w:t>Environmental/</w:t>
      </w:r>
      <w:r w:rsidRPr="00067312" w:rsidR="00F67C71">
        <w:rPr>
          <w:rFonts w:asciiTheme="minorHAnsi" w:hAnsiTheme="minorHAnsi" w:cstheme="minorHAnsi"/>
          <w:i/>
          <w:iCs/>
        </w:rPr>
        <w:t>c</w:t>
      </w:r>
      <w:r w:rsidRPr="00067312">
        <w:rPr>
          <w:rFonts w:asciiTheme="minorHAnsi" w:hAnsiTheme="minorHAnsi" w:cstheme="minorHAnsi"/>
          <w:i/>
          <w:iCs/>
        </w:rPr>
        <w:t>ommunity</w:t>
      </w:r>
      <w:r w:rsidRPr="00067312" w:rsidR="00F67C71">
        <w:rPr>
          <w:rFonts w:asciiTheme="minorHAnsi" w:hAnsiTheme="minorHAnsi" w:cstheme="minorHAnsi"/>
          <w:i/>
          <w:iCs/>
        </w:rPr>
        <w:t xml:space="preserve"> exposure</w:t>
      </w:r>
      <w:r>
        <w:rPr>
          <w:rFonts w:asciiTheme="minorHAnsi" w:hAnsiTheme="minorHAnsi" w:cstheme="minorHAnsi"/>
        </w:rPr>
        <w:t xml:space="preserve">: </w:t>
      </w:r>
      <w:r w:rsidR="002F02C9">
        <w:rPr>
          <w:rFonts w:asciiTheme="minorHAnsi" w:hAnsiTheme="minorHAnsi" w:cstheme="minorHAnsi"/>
        </w:rPr>
        <w:t>E</w:t>
      </w:r>
      <w:r w:rsidR="00FB50DB">
        <w:rPr>
          <w:rFonts w:asciiTheme="minorHAnsi" w:hAnsiTheme="minorHAnsi" w:cstheme="minorHAnsi"/>
        </w:rPr>
        <w:t xml:space="preserve">xperienced living conditions impacted by </w:t>
      </w:r>
      <w:r w:rsidRPr="007E31FA" w:rsidR="00CE5FCE">
        <w:rPr>
          <w:rFonts w:asciiTheme="minorHAnsi" w:hAnsiTheme="minorHAnsi" w:cstheme="minorHAnsi"/>
        </w:rPr>
        <w:t>violence</w:t>
      </w:r>
      <w:r w:rsidR="00FB50DB">
        <w:rPr>
          <w:rFonts w:asciiTheme="minorHAnsi" w:hAnsiTheme="minorHAnsi" w:cstheme="minorHAnsi"/>
        </w:rPr>
        <w:t xml:space="preserve">, </w:t>
      </w:r>
      <w:r w:rsidRPr="007E31FA" w:rsidR="00CE5FCE">
        <w:rPr>
          <w:rFonts w:asciiTheme="minorHAnsi" w:hAnsiTheme="minorHAnsi" w:cstheme="minorHAnsi"/>
        </w:rPr>
        <w:t>atrocities</w:t>
      </w:r>
      <w:r w:rsidR="00FB50DB">
        <w:rPr>
          <w:rFonts w:asciiTheme="minorHAnsi" w:hAnsiTheme="minorHAnsi" w:cstheme="minorHAnsi"/>
        </w:rPr>
        <w:t>, natural disaster, or other dangers</w:t>
      </w:r>
      <w:r w:rsidRPr="007E31FA" w:rsidR="00CE5FCE">
        <w:rPr>
          <w:rFonts w:asciiTheme="minorHAnsi" w:hAnsiTheme="minorHAnsi" w:cstheme="minorHAnsi"/>
        </w:rPr>
        <w:t xml:space="preserve"> that </w:t>
      </w:r>
      <w:r w:rsidR="00FB50DB">
        <w:rPr>
          <w:rFonts w:asciiTheme="minorHAnsi" w:hAnsiTheme="minorHAnsi" w:cstheme="minorHAnsi"/>
        </w:rPr>
        <w:t xml:space="preserve">undermine the </w:t>
      </w:r>
      <w:r w:rsidRPr="007E31FA" w:rsidR="00FB50DB">
        <w:rPr>
          <w:rFonts w:asciiTheme="minorHAnsi" w:hAnsiTheme="minorHAnsi" w:cstheme="minorHAnsi"/>
        </w:rPr>
        <w:t>sense of safety</w:t>
      </w:r>
      <w:r w:rsidR="00FB50DB">
        <w:rPr>
          <w:rFonts w:asciiTheme="minorHAnsi" w:hAnsiTheme="minorHAnsi" w:cstheme="minorHAnsi"/>
        </w:rPr>
        <w:t>, security, interpersonal attachment</w:t>
      </w:r>
      <w:r w:rsidR="007E31FA">
        <w:rPr>
          <w:rFonts w:asciiTheme="minorHAnsi" w:hAnsiTheme="minorHAnsi" w:cstheme="minorHAnsi"/>
        </w:rPr>
        <w:t>,</w:t>
      </w:r>
      <w:r w:rsidRPr="007E31FA" w:rsidR="00FB50DB">
        <w:rPr>
          <w:rFonts w:asciiTheme="minorHAnsi" w:hAnsiTheme="minorHAnsi" w:cstheme="minorHAnsi"/>
        </w:rPr>
        <w:t xml:space="preserve"> and functioning</w:t>
      </w:r>
      <w:r w:rsidR="00FB50DB">
        <w:rPr>
          <w:rFonts w:asciiTheme="minorHAnsi" w:hAnsiTheme="minorHAnsi" w:cstheme="minorHAnsi"/>
        </w:rPr>
        <w:t xml:space="preserve">. </w:t>
      </w:r>
    </w:p>
    <w:p w:rsidR="00341D3D" w:rsidRPr="003F5CCE" w:rsidP="003F5CCE" w14:paraId="2480B855" w14:textId="77777777">
      <w:pPr>
        <w:pStyle w:val="ListParagraph"/>
        <w:autoSpaceDE w:val="0"/>
        <w:autoSpaceDN w:val="0"/>
        <w:adjustRightInd w:val="0"/>
        <w:rPr>
          <w:rFonts w:asciiTheme="minorHAnsi" w:hAnsiTheme="minorHAnsi" w:cstheme="minorHAnsi"/>
        </w:rPr>
      </w:pPr>
    </w:p>
    <w:p w:rsidR="00AD51A2" w:rsidRPr="00FB3F1B" w:rsidP="00AD51A2" w14:paraId="093AD779" w14:textId="223F3041">
      <w:pPr>
        <w:ind w:left="720"/>
        <w:rPr>
          <w:rFonts w:asciiTheme="minorHAnsi" w:hAnsiTheme="minorHAnsi" w:cstheme="minorHAnsi"/>
        </w:rPr>
      </w:pPr>
      <w:r w:rsidRPr="00FB3F1B">
        <w:rPr>
          <w:rFonts w:asciiTheme="minorHAnsi" w:hAnsiTheme="minorHAnsi" w:cstheme="minorHAnsi"/>
          <w:i/>
          <w:iCs/>
        </w:rPr>
        <w:t>Other:</w:t>
      </w:r>
      <w:r w:rsidRPr="00FB3F1B">
        <w:rPr>
          <w:rFonts w:asciiTheme="minorHAnsi" w:hAnsiTheme="minorHAnsi" w:cstheme="minorHAnsi"/>
        </w:rPr>
        <w:t xml:space="preserve"> Before selecting this category, please check whether the type of trauma you are attempting to report is not described in the above categories, which we have tried to make as broad and </w:t>
      </w:r>
      <w:r w:rsidR="00227951">
        <w:rPr>
          <w:rFonts w:asciiTheme="minorHAnsi" w:hAnsiTheme="minorHAnsi" w:cstheme="minorHAnsi"/>
        </w:rPr>
        <w:t xml:space="preserve">comprehensive </w:t>
      </w:r>
      <w:r w:rsidRPr="00FB3F1B">
        <w:rPr>
          <w:rFonts w:asciiTheme="minorHAnsi" w:hAnsiTheme="minorHAnsi" w:cstheme="minorHAnsi"/>
        </w:rPr>
        <w:t xml:space="preserve">as possible. Select this category only if the type of trauma you are attempting to report is not listed above and specify the traumatic event and/or circumstance. </w:t>
      </w:r>
    </w:p>
    <w:p w:rsidR="00AD51A2" w:rsidRPr="00FB3F1B" w:rsidP="00AD51A2" w14:paraId="3168F84D" w14:textId="77777777">
      <w:pPr>
        <w:rPr>
          <w:rFonts w:asciiTheme="minorHAnsi" w:hAnsiTheme="minorHAnsi" w:cstheme="minorHAnsi"/>
        </w:rPr>
      </w:pPr>
    </w:p>
    <w:p w:rsidR="00AD51A2" w:rsidRPr="00FB3F1B" w:rsidP="47EE1CA1" w14:paraId="636DB58B" w14:textId="359A4B6E">
      <w:pPr>
        <w:pStyle w:val="ListParagraph"/>
        <w:autoSpaceDE w:val="0"/>
        <w:autoSpaceDN w:val="0"/>
        <w:adjustRightInd w:val="0"/>
        <w:rPr>
          <w:rFonts w:asciiTheme="minorAscii" w:hAnsiTheme="minorAscii" w:cstheme="minorAscii"/>
          <w:color w:val="1F497D" w:themeColor="text2"/>
          <w:u w:val="single"/>
        </w:rPr>
      </w:pPr>
      <w:r w:rsidRPr="47EE1CA1">
        <w:rPr>
          <w:rFonts w:asciiTheme="minorAscii" w:hAnsiTheme="minorAscii" w:cstheme="minorAscii"/>
          <w:color w:val="1F497D" w:themeColor="text2" w:themeShade="FF" w:themeTint="FF"/>
          <w:u w:val="single"/>
        </w:rPr>
        <w:t>Reporting:</w:t>
      </w:r>
    </w:p>
    <w:p w:rsidR="00AD51A2" w:rsidRPr="00FB3F1B" w:rsidP="0E0196FD" w14:paraId="02DA8B10" w14:textId="10CA71B2">
      <w:pPr>
        <w:ind w:left="720"/>
        <w:rPr>
          <w:rFonts w:asciiTheme="minorAscii" w:hAnsiTheme="minorAscii" w:cstheme="minorAscii"/>
        </w:rPr>
      </w:pPr>
      <w:r w:rsidRPr="0E0196FD">
        <w:rPr>
          <w:rFonts w:asciiTheme="minorAscii" w:hAnsiTheme="minorAscii" w:cstheme="minorAscii"/>
        </w:rPr>
        <w:t xml:space="preserve">Report </w:t>
      </w:r>
      <w:r w:rsidRPr="0E0196FD" w:rsidR="003D3A9E">
        <w:rPr>
          <w:rFonts w:asciiTheme="minorAscii" w:hAnsiTheme="minorAscii" w:cstheme="minorAscii"/>
        </w:rPr>
        <w:t xml:space="preserve">the aggregate total of </w:t>
      </w:r>
      <w:r w:rsidRPr="0E0196FD">
        <w:rPr>
          <w:rFonts w:asciiTheme="minorAscii" w:hAnsiTheme="minorAscii" w:cstheme="minorAscii"/>
        </w:rPr>
        <w:t>self-reported client exposure by category</w:t>
      </w:r>
      <w:r w:rsidRPr="0E0196FD" w:rsidR="003D3A9E">
        <w:rPr>
          <w:rFonts w:asciiTheme="minorAscii" w:hAnsiTheme="minorAscii" w:cstheme="minorAscii"/>
        </w:rPr>
        <w:t xml:space="preserve"> for new and continuing clients</w:t>
      </w:r>
      <w:r w:rsidRPr="0E0196FD">
        <w:rPr>
          <w:rFonts w:asciiTheme="minorAscii" w:hAnsiTheme="minorAscii" w:cstheme="minorAscii"/>
        </w:rPr>
        <w:t>. A client may report multiple types of trauma exposure. If clients report trauma that cannot be categorized into any of the types listed, please specify the type(s) within “Other</w:t>
      </w:r>
      <w:r w:rsidRPr="0E0196FD">
        <w:rPr>
          <w:rFonts w:asciiTheme="minorAscii" w:hAnsiTheme="minorAscii" w:cstheme="minorAscii"/>
        </w:rPr>
        <w:t>”.</w:t>
      </w:r>
      <w:r w:rsidRPr="0E0196FD" w:rsidR="003D3A9E">
        <w:rPr>
          <w:rFonts w:asciiTheme="minorAscii" w:hAnsiTheme="minorAscii" w:cstheme="minorAscii"/>
        </w:rPr>
        <w:t xml:space="preserve"> The unduplicated total should be greater than or equal to the sum of </w:t>
      </w:r>
      <w:r w:rsidRPr="0E0196FD" w:rsidR="00067312">
        <w:rPr>
          <w:rFonts w:asciiTheme="minorAscii" w:hAnsiTheme="minorAscii" w:cstheme="minorAscii"/>
        </w:rPr>
        <w:t>n</w:t>
      </w:r>
      <w:r w:rsidRPr="0E0196FD" w:rsidR="003D3A9E">
        <w:rPr>
          <w:rFonts w:asciiTheme="minorAscii" w:hAnsiTheme="minorAscii" w:cstheme="minorAscii"/>
        </w:rPr>
        <w:t>ew and</w:t>
      </w:r>
      <w:r w:rsidRPr="0E0196FD" w:rsidR="00067312">
        <w:rPr>
          <w:rFonts w:asciiTheme="minorAscii" w:hAnsiTheme="minorAscii" w:cstheme="minorAscii"/>
        </w:rPr>
        <w:t xml:space="preserve"> c</w:t>
      </w:r>
      <w:r w:rsidRPr="0E0196FD" w:rsidR="003D3A9E">
        <w:rPr>
          <w:rFonts w:asciiTheme="minorAscii" w:hAnsiTheme="minorAscii" w:cstheme="minorAscii"/>
        </w:rPr>
        <w:t>ontinuing clients in Data Point (DP) 1a.</w:t>
      </w:r>
    </w:p>
    <w:p w:rsidR="00AD51A2" w:rsidRPr="00FB3F1B" w:rsidP="00DE1CDA" w14:paraId="15159811" w14:textId="77777777">
      <w:pPr>
        <w:autoSpaceDE w:val="0"/>
        <w:autoSpaceDN w:val="0"/>
        <w:adjustRightInd w:val="0"/>
        <w:rPr>
          <w:rFonts w:asciiTheme="minorHAnsi" w:hAnsiTheme="minorHAnsi" w:cstheme="minorHAnsi"/>
          <w:color w:val="1F497D" w:themeColor="text2"/>
          <w:szCs w:val="22"/>
          <w:u w:val="single"/>
        </w:rPr>
      </w:pPr>
    </w:p>
    <w:p w:rsidR="002330E6" w:rsidRPr="00FB3F1B" w:rsidP="1266A379" w14:paraId="3AF331CF" w14:textId="3D1592DF">
      <w:pPr>
        <w:pStyle w:val="Heading2"/>
        <w:jc w:val="center"/>
        <w:rPr>
          <w:rFonts w:asciiTheme="minorAscii" w:hAnsiTheme="minorAscii" w:cstheme="minorBidi"/>
          <w:color w:val="1F497D" w:themeColor="text2"/>
          <w:sz w:val="28"/>
          <w:szCs w:val="28"/>
        </w:rPr>
      </w:pPr>
      <w:bookmarkStart w:id="16" w:name="_Toc180417035"/>
      <w:r w:rsidRPr="1266A379">
        <w:rPr>
          <w:rFonts w:asciiTheme="minorAscii" w:hAnsiTheme="minorAscii" w:cstheme="minorBidi"/>
          <w:color w:val="1F497D" w:themeColor="text2" w:themeShade="FF" w:themeTint="FF"/>
          <w:sz w:val="32"/>
          <w:szCs w:val="32"/>
        </w:rPr>
        <w:t>-----------</w:t>
      </w:r>
      <w:r w:rsidRPr="1266A379" w:rsidR="003D3A9E">
        <w:rPr>
          <w:rFonts w:asciiTheme="minorAscii" w:hAnsiTheme="minorAscii" w:cstheme="minorBidi"/>
          <w:color w:val="1F497D" w:themeColor="text2" w:themeShade="FF" w:themeTint="FF"/>
          <w:sz w:val="32"/>
          <w:szCs w:val="32"/>
        </w:rPr>
        <w:t xml:space="preserve">SECTION 2: </w:t>
      </w:r>
      <w:r w:rsidRPr="1266A379" w:rsidR="003D3A9E">
        <w:rPr>
          <w:rFonts w:asciiTheme="minorAscii" w:hAnsiTheme="minorAscii" w:cstheme="minorBidi"/>
          <w:b/>
          <w:bCs/>
          <w:color w:val="1F497D" w:themeColor="text2" w:themeShade="FF" w:themeTint="FF"/>
          <w:sz w:val="32"/>
          <w:szCs w:val="32"/>
        </w:rPr>
        <w:t>INDIVIDUAL</w:t>
      </w:r>
      <w:r w:rsidRPr="1266A379" w:rsidR="003D3A9E">
        <w:rPr>
          <w:rFonts w:asciiTheme="minorAscii" w:hAnsiTheme="minorAscii" w:cstheme="minorBidi"/>
          <w:color w:val="1F497D" w:themeColor="text2" w:themeShade="FF" w:themeTint="FF"/>
          <w:sz w:val="32"/>
          <w:szCs w:val="32"/>
        </w:rPr>
        <w:t xml:space="preserve"> </w:t>
      </w:r>
      <w:r w:rsidRPr="1266A379">
        <w:rPr>
          <w:rFonts w:asciiTheme="minorAscii" w:hAnsiTheme="minorAscii" w:cstheme="minorBidi"/>
          <w:color w:val="1F497D" w:themeColor="text2" w:themeShade="FF" w:themeTint="FF"/>
          <w:sz w:val="32"/>
          <w:szCs w:val="32"/>
        </w:rPr>
        <w:t xml:space="preserve">CLIENT </w:t>
      </w:r>
      <w:r w:rsidRPr="1266A379" w:rsidR="003D3A9E">
        <w:rPr>
          <w:rFonts w:asciiTheme="minorAscii" w:hAnsiTheme="minorAscii" w:cstheme="minorBidi"/>
          <w:color w:val="1F497D" w:themeColor="text2" w:themeShade="FF" w:themeTint="FF"/>
          <w:sz w:val="32"/>
          <w:szCs w:val="32"/>
        </w:rPr>
        <w:t>DEMOGRAPHICS</w:t>
      </w:r>
      <w:r w:rsidRPr="1266A379">
        <w:rPr>
          <w:rFonts w:asciiTheme="minorAscii" w:hAnsiTheme="minorAscii" w:cstheme="minorBidi"/>
          <w:color w:val="1F497D" w:themeColor="text2" w:themeShade="FF" w:themeTint="FF"/>
          <w:sz w:val="32"/>
          <w:szCs w:val="32"/>
        </w:rPr>
        <w:t xml:space="preserve"> AND OUTCOMES (Data Points </w:t>
      </w:r>
      <w:r w:rsidRPr="1266A379" w:rsidR="00023F5E">
        <w:rPr>
          <w:rFonts w:asciiTheme="minorAscii" w:hAnsiTheme="minorAscii" w:cstheme="minorBidi"/>
          <w:color w:val="1F497D" w:themeColor="text2" w:themeShade="FF" w:themeTint="FF"/>
          <w:sz w:val="32"/>
          <w:szCs w:val="32"/>
        </w:rPr>
        <w:t>8</w:t>
      </w:r>
      <w:r w:rsidRPr="1266A379">
        <w:rPr>
          <w:rFonts w:asciiTheme="minorAscii" w:hAnsiTheme="minorAscii" w:cstheme="minorBidi"/>
          <w:color w:val="1F497D" w:themeColor="text2" w:themeShade="FF" w:themeTint="FF"/>
          <w:sz w:val="32"/>
          <w:szCs w:val="32"/>
        </w:rPr>
        <w:t>-</w:t>
      </w:r>
      <w:r w:rsidRPr="1266A379">
        <w:rPr>
          <w:rFonts w:asciiTheme="minorAscii" w:hAnsiTheme="minorAscii" w:cstheme="minorBidi"/>
          <w:color w:val="1F497D" w:themeColor="text2" w:themeShade="FF" w:themeTint="FF"/>
          <w:sz w:val="32"/>
          <w:szCs w:val="32"/>
        </w:rPr>
        <w:t>1</w:t>
      </w:r>
      <w:r w:rsidRPr="1266A379" w:rsidR="629502E6">
        <w:rPr>
          <w:rFonts w:asciiTheme="minorAscii" w:hAnsiTheme="minorAscii" w:cstheme="minorBidi"/>
          <w:color w:val="1F497D" w:themeColor="text2" w:themeShade="FF" w:themeTint="FF"/>
          <w:sz w:val="32"/>
          <w:szCs w:val="32"/>
        </w:rPr>
        <w:t>3</w:t>
      </w:r>
      <w:r w:rsidRPr="1266A379">
        <w:rPr>
          <w:rFonts w:asciiTheme="minorAscii" w:hAnsiTheme="minorAscii" w:cstheme="minorBidi"/>
          <w:color w:val="1F497D" w:themeColor="text2" w:themeShade="FF" w:themeTint="FF"/>
          <w:sz w:val="32"/>
          <w:szCs w:val="32"/>
        </w:rPr>
        <w:t>)------------</w:t>
      </w:r>
      <w:bookmarkEnd w:id="16"/>
    </w:p>
    <w:p w:rsidR="003F2F27" w:rsidRPr="00FB3F1B" w:rsidP="003F2F27" w14:paraId="0C414DAB" w14:textId="77777777">
      <w:pPr>
        <w:pStyle w:val="Heading2"/>
        <w:rPr>
          <w:rFonts w:asciiTheme="minorHAnsi" w:hAnsiTheme="minorHAnsi" w:cstheme="minorHAnsi"/>
          <w:b/>
          <w:bCs/>
          <w:sz w:val="24"/>
          <w:szCs w:val="24"/>
        </w:rPr>
      </w:pPr>
      <w:bookmarkStart w:id="17" w:name="_Toc180417036"/>
      <w:r w:rsidRPr="00FB3F1B">
        <w:rPr>
          <w:rFonts w:asciiTheme="minorHAnsi" w:hAnsiTheme="minorHAnsi" w:cstheme="minorHAnsi"/>
          <w:b/>
          <w:bCs/>
          <w:sz w:val="24"/>
          <w:szCs w:val="24"/>
        </w:rPr>
        <w:t>OVERVIEW:</w:t>
      </w:r>
      <w:bookmarkEnd w:id="17"/>
    </w:p>
    <w:p w:rsidR="003F2F27" w:rsidRPr="00FB3F1B" w:rsidP="003F2F27" w14:paraId="404D585C" w14:textId="77777777">
      <w:pPr>
        <w:pStyle w:val="ListParagraph"/>
        <w:ind w:left="360"/>
        <w:rPr>
          <w:rFonts w:asciiTheme="minorHAnsi" w:hAnsiTheme="minorHAnsi" w:cstheme="minorHAnsi"/>
          <w:noProof/>
          <w:color w:val="1F497D" w:themeColor="text2"/>
          <w:sz w:val="16"/>
          <w:szCs w:val="16"/>
        </w:rPr>
      </w:pPr>
      <w:r w:rsidRPr="00FB3F1B">
        <w:rPr>
          <w:rFonts w:asciiTheme="minorHAnsi" w:hAnsiTheme="minorHAnsi" w:cstheme="minorHAnsi"/>
          <w:color w:val="1F497D" w:themeColor="text2"/>
          <w:sz w:val="18"/>
          <w:szCs w:val="18"/>
        </w:rPr>
        <w:t xml:space="preserve">   </w:t>
      </w:r>
    </w:p>
    <w:p w:rsidR="003F2F27" w:rsidRPr="00FB3F1B" w:rsidP="0E0196FD" w14:paraId="7243A6F2" w14:textId="0E6B4859">
      <w:pPr>
        <w:ind w:left="270"/>
        <w:rPr>
          <w:rFonts w:asciiTheme="minorAscii" w:hAnsiTheme="minorAscii" w:cstheme="minorAscii"/>
        </w:rPr>
      </w:pPr>
      <w:r w:rsidRPr="0E0196FD">
        <w:rPr>
          <w:rFonts w:asciiTheme="minorAscii" w:hAnsiTheme="minorAscii" w:cstheme="minorAscii"/>
        </w:rPr>
        <w:t xml:space="preserve">Client-level data </w:t>
      </w:r>
      <w:r w:rsidRPr="0E0196FD" w:rsidR="00696F71">
        <w:rPr>
          <w:rFonts w:asciiTheme="minorAscii" w:hAnsiTheme="minorAscii" w:cstheme="minorAscii"/>
        </w:rPr>
        <w:t>allows for correlational analysis</w:t>
      </w:r>
      <w:r w:rsidRPr="0E0196FD">
        <w:rPr>
          <w:rFonts w:asciiTheme="minorAscii" w:hAnsiTheme="minorAscii" w:cstheme="minorAscii"/>
        </w:rPr>
        <w:t xml:space="preserve"> about the STAR Program’s overall </w:t>
      </w:r>
      <w:r w:rsidRPr="0E0196FD" w:rsidR="00D026DD">
        <w:rPr>
          <w:rFonts w:asciiTheme="minorAscii" w:hAnsiTheme="minorAscii" w:cstheme="minorAscii"/>
        </w:rPr>
        <w:t>impact</w:t>
      </w:r>
      <w:r w:rsidRPr="0E0196FD">
        <w:rPr>
          <w:rFonts w:asciiTheme="minorAscii" w:hAnsiTheme="minorAscii" w:cstheme="minorAscii"/>
        </w:rPr>
        <w:t xml:space="preserve">. Because aggregate data is sensitive to outliers, client-level outcome and demographic data </w:t>
      </w:r>
      <w:r w:rsidRPr="0E0196FD" w:rsidR="00C51C5F">
        <w:rPr>
          <w:rFonts w:asciiTheme="minorAscii" w:hAnsiTheme="minorAscii" w:cstheme="minorAscii"/>
        </w:rPr>
        <w:t>provides</w:t>
      </w:r>
      <w:r w:rsidRPr="0E0196FD">
        <w:rPr>
          <w:rFonts w:asciiTheme="minorAscii" w:hAnsiTheme="minorAscii" w:cstheme="minorAscii"/>
        </w:rPr>
        <w:t xml:space="preserve"> a more connected, holistic picture of clients’ experiences in STAR and allows for detailed outcome sharing </w:t>
      </w:r>
      <w:r w:rsidRPr="0E0196FD" w:rsidR="00785042">
        <w:rPr>
          <w:rFonts w:asciiTheme="minorAscii" w:hAnsiTheme="minorAscii" w:cstheme="minorAscii"/>
        </w:rPr>
        <w:t>among</w:t>
      </w:r>
      <w:r w:rsidRPr="0E0196FD">
        <w:rPr>
          <w:rFonts w:asciiTheme="minorAscii" w:hAnsiTheme="minorAscii" w:cstheme="minorAscii"/>
        </w:rPr>
        <w:t xml:space="preserve"> </w:t>
      </w:r>
      <w:r w:rsidRPr="0E0196FD" w:rsidR="00785042">
        <w:rPr>
          <w:rFonts w:asciiTheme="minorAscii" w:hAnsiTheme="minorAscii" w:cstheme="minorAscii"/>
        </w:rPr>
        <w:t xml:space="preserve">grant recipients and </w:t>
      </w:r>
      <w:r w:rsidRPr="0E0196FD">
        <w:rPr>
          <w:rFonts w:asciiTheme="minorAscii" w:hAnsiTheme="minorAscii" w:cstheme="minorAscii"/>
        </w:rPr>
        <w:t xml:space="preserve">across </w:t>
      </w:r>
      <w:r w:rsidRPr="0E0196FD" w:rsidR="00785042">
        <w:rPr>
          <w:rFonts w:asciiTheme="minorAscii" w:hAnsiTheme="minorAscii" w:cstheme="minorAscii"/>
        </w:rPr>
        <w:t>the program overall</w:t>
      </w:r>
      <w:r w:rsidRPr="0E0196FD">
        <w:rPr>
          <w:rFonts w:asciiTheme="minorAscii" w:hAnsiTheme="minorAscii" w:cstheme="minorAscii"/>
        </w:rPr>
        <w:t xml:space="preserve">. ORR </w:t>
      </w:r>
      <w:r w:rsidRPr="0E0196FD">
        <w:rPr>
          <w:rFonts w:asciiTheme="minorAscii" w:hAnsiTheme="minorAscii" w:cstheme="minorAscii"/>
        </w:rPr>
        <w:t>anticipates</w:t>
      </w:r>
      <w:r w:rsidRPr="0E0196FD">
        <w:rPr>
          <w:rFonts w:asciiTheme="minorAscii" w:hAnsiTheme="minorAscii" w:cstheme="minorAscii"/>
        </w:rPr>
        <w:t xml:space="preserve"> that the holistic services provided to trauma-affected refugees will lead to an increase in psychosocial well-being</w:t>
      </w:r>
      <w:r w:rsidRPr="0E0196FD" w:rsidR="00D026DD">
        <w:rPr>
          <w:rFonts w:asciiTheme="minorAscii" w:hAnsiTheme="minorAscii" w:cstheme="minorAscii"/>
        </w:rPr>
        <w:t xml:space="preserve"> among individuals </w:t>
      </w:r>
      <w:r w:rsidRPr="0E0196FD" w:rsidR="00785042">
        <w:rPr>
          <w:rFonts w:asciiTheme="minorAscii" w:hAnsiTheme="minorAscii" w:cstheme="minorAscii"/>
        </w:rPr>
        <w:t xml:space="preserve">and families </w:t>
      </w:r>
      <w:r w:rsidRPr="0E0196FD" w:rsidR="00D026DD">
        <w:rPr>
          <w:rFonts w:asciiTheme="minorAscii" w:hAnsiTheme="minorAscii" w:cstheme="minorAscii"/>
        </w:rPr>
        <w:t>served by STAR</w:t>
      </w:r>
      <w:r w:rsidRPr="0E0196FD">
        <w:rPr>
          <w:rFonts w:asciiTheme="minorAscii" w:hAnsiTheme="minorAscii" w:cstheme="minorAscii"/>
        </w:rPr>
        <w:t xml:space="preserve">. However, ORR recognizes that several factors </w:t>
      </w:r>
      <w:r w:rsidRPr="0E0196FD" w:rsidR="007311DF">
        <w:rPr>
          <w:rFonts w:asciiTheme="minorAscii" w:hAnsiTheme="minorAscii" w:cstheme="minorAscii"/>
        </w:rPr>
        <w:t>which</w:t>
      </w:r>
      <w:r w:rsidRPr="0E0196FD">
        <w:rPr>
          <w:rFonts w:asciiTheme="minorAscii" w:hAnsiTheme="minorAscii" w:cstheme="minorAscii"/>
        </w:rPr>
        <w:t xml:space="preserve"> influence client well-being may not be in a clients’ nor service providers’ control</w:t>
      </w:r>
      <w:r w:rsidRPr="0E0196FD" w:rsidR="007311DF">
        <w:rPr>
          <w:rFonts w:asciiTheme="minorAscii" w:hAnsiTheme="minorAscii" w:cstheme="minorAscii"/>
        </w:rPr>
        <w:t>; new traumatic experiences may occur over time</w:t>
      </w:r>
      <w:r w:rsidRPr="0E0196FD">
        <w:rPr>
          <w:rFonts w:asciiTheme="minorAscii" w:hAnsiTheme="minorAscii" w:cstheme="minorAscii"/>
        </w:rPr>
        <w:t>, and som</w:t>
      </w:r>
      <w:r w:rsidRPr="0E0196FD">
        <w:rPr>
          <w:rFonts w:asciiTheme="minorAscii" w:hAnsiTheme="minorAscii" w:cstheme="minorAscii"/>
        </w:rPr>
        <w:t xml:space="preserve">e clients’ services and benchmarks may fluctuate during the reporting period. These indicators can help assess individual </w:t>
      </w:r>
      <w:r w:rsidRPr="0E0196FD" w:rsidR="007311DF">
        <w:rPr>
          <w:rFonts w:asciiTheme="minorAscii" w:hAnsiTheme="minorAscii" w:cstheme="minorAscii"/>
        </w:rPr>
        <w:t xml:space="preserve">and overall </w:t>
      </w:r>
      <w:r w:rsidRPr="0E0196FD">
        <w:rPr>
          <w:rFonts w:asciiTheme="minorAscii" w:hAnsiTheme="minorAscii" w:cstheme="minorAscii"/>
        </w:rPr>
        <w:t xml:space="preserve">program </w:t>
      </w:r>
      <w:r w:rsidRPr="0E0196FD" w:rsidR="007311DF">
        <w:rPr>
          <w:rFonts w:asciiTheme="minorAscii" w:hAnsiTheme="minorAscii" w:cstheme="minorAscii"/>
        </w:rPr>
        <w:t>impact</w:t>
      </w:r>
      <w:r w:rsidRPr="0E0196FD" w:rsidR="007311DF">
        <w:rPr>
          <w:rFonts w:asciiTheme="minorAscii" w:hAnsiTheme="minorAscii" w:cstheme="minorAscii"/>
        </w:rPr>
        <w:t xml:space="preserve"> </w:t>
      </w:r>
      <w:r w:rsidRPr="0E0196FD">
        <w:rPr>
          <w:rFonts w:asciiTheme="minorAscii" w:hAnsiTheme="minorAscii" w:cstheme="minorAscii"/>
        </w:rPr>
        <w:t xml:space="preserve">and will not necessarily </w:t>
      </w:r>
      <w:r w:rsidRPr="0E0196FD" w:rsidR="007311DF">
        <w:rPr>
          <w:rFonts w:asciiTheme="minorAscii" w:hAnsiTheme="minorAscii" w:cstheme="minorAscii"/>
        </w:rPr>
        <w:t>reflect</w:t>
      </w:r>
      <w:r w:rsidRPr="0E0196FD">
        <w:rPr>
          <w:rFonts w:asciiTheme="minorAscii" w:hAnsiTheme="minorAscii" w:cstheme="minorAscii"/>
        </w:rPr>
        <w:t xml:space="preserve"> negative</w:t>
      </w:r>
      <w:r w:rsidRPr="0E0196FD" w:rsidR="007311DF">
        <w:rPr>
          <w:rFonts w:asciiTheme="minorAscii" w:hAnsiTheme="minorAscii" w:cstheme="minorAscii"/>
        </w:rPr>
        <w:t>ly</w:t>
      </w:r>
      <w:r w:rsidRPr="0E0196FD">
        <w:rPr>
          <w:rFonts w:asciiTheme="minorAscii" w:hAnsiTheme="minorAscii" w:cstheme="minorAscii"/>
        </w:rPr>
        <w:t xml:space="preserve"> on </w:t>
      </w:r>
      <w:r w:rsidRPr="0E0196FD" w:rsidR="007311DF">
        <w:rPr>
          <w:rFonts w:asciiTheme="minorAscii" w:hAnsiTheme="minorAscii" w:cstheme="minorAscii"/>
        </w:rPr>
        <w:t xml:space="preserve">grant recipient </w:t>
      </w:r>
      <w:r w:rsidRPr="0E0196FD">
        <w:rPr>
          <w:rFonts w:asciiTheme="minorAscii" w:hAnsiTheme="minorAscii" w:cstheme="minorAscii"/>
        </w:rPr>
        <w:t xml:space="preserve">program performance reviews.         </w:t>
      </w:r>
    </w:p>
    <w:p w:rsidR="003F2F27" w:rsidRPr="00FB3F1B" w:rsidP="003F2F27" w14:paraId="286896D7" w14:textId="77777777">
      <w:pPr>
        <w:ind w:left="270"/>
        <w:rPr>
          <w:rFonts w:asciiTheme="minorHAnsi" w:hAnsiTheme="minorHAnsi" w:cstheme="minorHAnsi"/>
          <w:bCs/>
          <w:szCs w:val="20"/>
        </w:rPr>
      </w:pPr>
      <w:r w:rsidRPr="00FB3F1B">
        <w:rPr>
          <w:rFonts w:asciiTheme="minorHAnsi" w:hAnsiTheme="minorHAnsi" w:cstheme="minorHAnsi"/>
          <w:bCs/>
          <w:szCs w:val="20"/>
        </w:rPr>
        <w:t xml:space="preserve"> </w:t>
      </w:r>
    </w:p>
    <w:p w:rsidR="003F2F27" w:rsidP="1266A379" w14:paraId="4F6F7292" w14:textId="557EFDE9">
      <w:pPr>
        <w:ind w:left="270"/>
        <w:rPr>
          <w:rFonts w:asciiTheme="minorAscii" w:hAnsiTheme="minorAscii" w:cstheme="minorBidi"/>
        </w:rPr>
      </w:pPr>
      <w:r w:rsidRPr="1266A379">
        <w:rPr>
          <w:rFonts w:asciiTheme="minorAscii" w:hAnsiTheme="minorAscii" w:cstheme="minorBidi"/>
        </w:rPr>
        <w:t xml:space="preserve">Complete data points </w:t>
      </w:r>
      <w:r w:rsidRPr="1266A379" w:rsidR="2C8F15A7">
        <w:rPr>
          <w:rFonts w:asciiTheme="minorAscii" w:hAnsiTheme="minorAscii" w:cstheme="minorBidi"/>
        </w:rPr>
        <w:t>7</w:t>
      </w:r>
      <w:r w:rsidRPr="1266A379" w:rsidR="00F11F32">
        <w:rPr>
          <w:rFonts w:asciiTheme="minorAscii" w:hAnsiTheme="minorAscii" w:cstheme="minorBidi"/>
        </w:rPr>
        <w:t>-1</w:t>
      </w:r>
      <w:r w:rsidRPr="1266A379" w:rsidR="5197AD58">
        <w:rPr>
          <w:rFonts w:asciiTheme="minorAscii" w:hAnsiTheme="minorAscii" w:cstheme="minorBidi"/>
        </w:rPr>
        <w:t>3</w:t>
      </w:r>
      <w:r w:rsidRPr="1266A379">
        <w:rPr>
          <w:rFonts w:asciiTheme="minorAscii" w:hAnsiTheme="minorAscii" w:cstheme="minorBidi"/>
        </w:rPr>
        <w:t xml:space="preserve"> for EACH enrolled client. </w:t>
      </w:r>
      <w:r w:rsidRPr="1266A379" w:rsidR="003D3A9E">
        <w:rPr>
          <w:rFonts w:asciiTheme="minorAscii" w:hAnsiTheme="minorAscii" w:cstheme="minorBidi"/>
        </w:rPr>
        <w:t xml:space="preserve">The total number of individual responses recorded in this section should equal the </w:t>
      </w:r>
      <w:r w:rsidRPr="1266A379" w:rsidR="00067312">
        <w:rPr>
          <w:rFonts w:asciiTheme="minorAscii" w:hAnsiTheme="minorAscii" w:cstheme="minorBidi"/>
        </w:rPr>
        <w:t>n</w:t>
      </w:r>
      <w:r w:rsidRPr="1266A379" w:rsidR="003D3A9E">
        <w:rPr>
          <w:rFonts w:asciiTheme="minorAscii" w:hAnsiTheme="minorAscii" w:cstheme="minorBidi"/>
        </w:rPr>
        <w:t xml:space="preserve">ew and </w:t>
      </w:r>
      <w:r w:rsidRPr="1266A379" w:rsidR="00227951">
        <w:rPr>
          <w:rFonts w:asciiTheme="minorAscii" w:hAnsiTheme="minorAscii" w:cstheme="minorBidi"/>
        </w:rPr>
        <w:t>c</w:t>
      </w:r>
      <w:r w:rsidRPr="1266A379" w:rsidR="003D3A9E">
        <w:rPr>
          <w:rFonts w:asciiTheme="minorAscii" w:hAnsiTheme="minorAscii" w:cstheme="minorBidi"/>
        </w:rPr>
        <w:t>ontinuing client count in DP1a.</w:t>
      </w:r>
      <w:r w:rsidRPr="1266A379" w:rsidR="002F02C9">
        <w:rPr>
          <w:rFonts w:asciiTheme="minorAscii" w:hAnsiTheme="minorAscii" w:cstheme="minorBidi"/>
        </w:rPr>
        <w:t xml:space="preserve"> If the client is a child and is unable to provide this information, the child’s parent or guardian may provide the information.</w:t>
      </w:r>
    </w:p>
    <w:p w:rsidR="00C51C5F" w:rsidRPr="00FB3F1B" w:rsidP="003F2F27" w14:paraId="7BA43F35" w14:textId="77777777">
      <w:pPr>
        <w:ind w:left="270"/>
        <w:rPr>
          <w:rFonts w:asciiTheme="minorHAnsi" w:hAnsiTheme="minorHAnsi" w:cstheme="minorHAnsi"/>
          <w:bCs/>
          <w:szCs w:val="20"/>
        </w:rPr>
      </w:pPr>
    </w:p>
    <w:p w:rsidR="00922A2A" w:rsidRPr="00FB3F1B" w:rsidP="1266A379" w14:paraId="0CE06D83" w14:textId="6ECC36CB">
      <w:pPr>
        <w:pStyle w:val="Heading3"/>
        <w:rPr>
          <w:rFonts w:asciiTheme="minorAscii" w:hAnsiTheme="minorAscii" w:cstheme="minorBidi"/>
          <w:b/>
          <w:bCs/>
          <w:caps/>
          <w:color w:val="1F497D" w:themeColor="text2"/>
        </w:rPr>
      </w:pPr>
      <w:bookmarkStart w:id="18" w:name="_Toc180417037"/>
      <w:r w:rsidRPr="1266A379" w:rsidR="34EC48BD">
        <w:rPr>
          <w:rFonts w:asciiTheme="minorAscii" w:hAnsiTheme="minorAscii" w:cstheme="minorBidi"/>
          <w:b/>
          <w:bCs/>
          <w:caps/>
          <w:color w:val="1F497D" w:themeColor="text2" w:themeShade="FF" w:themeTint="FF"/>
        </w:rPr>
        <w:t>7</w:t>
      </w:r>
      <w:r w:rsidRPr="1266A379">
        <w:rPr>
          <w:rFonts w:asciiTheme="minorAscii" w:hAnsiTheme="minorAscii" w:cstheme="minorBidi"/>
          <w:b/>
          <w:bCs/>
          <w:caps/>
          <w:color w:val="1F497D" w:themeColor="text2" w:themeShade="FF" w:themeTint="FF"/>
        </w:rPr>
        <w:t>. DATE OF ENROLLMENT:</w:t>
      </w:r>
      <w:bookmarkEnd w:id="18"/>
    </w:p>
    <w:p w:rsidR="00922A2A" w:rsidRPr="00FB3F1B" w:rsidP="00922A2A" w14:paraId="18D5E933" w14:textId="77777777">
      <w:pPr>
        <w:rPr>
          <w:rFonts w:asciiTheme="minorHAnsi" w:hAnsiTheme="minorHAnsi" w:cstheme="minorHAnsi"/>
          <w:bCs/>
          <w:color w:val="1F497D" w:themeColor="text2"/>
          <w:szCs w:val="20"/>
          <w:u w:val="single"/>
        </w:rPr>
      </w:pPr>
    </w:p>
    <w:tbl>
      <w:tblPr>
        <w:tblStyle w:val="TableGrid"/>
        <w:tblW w:w="7915" w:type="dxa"/>
        <w:jc w:val="center"/>
        <w:tblLook w:val="04A0"/>
      </w:tblPr>
      <w:tblGrid>
        <w:gridCol w:w="7915"/>
      </w:tblGrid>
      <w:tr w14:paraId="21FACCC1" w14:textId="77777777" w:rsidTr="079CA8A7">
        <w:tblPrEx>
          <w:tblW w:w="7915" w:type="dxa"/>
          <w:jc w:val="center"/>
          <w:tblLook w:val="04A0"/>
        </w:tblPrEx>
        <w:trPr>
          <w:trHeight w:val="323"/>
          <w:jc w:val="center"/>
        </w:trPr>
        <w:tc>
          <w:tcPr>
            <w:tcW w:w="7915" w:type="dxa"/>
            <w:shd w:val="clear" w:color="auto" w:fill="auto"/>
            <w:vAlign w:val="center"/>
          </w:tcPr>
          <w:p w:rsidR="00922A2A" w:rsidRPr="00023F5E" w:rsidP="079CA8A7" w14:paraId="615FFC41" w14:textId="22B36DE4">
            <w:pPr>
              <w:pStyle w:val="ListParagraph"/>
              <w:numPr>
                <w:ilvl w:val="0"/>
                <w:numId w:val="15"/>
              </w:numPr>
              <w:rPr>
                <w:rFonts w:asciiTheme="minorHAnsi" w:hAnsiTheme="minorHAnsi" w:cstheme="minorBidi"/>
                <w:b/>
                <w:bCs/>
                <w:color w:val="000000"/>
                <w:sz w:val="20"/>
                <w:szCs w:val="20"/>
              </w:rPr>
            </w:pPr>
            <w:bookmarkStart w:id="19" w:name="_Hlk172627010"/>
            <w:r w:rsidRPr="079CA8A7">
              <w:rPr>
                <w:rFonts w:asciiTheme="minorHAnsi" w:hAnsiTheme="minorHAnsi" w:cstheme="minorBidi"/>
                <w:color w:val="000000" w:themeColor="text1"/>
                <w:sz w:val="20"/>
                <w:szCs w:val="20"/>
              </w:rPr>
              <w:t xml:space="preserve">Date client enrolled in STAR </w:t>
            </w:r>
            <w:r w:rsidRPr="079CA8A7" w:rsidR="789154B0">
              <w:rPr>
                <w:rFonts w:asciiTheme="minorHAnsi" w:hAnsiTheme="minorHAnsi" w:cstheme="minorBidi"/>
                <w:color w:val="000000" w:themeColor="text1"/>
                <w:sz w:val="20"/>
                <w:szCs w:val="20"/>
              </w:rPr>
              <w:t>P</w:t>
            </w:r>
            <w:r w:rsidRPr="079CA8A7">
              <w:rPr>
                <w:rFonts w:asciiTheme="minorHAnsi" w:hAnsiTheme="minorHAnsi" w:cstheme="minorBidi"/>
                <w:color w:val="000000" w:themeColor="text1"/>
                <w:sz w:val="20"/>
                <w:szCs w:val="20"/>
              </w:rPr>
              <w:t>rogram: __________________________</w:t>
            </w:r>
          </w:p>
          <w:bookmarkEnd w:id="19"/>
          <w:p w:rsidR="00922A2A" w:rsidRPr="00FB3F1B" w:rsidP="0000260C" w14:paraId="3A5D2254" w14:textId="77777777">
            <w:pPr>
              <w:jc w:val="center"/>
              <w:rPr>
                <w:rFonts w:asciiTheme="minorHAnsi" w:hAnsiTheme="minorHAnsi" w:cstheme="minorHAnsi"/>
                <w:b/>
                <w:bCs/>
                <w:sz w:val="20"/>
                <w:szCs w:val="20"/>
              </w:rPr>
            </w:pPr>
          </w:p>
        </w:tc>
      </w:tr>
    </w:tbl>
    <w:p w:rsidR="00922A2A" w:rsidRPr="00FB3F1B" w:rsidP="00922A2A" w14:paraId="2D8DD298" w14:textId="77777777">
      <w:pPr>
        <w:ind w:firstLine="720"/>
        <w:rPr>
          <w:rFonts w:asciiTheme="minorHAnsi" w:hAnsiTheme="minorHAnsi" w:cstheme="minorHAnsi"/>
          <w:bCs/>
          <w:color w:val="1F497D" w:themeColor="text2"/>
          <w:szCs w:val="20"/>
          <w:u w:val="single"/>
        </w:rPr>
      </w:pPr>
      <w:r w:rsidRPr="00FB3F1B">
        <w:rPr>
          <w:rFonts w:asciiTheme="minorHAnsi" w:hAnsiTheme="minorHAnsi" w:cstheme="minorHAnsi"/>
          <w:bCs/>
          <w:color w:val="1F497D" w:themeColor="text2"/>
          <w:szCs w:val="20"/>
          <w:u w:val="single"/>
        </w:rPr>
        <w:t>Reporting:</w:t>
      </w:r>
    </w:p>
    <w:p w:rsidR="00922A2A" w:rsidRPr="00FB3F1B" w:rsidP="0E0196FD" w14:paraId="34D4D9D3" w14:textId="132C298C">
      <w:pPr>
        <w:ind w:left="720"/>
        <w:rPr>
          <w:rFonts w:asciiTheme="minorAscii" w:hAnsiTheme="minorAscii" w:cstheme="minorAscii"/>
        </w:rPr>
      </w:pPr>
      <w:r w:rsidRPr="0E0196FD">
        <w:rPr>
          <w:rFonts w:asciiTheme="minorAscii" w:hAnsiTheme="minorAscii" w:cstheme="minorAscii"/>
        </w:rPr>
        <w:t xml:space="preserve">Enter the date the client was enrolled in the STAR </w:t>
      </w:r>
      <w:r w:rsidRPr="0E0196FD" w:rsidR="203721ED">
        <w:rPr>
          <w:rFonts w:asciiTheme="minorAscii" w:hAnsiTheme="minorAscii" w:cstheme="minorAscii"/>
        </w:rPr>
        <w:t>P</w:t>
      </w:r>
      <w:r w:rsidRPr="0E0196FD">
        <w:rPr>
          <w:rFonts w:asciiTheme="minorAscii" w:hAnsiTheme="minorAscii" w:cstheme="minorAscii"/>
        </w:rPr>
        <w:t>rogram.</w:t>
      </w:r>
      <w:r w:rsidRPr="0E0196FD" w:rsidR="003D3A9E">
        <w:rPr>
          <w:rFonts w:asciiTheme="minorAscii" w:hAnsiTheme="minorAscii" w:cstheme="minorAscii"/>
        </w:rPr>
        <w:t xml:space="preserve"> Date of enrollment may be prior to the current reporting period if the client is a continuing client</w:t>
      </w:r>
      <w:r w:rsidRPr="0E0196FD" w:rsidR="00696F71">
        <w:rPr>
          <w:rFonts w:asciiTheme="minorAscii" w:hAnsiTheme="minorAscii" w:cstheme="minorAscii"/>
        </w:rPr>
        <w:t>.</w:t>
      </w:r>
    </w:p>
    <w:p w:rsidR="00922A2A" w:rsidRPr="00FB3F1B" w:rsidP="00922A2A" w14:paraId="4999C013" w14:textId="77777777">
      <w:pPr>
        <w:rPr>
          <w:rFonts w:asciiTheme="minorHAnsi" w:hAnsiTheme="minorHAnsi" w:cstheme="minorHAnsi"/>
          <w:bCs/>
          <w:szCs w:val="20"/>
        </w:rPr>
      </w:pPr>
    </w:p>
    <w:p w:rsidR="00922A2A" w:rsidRPr="00FB3F1B" w:rsidP="1266A379" w14:paraId="6A114DA7" w14:textId="3C28C38C">
      <w:pPr>
        <w:pStyle w:val="Heading3"/>
        <w:rPr>
          <w:rFonts w:asciiTheme="minorAscii" w:hAnsiTheme="minorAscii" w:cstheme="minorBidi"/>
          <w:b/>
          <w:bCs/>
          <w:caps/>
          <w:color w:val="1F497D" w:themeColor="text2"/>
        </w:rPr>
      </w:pPr>
      <w:bookmarkStart w:id="20" w:name="_Toc180417038"/>
      <w:r w:rsidRPr="1266A379" w:rsidR="4F9A589F">
        <w:rPr>
          <w:rFonts w:asciiTheme="minorAscii" w:hAnsiTheme="minorAscii" w:cstheme="minorBidi"/>
          <w:b/>
          <w:bCs/>
          <w:caps/>
          <w:color w:val="1F497D" w:themeColor="text2" w:themeShade="FF" w:themeTint="FF"/>
        </w:rPr>
        <w:t>8</w:t>
      </w:r>
      <w:r w:rsidRPr="1266A379">
        <w:rPr>
          <w:rFonts w:asciiTheme="minorAscii" w:hAnsiTheme="minorAscii" w:cstheme="minorBidi"/>
          <w:b/>
          <w:bCs/>
          <w:caps/>
          <w:color w:val="1F497D" w:themeColor="text2" w:themeShade="FF" w:themeTint="FF"/>
        </w:rPr>
        <w:t xml:space="preserve">. DATE </w:t>
      </w:r>
      <w:r w:rsidRPr="1266A379" w:rsidR="00696F71">
        <w:rPr>
          <w:rFonts w:asciiTheme="minorAscii" w:hAnsiTheme="minorAscii" w:cstheme="minorBidi"/>
          <w:b/>
          <w:bCs/>
          <w:caps/>
          <w:color w:val="1F497D" w:themeColor="text2" w:themeShade="FF" w:themeTint="FF"/>
        </w:rPr>
        <w:t>CLIENT CASE CLOSED</w:t>
      </w:r>
      <w:r w:rsidRPr="1266A379">
        <w:rPr>
          <w:rFonts w:asciiTheme="minorAscii" w:hAnsiTheme="minorAscii" w:cstheme="minorBidi"/>
          <w:b/>
          <w:bCs/>
          <w:caps/>
          <w:color w:val="1F497D" w:themeColor="text2" w:themeShade="FF" w:themeTint="FF"/>
        </w:rPr>
        <w:t>:</w:t>
      </w:r>
      <w:bookmarkEnd w:id="20"/>
    </w:p>
    <w:p w:rsidR="00922A2A" w:rsidRPr="00FB3F1B" w:rsidP="00922A2A" w14:paraId="34DCF994" w14:textId="77777777">
      <w:pPr>
        <w:rPr>
          <w:rFonts w:asciiTheme="minorHAnsi" w:hAnsiTheme="minorHAnsi" w:cstheme="minorHAnsi"/>
          <w:bCs/>
          <w:color w:val="1F497D" w:themeColor="text2"/>
          <w:szCs w:val="20"/>
          <w:u w:val="single"/>
        </w:rPr>
      </w:pPr>
    </w:p>
    <w:tbl>
      <w:tblPr>
        <w:tblStyle w:val="TableGrid"/>
        <w:tblW w:w="7915" w:type="dxa"/>
        <w:jc w:val="center"/>
        <w:tblLook w:val="04A0"/>
      </w:tblPr>
      <w:tblGrid>
        <w:gridCol w:w="7915"/>
      </w:tblGrid>
      <w:tr w14:paraId="4A2721EC" w14:textId="77777777" w:rsidTr="0000260C">
        <w:tblPrEx>
          <w:tblW w:w="7915" w:type="dxa"/>
          <w:jc w:val="center"/>
          <w:tblLook w:val="04A0"/>
        </w:tblPrEx>
        <w:trPr>
          <w:trHeight w:val="323"/>
          <w:jc w:val="center"/>
        </w:trPr>
        <w:tc>
          <w:tcPr>
            <w:tcW w:w="7915" w:type="dxa"/>
            <w:shd w:val="clear" w:color="auto" w:fill="auto"/>
            <w:vAlign w:val="center"/>
          </w:tcPr>
          <w:p w:rsidR="00922A2A" w:rsidRPr="00023F5E" w:rsidP="00023F5E" w14:paraId="1C5F6A8D" w14:textId="00AA3C27">
            <w:pPr>
              <w:pStyle w:val="ListParagraph"/>
              <w:numPr>
                <w:ilvl w:val="0"/>
                <w:numId w:val="15"/>
              </w:numPr>
              <w:rPr>
                <w:rFonts w:asciiTheme="minorHAnsi" w:hAnsiTheme="minorHAnsi" w:cstheme="minorHAnsi"/>
                <w:b/>
                <w:bCs/>
                <w:color w:val="000000"/>
                <w:sz w:val="20"/>
                <w:szCs w:val="20"/>
              </w:rPr>
            </w:pPr>
            <w:r w:rsidRPr="00023F5E">
              <w:rPr>
                <w:rFonts w:asciiTheme="minorHAnsi" w:hAnsiTheme="minorHAnsi" w:cstheme="minorHAnsi"/>
                <w:color w:val="000000"/>
                <w:sz w:val="20"/>
                <w:szCs w:val="20"/>
              </w:rPr>
              <w:t xml:space="preserve">Date client </w:t>
            </w:r>
            <w:r w:rsidRPr="00023F5E" w:rsidR="002F02C9">
              <w:rPr>
                <w:rFonts w:asciiTheme="minorHAnsi" w:hAnsiTheme="minorHAnsi" w:cstheme="minorHAnsi"/>
                <w:color w:val="000000"/>
                <w:sz w:val="20"/>
                <w:szCs w:val="20"/>
              </w:rPr>
              <w:t>case is closed</w:t>
            </w:r>
            <w:r w:rsidR="003A438D">
              <w:rPr>
                <w:rFonts w:asciiTheme="minorHAnsi" w:hAnsiTheme="minorHAnsi" w:cstheme="minorHAnsi"/>
                <w:color w:val="000000"/>
                <w:sz w:val="20"/>
                <w:szCs w:val="20"/>
              </w:rPr>
              <w:t xml:space="preserve"> (if applicable)</w:t>
            </w:r>
            <w:r w:rsidRPr="00023F5E" w:rsidR="002F02C9">
              <w:rPr>
                <w:rFonts w:asciiTheme="minorHAnsi" w:hAnsiTheme="minorHAnsi" w:cstheme="minorHAnsi"/>
                <w:color w:val="000000"/>
                <w:sz w:val="20"/>
                <w:szCs w:val="20"/>
              </w:rPr>
              <w:t>:</w:t>
            </w:r>
            <w:r w:rsidRPr="00023F5E">
              <w:rPr>
                <w:rFonts w:asciiTheme="minorHAnsi" w:hAnsiTheme="minorHAnsi" w:cstheme="minorHAnsi"/>
                <w:color w:val="000000"/>
                <w:sz w:val="20"/>
                <w:szCs w:val="20"/>
              </w:rPr>
              <w:t>__________________________</w:t>
            </w:r>
          </w:p>
          <w:p w:rsidR="00922A2A" w:rsidRPr="00FB3F1B" w:rsidP="0000260C" w14:paraId="13875727" w14:textId="77777777">
            <w:pPr>
              <w:jc w:val="center"/>
              <w:rPr>
                <w:rFonts w:asciiTheme="minorHAnsi" w:hAnsiTheme="minorHAnsi" w:cstheme="minorHAnsi"/>
                <w:b/>
                <w:bCs/>
                <w:sz w:val="20"/>
                <w:szCs w:val="20"/>
              </w:rPr>
            </w:pPr>
          </w:p>
        </w:tc>
      </w:tr>
    </w:tbl>
    <w:p w:rsidR="00922A2A" w:rsidRPr="00FB3F1B" w:rsidP="00922A2A" w14:paraId="5A4D41C2" w14:textId="77777777">
      <w:pPr>
        <w:ind w:firstLine="720"/>
        <w:rPr>
          <w:rFonts w:asciiTheme="minorHAnsi" w:hAnsiTheme="minorHAnsi" w:cstheme="minorHAnsi"/>
          <w:bCs/>
          <w:color w:val="1F497D" w:themeColor="text2"/>
          <w:szCs w:val="20"/>
          <w:u w:val="single"/>
        </w:rPr>
      </w:pPr>
      <w:r w:rsidRPr="00FB3F1B">
        <w:rPr>
          <w:rFonts w:asciiTheme="minorHAnsi" w:hAnsiTheme="minorHAnsi" w:cstheme="minorHAnsi"/>
          <w:bCs/>
          <w:color w:val="1F497D" w:themeColor="text2"/>
          <w:szCs w:val="20"/>
          <w:u w:val="single"/>
        </w:rPr>
        <w:t>Reporting:</w:t>
      </w:r>
    </w:p>
    <w:p w:rsidR="00922A2A" w:rsidRPr="00FB3F1B" w:rsidP="0E0196FD" w14:paraId="60E0A650" w14:textId="4567D8C2">
      <w:pPr>
        <w:ind w:left="720"/>
        <w:rPr>
          <w:rFonts w:asciiTheme="minorAscii" w:hAnsiTheme="minorAscii" w:cstheme="minorBidi"/>
        </w:rPr>
      </w:pPr>
      <w:r w:rsidRPr="0E0196FD">
        <w:rPr>
          <w:rFonts w:asciiTheme="minorAscii" w:hAnsiTheme="minorAscii" w:cstheme="minorBidi"/>
        </w:rPr>
        <w:t>Enter the date the client</w:t>
      </w:r>
      <w:r w:rsidRPr="0E0196FD" w:rsidR="000A21F7">
        <w:rPr>
          <w:rFonts w:asciiTheme="minorAscii" w:hAnsiTheme="minorAscii" w:cstheme="minorBidi"/>
        </w:rPr>
        <w:t xml:space="preserve">’s case was closed from </w:t>
      </w:r>
      <w:r w:rsidRPr="0E0196FD">
        <w:rPr>
          <w:rFonts w:asciiTheme="minorAscii" w:hAnsiTheme="minorAscii" w:cstheme="minorBidi"/>
        </w:rPr>
        <w:t>the STAR</w:t>
      </w:r>
      <w:r w:rsidRPr="0E0196FD" w:rsidR="2A26A9F6">
        <w:rPr>
          <w:rFonts w:asciiTheme="minorAscii" w:hAnsiTheme="minorAscii" w:cstheme="minorBidi"/>
        </w:rPr>
        <w:t xml:space="preserve"> P</w:t>
      </w:r>
      <w:r w:rsidRPr="0E0196FD">
        <w:rPr>
          <w:rFonts w:asciiTheme="minorAscii" w:hAnsiTheme="minorAscii" w:cstheme="minorBidi"/>
        </w:rPr>
        <w:t xml:space="preserve">rogram. If the client has not yet exited the program, leave blank and </w:t>
      </w:r>
      <w:r w:rsidRPr="0E0196FD">
        <w:rPr>
          <w:rFonts w:asciiTheme="minorAscii" w:hAnsiTheme="minorAscii" w:cstheme="minorBidi"/>
        </w:rPr>
        <w:t>proceed</w:t>
      </w:r>
      <w:r w:rsidRPr="0E0196FD">
        <w:rPr>
          <w:rFonts w:asciiTheme="minorAscii" w:hAnsiTheme="minorAscii" w:cstheme="minorBidi"/>
        </w:rPr>
        <w:t xml:space="preserve"> to question </w:t>
      </w:r>
      <w:r w:rsidRPr="0E0196FD" w:rsidR="00696F71">
        <w:rPr>
          <w:rFonts w:asciiTheme="minorAscii" w:hAnsiTheme="minorAscii" w:cstheme="minorBidi"/>
        </w:rPr>
        <w:t>10</w:t>
      </w:r>
      <w:r w:rsidRPr="0E0196FD">
        <w:rPr>
          <w:rFonts w:asciiTheme="minorAscii" w:hAnsiTheme="minorAscii" w:cstheme="minorBidi"/>
        </w:rPr>
        <w:t>.</w:t>
      </w:r>
    </w:p>
    <w:p w:rsidR="00922A2A" w:rsidRPr="00FB3F1B" w:rsidP="00922A2A" w14:paraId="3C5CE26D" w14:textId="77777777">
      <w:pPr>
        <w:ind w:firstLine="720"/>
        <w:rPr>
          <w:rFonts w:asciiTheme="minorHAnsi" w:hAnsiTheme="minorHAnsi" w:cstheme="minorHAnsi"/>
          <w:bCs/>
          <w:szCs w:val="20"/>
        </w:rPr>
      </w:pPr>
    </w:p>
    <w:p w:rsidR="00922A2A" w:rsidRPr="00FB3F1B" w:rsidP="1266A379" w14:paraId="0022F809" w14:textId="539F6FB4">
      <w:pPr>
        <w:pStyle w:val="Heading3"/>
        <w:rPr>
          <w:rFonts w:asciiTheme="minorAscii" w:hAnsiTheme="minorAscii" w:cstheme="minorBidi"/>
          <w:b/>
          <w:bCs/>
          <w:color w:val="1F497D" w:themeColor="text2"/>
        </w:rPr>
      </w:pPr>
      <w:bookmarkStart w:id="21" w:name="_Toc180417039"/>
      <w:r w:rsidRPr="1266A379" w:rsidR="61D812CF">
        <w:rPr>
          <w:rFonts w:asciiTheme="minorAscii" w:hAnsiTheme="minorAscii" w:cstheme="minorBidi"/>
          <w:b/>
          <w:bCs/>
          <w:color w:val="1F497D" w:themeColor="text2" w:themeShade="FF" w:themeTint="FF"/>
        </w:rPr>
        <w:t>9</w:t>
      </w:r>
      <w:r w:rsidRPr="1266A379">
        <w:rPr>
          <w:rFonts w:asciiTheme="minorAscii" w:hAnsiTheme="minorAscii" w:cstheme="minorBidi"/>
          <w:b/>
          <w:bCs/>
          <w:color w:val="1F497D" w:themeColor="text2" w:themeShade="FF" w:themeTint="FF"/>
        </w:rPr>
        <w:t>. AGE AT INTAKE</w:t>
      </w:r>
      <w:bookmarkEnd w:id="21"/>
    </w:p>
    <w:tbl>
      <w:tblPr>
        <w:tblStyle w:val="TableGrid"/>
        <w:tblW w:w="1562" w:type="pct"/>
        <w:jc w:val="center"/>
        <w:tblLook w:val="04A0"/>
      </w:tblPr>
      <w:tblGrid>
        <w:gridCol w:w="4495"/>
      </w:tblGrid>
      <w:tr w14:paraId="3422BE44" w14:textId="77777777" w:rsidTr="1266A379">
        <w:tblPrEx>
          <w:tblW w:w="1562" w:type="pct"/>
          <w:jc w:val="center"/>
          <w:tblLook w:val="04A0"/>
        </w:tblPrEx>
        <w:trPr>
          <w:trHeight w:val="800"/>
          <w:jc w:val="center"/>
        </w:trPr>
        <w:tc>
          <w:tcPr>
            <w:tcW w:w="5000" w:type="pct"/>
          </w:tcPr>
          <w:p w:rsidR="00922A2A" w:rsidRPr="00FB3F1B" w:rsidP="1266A379" w14:paraId="58922591" w14:textId="6012B377">
            <w:pPr>
              <w:rPr>
                <w:rFonts w:asciiTheme="minorAscii" w:hAnsiTheme="minorAscii" w:cstheme="minorBidi"/>
                <w:sz w:val="20"/>
                <w:szCs w:val="20"/>
              </w:rPr>
            </w:pPr>
            <w:r w:rsidRPr="1266A379" w:rsidR="3B4C22AE">
              <w:rPr>
                <w:rFonts w:asciiTheme="minorAscii" w:hAnsiTheme="minorAscii" w:cstheme="minorBidi"/>
                <w:sz w:val="20"/>
                <w:szCs w:val="20"/>
              </w:rPr>
              <w:t>9</w:t>
            </w:r>
            <w:r w:rsidRPr="1266A379" w:rsidR="0A445C37">
              <w:rPr>
                <w:rFonts w:asciiTheme="minorAscii" w:hAnsiTheme="minorAscii" w:cstheme="minorBidi"/>
                <w:sz w:val="20"/>
                <w:szCs w:val="20"/>
              </w:rPr>
              <w:t>. Age at intake (</w:t>
            </w:r>
            <w:r w:rsidRPr="1266A379" w:rsidR="0A445C37">
              <w:rPr>
                <w:rFonts w:asciiTheme="minorAscii" w:hAnsiTheme="minorAscii" w:cstheme="minorBidi"/>
                <w:i/>
                <w:iCs/>
                <w:sz w:val="20"/>
                <w:szCs w:val="20"/>
              </w:rPr>
              <w:t>Select one):</w:t>
            </w:r>
          </w:p>
          <w:p w:rsidR="00922A2A" w:rsidRPr="00FB3F1B" w:rsidP="003524D5" w14:paraId="79B823A2"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 xml:space="preserve">Under 5 years </w:t>
            </w:r>
          </w:p>
          <w:p w:rsidR="00922A2A" w:rsidRPr="00FB3F1B" w:rsidP="003524D5" w14:paraId="283C0506"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5 – 17 years</w:t>
            </w:r>
          </w:p>
          <w:p w:rsidR="00922A2A" w:rsidRPr="00FB3F1B" w:rsidP="003524D5" w14:paraId="219984BC"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18 – 24 years</w:t>
            </w:r>
          </w:p>
          <w:p w:rsidR="00922A2A" w:rsidRPr="00FB3F1B" w:rsidP="003524D5" w14:paraId="1985D3B3"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 xml:space="preserve">25 - 44 years </w:t>
            </w:r>
          </w:p>
          <w:p w:rsidR="00922A2A" w:rsidRPr="00FB3F1B" w:rsidP="003524D5" w14:paraId="3E1744BB"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 xml:space="preserve">45 – 64 years </w:t>
            </w:r>
          </w:p>
          <w:p w:rsidR="00922A2A" w:rsidRPr="00FB3F1B" w:rsidP="003524D5" w14:paraId="1DB49772"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65 years and over</w:t>
            </w:r>
          </w:p>
        </w:tc>
      </w:tr>
    </w:tbl>
    <w:p w:rsidR="00922A2A" w:rsidRPr="00FB3F1B" w:rsidP="00922A2A" w14:paraId="33EA05FA" w14:textId="77777777">
      <w:pPr>
        <w:rPr>
          <w:rFonts w:asciiTheme="minorHAnsi" w:hAnsiTheme="minorHAnsi" w:cstheme="minorHAnsi"/>
        </w:rPr>
      </w:pPr>
    </w:p>
    <w:p w:rsidR="00922A2A" w:rsidRPr="00FB3F1B" w:rsidP="00922A2A" w14:paraId="33F42867"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Definitions:</w:t>
      </w:r>
    </w:p>
    <w:p w:rsidR="00922A2A" w:rsidRPr="00FB3F1B" w:rsidP="079CA8A7" w14:paraId="38BED66E" w14:textId="185D62F6">
      <w:pPr>
        <w:ind w:left="720"/>
        <w:rPr>
          <w:rFonts w:asciiTheme="minorHAnsi" w:hAnsiTheme="minorHAnsi" w:cstheme="minorBidi"/>
        </w:rPr>
      </w:pPr>
      <w:r w:rsidRPr="079CA8A7">
        <w:rPr>
          <w:rFonts w:asciiTheme="minorHAnsi" w:hAnsiTheme="minorHAnsi" w:cstheme="minorBidi"/>
          <w:i/>
          <w:iCs/>
        </w:rPr>
        <w:t>Age at intake</w:t>
      </w:r>
      <w:r w:rsidRPr="079CA8A7">
        <w:rPr>
          <w:rFonts w:asciiTheme="minorHAnsi" w:hAnsiTheme="minorHAnsi" w:cstheme="minorBidi"/>
        </w:rPr>
        <w:t xml:space="preserve">: The client’s age when they entered the STAR </w:t>
      </w:r>
      <w:r w:rsidRPr="079CA8A7" w:rsidR="5D70E2C8">
        <w:rPr>
          <w:rFonts w:asciiTheme="minorHAnsi" w:hAnsiTheme="minorHAnsi" w:cstheme="minorBidi"/>
        </w:rPr>
        <w:t>P</w:t>
      </w:r>
      <w:r w:rsidRPr="079CA8A7">
        <w:rPr>
          <w:rFonts w:asciiTheme="minorHAnsi" w:hAnsiTheme="minorHAnsi" w:cstheme="minorBidi"/>
        </w:rPr>
        <w:t>rogram. If the client is a child and is unable to provide this information, the child’s parent or guardian may provide the information.</w:t>
      </w:r>
    </w:p>
    <w:p w:rsidR="00922A2A" w:rsidRPr="00FB3F1B" w:rsidP="00922A2A" w14:paraId="0C34F9BA" w14:textId="77777777">
      <w:pPr>
        <w:ind w:left="720"/>
        <w:rPr>
          <w:rFonts w:asciiTheme="minorHAnsi" w:hAnsiTheme="minorHAnsi" w:cstheme="minorHAnsi"/>
        </w:rPr>
      </w:pPr>
    </w:p>
    <w:p w:rsidR="00922A2A" w:rsidRPr="00FB3F1B" w:rsidP="00922A2A" w14:paraId="675D1E26"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Reporting:</w:t>
      </w:r>
    </w:p>
    <w:p w:rsidR="00922A2A" w:rsidRPr="00FB3F1B" w:rsidP="00922A2A" w14:paraId="7A5A7FE0" w14:textId="77777777">
      <w:pPr>
        <w:ind w:left="720"/>
        <w:rPr>
          <w:rFonts w:asciiTheme="minorHAnsi" w:hAnsiTheme="minorHAnsi" w:cstheme="minorHAnsi"/>
        </w:rPr>
      </w:pPr>
      <w:r w:rsidRPr="00FB3F1B">
        <w:rPr>
          <w:rFonts w:asciiTheme="minorHAnsi" w:hAnsiTheme="minorHAnsi" w:cstheme="minorHAnsi"/>
        </w:rPr>
        <w:t>Select the age range that contains the client’s age.</w:t>
      </w:r>
    </w:p>
    <w:p w:rsidR="00922A2A" w:rsidRPr="00FB3F1B" w:rsidP="00922A2A" w14:paraId="7407CB5B" w14:textId="77777777">
      <w:pPr>
        <w:rPr>
          <w:rFonts w:asciiTheme="minorHAnsi" w:hAnsiTheme="minorHAnsi" w:cstheme="minorHAnsi"/>
          <w:bCs/>
          <w:szCs w:val="20"/>
        </w:rPr>
      </w:pPr>
    </w:p>
    <w:p w:rsidR="003F2F27" w:rsidRPr="00FB3F1B" w:rsidP="00BB3B3E" w14:paraId="5E37583F" w14:textId="77777777">
      <w:pPr>
        <w:pStyle w:val="Heading3"/>
        <w:rPr>
          <w:rFonts w:asciiTheme="minorHAnsi" w:hAnsiTheme="minorHAnsi" w:cstheme="minorHAnsi"/>
          <w:b/>
          <w:bCs/>
          <w:color w:val="1F497D" w:themeColor="text2"/>
        </w:rPr>
      </w:pPr>
    </w:p>
    <w:p w:rsidR="00BB3B3E" w:rsidRPr="00FB3F1B" w:rsidP="1266A379" w14:paraId="4E2F7073" w14:textId="476D3447">
      <w:pPr>
        <w:pStyle w:val="Heading3"/>
        <w:rPr>
          <w:rFonts w:asciiTheme="minorAscii" w:hAnsiTheme="minorAscii" w:cstheme="minorBidi"/>
          <w:b/>
          <w:bCs/>
          <w:color w:val="1F497D" w:themeColor="text2"/>
        </w:rPr>
      </w:pPr>
      <w:bookmarkStart w:id="22" w:name="_Toc180417040"/>
      <w:r w:rsidRPr="1266A379">
        <w:rPr>
          <w:rFonts w:asciiTheme="minorAscii" w:hAnsiTheme="minorAscii" w:cstheme="minorBidi"/>
          <w:b/>
          <w:bCs/>
          <w:color w:val="1F497D" w:themeColor="text2" w:themeShade="FF" w:themeTint="FF"/>
        </w:rPr>
        <w:t>1</w:t>
      </w:r>
      <w:r w:rsidRPr="1266A379" w:rsidR="0EA5A628">
        <w:rPr>
          <w:rFonts w:asciiTheme="minorAscii" w:hAnsiTheme="minorAscii" w:cstheme="minorBidi"/>
          <w:b/>
          <w:bCs/>
          <w:color w:val="1F497D" w:themeColor="text2" w:themeShade="FF" w:themeTint="FF"/>
        </w:rPr>
        <w:t>0</w:t>
      </w:r>
      <w:r w:rsidRPr="1266A379">
        <w:rPr>
          <w:rFonts w:asciiTheme="minorAscii" w:hAnsiTheme="minorAscii" w:cstheme="minorBidi"/>
          <w:b/>
          <w:bCs/>
          <w:color w:val="1F497D" w:themeColor="text2" w:themeShade="FF" w:themeTint="FF"/>
        </w:rPr>
        <w:t xml:space="preserve">. </w:t>
      </w:r>
      <w:r w:rsidRPr="1266A379" w:rsidR="00641BFB">
        <w:rPr>
          <w:rFonts w:asciiTheme="minorAscii" w:hAnsiTheme="minorAscii" w:cstheme="minorBidi"/>
          <w:b/>
          <w:bCs/>
          <w:color w:val="1F497D" w:themeColor="text2" w:themeShade="FF" w:themeTint="FF"/>
        </w:rPr>
        <w:t>SEX</w:t>
      </w:r>
      <w:r w:rsidRPr="1266A379">
        <w:rPr>
          <w:rFonts w:asciiTheme="minorAscii" w:hAnsiTheme="minorAscii" w:cstheme="minorBidi"/>
          <w:b/>
          <w:bCs/>
          <w:color w:val="1F497D" w:themeColor="text2" w:themeShade="FF" w:themeTint="FF"/>
        </w:rPr>
        <w:t>:</w:t>
      </w:r>
      <w:bookmarkEnd w:id="22"/>
      <w:r w:rsidRPr="1266A379">
        <w:rPr>
          <w:rFonts w:asciiTheme="minorAscii" w:hAnsiTheme="minorAscii" w:cstheme="minorBidi"/>
          <w:b/>
          <w:bCs/>
          <w:color w:val="1F497D" w:themeColor="text2" w:themeShade="FF" w:themeTint="FF"/>
        </w:rPr>
        <w:t xml:space="preserve">   </w:t>
      </w:r>
    </w:p>
    <w:p w:rsidR="00BB3B3E" w:rsidRPr="00FB3F1B" w:rsidP="00BB3B3E" w14:paraId="0CF9CC10" w14:textId="77777777">
      <w:pPr>
        <w:rPr>
          <w:rFonts w:asciiTheme="minorHAnsi" w:hAnsiTheme="minorHAnsi" w:cstheme="minorHAnsi"/>
        </w:rPr>
      </w:pPr>
    </w:p>
    <w:tbl>
      <w:tblPr>
        <w:tblStyle w:val="TableGrid"/>
        <w:tblW w:w="1749" w:type="pct"/>
        <w:jc w:val="center"/>
        <w:tblLook w:val="04A0"/>
      </w:tblPr>
      <w:tblGrid>
        <w:gridCol w:w="5034"/>
      </w:tblGrid>
      <w:tr w14:paraId="68423E24" w14:textId="77777777" w:rsidTr="0000260C">
        <w:tblPrEx>
          <w:tblW w:w="1749" w:type="pct"/>
          <w:jc w:val="center"/>
          <w:tblLook w:val="04A0"/>
        </w:tblPrEx>
        <w:trPr>
          <w:trHeight w:val="692"/>
          <w:jc w:val="center"/>
        </w:trPr>
        <w:tc>
          <w:tcPr>
            <w:tcW w:w="5000" w:type="pct"/>
          </w:tcPr>
          <w:p w:rsidR="00BB3B3E" w:rsidRPr="00FB3F1B" w:rsidP="0000260C" w14:paraId="661644F2" w14:textId="7D4E5622">
            <w:pPr>
              <w:rPr>
                <w:rFonts w:asciiTheme="minorHAnsi" w:hAnsiTheme="minorHAnsi" w:cstheme="minorHAnsi"/>
                <w:sz w:val="20"/>
                <w:szCs w:val="20"/>
              </w:rPr>
            </w:pPr>
            <w:r w:rsidRPr="00FB3F1B">
              <w:rPr>
                <w:rFonts w:asciiTheme="minorHAnsi" w:hAnsiTheme="minorHAnsi" w:cstheme="minorHAnsi"/>
                <w:sz w:val="20"/>
                <w:szCs w:val="20"/>
              </w:rPr>
              <w:t>1</w:t>
            </w:r>
            <w:r w:rsidR="002275BE">
              <w:rPr>
                <w:rFonts w:asciiTheme="minorHAnsi" w:hAnsiTheme="minorHAnsi" w:cstheme="minorHAnsi"/>
                <w:sz w:val="20"/>
                <w:szCs w:val="20"/>
              </w:rPr>
              <w:t>0</w:t>
            </w:r>
            <w:r w:rsidRPr="00FB3F1B">
              <w:rPr>
                <w:rFonts w:asciiTheme="minorHAnsi" w:hAnsiTheme="minorHAnsi" w:cstheme="minorHAnsi"/>
                <w:sz w:val="20"/>
                <w:szCs w:val="20"/>
              </w:rPr>
              <w:t xml:space="preserve">. </w:t>
            </w:r>
            <w:r w:rsidR="00FF4C5D">
              <w:rPr>
                <w:rFonts w:asciiTheme="minorHAnsi" w:hAnsiTheme="minorHAnsi" w:cstheme="minorHAnsi"/>
                <w:sz w:val="20"/>
                <w:szCs w:val="20"/>
              </w:rPr>
              <w:t>Sex</w:t>
            </w:r>
            <w:r w:rsidRPr="00FB3F1B">
              <w:rPr>
                <w:rFonts w:asciiTheme="minorHAnsi" w:hAnsiTheme="minorHAnsi" w:cstheme="minorHAnsi"/>
                <w:sz w:val="20"/>
                <w:szCs w:val="20"/>
              </w:rPr>
              <w:t xml:space="preserve"> (</w:t>
            </w:r>
            <w:r w:rsidRPr="00FB3F1B">
              <w:rPr>
                <w:rFonts w:asciiTheme="minorHAnsi" w:hAnsiTheme="minorHAnsi" w:cstheme="minorHAnsi"/>
                <w:i/>
                <w:iCs/>
                <w:sz w:val="20"/>
                <w:szCs w:val="20"/>
              </w:rPr>
              <w:t>Select one):</w:t>
            </w:r>
          </w:p>
          <w:p w:rsidR="00BB3B3E" w:rsidRPr="00FB3F1B" w:rsidP="003524D5" w14:paraId="7F5FEE86" w14:textId="77777777">
            <w:pPr>
              <w:pStyle w:val="ListParagraph"/>
              <w:numPr>
                <w:ilvl w:val="0"/>
                <w:numId w:val="4"/>
              </w:numPr>
              <w:rPr>
                <w:rFonts w:asciiTheme="minorHAnsi" w:hAnsiTheme="minorHAnsi" w:cstheme="minorHAnsi"/>
                <w:sz w:val="20"/>
                <w:szCs w:val="20"/>
              </w:rPr>
            </w:pPr>
            <w:r w:rsidRPr="00FB3F1B">
              <w:rPr>
                <w:rFonts w:asciiTheme="minorHAnsi" w:hAnsiTheme="minorHAnsi" w:cstheme="minorHAnsi"/>
                <w:sz w:val="20"/>
                <w:szCs w:val="20"/>
              </w:rPr>
              <w:t>Female</w:t>
            </w:r>
          </w:p>
          <w:p w:rsidR="00BB3B3E" w:rsidRPr="00FB3F1B" w:rsidP="003524D5" w14:paraId="1E4E7920" w14:textId="77777777">
            <w:pPr>
              <w:pStyle w:val="ListParagraph"/>
              <w:numPr>
                <w:ilvl w:val="0"/>
                <w:numId w:val="4"/>
              </w:numPr>
              <w:rPr>
                <w:rFonts w:asciiTheme="minorHAnsi" w:hAnsiTheme="minorHAnsi" w:cstheme="minorHAnsi"/>
                <w:sz w:val="20"/>
                <w:szCs w:val="20"/>
              </w:rPr>
            </w:pPr>
            <w:r w:rsidRPr="00FB3F1B">
              <w:rPr>
                <w:rFonts w:asciiTheme="minorHAnsi" w:hAnsiTheme="minorHAnsi" w:cstheme="minorHAnsi"/>
                <w:sz w:val="20"/>
                <w:szCs w:val="20"/>
              </w:rPr>
              <w:t>Male</w:t>
            </w:r>
          </w:p>
          <w:p w:rsidR="00BB3B3E" w:rsidRPr="00FB3F1B" w:rsidP="003E3820" w14:paraId="5945DD28" w14:textId="77777777">
            <w:pPr>
              <w:pStyle w:val="ListParagraph"/>
              <w:rPr>
                <w:rFonts w:asciiTheme="minorHAnsi" w:hAnsiTheme="minorHAnsi" w:cstheme="minorHAnsi"/>
                <w:sz w:val="20"/>
                <w:szCs w:val="20"/>
              </w:rPr>
            </w:pPr>
          </w:p>
        </w:tc>
      </w:tr>
    </w:tbl>
    <w:p w:rsidR="00BB3B3E" w:rsidRPr="00FB3F1B" w:rsidP="00BB3B3E" w14:paraId="5056D986" w14:textId="77777777">
      <w:pPr>
        <w:pStyle w:val="Heading1"/>
        <w:spacing w:before="0"/>
        <w:rPr>
          <w:rFonts w:asciiTheme="minorHAnsi" w:hAnsiTheme="minorHAnsi" w:cstheme="minorHAnsi"/>
          <w:color w:val="1F497D" w:themeColor="text2"/>
          <w:sz w:val="24"/>
          <w:szCs w:val="24"/>
        </w:rPr>
      </w:pPr>
    </w:p>
    <w:p w:rsidR="00BB3B3E" w:rsidRPr="00FB3F1B" w:rsidP="00BB3B3E" w14:paraId="2EE3B97B" w14:textId="77777777">
      <w:pPr>
        <w:ind w:left="720"/>
        <w:rPr>
          <w:rFonts w:asciiTheme="minorHAnsi" w:hAnsiTheme="minorHAnsi" w:cstheme="minorHAnsi"/>
        </w:rPr>
      </w:pPr>
      <w:r w:rsidRPr="00FB3F1B">
        <w:rPr>
          <w:rFonts w:asciiTheme="minorHAnsi" w:hAnsiTheme="minorHAnsi" w:cstheme="minorHAnsi"/>
          <w:color w:val="1F497D" w:themeColor="text2"/>
          <w:u w:val="single"/>
        </w:rPr>
        <w:t xml:space="preserve">Definitions:   </w:t>
      </w:r>
    </w:p>
    <w:p w:rsidR="00BB3B3E" w:rsidRPr="00FB3F1B" w:rsidP="245F23CA" w14:paraId="68DD2D30" w14:textId="478DA265">
      <w:pPr>
        <w:ind w:left="720"/>
        <w:rPr>
          <w:rFonts w:asciiTheme="minorAscii" w:hAnsiTheme="minorAscii" w:cstheme="minorAscii"/>
        </w:rPr>
      </w:pPr>
      <w:r w:rsidRPr="245F23CA">
        <w:rPr>
          <w:rFonts w:asciiTheme="minorAscii" w:hAnsiTheme="minorAscii" w:cstheme="minorAscii"/>
          <w:i w:val="0"/>
          <w:iCs w:val="0"/>
        </w:rPr>
        <w:t>Female:</w:t>
      </w:r>
      <w:r w:rsidRPr="245F23CA">
        <w:rPr>
          <w:rFonts w:asciiTheme="minorAscii" w:hAnsiTheme="minorAscii" w:cstheme="minorAscii"/>
          <w:i w:val="0"/>
          <w:iCs w:val="0"/>
        </w:rPr>
        <w:t xml:space="preserve"> </w:t>
      </w:r>
      <w:r w:rsidRPr="245F23CA" w:rsidR="48462F99">
        <w:rPr>
          <w:rFonts w:asciiTheme="minorAscii" w:hAnsiTheme="minorAscii" w:cstheme="minorAscii"/>
        </w:rPr>
        <w:t xml:space="preserve">An individual who is female. </w:t>
      </w:r>
    </w:p>
    <w:p w:rsidR="00BB3B3E" w:rsidRPr="00FB3F1B" w:rsidP="245F23CA" w14:paraId="6A970A65" w14:textId="2FEEFE98">
      <w:pPr>
        <w:ind w:left="720"/>
      </w:pPr>
      <w:r w:rsidRPr="245F23CA" w:rsidR="48462F99">
        <w:rPr>
          <w:rFonts w:asciiTheme="minorAscii" w:hAnsiTheme="minorAscii" w:cstheme="minorAscii"/>
        </w:rPr>
        <w:t xml:space="preserve"> </w:t>
      </w:r>
    </w:p>
    <w:p w:rsidR="00BB3B3E" w:rsidRPr="00FB3F1B" w:rsidP="245F23CA" w14:paraId="714F6851" w14:textId="4C83930E">
      <w:pPr>
        <w:ind w:left="720"/>
      </w:pPr>
      <w:r w:rsidRPr="245F23CA" w:rsidR="48462F99">
        <w:rPr>
          <w:rFonts w:asciiTheme="minorAscii" w:hAnsiTheme="minorAscii" w:cstheme="minorAscii"/>
        </w:rPr>
        <w:t xml:space="preserve">Male: An individual who is male.  </w:t>
      </w:r>
    </w:p>
    <w:p w:rsidR="00BB3B3E" w:rsidRPr="00FB3F1B" w:rsidP="00BB3B3E" w14:paraId="0E61D3F4" w14:textId="77777777">
      <w:pPr>
        <w:ind w:left="720"/>
        <w:rPr>
          <w:rFonts w:asciiTheme="minorHAnsi" w:hAnsiTheme="minorHAnsi" w:cstheme="minorHAnsi"/>
          <w:iCs/>
        </w:rPr>
      </w:pPr>
    </w:p>
    <w:p w:rsidR="00BB3B3E" w:rsidRPr="00FB3F1B" w:rsidP="245F23CA" w14:paraId="5A0CFA1A" w14:textId="0C8EA8B0">
      <w:pPr>
        <w:ind w:left="0"/>
        <w:rPr>
          <w:rFonts w:asciiTheme="minorAscii" w:hAnsiTheme="minorAscii" w:cstheme="minorAscii"/>
          <w:i/>
          <w:iCs/>
        </w:rPr>
      </w:pPr>
    </w:p>
    <w:p w:rsidR="00BB3B3E" w:rsidRPr="00FB3F1B" w:rsidP="00BB3B3E" w14:paraId="3EE395B5" w14:textId="77777777">
      <w:pPr>
        <w:ind w:left="720"/>
        <w:rPr>
          <w:rFonts w:asciiTheme="minorHAnsi" w:hAnsiTheme="minorHAnsi" w:cstheme="minorHAnsi"/>
          <w:i/>
        </w:rPr>
      </w:pPr>
    </w:p>
    <w:p w:rsidR="00BB3B3E" w:rsidRPr="00FB3F1B" w:rsidP="00BB3B3E" w14:paraId="29133B61" w14:textId="77777777">
      <w:pPr>
        <w:ind w:left="720"/>
        <w:rPr>
          <w:rFonts w:asciiTheme="minorHAnsi" w:hAnsiTheme="minorHAnsi" w:cstheme="minorHAnsi"/>
          <w:i/>
          <w:iCs/>
        </w:rPr>
      </w:pPr>
    </w:p>
    <w:p w:rsidR="00BB3B3E" w:rsidRPr="00FB3F1B" w:rsidP="00BB3B3E" w14:paraId="61D9CA0F" w14:textId="77777777">
      <w:pPr>
        <w:rPr>
          <w:rFonts w:asciiTheme="minorHAnsi" w:hAnsiTheme="minorHAnsi" w:cstheme="minorHAnsi"/>
          <w:color w:val="1F497D" w:themeColor="text2"/>
          <w:u w:val="single"/>
        </w:rPr>
      </w:pPr>
      <w:r w:rsidRPr="00FB3F1B">
        <w:rPr>
          <w:rFonts w:asciiTheme="minorHAnsi" w:hAnsiTheme="minorHAnsi" w:cstheme="minorHAnsi"/>
        </w:rPr>
        <w:tab/>
      </w:r>
      <w:r w:rsidRPr="00FB3F1B">
        <w:rPr>
          <w:rFonts w:asciiTheme="minorHAnsi" w:hAnsiTheme="minorHAnsi" w:cstheme="minorHAnsi"/>
          <w:color w:val="1F497D" w:themeColor="text2"/>
          <w:u w:val="single"/>
        </w:rPr>
        <w:t xml:space="preserve">Reporting:   </w:t>
      </w:r>
    </w:p>
    <w:p w:rsidR="00BB3B3E" w:rsidRPr="00FB3F1B" w:rsidP="00BB3B3E" w14:paraId="7B2988C6" w14:textId="3D121348">
      <w:pPr>
        <w:ind w:left="720"/>
        <w:rPr>
          <w:rFonts w:asciiTheme="minorHAnsi" w:hAnsiTheme="minorHAnsi" w:cstheme="minorHAnsi"/>
        </w:rPr>
      </w:pPr>
      <w:r w:rsidRPr="00FB3F1B">
        <w:rPr>
          <w:rFonts w:asciiTheme="minorHAnsi" w:hAnsiTheme="minorHAnsi" w:cstheme="minorHAnsi"/>
        </w:rPr>
        <w:t xml:space="preserve">Report the client’s </w:t>
      </w:r>
      <w:r w:rsidR="00D169F8">
        <w:rPr>
          <w:rFonts w:asciiTheme="minorHAnsi" w:hAnsiTheme="minorHAnsi" w:cstheme="minorHAnsi"/>
        </w:rPr>
        <w:t>sex</w:t>
      </w:r>
      <w:r w:rsidRPr="00FB3F1B">
        <w:rPr>
          <w:rFonts w:asciiTheme="minorHAnsi" w:hAnsiTheme="minorHAnsi" w:cstheme="minorHAnsi"/>
        </w:rPr>
        <w:t>. Select one per client.</w:t>
      </w:r>
      <w:r w:rsidRPr="00FB3F1B" w:rsidR="003D3A9E">
        <w:rPr>
          <w:rFonts w:asciiTheme="minorHAnsi" w:hAnsiTheme="minorHAnsi" w:cstheme="minorHAnsi"/>
        </w:rPr>
        <w:t xml:space="preserve"> If the client is </w:t>
      </w:r>
      <w:r w:rsidR="009C1E50">
        <w:rPr>
          <w:rFonts w:asciiTheme="minorHAnsi" w:hAnsiTheme="minorHAnsi" w:cstheme="minorHAnsi"/>
        </w:rPr>
        <w:t>&lt;11 years of age</w:t>
      </w:r>
      <w:r w:rsidRPr="00FB3F1B" w:rsidR="003D3A9E">
        <w:rPr>
          <w:rFonts w:asciiTheme="minorHAnsi" w:hAnsiTheme="minorHAnsi" w:cstheme="minorHAnsi"/>
        </w:rPr>
        <w:t>, the child’s parent or guardian may provide the information.</w:t>
      </w:r>
      <w:r w:rsidR="005A05AF">
        <w:rPr>
          <w:rFonts w:asciiTheme="minorHAnsi" w:hAnsiTheme="minorHAnsi" w:cstheme="minorHAnsi"/>
        </w:rPr>
        <w:t xml:space="preserve"> </w:t>
      </w:r>
      <w:r w:rsidR="009C1E50">
        <w:rPr>
          <w:rFonts w:asciiTheme="minorHAnsi" w:hAnsiTheme="minorHAnsi" w:cstheme="minorHAnsi"/>
        </w:rPr>
        <w:t xml:space="preserve">If the child is </w:t>
      </w:r>
      <w:r w:rsidRPr="007E31FA" w:rsidR="009C1E50">
        <w:rPr>
          <w:rFonts w:asciiTheme="minorHAnsi" w:hAnsiTheme="minorHAnsi" w:cstheme="minorHAnsi"/>
          <w:u w:val="single"/>
        </w:rPr>
        <w:t>&gt;</w:t>
      </w:r>
      <w:r w:rsidR="009C1E50">
        <w:rPr>
          <w:rFonts w:asciiTheme="minorHAnsi" w:hAnsiTheme="minorHAnsi" w:cstheme="minorHAnsi"/>
        </w:rPr>
        <w:t xml:space="preserve"> 11 years,</w:t>
      </w:r>
      <w:r w:rsidR="005A05AF">
        <w:rPr>
          <w:rFonts w:asciiTheme="minorHAnsi" w:hAnsiTheme="minorHAnsi" w:cstheme="minorHAnsi"/>
        </w:rPr>
        <w:t xml:space="preserve"> use developmentally appropriate language if/when collecting this </w:t>
      </w:r>
      <w:r w:rsidR="009C1E50">
        <w:rPr>
          <w:rFonts w:asciiTheme="minorHAnsi" w:hAnsiTheme="minorHAnsi" w:cstheme="minorHAnsi"/>
        </w:rPr>
        <w:t xml:space="preserve">information from the child or </w:t>
      </w:r>
      <w:r w:rsidRPr="00D169F8" w:rsidR="009C1E50">
        <w:rPr>
          <w:rFonts w:asciiTheme="minorHAnsi" w:hAnsiTheme="minorHAnsi" w:cstheme="minorHAnsi"/>
        </w:rPr>
        <w:t>adolescent</w:t>
      </w:r>
      <w:r w:rsidR="005A05AF">
        <w:rPr>
          <w:rFonts w:asciiTheme="minorHAnsi" w:hAnsiTheme="minorHAnsi" w:cstheme="minorHAnsi"/>
        </w:rPr>
        <w:t>.</w:t>
      </w:r>
      <w:r>
        <w:rPr>
          <w:rStyle w:val="FootnoteReference"/>
          <w:rFonts w:asciiTheme="minorHAnsi" w:hAnsiTheme="minorHAnsi" w:cstheme="minorHAnsi"/>
        </w:rPr>
        <w:footnoteReference w:id="4"/>
      </w:r>
    </w:p>
    <w:p w:rsidR="00BB3B3E" w:rsidRPr="00FB3F1B" w:rsidP="00AF19E2" w14:paraId="51F1BA27" w14:textId="58D39306">
      <w:pPr>
        <w:pStyle w:val="Heading3"/>
        <w:rPr>
          <w:rFonts w:asciiTheme="minorHAnsi" w:hAnsiTheme="minorHAnsi" w:cstheme="minorHAnsi"/>
        </w:rPr>
      </w:pPr>
    </w:p>
    <w:p w:rsidR="00BB3B3E" w:rsidRPr="00FB3F1B" w:rsidP="00BB3B3E" w14:paraId="417F534B"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p>
    <w:p w:rsidR="00BB3B3E" w:rsidRPr="00FB3F1B" w:rsidP="1266A379" w14:paraId="4CAB3804" w14:textId="5C5C4188">
      <w:pPr>
        <w:pStyle w:val="Heading3"/>
        <w:rPr>
          <w:rFonts w:asciiTheme="minorAscii" w:hAnsiTheme="minorAscii" w:cstheme="minorBidi"/>
          <w:b/>
          <w:bCs/>
          <w:color w:val="1F497D" w:themeColor="text2"/>
        </w:rPr>
      </w:pPr>
      <w:bookmarkStart w:id="23" w:name="_Toc180417041"/>
      <w:r w:rsidRPr="1266A379" w:rsidR="7F126DC1">
        <w:rPr>
          <w:rFonts w:asciiTheme="minorAscii" w:hAnsiTheme="minorAscii" w:cstheme="minorBidi"/>
          <w:b/>
          <w:bCs/>
          <w:color w:val="1F497D" w:themeColor="text2" w:themeShade="FF" w:themeTint="FF"/>
        </w:rPr>
        <w:t>11</w:t>
      </w:r>
      <w:r w:rsidRPr="1266A379">
        <w:rPr>
          <w:rFonts w:asciiTheme="minorAscii" w:hAnsiTheme="minorAscii" w:cstheme="minorBidi"/>
          <w:b/>
          <w:bCs/>
          <w:color w:val="1F497D" w:themeColor="text2" w:themeShade="FF" w:themeTint="FF"/>
        </w:rPr>
        <w:t xml:space="preserve">. </w:t>
      </w:r>
      <w:r w:rsidRPr="1266A379" w:rsidR="004A4C13">
        <w:rPr>
          <w:rFonts w:asciiTheme="minorAscii" w:hAnsiTheme="minorAscii" w:cstheme="minorBidi"/>
          <w:b/>
          <w:bCs/>
          <w:color w:val="1F497D" w:themeColor="text2" w:themeShade="FF" w:themeTint="FF"/>
        </w:rPr>
        <w:t>COUNTRY OF ORIGIN</w:t>
      </w:r>
      <w:r w:rsidRPr="1266A379">
        <w:rPr>
          <w:rFonts w:asciiTheme="minorAscii" w:hAnsiTheme="minorAscii" w:cstheme="minorBidi"/>
          <w:b/>
          <w:bCs/>
          <w:color w:val="1F497D" w:themeColor="text2" w:themeShade="FF" w:themeTint="FF"/>
        </w:rPr>
        <w:t>:</w:t>
      </w:r>
      <w:bookmarkEnd w:id="23"/>
    </w:p>
    <w:p w:rsidR="00BB3B3E" w:rsidRPr="00FB3F1B" w:rsidP="00BB3B3E" w14:paraId="5F90CE23" w14:textId="77777777">
      <w:pPr>
        <w:autoSpaceDE w:val="0"/>
        <w:autoSpaceDN w:val="0"/>
        <w:adjustRightInd w:val="0"/>
        <w:rPr>
          <w:rFonts w:asciiTheme="minorHAnsi" w:hAnsiTheme="minorHAnsi" w:cstheme="minorHAnsi"/>
          <w:color w:val="1F497D" w:themeColor="text2"/>
          <w:u w:val="single"/>
        </w:rPr>
      </w:pPr>
    </w:p>
    <w:tbl>
      <w:tblPr>
        <w:tblStyle w:val="TableGrid"/>
        <w:tblW w:w="2250" w:type="pct"/>
        <w:jc w:val="center"/>
        <w:tblLook w:val="04A0"/>
      </w:tblPr>
      <w:tblGrid>
        <w:gridCol w:w="6476"/>
      </w:tblGrid>
      <w:tr w14:paraId="180B6C61" w14:textId="77777777" w:rsidTr="1266A379">
        <w:tblPrEx>
          <w:tblW w:w="2250" w:type="pct"/>
          <w:jc w:val="center"/>
          <w:tblLook w:val="04A0"/>
        </w:tblPrEx>
        <w:trPr>
          <w:trHeight w:val="1367"/>
          <w:jc w:val="center"/>
        </w:trPr>
        <w:tc>
          <w:tcPr>
            <w:tcW w:w="5000" w:type="pct"/>
          </w:tcPr>
          <w:p w:rsidR="003A438D" w:rsidRPr="003A438D" w:rsidP="1266A379" w14:paraId="471CC9B2" w14:textId="1EF595CD">
            <w:pPr>
              <w:ind w:left="720"/>
              <w:rPr>
                <w:rFonts w:asciiTheme="minorAscii" w:hAnsiTheme="minorAscii" w:cstheme="minorBidi"/>
              </w:rPr>
            </w:pPr>
            <w:r w:rsidRPr="1266A379" w:rsidR="776785E4">
              <w:rPr>
                <w:rFonts w:asciiTheme="minorAscii" w:hAnsiTheme="minorAscii" w:cstheme="minorBidi"/>
                <w:sz w:val="20"/>
                <w:szCs w:val="20"/>
              </w:rPr>
              <w:t xml:space="preserve">11. </w:t>
            </w:r>
            <w:r w:rsidRPr="1266A379">
              <w:rPr>
                <w:rFonts w:asciiTheme="minorAscii" w:hAnsiTheme="minorAscii" w:cstheme="minorBidi"/>
                <w:sz w:val="20"/>
                <w:szCs w:val="20"/>
              </w:rPr>
              <w:t>Country of origin (select one):</w:t>
            </w:r>
          </w:p>
          <w:p w:rsidR="003A438D" w:rsidP="003A438D" w14:paraId="36728091" w14:textId="77777777">
            <w:pPr>
              <w:pStyle w:val="ListParagraph"/>
              <w:numPr>
                <w:ilvl w:val="0"/>
                <w:numId w:val="4"/>
              </w:numPr>
              <w:ind w:left="1153"/>
              <w:rPr>
                <w:rFonts w:asciiTheme="minorHAnsi" w:hAnsiTheme="minorHAnsi" w:cstheme="minorHAnsi"/>
                <w:sz w:val="20"/>
                <w:szCs w:val="20"/>
              </w:rPr>
            </w:pPr>
            <w:r>
              <w:rPr>
                <w:rFonts w:asciiTheme="minorHAnsi" w:hAnsiTheme="minorHAnsi" w:cstheme="minorHAnsi"/>
                <w:sz w:val="20"/>
                <w:szCs w:val="20"/>
              </w:rPr>
              <w:t>Country 1</w:t>
            </w:r>
            <w:r w:rsidRPr="006E59F0">
              <w:rPr>
                <w:rFonts w:asciiTheme="minorHAnsi" w:hAnsiTheme="minorHAnsi" w:cstheme="minorHAnsi"/>
                <w:sz w:val="20"/>
                <w:szCs w:val="20"/>
              </w:rPr>
              <w:t>:</w:t>
            </w:r>
          </w:p>
          <w:p w:rsidR="003A438D" w:rsidP="003A438D" w14:paraId="61BAF86A" w14:textId="77777777">
            <w:pPr>
              <w:pStyle w:val="ListParagraph"/>
              <w:numPr>
                <w:ilvl w:val="0"/>
                <w:numId w:val="4"/>
              </w:numPr>
              <w:ind w:left="1153"/>
              <w:rPr>
                <w:rFonts w:asciiTheme="minorHAnsi" w:hAnsiTheme="minorHAnsi" w:cstheme="minorHAnsi"/>
                <w:sz w:val="20"/>
                <w:szCs w:val="20"/>
              </w:rPr>
            </w:pPr>
            <w:r>
              <w:rPr>
                <w:rFonts w:asciiTheme="minorHAnsi" w:hAnsiTheme="minorHAnsi" w:cstheme="minorHAnsi"/>
                <w:sz w:val="20"/>
                <w:szCs w:val="20"/>
              </w:rPr>
              <w:t>Country 2:</w:t>
            </w:r>
          </w:p>
          <w:p w:rsidR="003A438D" w:rsidP="003A438D" w14:paraId="5CD8EE1F" w14:textId="77777777">
            <w:pPr>
              <w:pStyle w:val="ListParagraph"/>
              <w:numPr>
                <w:ilvl w:val="0"/>
                <w:numId w:val="4"/>
              </w:numPr>
              <w:ind w:left="1153"/>
              <w:rPr>
                <w:rFonts w:asciiTheme="minorHAnsi" w:hAnsiTheme="minorHAnsi" w:cstheme="minorHAnsi"/>
                <w:sz w:val="20"/>
                <w:szCs w:val="20"/>
              </w:rPr>
            </w:pPr>
            <w:r>
              <w:rPr>
                <w:rFonts w:asciiTheme="minorHAnsi" w:hAnsiTheme="minorHAnsi" w:cstheme="minorHAnsi"/>
                <w:sz w:val="20"/>
                <w:szCs w:val="20"/>
              </w:rPr>
              <w:t>Country 3:</w:t>
            </w:r>
          </w:p>
          <w:p w:rsidR="003A438D" w:rsidP="003A438D" w14:paraId="0933FF85" w14:textId="68ADFA86">
            <w:pPr>
              <w:pStyle w:val="ListParagraph"/>
              <w:numPr>
                <w:ilvl w:val="0"/>
                <w:numId w:val="4"/>
              </w:numPr>
              <w:ind w:left="1153"/>
              <w:rPr>
                <w:rFonts w:asciiTheme="minorHAnsi" w:hAnsiTheme="minorHAnsi" w:cstheme="minorHAnsi"/>
                <w:sz w:val="20"/>
                <w:szCs w:val="20"/>
              </w:rPr>
            </w:pPr>
            <w:r>
              <w:rPr>
                <w:rFonts w:asciiTheme="minorHAnsi" w:hAnsiTheme="minorHAnsi" w:cstheme="minorHAnsi"/>
                <w:sz w:val="20"/>
                <w:szCs w:val="20"/>
              </w:rPr>
              <w:t>Country 4:</w:t>
            </w:r>
          </w:p>
          <w:p w:rsidR="003F5CCE" w:rsidRPr="0036483E" w:rsidP="003A438D" w14:paraId="7A5B34F4" w14:textId="28BBC90D">
            <w:pPr>
              <w:pStyle w:val="ListParagraph"/>
              <w:rPr>
                <w:rFonts w:asciiTheme="minorHAnsi" w:hAnsiTheme="minorHAnsi" w:cstheme="minorHAnsi"/>
                <w:sz w:val="20"/>
                <w:szCs w:val="20"/>
              </w:rPr>
            </w:pPr>
          </w:p>
        </w:tc>
      </w:tr>
    </w:tbl>
    <w:p w:rsidR="00BB3B3E" w:rsidRPr="00FB3F1B" w:rsidP="00BB3B3E" w14:paraId="137F02EA" w14:textId="77777777">
      <w:pPr>
        <w:autoSpaceDE w:val="0"/>
        <w:autoSpaceDN w:val="0"/>
        <w:adjustRightInd w:val="0"/>
        <w:rPr>
          <w:rFonts w:asciiTheme="minorHAnsi" w:hAnsiTheme="minorHAnsi" w:cstheme="minorHAnsi"/>
          <w:color w:val="1F497D" w:themeColor="text2"/>
          <w:u w:val="single"/>
        </w:rPr>
      </w:pPr>
    </w:p>
    <w:p w:rsidR="003F5CCE" w:rsidRPr="003F5CCE" w:rsidP="003F5CCE" w14:paraId="44154A3A" w14:textId="77777777">
      <w:pPr>
        <w:pStyle w:val="ListParagraph"/>
        <w:autoSpaceDE w:val="0"/>
        <w:autoSpaceDN w:val="0"/>
        <w:adjustRightInd w:val="0"/>
        <w:rPr>
          <w:rFonts w:asciiTheme="minorHAnsi" w:hAnsiTheme="minorHAnsi" w:cstheme="minorHAnsi"/>
          <w:color w:val="1F497D" w:themeColor="text2"/>
          <w:u w:val="single"/>
        </w:rPr>
      </w:pPr>
      <w:r w:rsidRPr="003F5CCE">
        <w:rPr>
          <w:rFonts w:asciiTheme="minorHAnsi" w:hAnsiTheme="minorHAnsi" w:cstheme="minorHAnsi"/>
          <w:color w:val="1F497D" w:themeColor="text2"/>
          <w:u w:val="single"/>
        </w:rPr>
        <w:t xml:space="preserve">Definition:   </w:t>
      </w:r>
    </w:p>
    <w:p w:rsidR="003F5CCE" w:rsidRPr="003F5CCE" w:rsidP="003F5CCE" w14:paraId="7FCD706D" w14:textId="5222EEFD">
      <w:pPr>
        <w:ind w:left="720"/>
        <w:rPr>
          <w:rFonts w:asciiTheme="minorHAnsi" w:hAnsiTheme="minorHAnsi" w:cstheme="minorHAnsi"/>
          <w:u w:val="single"/>
        </w:rPr>
      </w:pPr>
      <w:r w:rsidRPr="003F5CCE">
        <w:rPr>
          <w:rStyle w:val="field-content"/>
          <w:rFonts w:asciiTheme="minorHAnsi" w:hAnsiTheme="minorHAnsi" w:cstheme="minorHAnsi"/>
          <w:i/>
          <w:lang w:val="en"/>
        </w:rPr>
        <w:t>Country of origin:</w:t>
      </w:r>
      <w:r w:rsidRPr="003F5CCE">
        <w:rPr>
          <w:rStyle w:val="field-content"/>
          <w:rFonts w:asciiTheme="minorHAnsi" w:hAnsiTheme="minorHAnsi" w:cstheme="minorHAnsi"/>
          <w:lang w:val="en"/>
        </w:rPr>
        <w:t xml:space="preserve"> The country that is self-reported by a client as their homeland. A client’s country of origin may be different from that client’s country of birth, nationality, or country of residence prior to coming to the U.S.  For example, report Somalia as the country of origin for a Somali refugee who was born and lived in Kenya but reports Somalia as </w:t>
      </w:r>
      <w:r w:rsidR="00DE02EA">
        <w:rPr>
          <w:rStyle w:val="field-content"/>
          <w:rFonts w:asciiTheme="minorHAnsi" w:hAnsiTheme="minorHAnsi" w:cstheme="minorHAnsi"/>
          <w:lang w:val="en"/>
        </w:rPr>
        <w:t>their</w:t>
      </w:r>
      <w:r w:rsidRPr="003F5CCE" w:rsidR="00DE02EA">
        <w:rPr>
          <w:rStyle w:val="field-content"/>
          <w:rFonts w:asciiTheme="minorHAnsi" w:hAnsiTheme="minorHAnsi" w:cstheme="minorHAnsi"/>
          <w:lang w:val="en"/>
        </w:rPr>
        <w:t xml:space="preserve"> </w:t>
      </w:r>
      <w:r w:rsidRPr="003F5CCE">
        <w:rPr>
          <w:rStyle w:val="field-content"/>
          <w:rFonts w:asciiTheme="minorHAnsi" w:hAnsiTheme="minorHAnsi" w:cstheme="minorHAnsi"/>
          <w:lang w:val="en"/>
        </w:rPr>
        <w:t>country of origin.</w:t>
      </w:r>
    </w:p>
    <w:p w:rsidR="003F5CCE" w:rsidRPr="003F5CCE" w:rsidP="003F5CCE" w14:paraId="075F123E" w14:textId="77777777">
      <w:pPr>
        <w:ind w:firstLine="720"/>
        <w:rPr>
          <w:rFonts w:asciiTheme="minorHAnsi" w:hAnsiTheme="minorHAnsi" w:cstheme="minorHAnsi"/>
          <w:u w:val="single"/>
        </w:rPr>
      </w:pPr>
    </w:p>
    <w:p w:rsidR="003F5CCE" w:rsidRPr="003F5CCE" w:rsidP="003F5CCE" w14:paraId="654B85C0" w14:textId="77777777">
      <w:pPr>
        <w:ind w:firstLine="720"/>
        <w:rPr>
          <w:rFonts w:asciiTheme="minorHAnsi" w:hAnsiTheme="minorHAnsi" w:cstheme="minorHAnsi"/>
          <w:color w:val="1F497D" w:themeColor="text2"/>
          <w:u w:val="single"/>
        </w:rPr>
      </w:pPr>
      <w:r w:rsidRPr="003F5CCE">
        <w:rPr>
          <w:rFonts w:asciiTheme="minorHAnsi" w:hAnsiTheme="minorHAnsi" w:cstheme="minorHAnsi"/>
          <w:color w:val="1F497D" w:themeColor="text2"/>
          <w:u w:val="single"/>
        </w:rPr>
        <w:t xml:space="preserve">Reporting:   </w:t>
      </w:r>
    </w:p>
    <w:p w:rsidR="003F5CCE" w:rsidRPr="003F5CCE" w:rsidP="4767E716" w14:paraId="1D56FD8E" w14:textId="0AB12EE0">
      <w:pPr>
        <w:ind w:left="720"/>
        <w:rPr>
          <w:rStyle w:val="field-content"/>
          <w:rFonts w:asciiTheme="minorHAnsi" w:hAnsiTheme="minorHAnsi" w:cstheme="minorBidi"/>
          <w:lang w:val="en"/>
        </w:rPr>
      </w:pPr>
      <w:r w:rsidRPr="4767E716">
        <w:rPr>
          <w:rFonts w:asciiTheme="minorHAnsi" w:hAnsiTheme="minorHAnsi" w:cstheme="minorBidi"/>
        </w:rPr>
        <w:t>List the countr</w:t>
      </w:r>
      <w:r w:rsidRPr="4767E716" w:rsidR="00FA0A1A">
        <w:rPr>
          <w:rFonts w:asciiTheme="minorHAnsi" w:hAnsiTheme="minorHAnsi" w:cstheme="minorBidi"/>
        </w:rPr>
        <w:t>y</w:t>
      </w:r>
      <w:r w:rsidRPr="4767E716">
        <w:rPr>
          <w:rFonts w:asciiTheme="minorHAnsi" w:hAnsiTheme="minorHAnsi" w:cstheme="minorBidi"/>
        </w:rPr>
        <w:t xml:space="preserve"> of origin reported by new and continuing clients.  These numbers should be unduplicated.  Include territories, autonomous regions, and states not universally recognized as sovereign (e.g., Tibet, Palestine, etc.).  </w:t>
      </w:r>
      <w:r w:rsidRPr="4767E716">
        <w:rPr>
          <w:rFonts w:asciiTheme="minorHAnsi" w:hAnsiTheme="minorHAnsi" w:cstheme="minorBidi"/>
          <w:color w:val="231F20"/>
        </w:rPr>
        <w:t>The “other” option should not be used for this data point. If documentation is not available, then make the determination based on what the client reported.</w:t>
      </w:r>
    </w:p>
    <w:p w:rsidR="003F5CCE" w:rsidRPr="003A438D" w:rsidP="003F5CCE" w14:paraId="07F57D85" w14:textId="20F2A059">
      <w:pPr>
        <w:rPr>
          <w:rFonts w:asciiTheme="minorHAnsi" w:hAnsiTheme="minorHAnsi" w:cstheme="minorHAnsi"/>
        </w:rPr>
      </w:pPr>
      <w:r w:rsidRPr="003F5CCE">
        <w:rPr>
          <w:rFonts w:asciiTheme="minorHAnsi" w:hAnsiTheme="minorHAnsi" w:cstheme="minorHAnsi"/>
        </w:rPr>
        <w:tab/>
      </w:r>
    </w:p>
    <w:p w:rsidR="002330E6" w:rsidRPr="00FB3F1B" w:rsidP="002330E6" w14:paraId="4C1A091A" w14:textId="77777777">
      <w:pPr>
        <w:rPr>
          <w:rFonts w:asciiTheme="minorHAnsi" w:hAnsiTheme="minorHAnsi" w:cstheme="minorHAnsi"/>
          <w:b/>
          <w:bCs/>
          <w:color w:val="1F497D" w:themeColor="text2"/>
          <w:szCs w:val="20"/>
        </w:rPr>
      </w:pPr>
    </w:p>
    <w:p w:rsidR="0039179F" w:rsidRPr="00FB3F1B" w:rsidP="1266A379" w14:paraId="76F9674D" w14:textId="60AA8749">
      <w:pPr>
        <w:pStyle w:val="Heading3"/>
        <w:rPr>
          <w:rFonts w:asciiTheme="minorAscii" w:hAnsiTheme="minorAscii" w:cstheme="minorBidi"/>
          <w:b/>
          <w:bCs/>
          <w:caps/>
          <w:color w:val="1F497D" w:themeColor="text2"/>
        </w:rPr>
      </w:pPr>
      <w:bookmarkStart w:id="24" w:name="_Toc180417042"/>
      <w:r w:rsidRPr="1266A379">
        <w:rPr>
          <w:rFonts w:asciiTheme="minorAscii" w:hAnsiTheme="minorAscii" w:cstheme="minorBidi"/>
          <w:b/>
          <w:bCs/>
          <w:caps/>
          <w:color w:val="1F497D" w:themeColor="text2" w:themeShade="FF" w:themeTint="FF"/>
        </w:rPr>
        <w:t>1</w:t>
      </w:r>
      <w:r w:rsidRPr="1266A379" w:rsidR="61EFE944">
        <w:rPr>
          <w:rFonts w:asciiTheme="minorAscii" w:hAnsiTheme="minorAscii" w:cstheme="minorBidi"/>
          <w:b/>
          <w:bCs/>
          <w:caps/>
          <w:color w:val="1F497D" w:themeColor="text2" w:themeShade="FF" w:themeTint="FF"/>
        </w:rPr>
        <w:t>2</w:t>
      </w:r>
      <w:r w:rsidRPr="1266A379">
        <w:rPr>
          <w:rFonts w:asciiTheme="minorAscii" w:hAnsiTheme="minorAscii" w:cstheme="minorBidi"/>
          <w:b/>
          <w:bCs/>
          <w:caps/>
          <w:color w:val="1F497D" w:themeColor="text2" w:themeShade="FF" w:themeTint="FF"/>
        </w:rPr>
        <w:t>. ACTIVITIES/SERVICES CLIENT RECEIVED TO DATE:</w:t>
      </w:r>
      <w:bookmarkEnd w:id="24"/>
    </w:p>
    <w:p w:rsidR="0039179F" w:rsidRPr="00FB3F1B" w:rsidP="0039179F" w14:paraId="1A4FCBB9" w14:textId="77777777">
      <w:pPr>
        <w:rPr>
          <w:rFonts w:asciiTheme="minorHAnsi" w:hAnsiTheme="minorHAnsi" w:cstheme="minorHAnsi"/>
        </w:rPr>
      </w:pPr>
    </w:p>
    <w:tbl>
      <w:tblPr>
        <w:tblStyle w:val="TableGrid"/>
        <w:tblW w:w="8275" w:type="dxa"/>
        <w:jc w:val="center"/>
        <w:tblLook w:val="04A0"/>
      </w:tblPr>
      <w:tblGrid>
        <w:gridCol w:w="8275"/>
      </w:tblGrid>
      <w:tr w14:paraId="6ED3E67E" w14:textId="77777777" w:rsidTr="1266A379">
        <w:tblPrEx>
          <w:tblW w:w="8275" w:type="dxa"/>
          <w:jc w:val="center"/>
          <w:tblLook w:val="04A0"/>
        </w:tblPrEx>
        <w:trPr>
          <w:trHeight w:val="818"/>
          <w:jc w:val="center"/>
        </w:trPr>
        <w:tc>
          <w:tcPr>
            <w:tcW w:w="8275" w:type="dxa"/>
            <w:shd w:val="clear" w:color="auto" w:fill="FDEADA" w:themeFill="accent6" w:themeFillTint="33"/>
            <w:vAlign w:val="center"/>
          </w:tcPr>
          <w:p w:rsidR="0039179F" w:rsidRPr="00023F5E" w:rsidP="1266A379" w14:paraId="5FF44044" w14:textId="2E566983">
            <w:pPr>
              <w:pStyle w:val="ListParagraph"/>
              <w:numPr>
                <w:ilvl w:val="0"/>
                <w:numId w:val="20"/>
              </w:numPr>
              <w:rPr>
                <w:rFonts w:asciiTheme="minorAscii" w:hAnsiTheme="minorAscii" w:cstheme="minorBidi"/>
                <w:color w:val="000000"/>
                <w:sz w:val="24"/>
                <w:szCs w:val="24"/>
              </w:rPr>
            </w:pPr>
            <w:r w:rsidRPr="1266A379">
              <w:rPr>
                <w:rFonts w:asciiTheme="minorAscii" w:hAnsiTheme="minorAscii" w:cstheme="minorBidi"/>
                <w:color w:val="000000" w:themeColor="text1" w:themeShade="FF" w:themeTint="FF"/>
                <w:sz w:val="20"/>
                <w:szCs w:val="20"/>
              </w:rPr>
              <w:t>Activities/services client received to date (select all that apply):</w:t>
            </w:r>
          </w:p>
          <w:p w:rsidR="0039179F" w:rsidRPr="00FB3F1B" w:rsidP="00AD6DB0" w14:paraId="38524DB1" w14:textId="77777777">
            <w:pPr>
              <w:pStyle w:val="ListParagraph"/>
              <w:rPr>
                <w:rFonts w:asciiTheme="minorHAnsi" w:hAnsiTheme="minorHAnsi" w:cstheme="minorHAnsi"/>
                <w:b/>
                <w:bCs/>
                <w:color w:val="000000"/>
                <w:sz w:val="20"/>
                <w:szCs w:val="20"/>
              </w:rPr>
            </w:pPr>
          </w:p>
          <w:p w:rsidR="0039179F" w:rsidRPr="00FB3F1B" w:rsidP="00AD6DB0" w14:paraId="487B42BC" w14:textId="77777777">
            <w:pPr>
              <w:pStyle w:val="ListParagraph"/>
              <w:rPr>
                <w:rFonts w:asciiTheme="minorHAnsi" w:hAnsiTheme="minorHAnsi" w:cstheme="minorHAnsi"/>
                <w:b/>
                <w:bCs/>
                <w:color w:val="000000"/>
                <w:sz w:val="20"/>
                <w:szCs w:val="20"/>
              </w:rPr>
            </w:pPr>
            <w:r w:rsidRPr="00FB3F1B">
              <w:rPr>
                <w:rFonts w:asciiTheme="minorHAnsi" w:hAnsiTheme="minorHAnsi" w:cstheme="minorHAnsi"/>
                <w:b/>
                <w:bCs/>
                <w:sz w:val="20"/>
                <w:szCs w:val="20"/>
              </w:rPr>
              <w:t xml:space="preserve">                 MENTAL HEALTH AND PSYCHOSOCIAL SUPPORT</w:t>
            </w:r>
          </w:p>
          <w:p w:rsidR="0039179F" w:rsidRPr="00FB3F1B" w:rsidP="003524D5" w14:paraId="3BBC126B"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Individual therapy</w:t>
            </w:r>
          </w:p>
          <w:p w:rsidR="0039179F" w:rsidRPr="00FB3F1B" w:rsidP="003524D5" w14:paraId="391B70D5"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Family therapy</w:t>
            </w:r>
          </w:p>
          <w:p w:rsidR="0039179F" w:rsidRPr="00FB3F1B" w:rsidP="003524D5" w14:paraId="6CC46CAC"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Group therapy</w:t>
            </w:r>
          </w:p>
          <w:p w:rsidR="0039179F" w:rsidRPr="00FB3F1B" w:rsidP="003524D5" w14:paraId="468A05C2"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Family-strengthening interventions</w:t>
            </w:r>
          </w:p>
          <w:p w:rsidR="0039179F" w:rsidRPr="00FB3F1B" w:rsidP="003524D5" w14:paraId="380BC64F"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 xml:space="preserve">Support groups </w:t>
            </w:r>
          </w:p>
          <w:p w:rsidR="0039179F" w:rsidRPr="00FB3F1B" w:rsidP="003524D5" w14:paraId="36C38E94"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Other: Specify______</w:t>
            </w:r>
          </w:p>
          <w:p w:rsidR="0039179F" w:rsidRPr="00FB3F1B" w:rsidP="00AD6DB0" w14:paraId="0741A15B" w14:textId="77777777">
            <w:pPr>
              <w:ind w:left="781"/>
              <w:rPr>
                <w:rFonts w:asciiTheme="minorHAnsi" w:hAnsiTheme="minorHAnsi" w:cstheme="minorHAnsi"/>
                <w:sz w:val="20"/>
                <w:szCs w:val="20"/>
              </w:rPr>
            </w:pPr>
          </w:p>
          <w:p w:rsidR="0039179F" w:rsidRPr="00FB3F1B" w:rsidP="00AD6DB0" w14:paraId="7BD7CE83" w14:textId="77777777">
            <w:pPr>
              <w:pStyle w:val="ListParagraph"/>
              <w:ind w:left="1501"/>
              <w:rPr>
                <w:rFonts w:asciiTheme="minorHAnsi" w:hAnsiTheme="minorHAnsi" w:cstheme="minorHAnsi"/>
                <w:b/>
                <w:bCs/>
                <w:sz w:val="20"/>
                <w:szCs w:val="20"/>
              </w:rPr>
            </w:pPr>
            <w:r w:rsidRPr="00FB3F1B">
              <w:rPr>
                <w:rFonts w:asciiTheme="minorHAnsi" w:hAnsiTheme="minorHAnsi" w:cstheme="minorHAnsi"/>
                <w:b/>
                <w:bCs/>
                <w:sz w:val="20"/>
                <w:szCs w:val="20"/>
              </w:rPr>
              <w:t>PHYSICAL HEALTH</w:t>
            </w:r>
          </w:p>
          <w:p w:rsidR="0039179F" w:rsidRPr="00FB3F1B" w:rsidP="003524D5" w14:paraId="211A691C" w14:textId="4181B0A6">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M</w:t>
            </w:r>
            <w:r w:rsidRPr="00FB3F1B">
              <w:rPr>
                <w:rFonts w:asciiTheme="minorHAnsi" w:hAnsiTheme="minorHAnsi" w:cstheme="minorHAnsi"/>
                <w:sz w:val="20"/>
                <w:szCs w:val="20"/>
              </w:rPr>
              <w:t>edical services</w:t>
            </w:r>
          </w:p>
          <w:p w:rsidR="0039179F" w:rsidRPr="00FB3F1B" w:rsidP="003524D5" w14:paraId="0D3F11D8"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Other: Specify______</w:t>
            </w:r>
          </w:p>
          <w:p w:rsidR="0039179F" w:rsidRPr="00FB3F1B" w:rsidP="00AD6DB0" w14:paraId="479C4790" w14:textId="77777777">
            <w:pPr>
              <w:ind w:left="781"/>
              <w:rPr>
                <w:rFonts w:asciiTheme="minorHAnsi" w:hAnsiTheme="minorHAnsi" w:cstheme="minorHAnsi"/>
                <w:sz w:val="20"/>
                <w:szCs w:val="20"/>
              </w:rPr>
            </w:pPr>
          </w:p>
          <w:p w:rsidR="0039179F" w:rsidRPr="00FB3F1B" w:rsidP="00AD6DB0" w14:paraId="51722CB6" w14:textId="77777777">
            <w:pPr>
              <w:pStyle w:val="ListParagraph"/>
              <w:ind w:left="1501"/>
              <w:rPr>
                <w:rFonts w:asciiTheme="minorHAnsi" w:hAnsiTheme="minorHAnsi" w:cstheme="minorHAnsi"/>
                <w:b/>
                <w:bCs/>
                <w:sz w:val="20"/>
                <w:szCs w:val="20"/>
              </w:rPr>
            </w:pPr>
            <w:r w:rsidRPr="00FB3F1B">
              <w:rPr>
                <w:rFonts w:asciiTheme="minorHAnsi" w:hAnsiTheme="minorHAnsi" w:cstheme="minorHAnsi"/>
                <w:b/>
                <w:bCs/>
                <w:sz w:val="20"/>
                <w:szCs w:val="20"/>
              </w:rPr>
              <w:t>SOCIOECONOMIC</w:t>
            </w:r>
          </w:p>
          <w:p w:rsidR="0039179F" w:rsidRPr="00FB3F1B" w:rsidP="003524D5" w14:paraId="242A344F" w14:textId="38A5E1BA">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Childcare services</w:t>
            </w:r>
          </w:p>
          <w:p w:rsidR="0039179F" w:rsidRPr="00FB3F1B" w:rsidP="003524D5" w14:paraId="02258DA6"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Emergency assistance</w:t>
            </w:r>
          </w:p>
          <w:p w:rsidR="0039179F" w:rsidRPr="00FB3F1B" w:rsidP="003524D5" w14:paraId="75B7CFB3"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Employment services</w:t>
            </w:r>
          </w:p>
          <w:p w:rsidR="0039179F" w:rsidRPr="00FB3F1B" w:rsidP="003524D5" w14:paraId="27A8014A"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 xml:space="preserve">Housing services </w:t>
            </w:r>
          </w:p>
          <w:p w:rsidR="0039179F" w:rsidRPr="00FB3F1B" w:rsidP="003524D5" w14:paraId="2CB8C1F4"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 xml:space="preserve">Vocation/education </w:t>
            </w:r>
          </w:p>
          <w:p w:rsidR="0039179F" w:rsidRPr="00FB3F1B" w:rsidP="003524D5" w14:paraId="46F58981"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Other: Specify_____</w:t>
            </w:r>
          </w:p>
          <w:p w:rsidR="0039179F" w:rsidRPr="00FB3F1B" w:rsidP="00AD6DB0" w14:paraId="54A8E7DD" w14:textId="77777777">
            <w:pPr>
              <w:rPr>
                <w:rFonts w:asciiTheme="minorHAnsi" w:hAnsiTheme="minorHAnsi" w:cstheme="minorHAnsi"/>
                <w:b/>
                <w:bCs/>
                <w:sz w:val="20"/>
                <w:szCs w:val="20"/>
              </w:rPr>
            </w:pPr>
          </w:p>
        </w:tc>
      </w:tr>
    </w:tbl>
    <w:p w:rsidR="0039179F" w:rsidRPr="00FB3F1B" w:rsidP="0039179F" w14:paraId="2E315FAA" w14:textId="77777777">
      <w:pPr>
        <w:rPr>
          <w:rFonts w:asciiTheme="minorHAnsi" w:hAnsiTheme="minorHAnsi" w:cstheme="minorHAnsi"/>
        </w:rPr>
      </w:pPr>
    </w:p>
    <w:p w:rsidR="00817200" w:rsidRPr="00FB3F1B" w:rsidP="00817200" w14:paraId="3C0BA6C1" w14:textId="1092E508">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817200" w:rsidRPr="00740195" w:rsidP="00740195" w14:paraId="260920EB" w14:textId="27629949">
      <w:pPr>
        <w:ind w:left="720"/>
        <w:rPr>
          <w:rFonts w:asciiTheme="minorHAnsi" w:hAnsiTheme="minorHAnsi" w:cstheme="minorHAnsi"/>
        </w:rPr>
      </w:pPr>
      <w:r w:rsidRPr="00FB3F1B">
        <w:rPr>
          <w:rFonts w:asciiTheme="minorHAnsi" w:hAnsiTheme="minorHAnsi" w:cstheme="minorHAnsi"/>
          <w:i/>
          <w:iCs/>
        </w:rPr>
        <w:t>Individual Therapy:</w:t>
      </w:r>
      <w:r w:rsidRPr="00FB3F1B">
        <w:rPr>
          <w:rFonts w:asciiTheme="minorHAnsi" w:hAnsiTheme="minorHAnsi" w:cstheme="minorHAnsi"/>
        </w:rPr>
        <w:t xml:space="preserve"> </w:t>
      </w:r>
      <w:r w:rsidR="00740195">
        <w:rPr>
          <w:rFonts w:asciiTheme="minorHAnsi" w:hAnsiTheme="minorHAnsi" w:cstheme="minorHAnsi"/>
        </w:rPr>
        <w:t>“T</w:t>
      </w:r>
      <w:r w:rsidRPr="00740195" w:rsidR="00740195">
        <w:rPr>
          <w:rFonts w:asciiTheme="minorHAnsi" w:hAnsiTheme="minorHAnsi" w:cstheme="minorHAnsi"/>
        </w:rPr>
        <w:t>reatment of psychological problems that is conducted on a one-to-one basis. One therapist sees one client at a time, tailoring the process to their unique needs in the exploration of contributory factors and alleviation of symptoms</w:t>
      </w:r>
      <w:r w:rsidR="00740195">
        <w:rPr>
          <w:rFonts w:asciiTheme="minorHAnsi" w:hAnsiTheme="minorHAnsi" w:cstheme="minorHAnsi"/>
        </w:rPr>
        <w:t>."</w:t>
      </w:r>
      <w:bookmarkStart w:id="25" w:name="_Ref176867952"/>
      <w:r>
        <w:rPr>
          <w:rStyle w:val="FootnoteReference"/>
          <w:rFonts w:asciiTheme="minorHAnsi" w:hAnsiTheme="minorHAnsi" w:cstheme="minorHAnsi"/>
        </w:rPr>
        <w:footnoteReference w:id="5"/>
      </w:r>
      <w:bookmarkEnd w:id="25"/>
      <w:r w:rsidR="00740195">
        <w:rPr>
          <w:rFonts w:asciiTheme="minorHAnsi" w:hAnsiTheme="minorHAnsi" w:cstheme="minorHAnsi"/>
        </w:rPr>
        <w:t xml:space="preserve"> </w:t>
      </w:r>
    </w:p>
    <w:p w:rsidR="00817200" w:rsidRPr="00FB3F1B" w:rsidP="00817200" w14:paraId="474092F0" w14:textId="77777777">
      <w:pPr>
        <w:ind w:left="720"/>
        <w:rPr>
          <w:rFonts w:asciiTheme="minorHAnsi" w:hAnsiTheme="minorHAnsi" w:cstheme="minorHAnsi"/>
          <w:iCs/>
        </w:rPr>
      </w:pPr>
    </w:p>
    <w:p w:rsidR="00817200" w:rsidRPr="00EE3137" w:rsidP="00EE3137" w14:paraId="1351EA8A" w14:textId="137F05E5">
      <w:pPr>
        <w:pStyle w:val="ListParagraph"/>
        <w:autoSpaceDE w:val="0"/>
        <w:autoSpaceDN w:val="0"/>
        <w:adjustRightInd w:val="0"/>
        <w:rPr>
          <w:rFonts w:asciiTheme="minorHAnsi" w:hAnsiTheme="minorHAnsi" w:cstheme="minorHAnsi"/>
          <w:b/>
          <w:bCs/>
          <w:i/>
        </w:rPr>
      </w:pPr>
      <w:r w:rsidRPr="00FB3F1B">
        <w:rPr>
          <w:rFonts w:asciiTheme="minorHAnsi" w:hAnsiTheme="minorHAnsi" w:cstheme="minorHAnsi"/>
          <w:i/>
        </w:rPr>
        <w:t xml:space="preserve">Family Therapy: </w:t>
      </w:r>
      <w:r w:rsidR="00EE3137">
        <w:rPr>
          <w:rFonts w:asciiTheme="minorHAnsi" w:hAnsiTheme="minorHAnsi" w:cstheme="minorHAnsi"/>
          <w:iCs/>
        </w:rPr>
        <w:t>“A</w:t>
      </w:r>
      <w:r w:rsidRPr="00EE3137" w:rsidR="00EE3137">
        <w:rPr>
          <w:rFonts w:asciiTheme="minorHAnsi" w:hAnsiTheme="minorHAnsi" w:cstheme="minorHAnsi"/>
          <w:iCs/>
        </w:rPr>
        <w:t xml:space="preserve"> form of psychotherapy that focuses on the improvement of interfamilial relationships and behavioral patterns of the family </w:t>
      </w:r>
      <w:r w:rsidRPr="00EE3137" w:rsidR="00EE3137">
        <w:rPr>
          <w:rFonts w:asciiTheme="minorHAnsi" w:hAnsiTheme="minorHAnsi" w:cstheme="minorHAnsi"/>
          <w:iCs/>
        </w:rPr>
        <w:t>unit as a whole, as well as</w:t>
      </w:r>
      <w:r w:rsidRPr="00EE3137" w:rsidR="00EE3137">
        <w:rPr>
          <w:rFonts w:asciiTheme="minorHAnsi" w:hAnsiTheme="minorHAnsi" w:cstheme="minorHAnsi"/>
          <w:iCs/>
        </w:rPr>
        <w:t xml:space="preserve"> among individual members and groupings, or subsystems, within the family.</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00EE3137">
        <w:rPr>
          <w:rFonts w:asciiTheme="minorHAnsi" w:hAnsiTheme="minorHAnsi" w:cstheme="minorHAnsi"/>
          <w:iCs/>
        </w:rPr>
        <w:t xml:space="preserve"> </w:t>
      </w:r>
    </w:p>
    <w:p w:rsidR="00817200" w:rsidRPr="007E31FA" w:rsidP="007E31FA" w14:paraId="489F7272" w14:textId="77777777">
      <w:pPr>
        <w:autoSpaceDE w:val="0"/>
        <w:autoSpaceDN w:val="0"/>
        <w:adjustRightInd w:val="0"/>
        <w:rPr>
          <w:rFonts w:asciiTheme="minorHAnsi" w:hAnsiTheme="minorHAnsi" w:cstheme="minorHAnsi"/>
          <w:i/>
        </w:rPr>
      </w:pPr>
    </w:p>
    <w:p w:rsidR="00817200" w:rsidP="00EE3137" w14:paraId="27F64FBD" w14:textId="7F218F5A">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Group Therapy: </w:t>
      </w:r>
      <w:r w:rsidRPr="00EE3137" w:rsidR="00EE3137">
        <w:rPr>
          <w:rFonts w:asciiTheme="minorHAnsi" w:hAnsiTheme="minorHAnsi" w:cstheme="minorHAnsi"/>
          <w:iCs/>
        </w:rPr>
        <w:t>“</w:t>
      </w:r>
      <w:r w:rsidR="00EE3137">
        <w:rPr>
          <w:rFonts w:asciiTheme="minorHAnsi" w:hAnsiTheme="minorHAnsi" w:cstheme="minorHAnsi"/>
          <w:iCs/>
        </w:rPr>
        <w:t>T</w:t>
      </w:r>
      <w:r w:rsidRPr="00EE3137" w:rsidR="00EE3137">
        <w:rPr>
          <w:rFonts w:asciiTheme="minorHAnsi" w:hAnsiTheme="minorHAnsi" w:cstheme="minorHAnsi"/>
          <w:iCs/>
        </w:rPr>
        <w:t>reatment of psychological problems in which two or more participants interact with each other on both an emotional and a cognitive level in the presence of one or more psychotherapists who serve as catalysts, facilitators, or interpreters.</w:t>
      </w:r>
      <w:r w:rsidR="00EE3137">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EE3137" w:rsidR="00EB75FA">
        <w:rPr>
          <w:rFonts w:asciiTheme="minorHAnsi" w:hAnsiTheme="minorHAnsi" w:cstheme="minorHAnsi"/>
          <w:iCs/>
        </w:rPr>
        <w:t xml:space="preserve"> </w:t>
      </w:r>
    </w:p>
    <w:p w:rsidR="00116FB8" w:rsidP="00EE3137" w14:paraId="08592D63" w14:textId="77777777">
      <w:pPr>
        <w:pStyle w:val="ListParagraph"/>
        <w:autoSpaceDE w:val="0"/>
        <w:autoSpaceDN w:val="0"/>
        <w:adjustRightInd w:val="0"/>
        <w:rPr>
          <w:rFonts w:asciiTheme="minorHAnsi" w:hAnsiTheme="minorHAnsi" w:cstheme="minorHAnsi"/>
          <w:iCs/>
        </w:rPr>
      </w:pPr>
    </w:p>
    <w:p w:rsidR="00116FB8" w:rsidRPr="00FB3F1B" w:rsidP="00116FB8" w14:paraId="76B15185" w14:textId="5651E8CF">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Family-strengthening Interventions: </w:t>
      </w:r>
      <w:r>
        <w:rPr>
          <w:rFonts w:asciiTheme="minorHAnsi" w:hAnsiTheme="minorHAnsi" w:cstheme="minorHAnsi"/>
          <w:iCs/>
        </w:rPr>
        <w:t>“A</w:t>
      </w:r>
      <w:r w:rsidRPr="00903691">
        <w:rPr>
          <w:rFonts w:asciiTheme="minorHAnsi" w:hAnsiTheme="minorHAnsi" w:cstheme="minorHAnsi"/>
          <w:iCs/>
        </w:rPr>
        <w:t xml:space="preserve">n </w:t>
      </w:r>
      <w:r w:rsidR="007E31FA">
        <w:rPr>
          <w:rFonts w:asciiTheme="minorHAnsi" w:hAnsiTheme="minorHAnsi" w:cstheme="minorHAnsi"/>
          <w:iCs/>
        </w:rPr>
        <w:t xml:space="preserve">evidence-based </w:t>
      </w:r>
      <w:r w:rsidRPr="00903691">
        <w:rPr>
          <w:rFonts w:asciiTheme="minorHAnsi" w:hAnsiTheme="minorHAnsi" w:cstheme="minorHAnsi"/>
          <w:iCs/>
        </w:rPr>
        <w:t>intervention taught by a</w:t>
      </w:r>
      <w:r w:rsidR="0027640B">
        <w:rPr>
          <w:rFonts w:asciiTheme="minorHAnsi" w:hAnsiTheme="minorHAnsi" w:cstheme="minorHAnsi"/>
          <w:iCs/>
        </w:rPr>
        <w:t xml:space="preserve"> trained professional</w:t>
      </w:r>
      <w:r>
        <w:rPr>
          <w:rFonts w:asciiTheme="minorHAnsi" w:hAnsiTheme="minorHAnsi" w:cstheme="minorHAnsi"/>
          <w:iCs/>
        </w:rPr>
        <w:t xml:space="preserve"> </w:t>
      </w:r>
      <w:r w:rsidR="0027640B">
        <w:rPr>
          <w:rFonts w:asciiTheme="minorHAnsi" w:hAnsiTheme="minorHAnsi" w:cstheme="minorHAnsi"/>
          <w:iCs/>
        </w:rPr>
        <w:t>that promotes healthy family dynamics</w:t>
      </w:r>
      <w:r w:rsidRPr="00903691">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903691">
        <w:rPr>
          <w:rFonts w:asciiTheme="minorHAnsi" w:hAnsiTheme="minorHAnsi" w:cstheme="minorHAnsi"/>
          <w:iCs/>
        </w:rPr>
        <w:t xml:space="preserve"> </w:t>
      </w:r>
    </w:p>
    <w:p w:rsidR="00817200" w:rsidRPr="007E31FA" w:rsidP="007E31FA" w14:paraId="2F5DD4B6" w14:textId="77777777">
      <w:pPr>
        <w:autoSpaceDE w:val="0"/>
        <w:autoSpaceDN w:val="0"/>
        <w:adjustRightInd w:val="0"/>
        <w:rPr>
          <w:rFonts w:asciiTheme="minorHAnsi" w:hAnsiTheme="minorHAnsi" w:cstheme="minorHAnsi"/>
          <w:i/>
        </w:rPr>
      </w:pPr>
    </w:p>
    <w:p w:rsidR="00817200" w:rsidRPr="00FB3F1B" w:rsidP="00817200" w14:paraId="3DB615CC" w14:textId="7DEE3A3C">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Support Groups: </w:t>
      </w:r>
      <w:r w:rsidR="00903691">
        <w:rPr>
          <w:rFonts w:asciiTheme="minorHAnsi" w:hAnsiTheme="minorHAnsi" w:cstheme="minorHAnsi"/>
          <w:iCs/>
        </w:rPr>
        <w:t>“</w:t>
      </w:r>
      <w:r w:rsidR="00EB75FA">
        <w:rPr>
          <w:rFonts w:asciiTheme="minorHAnsi" w:hAnsiTheme="minorHAnsi" w:cstheme="minorHAnsi"/>
          <w:iCs/>
        </w:rPr>
        <w:t>A</w:t>
      </w:r>
      <w:r w:rsidRPr="00903691" w:rsidR="00903691">
        <w:rPr>
          <w:rFonts w:asciiTheme="minorHAnsi" w:hAnsiTheme="minorHAnsi" w:cstheme="minorHAnsi"/>
          <w:iCs/>
        </w:rPr>
        <w:t xml:space="preserve"> group similar in some ways to a self-help group in that members who share a problem come together to provide help, comfort, and guidance. A primary distinguishing feature of support groups is in their leadership: a professional or agency-based facilitator who often does not share the problem of members.</w:t>
      </w:r>
      <w:r w:rsidR="00903691">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903691" w:rsidR="00903691">
        <w:rPr>
          <w:rFonts w:asciiTheme="minorHAnsi" w:hAnsiTheme="minorHAnsi" w:cstheme="minorHAnsi"/>
          <w:iCs/>
        </w:rPr>
        <w:t xml:space="preserve"> </w:t>
      </w:r>
    </w:p>
    <w:p w:rsidR="00817200" w:rsidRPr="00FB3F1B" w:rsidP="00817200" w14:paraId="0D6EF81F" w14:textId="77777777">
      <w:pPr>
        <w:ind w:left="720"/>
        <w:rPr>
          <w:rFonts w:asciiTheme="minorHAnsi" w:hAnsiTheme="minorHAnsi" w:cstheme="minorHAnsi"/>
          <w:i/>
        </w:rPr>
      </w:pPr>
    </w:p>
    <w:p w:rsidR="00817200" w:rsidRPr="00FB3F1B" w:rsidP="00817200" w14:paraId="75317BE6" w14:textId="614ABBA6">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i/>
        </w:rPr>
        <w:t xml:space="preserve">Medical Services: </w:t>
      </w:r>
      <w:r w:rsidRPr="00E739DB" w:rsidR="00116FB8">
        <w:rPr>
          <w:rFonts w:asciiTheme="minorHAnsi" w:hAnsiTheme="minorHAnsi" w:cstheme="minorHAnsi"/>
          <w:iCs/>
        </w:rPr>
        <w:t>Includes both primary and specialty care services. Primary care services are</w:t>
      </w:r>
      <w:r w:rsidR="00116FB8">
        <w:rPr>
          <w:rFonts w:asciiTheme="minorHAnsi" w:hAnsiTheme="minorHAnsi" w:cstheme="minorHAnsi"/>
          <w:i/>
        </w:rPr>
        <w:t xml:space="preserve"> </w:t>
      </w:r>
      <w:r w:rsidR="00DF73D4">
        <w:rPr>
          <w:rFonts w:asciiTheme="minorHAnsi" w:hAnsiTheme="minorHAnsi" w:cstheme="minorHAnsi"/>
          <w:iCs/>
        </w:rPr>
        <w:t>“</w:t>
      </w:r>
      <w:r w:rsidR="00116FB8">
        <w:rPr>
          <w:rFonts w:asciiTheme="minorHAnsi" w:hAnsiTheme="minorHAnsi" w:cstheme="minorHAnsi"/>
          <w:iCs/>
        </w:rPr>
        <w:t>h</w:t>
      </w:r>
      <w:r w:rsidRPr="00DF73D4" w:rsidR="00116FB8">
        <w:rPr>
          <w:rFonts w:asciiTheme="minorHAnsi" w:hAnsiTheme="minorHAnsi" w:cstheme="minorHAnsi"/>
          <w:iCs/>
        </w:rPr>
        <w:t xml:space="preserve">ealth </w:t>
      </w:r>
      <w:r w:rsidRPr="00DF73D4" w:rsidR="00DF73D4">
        <w:rPr>
          <w:rFonts w:asciiTheme="minorHAnsi" w:hAnsiTheme="minorHAnsi" w:cstheme="minorHAnsi"/>
          <w:iCs/>
        </w:rPr>
        <w:t>services that cover a range of prevention, wellness, and treatment for common illnesses. Primary care providers include doctors, nurses, nurse practitioners, and physician assistants.</w:t>
      </w:r>
      <w:r w:rsidR="00DF73D4">
        <w:rPr>
          <w:rFonts w:asciiTheme="minorHAnsi" w:hAnsiTheme="minorHAnsi" w:cstheme="minorHAnsi"/>
          <w:iCs/>
        </w:rPr>
        <w:t>”</w:t>
      </w:r>
      <w:r>
        <w:rPr>
          <w:rStyle w:val="FootnoteReference"/>
          <w:rFonts w:asciiTheme="minorHAnsi" w:hAnsiTheme="minorHAnsi" w:cstheme="minorHAnsi"/>
          <w:iCs/>
        </w:rPr>
        <w:footnoteReference w:id="6"/>
      </w:r>
      <w:r w:rsidRPr="00DF73D4" w:rsidR="00DF73D4">
        <w:rPr>
          <w:rFonts w:asciiTheme="minorHAnsi" w:hAnsiTheme="minorHAnsi" w:cstheme="minorHAnsi"/>
          <w:iCs/>
        </w:rPr>
        <w:t xml:space="preserve"> </w:t>
      </w:r>
      <w:r w:rsidR="00DF73D4">
        <w:rPr>
          <w:rFonts w:asciiTheme="minorHAnsi" w:hAnsiTheme="minorHAnsi" w:cstheme="minorHAnsi"/>
          <w:iCs/>
        </w:rPr>
        <w:t xml:space="preserve">Specialty </w:t>
      </w:r>
      <w:r w:rsidR="00116FB8">
        <w:rPr>
          <w:rFonts w:asciiTheme="minorHAnsi" w:hAnsiTheme="minorHAnsi" w:cstheme="minorHAnsi"/>
          <w:iCs/>
        </w:rPr>
        <w:t xml:space="preserve">care </w:t>
      </w:r>
      <w:r w:rsidR="00DF73D4">
        <w:rPr>
          <w:rFonts w:asciiTheme="minorHAnsi" w:hAnsiTheme="minorHAnsi" w:cstheme="minorHAnsi"/>
          <w:iCs/>
        </w:rPr>
        <w:t>services are “h</w:t>
      </w:r>
      <w:r w:rsidRPr="00DF73D4" w:rsidR="00DF73D4">
        <w:rPr>
          <w:rFonts w:asciiTheme="minorHAnsi" w:hAnsiTheme="minorHAnsi" w:cstheme="minorHAnsi"/>
          <w:iCs/>
        </w:rPr>
        <w:t>ealth services that focus on a specific area of medicine or a group of patients with specific types of symptoms and conditions. Specialty care providers include doctors as well as other specialists such as nurses and physical therapists.</w:t>
      </w:r>
      <w:r w:rsidR="00DF73D4">
        <w:rPr>
          <w:rFonts w:asciiTheme="minorHAnsi" w:hAnsiTheme="minorHAnsi" w:cstheme="minorHAnsi"/>
          <w:iCs/>
        </w:rPr>
        <w:t>”</w:t>
      </w:r>
      <w:r>
        <w:rPr>
          <w:rStyle w:val="FootnoteReference"/>
          <w:rFonts w:asciiTheme="minorHAnsi" w:hAnsiTheme="minorHAnsi" w:cstheme="minorHAnsi"/>
          <w:iCs/>
        </w:rPr>
        <w:footnoteReference w:id="7"/>
      </w:r>
      <w:r w:rsidR="00A03C3C">
        <w:rPr>
          <w:rFonts w:asciiTheme="minorHAnsi" w:hAnsiTheme="minorHAnsi" w:cstheme="minorHAnsi"/>
          <w:iCs/>
        </w:rPr>
        <w:t xml:space="preserve"> Include referrals to Early Intervention </w:t>
      </w:r>
      <w:r w:rsidR="00B849D5">
        <w:rPr>
          <w:rFonts w:asciiTheme="minorHAnsi" w:hAnsiTheme="minorHAnsi" w:cstheme="minorHAnsi"/>
          <w:iCs/>
        </w:rPr>
        <w:t xml:space="preserve">programs </w:t>
      </w:r>
      <w:r w:rsidR="00A03C3C">
        <w:rPr>
          <w:rFonts w:asciiTheme="minorHAnsi" w:hAnsiTheme="minorHAnsi" w:cstheme="minorHAnsi"/>
          <w:iCs/>
        </w:rPr>
        <w:t xml:space="preserve">for young children needing developmental assessment and services. </w:t>
      </w:r>
    </w:p>
    <w:p w:rsidR="00817200" w:rsidRPr="00FB3F1B" w:rsidP="00817200" w14:paraId="066B2111" w14:textId="77777777">
      <w:pPr>
        <w:pStyle w:val="ListParagraph"/>
        <w:autoSpaceDE w:val="0"/>
        <w:autoSpaceDN w:val="0"/>
        <w:adjustRightInd w:val="0"/>
        <w:rPr>
          <w:rFonts w:asciiTheme="minorHAnsi" w:hAnsiTheme="minorHAnsi" w:cstheme="minorHAnsi"/>
          <w:color w:val="1F497D" w:themeColor="text2"/>
          <w:u w:val="single"/>
        </w:rPr>
      </w:pPr>
    </w:p>
    <w:p w:rsidR="00817200" w:rsidRPr="00FB3F1B" w:rsidP="00817200" w14:paraId="56E03C0D" w14:textId="17E6728E">
      <w:pPr>
        <w:ind w:left="720"/>
        <w:rPr>
          <w:rFonts w:asciiTheme="minorHAnsi" w:eastAsiaTheme="minorHAnsi" w:hAnsiTheme="minorHAnsi" w:cstheme="minorHAnsi"/>
          <w:i/>
          <w:iCs/>
        </w:rPr>
      </w:pPr>
      <w:r>
        <w:rPr>
          <w:rFonts w:asciiTheme="minorHAnsi" w:hAnsiTheme="minorHAnsi" w:cstheme="minorHAnsi"/>
          <w:i/>
        </w:rPr>
        <w:t>Childcare Services</w:t>
      </w:r>
      <w:r w:rsidRPr="00FB3F1B">
        <w:rPr>
          <w:rFonts w:asciiTheme="minorHAnsi" w:hAnsiTheme="minorHAnsi" w:cstheme="minorHAnsi"/>
          <w:i/>
        </w:rPr>
        <w:t>:</w:t>
      </w:r>
      <w:r w:rsidRPr="00FB3F1B">
        <w:rPr>
          <w:rFonts w:asciiTheme="minorHAnsi" w:hAnsiTheme="minorHAnsi" w:cstheme="minorHAnsi"/>
        </w:rPr>
        <w:t xml:space="preserve"> Services to provide linkages and referrals to </w:t>
      </w:r>
      <w:r>
        <w:rPr>
          <w:rFonts w:asciiTheme="minorHAnsi" w:hAnsiTheme="minorHAnsi" w:cstheme="minorHAnsi"/>
        </w:rPr>
        <w:t>childcare.</w:t>
      </w:r>
      <w:r w:rsidR="00FC08F4">
        <w:rPr>
          <w:rFonts w:asciiTheme="minorHAnsi" w:hAnsiTheme="minorHAnsi" w:cstheme="minorHAnsi"/>
        </w:rPr>
        <w:t xml:space="preserve"> </w:t>
      </w:r>
      <w:r w:rsidR="00B849D5">
        <w:rPr>
          <w:rFonts w:asciiTheme="minorHAnsi" w:hAnsiTheme="minorHAnsi" w:cstheme="minorHAnsi"/>
        </w:rPr>
        <w:t>If both the parent/guardian and child are clients, this</w:t>
      </w:r>
      <w:r w:rsidR="00FC08F4">
        <w:rPr>
          <w:rFonts w:asciiTheme="minorHAnsi" w:hAnsiTheme="minorHAnsi" w:cstheme="minorHAnsi"/>
        </w:rPr>
        <w:t xml:space="preserve"> service should be </w:t>
      </w:r>
      <w:r w:rsidR="00B849D5">
        <w:rPr>
          <w:rFonts w:asciiTheme="minorHAnsi" w:hAnsiTheme="minorHAnsi" w:cstheme="minorHAnsi"/>
        </w:rPr>
        <w:t xml:space="preserve">reported “Childcare services” for the parent/guardian and as “Vocation/Education” for the child. </w:t>
      </w:r>
    </w:p>
    <w:p w:rsidR="00817200" w:rsidRPr="00FB3F1B" w:rsidP="00817200" w14:paraId="736CA55F" w14:textId="77777777">
      <w:pPr>
        <w:ind w:left="720"/>
        <w:rPr>
          <w:rFonts w:asciiTheme="minorHAnsi" w:eastAsiaTheme="minorHAnsi" w:hAnsiTheme="minorHAnsi" w:cstheme="minorHAnsi"/>
          <w:i/>
          <w:iCs/>
        </w:rPr>
      </w:pPr>
    </w:p>
    <w:p w:rsidR="00817200" w:rsidRPr="00FB3F1B" w:rsidP="00817200" w14:paraId="2A1127DF" w14:textId="5D8933FD">
      <w:pPr>
        <w:ind w:left="720"/>
        <w:rPr>
          <w:rFonts w:asciiTheme="minorHAnsi" w:eastAsiaTheme="minorHAnsi" w:hAnsiTheme="minorHAnsi" w:cstheme="minorHAnsi"/>
        </w:rPr>
      </w:pPr>
      <w:r w:rsidRPr="00FB3F1B">
        <w:rPr>
          <w:rFonts w:asciiTheme="minorHAnsi" w:hAnsiTheme="minorHAnsi" w:cstheme="minorHAnsi"/>
          <w:i/>
        </w:rPr>
        <w:t>Emergency Assistance:</w:t>
      </w:r>
      <w:r w:rsidRPr="00FB3F1B">
        <w:rPr>
          <w:rFonts w:asciiTheme="minorHAnsi" w:eastAsiaTheme="minorHAnsi" w:hAnsiTheme="minorHAnsi" w:cstheme="minorHAnsi"/>
          <w:i/>
          <w:iCs/>
        </w:rPr>
        <w:t xml:space="preserve"> </w:t>
      </w:r>
      <w:r w:rsidRPr="00FB3F1B">
        <w:rPr>
          <w:rFonts w:asciiTheme="minorHAnsi" w:eastAsiaTheme="minorHAnsi" w:hAnsiTheme="minorHAnsi" w:cstheme="minorHAnsi"/>
        </w:rPr>
        <w:t>In-kind or monetary assistance provided to clients who are at risk of homelessness</w:t>
      </w:r>
      <w:r w:rsidR="008C40F3">
        <w:rPr>
          <w:rFonts w:asciiTheme="minorHAnsi" w:eastAsiaTheme="minorHAnsi" w:hAnsiTheme="minorHAnsi" w:cstheme="minorHAnsi"/>
        </w:rPr>
        <w:t xml:space="preserve">, </w:t>
      </w:r>
      <w:r w:rsidRPr="00FB3F1B">
        <w:rPr>
          <w:rFonts w:asciiTheme="minorHAnsi" w:eastAsiaTheme="minorHAnsi" w:hAnsiTheme="minorHAnsi" w:cstheme="minorHAnsi"/>
        </w:rPr>
        <w:t>food insecurity</w:t>
      </w:r>
      <w:r w:rsidR="008C40F3">
        <w:rPr>
          <w:rFonts w:asciiTheme="minorHAnsi" w:eastAsiaTheme="minorHAnsi" w:hAnsiTheme="minorHAnsi" w:cstheme="minorHAnsi"/>
        </w:rPr>
        <w:t xml:space="preserve"> or lack of essential supplies for infants or children or other personal hygiene needs (e.g. diapers/wipes, school supplies, feminine hygiene products)</w:t>
      </w:r>
      <w:r w:rsidRPr="00FB3F1B">
        <w:rPr>
          <w:rFonts w:asciiTheme="minorHAnsi" w:eastAsiaTheme="minorHAnsi" w:hAnsiTheme="minorHAnsi" w:cstheme="minorHAnsi"/>
        </w:rPr>
        <w:t>.</w:t>
      </w:r>
    </w:p>
    <w:p w:rsidR="00817200" w:rsidRPr="00FB3F1B" w:rsidP="00817200" w14:paraId="6F336150" w14:textId="77777777">
      <w:pPr>
        <w:ind w:left="720"/>
        <w:rPr>
          <w:rFonts w:asciiTheme="minorHAnsi" w:hAnsiTheme="minorHAnsi" w:cstheme="minorHAnsi"/>
        </w:rPr>
      </w:pPr>
    </w:p>
    <w:p w:rsidR="00817200" w:rsidRPr="00FB3F1B" w:rsidP="00817200" w14:paraId="212928F5" w14:textId="77777777">
      <w:pPr>
        <w:autoSpaceDE w:val="0"/>
        <w:autoSpaceDN w:val="0"/>
        <w:adjustRightInd w:val="0"/>
        <w:ind w:left="720"/>
        <w:rPr>
          <w:rFonts w:asciiTheme="minorHAnsi" w:hAnsiTheme="minorHAnsi" w:cstheme="minorHAnsi"/>
          <w:bCs/>
          <w:i/>
          <w:iCs/>
          <w:szCs w:val="20"/>
        </w:rPr>
      </w:pPr>
      <w:r w:rsidRPr="00FB3F1B">
        <w:rPr>
          <w:rFonts w:asciiTheme="minorHAnsi" w:hAnsiTheme="minorHAnsi" w:cstheme="minorHAnsi"/>
          <w:i/>
          <w:iCs/>
        </w:rPr>
        <w:t xml:space="preserve">Employment Services: </w:t>
      </w:r>
      <w:r w:rsidRPr="00FB3F1B">
        <w:rPr>
          <w:rFonts w:asciiTheme="minorHAnsi" w:hAnsiTheme="minorHAnsi" w:cstheme="minorHAnsi"/>
        </w:rPr>
        <w:t>Services to procure and stabilize client employment or help the client become more employable, self-sufficient, and productive.  This includes a</w:t>
      </w:r>
      <w:r w:rsidRPr="00FB3F1B">
        <w:rPr>
          <w:rFonts w:asciiTheme="minorHAnsi" w:hAnsiTheme="minorHAnsi" w:cstheme="minorHAnsi"/>
          <w:bCs/>
          <w:szCs w:val="20"/>
        </w:rPr>
        <w:t>ssessing the individual’s ability to secure and retain employment based on individual circumstances and whether they have the skills or resources needed to become financially independent.</w:t>
      </w:r>
      <w:r w:rsidRPr="00FB3F1B">
        <w:rPr>
          <w:rFonts w:asciiTheme="minorHAnsi" w:hAnsiTheme="minorHAnsi" w:cstheme="minorHAnsi"/>
          <w:bCs/>
          <w:i/>
          <w:iCs/>
          <w:szCs w:val="20"/>
        </w:rPr>
        <w:t xml:space="preserve">  </w:t>
      </w:r>
    </w:p>
    <w:p w:rsidR="00817200" w:rsidRPr="00FB3F1B" w:rsidP="00BF0A25" w14:paraId="6DB02016" w14:textId="77777777">
      <w:pPr>
        <w:autoSpaceDE w:val="0"/>
        <w:autoSpaceDN w:val="0"/>
        <w:adjustRightInd w:val="0"/>
        <w:rPr>
          <w:rFonts w:asciiTheme="minorHAnsi" w:hAnsiTheme="minorHAnsi" w:cstheme="minorHAnsi"/>
        </w:rPr>
      </w:pPr>
    </w:p>
    <w:p w:rsidR="00817200" w:rsidRPr="00FB3F1B" w:rsidP="00817200" w14:paraId="18CBE5FA" w14:textId="778C4AAB">
      <w:pPr>
        <w:ind w:left="720"/>
        <w:rPr>
          <w:rFonts w:asciiTheme="minorHAnsi" w:hAnsiTheme="minorHAnsi" w:cstheme="minorHAnsi"/>
          <w:iCs/>
        </w:rPr>
      </w:pPr>
      <w:r w:rsidRPr="00FB3F1B">
        <w:rPr>
          <w:rFonts w:asciiTheme="minorHAnsi" w:hAnsiTheme="minorHAnsi" w:cstheme="minorHAnsi"/>
          <w:i/>
        </w:rPr>
        <w:t>Housing Services:</w:t>
      </w:r>
      <w:r w:rsidRPr="00FB3F1B">
        <w:rPr>
          <w:rFonts w:asciiTheme="minorHAnsi" w:hAnsiTheme="minorHAnsi" w:cstheme="minorHAnsi"/>
          <w:iCs/>
        </w:rPr>
        <w:t xml:space="preserve"> Services to provide linkages and referrals to obtain</w:t>
      </w:r>
      <w:r w:rsidR="00B6099D">
        <w:rPr>
          <w:rFonts w:asciiTheme="minorHAnsi" w:hAnsiTheme="minorHAnsi" w:cstheme="minorHAnsi"/>
          <w:iCs/>
        </w:rPr>
        <w:t xml:space="preserve"> stable</w:t>
      </w:r>
      <w:r w:rsidR="00D169F8">
        <w:rPr>
          <w:rFonts w:asciiTheme="minorHAnsi" w:hAnsiTheme="minorHAnsi" w:cstheme="minorHAnsi"/>
          <w:iCs/>
        </w:rPr>
        <w:t xml:space="preserve"> and</w:t>
      </w:r>
      <w:r w:rsidR="00B6099D">
        <w:rPr>
          <w:rFonts w:asciiTheme="minorHAnsi" w:hAnsiTheme="minorHAnsi" w:cstheme="minorHAnsi"/>
          <w:iCs/>
        </w:rPr>
        <w:t xml:space="preserve"> affordable</w:t>
      </w:r>
      <w:r w:rsidR="00D169F8">
        <w:rPr>
          <w:rFonts w:asciiTheme="minorHAnsi" w:hAnsiTheme="minorHAnsi" w:cstheme="minorHAnsi"/>
          <w:iCs/>
        </w:rPr>
        <w:t xml:space="preserve"> </w:t>
      </w:r>
      <w:r w:rsidRPr="00D169F8" w:rsidR="00B6099D">
        <w:rPr>
          <w:rFonts w:asciiTheme="minorHAnsi" w:hAnsiTheme="minorHAnsi" w:cstheme="minorHAnsi"/>
          <w:iCs/>
        </w:rPr>
        <w:t>housing</w:t>
      </w:r>
      <w:r w:rsidRPr="00D169F8" w:rsidR="00D169F8">
        <w:rPr>
          <w:rFonts w:asciiTheme="minorHAnsi" w:hAnsiTheme="minorHAnsi" w:cstheme="minorHAnsi"/>
          <w:iCs/>
        </w:rPr>
        <w:t xml:space="preserve"> without </w:t>
      </w:r>
      <w:r w:rsidRPr="00ED3904" w:rsidR="00D169F8">
        <w:rPr>
          <w:rStyle w:val="normaltextrun"/>
          <w:rFonts w:ascii="Calibri" w:hAnsi="Calibri" w:cs="Calibri"/>
          <w:iCs/>
        </w:rPr>
        <w:t>barriers that may prevent the full participation of eligible individuals and groups</w:t>
      </w:r>
      <w:r w:rsidRPr="00D169F8" w:rsidR="00B6099D">
        <w:rPr>
          <w:rFonts w:asciiTheme="minorHAnsi" w:hAnsiTheme="minorHAnsi" w:cstheme="minorHAnsi"/>
          <w:iCs/>
        </w:rPr>
        <w:t>.</w:t>
      </w:r>
      <w:r>
        <w:rPr>
          <w:rStyle w:val="FootnoteReference"/>
          <w:rFonts w:asciiTheme="minorHAnsi" w:hAnsiTheme="minorHAnsi" w:cstheme="minorHAnsi"/>
          <w:iCs/>
        </w:rPr>
        <w:footnoteReference w:id="8"/>
      </w:r>
    </w:p>
    <w:p w:rsidR="00817200" w:rsidRPr="00FB3F1B" w:rsidP="00BF0A25" w14:paraId="1627E7C0" w14:textId="77777777">
      <w:pPr>
        <w:pStyle w:val="BodyText"/>
        <w:ind w:right="904"/>
        <w:rPr>
          <w:rFonts w:asciiTheme="minorHAnsi" w:hAnsiTheme="minorHAnsi" w:cstheme="minorHAnsi"/>
          <w:i/>
        </w:rPr>
      </w:pPr>
    </w:p>
    <w:p w:rsidR="00817200" w:rsidRPr="00D75FDD" w:rsidP="00D75FDD" w14:paraId="13F26DE5" w14:textId="2CEBC1BA">
      <w:pPr>
        <w:pStyle w:val="BodyText"/>
        <w:ind w:left="720" w:right="904"/>
        <w:rPr>
          <w:rFonts w:asciiTheme="minorHAnsi" w:hAnsiTheme="minorHAnsi" w:cstheme="minorHAnsi"/>
          <w:bCs/>
          <w:szCs w:val="20"/>
        </w:rPr>
      </w:pPr>
      <w:r w:rsidRPr="00FB3F1B">
        <w:rPr>
          <w:rFonts w:asciiTheme="minorHAnsi" w:hAnsiTheme="minorHAnsi" w:cstheme="minorHAnsi"/>
          <w:i/>
        </w:rPr>
        <w:t>Vocational/education:</w:t>
      </w:r>
      <w:r w:rsidRPr="00FB3F1B">
        <w:rPr>
          <w:rFonts w:asciiTheme="minorHAnsi" w:hAnsiTheme="minorHAnsi" w:cstheme="minorHAnsi"/>
        </w:rPr>
        <w:t xml:space="preserve"> </w:t>
      </w:r>
      <w:r w:rsidRPr="00FB3F1B">
        <w:rPr>
          <w:rFonts w:asciiTheme="minorHAnsi" w:hAnsiTheme="minorHAnsi" w:cstheme="minorHAnsi"/>
          <w:bCs/>
          <w:szCs w:val="20"/>
        </w:rPr>
        <w:t>Services to provide linkages to suitable educational resources.  This may include technical skills, certifications</w:t>
      </w:r>
      <w:r w:rsidR="00006873">
        <w:rPr>
          <w:rFonts w:asciiTheme="minorHAnsi" w:hAnsiTheme="minorHAnsi" w:cstheme="minorHAnsi"/>
          <w:bCs/>
          <w:szCs w:val="20"/>
        </w:rPr>
        <w:t>,</w:t>
      </w:r>
      <w:r w:rsidRPr="00FB3F1B">
        <w:rPr>
          <w:rFonts w:asciiTheme="minorHAnsi" w:hAnsiTheme="minorHAnsi" w:cstheme="minorHAnsi"/>
          <w:bCs/>
          <w:szCs w:val="20"/>
        </w:rPr>
        <w:t xml:space="preserve"> or formal educational classes as needed.  Services can include assessing the individual’s knowledge and ability to access the type of services they qualify for to meet their needs and goals </w:t>
      </w:r>
      <w:r w:rsidRPr="00FB3F1B">
        <w:rPr>
          <w:rFonts w:asciiTheme="minorHAnsi" w:hAnsiTheme="minorHAnsi" w:cstheme="minorHAnsi"/>
        </w:rPr>
        <w:t xml:space="preserve">including work-related ESL, vocational or professional skills training, or career or college counseling, assistance with resume writing or completion of job applications. This </w:t>
      </w:r>
      <w:r w:rsidR="00B849D5">
        <w:rPr>
          <w:rFonts w:asciiTheme="minorHAnsi" w:hAnsiTheme="minorHAnsi" w:cstheme="minorHAnsi"/>
        </w:rPr>
        <w:t>should</w:t>
      </w:r>
      <w:r w:rsidRPr="00FB3F1B">
        <w:rPr>
          <w:rFonts w:asciiTheme="minorHAnsi" w:hAnsiTheme="minorHAnsi" w:cstheme="minorHAnsi"/>
        </w:rPr>
        <w:t xml:space="preserve"> also include </w:t>
      </w:r>
      <w:r w:rsidR="00B849D5">
        <w:rPr>
          <w:rFonts w:asciiTheme="minorHAnsi" w:hAnsiTheme="minorHAnsi" w:cstheme="minorHAnsi"/>
        </w:rPr>
        <w:t>tutoring referrals or</w:t>
      </w:r>
      <w:r w:rsidRPr="00FB3F1B">
        <w:rPr>
          <w:rFonts w:asciiTheme="minorHAnsi" w:hAnsiTheme="minorHAnsi" w:cstheme="minorHAnsi"/>
        </w:rPr>
        <w:t xml:space="preserve"> </w:t>
      </w:r>
      <w:r w:rsidR="00FC08F4">
        <w:rPr>
          <w:rFonts w:asciiTheme="minorHAnsi" w:hAnsiTheme="minorHAnsi" w:cstheme="minorHAnsi"/>
        </w:rPr>
        <w:t>daycare</w:t>
      </w:r>
      <w:r w:rsidRPr="00FB3F1B">
        <w:rPr>
          <w:rFonts w:asciiTheme="minorHAnsi" w:hAnsiTheme="minorHAnsi" w:cstheme="minorHAnsi"/>
        </w:rPr>
        <w:t>-12</w:t>
      </w:r>
      <w:r w:rsidRPr="007E31FA" w:rsidR="00B849D5">
        <w:rPr>
          <w:rFonts w:asciiTheme="minorHAnsi" w:hAnsiTheme="minorHAnsi" w:cstheme="minorHAnsi"/>
          <w:vertAlign w:val="superscript"/>
        </w:rPr>
        <w:t>th</w:t>
      </w:r>
      <w:r w:rsidR="00B849D5">
        <w:rPr>
          <w:rFonts w:asciiTheme="minorHAnsi" w:hAnsiTheme="minorHAnsi" w:cstheme="minorHAnsi"/>
        </w:rPr>
        <w:t xml:space="preserve"> grade</w:t>
      </w:r>
      <w:r w:rsidRPr="00FB3F1B">
        <w:rPr>
          <w:rFonts w:asciiTheme="minorHAnsi" w:hAnsiTheme="minorHAnsi" w:cstheme="minorHAnsi"/>
        </w:rPr>
        <w:t xml:space="preserve"> school enrollment assistance for children and adolescents. </w:t>
      </w:r>
    </w:p>
    <w:p w:rsidR="00817200" w:rsidRPr="00FB3F1B" w:rsidP="00817200" w14:paraId="566EA60F" w14:textId="77777777">
      <w:pPr>
        <w:pStyle w:val="BodyText"/>
        <w:ind w:left="720" w:right="904"/>
        <w:rPr>
          <w:rFonts w:asciiTheme="minorHAnsi" w:hAnsiTheme="minorHAnsi" w:cstheme="minorHAnsi"/>
        </w:rPr>
      </w:pPr>
    </w:p>
    <w:p w:rsidR="00817200" w:rsidRPr="00FB3F1B" w:rsidP="00817200" w14:paraId="6DE56C4E" w14:textId="77777777">
      <w:pPr>
        <w:pStyle w:val="BodyText"/>
        <w:ind w:left="720" w:right="904"/>
        <w:rPr>
          <w:rFonts w:asciiTheme="minorHAnsi" w:hAnsiTheme="minorHAnsi" w:cstheme="minorHAnsi"/>
          <w:iCs/>
        </w:rPr>
      </w:pPr>
      <w:r w:rsidRPr="00FB3F1B">
        <w:rPr>
          <w:rFonts w:asciiTheme="minorHAnsi" w:hAnsiTheme="minorHAnsi" w:cstheme="minorHAnsi"/>
          <w:i/>
        </w:rPr>
        <w:t xml:space="preserve">Other: </w:t>
      </w:r>
      <w:r w:rsidRPr="00FB3F1B">
        <w:rPr>
          <w:rFonts w:asciiTheme="minorHAnsi" w:hAnsiTheme="minorHAnsi" w:cstheme="minorHAnsi"/>
          <w:iCs/>
        </w:rPr>
        <w:t xml:space="preserve">Any support service not listed above.  Specify the category of support provided.  </w:t>
      </w:r>
    </w:p>
    <w:p w:rsidR="00817200" w:rsidRPr="00FB3F1B" w:rsidP="00817200" w14:paraId="1578EAE5" w14:textId="77777777">
      <w:pPr>
        <w:pStyle w:val="ListParagraph"/>
        <w:rPr>
          <w:rFonts w:asciiTheme="minorHAnsi" w:hAnsiTheme="minorHAnsi" w:cstheme="minorHAnsi"/>
          <w:i/>
        </w:rPr>
      </w:pPr>
    </w:p>
    <w:p w:rsidR="00817200" w:rsidRPr="002C178C" w:rsidP="00A32D54" w14:paraId="5AD7FEB9" w14:textId="5B5C95BA">
      <w:pPr>
        <w:widowControl w:val="0"/>
        <w:autoSpaceDE w:val="0"/>
        <w:autoSpaceDN w:val="0"/>
        <w:adjustRightInd w:val="0"/>
        <w:ind w:left="720"/>
        <w:rPr>
          <w:rFonts w:ascii="Calibri" w:hAnsi="Calibri" w:cs="Calibri"/>
          <w:sz w:val="22"/>
          <w:szCs w:val="22"/>
        </w:rPr>
      </w:pPr>
      <w:r w:rsidRPr="00FB3F1B">
        <w:rPr>
          <w:rFonts w:asciiTheme="minorHAnsi" w:hAnsiTheme="minorHAnsi" w:cstheme="minorHAnsi"/>
        </w:rPr>
        <w:t xml:space="preserve">Note: </w:t>
      </w:r>
      <w:r w:rsidRPr="00E11946">
        <w:rPr>
          <w:rFonts w:asciiTheme="minorHAnsi" w:hAnsiTheme="minorHAnsi" w:cstheme="minorHAnsi"/>
        </w:rPr>
        <w:t xml:space="preserve">Program activities </w:t>
      </w:r>
      <w:r w:rsidRPr="00E11946">
        <w:rPr>
          <w:rFonts w:asciiTheme="minorHAnsi" w:eastAsiaTheme="minorHAnsi" w:hAnsiTheme="minorHAnsi" w:cstheme="minorHAnsi"/>
        </w:rPr>
        <w:t xml:space="preserve">increase access to effective, holistic, strengths-based, trauma-informed, culturally and linguistically appropriate care.  The agency staff member should assess whether the client has any unresolved needs and, if so, whether the client has the knowledge, skills, and resources to represent themselves or access care and services. Program activities can be a </w:t>
      </w:r>
      <w:r w:rsidRPr="002C178C">
        <w:rPr>
          <w:rFonts w:asciiTheme="minorHAnsi" w:eastAsiaTheme="minorHAnsi" w:hAnsiTheme="minorHAnsi" w:cstheme="minorHAnsi"/>
        </w:rPr>
        <w:t>d</w:t>
      </w:r>
      <w:r w:rsidRPr="002C178C">
        <w:rPr>
          <w:rFonts w:asciiTheme="minorHAnsi" w:hAnsiTheme="minorHAnsi" w:cstheme="minorHAnsi"/>
          <w:bCs/>
        </w:rPr>
        <w:t>irect service</w:t>
      </w:r>
      <w:r w:rsidRPr="00E11946">
        <w:rPr>
          <w:rFonts w:asciiTheme="minorHAnsi" w:hAnsiTheme="minorHAnsi" w:cstheme="minorHAnsi"/>
          <w:bCs/>
        </w:rPr>
        <w:t xml:space="preserve"> performed or administered by the grant recipient or by their partners with whom they hold a memorandum of understanding (MOU</w:t>
      </w:r>
      <w:r w:rsidRPr="00FB3F1B">
        <w:rPr>
          <w:rFonts w:asciiTheme="minorHAnsi" w:hAnsiTheme="minorHAnsi" w:cstheme="minorHAnsi"/>
          <w:bCs/>
          <w:szCs w:val="20"/>
        </w:rPr>
        <w:t>) or contract that outlines service provision</w:t>
      </w:r>
      <w:r w:rsidR="00FC4E69">
        <w:rPr>
          <w:rFonts w:asciiTheme="minorHAnsi" w:hAnsiTheme="minorHAnsi" w:cstheme="minorHAnsi"/>
          <w:bCs/>
          <w:szCs w:val="20"/>
        </w:rPr>
        <w:t>;</w:t>
      </w:r>
      <w:r w:rsidRPr="00FB3F1B">
        <w:rPr>
          <w:rFonts w:asciiTheme="minorHAnsi" w:hAnsiTheme="minorHAnsi" w:cstheme="minorHAnsi"/>
          <w:bCs/>
          <w:szCs w:val="20"/>
        </w:rPr>
        <w:t xml:space="preserve"> or a </w:t>
      </w:r>
      <w:r w:rsidRPr="00FB3F1B">
        <w:rPr>
          <w:rFonts w:asciiTheme="minorHAnsi" w:hAnsiTheme="minorHAnsi" w:cstheme="minorHAnsi"/>
          <w:bCs/>
          <w:i/>
          <w:iCs/>
          <w:szCs w:val="20"/>
        </w:rPr>
        <w:t>referral service</w:t>
      </w:r>
      <w:r w:rsidRPr="00FB3F1B">
        <w:rPr>
          <w:rFonts w:asciiTheme="minorHAnsi" w:hAnsiTheme="minorHAnsi" w:cstheme="minorHAnsi"/>
          <w:bCs/>
          <w:szCs w:val="20"/>
        </w:rPr>
        <w:t xml:space="preserve"> administered or performed by an agency that is not a partner of or contracted with the grant recipient directly.  </w:t>
      </w:r>
    </w:p>
    <w:p w:rsidR="00817200" w:rsidRPr="00FB3F1B" w:rsidP="00817200" w14:paraId="2B53ED81" w14:textId="77777777">
      <w:pPr>
        <w:widowControl w:val="0"/>
        <w:autoSpaceDE w:val="0"/>
        <w:autoSpaceDN w:val="0"/>
        <w:adjustRightInd w:val="0"/>
        <w:ind w:left="720"/>
        <w:rPr>
          <w:rFonts w:asciiTheme="minorHAnsi" w:hAnsiTheme="minorHAnsi" w:cstheme="minorHAnsi"/>
          <w:color w:val="1F497D" w:themeColor="text2"/>
          <w:u w:val="single"/>
        </w:rPr>
      </w:pPr>
    </w:p>
    <w:p w:rsidR="00817200" w:rsidRPr="00FB3F1B" w:rsidP="00817200" w14:paraId="4DCB2FBA" w14:textId="77777777">
      <w:pPr>
        <w:widowControl w:val="0"/>
        <w:autoSpaceDE w:val="0"/>
        <w:autoSpaceDN w:val="0"/>
        <w:adjustRightInd w:val="0"/>
        <w:ind w:left="72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817200" w:rsidRPr="00FB3F1B" w:rsidP="00817200" w14:paraId="06F2BF73" w14:textId="36261429">
      <w:pPr>
        <w:autoSpaceDE w:val="0"/>
        <w:autoSpaceDN w:val="0"/>
        <w:adjustRightInd w:val="0"/>
        <w:ind w:left="720"/>
        <w:rPr>
          <w:rFonts w:asciiTheme="minorHAnsi" w:hAnsiTheme="minorHAnsi" w:cstheme="minorHAnsi"/>
        </w:rPr>
      </w:pPr>
      <w:r w:rsidRPr="00FB3F1B">
        <w:rPr>
          <w:rFonts w:asciiTheme="minorHAnsi" w:hAnsiTheme="minorHAnsi" w:cstheme="minorHAnsi"/>
        </w:rPr>
        <w:t xml:space="preserve">Report </w:t>
      </w:r>
      <w:r w:rsidRPr="00FB3F1B" w:rsidR="004C2C11">
        <w:rPr>
          <w:rFonts w:asciiTheme="minorHAnsi" w:hAnsiTheme="minorHAnsi" w:cstheme="minorHAnsi"/>
        </w:rPr>
        <w:t>all activities a</w:t>
      </w:r>
      <w:r w:rsidRPr="00FB3F1B">
        <w:rPr>
          <w:rFonts w:asciiTheme="minorHAnsi" w:hAnsiTheme="minorHAnsi" w:cstheme="minorHAnsi"/>
        </w:rPr>
        <w:t xml:space="preserve"> client participated </w:t>
      </w:r>
      <w:r w:rsidRPr="00FB3F1B" w:rsidR="004C2C11">
        <w:rPr>
          <w:rFonts w:asciiTheme="minorHAnsi" w:hAnsiTheme="minorHAnsi" w:cstheme="minorHAnsi"/>
        </w:rPr>
        <w:t xml:space="preserve">in during the reporting period </w:t>
      </w:r>
      <w:r w:rsidRPr="00FB3F1B">
        <w:rPr>
          <w:rFonts w:asciiTheme="minorHAnsi" w:hAnsiTheme="minorHAnsi" w:cstheme="minorHAnsi"/>
        </w:rPr>
        <w:t>either on-site/directly or via a referral</w:t>
      </w:r>
      <w:r w:rsidRPr="00FB3F1B" w:rsidR="004C2C11">
        <w:rPr>
          <w:rFonts w:asciiTheme="minorHAnsi" w:hAnsiTheme="minorHAnsi" w:cstheme="minorHAnsi"/>
        </w:rPr>
        <w:t xml:space="preserve">. </w:t>
      </w:r>
    </w:p>
    <w:p w:rsidR="0039179F" w:rsidRPr="00FB3F1B" w:rsidP="002330E6" w14:paraId="13789A19" w14:textId="77777777">
      <w:pPr>
        <w:rPr>
          <w:rFonts w:asciiTheme="minorHAnsi" w:hAnsiTheme="minorHAnsi" w:cstheme="minorHAnsi"/>
          <w:b/>
          <w:bCs/>
          <w:color w:val="1F497D" w:themeColor="text2"/>
          <w:szCs w:val="20"/>
        </w:rPr>
      </w:pPr>
    </w:p>
    <w:p w:rsidR="00922A2A" w:rsidRPr="00FB3F1B" w:rsidP="1266A379" w14:paraId="721BF886" w14:textId="3C3B30FD">
      <w:pPr>
        <w:pStyle w:val="ListParagraph"/>
        <w:numPr>
          <w:ilvl w:val="0"/>
          <w:numId w:val="20"/>
        </w:numPr>
        <w:jc w:val="center"/>
        <w:rPr>
          <w:rFonts w:asciiTheme="minorAscii" w:hAnsiTheme="minorAscii" w:cstheme="minorBidi"/>
          <w:b/>
          <w:bCs/>
          <w:caps/>
          <w:color w:val="1F497D" w:themeColor="text2"/>
          <w:sz w:val="24"/>
          <w:szCs w:val="24"/>
        </w:rPr>
      </w:pPr>
      <w:r w:rsidRPr="1266A379">
        <w:rPr>
          <w:rFonts w:asciiTheme="minorAscii" w:hAnsiTheme="minorAscii" w:cstheme="minorBidi"/>
          <w:b/>
          <w:bCs/>
          <w:caps/>
          <w:color w:val="1F497D" w:themeColor="text2"/>
          <w:sz w:val="28"/>
          <w:szCs w:val="28"/>
        </w:rPr>
        <w:t xml:space="preserve"> </w:t>
      </w:r>
      <w:bookmarkStart w:id="26" w:name="_Toc180417043"/>
      <w:r w:rsidRPr="1266A379">
        <w:rPr>
          <w:rFonts w:asciiTheme="minorAscii" w:hAnsiTheme="minorAscii" w:cstheme="minorBidi"/>
          <w:b/>
          <w:bCs/>
          <w:caps/>
          <w:color w:val="1F497D" w:themeColor="text2"/>
          <w:sz w:val="28"/>
          <w:szCs w:val="28"/>
        </w:rPr>
        <w:t>Safety &amp; Wellness benchmarks</w:t>
      </w:r>
      <w:bookmarkStart w:id="27" w:name="_Ref176855154"/>
      <w:r>
        <w:rPr>
          <w:rStyle w:val="FootnoteReference"/>
          <w:rFonts w:asciiTheme="minorAscii" w:hAnsiTheme="minorAscii" w:cstheme="minorBidi"/>
          <w:b/>
          <w:bCs/>
          <w:caps/>
          <w:color w:val="1F497D" w:themeColor="text2"/>
          <w:sz w:val="28"/>
          <w:szCs w:val="28"/>
        </w:rPr>
        <w:footnoteReference w:id="9"/>
      </w:r>
      <w:bookmarkEnd w:id="26"/>
      <w:bookmarkEnd w:id="27"/>
    </w:p>
    <w:p w:rsidR="00922A2A" w:rsidRPr="00FB3F1B" w:rsidP="000D101A" w14:paraId="5A4F9D2C" w14:textId="080908BE">
      <w:pPr>
        <w:ind w:left="720"/>
        <w:rPr>
          <w:rFonts w:asciiTheme="minorHAnsi" w:hAnsiTheme="minorHAnsi" w:cstheme="minorHAnsi"/>
        </w:rPr>
      </w:pPr>
      <w:r>
        <w:rPr>
          <w:rFonts w:asciiTheme="minorHAnsi" w:hAnsiTheme="minorHAnsi" w:cstheme="minorHAnsi"/>
        </w:rPr>
        <w:t>Recipients must report</w:t>
      </w:r>
      <w:r w:rsidRPr="00FB3F1B">
        <w:rPr>
          <w:rFonts w:asciiTheme="minorHAnsi" w:hAnsiTheme="minorHAnsi" w:cstheme="minorHAnsi"/>
        </w:rPr>
        <w:t xml:space="preserve"> </w:t>
      </w:r>
      <w:r w:rsidR="003E0A5C">
        <w:rPr>
          <w:rFonts w:asciiTheme="minorHAnsi" w:hAnsiTheme="minorHAnsi" w:cstheme="minorHAnsi"/>
        </w:rPr>
        <w:t>each client’s</w:t>
      </w:r>
      <w:r w:rsidRPr="00FB3F1B">
        <w:rPr>
          <w:rFonts w:asciiTheme="minorHAnsi" w:hAnsiTheme="minorHAnsi" w:cstheme="minorHAnsi"/>
        </w:rPr>
        <w:t xml:space="preserve"> Safety &amp; Wellness Benchmark</w:t>
      </w:r>
      <w:r w:rsidR="006C0374">
        <w:rPr>
          <w:rFonts w:asciiTheme="minorHAnsi" w:hAnsiTheme="minorHAnsi" w:cstheme="minorHAnsi"/>
        </w:rPr>
        <w:t>s</w:t>
      </w:r>
      <w:r w:rsidR="00877F09">
        <w:rPr>
          <w:rFonts w:asciiTheme="minorHAnsi" w:hAnsiTheme="minorHAnsi" w:cstheme="minorHAnsi"/>
        </w:rPr>
        <w:fldChar w:fldCharType="begin"/>
      </w:r>
      <w:r w:rsidR="00877F09">
        <w:rPr>
          <w:rFonts w:asciiTheme="minorHAnsi" w:hAnsiTheme="minorHAnsi" w:cstheme="minorHAnsi"/>
        </w:rPr>
        <w:instrText xml:space="preserve"> NOTEREF _Ref176855154 \f \h </w:instrText>
      </w:r>
      <w:r w:rsidR="00877F09">
        <w:rPr>
          <w:rFonts w:asciiTheme="minorHAnsi" w:hAnsiTheme="minorHAnsi" w:cstheme="minorHAnsi"/>
        </w:rPr>
        <w:fldChar w:fldCharType="separate"/>
      </w:r>
      <w:r w:rsidRPr="00877F09" w:rsidR="00877F09">
        <w:rPr>
          <w:rStyle w:val="FootnoteReference"/>
        </w:rPr>
        <w:t>2</w:t>
      </w:r>
      <w:r w:rsidR="00877F09">
        <w:rPr>
          <w:rFonts w:asciiTheme="minorHAnsi" w:hAnsiTheme="minorHAnsi" w:cstheme="minorHAnsi"/>
        </w:rPr>
        <w:fldChar w:fldCharType="end"/>
      </w:r>
      <w:r w:rsidR="003E0A5C">
        <w:rPr>
          <w:rFonts w:asciiTheme="minorHAnsi" w:hAnsiTheme="minorHAnsi" w:cstheme="minorHAnsi"/>
        </w:rPr>
        <w:t xml:space="preserve"> scores</w:t>
      </w:r>
      <w:r w:rsidRPr="00FB3F1B">
        <w:rPr>
          <w:rFonts w:asciiTheme="minorHAnsi" w:hAnsiTheme="minorHAnsi" w:cstheme="minorHAnsi"/>
        </w:rPr>
        <w:t xml:space="preserve"> (located in </w:t>
      </w:r>
      <w:hyperlink w:anchor="_APPENDIX_A:_STAR" w:history="1">
        <w:r w:rsidRPr="000226B8">
          <w:rPr>
            <w:rStyle w:val="Hyperlink"/>
            <w:rFonts w:asciiTheme="minorHAnsi" w:hAnsiTheme="minorHAnsi" w:cstheme="minorHAnsi"/>
          </w:rPr>
          <w:t>Appendix A</w:t>
        </w:r>
      </w:hyperlink>
      <w:r w:rsidRPr="000226B8">
        <w:rPr>
          <w:rFonts w:asciiTheme="minorHAnsi" w:hAnsiTheme="minorHAnsi" w:cstheme="minorHAnsi"/>
        </w:rPr>
        <w:t>)</w:t>
      </w:r>
      <w:r w:rsidR="007946E2">
        <w:rPr>
          <w:rFonts w:asciiTheme="minorHAnsi" w:hAnsiTheme="minorHAnsi" w:cstheme="minorHAnsi"/>
        </w:rPr>
        <w:t xml:space="preserve"> </w:t>
      </w:r>
      <w:r w:rsidR="003E0A5C">
        <w:rPr>
          <w:rFonts w:asciiTheme="minorHAnsi" w:hAnsiTheme="minorHAnsi" w:cstheme="minorHAnsi"/>
        </w:rPr>
        <w:t>as determined during the</w:t>
      </w:r>
      <w:r w:rsidR="007946E2">
        <w:rPr>
          <w:rFonts w:asciiTheme="minorHAnsi" w:hAnsiTheme="minorHAnsi" w:cstheme="minorHAnsi"/>
        </w:rPr>
        <w:t xml:space="preserve"> quarterly assessments</w:t>
      </w:r>
      <w:r w:rsidRPr="000226B8">
        <w:rPr>
          <w:rFonts w:asciiTheme="minorHAnsi" w:hAnsiTheme="minorHAnsi" w:cstheme="minorHAnsi"/>
        </w:rPr>
        <w:t>.</w:t>
      </w:r>
      <w:r w:rsidRPr="00FB3F1B">
        <w:rPr>
          <w:rFonts w:asciiTheme="minorHAnsi" w:hAnsiTheme="minorHAnsi" w:cstheme="minorHAnsi"/>
        </w:rPr>
        <w:t xml:space="preserve"> </w:t>
      </w:r>
      <w:r w:rsidR="00B85FFB">
        <w:rPr>
          <w:rFonts w:asciiTheme="minorHAnsi" w:hAnsiTheme="minorHAnsi" w:cstheme="minorHAnsi"/>
        </w:rPr>
        <w:t>E</w:t>
      </w:r>
      <w:r w:rsidRPr="00FB3F1B">
        <w:rPr>
          <w:rFonts w:asciiTheme="minorHAnsi" w:hAnsiTheme="minorHAnsi" w:cstheme="minorHAnsi"/>
        </w:rPr>
        <w:t xml:space="preserve">nter the score for EACH client in the following selected categories as scored </w:t>
      </w:r>
      <w:r w:rsidRPr="00FB3F1B" w:rsidR="0043243A">
        <w:rPr>
          <w:rFonts w:asciiTheme="minorHAnsi" w:hAnsiTheme="minorHAnsi" w:cstheme="minorHAnsi"/>
        </w:rPr>
        <w:t>by the client’s case manager</w:t>
      </w:r>
      <w:r w:rsidR="003E0A5C">
        <w:rPr>
          <w:rFonts w:asciiTheme="minorHAnsi" w:hAnsiTheme="minorHAnsi" w:cstheme="minorHAnsi"/>
        </w:rPr>
        <w:t>. C</w:t>
      </w:r>
      <w:r w:rsidR="0079101C">
        <w:rPr>
          <w:rFonts w:asciiTheme="minorHAnsi" w:hAnsiTheme="minorHAnsi" w:cstheme="minorHAnsi"/>
        </w:rPr>
        <w:t xml:space="preserve">onsult a licensed clinical staff member for the mental health category as </w:t>
      </w:r>
      <w:r w:rsidR="003E0A5C">
        <w:rPr>
          <w:rFonts w:asciiTheme="minorHAnsi" w:hAnsiTheme="minorHAnsi" w:cstheme="minorHAnsi"/>
        </w:rPr>
        <w:t>needed</w:t>
      </w:r>
      <w:r w:rsidR="003E0A5C">
        <w:rPr>
          <w:rStyle w:val="CommentReference"/>
        </w:rPr>
        <w:t>.</w:t>
      </w:r>
      <w:r w:rsidR="00B775F6">
        <w:rPr>
          <w:rFonts w:asciiTheme="minorHAnsi" w:hAnsiTheme="minorHAnsi" w:cstheme="minorHAnsi"/>
        </w:rPr>
        <w:t xml:space="preserve"> </w:t>
      </w:r>
      <w:r w:rsidRPr="00FB3F1B" w:rsidR="000D101A">
        <w:rPr>
          <w:rStyle w:val="ui-provider"/>
          <w:rFonts w:asciiTheme="minorHAnsi" w:hAnsiTheme="minorHAnsi" w:cstheme="minorHAnsi"/>
        </w:rPr>
        <w:t>Staff trained in administering the Safety &amp; Wellness Benchmark</w:t>
      </w:r>
      <w:r w:rsidR="00FC7038">
        <w:rPr>
          <w:rStyle w:val="ui-provider"/>
          <w:rFonts w:asciiTheme="minorHAnsi" w:hAnsiTheme="minorHAnsi" w:cstheme="minorHAnsi"/>
        </w:rPr>
        <w:t>s</w:t>
      </w:r>
      <w:r w:rsidRPr="00FB3F1B" w:rsidR="000D101A">
        <w:rPr>
          <w:rStyle w:val="ui-provider"/>
          <w:rFonts w:asciiTheme="minorHAnsi" w:hAnsiTheme="minorHAnsi" w:cstheme="minorHAnsi"/>
        </w:rPr>
        <w:t xml:space="preserve"> are responsible for collecting all Safety &amp; Wellness Benchmark</w:t>
      </w:r>
      <w:r w:rsidR="00FC7038">
        <w:rPr>
          <w:rStyle w:val="ui-provider"/>
          <w:rFonts w:asciiTheme="minorHAnsi" w:hAnsiTheme="minorHAnsi" w:cstheme="minorHAnsi"/>
        </w:rPr>
        <w:t>s scores</w:t>
      </w:r>
      <w:r w:rsidR="000D101A">
        <w:rPr>
          <w:rStyle w:val="ui-provider"/>
          <w:rFonts w:asciiTheme="minorHAnsi" w:hAnsiTheme="minorHAnsi" w:cstheme="minorHAnsi"/>
        </w:rPr>
        <w:t xml:space="preserve">. </w:t>
      </w:r>
      <w:r w:rsidR="003E0A5C">
        <w:rPr>
          <w:rFonts w:asciiTheme="minorHAnsi" w:hAnsiTheme="minorHAnsi" w:cstheme="minorHAnsi"/>
        </w:rPr>
        <w:t>While ORR strongly recommends case managers collect the seven selected Safety &amp; Wellness Benchmark</w:t>
      </w:r>
      <w:r w:rsidR="00FC7038">
        <w:rPr>
          <w:rFonts w:asciiTheme="minorHAnsi" w:hAnsiTheme="minorHAnsi" w:cstheme="minorHAnsi"/>
        </w:rPr>
        <w:t>s</w:t>
      </w:r>
      <w:r w:rsidR="003E0A5C">
        <w:rPr>
          <w:rFonts w:asciiTheme="minorHAnsi" w:hAnsiTheme="minorHAnsi" w:cstheme="minorHAnsi"/>
        </w:rPr>
        <w:t xml:space="preserve"> category scores as listed in the Safety &amp; Wellness Benchmarks</w:t>
      </w:r>
      <w:r w:rsidR="005F303A">
        <w:rPr>
          <w:rFonts w:asciiTheme="minorHAnsi" w:hAnsiTheme="minorHAnsi" w:cstheme="minorHAnsi"/>
        </w:rPr>
        <w:t xml:space="preserve"> Manual</w:t>
      </w:r>
      <w:r w:rsidR="003E0A5C">
        <w:rPr>
          <w:rFonts w:asciiTheme="minorHAnsi" w:hAnsiTheme="minorHAnsi" w:cstheme="minorHAnsi"/>
        </w:rPr>
        <w:t xml:space="preserve">, recipients only need to </w:t>
      </w:r>
      <w:r w:rsidR="003E0A5C">
        <w:rPr>
          <w:rFonts w:asciiTheme="minorHAnsi" w:hAnsiTheme="minorHAnsi" w:cstheme="minorHAnsi"/>
        </w:rPr>
        <w:t xml:space="preserve">report </w:t>
      </w:r>
      <w:r w:rsidR="005F303A">
        <w:rPr>
          <w:rFonts w:asciiTheme="minorHAnsi" w:hAnsiTheme="minorHAnsi" w:cstheme="minorHAnsi"/>
        </w:rPr>
        <w:t>three</w:t>
      </w:r>
      <w:r w:rsidR="003E0A5C">
        <w:rPr>
          <w:rFonts w:asciiTheme="minorHAnsi" w:hAnsiTheme="minorHAnsi" w:cstheme="minorHAnsi"/>
        </w:rPr>
        <w:t xml:space="preserve"> category scores for adults (Mental Health, Relationship Safety, and Self-Efficacy) and two for children (Mental Health and Relationship Safety)</w:t>
      </w:r>
      <w:r w:rsidR="006C0374">
        <w:rPr>
          <w:rFonts w:asciiTheme="minorHAnsi" w:hAnsiTheme="minorHAnsi" w:cstheme="minorHAnsi"/>
        </w:rPr>
        <w:t xml:space="preserve"> within this PDP</w:t>
      </w:r>
      <w:r w:rsidR="00421ACA">
        <w:rPr>
          <w:rFonts w:asciiTheme="minorHAnsi" w:hAnsiTheme="minorHAnsi" w:cstheme="minorHAnsi"/>
        </w:rPr>
        <w:t xml:space="preserve"> form</w:t>
      </w:r>
      <w:r w:rsidR="003E0A5C">
        <w:rPr>
          <w:rFonts w:asciiTheme="minorHAnsi" w:hAnsiTheme="minorHAnsi" w:cstheme="minorHAnsi"/>
        </w:rPr>
        <w:t>.</w:t>
      </w:r>
      <w:r w:rsidR="00FC7038">
        <w:rPr>
          <w:rFonts w:asciiTheme="minorHAnsi" w:hAnsiTheme="minorHAnsi" w:cstheme="minorHAnsi"/>
        </w:rPr>
        <w:t xml:space="preserve"> Please review the Safety &amp; Wellness Benchmarks Manual before administering.</w:t>
      </w:r>
    </w:p>
    <w:p w:rsidR="00922A2A" w:rsidRPr="00FB3F1B" w:rsidP="00922A2A" w14:paraId="7F5EEF88" w14:textId="77777777">
      <w:pPr>
        <w:rPr>
          <w:rFonts w:asciiTheme="minorHAnsi" w:hAnsiTheme="minorHAnsi" w:cstheme="minorHAnsi"/>
          <w:b/>
          <w:szCs w:val="20"/>
        </w:rPr>
      </w:pPr>
    </w:p>
    <w:p w:rsidR="00922A2A" w:rsidRPr="00FB3F1B" w:rsidP="00922A2A" w14:paraId="78182E16" w14:textId="77777777">
      <w:pPr>
        <w:widowControl w:val="0"/>
        <w:autoSpaceDE w:val="0"/>
        <w:autoSpaceDN w:val="0"/>
        <w:adjustRightInd w:val="0"/>
        <w:ind w:left="72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43243A" w:rsidRPr="00FB3F1B" w:rsidP="0043243A" w14:paraId="07C73F95" w14:textId="7B4A209A">
      <w:pPr>
        <w:ind w:left="720"/>
        <w:rPr>
          <w:rFonts w:asciiTheme="minorHAnsi" w:hAnsiTheme="minorHAnsi" w:cstheme="minorHAnsi"/>
          <w:bCs/>
          <w:szCs w:val="20"/>
        </w:rPr>
      </w:pPr>
      <w:r w:rsidRPr="00FB3F1B">
        <w:rPr>
          <w:rFonts w:asciiTheme="minorHAnsi" w:hAnsiTheme="minorHAnsi" w:cstheme="minorHAnsi"/>
          <w:bCs/>
          <w:szCs w:val="20"/>
        </w:rPr>
        <w:t xml:space="preserve">For </w:t>
      </w:r>
      <w:r w:rsidRPr="00FB3F1B">
        <w:rPr>
          <w:rFonts w:asciiTheme="minorHAnsi" w:hAnsiTheme="minorHAnsi" w:cstheme="minorHAnsi"/>
          <w:b/>
          <w:bCs/>
          <w:szCs w:val="20"/>
        </w:rPr>
        <w:t>new clients</w:t>
      </w:r>
      <w:r w:rsidRPr="00FB3F1B">
        <w:rPr>
          <w:rFonts w:asciiTheme="minorHAnsi" w:hAnsiTheme="minorHAnsi" w:cstheme="minorHAnsi"/>
          <w:bCs/>
          <w:szCs w:val="20"/>
        </w:rPr>
        <w:t xml:space="preserve">, case managers </w:t>
      </w:r>
      <w:r w:rsidR="00BE2621">
        <w:rPr>
          <w:rFonts w:asciiTheme="minorHAnsi" w:hAnsiTheme="minorHAnsi" w:cstheme="minorHAnsi"/>
          <w:bCs/>
          <w:szCs w:val="20"/>
        </w:rPr>
        <w:t>or</w:t>
      </w:r>
      <w:r w:rsidRPr="00FB3F1B">
        <w:rPr>
          <w:rFonts w:asciiTheme="minorHAnsi" w:hAnsiTheme="minorHAnsi" w:cstheme="minorHAnsi"/>
          <w:bCs/>
          <w:szCs w:val="20"/>
        </w:rPr>
        <w:t xml:space="preserve"> licensed clinicians </w:t>
      </w:r>
      <w:r w:rsidR="006C0374">
        <w:rPr>
          <w:rFonts w:asciiTheme="minorHAnsi" w:hAnsiTheme="minorHAnsi" w:cstheme="minorHAnsi"/>
          <w:bCs/>
          <w:szCs w:val="20"/>
        </w:rPr>
        <w:t xml:space="preserve">must </w:t>
      </w:r>
      <w:r w:rsidR="00044DA4">
        <w:rPr>
          <w:rFonts w:asciiTheme="minorHAnsi" w:hAnsiTheme="minorHAnsi" w:cstheme="minorHAnsi"/>
          <w:bCs/>
          <w:szCs w:val="20"/>
        </w:rPr>
        <w:t xml:space="preserve">assess with </w:t>
      </w:r>
      <w:r w:rsidRPr="00FB3F1B">
        <w:rPr>
          <w:rFonts w:asciiTheme="minorHAnsi" w:hAnsiTheme="minorHAnsi" w:cstheme="minorHAnsi"/>
          <w:bCs/>
          <w:szCs w:val="20"/>
        </w:rPr>
        <w:t xml:space="preserve">the Safety &amp; Wellness Benchmarks every </w:t>
      </w:r>
      <w:r w:rsidR="007946E2">
        <w:rPr>
          <w:rFonts w:asciiTheme="minorHAnsi" w:hAnsiTheme="minorHAnsi" w:cstheme="minorHAnsi"/>
          <w:bCs/>
          <w:szCs w:val="20"/>
        </w:rPr>
        <w:t>quarter</w:t>
      </w:r>
      <w:r w:rsidRPr="00FB3F1B">
        <w:rPr>
          <w:rFonts w:asciiTheme="minorHAnsi" w:hAnsiTheme="minorHAnsi" w:cstheme="minorHAnsi"/>
          <w:bCs/>
          <w:szCs w:val="20"/>
        </w:rPr>
        <w:t xml:space="preserve"> until case closure.</w:t>
      </w:r>
    </w:p>
    <w:p w:rsidR="0043243A" w:rsidRPr="00FB3F1B" w:rsidP="0043243A" w14:paraId="623C7290" w14:textId="77777777">
      <w:pPr>
        <w:ind w:left="720"/>
        <w:rPr>
          <w:rFonts w:asciiTheme="minorHAnsi" w:hAnsiTheme="minorHAnsi" w:cstheme="minorHAnsi"/>
          <w:bCs/>
          <w:szCs w:val="20"/>
        </w:rPr>
      </w:pPr>
    </w:p>
    <w:p w:rsidR="0043243A" w:rsidRPr="00FB3F1B" w:rsidP="0043243A" w14:paraId="66E0BDC1" w14:textId="525922B7">
      <w:pPr>
        <w:ind w:left="720"/>
        <w:rPr>
          <w:rFonts w:asciiTheme="minorHAnsi" w:hAnsiTheme="minorHAnsi" w:cstheme="minorHAnsi"/>
          <w:bCs/>
          <w:szCs w:val="20"/>
        </w:rPr>
      </w:pPr>
      <w:r w:rsidRPr="00FB3F1B">
        <w:rPr>
          <w:rFonts w:asciiTheme="minorHAnsi" w:hAnsiTheme="minorHAnsi" w:cstheme="minorHAnsi"/>
        </w:rPr>
        <w:t>Indicate the client’s Safety &amp; Wellness Benchmark</w:t>
      </w:r>
      <w:r w:rsidR="00FC7038">
        <w:rPr>
          <w:rFonts w:asciiTheme="minorHAnsi" w:hAnsiTheme="minorHAnsi" w:cstheme="minorHAnsi"/>
        </w:rPr>
        <w:t>s</w:t>
      </w:r>
      <w:r w:rsidRPr="00FB3F1B">
        <w:rPr>
          <w:rFonts w:asciiTheme="minorHAnsi" w:hAnsiTheme="minorHAnsi" w:cstheme="minorHAnsi"/>
        </w:rPr>
        <w:t xml:space="preserve"> score at intake and during their most recent assessment. If the client has not been enrolled long enough to receive a second assessment, please leave ‘most recent score’ blank. </w:t>
      </w:r>
      <w:r w:rsidR="00B85FFB">
        <w:rPr>
          <w:rFonts w:asciiTheme="minorHAnsi" w:hAnsiTheme="minorHAnsi" w:cstheme="minorHAnsi"/>
        </w:rPr>
        <w:t>A</w:t>
      </w:r>
      <w:r w:rsidRPr="00FB3F1B">
        <w:rPr>
          <w:rFonts w:asciiTheme="minorHAnsi" w:hAnsiTheme="minorHAnsi" w:cstheme="minorHAnsi"/>
        </w:rPr>
        <w:t xml:space="preserve">ssess all enrolled clients </w:t>
      </w:r>
      <w:r w:rsidR="009E559B">
        <w:rPr>
          <w:rFonts w:asciiTheme="minorHAnsi" w:hAnsiTheme="minorHAnsi" w:cstheme="minorHAnsi"/>
        </w:rPr>
        <w:t>quarterly</w:t>
      </w:r>
      <w:r w:rsidRPr="00FB3F1B">
        <w:rPr>
          <w:rFonts w:asciiTheme="minorHAnsi" w:hAnsiTheme="minorHAnsi" w:cstheme="minorHAnsi"/>
        </w:rPr>
        <w:t xml:space="preserve"> and/or at case closure, whichever is sooner.</w:t>
      </w:r>
    </w:p>
    <w:p w:rsidR="00922A2A" w:rsidRPr="00FB3F1B" w:rsidP="00922A2A" w14:paraId="688E7569" w14:textId="77777777">
      <w:pPr>
        <w:rPr>
          <w:rFonts w:asciiTheme="minorHAnsi" w:hAnsiTheme="minorHAnsi" w:cstheme="minorHAnsi"/>
          <w:bCs/>
          <w:szCs w:val="20"/>
        </w:rPr>
      </w:pPr>
    </w:p>
    <w:p w:rsidR="00922A2A" w:rsidRPr="00FB3F1B" w:rsidP="00922A2A" w14:paraId="3C3B20CD" w14:textId="2EA07066">
      <w:pPr>
        <w:ind w:left="720"/>
        <w:rPr>
          <w:rFonts w:asciiTheme="minorHAnsi" w:hAnsiTheme="minorHAnsi" w:cstheme="minorHAnsi"/>
          <w:bCs/>
          <w:szCs w:val="20"/>
        </w:rPr>
      </w:pPr>
      <w:r w:rsidRPr="00FB3F1B">
        <w:rPr>
          <w:rFonts w:asciiTheme="minorHAnsi" w:hAnsiTheme="minorHAnsi" w:cstheme="minorHAnsi"/>
          <w:bCs/>
          <w:szCs w:val="20"/>
        </w:rPr>
        <w:t xml:space="preserve">For </w:t>
      </w:r>
      <w:r w:rsidRPr="00FB3F1B">
        <w:rPr>
          <w:rFonts w:asciiTheme="minorHAnsi" w:hAnsiTheme="minorHAnsi" w:cstheme="minorHAnsi"/>
          <w:b/>
          <w:bCs/>
          <w:szCs w:val="20"/>
        </w:rPr>
        <w:t xml:space="preserve">continuing clients, </w:t>
      </w:r>
      <w:r w:rsidRPr="00FB3F1B">
        <w:rPr>
          <w:rFonts w:asciiTheme="minorHAnsi" w:hAnsiTheme="minorHAnsi" w:cstheme="minorHAnsi"/>
          <w:bCs/>
          <w:szCs w:val="20"/>
        </w:rPr>
        <w:t xml:space="preserve">use the client’s </w:t>
      </w:r>
      <w:r w:rsidRPr="00FB3F1B" w:rsidR="002956B3">
        <w:rPr>
          <w:rFonts w:asciiTheme="minorHAnsi" w:hAnsiTheme="minorHAnsi" w:cstheme="minorHAnsi"/>
          <w:bCs/>
          <w:szCs w:val="20"/>
        </w:rPr>
        <w:t xml:space="preserve">Safety &amp; Wellness Benchmarks’ </w:t>
      </w:r>
      <w:r w:rsidR="00BE2621">
        <w:rPr>
          <w:rFonts w:asciiTheme="minorHAnsi" w:hAnsiTheme="minorHAnsi" w:cstheme="minorHAnsi"/>
          <w:bCs/>
          <w:szCs w:val="20"/>
        </w:rPr>
        <w:t xml:space="preserve">intake </w:t>
      </w:r>
      <w:r w:rsidRPr="00FB3F1B" w:rsidR="002956B3">
        <w:rPr>
          <w:rFonts w:asciiTheme="minorHAnsi" w:hAnsiTheme="minorHAnsi" w:cstheme="minorHAnsi"/>
          <w:bCs/>
          <w:szCs w:val="20"/>
        </w:rPr>
        <w:t xml:space="preserve">score </w:t>
      </w:r>
      <w:r w:rsidRPr="00FB3F1B">
        <w:rPr>
          <w:rFonts w:asciiTheme="minorHAnsi" w:hAnsiTheme="minorHAnsi" w:cstheme="minorHAnsi"/>
          <w:bCs/>
          <w:szCs w:val="20"/>
        </w:rPr>
        <w:t xml:space="preserve">entered in the previous year’s PDP Outcomes as their </w:t>
      </w:r>
      <w:r w:rsidRPr="00FB3F1B" w:rsidR="0043243A">
        <w:rPr>
          <w:rFonts w:asciiTheme="minorHAnsi" w:hAnsiTheme="minorHAnsi" w:cstheme="minorHAnsi"/>
          <w:bCs/>
          <w:szCs w:val="20"/>
        </w:rPr>
        <w:t>‘Score at Intake’</w:t>
      </w:r>
      <w:r w:rsidRPr="00FB3F1B">
        <w:rPr>
          <w:rFonts w:asciiTheme="minorHAnsi" w:hAnsiTheme="minorHAnsi" w:cstheme="minorHAnsi"/>
          <w:bCs/>
          <w:szCs w:val="20"/>
        </w:rPr>
        <w:t xml:space="preserve"> for this reporting period</w:t>
      </w:r>
      <w:r w:rsidRPr="00FB3F1B" w:rsidR="0043243A">
        <w:rPr>
          <w:rFonts w:asciiTheme="minorHAnsi" w:hAnsiTheme="minorHAnsi" w:cstheme="minorHAnsi"/>
          <w:bCs/>
          <w:szCs w:val="20"/>
        </w:rPr>
        <w:t>.</w:t>
      </w:r>
      <w:r w:rsidRPr="00FB3F1B">
        <w:rPr>
          <w:rFonts w:asciiTheme="minorHAnsi" w:hAnsiTheme="minorHAnsi" w:cstheme="minorHAnsi"/>
          <w:bCs/>
          <w:szCs w:val="20"/>
        </w:rPr>
        <w:t xml:space="preserve"> </w:t>
      </w:r>
    </w:p>
    <w:p w:rsidR="00B85FFB" w:rsidP="000D101A" w14:paraId="0923E981" w14:textId="7C60FBBA">
      <w:pPr>
        <w:rPr>
          <w:rStyle w:val="ui-provider"/>
          <w:rFonts w:asciiTheme="minorHAnsi" w:hAnsiTheme="minorHAnsi" w:cstheme="minorHAnsi"/>
        </w:rPr>
      </w:pPr>
    </w:p>
    <w:p w:rsidR="00B85FFB" w:rsidP="00922A2A" w14:paraId="3F5E4A21" w14:textId="42AD600D">
      <w:pPr>
        <w:ind w:left="720"/>
        <w:rPr>
          <w:rStyle w:val="ui-provider"/>
          <w:rFonts w:asciiTheme="minorHAnsi" w:hAnsiTheme="minorHAnsi" w:cstheme="minorHAnsi"/>
        </w:rPr>
      </w:pPr>
      <w:r>
        <w:rPr>
          <w:rStyle w:val="ui-provider"/>
          <w:rFonts w:asciiTheme="minorHAnsi" w:hAnsiTheme="minorHAnsi" w:cstheme="minorHAnsi"/>
        </w:rPr>
        <w:t xml:space="preserve">For </w:t>
      </w:r>
      <w:r w:rsidRPr="007E31FA">
        <w:rPr>
          <w:rStyle w:val="ui-provider"/>
          <w:rFonts w:asciiTheme="minorHAnsi" w:hAnsiTheme="minorHAnsi" w:cstheme="minorHAnsi"/>
          <w:b/>
          <w:bCs/>
        </w:rPr>
        <w:t>adult</w:t>
      </w:r>
      <w:r w:rsidR="00711BD3">
        <w:rPr>
          <w:rStyle w:val="ui-provider"/>
          <w:rFonts w:asciiTheme="minorHAnsi" w:hAnsiTheme="minorHAnsi" w:cstheme="minorHAnsi"/>
          <w:b/>
          <w:bCs/>
        </w:rPr>
        <w:t xml:space="preserve">s </w:t>
      </w:r>
      <w:r w:rsidRPr="007E31FA">
        <w:rPr>
          <w:rStyle w:val="ui-provider"/>
          <w:rFonts w:asciiTheme="minorHAnsi" w:hAnsiTheme="minorHAnsi" w:cstheme="minorHAnsi"/>
          <w:b/>
          <w:bCs/>
        </w:rPr>
        <w:t>(age</w:t>
      </w:r>
      <w:r w:rsidR="006C0374">
        <w:rPr>
          <w:rStyle w:val="ui-provider"/>
          <w:rFonts w:asciiTheme="minorHAnsi" w:hAnsiTheme="minorHAnsi" w:cstheme="minorHAnsi"/>
          <w:b/>
          <w:bCs/>
        </w:rPr>
        <w:t>s</w:t>
      </w:r>
      <w:r w:rsidRPr="007E31FA">
        <w:rPr>
          <w:rStyle w:val="ui-provider"/>
          <w:rFonts w:asciiTheme="minorHAnsi" w:hAnsiTheme="minorHAnsi" w:cstheme="minorHAnsi"/>
          <w:b/>
          <w:bCs/>
        </w:rPr>
        <w:t xml:space="preserve"> 18 and up),</w:t>
      </w:r>
      <w:r>
        <w:rPr>
          <w:rStyle w:val="ui-provider"/>
          <w:rFonts w:asciiTheme="minorHAnsi" w:hAnsiTheme="minorHAnsi" w:cstheme="minorHAnsi"/>
        </w:rPr>
        <w:t xml:space="preserve"> please report the Mental Health</w:t>
      </w:r>
      <w:r w:rsidR="004141C5">
        <w:rPr>
          <w:rStyle w:val="ui-provider"/>
          <w:rFonts w:asciiTheme="minorHAnsi" w:hAnsiTheme="minorHAnsi" w:cstheme="minorHAnsi"/>
        </w:rPr>
        <w:t>, Relationship Safety,</w:t>
      </w:r>
      <w:r>
        <w:rPr>
          <w:rStyle w:val="ui-provider"/>
          <w:rFonts w:asciiTheme="minorHAnsi" w:hAnsiTheme="minorHAnsi" w:cstheme="minorHAnsi"/>
        </w:rPr>
        <w:t xml:space="preserve"> and Self-Efficacy scores</w:t>
      </w:r>
      <w:r w:rsidR="00712908">
        <w:rPr>
          <w:rStyle w:val="ui-provider"/>
          <w:rFonts w:asciiTheme="minorHAnsi" w:hAnsiTheme="minorHAnsi" w:cstheme="minorHAnsi"/>
        </w:rPr>
        <w:t>.</w:t>
      </w:r>
      <w:r w:rsidR="003E0A5C">
        <w:rPr>
          <w:rStyle w:val="ui-provider"/>
          <w:rFonts w:asciiTheme="minorHAnsi" w:hAnsiTheme="minorHAnsi" w:cstheme="minorHAnsi"/>
        </w:rPr>
        <w:t xml:space="preserve"> </w:t>
      </w:r>
    </w:p>
    <w:p w:rsidR="00B85FFB" w:rsidP="00922A2A" w14:paraId="121C6FF2" w14:textId="77777777">
      <w:pPr>
        <w:ind w:left="720"/>
        <w:rPr>
          <w:rStyle w:val="ui-provider"/>
          <w:rFonts w:asciiTheme="minorHAnsi" w:hAnsiTheme="minorHAnsi" w:cstheme="minorHAnsi"/>
        </w:rPr>
      </w:pPr>
    </w:p>
    <w:p w:rsidR="00F8717A" w:rsidP="00922A2A" w14:paraId="65203C1E" w14:textId="18A5D5CF">
      <w:pPr>
        <w:ind w:left="720"/>
        <w:rPr>
          <w:rStyle w:val="ui-provider"/>
          <w:rFonts w:asciiTheme="minorHAnsi" w:hAnsiTheme="minorHAnsi" w:cstheme="minorHAnsi"/>
        </w:rPr>
      </w:pPr>
      <w:r>
        <w:rPr>
          <w:rStyle w:val="ui-provider"/>
          <w:rFonts w:asciiTheme="minorHAnsi" w:hAnsiTheme="minorHAnsi" w:cstheme="minorHAnsi"/>
        </w:rPr>
        <w:t xml:space="preserve">For </w:t>
      </w:r>
      <w:r w:rsidRPr="007E31FA">
        <w:rPr>
          <w:rStyle w:val="ui-provider"/>
          <w:rFonts w:asciiTheme="minorHAnsi" w:hAnsiTheme="minorHAnsi" w:cstheme="minorHAnsi"/>
          <w:b/>
          <w:bCs/>
        </w:rPr>
        <w:t xml:space="preserve">children </w:t>
      </w:r>
      <w:r>
        <w:rPr>
          <w:rStyle w:val="ui-provider"/>
          <w:rFonts w:asciiTheme="minorHAnsi" w:hAnsiTheme="minorHAnsi" w:cstheme="minorHAnsi"/>
          <w:b/>
          <w:bCs/>
        </w:rPr>
        <w:t>(</w:t>
      </w:r>
      <w:r w:rsidRPr="007E31FA">
        <w:rPr>
          <w:rStyle w:val="ui-provider"/>
          <w:rFonts w:asciiTheme="minorHAnsi" w:hAnsiTheme="minorHAnsi" w:cstheme="minorHAnsi"/>
          <w:b/>
          <w:bCs/>
        </w:rPr>
        <w:t>under age 18</w:t>
      </w:r>
      <w:r>
        <w:rPr>
          <w:rStyle w:val="ui-provider"/>
          <w:rFonts w:asciiTheme="minorHAnsi" w:hAnsiTheme="minorHAnsi" w:cstheme="minorHAnsi"/>
          <w:b/>
          <w:bCs/>
        </w:rPr>
        <w:t>)</w:t>
      </w:r>
      <w:r>
        <w:rPr>
          <w:rStyle w:val="ui-provider"/>
          <w:rFonts w:asciiTheme="minorHAnsi" w:hAnsiTheme="minorHAnsi" w:cstheme="minorHAnsi"/>
        </w:rPr>
        <w:t xml:space="preserve">, please report the Mental Health </w:t>
      </w:r>
      <w:r w:rsidR="004141C5">
        <w:rPr>
          <w:rStyle w:val="ui-provider"/>
          <w:rFonts w:asciiTheme="minorHAnsi" w:hAnsiTheme="minorHAnsi" w:cstheme="minorHAnsi"/>
        </w:rPr>
        <w:t xml:space="preserve">and </w:t>
      </w:r>
      <w:r w:rsidR="003E0A5C">
        <w:rPr>
          <w:rStyle w:val="ui-provider"/>
          <w:rFonts w:asciiTheme="minorHAnsi" w:hAnsiTheme="minorHAnsi" w:cstheme="minorHAnsi"/>
        </w:rPr>
        <w:t>Relationship Safety</w:t>
      </w:r>
      <w:r w:rsidR="004141C5">
        <w:rPr>
          <w:rStyle w:val="ui-provider"/>
          <w:rFonts w:asciiTheme="minorHAnsi" w:hAnsiTheme="minorHAnsi" w:cstheme="minorHAnsi"/>
        </w:rPr>
        <w:t xml:space="preserve"> </w:t>
      </w:r>
      <w:r>
        <w:rPr>
          <w:rStyle w:val="ui-provider"/>
          <w:rFonts w:asciiTheme="minorHAnsi" w:hAnsiTheme="minorHAnsi" w:cstheme="minorHAnsi"/>
        </w:rPr>
        <w:t>score</w:t>
      </w:r>
      <w:r w:rsidR="004141C5">
        <w:rPr>
          <w:rStyle w:val="ui-provider"/>
          <w:rFonts w:asciiTheme="minorHAnsi" w:hAnsiTheme="minorHAnsi" w:cstheme="minorHAnsi"/>
        </w:rPr>
        <w:t>s</w:t>
      </w:r>
      <w:r>
        <w:rPr>
          <w:rStyle w:val="ui-provider"/>
          <w:rFonts w:asciiTheme="minorHAnsi" w:hAnsiTheme="minorHAnsi" w:cstheme="minorHAnsi"/>
        </w:rPr>
        <w:t xml:space="preserve">, </w:t>
      </w:r>
      <w:r w:rsidR="006C0374">
        <w:rPr>
          <w:rStyle w:val="ui-provider"/>
          <w:rFonts w:asciiTheme="minorHAnsi" w:hAnsiTheme="minorHAnsi" w:cstheme="minorHAnsi"/>
        </w:rPr>
        <w:t>considering</w:t>
      </w:r>
      <w:r>
        <w:rPr>
          <w:rStyle w:val="ui-provider"/>
          <w:rFonts w:asciiTheme="minorHAnsi" w:hAnsiTheme="minorHAnsi" w:cstheme="minorHAnsi"/>
        </w:rPr>
        <w:t xml:space="preserve"> parental report as developmentally appropriate.</w:t>
      </w:r>
    </w:p>
    <w:p w:rsidR="003E0A5C" w:rsidRPr="003E0A5C" w:rsidP="00F8717A" w14:paraId="790549A5" w14:textId="20A85A4A">
      <w:pPr>
        <w:pStyle w:val="ListParagraph"/>
        <w:numPr>
          <w:ilvl w:val="0"/>
          <w:numId w:val="14"/>
        </w:numPr>
        <w:rPr>
          <w:rStyle w:val="ui-provider"/>
          <w:rFonts w:asciiTheme="minorHAnsi" w:hAnsiTheme="minorHAnsi" w:cstheme="minorHAnsi"/>
          <w:bCs/>
          <w:szCs w:val="20"/>
        </w:rPr>
      </w:pPr>
      <w:r w:rsidRPr="003E0A5C">
        <w:rPr>
          <w:rStyle w:val="ui-provider"/>
          <w:rFonts w:asciiTheme="minorHAnsi" w:hAnsiTheme="minorHAnsi" w:cstheme="minorHAnsi"/>
          <w:b/>
          <w:bCs/>
        </w:rPr>
        <w:t>For children ages 0-5:</w:t>
      </w:r>
      <w:r>
        <w:rPr>
          <w:rStyle w:val="ui-provider"/>
          <w:rFonts w:asciiTheme="minorHAnsi" w:hAnsiTheme="minorHAnsi" w:cstheme="minorHAnsi"/>
        </w:rPr>
        <w:t xml:space="preserve"> ORR strongly recommends intake staff/case managers administer the Ages and Stages Questionnaire</w:t>
      </w:r>
      <w:r>
        <w:rPr>
          <w:rStyle w:val="FootnoteReference"/>
          <w:rFonts w:asciiTheme="minorHAnsi" w:hAnsiTheme="minorHAnsi" w:cstheme="minorHAnsi"/>
        </w:rPr>
        <w:footnoteReference w:id="10"/>
      </w:r>
      <w:r>
        <w:rPr>
          <w:rStyle w:val="ui-provider"/>
          <w:rFonts w:asciiTheme="minorHAnsi" w:hAnsiTheme="minorHAnsi" w:cstheme="minorHAnsi"/>
        </w:rPr>
        <w:t xml:space="preserve"> and r</w:t>
      </w:r>
      <w:r w:rsidRPr="00F8717A" w:rsidR="0017525F">
        <w:rPr>
          <w:rStyle w:val="ui-provider"/>
          <w:rFonts w:asciiTheme="minorHAnsi" w:hAnsiTheme="minorHAnsi" w:cstheme="minorHAnsi"/>
        </w:rPr>
        <w:t>eference the CDC Developmental Milestones</w:t>
      </w:r>
      <w:r>
        <w:rPr>
          <w:rStyle w:val="FootnoteReference"/>
          <w:rFonts w:asciiTheme="minorHAnsi" w:hAnsiTheme="minorHAnsi" w:cstheme="minorHAnsi"/>
        </w:rPr>
        <w:footnoteReference w:id="11"/>
      </w:r>
      <w:r w:rsidRPr="00F8717A" w:rsidR="0017525F">
        <w:rPr>
          <w:rStyle w:val="ui-provider"/>
          <w:rFonts w:asciiTheme="minorHAnsi" w:hAnsiTheme="minorHAnsi" w:cstheme="minorHAnsi"/>
        </w:rPr>
        <w:t xml:space="preserve"> to </w:t>
      </w:r>
      <w:r>
        <w:rPr>
          <w:rStyle w:val="ui-provider"/>
          <w:rFonts w:asciiTheme="minorHAnsi" w:hAnsiTheme="minorHAnsi" w:cstheme="minorHAnsi"/>
        </w:rPr>
        <w:t>determine the client’s S</w:t>
      </w:r>
      <w:r w:rsidR="006C0374">
        <w:rPr>
          <w:rStyle w:val="ui-provider"/>
          <w:rFonts w:asciiTheme="minorHAnsi" w:hAnsiTheme="minorHAnsi" w:cstheme="minorHAnsi"/>
        </w:rPr>
        <w:t xml:space="preserve">afety </w:t>
      </w:r>
      <w:r>
        <w:rPr>
          <w:rStyle w:val="ui-provider"/>
          <w:rFonts w:asciiTheme="minorHAnsi" w:hAnsiTheme="minorHAnsi" w:cstheme="minorHAnsi"/>
        </w:rPr>
        <w:t>&amp;</w:t>
      </w:r>
      <w:r w:rsidR="006C0374">
        <w:rPr>
          <w:rStyle w:val="ui-provider"/>
          <w:rFonts w:asciiTheme="minorHAnsi" w:hAnsiTheme="minorHAnsi" w:cstheme="minorHAnsi"/>
        </w:rPr>
        <w:t xml:space="preserve"> </w:t>
      </w:r>
      <w:r>
        <w:rPr>
          <w:rStyle w:val="ui-provider"/>
          <w:rFonts w:asciiTheme="minorHAnsi" w:hAnsiTheme="minorHAnsi" w:cstheme="minorHAnsi"/>
        </w:rPr>
        <w:t>W</w:t>
      </w:r>
      <w:r w:rsidR="006C0374">
        <w:rPr>
          <w:rStyle w:val="ui-provider"/>
          <w:rFonts w:asciiTheme="minorHAnsi" w:hAnsiTheme="minorHAnsi" w:cstheme="minorHAnsi"/>
        </w:rPr>
        <w:t>ellness</w:t>
      </w:r>
      <w:r>
        <w:rPr>
          <w:rStyle w:val="ui-provider"/>
          <w:rFonts w:asciiTheme="minorHAnsi" w:hAnsiTheme="minorHAnsi" w:cstheme="minorHAnsi"/>
        </w:rPr>
        <w:t xml:space="preserve"> Benchmark</w:t>
      </w:r>
      <w:r w:rsidR="006C0374">
        <w:rPr>
          <w:rStyle w:val="ui-provider"/>
          <w:rFonts w:asciiTheme="minorHAnsi" w:hAnsiTheme="minorHAnsi" w:cstheme="minorHAnsi"/>
        </w:rPr>
        <w:t>s</w:t>
      </w:r>
      <w:r>
        <w:rPr>
          <w:rStyle w:val="ui-provider"/>
          <w:rFonts w:asciiTheme="minorHAnsi" w:hAnsiTheme="minorHAnsi" w:cstheme="minorHAnsi"/>
        </w:rPr>
        <w:t xml:space="preserve"> scores.</w:t>
      </w:r>
      <w:r w:rsidR="00202B9E">
        <w:rPr>
          <w:rStyle w:val="ui-provider"/>
          <w:rFonts w:asciiTheme="minorHAnsi" w:hAnsiTheme="minorHAnsi" w:cstheme="minorHAnsi"/>
        </w:rPr>
        <w:t xml:space="preserve"> </w:t>
      </w:r>
    </w:p>
    <w:p w:rsidR="00B85FFB" w:rsidRPr="00202B9E" w:rsidP="00F8717A" w14:paraId="023268B0" w14:textId="07B8048A">
      <w:pPr>
        <w:pStyle w:val="ListParagraph"/>
        <w:numPr>
          <w:ilvl w:val="0"/>
          <w:numId w:val="14"/>
        </w:numPr>
        <w:rPr>
          <w:rStyle w:val="ui-provider"/>
          <w:rFonts w:asciiTheme="minorHAnsi" w:hAnsiTheme="minorHAnsi" w:cstheme="minorHAnsi"/>
          <w:bCs/>
          <w:szCs w:val="20"/>
        </w:rPr>
      </w:pPr>
      <w:r w:rsidRPr="003E0A5C">
        <w:rPr>
          <w:rStyle w:val="ui-provider"/>
          <w:rFonts w:asciiTheme="minorHAnsi" w:hAnsiTheme="minorHAnsi" w:cstheme="minorHAnsi"/>
          <w:b/>
          <w:bCs/>
        </w:rPr>
        <w:t>For children ages 6-16:</w:t>
      </w:r>
      <w:r>
        <w:rPr>
          <w:rStyle w:val="ui-provider"/>
          <w:rFonts w:asciiTheme="minorHAnsi" w:hAnsiTheme="minorHAnsi" w:cstheme="minorHAnsi"/>
        </w:rPr>
        <w:t xml:space="preserve"> ORR strongly recommends intake staff/case managers administer the Pediatric Symptom Checklist</w:t>
      </w:r>
      <w:r w:rsidR="00202B9E">
        <w:rPr>
          <w:rStyle w:val="ui-provider"/>
          <w:rFonts w:asciiTheme="minorHAnsi" w:hAnsiTheme="minorHAnsi" w:cstheme="minorHAnsi"/>
        </w:rPr>
        <w:t xml:space="preserve"> (PSC)</w:t>
      </w:r>
      <w:bookmarkStart w:id="28" w:name="_Ref180416882"/>
      <w:r>
        <w:rPr>
          <w:rStyle w:val="FootnoteReference"/>
          <w:rFonts w:asciiTheme="minorHAnsi" w:hAnsiTheme="minorHAnsi" w:cstheme="minorHAnsi"/>
        </w:rPr>
        <w:footnoteReference w:id="12"/>
      </w:r>
      <w:bookmarkEnd w:id="28"/>
      <w:r w:rsidR="00202B9E">
        <w:rPr>
          <w:rStyle w:val="ui-provider"/>
          <w:rFonts w:asciiTheme="minorHAnsi" w:hAnsiTheme="minorHAnsi" w:cstheme="minorHAnsi"/>
        </w:rPr>
        <w:t xml:space="preserve"> to clients ages 6-10 and the Y-PS</w:t>
      </w:r>
      <w:r w:rsidR="009D0F55">
        <w:rPr>
          <w:rStyle w:val="ui-provider"/>
          <w:rFonts w:asciiTheme="minorHAnsi" w:hAnsiTheme="minorHAnsi" w:cstheme="minorHAnsi"/>
        </w:rPr>
        <w:t>C</w:t>
      </w:r>
      <w:r w:rsidR="00FC7038">
        <w:rPr>
          <w:rStyle w:val="ui-provider"/>
          <w:rFonts w:asciiTheme="minorHAnsi" w:hAnsiTheme="minorHAnsi" w:cstheme="minorHAnsi"/>
        </w:rPr>
        <w:fldChar w:fldCharType="begin"/>
      </w:r>
      <w:r w:rsidR="00FC7038">
        <w:rPr>
          <w:rStyle w:val="ui-provider"/>
          <w:rFonts w:asciiTheme="minorHAnsi" w:hAnsiTheme="minorHAnsi" w:cstheme="minorHAnsi"/>
        </w:rPr>
        <w:instrText xml:space="preserve"> NOTEREF _Ref180416882 \f \h </w:instrText>
      </w:r>
      <w:r w:rsidR="00FC7038">
        <w:rPr>
          <w:rStyle w:val="ui-provider"/>
          <w:rFonts w:asciiTheme="minorHAnsi" w:hAnsiTheme="minorHAnsi" w:cstheme="minorHAnsi"/>
        </w:rPr>
        <w:fldChar w:fldCharType="separate"/>
      </w:r>
      <w:r w:rsidRPr="00FC7038" w:rsidR="00FC7038">
        <w:rPr>
          <w:rStyle w:val="FootnoteReference"/>
        </w:rPr>
        <w:t>12</w:t>
      </w:r>
      <w:r w:rsidR="00FC7038">
        <w:rPr>
          <w:rStyle w:val="ui-provider"/>
          <w:rFonts w:asciiTheme="minorHAnsi" w:hAnsiTheme="minorHAnsi" w:cstheme="minorHAnsi"/>
        </w:rPr>
        <w:fldChar w:fldCharType="end"/>
      </w:r>
      <w:r w:rsidR="00202B9E">
        <w:rPr>
          <w:rStyle w:val="ui-provider"/>
          <w:rFonts w:asciiTheme="minorHAnsi" w:hAnsiTheme="minorHAnsi" w:cstheme="minorHAnsi"/>
        </w:rPr>
        <w:t xml:space="preserve"> to clients ages 11-16 (including self-report)</w:t>
      </w:r>
      <w:r>
        <w:rPr>
          <w:rStyle w:val="ui-provider"/>
          <w:rFonts w:asciiTheme="minorHAnsi" w:hAnsiTheme="minorHAnsi" w:cstheme="minorHAnsi"/>
        </w:rPr>
        <w:t xml:space="preserve"> to </w:t>
      </w:r>
      <w:r w:rsidR="00202B9E">
        <w:rPr>
          <w:rStyle w:val="ui-provider"/>
          <w:rFonts w:asciiTheme="minorHAnsi" w:hAnsiTheme="minorHAnsi" w:cstheme="minorHAnsi"/>
        </w:rPr>
        <w:t xml:space="preserve">help </w:t>
      </w:r>
      <w:r>
        <w:rPr>
          <w:rStyle w:val="ui-provider"/>
          <w:rFonts w:asciiTheme="minorHAnsi" w:hAnsiTheme="minorHAnsi" w:cstheme="minorHAnsi"/>
        </w:rPr>
        <w:t>determine the client’s S</w:t>
      </w:r>
      <w:r w:rsidR="006C0374">
        <w:rPr>
          <w:rStyle w:val="ui-provider"/>
          <w:rFonts w:asciiTheme="minorHAnsi" w:hAnsiTheme="minorHAnsi" w:cstheme="minorHAnsi"/>
        </w:rPr>
        <w:t>afety &amp; Wellness</w:t>
      </w:r>
      <w:r>
        <w:rPr>
          <w:rStyle w:val="ui-provider"/>
          <w:rFonts w:asciiTheme="minorHAnsi" w:hAnsiTheme="minorHAnsi" w:cstheme="minorHAnsi"/>
        </w:rPr>
        <w:t xml:space="preserve"> Benchmark</w:t>
      </w:r>
      <w:r w:rsidR="006C0374">
        <w:rPr>
          <w:rStyle w:val="ui-provider"/>
          <w:rFonts w:asciiTheme="minorHAnsi" w:hAnsiTheme="minorHAnsi" w:cstheme="minorHAnsi"/>
        </w:rPr>
        <w:t>s</w:t>
      </w:r>
      <w:r>
        <w:rPr>
          <w:rStyle w:val="ui-provider"/>
          <w:rFonts w:asciiTheme="minorHAnsi" w:hAnsiTheme="minorHAnsi" w:cstheme="minorHAnsi"/>
        </w:rPr>
        <w:t xml:space="preserve"> scores.</w:t>
      </w:r>
      <w:r w:rsidRPr="00F8717A" w:rsidR="0017525F">
        <w:rPr>
          <w:rStyle w:val="ui-provider"/>
          <w:rFonts w:asciiTheme="minorHAnsi" w:hAnsiTheme="minorHAnsi" w:cstheme="minorHAnsi"/>
        </w:rPr>
        <w:t xml:space="preserve"> </w:t>
      </w:r>
    </w:p>
    <w:p w:rsidR="00202B9E" w:rsidRPr="00F8717A" w:rsidP="00F8717A" w14:paraId="1CB350D2" w14:textId="6CF9D442">
      <w:pPr>
        <w:pStyle w:val="ListParagraph"/>
        <w:numPr>
          <w:ilvl w:val="0"/>
          <w:numId w:val="14"/>
        </w:numPr>
        <w:rPr>
          <w:rFonts w:asciiTheme="minorHAnsi" w:hAnsiTheme="minorHAnsi" w:cstheme="minorHAnsi"/>
          <w:bCs/>
          <w:szCs w:val="20"/>
        </w:rPr>
      </w:pPr>
      <w:r>
        <w:rPr>
          <w:rStyle w:val="ui-provider"/>
          <w:rFonts w:asciiTheme="minorHAnsi" w:hAnsiTheme="minorHAnsi" w:cstheme="minorHAnsi"/>
        </w:rPr>
        <w:t>According to the age-appropriate assessment listed above (Ages and Stages, PSC, or Y-PSC), select a score of “1 – Significant Needs” if the child reached 0-25% of their milestones, “2 –</w:t>
      </w:r>
      <w:r>
        <w:rPr>
          <w:rStyle w:val="ui-provider"/>
          <w:rFonts w:asciiTheme="minorHAnsi" w:hAnsiTheme="minorHAnsi" w:cstheme="minorHAnsi"/>
          <w:bCs/>
          <w:szCs w:val="20"/>
        </w:rPr>
        <w:t xml:space="preserve"> Moderate Needs” if the child reached 25-50%, “3 – Some Need” if the child reached 51-75%, or “4 – Minimal Needs” if the child reached 76-100%.</w:t>
      </w:r>
    </w:p>
    <w:p w:rsidR="00922A2A" w:rsidRPr="00FB3F1B" w:rsidP="00922A2A" w14:paraId="62220ED6" w14:textId="77777777">
      <w:pPr>
        <w:autoSpaceDE w:val="0"/>
        <w:autoSpaceDN w:val="0"/>
        <w:adjustRightInd w:val="0"/>
        <w:rPr>
          <w:rFonts w:asciiTheme="minorHAnsi" w:hAnsiTheme="minorHAnsi" w:cstheme="minorHAnsi"/>
        </w:rPr>
      </w:pPr>
    </w:p>
    <w:p w:rsidR="00922A2A" w:rsidRPr="00FB3F1B" w:rsidP="002330E6" w14:paraId="1EE05E05" w14:textId="77777777">
      <w:pPr>
        <w:rPr>
          <w:rFonts w:asciiTheme="minorHAnsi" w:hAnsiTheme="minorHAnsi" w:cstheme="minorHAnsi"/>
          <w:b/>
          <w:bCs/>
          <w:color w:val="1F497D" w:themeColor="text2"/>
          <w:szCs w:val="20"/>
        </w:rPr>
      </w:pPr>
    </w:p>
    <w:tbl>
      <w:tblPr>
        <w:tblStyle w:val="TableGrid"/>
        <w:tblW w:w="5000" w:type="pct"/>
        <w:tblLook w:val="04A0"/>
      </w:tblPr>
      <w:tblGrid>
        <w:gridCol w:w="14390"/>
      </w:tblGrid>
      <w:tr w14:paraId="343D5B9D" w14:textId="77777777" w:rsidTr="1266A379">
        <w:tblPrEx>
          <w:tblW w:w="5000" w:type="pct"/>
          <w:tblLook w:val="04A0"/>
        </w:tblPrEx>
        <w:trPr>
          <w:trHeight w:val="1872"/>
        </w:trPr>
        <w:tc>
          <w:tcPr>
            <w:tcW w:w="5000" w:type="pct"/>
            <w:shd w:val="clear" w:color="auto" w:fill="auto"/>
            <w:vAlign w:val="center"/>
          </w:tcPr>
          <w:p w:rsidR="00922A2A" w:rsidRPr="00FB3F1B" w:rsidP="1266A379" w14:paraId="0FA7DB7B" w14:textId="71910E05">
            <w:pPr>
              <w:pStyle w:val="ListParagraph"/>
              <w:jc w:val="center"/>
              <w:rPr>
                <w:rFonts w:asciiTheme="minorAscii" w:hAnsiTheme="minorAscii" w:cstheme="minorBidi"/>
                <w:b/>
                <w:bCs/>
                <w:color w:val="000000"/>
                <w:sz w:val="20"/>
                <w:szCs w:val="20"/>
              </w:rPr>
            </w:pPr>
            <w:r w:rsidRPr="1266A379">
              <w:rPr>
                <w:rFonts w:asciiTheme="minorAscii" w:hAnsiTheme="minorAscii" w:cstheme="minorBidi"/>
                <w:b/>
                <w:bCs/>
                <w:color w:val="000000" w:themeColor="text1" w:themeShade="FF" w:themeTint="FF"/>
                <w:sz w:val="20"/>
                <w:szCs w:val="20"/>
              </w:rPr>
              <w:t>1</w:t>
            </w:r>
            <w:r w:rsidRPr="1266A379" w:rsidR="2C24D219">
              <w:rPr>
                <w:rFonts w:asciiTheme="minorAscii" w:hAnsiTheme="minorAscii" w:cstheme="minorBidi"/>
                <w:b/>
                <w:bCs/>
                <w:color w:val="000000" w:themeColor="text1" w:themeShade="FF" w:themeTint="FF"/>
                <w:sz w:val="20"/>
                <w:szCs w:val="20"/>
              </w:rPr>
              <w:t>3</w:t>
            </w:r>
            <w:r w:rsidRPr="1266A379">
              <w:rPr>
                <w:rFonts w:asciiTheme="minorAscii" w:hAnsiTheme="minorAscii" w:cstheme="minorBidi"/>
                <w:b/>
                <w:bCs/>
                <w:color w:val="000000" w:themeColor="text1" w:themeShade="FF" w:themeTint="FF"/>
                <w:sz w:val="20"/>
                <w:szCs w:val="20"/>
              </w:rPr>
              <w:t>a. Mental Health</w:t>
            </w:r>
          </w:p>
          <w:p w:rsidR="00922A2A" w:rsidRPr="00FB3F1B" w:rsidP="69CF0C89" w14:paraId="359BA433" w14:textId="2655AED3">
            <w:pPr>
              <w:rPr>
                <w:rFonts w:asciiTheme="minorHAnsi" w:hAnsiTheme="minorHAnsi" w:cstheme="minorBidi"/>
                <w:color w:val="000000"/>
                <w:sz w:val="20"/>
                <w:szCs w:val="20"/>
              </w:rPr>
            </w:pPr>
            <w:r w:rsidRPr="69CF0C89">
              <w:rPr>
                <w:rFonts w:asciiTheme="minorHAnsi" w:hAnsiTheme="minorHAnsi" w:cstheme="minorBidi"/>
                <w:color w:val="000000" w:themeColor="text1"/>
                <w:sz w:val="20"/>
                <w:szCs w:val="20"/>
              </w:rPr>
              <w:t>14a. Score at Intake (</w:t>
            </w:r>
            <w:r w:rsidRPr="69CF0C89">
              <w:rPr>
                <w:rFonts w:asciiTheme="minorHAnsi" w:hAnsiTheme="minorHAnsi" w:cstheme="minorBidi"/>
                <w:i/>
                <w:iCs/>
                <w:color w:val="000000" w:themeColor="text1"/>
                <w:sz w:val="20"/>
                <w:szCs w:val="20"/>
              </w:rPr>
              <w:t>select one</w:t>
            </w:r>
            <w:r w:rsidRPr="69CF0C89">
              <w:rPr>
                <w:rFonts w:asciiTheme="minorHAnsi" w:hAnsiTheme="minorHAnsi" w:cstheme="minorBidi"/>
                <w:color w:val="000000" w:themeColor="text1"/>
                <w:sz w:val="20"/>
                <w:szCs w:val="20"/>
              </w:rPr>
              <w:t>):</w:t>
            </w:r>
          </w:p>
          <w:tbl>
            <w:tblPr>
              <w:tblStyle w:val="TableGrid"/>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375"/>
              <w:gridCol w:w="1339"/>
              <w:gridCol w:w="1375"/>
              <w:gridCol w:w="1339"/>
              <w:gridCol w:w="1375"/>
              <w:gridCol w:w="1339"/>
              <w:gridCol w:w="2932"/>
            </w:tblGrid>
            <w:tr w14:paraId="19E97C43" w14:textId="10CEAB92" w:rsidTr="0079101C">
              <w:tblPrEx>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38" w:type="dxa"/>
                  <w:shd w:val="clear" w:color="auto" w:fill="BCD9ED"/>
                </w:tcPr>
                <w:p w:rsidR="0079101C" w:rsidRPr="00FB3F1B" w:rsidP="003524D5" w14:paraId="2EF6F9F1"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75" w:type="dxa"/>
                  <w:shd w:val="clear" w:color="auto" w:fill="BCD9ED"/>
                </w:tcPr>
                <w:p w:rsidR="0079101C" w:rsidRPr="00FB3F1B" w:rsidP="003524D5" w14:paraId="53DF5BFB"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BCD9ED"/>
                </w:tcPr>
                <w:p w:rsidR="0079101C" w:rsidRPr="00FB3F1B" w:rsidP="003524D5" w14:paraId="3AD88653"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75" w:type="dxa"/>
                  <w:shd w:val="clear" w:color="auto" w:fill="BCD9ED"/>
                </w:tcPr>
                <w:p w:rsidR="0079101C" w:rsidRPr="00FB3F1B" w:rsidP="003524D5" w14:paraId="1FA5E556"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BCD9ED"/>
                </w:tcPr>
                <w:p w:rsidR="0079101C" w:rsidRPr="00FB3F1B" w:rsidP="003524D5" w14:paraId="3A5BDD26"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75" w:type="dxa"/>
                  <w:shd w:val="clear" w:color="auto" w:fill="BCD9ED"/>
                </w:tcPr>
                <w:p w:rsidR="0079101C" w:rsidRPr="00FB3F1B" w:rsidP="003524D5" w14:paraId="713FCA8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BCD9ED"/>
                </w:tcPr>
                <w:p w:rsidR="0079101C" w:rsidRPr="00FB3F1B" w:rsidP="003524D5" w14:paraId="37498113"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32" w:type="dxa"/>
                  <w:shd w:val="clear" w:color="auto" w:fill="BCD9ED"/>
                </w:tcPr>
                <w:p w:rsidR="0079101C" w:rsidRPr="00FB3F1B" w:rsidP="003524D5" w14:paraId="6398A820" w14:textId="296B1819">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922A2A" w:rsidRPr="00FB3F1B" w:rsidP="0000260C" w14:paraId="2D50DF52" w14:textId="77777777">
            <w:pPr>
              <w:pStyle w:val="ListParagraph"/>
              <w:ind w:left="1143"/>
              <w:rPr>
                <w:rFonts w:asciiTheme="minorHAnsi" w:hAnsiTheme="minorHAnsi" w:cstheme="minorHAnsi"/>
                <w:color w:val="000000"/>
                <w:sz w:val="20"/>
                <w:szCs w:val="20"/>
              </w:rPr>
            </w:pPr>
          </w:p>
          <w:p w:rsidR="00922A2A" w:rsidRPr="00FB3F1B" w:rsidP="69CF0C89" w14:paraId="1294237C" w14:textId="4DE5F5CB">
            <w:pPr>
              <w:rPr>
                <w:rFonts w:asciiTheme="minorHAnsi" w:hAnsiTheme="minorHAnsi" w:cstheme="minorBidi"/>
                <w:color w:val="000000"/>
                <w:sz w:val="20"/>
                <w:szCs w:val="20"/>
              </w:rPr>
            </w:pPr>
            <w:r w:rsidRPr="69CF0C89">
              <w:rPr>
                <w:rFonts w:asciiTheme="minorHAnsi" w:hAnsiTheme="minorHAnsi" w:cstheme="minorBidi"/>
                <w:color w:val="000000" w:themeColor="text1"/>
                <w:sz w:val="20"/>
                <w:szCs w:val="20"/>
              </w:rPr>
              <w:t>14a. Most Recent Score (</w:t>
            </w:r>
            <w:r w:rsidRPr="69CF0C89" w:rsidR="76587268">
              <w:rPr>
                <w:rFonts w:asciiTheme="minorHAnsi" w:hAnsiTheme="minorHAnsi" w:cstheme="minorBidi"/>
                <w:i/>
                <w:iCs/>
                <w:color w:val="000000" w:themeColor="text1"/>
                <w:sz w:val="20"/>
                <w:szCs w:val="20"/>
              </w:rPr>
              <w:t>most recent quarter</w:t>
            </w:r>
            <w:r w:rsidRPr="69CF0C89">
              <w:rPr>
                <w:rFonts w:asciiTheme="minorHAnsi" w:hAnsiTheme="minorHAnsi" w:cstheme="minorBidi"/>
                <w:i/>
                <w:iCs/>
                <w:color w:val="000000" w:themeColor="text1"/>
                <w:sz w:val="20"/>
                <w:szCs w:val="20"/>
              </w:rPr>
              <w:t xml:space="preserve"> or case closure – select one</w:t>
            </w:r>
            <w:r w:rsidRPr="69CF0C89">
              <w:rPr>
                <w:rFonts w:asciiTheme="minorHAnsi" w:hAnsiTheme="minorHAnsi" w:cstheme="minorBidi"/>
                <w:color w:val="000000" w:themeColor="text1"/>
                <w:sz w:val="20"/>
                <w:szCs w:val="20"/>
              </w:rPr>
              <w:t xml:space="preserve">): </w:t>
            </w:r>
          </w:p>
          <w:tbl>
            <w:tblPr>
              <w:tblStyle w:val="TableGrid"/>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375"/>
              <w:gridCol w:w="1339"/>
              <w:gridCol w:w="1375"/>
              <w:gridCol w:w="1339"/>
              <w:gridCol w:w="1375"/>
              <w:gridCol w:w="1339"/>
              <w:gridCol w:w="2932"/>
            </w:tblGrid>
            <w:tr w14:paraId="0B8A342C" w14:textId="4263640B" w:rsidTr="0079101C">
              <w:tblPrEx>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4"/>
              </w:trPr>
              <w:tc>
                <w:tcPr>
                  <w:tcW w:w="1338" w:type="dxa"/>
                  <w:shd w:val="clear" w:color="auto" w:fill="BCD9ED"/>
                </w:tcPr>
                <w:p w:rsidR="0079101C" w:rsidRPr="00FB3F1B" w:rsidP="003524D5" w14:paraId="5822059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75" w:type="dxa"/>
                  <w:shd w:val="clear" w:color="auto" w:fill="BCD9ED"/>
                </w:tcPr>
                <w:p w:rsidR="0079101C" w:rsidRPr="00FB3F1B" w:rsidP="003524D5" w14:paraId="2C3D5EE1"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BCD9ED"/>
                </w:tcPr>
                <w:p w:rsidR="0079101C" w:rsidRPr="00FB3F1B" w:rsidP="003524D5" w14:paraId="496D9C3A"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75" w:type="dxa"/>
                  <w:shd w:val="clear" w:color="auto" w:fill="BCD9ED"/>
                </w:tcPr>
                <w:p w:rsidR="0079101C" w:rsidRPr="00FB3F1B" w:rsidP="003524D5" w14:paraId="0D0F49A5"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BCD9ED"/>
                </w:tcPr>
                <w:p w:rsidR="0079101C" w:rsidRPr="00FB3F1B" w:rsidP="003524D5" w14:paraId="1E88F9FD"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75" w:type="dxa"/>
                  <w:shd w:val="clear" w:color="auto" w:fill="BCD9ED"/>
                </w:tcPr>
                <w:p w:rsidR="0079101C" w:rsidRPr="00FB3F1B" w:rsidP="003524D5" w14:paraId="07EB177C"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BCD9ED"/>
                </w:tcPr>
                <w:p w:rsidR="0079101C" w:rsidRPr="00FB3F1B" w:rsidP="003524D5" w14:paraId="60F0A8D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32" w:type="dxa"/>
                  <w:shd w:val="clear" w:color="auto" w:fill="BCD9ED"/>
                </w:tcPr>
                <w:p w:rsidR="0079101C" w:rsidRPr="00FB3F1B" w:rsidP="003524D5" w14:paraId="7A01C512" w14:textId="1C88790F">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922A2A" w:rsidRPr="00FB3F1B" w:rsidP="0000260C" w14:paraId="50003D52" w14:textId="77777777">
            <w:pPr>
              <w:rPr>
                <w:rFonts w:asciiTheme="minorHAnsi" w:hAnsiTheme="minorHAnsi" w:cstheme="minorHAnsi"/>
                <w:b/>
                <w:bCs/>
                <w:sz w:val="20"/>
                <w:szCs w:val="20"/>
              </w:rPr>
            </w:pPr>
          </w:p>
        </w:tc>
      </w:tr>
      <w:tr w14:paraId="433F8794" w14:textId="77777777" w:rsidTr="1266A379">
        <w:tblPrEx>
          <w:tblW w:w="5000" w:type="pct"/>
          <w:tblLook w:val="04A0"/>
        </w:tblPrEx>
        <w:trPr>
          <w:trHeight w:val="1872"/>
        </w:trPr>
        <w:tc>
          <w:tcPr>
            <w:tcW w:w="5000" w:type="pct"/>
            <w:shd w:val="clear" w:color="auto" w:fill="auto"/>
            <w:vAlign w:val="center"/>
          </w:tcPr>
          <w:tbl>
            <w:tblPr>
              <w:tblStyle w:val="TableGrid"/>
              <w:tblW w:w="13203" w:type="dxa"/>
              <w:jc w:val="center"/>
              <w:tblLook w:val="04A0"/>
            </w:tblPr>
            <w:tblGrid>
              <w:gridCol w:w="1110"/>
              <w:gridCol w:w="2578"/>
              <w:gridCol w:w="498"/>
              <w:gridCol w:w="2668"/>
              <w:gridCol w:w="498"/>
              <w:gridCol w:w="2690"/>
              <w:gridCol w:w="498"/>
              <w:gridCol w:w="2663"/>
            </w:tblGrid>
            <w:tr w14:paraId="3BCFEFE3" w14:textId="77777777" w:rsidTr="001A1B83">
              <w:tblPrEx>
                <w:tblW w:w="13203" w:type="dxa"/>
                <w:jc w:val="center"/>
                <w:tblLook w:val="04A0"/>
              </w:tblPrEx>
              <w:trPr>
                <w:trHeight w:val="521"/>
                <w:jc w:val="center"/>
              </w:trPr>
              <w:tc>
                <w:tcPr>
                  <w:tcW w:w="1110" w:type="dxa"/>
                  <w:vMerge w:val="restart"/>
                  <w:shd w:val="clear" w:color="auto" w:fill="95B3D7" w:themeFill="accent1" w:themeFillTint="99"/>
                </w:tcPr>
                <w:p w:rsidR="00E73619" w:rsidRPr="007946E2" w:rsidP="00E5472E" w14:paraId="2B786DA4" w14:textId="77777777">
                  <w:pPr>
                    <w:rPr>
                      <w:rFonts w:asciiTheme="minorHAnsi" w:hAnsiTheme="minorHAnsi" w:cstheme="minorHAnsi"/>
                      <w:sz w:val="22"/>
                      <w:szCs w:val="22"/>
                    </w:rPr>
                  </w:pPr>
                  <w:bookmarkStart w:id="29" w:name="_Hlk174708897"/>
                </w:p>
                <w:p w:rsidR="00E73619" w:rsidRPr="007946E2" w:rsidP="00E5472E" w14:paraId="461308F7" w14:textId="77777777">
                  <w:pPr>
                    <w:rPr>
                      <w:rFonts w:asciiTheme="minorHAnsi" w:hAnsiTheme="minorHAnsi" w:cstheme="minorHAnsi"/>
                      <w:sz w:val="22"/>
                      <w:szCs w:val="22"/>
                    </w:rPr>
                  </w:pPr>
                </w:p>
                <w:p w:rsidR="00E73619" w:rsidRPr="007946E2" w:rsidP="00E5472E" w14:paraId="634BC425" w14:textId="77777777">
                  <w:pPr>
                    <w:jc w:val="center"/>
                    <w:rPr>
                      <w:rFonts w:asciiTheme="minorHAnsi" w:hAnsiTheme="minorHAnsi" w:cstheme="minorHAnsi"/>
                      <w:b/>
                      <w:bCs/>
                      <w:sz w:val="22"/>
                      <w:szCs w:val="22"/>
                    </w:rPr>
                  </w:pPr>
                </w:p>
                <w:p w:rsidR="00E73619" w:rsidRPr="007946E2" w:rsidP="00E5472E" w14:paraId="6CB0A62A" w14:textId="77777777">
                  <w:pPr>
                    <w:jc w:val="center"/>
                    <w:rPr>
                      <w:rFonts w:asciiTheme="minorHAnsi" w:hAnsiTheme="minorHAnsi" w:cstheme="minorHAnsi"/>
                      <w:b/>
                      <w:bCs/>
                      <w:sz w:val="22"/>
                      <w:szCs w:val="22"/>
                    </w:rPr>
                  </w:pPr>
                </w:p>
                <w:p w:rsidR="00E73619" w:rsidRPr="007946E2" w:rsidP="00E5472E" w14:paraId="4FE39A95" w14:textId="77777777">
                  <w:pPr>
                    <w:jc w:val="center"/>
                    <w:rPr>
                      <w:rFonts w:asciiTheme="minorHAnsi" w:hAnsiTheme="minorHAnsi" w:cstheme="minorHAnsi"/>
                      <w:b/>
                      <w:bCs/>
                      <w:sz w:val="22"/>
                      <w:szCs w:val="22"/>
                    </w:rPr>
                  </w:pPr>
                </w:p>
                <w:p w:rsidR="00E73619" w:rsidRPr="007946E2" w:rsidP="00E5472E" w14:paraId="69AE33BF" w14:textId="77777777">
                  <w:pPr>
                    <w:jc w:val="center"/>
                    <w:rPr>
                      <w:rFonts w:asciiTheme="minorHAnsi" w:hAnsiTheme="minorHAnsi" w:cstheme="minorHAnsi"/>
                      <w:b/>
                      <w:bCs/>
                      <w:sz w:val="22"/>
                      <w:szCs w:val="22"/>
                    </w:rPr>
                  </w:pPr>
                </w:p>
                <w:p w:rsidR="00E73619" w:rsidRPr="007946E2" w:rsidP="00E5472E" w14:paraId="5B041C9F" w14:textId="77777777">
                  <w:pPr>
                    <w:jc w:val="center"/>
                    <w:rPr>
                      <w:rFonts w:asciiTheme="minorHAnsi" w:hAnsiTheme="minorHAnsi" w:cstheme="minorHAnsi"/>
                      <w:b/>
                      <w:bCs/>
                      <w:sz w:val="22"/>
                      <w:szCs w:val="22"/>
                    </w:rPr>
                  </w:pPr>
                </w:p>
                <w:p w:rsidR="00E73619" w:rsidRPr="007946E2" w:rsidP="00E5472E" w14:paraId="47CAF1BA" w14:textId="45F374A2">
                  <w:pPr>
                    <w:jc w:val="center"/>
                    <w:rPr>
                      <w:rFonts w:asciiTheme="minorHAnsi" w:hAnsiTheme="minorHAnsi" w:cstheme="minorHAnsi"/>
                      <w:b/>
                      <w:bCs/>
                      <w:sz w:val="22"/>
                      <w:szCs w:val="22"/>
                    </w:rPr>
                  </w:pPr>
                  <w:r w:rsidRPr="007946E2">
                    <w:rPr>
                      <w:rFonts w:asciiTheme="minorHAnsi" w:hAnsiTheme="minorHAnsi" w:cstheme="minorHAnsi"/>
                      <w:b/>
                      <w:bCs/>
                      <w:sz w:val="22"/>
                      <w:szCs w:val="22"/>
                    </w:rPr>
                    <w:t xml:space="preserve">Mental Health </w:t>
                  </w:r>
                </w:p>
                <w:p w:rsidR="00E73619" w:rsidRPr="007946E2" w:rsidP="00E5472E" w14:paraId="4FA850F9" w14:textId="77777777">
                  <w:pPr>
                    <w:jc w:val="center"/>
                    <w:rPr>
                      <w:rFonts w:asciiTheme="minorHAnsi" w:hAnsiTheme="minorHAnsi" w:cstheme="minorHAnsi"/>
                      <w:sz w:val="22"/>
                      <w:szCs w:val="22"/>
                    </w:rPr>
                  </w:pPr>
                </w:p>
              </w:tc>
              <w:tc>
                <w:tcPr>
                  <w:tcW w:w="2578" w:type="dxa"/>
                  <w:shd w:val="clear" w:color="auto" w:fill="95B3D7" w:themeFill="accent1" w:themeFillTint="99"/>
                </w:tcPr>
                <w:p w:rsidR="00E73619" w:rsidRPr="007946E2" w:rsidP="00E5472E" w14:paraId="07374996" w14:textId="77777777">
                  <w:pPr>
                    <w:jc w:val="center"/>
                    <w:rPr>
                      <w:rFonts w:asciiTheme="minorHAnsi" w:hAnsiTheme="minorHAnsi" w:cstheme="minorHAnsi"/>
                      <w:b/>
                      <w:bCs/>
                      <w:sz w:val="22"/>
                      <w:szCs w:val="22"/>
                    </w:rPr>
                  </w:pPr>
                  <w:r w:rsidRPr="007946E2">
                    <w:rPr>
                      <w:rFonts w:asciiTheme="minorHAnsi" w:hAnsiTheme="minorHAnsi" w:cstheme="minorHAnsi"/>
                      <w:b/>
                      <w:bCs/>
                      <w:sz w:val="22"/>
                      <w:szCs w:val="22"/>
                    </w:rPr>
                    <w:t>1</w:t>
                  </w:r>
                </w:p>
                <w:p w:rsidR="00E73619" w:rsidRPr="007946E2" w:rsidP="00E5472E" w14:paraId="6F0EACE5" w14:textId="65456779">
                  <w:pPr>
                    <w:jc w:val="center"/>
                    <w:rPr>
                      <w:rFonts w:asciiTheme="minorHAnsi" w:hAnsiTheme="minorHAnsi" w:cstheme="minorHAnsi"/>
                      <w:b/>
                      <w:bCs/>
                      <w:sz w:val="22"/>
                      <w:szCs w:val="22"/>
                    </w:rPr>
                  </w:pPr>
                  <w:r w:rsidRPr="007946E2">
                    <w:rPr>
                      <w:rFonts w:asciiTheme="minorHAnsi" w:hAnsiTheme="minorHAnsi" w:cstheme="minorHAnsi"/>
                      <w:b/>
                      <w:bCs/>
                      <w:sz w:val="22"/>
                      <w:szCs w:val="22"/>
                    </w:rPr>
                    <w:t>Significant Needs</w:t>
                  </w:r>
                </w:p>
              </w:tc>
              <w:tc>
                <w:tcPr>
                  <w:tcW w:w="498" w:type="dxa"/>
                  <w:shd w:val="clear" w:color="auto" w:fill="95B3D7" w:themeFill="accent1" w:themeFillTint="99"/>
                </w:tcPr>
                <w:p w:rsidR="00E73619" w:rsidRPr="007946E2" w:rsidP="00E5472E" w14:paraId="0A6F33C8" w14:textId="2696F185">
                  <w:pPr>
                    <w:jc w:val="center"/>
                    <w:rPr>
                      <w:rFonts w:asciiTheme="minorHAnsi" w:hAnsiTheme="minorHAnsi" w:cstheme="minorHAnsi"/>
                      <w:b/>
                      <w:bCs/>
                      <w:sz w:val="22"/>
                      <w:szCs w:val="22"/>
                    </w:rPr>
                  </w:pPr>
                  <w:r w:rsidRPr="007946E2">
                    <w:rPr>
                      <w:rFonts w:asciiTheme="minorHAnsi" w:hAnsiTheme="minorHAnsi" w:cstheme="minorHAnsi"/>
                      <w:b/>
                      <w:bCs/>
                      <w:sz w:val="22"/>
                      <w:szCs w:val="22"/>
                    </w:rPr>
                    <w:t>1.5</w:t>
                  </w:r>
                </w:p>
              </w:tc>
              <w:tc>
                <w:tcPr>
                  <w:tcW w:w="2668" w:type="dxa"/>
                  <w:shd w:val="clear" w:color="auto" w:fill="95B3D7" w:themeFill="accent1" w:themeFillTint="99"/>
                </w:tcPr>
                <w:p w:rsidR="00E73619" w:rsidRPr="007946E2" w:rsidP="00E5472E" w14:paraId="210BD03E" w14:textId="1BFB155C">
                  <w:pPr>
                    <w:jc w:val="center"/>
                    <w:rPr>
                      <w:rFonts w:asciiTheme="minorHAnsi" w:hAnsiTheme="minorHAnsi" w:cstheme="minorHAnsi"/>
                      <w:b/>
                      <w:bCs/>
                      <w:sz w:val="22"/>
                      <w:szCs w:val="22"/>
                    </w:rPr>
                  </w:pPr>
                  <w:r w:rsidRPr="007946E2">
                    <w:rPr>
                      <w:rFonts w:asciiTheme="minorHAnsi" w:hAnsiTheme="minorHAnsi" w:cstheme="minorHAnsi"/>
                      <w:b/>
                      <w:bCs/>
                      <w:sz w:val="22"/>
                      <w:szCs w:val="22"/>
                    </w:rPr>
                    <w:t>2</w:t>
                  </w:r>
                </w:p>
                <w:p w:rsidR="00E73619" w:rsidRPr="007946E2" w:rsidP="00E5472E" w14:paraId="5D40A886" w14:textId="2CF42F1F">
                  <w:pPr>
                    <w:jc w:val="center"/>
                    <w:rPr>
                      <w:rFonts w:asciiTheme="minorHAnsi" w:hAnsiTheme="minorHAnsi" w:cstheme="minorHAnsi"/>
                      <w:b/>
                      <w:bCs/>
                      <w:sz w:val="22"/>
                      <w:szCs w:val="22"/>
                    </w:rPr>
                  </w:pPr>
                  <w:r w:rsidRPr="007946E2">
                    <w:rPr>
                      <w:rFonts w:asciiTheme="minorHAnsi" w:hAnsiTheme="minorHAnsi" w:cstheme="minorHAnsi"/>
                      <w:b/>
                      <w:bCs/>
                      <w:sz w:val="22"/>
                      <w:szCs w:val="22"/>
                    </w:rPr>
                    <w:t>Moderate Needs</w:t>
                  </w:r>
                </w:p>
              </w:tc>
              <w:tc>
                <w:tcPr>
                  <w:tcW w:w="498" w:type="dxa"/>
                  <w:shd w:val="clear" w:color="auto" w:fill="95B3D7" w:themeFill="accent1" w:themeFillTint="99"/>
                </w:tcPr>
                <w:p w:rsidR="00E73619" w:rsidRPr="007946E2" w:rsidP="00E5472E" w14:paraId="297F61C8" w14:textId="5AEA385F">
                  <w:pPr>
                    <w:jc w:val="center"/>
                    <w:rPr>
                      <w:rFonts w:asciiTheme="minorHAnsi" w:hAnsiTheme="minorHAnsi" w:cstheme="minorHAnsi"/>
                      <w:b/>
                      <w:bCs/>
                      <w:sz w:val="22"/>
                      <w:szCs w:val="22"/>
                    </w:rPr>
                  </w:pPr>
                  <w:r w:rsidRPr="007946E2">
                    <w:rPr>
                      <w:rFonts w:asciiTheme="minorHAnsi" w:hAnsiTheme="minorHAnsi" w:cstheme="minorHAnsi"/>
                      <w:b/>
                      <w:bCs/>
                      <w:sz w:val="22"/>
                      <w:szCs w:val="22"/>
                    </w:rPr>
                    <w:t>2.5</w:t>
                  </w:r>
                </w:p>
              </w:tc>
              <w:tc>
                <w:tcPr>
                  <w:tcW w:w="2690" w:type="dxa"/>
                  <w:shd w:val="clear" w:color="auto" w:fill="95B3D7" w:themeFill="accent1" w:themeFillTint="99"/>
                </w:tcPr>
                <w:p w:rsidR="00E73619" w:rsidRPr="007946E2" w:rsidP="00E5472E" w14:paraId="148DF9E5" w14:textId="04D9903F">
                  <w:pPr>
                    <w:jc w:val="center"/>
                    <w:rPr>
                      <w:rFonts w:asciiTheme="minorHAnsi" w:hAnsiTheme="minorHAnsi" w:cstheme="minorHAnsi"/>
                      <w:b/>
                      <w:bCs/>
                      <w:sz w:val="22"/>
                      <w:szCs w:val="22"/>
                    </w:rPr>
                  </w:pPr>
                  <w:r w:rsidRPr="007946E2">
                    <w:rPr>
                      <w:rFonts w:asciiTheme="minorHAnsi" w:hAnsiTheme="minorHAnsi" w:cstheme="minorHAnsi"/>
                      <w:b/>
                      <w:bCs/>
                      <w:sz w:val="22"/>
                      <w:szCs w:val="22"/>
                    </w:rPr>
                    <w:t>3</w:t>
                  </w:r>
                </w:p>
                <w:p w:rsidR="00E73619" w:rsidRPr="007946E2" w:rsidP="00E5472E" w14:paraId="25B8782C" w14:textId="71FC908F">
                  <w:pPr>
                    <w:jc w:val="center"/>
                    <w:rPr>
                      <w:rFonts w:asciiTheme="minorHAnsi" w:hAnsiTheme="minorHAnsi" w:cstheme="minorHAnsi"/>
                      <w:b/>
                      <w:bCs/>
                      <w:sz w:val="22"/>
                      <w:szCs w:val="22"/>
                    </w:rPr>
                  </w:pPr>
                  <w:r w:rsidRPr="007946E2">
                    <w:rPr>
                      <w:rFonts w:asciiTheme="minorHAnsi" w:hAnsiTheme="minorHAnsi" w:cstheme="minorHAnsi"/>
                      <w:b/>
                      <w:bCs/>
                      <w:sz w:val="22"/>
                      <w:szCs w:val="22"/>
                    </w:rPr>
                    <w:t>Some Need</w:t>
                  </w:r>
                </w:p>
              </w:tc>
              <w:tc>
                <w:tcPr>
                  <w:tcW w:w="498" w:type="dxa"/>
                  <w:shd w:val="clear" w:color="auto" w:fill="95B3D7" w:themeFill="accent1" w:themeFillTint="99"/>
                </w:tcPr>
                <w:p w:rsidR="00E73619" w:rsidRPr="007946E2" w:rsidP="00E5472E" w14:paraId="2894A530" w14:textId="6314D20B">
                  <w:pPr>
                    <w:jc w:val="center"/>
                    <w:rPr>
                      <w:rFonts w:asciiTheme="minorHAnsi" w:hAnsiTheme="minorHAnsi" w:cstheme="minorHAnsi"/>
                      <w:b/>
                      <w:bCs/>
                      <w:sz w:val="22"/>
                      <w:szCs w:val="22"/>
                    </w:rPr>
                  </w:pPr>
                  <w:r w:rsidRPr="007946E2">
                    <w:rPr>
                      <w:rFonts w:asciiTheme="minorHAnsi" w:hAnsiTheme="minorHAnsi" w:cstheme="minorHAnsi"/>
                      <w:b/>
                      <w:bCs/>
                      <w:sz w:val="22"/>
                      <w:szCs w:val="22"/>
                    </w:rPr>
                    <w:t>3.5</w:t>
                  </w:r>
                </w:p>
              </w:tc>
              <w:tc>
                <w:tcPr>
                  <w:tcW w:w="2663" w:type="dxa"/>
                  <w:shd w:val="clear" w:color="auto" w:fill="95B3D7" w:themeFill="accent1" w:themeFillTint="99"/>
                </w:tcPr>
                <w:p w:rsidR="00E73619" w:rsidRPr="007946E2" w:rsidP="00E5472E" w14:paraId="30E6E961" w14:textId="083D0926">
                  <w:pPr>
                    <w:jc w:val="center"/>
                    <w:rPr>
                      <w:rFonts w:asciiTheme="minorHAnsi" w:hAnsiTheme="minorHAnsi" w:cstheme="minorHAnsi"/>
                      <w:b/>
                      <w:bCs/>
                      <w:sz w:val="22"/>
                      <w:szCs w:val="22"/>
                    </w:rPr>
                  </w:pPr>
                  <w:r w:rsidRPr="007946E2">
                    <w:rPr>
                      <w:rFonts w:asciiTheme="minorHAnsi" w:hAnsiTheme="minorHAnsi" w:cstheme="minorHAnsi"/>
                      <w:b/>
                      <w:bCs/>
                      <w:sz w:val="22"/>
                      <w:szCs w:val="22"/>
                    </w:rPr>
                    <w:t>4</w:t>
                  </w:r>
                </w:p>
                <w:p w:rsidR="00E73619" w:rsidRPr="007946E2" w:rsidP="00E5472E" w14:paraId="25940D53" w14:textId="4E0130DD">
                  <w:pPr>
                    <w:jc w:val="center"/>
                    <w:rPr>
                      <w:rFonts w:asciiTheme="minorHAnsi" w:hAnsiTheme="minorHAnsi" w:cstheme="minorHAnsi"/>
                      <w:b/>
                      <w:bCs/>
                      <w:sz w:val="22"/>
                      <w:szCs w:val="22"/>
                    </w:rPr>
                  </w:pPr>
                  <w:r w:rsidRPr="007946E2">
                    <w:rPr>
                      <w:rFonts w:asciiTheme="minorHAnsi" w:hAnsiTheme="minorHAnsi" w:cstheme="minorHAnsi"/>
                      <w:b/>
                      <w:bCs/>
                      <w:sz w:val="22"/>
                      <w:szCs w:val="22"/>
                    </w:rPr>
                    <w:t>Minimal Needs</w:t>
                  </w:r>
                </w:p>
              </w:tc>
            </w:tr>
            <w:tr w14:paraId="0559195C" w14:textId="77777777" w:rsidTr="001A1B83">
              <w:tblPrEx>
                <w:tblW w:w="13203" w:type="dxa"/>
                <w:jc w:val="center"/>
                <w:tblLook w:val="04A0"/>
              </w:tblPrEx>
              <w:trPr>
                <w:trHeight w:val="1025"/>
                <w:jc w:val="center"/>
              </w:trPr>
              <w:tc>
                <w:tcPr>
                  <w:tcW w:w="1110" w:type="dxa"/>
                  <w:vMerge/>
                  <w:shd w:val="clear" w:color="auto" w:fill="95B3D7" w:themeFill="accent1" w:themeFillTint="99"/>
                </w:tcPr>
                <w:p w:rsidR="00E73619" w:rsidRPr="00FB3F1B" w:rsidP="00E5472E" w14:paraId="33329CED" w14:textId="77777777">
                  <w:pPr>
                    <w:rPr>
                      <w:rFonts w:asciiTheme="minorHAnsi" w:hAnsiTheme="minorHAnsi" w:cstheme="minorHAnsi"/>
                      <w:sz w:val="22"/>
                      <w:szCs w:val="22"/>
                    </w:rPr>
                  </w:pPr>
                </w:p>
              </w:tc>
              <w:tc>
                <w:tcPr>
                  <w:tcW w:w="2578" w:type="dxa"/>
                  <w:shd w:val="clear" w:color="auto" w:fill="BCD9ED"/>
                </w:tcPr>
                <w:p w:rsidR="00E73619" w:rsidRPr="00FB3F1B" w:rsidP="00E73619" w14:paraId="47F3CDF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w:t>
                  </w:r>
                </w:p>
                <w:p w:rsidR="00E73619" w:rsidRPr="00FB3F1B" w:rsidP="00E73619" w14:paraId="3226290D" w14:textId="22EA06CB">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are interfering with ability to manage day to day functioning, personal safety or safety of others around </w:t>
                  </w:r>
                  <w:r w:rsidRPr="00FB3F1B">
                    <w:rPr>
                      <w:rFonts w:asciiTheme="minorHAnsi" w:hAnsiTheme="minorHAnsi" w:cstheme="minorHAnsi"/>
                      <w:sz w:val="22"/>
                      <w:szCs w:val="22"/>
                    </w:rPr>
                    <w:t>them;</w:t>
                  </w:r>
                  <w:r w:rsidRPr="00FB3F1B">
                    <w:rPr>
                      <w:rFonts w:asciiTheme="minorHAnsi" w:hAnsiTheme="minorHAnsi" w:cstheme="minorHAnsi"/>
                      <w:sz w:val="22"/>
                      <w:szCs w:val="22"/>
                    </w:rPr>
                    <w:t xml:space="preserve"> danger to self or others</w:t>
                  </w:r>
                </w:p>
                <w:p w:rsidR="00E73619" w:rsidRPr="00FB3F1B" w:rsidP="00E73619" w14:paraId="61DC4BA9" w14:textId="77777777">
                  <w:pPr>
                    <w:jc w:val="center"/>
                    <w:rPr>
                      <w:rFonts w:asciiTheme="minorHAnsi" w:hAnsiTheme="minorHAnsi" w:cstheme="minorHAnsi"/>
                      <w:sz w:val="22"/>
                      <w:szCs w:val="22"/>
                    </w:rPr>
                  </w:pPr>
                </w:p>
              </w:tc>
              <w:tc>
                <w:tcPr>
                  <w:tcW w:w="498" w:type="dxa"/>
                  <w:shd w:val="clear" w:color="auto" w:fill="BCD9ED"/>
                </w:tcPr>
                <w:p w:rsidR="00E73619" w:rsidRPr="00FB3F1B" w:rsidP="00E73619" w14:paraId="2948E938" w14:textId="77777777">
                  <w:pPr>
                    <w:jc w:val="center"/>
                    <w:rPr>
                      <w:rFonts w:asciiTheme="minorHAnsi" w:hAnsiTheme="minorHAnsi" w:cstheme="minorHAnsi"/>
                      <w:sz w:val="22"/>
                      <w:szCs w:val="22"/>
                    </w:rPr>
                  </w:pPr>
                </w:p>
              </w:tc>
              <w:tc>
                <w:tcPr>
                  <w:tcW w:w="2668" w:type="dxa"/>
                  <w:shd w:val="clear" w:color="auto" w:fill="BCD9ED"/>
                </w:tcPr>
                <w:p w:rsidR="00E73619" w:rsidRPr="00FB3F1B" w:rsidP="00E73619" w14:paraId="500B2BF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2950F62B" w14:textId="2C4520E9">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make it more difficult to function but still able to meet activities of daily living with </w:t>
                  </w:r>
                  <w:r w:rsidRPr="00FB3F1B">
                    <w:rPr>
                      <w:rFonts w:asciiTheme="minorHAnsi" w:hAnsiTheme="minorHAnsi" w:cstheme="minorHAnsi"/>
                      <w:sz w:val="22"/>
                      <w:szCs w:val="22"/>
                    </w:rPr>
                    <w:t>support;</w:t>
                  </w:r>
                  <w:r w:rsidRPr="00FB3F1B">
                    <w:rPr>
                      <w:rFonts w:asciiTheme="minorHAnsi" w:hAnsiTheme="minorHAnsi" w:cstheme="minorHAnsi"/>
                      <w:sz w:val="22"/>
                      <w:szCs w:val="22"/>
                    </w:rPr>
                    <w:t xml:space="preserve"> currently in SUDs treatment or recently</w:t>
                  </w:r>
                </w:p>
                <w:p w:rsidR="00E73619" w:rsidRPr="00FB3F1B" w:rsidP="00E73619" w14:paraId="22009CCD" w14:textId="77777777">
                  <w:pPr>
                    <w:jc w:val="center"/>
                    <w:rPr>
                      <w:rFonts w:asciiTheme="minorHAnsi" w:hAnsiTheme="minorHAnsi" w:cstheme="minorHAnsi"/>
                      <w:sz w:val="22"/>
                      <w:szCs w:val="22"/>
                    </w:rPr>
                  </w:pPr>
                  <w:r w:rsidRPr="00FB3F1B">
                    <w:rPr>
                      <w:rFonts w:asciiTheme="minorHAnsi" w:hAnsiTheme="minorHAnsi" w:cstheme="minorHAnsi"/>
                      <w:sz w:val="22"/>
                      <w:szCs w:val="22"/>
                    </w:rPr>
                    <w:t>sober</w:t>
                  </w:r>
                </w:p>
                <w:p w:rsidR="00E73619" w:rsidRPr="00FB3F1B" w:rsidP="00E73619" w14:paraId="5C7C7C28"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E73619" w:rsidRPr="00FB3F1B" w:rsidP="00E73619" w14:paraId="4F83161D" w14:textId="77777777">
                  <w:pPr>
                    <w:ind w:right="-108"/>
                    <w:jc w:val="center"/>
                    <w:rPr>
                      <w:rFonts w:asciiTheme="minorHAnsi" w:hAnsiTheme="minorHAnsi" w:cstheme="minorHAnsi"/>
                      <w:sz w:val="22"/>
                      <w:szCs w:val="22"/>
                    </w:rPr>
                  </w:pPr>
                </w:p>
              </w:tc>
              <w:tc>
                <w:tcPr>
                  <w:tcW w:w="2690" w:type="dxa"/>
                  <w:shd w:val="clear" w:color="auto" w:fill="BCD9ED"/>
                </w:tcPr>
                <w:p w:rsidR="00E73619" w:rsidRPr="00FB3F1B" w:rsidP="00E73619" w14:paraId="675E6553"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78C45AE5" w14:textId="4B12A120">
                  <w:pPr>
                    <w:ind w:right="-108"/>
                    <w:jc w:val="center"/>
                    <w:rPr>
                      <w:rFonts w:asciiTheme="minorHAnsi" w:hAnsiTheme="minorHAnsi" w:cstheme="minorHAnsi"/>
                      <w:sz w:val="22"/>
                      <w:szCs w:val="22"/>
                    </w:rPr>
                  </w:pPr>
                  <w:r w:rsidRPr="00FB3F1B">
                    <w:rPr>
                      <w:rFonts w:asciiTheme="minorHAnsi" w:hAnsiTheme="minorHAnsi" w:cstheme="minorHAnsi"/>
                      <w:sz w:val="22"/>
                      <w:szCs w:val="22"/>
                    </w:rPr>
                    <w:t xml:space="preserve">Able to effectively manage mental health symptoms and stressors so that there is little impact on daily life </w:t>
                  </w:r>
                  <w:r w:rsidRPr="00FB3F1B">
                    <w:rPr>
                      <w:rFonts w:asciiTheme="minorHAnsi" w:hAnsiTheme="minorHAnsi" w:cstheme="minorHAnsi"/>
                      <w:b/>
                      <w:bCs/>
                      <w:sz w:val="22"/>
                      <w:szCs w:val="22"/>
                    </w:rPr>
                    <w:t xml:space="preserve">AND </w:t>
                  </w:r>
                  <w:r w:rsidRPr="00FB3F1B">
                    <w:rPr>
                      <w:rFonts w:asciiTheme="minorHAnsi" w:hAnsiTheme="minorHAnsi" w:cstheme="minorHAnsi"/>
                      <w:sz w:val="22"/>
                      <w:szCs w:val="22"/>
                    </w:rPr>
                    <w:t>no or rare misuse of substances but does not result in negative consequences</w:t>
                  </w:r>
                </w:p>
                <w:p w:rsidR="00E73619" w:rsidRPr="00FB3F1B" w:rsidP="00E73619" w14:paraId="5268D19D" w14:textId="3C56C207">
                  <w:pPr>
                    <w:pStyle w:val="ListParagraph"/>
                    <w:ind w:left="360"/>
                    <w:jc w:val="center"/>
                    <w:rPr>
                      <w:rFonts w:asciiTheme="minorHAnsi" w:hAnsiTheme="minorHAnsi" w:cstheme="minorHAnsi"/>
                      <w:sz w:val="22"/>
                      <w:szCs w:val="22"/>
                    </w:rPr>
                  </w:pPr>
                </w:p>
              </w:tc>
              <w:tc>
                <w:tcPr>
                  <w:tcW w:w="498" w:type="dxa"/>
                  <w:shd w:val="clear" w:color="auto" w:fill="BCD9ED"/>
                </w:tcPr>
                <w:p w:rsidR="00E73619" w:rsidRPr="00FB3F1B" w:rsidP="00E73619" w14:paraId="7C7D1662" w14:textId="77777777">
                  <w:pPr>
                    <w:jc w:val="center"/>
                    <w:rPr>
                      <w:rFonts w:asciiTheme="minorHAnsi" w:hAnsiTheme="minorHAnsi" w:cstheme="minorHAnsi"/>
                      <w:sz w:val="22"/>
                      <w:szCs w:val="22"/>
                    </w:rPr>
                  </w:pPr>
                </w:p>
              </w:tc>
              <w:tc>
                <w:tcPr>
                  <w:tcW w:w="2663" w:type="dxa"/>
                  <w:shd w:val="clear" w:color="auto" w:fill="BCD9ED"/>
                </w:tcPr>
                <w:p w:rsidR="00E73619" w:rsidRPr="00FB3F1B" w:rsidP="00E73619" w14:paraId="48252AA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17633449" w14:textId="154387A0">
                  <w:pPr>
                    <w:jc w:val="center"/>
                    <w:rPr>
                      <w:rFonts w:asciiTheme="minorHAnsi" w:hAnsiTheme="minorHAnsi" w:cstheme="minorHAnsi"/>
                      <w:sz w:val="22"/>
                      <w:szCs w:val="22"/>
                    </w:rPr>
                  </w:pPr>
                  <w:r w:rsidRPr="00FB3F1B">
                    <w:rPr>
                      <w:rFonts w:asciiTheme="minorHAnsi" w:hAnsiTheme="minorHAnsi" w:cstheme="minorHAnsi"/>
                      <w:sz w:val="22"/>
                      <w:szCs w:val="22"/>
                    </w:rPr>
                    <w:t>Able to effectively manage mental health symptoms and stressors so that there is little to no impact on daily life AND actively taking steps to promote mental health and wellness AND no</w:t>
                  </w:r>
                </w:p>
                <w:p w:rsidR="00E73619" w:rsidRPr="00FB3F1B" w:rsidP="00E73619" w14:paraId="7A1B5357" w14:textId="53D999D4">
                  <w:pPr>
                    <w:jc w:val="center"/>
                    <w:rPr>
                      <w:rFonts w:asciiTheme="minorHAnsi" w:hAnsiTheme="minorHAnsi" w:cstheme="minorHAnsi"/>
                    </w:rPr>
                  </w:pPr>
                  <w:r w:rsidRPr="00FB3F1B">
                    <w:rPr>
                      <w:rFonts w:asciiTheme="minorHAnsi" w:hAnsiTheme="minorHAnsi" w:cstheme="minorHAnsi"/>
                      <w:sz w:val="22"/>
                      <w:szCs w:val="22"/>
                    </w:rPr>
                    <w:t>substance misuse</w:t>
                  </w:r>
                </w:p>
              </w:tc>
            </w:tr>
            <w:tr w14:paraId="11F45971" w14:textId="77777777" w:rsidTr="001A1B83">
              <w:tblPrEx>
                <w:tblW w:w="13203" w:type="dxa"/>
                <w:jc w:val="center"/>
                <w:tblLook w:val="04A0"/>
              </w:tblPrEx>
              <w:trPr>
                <w:trHeight w:val="1061"/>
                <w:jc w:val="center"/>
              </w:trPr>
              <w:tc>
                <w:tcPr>
                  <w:tcW w:w="1110" w:type="dxa"/>
                  <w:vMerge/>
                  <w:shd w:val="clear" w:color="auto" w:fill="95B3D7" w:themeFill="accent1" w:themeFillTint="99"/>
                </w:tcPr>
                <w:p w:rsidR="00E73619" w:rsidRPr="00FB3F1B" w:rsidP="00E73619" w14:paraId="0CF9E441" w14:textId="77777777">
                  <w:pPr>
                    <w:rPr>
                      <w:rFonts w:asciiTheme="minorHAnsi" w:hAnsiTheme="minorHAnsi" w:cstheme="minorHAnsi"/>
                      <w:sz w:val="22"/>
                      <w:szCs w:val="22"/>
                    </w:rPr>
                  </w:pPr>
                </w:p>
              </w:tc>
              <w:tc>
                <w:tcPr>
                  <w:tcW w:w="2578" w:type="dxa"/>
                  <w:shd w:val="clear" w:color="auto" w:fill="BCD9ED"/>
                </w:tcPr>
                <w:p w:rsidR="00E73619" w:rsidRPr="00FB3F1B" w:rsidP="00E73619" w14:paraId="26C17346" w14:textId="6DFB58D5">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76574DF6" w14:textId="16F287DA">
                  <w:pPr>
                    <w:jc w:val="center"/>
                    <w:rPr>
                      <w:rFonts w:asciiTheme="minorHAnsi" w:hAnsiTheme="minorHAnsi" w:cstheme="minorHAnsi"/>
                      <w:sz w:val="22"/>
                      <w:szCs w:val="22"/>
                    </w:rPr>
                  </w:pPr>
                  <w:r w:rsidRPr="00FB3F1B">
                    <w:rPr>
                      <w:rFonts w:asciiTheme="minorHAnsi" w:hAnsiTheme="minorHAnsi" w:cstheme="minorHAnsi"/>
                      <w:sz w:val="22"/>
                      <w:szCs w:val="22"/>
                    </w:rPr>
                    <w:t xml:space="preserve">Non-medical/genetic regression </w:t>
                  </w:r>
                  <w:r w:rsidR="00E51541">
                    <w:rPr>
                      <w:rFonts w:asciiTheme="minorHAnsi" w:hAnsiTheme="minorHAnsi" w:cstheme="minorHAnsi"/>
                      <w:sz w:val="22"/>
                      <w:szCs w:val="22"/>
                    </w:rPr>
                    <w:t xml:space="preserve">or has never </w:t>
                  </w:r>
                  <w:r w:rsidR="00FC7B7A">
                    <w:rPr>
                      <w:rFonts w:asciiTheme="minorHAnsi" w:hAnsiTheme="minorHAnsi" w:cstheme="minorHAnsi"/>
                      <w:sz w:val="22"/>
                      <w:szCs w:val="22"/>
                    </w:rPr>
                    <w:t>r</w:t>
                  </w:r>
                  <w:r w:rsidR="00FC7B7A">
                    <w:rPr>
                      <w:sz w:val="22"/>
                      <w:szCs w:val="22"/>
                    </w:rPr>
                    <w:t>eached</w:t>
                  </w:r>
                  <w:r w:rsidRPr="00FB3F1B">
                    <w:rPr>
                      <w:rFonts w:asciiTheme="minorHAnsi" w:hAnsiTheme="minorHAnsi" w:cstheme="minorHAnsi"/>
                      <w:sz w:val="22"/>
                      <w:szCs w:val="22"/>
                    </w:rPr>
                    <w:t xml:space="preserve"> </w:t>
                  </w:r>
                  <w:r w:rsidR="000E443B">
                    <w:rPr>
                      <w:rFonts w:asciiTheme="minorHAnsi" w:hAnsiTheme="minorHAnsi" w:cstheme="minorHAnsi"/>
                      <w:sz w:val="22"/>
                      <w:szCs w:val="22"/>
                    </w:rPr>
                    <w:t xml:space="preserve">any </w:t>
                  </w:r>
                  <w:r w:rsidRPr="00FB3F1B">
                    <w:rPr>
                      <w:rFonts w:asciiTheme="minorHAnsi" w:hAnsiTheme="minorHAnsi" w:cstheme="minorHAnsi"/>
                      <w:sz w:val="22"/>
                      <w:szCs w:val="22"/>
                    </w:rPr>
                    <w:t>developmental milestones; unable to recover from emotional upset appropriate to age</w:t>
                  </w:r>
                </w:p>
                <w:p w:rsidR="00E73619" w:rsidRPr="00FB3F1B" w:rsidP="00E73619" w14:paraId="0E56BD66" w14:textId="77777777">
                  <w:pPr>
                    <w:jc w:val="center"/>
                    <w:rPr>
                      <w:rFonts w:asciiTheme="minorHAnsi" w:hAnsiTheme="minorHAnsi" w:cstheme="minorHAnsi"/>
                      <w:sz w:val="22"/>
                      <w:szCs w:val="22"/>
                    </w:rPr>
                  </w:pPr>
                  <w:r w:rsidRPr="00FB3F1B">
                    <w:rPr>
                      <w:rFonts w:asciiTheme="minorHAnsi" w:hAnsiTheme="minorHAnsi" w:cstheme="minorHAnsi"/>
                      <w:sz w:val="22"/>
                      <w:szCs w:val="22"/>
                    </w:rPr>
                    <w:t>and development</w:t>
                  </w:r>
                </w:p>
                <w:p w:rsidR="00E73619" w:rsidRPr="00FB3F1B" w:rsidP="00E73619" w14:paraId="69B63A5F" w14:textId="77EF569E">
                  <w:pPr>
                    <w:jc w:val="center"/>
                    <w:rPr>
                      <w:rFonts w:asciiTheme="minorHAnsi" w:hAnsiTheme="minorHAnsi" w:cstheme="minorHAnsi"/>
                      <w:sz w:val="22"/>
                      <w:szCs w:val="22"/>
                    </w:rPr>
                  </w:pPr>
                </w:p>
              </w:tc>
              <w:tc>
                <w:tcPr>
                  <w:tcW w:w="498" w:type="dxa"/>
                  <w:shd w:val="clear" w:color="auto" w:fill="BCD9ED"/>
                </w:tcPr>
                <w:p w:rsidR="00E73619" w:rsidRPr="00FB3F1B" w:rsidP="00E73619" w14:paraId="0EEA4786" w14:textId="1BB01A17">
                  <w:pPr>
                    <w:jc w:val="center"/>
                    <w:rPr>
                      <w:rFonts w:asciiTheme="minorHAnsi" w:hAnsiTheme="minorHAnsi" w:cstheme="minorHAnsi"/>
                      <w:sz w:val="22"/>
                      <w:szCs w:val="22"/>
                    </w:rPr>
                  </w:pPr>
                </w:p>
              </w:tc>
              <w:tc>
                <w:tcPr>
                  <w:tcW w:w="2668" w:type="dxa"/>
                  <w:shd w:val="clear" w:color="auto" w:fill="BCD9ED"/>
                </w:tcPr>
                <w:p w:rsidR="00E73619" w:rsidRPr="00FB3F1B" w:rsidP="00E73619" w14:paraId="3045EF8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0603AD2C" w14:textId="6263917A">
                  <w:pPr>
                    <w:jc w:val="center"/>
                    <w:rPr>
                      <w:rFonts w:asciiTheme="minorHAnsi" w:hAnsiTheme="minorHAnsi" w:cstheme="minorHAnsi"/>
                      <w:sz w:val="22"/>
                      <w:szCs w:val="22"/>
                    </w:rPr>
                  </w:pPr>
                  <w:r w:rsidRPr="00FB3F1B">
                    <w:rPr>
                      <w:rFonts w:asciiTheme="minorHAnsi" w:hAnsiTheme="minorHAnsi" w:cstheme="minorHAnsi"/>
                      <w:sz w:val="22"/>
                      <w:szCs w:val="22"/>
                    </w:rPr>
                    <w:t>Non-medical/genetic delays in reaching developmental milestones but no regression</w:t>
                  </w:r>
                  <w:r w:rsidR="00E51541">
                    <w:rPr>
                      <w:rFonts w:asciiTheme="minorHAnsi" w:hAnsiTheme="minorHAnsi" w:cstheme="minorHAnsi"/>
                      <w:sz w:val="22"/>
                      <w:szCs w:val="22"/>
                    </w:rPr>
                    <w:t xml:space="preserve"> and has reached some milestones</w:t>
                  </w:r>
                  <w:r w:rsidRPr="00FB3F1B">
                    <w:rPr>
                      <w:rFonts w:asciiTheme="minorHAnsi" w:hAnsiTheme="minorHAnsi" w:cstheme="minorHAnsi"/>
                      <w:sz w:val="22"/>
                      <w:szCs w:val="22"/>
                    </w:rPr>
                    <w:t>; difficulty recovering from emotional upset appropriate to age and</w:t>
                  </w:r>
                </w:p>
                <w:p w:rsidR="00E73619" w:rsidRPr="00FB3F1B" w:rsidP="00E73619" w14:paraId="56172642"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4CC6A091" w14:textId="4DE5AA57">
                  <w:pPr>
                    <w:jc w:val="center"/>
                    <w:rPr>
                      <w:rFonts w:asciiTheme="minorHAnsi" w:hAnsiTheme="minorHAnsi" w:cstheme="minorHAnsi"/>
                      <w:sz w:val="22"/>
                      <w:szCs w:val="22"/>
                    </w:rPr>
                  </w:pPr>
                </w:p>
              </w:tc>
              <w:tc>
                <w:tcPr>
                  <w:tcW w:w="498" w:type="dxa"/>
                  <w:shd w:val="clear" w:color="auto" w:fill="BCD9ED"/>
                </w:tcPr>
                <w:p w:rsidR="00E73619" w:rsidRPr="00FB3F1B" w:rsidP="00E73619" w14:paraId="7B0AC00D" w14:textId="778FBBBF">
                  <w:pPr>
                    <w:ind w:right="-108"/>
                    <w:jc w:val="center"/>
                    <w:rPr>
                      <w:rFonts w:asciiTheme="minorHAnsi" w:hAnsiTheme="minorHAnsi" w:cstheme="minorHAnsi"/>
                      <w:sz w:val="22"/>
                      <w:szCs w:val="22"/>
                    </w:rPr>
                  </w:pPr>
                </w:p>
              </w:tc>
              <w:tc>
                <w:tcPr>
                  <w:tcW w:w="2690" w:type="dxa"/>
                  <w:shd w:val="clear" w:color="auto" w:fill="BCD9ED"/>
                </w:tcPr>
                <w:p w:rsidR="00E73619" w:rsidRPr="00FB3F1B" w:rsidP="00E73619" w14:paraId="45186AB8"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54C30160" w14:textId="32F512EF">
                  <w:pPr>
                    <w:ind w:right="-108"/>
                    <w:jc w:val="center"/>
                    <w:rPr>
                      <w:rFonts w:asciiTheme="minorHAnsi" w:hAnsiTheme="minorHAnsi" w:cstheme="minorHAnsi"/>
                      <w:sz w:val="22"/>
                      <w:szCs w:val="22"/>
                    </w:rPr>
                  </w:pPr>
                  <w:r w:rsidRPr="00FB3F1B">
                    <w:rPr>
                      <w:rFonts w:asciiTheme="minorHAnsi" w:hAnsiTheme="minorHAnsi" w:cstheme="minorHAnsi"/>
                      <w:sz w:val="22"/>
                      <w:szCs w:val="22"/>
                    </w:rPr>
                    <w:t>Reaching most developmental milestones; can identify strategies to manage emotional upset appropriate to age and</w:t>
                  </w:r>
                </w:p>
                <w:p w:rsidR="00E73619" w:rsidRPr="00FB3F1B" w:rsidP="00E73619" w14:paraId="5818B104"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6676A9B5" w14:textId="63F68496">
                  <w:pPr>
                    <w:ind w:right="-108"/>
                    <w:jc w:val="center"/>
                    <w:rPr>
                      <w:rFonts w:asciiTheme="minorHAnsi" w:hAnsiTheme="minorHAnsi" w:cstheme="minorHAnsi"/>
                      <w:sz w:val="22"/>
                      <w:szCs w:val="22"/>
                    </w:rPr>
                  </w:pPr>
                </w:p>
              </w:tc>
              <w:tc>
                <w:tcPr>
                  <w:tcW w:w="498" w:type="dxa"/>
                  <w:shd w:val="clear" w:color="auto" w:fill="BCD9ED"/>
                </w:tcPr>
                <w:p w:rsidR="00E73619" w:rsidRPr="00FB3F1B" w:rsidP="00E73619" w14:paraId="71596FAD" w14:textId="533A1DA2">
                  <w:pPr>
                    <w:jc w:val="center"/>
                    <w:rPr>
                      <w:rFonts w:asciiTheme="minorHAnsi" w:hAnsiTheme="minorHAnsi" w:cstheme="minorHAnsi"/>
                      <w:sz w:val="22"/>
                      <w:szCs w:val="22"/>
                    </w:rPr>
                  </w:pPr>
                </w:p>
              </w:tc>
              <w:tc>
                <w:tcPr>
                  <w:tcW w:w="2663" w:type="dxa"/>
                  <w:shd w:val="clear" w:color="auto" w:fill="BCD9ED"/>
                </w:tcPr>
                <w:p w:rsidR="00E73619" w:rsidRPr="00FB3F1B" w:rsidP="00E73619" w14:paraId="6F2CC0C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22ED3AB6" w14:textId="19AA5623">
                  <w:pPr>
                    <w:jc w:val="center"/>
                    <w:rPr>
                      <w:rFonts w:asciiTheme="minorHAnsi" w:hAnsiTheme="minorHAnsi" w:cstheme="minorHAnsi"/>
                      <w:sz w:val="22"/>
                      <w:szCs w:val="22"/>
                    </w:rPr>
                  </w:pPr>
                  <w:r w:rsidRPr="00FB3F1B">
                    <w:rPr>
                      <w:rFonts w:asciiTheme="minorHAnsi" w:hAnsiTheme="minorHAnsi" w:cstheme="minorHAnsi"/>
                      <w:sz w:val="22"/>
                      <w:szCs w:val="22"/>
                    </w:rPr>
                    <w:t xml:space="preserve">Reaching </w:t>
                  </w:r>
                  <w:r w:rsidR="00E51541">
                    <w:rPr>
                      <w:rFonts w:asciiTheme="minorHAnsi" w:hAnsiTheme="minorHAnsi" w:cstheme="minorHAnsi"/>
                      <w:sz w:val="22"/>
                      <w:szCs w:val="22"/>
                    </w:rPr>
                    <w:t>all</w:t>
                  </w:r>
                  <w:r w:rsidRPr="00FB3F1B">
                    <w:rPr>
                      <w:rFonts w:asciiTheme="minorHAnsi" w:hAnsiTheme="minorHAnsi" w:cstheme="minorHAnsi"/>
                      <w:sz w:val="22"/>
                      <w:szCs w:val="22"/>
                    </w:rPr>
                    <w:t xml:space="preserve"> developmental milestones; successfully utilizing strategies to manage emotional upset appropriate to age and</w:t>
                  </w:r>
                </w:p>
                <w:p w:rsidR="00E73619" w:rsidRPr="00FB3F1B" w:rsidP="00E73619" w14:paraId="01F22D04"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0F1E2168" w14:textId="06F4011C">
                  <w:pPr>
                    <w:jc w:val="center"/>
                    <w:rPr>
                      <w:rFonts w:asciiTheme="minorHAnsi" w:hAnsiTheme="minorHAnsi" w:cstheme="minorHAnsi"/>
                      <w:sz w:val="22"/>
                      <w:szCs w:val="22"/>
                    </w:rPr>
                  </w:pPr>
                </w:p>
              </w:tc>
            </w:tr>
            <w:bookmarkEnd w:id="29"/>
          </w:tbl>
          <w:p w:rsidR="00E5472E" w:rsidRPr="00FB3F1B" w:rsidP="0000260C" w14:paraId="276405CE" w14:textId="77777777">
            <w:pPr>
              <w:pStyle w:val="ListParagraph"/>
              <w:jc w:val="center"/>
              <w:rPr>
                <w:rFonts w:asciiTheme="minorHAnsi" w:hAnsiTheme="minorHAnsi" w:cstheme="minorHAnsi"/>
                <w:b/>
                <w:bCs/>
                <w:color w:val="000000"/>
                <w:sz w:val="20"/>
                <w:szCs w:val="20"/>
              </w:rPr>
            </w:pPr>
          </w:p>
        </w:tc>
      </w:tr>
      <w:tr w14:paraId="5864F2D8" w14:textId="77777777" w:rsidTr="1266A379">
        <w:tblPrEx>
          <w:tblW w:w="5000" w:type="pct"/>
          <w:tblLook w:val="04A0"/>
        </w:tblPrEx>
        <w:trPr>
          <w:trHeight w:val="341"/>
        </w:trPr>
        <w:tc>
          <w:tcPr>
            <w:tcW w:w="5000" w:type="pct"/>
            <w:shd w:val="clear" w:color="auto" w:fill="auto"/>
            <w:vAlign w:val="center"/>
          </w:tcPr>
          <w:p w:rsidR="00752BDC" w:rsidRPr="00FB3F1B" w:rsidP="1266A379" w14:paraId="22D47E27" w14:textId="6482A38E">
            <w:pPr>
              <w:pStyle w:val="ListParagraph"/>
              <w:jc w:val="center"/>
              <w:rPr>
                <w:rFonts w:asciiTheme="minorAscii" w:hAnsiTheme="minorAscii" w:cstheme="minorAscii"/>
                <w:b/>
                <w:bCs/>
                <w:color w:val="000000"/>
              </w:rPr>
            </w:pPr>
            <w:r w:rsidRPr="1266A379">
              <w:rPr>
                <w:rFonts w:asciiTheme="minorAscii" w:hAnsiTheme="minorAscii" w:cstheme="minorAscii"/>
                <w:b/>
                <w:bCs/>
                <w:color w:val="000000" w:themeColor="text1" w:themeShade="FF" w:themeTint="FF"/>
              </w:rPr>
              <w:t>1</w:t>
            </w:r>
            <w:r w:rsidRPr="1266A379" w:rsidR="11F53115">
              <w:rPr>
                <w:rFonts w:asciiTheme="minorAscii" w:hAnsiTheme="minorAscii" w:cstheme="minorAscii"/>
                <w:b/>
                <w:bCs/>
                <w:color w:val="000000" w:themeColor="text1" w:themeShade="FF" w:themeTint="FF"/>
              </w:rPr>
              <w:t>3</w:t>
            </w:r>
            <w:r w:rsidRPr="1266A379" w:rsidR="00023F5E">
              <w:rPr>
                <w:rFonts w:asciiTheme="minorAscii" w:hAnsiTheme="minorAscii" w:cstheme="minorAscii"/>
                <w:b/>
                <w:bCs/>
                <w:color w:val="000000" w:themeColor="text1" w:themeShade="FF" w:themeTint="FF"/>
              </w:rPr>
              <w:t>b</w:t>
            </w:r>
            <w:r w:rsidRPr="1266A379">
              <w:rPr>
                <w:rFonts w:asciiTheme="minorAscii" w:hAnsiTheme="minorAscii" w:cstheme="minorAscii"/>
                <w:b/>
                <w:bCs/>
                <w:color w:val="000000" w:themeColor="text1" w:themeShade="FF" w:themeTint="FF"/>
              </w:rPr>
              <w:t>. Relationship Safety</w:t>
            </w:r>
          </w:p>
          <w:p w:rsidR="00752BDC" w:rsidRPr="00FB3F1B" w:rsidP="00752BDC" w14:paraId="0909276D" w14:textId="77777777">
            <w:pPr>
              <w:rPr>
                <w:rFonts w:asciiTheme="minorHAnsi" w:hAnsiTheme="minorHAnsi" w:cstheme="minorHAnsi"/>
                <w:color w:val="000000"/>
                <w:sz w:val="20"/>
                <w:szCs w:val="20"/>
              </w:rPr>
            </w:pPr>
          </w:p>
          <w:p w:rsidR="00745468" w:rsidRPr="00FB3F1B" w:rsidP="69CF0C89" w14:paraId="1F39C03A" w14:textId="161D708E">
            <w:pPr>
              <w:rPr>
                <w:rFonts w:asciiTheme="minorHAnsi" w:hAnsiTheme="minorHAnsi" w:cstheme="minorBidi"/>
                <w:b/>
                <w:bCs/>
                <w:color w:val="000000"/>
              </w:rPr>
            </w:pPr>
            <w:r w:rsidRPr="69CF0C89">
              <w:rPr>
                <w:rFonts w:asciiTheme="minorHAnsi" w:hAnsiTheme="minorHAnsi" w:cstheme="minorBidi"/>
                <w:color w:val="000000" w:themeColor="text1"/>
                <w:sz w:val="20"/>
                <w:szCs w:val="20"/>
              </w:rPr>
              <w:t>14</w:t>
            </w:r>
            <w:r w:rsidRPr="69CF0C89" w:rsidR="00023F5E">
              <w:rPr>
                <w:rFonts w:asciiTheme="minorHAnsi" w:hAnsiTheme="minorHAnsi" w:cstheme="minorBidi"/>
                <w:color w:val="000000" w:themeColor="text1"/>
                <w:sz w:val="20"/>
                <w:szCs w:val="20"/>
              </w:rPr>
              <w:t>b</w:t>
            </w:r>
            <w:r w:rsidRPr="69CF0C89">
              <w:rPr>
                <w:rFonts w:asciiTheme="minorHAnsi" w:hAnsiTheme="minorHAnsi" w:cstheme="minorBidi"/>
                <w:color w:val="000000" w:themeColor="text1"/>
                <w:sz w:val="20"/>
                <w:szCs w:val="20"/>
              </w:rPr>
              <w:t>. Score at Intake (</w:t>
            </w:r>
            <w:r w:rsidRPr="69CF0C89">
              <w:rPr>
                <w:rFonts w:asciiTheme="minorHAnsi" w:hAnsiTheme="minorHAnsi" w:cstheme="minorBidi"/>
                <w:i/>
                <w:iCs/>
                <w:color w:val="000000" w:themeColor="text1"/>
                <w:sz w:val="20"/>
                <w:szCs w:val="20"/>
              </w:rPr>
              <w:t>select one):</w:t>
            </w:r>
          </w:p>
          <w:tbl>
            <w:tblPr>
              <w:tblStyle w:val="TableGrid"/>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F7"/>
              <w:tblLook w:val="04A0"/>
            </w:tblPr>
            <w:tblGrid>
              <w:gridCol w:w="1339"/>
              <w:gridCol w:w="1339"/>
              <w:gridCol w:w="1339"/>
              <w:gridCol w:w="1339"/>
              <w:gridCol w:w="1339"/>
              <w:gridCol w:w="1339"/>
              <w:gridCol w:w="1339"/>
              <w:gridCol w:w="2927"/>
            </w:tblGrid>
            <w:tr w14:paraId="0046FFB7" w14:textId="18BE2DAC" w:rsidTr="00467029">
              <w:tblPrEx>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F7"/>
                <w:tblLook w:val="04A0"/>
              </w:tblPrEx>
              <w:tc>
                <w:tcPr>
                  <w:tcW w:w="1339" w:type="dxa"/>
                  <w:shd w:val="clear" w:color="auto" w:fill="E2EFF7"/>
                </w:tcPr>
                <w:p w:rsidR="00467029" w:rsidRPr="00FB3F1B" w:rsidP="003524D5" w14:paraId="05903CFA"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39" w:type="dxa"/>
                  <w:shd w:val="clear" w:color="auto" w:fill="E2EFF7"/>
                </w:tcPr>
                <w:p w:rsidR="00467029" w:rsidRPr="00FB3F1B" w:rsidP="003524D5" w14:paraId="097FF660"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E2EFF7"/>
                </w:tcPr>
                <w:p w:rsidR="00467029" w:rsidRPr="00FB3F1B" w:rsidP="003524D5" w14:paraId="0D1B7328"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39" w:type="dxa"/>
                  <w:shd w:val="clear" w:color="auto" w:fill="E2EFF7"/>
                </w:tcPr>
                <w:p w:rsidR="00467029" w:rsidRPr="00FB3F1B" w:rsidP="003524D5" w14:paraId="711D746F"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E2EFF7"/>
                </w:tcPr>
                <w:p w:rsidR="00467029" w:rsidRPr="00FB3F1B" w:rsidP="003524D5" w14:paraId="1208BB4A"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39" w:type="dxa"/>
                  <w:shd w:val="clear" w:color="auto" w:fill="E2EFF7"/>
                </w:tcPr>
                <w:p w:rsidR="00467029" w:rsidRPr="00FB3F1B" w:rsidP="003524D5" w14:paraId="7405CE30"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E2EFF7"/>
                </w:tcPr>
                <w:p w:rsidR="00467029" w:rsidRPr="00FB3F1B" w:rsidP="003524D5" w14:paraId="1DC3EC25"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27" w:type="dxa"/>
                  <w:shd w:val="clear" w:color="auto" w:fill="E2EFF7"/>
                </w:tcPr>
                <w:p w:rsidR="00467029" w:rsidRPr="00FB3F1B" w:rsidP="003524D5" w14:paraId="52EAEFE2" w14:textId="14E5A3FA">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752BDC" w:rsidRPr="00FB3F1B" w:rsidP="000862ED" w14:paraId="467DDA24" w14:textId="77777777">
            <w:pPr>
              <w:rPr>
                <w:rFonts w:asciiTheme="minorHAnsi" w:hAnsiTheme="minorHAnsi" w:cstheme="minorHAnsi"/>
                <w:color w:val="000000"/>
                <w:sz w:val="20"/>
                <w:szCs w:val="20"/>
              </w:rPr>
            </w:pPr>
          </w:p>
          <w:p w:rsidR="00745468" w:rsidRPr="00FB3F1B" w:rsidP="69CF0C89" w14:paraId="52BE8763" w14:textId="5CB0FEC7">
            <w:pPr>
              <w:rPr>
                <w:rFonts w:asciiTheme="minorHAnsi" w:hAnsiTheme="minorHAnsi" w:cstheme="minorBidi"/>
                <w:b/>
                <w:bCs/>
                <w:color w:val="000000"/>
                <w:sz w:val="22"/>
                <w:szCs w:val="22"/>
              </w:rPr>
            </w:pPr>
            <w:r w:rsidRPr="69CF0C89">
              <w:rPr>
                <w:rFonts w:asciiTheme="minorHAnsi" w:hAnsiTheme="minorHAnsi" w:cstheme="minorBidi"/>
                <w:color w:val="000000" w:themeColor="text1"/>
                <w:sz w:val="20"/>
                <w:szCs w:val="20"/>
              </w:rPr>
              <w:t>14</w:t>
            </w:r>
            <w:r w:rsidRPr="69CF0C89" w:rsidR="00023F5E">
              <w:rPr>
                <w:rFonts w:asciiTheme="minorHAnsi" w:hAnsiTheme="minorHAnsi" w:cstheme="minorBidi"/>
                <w:color w:val="000000" w:themeColor="text1"/>
                <w:sz w:val="20"/>
                <w:szCs w:val="20"/>
              </w:rPr>
              <w:t>b</w:t>
            </w:r>
            <w:r w:rsidRPr="69CF0C89">
              <w:rPr>
                <w:rFonts w:asciiTheme="minorHAnsi" w:hAnsiTheme="minorHAnsi" w:cstheme="minorBidi"/>
                <w:color w:val="000000" w:themeColor="text1"/>
                <w:sz w:val="20"/>
                <w:szCs w:val="20"/>
              </w:rPr>
              <w:t>.Most Recent Score</w:t>
            </w:r>
            <w:r w:rsidRPr="69CF0C89">
              <w:rPr>
                <w:rFonts w:asciiTheme="minorHAnsi" w:hAnsiTheme="minorHAnsi" w:cstheme="minorBidi"/>
                <w:i/>
                <w:iCs/>
                <w:color w:val="000000" w:themeColor="text1"/>
                <w:sz w:val="20"/>
                <w:szCs w:val="20"/>
              </w:rPr>
              <w:t xml:space="preserve"> (</w:t>
            </w:r>
            <w:r w:rsidRPr="69CF0C89" w:rsidR="76587268">
              <w:rPr>
                <w:rFonts w:asciiTheme="minorHAnsi" w:hAnsiTheme="minorHAnsi" w:cstheme="minorBidi"/>
                <w:i/>
                <w:iCs/>
                <w:color w:val="000000" w:themeColor="text1"/>
                <w:sz w:val="20"/>
                <w:szCs w:val="20"/>
              </w:rPr>
              <w:t xml:space="preserve">most recent quarter </w:t>
            </w:r>
            <w:r w:rsidRPr="69CF0C89">
              <w:rPr>
                <w:rFonts w:asciiTheme="minorHAnsi" w:hAnsiTheme="minorHAnsi" w:cstheme="minorBidi"/>
                <w:i/>
                <w:iCs/>
                <w:color w:val="000000" w:themeColor="text1"/>
                <w:sz w:val="20"/>
                <w:szCs w:val="20"/>
              </w:rPr>
              <w:t>or case closure – select one):</w:t>
            </w:r>
            <w:r w:rsidRPr="69CF0C89">
              <w:rPr>
                <w:rFonts w:asciiTheme="minorHAnsi" w:hAnsiTheme="minorHAnsi" w:cstheme="minorBidi"/>
                <w:b/>
                <w:bCs/>
                <w:color w:val="000000" w:themeColor="text1"/>
                <w:sz w:val="22"/>
                <w:szCs w:val="22"/>
              </w:rPr>
              <w:t xml:space="preserve"> </w:t>
            </w:r>
          </w:p>
          <w:tbl>
            <w:tblPr>
              <w:tblStyle w:val="TableGrid"/>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F7"/>
              <w:tblLook w:val="04A0"/>
            </w:tblPr>
            <w:tblGrid>
              <w:gridCol w:w="1339"/>
              <w:gridCol w:w="1339"/>
              <w:gridCol w:w="1339"/>
              <w:gridCol w:w="1339"/>
              <w:gridCol w:w="1339"/>
              <w:gridCol w:w="1339"/>
              <w:gridCol w:w="1339"/>
              <w:gridCol w:w="2927"/>
            </w:tblGrid>
            <w:tr w14:paraId="79A70CE4" w14:textId="77777777" w:rsidTr="008C1304">
              <w:tblPrEx>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F7"/>
                <w:tblLook w:val="04A0"/>
              </w:tblPrEx>
              <w:tc>
                <w:tcPr>
                  <w:tcW w:w="1339" w:type="dxa"/>
                  <w:shd w:val="clear" w:color="auto" w:fill="E2EFF7"/>
                </w:tcPr>
                <w:p w:rsidR="00467029" w:rsidRPr="00FB3F1B" w:rsidP="00467029" w14:paraId="48A20544"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39" w:type="dxa"/>
                  <w:shd w:val="clear" w:color="auto" w:fill="E2EFF7"/>
                </w:tcPr>
                <w:p w:rsidR="00467029" w:rsidRPr="00FB3F1B" w:rsidP="00467029" w14:paraId="0AB0CE95"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E2EFF7"/>
                </w:tcPr>
                <w:p w:rsidR="00467029" w:rsidRPr="00FB3F1B" w:rsidP="00467029" w14:paraId="3BF1EB8B"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39" w:type="dxa"/>
                  <w:shd w:val="clear" w:color="auto" w:fill="E2EFF7"/>
                </w:tcPr>
                <w:p w:rsidR="00467029" w:rsidRPr="00FB3F1B" w:rsidP="00467029" w14:paraId="4AE5FCED"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E2EFF7"/>
                </w:tcPr>
                <w:p w:rsidR="00467029" w:rsidRPr="00FB3F1B" w:rsidP="00467029" w14:paraId="7424EA3C"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39" w:type="dxa"/>
                  <w:shd w:val="clear" w:color="auto" w:fill="E2EFF7"/>
                </w:tcPr>
                <w:p w:rsidR="00467029" w:rsidRPr="00FB3F1B" w:rsidP="00467029" w14:paraId="473AED58"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E2EFF7"/>
                </w:tcPr>
                <w:p w:rsidR="00467029" w:rsidRPr="00FB3F1B" w:rsidP="00467029" w14:paraId="3AB01206"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27" w:type="dxa"/>
                  <w:shd w:val="clear" w:color="auto" w:fill="E2EFF7"/>
                </w:tcPr>
                <w:p w:rsidR="00467029" w:rsidRPr="00FB3F1B" w:rsidP="00467029" w14:paraId="0FB04DD8"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745468" w:rsidRPr="00FB3F1B" w:rsidP="00A93CE4" w14:paraId="389F88DE" w14:textId="77777777">
            <w:pPr>
              <w:rPr>
                <w:rFonts w:asciiTheme="minorHAnsi" w:hAnsiTheme="minorHAnsi" w:cstheme="minorHAnsi"/>
                <w:b/>
                <w:bCs/>
                <w:color w:val="000000"/>
                <w:sz w:val="20"/>
                <w:szCs w:val="20"/>
              </w:rPr>
            </w:pPr>
          </w:p>
          <w:p w:rsidR="000862ED" w:rsidRPr="00FB3F1B" w:rsidP="00752BDC" w14:paraId="434A20D7" w14:textId="3428D537">
            <w:pPr>
              <w:rPr>
                <w:rFonts w:asciiTheme="minorHAnsi" w:hAnsiTheme="minorHAnsi" w:cstheme="minorHAnsi"/>
                <w:b/>
                <w:bCs/>
                <w:color w:val="000000"/>
              </w:rPr>
            </w:pPr>
          </w:p>
          <w:tbl>
            <w:tblPr>
              <w:tblStyle w:val="TableGrid"/>
              <w:tblW w:w="13203" w:type="dxa"/>
              <w:jc w:val="center"/>
              <w:tblLook w:val="04A0"/>
            </w:tblPr>
            <w:tblGrid>
              <w:gridCol w:w="1358"/>
              <w:gridCol w:w="2523"/>
              <w:gridCol w:w="498"/>
              <w:gridCol w:w="2608"/>
              <w:gridCol w:w="498"/>
              <w:gridCol w:w="2623"/>
              <w:gridCol w:w="498"/>
              <w:gridCol w:w="2597"/>
            </w:tblGrid>
            <w:tr w14:paraId="77663284" w14:textId="77777777" w:rsidTr="00752BDC">
              <w:tblPrEx>
                <w:tblW w:w="13203" w:type="dxa"/>
                <w:jc w:val="center"/>
                <w:tblLook w:val="04A0"/>
              </w:tblPrEx>
              <w:trPr>
                <w:trHeight w:val="521"/>
                <w:jc w:val="center"/>
              </w:trPr>
              <w:tc>
                <w:tcPr>
                  <w:tcW w:w="1358" w:type="dxa"/>
                  <w:vMerge w:val="restart"/>
                  <w:shd w:val="clear" w:color="auto" w:fill="ADD2E9"/>
                </w:tcPr>
                <w:p w:rsidR="00745468" w:rsidRPr="00FB3F1B" w:rsidP="00745468" w14:paraId="5D1DC96F" w14:textId="77777777">
                  <w:pPr>
                    <w:rPr>
                      <w:rFonts w:asciiTheme="minorHAnsi" w:hAnsiTheme="minorHAnsi" w:cstheme="minorHAnsi"/>
                      <w:sz w:val="22"/>
                      <w:szCs w:val="22"/>
                    </w:rPr>
                  </w:pPr>
                </w:p>
                <w:p w:rsidR="00745468" w:rsidRPr="00FB3F1B" w:rsidP="00745468" w14:paraId="5AC59BFC" w14:textId="77777777">
                  <w:pPr>
                    <w:rPr>
                      <w:rFonts w:asciiTheme="minorHAnsi" w:hAnsiTheme="minorHAnsi" w:cstheme="minorHAnsi"/>
                      <w:sz w:val="22"/>
                      <w:szCs w:val="22"/>
                    </w:rPr>
                  </w:pPr>
                </w:p>
                <w:p w:rsidR="00745468" w:rsidRPr="00FB3F1B" w:rsidP="00745468" w14:paraId="69FE0BA1" w14:textId="77777777">
                  <w:pPr>
                    <w:jc w:val="center"/>
                    <w:rPr>
                      <w:rFonts w:asciiTheme="minorHAnsi" w:hAnsiTheme="minorHAnsi" w:cstheme="minorHAnsi"/>
                      <w:b/>
                      <w:bCs/>
                      <w:sz w:val="22"/>
                      <w:szCs w:val="22"/>
                    </w:rPr>
                  </w:pPr>
                </w:p>
                <w:p w:rsidR="00745468" w:rsidRPr="00FB3F1B" w:rsidP="00745468" w14:paraId="52110DB5" w14:textId="77777777">
                  <w:pPr>
                    <w:jc w:val="center"/>
                    <w:rPr>
                      <w:rFonts w:asciiTheme="minorHAnsi" w:hAnsiTheme="minorHAnsi" w:cstheme="minorHAnsi"/>
                      <w:b/>
                      <w:bCs/>
                      <w:sz w:val="22"/>
                      <w:szCs w:val="22"/>
                    </w:rPr>
                  </w:pPr>
                </w:p>
                <w:p w:rsidR="00745468" w:rsidRPr="00FB3F1B" w:rsidP="00745468" w14:paraId="7347BA02" w14:textId="77777777">
                  <w:pPr>
                    <w:jc w:val="center"/>
                    <w:rPr>
                      <w:rFonts w:asciiTheme="minorHAnsi" w:hAnsiTheme="minorHAnsi" w:cstheme="minorHAnsi"/>
                      <w:b/>
                      <w:bCs/>
                      <w:sz w:val="22"/>
                      <w:szCs w:val="22"/>
                    </w:rPr>
                  </w:pPr>
                </w:p>
                <w:p w:rsidR="00745468" w:rsidRPr="00FB3F1B" w:rsidP="00745468" w14:paraId="21B7D617" w14:textId="77777777">
                  <w:pPr>
                    <w:jc w:val="center"/>
                    <w:rPr>
                      <w:rFonts w:asciiTheme="minorHAnsi" w:hAnsiTheme="minorHAnsi" w:cstheme="minorHAnsi"/>
                      <w:b/>
                      <w:bCs/>
                      <w:sz w:val="22"/>
                      <w:szCs w:val="22"/>
                    </w:rPr>
                  </w:pPr>
                </w:p>
                <w:p w:rsidR="00745468" w:rsidRPr="00FB3F1B" w:rsidP="00745468" w14:paraId="249CF178" w14:textId="77777777">
                  <w:pPr>
                    <w:jc w:val="center"/>
                    <w:rPr>
                      <w:rFonts w:asciiTheme="minorHAnsi" w:hAnsiTheme="minorHAnsi" w:cstheme="minorHAnsi"/>
                      <w:b/>
                      <w:bCs/>
                      <w:sz w:val="22"/>
                      <w:szCs w:val="22"/>
                    </w:rPr>
                  </w:pPr>
                </w:p>
                <w:p w:rsidR="00745468" w:rsidRPr="00FB3F1B" w:rsidP="00745468" w14:paraId="33E85C84" w14:textId="4464354A">
                  <w:pPr>
                    <w:jc w:val="center"/>
                    <w:rPr>
                      <w:rFonts w:asciiTheme="minorHAnsi" w:hAnsiTheme="minorHAnsi" w:cstheme="minorHAnsi"/>
                      <w:b/>
                      <w:bCs/>
                      <w:sz w:val="22"/>
                      <w:szCs w:val="22"/>
                    </w:rPr>
                  </w:pPr>
                  <w:r w:rsidRPr="00FB3F1B">
                    <w:rPr>
                      <w:rFonts w:asciiTheme="minorHAnsi" w:hAnsiTheme="minorHAnsi" w:cstheme="minorHAnsi"/>
                      <w:b/>
                      <w:bCs/>
                      <w:sz w:val="22"/>
                      <w:szCs w:val="22"/>
                    </w:rPr>
                    <w:t>Relationship Safety</w:t>
                  </w:r>
                </w:p>
                <w:p w:rsidR="00745468" w:rsidRPr="00FB3F1B" w:rsidP="00745468" w14:paraId="7431F836" w14:textId="77777777">
                  <w:pPr>
                    <w:jc w:val="center"/>
                    <w:rPr>
                      <w:rFonts w:asciiTheme="minorHAnsi" w:hAnsiTheme="minorHAnsi" w:cstheme="minorHAnsi"/>
                      <w:sz w:val="22"/>
                      <w:szCs w:val="22"/>
                    </w:rPr>
                  </w:pPr>
                </w:p>
              </w:tc>
              <w:tc>
                <w:tcPr>
                  <w:tcW w:w="2523" w:type="dxa"/>
                  <w:shd w:val="clear" w:color="auto" w:fill="ADD2E9"/>
                </w:tcPr>
                <w:p w:rsidR="00745468" w:rsidRPr="00FB3F1B" w:rsidP="00745468" w14:paraId="3C0C1BAA"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w:t>
                  </w:r>
                </w:p>
                <w:p w:rsidR="00745468" w:rsidRPr="00FB3F1B" w:rsidP="00745468" w14:paraId="378E1FE6"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Significant Needs</w:t>
                  </w:r>
                </w:p>
              </w:tc>
              <w:tc>
                <w:tcPr>
                  <w:tcW w:w="498" w:type="dxa"/>
                  <w:shd w:val="clear" w:color="auto" w:fill="ADD2E9"/>
                </w:tcPr>
                <w:p w:rsidR="00745468" w:rsidRPr="00FB3F1B" w:rsidP="00745468" w14:paraId="626A9DE8"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1.5</w:t>
                  </w:r>
                </w:p>
              </w:tc>
              <w:tc>
                <w:tcPr>
                  <w:tcW w:w="2608" w:type="dxa"/>
                  <w:shd w:val="clear" w:color="auto" w:fill="ADD2E9"/>
                </w:tcPr>
                <w:p w:rsidR="00745468" w:rsidRPr="00FB3F1B" w:rsidP="00745468" w14:paraId="2F38C7F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w:t>
                  </w:r>
                </w:p>
                <w:p w:rsidR="00745468" w:rsidRPr="00FB3F1B" w:rsidP="00745468" w14:paraId="305B294A"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Moderate Needs</w:t>
                  </w:r>
                </w:p>
              </w:tc>
              <w:tc>
                <w:tcPr>
                  <w:tcW w:w="498" w:type="dxa"/>
                  <w:shd w:val="clear" w:color="auto" w:fill="ADD2E9"/>
                </w:tcPr>
                <w:p w:rsidR="00745468" w:rsidRPr="00FB3F1B" w:rsidP="00745468" w14:paraId="344BD35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2.5</w:t>
                  </w:r>
                </w:p>
              </w:tc>
              <w:tc>
                <w:tcPr>
                  <w:tcW w:w="2623" w:type="dxa"/>
                  <w:shd w:val="clear" w:color="auto" w:fill="ADD2E9"/>
                </w:tcPr>
                <w:p w:rsidR="00745468" w:rsidRPr="00FB3F1B" w:rsidP="00745468" w14:paraId="5BF6F00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w:t>
                  </w:r>
                </w:p>
                <w:p w:rsidR="00745468" w:rsidRPr="00FB3F1B" w:rsidP="00745468" w14:paraId="2B62B3A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Some Need</w:t>
                  </w:r>
                </w:p>
              </w:tc>
              <w:tc>
                <w:tcPr>
                  <w:tcW w:w="498" w:type="dxa"/>
                  <w:shd w:val="clear" w:color="auto" w:fill="ADD2E9"/>
                </w:tcPr>
                <w:p w:rsidR="00745468" w:rsidRPr="00FB3F1B" w:rsidP="00745468" w14:paraId="0491E9B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3.5</w:t>
                  </w:r>
                </w:p>
              </w:tc>
              <w:tc>
                <w:tcPr>
                  <w:tcW w:w="2597" w:type="dxa"/>
                  <w:shd w:val="clear" w:color="auto" w:fill="ADD2E9"/>
                </w:tcPr>
                <w:p w:rsidR="00745468" w:rsidRPr="00FB3F1B" w:rsidP="00745468" w14:paraId="6CC04DE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4</w:t>
                  </w:r>
                </w:p>
                <w:p w:rsidR="00745468" w:rsidRPr="00FB3F1B" w:rsidP="00745468" w14:paraId="287A5045"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Minimal Needs</w:t>
                  </w:r>
                </w:p>
              </w:tc>
            </w:tr>
            <w:tr w14:paraId="5A100093" w14:textId="77777777" w:rsidTr="00752BDC">
              <w:tblPrEx>
                <w:tblW w:w="13203" w:type="dxa"/>
                <w:jc w:val="center"/>
                <w:tblLook w:val="04A0"/>
              </w:tblPrEx>
              <w:trPr>
                <w:trHeight w:val="1025"/>
                <w:jc w:val="center"/>
              </w:trPr>
              <w:tc>
                <w:tcPr>
                  <w:tcW w:w="1358" w:type="dxa"/>
                  <w:vMerge/>
                  <w:shd w:val="clear" w:color="auto" w:fill="ADD2E9"/>
                </w:tcPr>
                <w:p w:rsidR="00745468" w:rsidRPr="00FB3F1B" w:rsidP="00745468" w14:paraId="26ACEEC9" w14:textId="77777777">
                  <w:pPr>
                    <w:rPr>
                      <w:rFonts w:asciiTheme="minorHAnsi" w:hAnsiTheme="minorHAnsi" w:cstheme="minorHAnsi"/>
                      <w:sz w:val="22"/>
                      <w:szCs w:val="22"/>
                    </w:rPr>
                  </w:pPr>
                </w:p>
              </w:tc>
              <w:tc>
                <w:tcPr>
                  <w:tcW w:w="2523" w:type="dxa"/>
                  <w:shd w:val="clear" w:color="auto" w:fill="E2EFF7"/>
                </w:tcPr>
                <w:p w:rsidR="00745468" w:rsidRPr="00FB3F1B" w:rsidP="00745468" w14:paraId="6D380D42" w14:textId="77D96C1E">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and/or relationship is unsafe AND client does</w:t>
                  </w:r>
                </w:p>
                <w:p w:rsidR="00745468" w:rsidRPr="00FB3F1B" w:rsidP="00745468" w14:paraId="73D7F109" w14:textId="1A617C4A">
                  <w:pPr>
                    <w:jc w:val="center"/>
                    <w:rPr>
                      <w:rFonts w:asciiTheme="minorHAnsi" w:hAnsiTheme="minorHAnsi" w:cstheme="minorHAnsi"/>
                    </w:rPr>
                  </w:pPr>
                  <w:r w:rsidRPr="00FB3F1B">
                    <w:rPr>
                      <w:rFonts w:asciiTheme="minorHAnsi" w:hAnsiTheme="minorHAnsi" w:cstheme="minorHAnsi"/>
                    </w:rPr>
                    <w:t>not have current connection to safety resources and/or a safety plan in place; there are significant barriers to client seeking safety</w:t>
                  </w:r>
                </w:p>
              </w:tc>
              <w:tc>
                <w:tcPr>
                  <w:tcW w:w="498" w:type="dxa"/>
                  <w:shd w:val="clear" w:color="auto" w:fill="E2EFF7"/>
                </w:tcPr>
                <w:p w:rsidR="00745468" w:rsidRPr="00FB3F1B" w:rsidP="00745468" w14:paraId="3E46DE3B" w14:textId="77777777">
                  <w:pPr>
                    <w:jc w:val="center"/>
                    <w:rPr>
                      <w:rFonts w:asciiTheme="minorHAnsi" w:hAnsiTheme="minorHAnsi" w:cstheme="minorHAnsi"/>
                    </w:rPr>
                  </w:pPr>
                </w:p>
              </w:tc>
              <w:tc>
                <w:tcPr>
                  <w:tcW w:w="2608" w:type="dxa"/>
                  <w:shd w:val="clear" w:color="auto" w:fill="E2EFF7"/>
                </w:tcPr>
                <w:p w:rsidR="00745468" w:rsidRPr="00FB3F1B" w:rsidP="00745468" w14:paraId="0CC0EC1A" w14:textId="28E9D829">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and/or relationship is unsafe AND client has current connection to safety resources and/or a safety plan; there are no significant known barriers to seeking safety</w:t>
                  </w:r>
                </w:p>
              </w:tc>
              <w:tc>
                <w:tcPr>
                  <w:tcW w:w="498" w:type="dxa"/>
                  <w:shd w:val="clear" w:color="auto" w:fill="E2EFF7"/>
                </w:tcPr>
                <w:p w:rsidR="00745468" w:rsidRPr="00FB3F1B" w:rsidP="00745468" w14:paraId="602E5DB0" w14:textId="77777777">
                  <w:pPr>
                    <w:jc w:val="center"/>
                    <w:rPr>
                      <w:rFonts w:asciiTheme="minorHAnsi" w:hAnsiTheme="minorHAnsi" w:cstheme="minorHAnsi"/>
                    </w:rPr>
                  </w:pPr>
                </w:p>
              </w:tc>
              <w:tc>
                <w:tcPr>
                  <w:tcW w:w="2623" w:type="dxa"/>
                  <w:shd w:val="clear" w:color="auto" w:fill="E2EFF7"/>
                </w:tcPr>
                <w:p w:rsidR="00745468" w:rsidRPr="00FB3F1B" w:rsidP="00745468" w14:paraId="2E1655FE" w14:textId="77777777">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 or relationship is</w:t>
                  </w:r>
                </w:p>
                <w:p w:rsidR="00745468" w:rsidRPr="00FB3F1B" w:rsidP="00745468" w14:paraId="79D1EC14" w14:textId="29EDB47C">
                  <w:pPr>
                    <w:jc w:val="center"/>
                    <w:rPr>
                      <w:rFonts w:asciiTheme="minorHAnsi" w:hAnsiTheme="minorHAnsi" w:cstheme="minorHAnsi"/>
                    </w:rPr>
                  </w:pPr>
                  <w:r w:rsidRPr="00FB3F1B">
                    <w:rPr>
                      <w:rFonts w:asciiTheme="minorHAnsi" w:hAnsiTheme="minorHAnsi" w:cstheme="minorHAnsi"/>
                    </w:rPr>
                    <w:t>safe; there are some unhealthy patterns of conflict management, communication and/or behaviors</w:t>
                  </w:r>
                </w:p>
              </w:tc>
              <w:tc>
                <w:tcPr>
                  <w:tcW w:w="498" w:type="dxa"/>
                  <w:shd w:val="clear" w:color="auto" w:fill="E2EFF7"/>
                </w:tcPr>
                <w:p w:rsidR="00745468" w:rsidRPr="00FB3F1B" w:rsidP="00745468" w14:paraId="055AC55D" w14:textId="77777777">
                  <w:pPr>
                    <w:jc w:val="center"/>
                    <w:rPr>
                      <w:rFonts w:asciiTheme="minorHAnsi" w:hAnsiTheme="minorHAnsi" w:cstheme="minorHAnsi"/>
                    </w:rPr>
                  </w:pPr>
                </w:p>
              </w:tc>
              <w:tc>
                <w:tcPr>
                  <w:tcW w:w="2597" w:type="dxa"/>
                  <w:shd w:val="clear" w:color="auto" w:fill="E2EFF7"/>
                </w:tcPr>
                <w:p w:rsidR="00745468" w:rsidRPr="00FB3F1B" w:rsidP="00745468" w14:paraId="550F84AA" w14:textId="1EFF6C6F">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 or relationship is</w:t>
                  </w:r>
                </w:p>
                <w:p w:rsidR="00745468" w:rsidRPr="00FB3F1B" w:rsidP="00745468" w14:paraId="18F0699A" w14:textId="4F613DEE">
                  <w:pPr>
                    <w:jc w:val="center"/>
                    <w:rPr>
                      <w:rFonts w:asciiTheme="minorHAnsi" w:hAnsiTheme="minorHAnsi" w:cstheme="minorHAnsi"/>
                    </w:rPr>
                  </w:pPr>
                  <w:r w:rsidRPr="00FB3F1B">
                    <w:rPr>
                      <w:rFonts w:asciiTheme="minorHAnsi" w:hAnsiTheme="minorHAnsi" w:cstheme="minorHAnsi"/>
                    </w:rPr>
                    <w:t>safe; communication patterns and behaviors are healthy and supportive</w:t>
                  </w:r>
                </w:p>
              </w:tc>
            </w:tr>
            <w:tr w14:paraId="1B8DB498" w14:textId="77777777" w:rsidTr="00752BDC">
              <w:tblPrEx>
                <w:tblW w:w="13203" w:type="dxa"/>
                <w:jc w:val="center"/>
                <w:tblLook w:val="04A0"/>
              </w:tblPrEx>
              <w:trPr>
                <w:trHeight w:val="1061"/>
                <w:jc w:val="center"/>
              </w:trPr>
              <w:tc>
                <w:tcPr>
                  <w:tcW w:w="1358" w:type="dxa"/>
                  <w:vMerge/>
                  <w:shd w:val="clear" w:color="auto" w:fill="ADD2E9"/>
                </w:tcPr>
                <w:p w:rsidR="00745468" w:rsidRPr="00FB3F1B" w:rsidP="00745468" w14:paraId="32F2FA1E" w14:textId="77777777">
                  <w:pPr>
                    <w:rPr>
                      <w:rFonts w:asciiTheme="minorHAnsi" w:hAnsiTheme="minorHAnsi" w:cstheme="minorHAnsi"/>
                      <w:sz w:val="22"/>
                      <w:szCs w:val="22"/>
                    </w:rPr>
                  </w:pPr>
                </w:p>
              </w:tc>
              <w:tc>
                <w:tcPr>
                  <w:tcW w:w="2523" w:type="dxa"/>
                  <w:shd w:val="clear" w:color="auto" w:fill="E2EFF7"/>
                </w:tcPr>
                <w:p w:rsidR="00745468" w:rsidRPr="00FB3F1B" w:rsidP="00745468" w14:paraId="2E722E43"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6D658040" w14:textId="49CA821A">
                  <w:pPr>
                    <w:jc w:val="center"/>
                    <w:rPr>
                      <w:rFonts w:asciiTheme="minorHAnsi" w:hAnsiTheme="minorHAnsi" w:cstheme="minorHAnsi"/>
                    </w:rPr>
                  </w:pPr>
                  <w:r w:rsidRPr="00FB3F1B">
                    <w:rPr>
                      <w:rFonts w:asciiTheme="minorHAnsi" w:hAnsiTheme="minorHAnsi" w:cstheme="minorHAnsi"/>
                    </w:rPr>
                    <w:t>Non-medical/genetic regression in behavior and/or</w:t>
                  </w:r>
                  <w:r w:rsidR="00625EB7">
                    <w:rPr>
                      <w:rFonts w:asciiTheme="minorHAnsi" w:hAnsiTheme="minorHAnsi" w:cstheme="minorHAnsi"/>
                    </w:rPr>
                    <w:t xml:space="preserve"> has never</w:t>
                  </w:r>
                  <w:r w:rsidRPr="00FB3F1B">
                    <w:rPr>
                      <w:rFonts w:asciiTheme="minorHAnsi" w:hAnsiTheme="minorHAnsi" w:cstheme="minorHAnsi"/>
                    </w:rPr>
                    <w:t xml:space="preserve"> reach</w:t>
                  </w:r>
                  <w:r w:rsidR="00625EB7">
                    <w:rPr>
                      <w:rFonts w:asciiTheme="minorHAnsi" w:hAnsiTheme="minorHAnsi" w:cstheme="minorHAnsi"/>
                    </w:rPr>
                    <w:t xml:space="preserve">ed a </w:t>
                  </w:r>
                  <w:r w:rsidRPr="00FB3F1B">
                    <w:rPr>
                      <w:rFonts w:asciiTheme="minorHAnsi" w:hAnsiTheme="minorHAnsi" w:cstheme="minorHAnsi"/>
                    </w:rPr>
                    <w:t>developmental</w:t>
                  </w:r>
                  <w:r w:rsidR="00625EB7">
                    <w:rPr>
                      <w:rFonts w:asciiTheme="minorHAnsi" w:hAnsiTheme="minorHAnsi" w:cstheme="minorHAnsi"/>
                    </w:rPr>
                    <w:t xml:space="preserve"> </w:t>
                  </w:r>
                  <w:r w:rsidRPr="00FB3F1B">
                    <w:rPr>
                      <w:rFonts w:asciiTheme="minorHAnsi" w:hAnsiTheme="minorHAnsi" w:cstheme="minorHAnsi"/>
                    </w:rPr>
                    <w:t>milestone; unable to recover from emotional upset appropriate to age</w:t>
                  </w:r>
                </w:p>
                <w:p w:rsidR="00745468" w:rsidRPr="00FB3F1B" w:rsidP="00745468" w14:paraId="69F61521" w14:textId="77777777">
                  <w:pPr>
                    <w:jc w:val="center"/>
                    <w:rPr>
                      <w:rFonts w:asciiTheme="minorHAnsi" w:hAnsiTheme="minorHAnsi" w:cstheme="minorHAnsi"/>
                    </w:rPr>
                  </w:pPr>
                  <w:r w:rsidRPr="00FB3F1B">
                    <w:rPr>
                      <w:rFonts w:asciiTheme="minorHAnsi" w:hAnsiTheme="minorHAnsi" w:cstheme="minorHAnsi"/>
                    </w:rPr>
                    <w:t>and development</w:t>
                  </w:r>
                </w:p>
                <w:p w:rsidR="00745468" w:rsidRPr="00FB3F1B" w:rsidP="00745468" w14:paraId="209572D3" w14:textId="77777777">
                  <w:pPr>
                    <w:jc w:val="center"/>
                    <w:rPr>
                      <w:rFonts w:asciiTheme="minorHAnsi" w:hAnsiTheme="minorHAnsi" w:cstheme="minorHAnsi"/>
                    </w:rPr>
                  </w:pPr>
                </w:p>
              </w:tc>
              <w:tc>
                <w:tcPr>
                  <w:tcW w:w="498" w:type="dxa"/>
                  <w:shd w:val="clear" w:color="auto" w:fill="E2EFF7"/>
                </w:tcPr>
                <w:p w:rsidR="00745468" w:rsidRPr="00FB3F1B" w:rsidP="00745468" w14:paraId="2062C858" w14:textId="77777777">
                  <w:pPr>
                    <w:jc w:val="center"/>
                    <w:rPr>
                      <w:rFonts w:asciiTheme="minorHAnsi" w:hAnsiTheme="minorHAnsi" w:cstheme="minorHAnsi"/>
                    </w:rPr>
                  </w:pPr>
                </w:p>
              </w:tc>
              <w:tc>
                <w:tcPr>
                  <w:tcW w:w="2608" w:type="dxa"/>
                  <w:shd w:val="clear" w:color="auto" w:fill="E2EFF7"/>
                </w:tcPr>
                <w:p w:rsidR="00745468" w:rsidRPr="00FB3F1B" w:rsidP="00745468" w14:paraId="08AC9A95"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60B30BF6" w14:textId="77777777">
                  <w:pPr>
                    <w:jc w:val="center"/>
                    <w:rPr>
                      <w:rFonts w:asciiTheme="minorHAnsi" w:hAnsiTheme="minorHAnsi" w:cstheme="minorHAnsi"/>
                    </w:rPr>
                  </w:pPr>
                  <w:r w:rsidRPr="00FB3F1B">
                    <w:rPr>
                      <w:rFonts w:asciiTheme="minorHAnsi" w:hAnsiTheme="minorHAnsi" w:cstheme="minorHAnsi"/>
                    </w:rPr>
                    <w:t>Non-medical/genetic delays in reaching developmental milestones but no regression; difficulty recovering from emotional upset appropriate to age and</w:t>
                  </w:r>
                </w:p>
                <w:p w:rsidR="00745468" w:rsidRPr="00FB3F1B" w:rsidP="00745468" w14:paraId="4FDEC14C" w14:textId="77777777">
                  <w:pPr>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2FAA4DC9" w14:textId="77777777">
                  <w:pPr>
                    <w:jc w:val="center"/>
                    <w:rPr>
                      <w:rFonts w:asciiTheme="minorHAnsi" w:hAnsiTheme="minorHAnsi" w:cstheme="minorHAnsi"/>
                    </w:rPr>
                  </w:pPr>
                </w:p>
              </w:tc>
              <w:tc>
                <w:tcPr>
                  <w:tcW w:w="498" w:type="dxa"/>
                  <w:shd w:val="clear" w:color="auto" w:fill="E2EFF7"/>
                </w:tcPr>
                <w:p w:rsidR="00745468" w:rsidRPr="00FB3F1B" w:rsidP="00745468" w14:paraId="3376F54E" w14:textId="77777777">
                  <w:pPr>
                    <w:ind w:right="-108"/>
                    <w:jc w:val="center"/>
                    <w:rPr>
                      <w:rFonts w:asciiTheme="minorHAnsi" w:hAnsiTheme="minorHAnsi" w:cstheme="minorHAnsi"/>
                    </w:rPr>
                  </w:pPr>
                </w:p>
              </w:tc>
              <w:tc>
                <w:tcPr>
                  <w:tcW w:w="2623" w:type="dxa"/>
                  <w:shd w:val="clear" w:color="auto" w:fill="E2EFF7"/>
                </w:tcPr>
                <w:p w:rsidR="00745468" w:rsidRPr="00FB3F1B" w:rsidP="00745468" w14:paraId="75AD90A4" w14:textId="77777777">
                  <w:pPr>
                    <w:ind w:right="-108"/>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1E92E595" w14:textId="77777777">
                  <w:pPr>
                    <w:ind w:right="-108"/>
                    <w:jc w:val="center"/>
                    <w:rPr>
                      <w:rFonts w:asciiTheme="minorHAnsi" w:hAnsiTheme="minorHAnsi" w:cstheme="minorHAnsi"/>
                    </w:rPr>
                  </w:pPr>
                  <w:r w:rsidRPr="00FB3F1B">
                    <w:rPr>
                      <w:rFonts w:asciiTheme="minorHAnsi" w:hAnsiTheme="minorHAnsi" w:cstheme="minorHAnsi"/>
                    </w:rPr>
                    <w:t>Reaching most developmental milestones; can identify strategies to manage emotional upset appropriate to age and</w:t>
                  </w:r>
                </w:p>
                <w:p w:rsidR="00745468" w:rsidRPr="00FB3F1B" w:rsidP="00745468" w14:paraId="047E3E4E" w14:textId="77777777">
                  <w:pPr>
                    <w:ind w:right="-108"/>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7A28DA26" w14:textId="77777777">
                  <w:pPr>
                    <w:ind w:right="-108"/>
                    <w:jc w:val="center"/>
                    <w:rPr>
                      <w:rFonts w:asciiTheme="minorHAnsi" w:hAnsiTheme="minorHAnsi" w:cstheme="minorHAnsi"/>
                    </w:rPr>
                  </w:pPr>
                </w:p>
              </w:tc>
              <w:tc>
                <w:tcPr>
                  <w:tcW w:w="498" w:type="dxa"/>
                  <w:shd w:val="clear" w:color="auto" w:fill="E2EFF7"/>
                </w:tcPr>
                <w:p w:rsidR="00745468" w:rsidRPr="00FB3F1B" w:rsidP="00745468" w14:paraId="0C45DD44" w14:textId="77777777">
                  <w:pPr>
                    <w:jc w:val="center"/>
                    <w:rPr>
                      <w:rFonts w:asciiTheme="minorHAnsi" w:hAnsiTheme="minorHAnsi" w:cstheme="minorHAnsi"/>
                    </w:rPr>
                  </w:pPr>
                </w:p>
              </w:tc>
              <w:tc>
                <w:tcPr>
                  <w:tcW w:w="2597" w:type="dxa"/>
                  <w:shd w:val="clear" w:color="auto" w:fill="E2EFF7"/>
                </w:tcPr>
                <w:p w:rsidR="00745468" w:rsidRPr="00FB3F1B" w:rsidP="00745468" w14:paraId="6F463E1C"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74C9B227" w14:textId="77777777">
                  <w:pPr>
                    <w:jc w:val="center"/>
                    <w:rPr>
                      <w:rFonts w:asciiTheme="minorHAnsi" w:hAnsiTheme="minorHAnsi" w:cstheme="minorHAnsi"/>
                    </w:rPr>
                  </w:pPr>
                  <w:r w:rsidRPr="00FB3F1B">
                    <w:rPr>
                      <w:rFonts w:asciiTheme="minorHAnsi" w:hAnsiTheme="minorHAnsi" w:cstheme="minorHAnsi"/>
                    </w:rPr>
                    <w:t>Reaching developmental milestones; successfully utilizing strategies to manage emotional upset appropriate to age and</w:t>
                  </w:r>
                </w:p>
                <w:p w:rsidR="00745468" w:rsidRPr="00FB3F1B" w:rsidP="00745468" w14:paraId="78C47747" w14:textId="77777777">
                  <w:pPr>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2420DB67" w14:textId="77777777">
                  <w:pPr>
                    <w:jc w:val="center"/>
                    <w:rPr>
                      <w:rFonts w:asciiTheme="minorHAnsi" w:hAnsiTheme="minorHAnsi" w:cstheme="minorHAnsi"/>
                    </w:rPr>
                  </w:pPr>
                </w:p>
              </w:tc>
            </w:tr>
          </w:tbl>
          <w:p w:rsidR="00922A2A" w:rsidRPr="00FB3F1B" w:rsidP="0000260C" w14:paraId="5718403B" w14:textId="77777777">
            <w:pPr>
              <w:pStyle w:val="ListParagraph"/>
              <w:rPr>
                <w:rFonts w:asciiTheme="minorHAnsi" w:hAnsiTheme="minorHAnsi" w:cstheme="minorHAnsi"/>
                <w:b/>
                <w:bCs/>
                <w:color w:val="000000"/>
                <w:sz w:val="20"/>
                <w:szCs w:val="20"/>
              </w:rPr>
            </w:pPr>
          </w:p>
        </w:tc>
      </w:tr>
      <w:tr w14:paraId="7677E4BC" w14:textId="77777777" w:rsidTr="1266A379">
        <w:tblPrEx>
          <w:tblW w:w="5000" w:type="pct"/>
          <w:tblLook w:val="04A0"/>
        </w:tblPrEx>
        <w:trPr>
          <w:trHeight w:val="341"/>
        </w:trPr>
        <w:tc>
          <w:tcPr>
            <w:tcW w:w="5000" w:type="pct"/>
            <w:shd w:val="clear" w:color="auto" w:fill="auto"/>
            <w:vAlign w:val="center"/>
          </w:tcPr>
          <w:p w:rsidR="00922A2A" w:rsidRPr="00FB3F1B" w:rsidP="1266A379" w14:paraId="282B1CBB" w14:textId="3150604F">
            <w:pPr>
              <w:pStyle w:val="ListParagraph"/>
              <w:jc w:val="center"/>
              <w:rPr>
                <w:rFonts w:asciiTheme="minorAscii" w:hAnsiTheme="minorAscii" w:cstheme="minorAscii"/>
                <w:b/>
                <w:bCs/>
                <w:color w:val="000000"/>
                <w:sz w:val="20"/>
                <w:szCs w:val="20"/>
              </w:rPr>
            </w:pPr>
            <w:r w:rsidRPr="1266A379">
              <w:rPr>
                <w:rFonts w:asciiTheme="minorAscii" w:hAnsiTheme="minorAscii" w:cstheme="minorAscii"/>
                <w:b/>
                <w:bCs/>
                <w:color w:val="000000" w:themeColor="text1" w:themeShade="FF" w:themeTint="FF"/>
                <w:sz w:val="20"/>
                <w:szCs w:val="20"/>
              </w:rPr>
              <w:t>1</w:t>
            </w:r>
            <w:r w:rsidRPr="1266A379" w:rsidR="19E00F22">
              <w:rPr>
                <w:rFonts w:asciiTheme="minorAscii" w:hAnsiTheme="minorAscii" w:cstheme="minorAscii"/>
                <w:b/>
                <w:bCs/>
                <w:color w:val="000000" w:themeColor="text1" w:themeShade="FF" w:themeTint="FF"/>
                <w:sz w:val="20"/>
                <w:szCs w:val="20"/>
              </w:rPr>
              <w:t>3</w:t>
            </w:r>
            <w:r w:rsidRPr="1266A379" w:rsidR="00023F5E">
              <w:rPr>
                <w:rFonts w:asciiTheme="minorAscii" w:hAnsiTheme="minorAscii" w:cstheme="minorAscii"/>
                <w:b/>
                <w:bCs/>
                <w:color w:val="000000" w:themeColor="text1" w:themeShade="FF" w:themeTint="FF"/>
                <w:sz w:val="20"/>
                <w:szCs w:val="20"/>
              </w:rPr>
              <w:t>c</w:t>
            </w:r>
            <w:r w:rsidRPr="1266A379">
              <w:rPr>
                <w:rFonts w:asciiTheme="minorAscii" w:hAnsiTheme="minorAscii" w:cstheme="minorAscii"/>
                <w:b/>
                <w:bCs/>
                <w:color w:val="000000" w:themeColor="text1" w:themeShade="FF" w:themeTint="FF"/>
                <w:sz w:val="20"/>
                <w:szCs w:val="20"/>
              </w:rPr>
              <w:t>. Self-Efficacy</w:t>
            </w:r>
            <w:r w:rsidRPr="1266A379" w:rsidR="6B3745CC">
              <w:rPr>
                <w:rFonts w:asciiTheme="minorAscii" w:hAnsiTheme="minorAscii" w:cstheme="minorAscii"/>
                <w:b/>
                <w:bCs/>
                <w:color w:val="000000" w:themeColor="text1" w:themeShade="FF" w:themeTint="FF"/>
                <w:sz w:val="20"/>
                <w:szCs w:val="20"/>
              </w:rPr>
              <w:t xml:space="preserve"> </w:t>
            </w:r>
            <w:r w:rsidRPr="1266A379" w:rsidR="6B3745CC">
              <w:rPr>
                <w:b/>
                <w:bCs/>
                <w:color w:val="000000" w:themeColor="text1" w:themeShade="FF" w:themeTint="FF"/>
                <w:sz w:val="20"/>
                <w:szCs w:val="20"/>
              </w:rPr>
              <w:t>– adults only</w:t>
            </w:r>
          </w:p>
          <w:p w:rsidR="0039100B" w:rsidRPr="00FB3F1B" w:rsidP="69CF0C89" w14:paraId="0368D87D" w14:textId="3B13B384">
            <w:pPr>
              <w:rPr>
                <w:rFonts w:asciiTheme="minorHAnsi" w:hAnsiTheme="minorHAnsi" w:cstheme="minorBidi"/>
                <w:color w:val="000000"/>
                <w:sz w:val="20"/>
                <w:szCs w:val="20"/>
              </w:rPr>
            </w:pPr>
            <w:r w:rsidRPr="69CF0C89">
              <w:rPr>
                <w:rFonts w:asciiTheme="minorHAnsi" w:hAnsiTheme="minorHAnsi" w:cstheme="minorBidi"/>
                <w:color w:val="000000" w:themeColor="text1"/>
                <w:sz w:val="20"/>
                <w:szCs w:val="20"/>
              </w:rPr>
              <w:t>14</w:t>
            </w:r>
            <w:r w:rsidRPr="69CF0C89" w:rsidR="00023F5E">
              <w:rPr>
                <w:rFonts w:asciiTheme="minorHAnsi" w:hAnsiTheme="minorHAnsi" w:cstheme="minorBidi"/>
                <w:color w:val="000000" w:themeColor="text1"/>
                <w:sz w:val="20"/>
                <w:szCs w:val="20"/>
              </w:rPr>
              <w:t>c</w:t>
            </w:r>
            <w:r w:rsidRPr="69CF0C89">
              <w:rPr>
                <w:rFonts w:asciiTheme="minorHAnsi" w:hAnsiTheme="minorHAnsi" w:cstheme="minorBidi"/>
                <w:color w:val="000000" w:themeColor="text1"/>
                <w:sz w:val="20"/>
                <w:szCs w:val="20"/>
              </w:rPr>
              <w:t>. Score at Intake (</w:t>
            </w:r>
            <w:r w:rsidRPr="69CF0C89">
              <w:rPr>
                <w:rFonts w:asciiTheme="minorHAnsi" w:hAnsiTheme="minorHAnsi" w:cstheme="minorBidi"/>
                <w:i/>
                <w:iCs/>
                <w:color w:val="000000" w:themeColor="text1"/>
                <w:sz w:val="20"/>
                <w:szCs w:val="20"/>
              </w:rPr>
              <w:t>select one</w:t>
            </w:r>
            <w:r w:rsidRPr="69CF0C89">
              <w:rPr>
                <w:rFonts w:asciiTheme="minorHAnsi" w:hAnsiTheme="minorHAnsi" w:cstheme="minorBidi"/>
                <w:color w:val="000000" w:themeColor="text1"/>
                <w:sz w:val="20"/>
                <w:szCs w:val="20"/>
              </w:rPr>
              <w:t>):</w:t>
            </w:r>
          </w:p>
          <w:tbl>
            <w:tblPr>
              <w:tblStyle w:val="TableGrid"/>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BAB0"/>
              <w:tblLook w:val="04A0"/>
            </w:tblPr>
            <w:tblGrid>
              <w:gridCol w:w="1338"/>
              <w:gridCol w:w="1375"/>
              <w:gridCol w:w="1339"/>
              <w:gridCol w:w="1375"/>
              <w:gridCol w:w="1339"/>
              <w:gridCol w:w="1375"/>
              <w:gridCol w:w="1339"/>
              <w:gridCol w:w="2941"/>
            </w:tblGrid>
            <w:tr w14:paraId="4AD1EEC3" w14:textId="5C9AF3F3" w:rsidTr="00467029">
              <w:tblPrEx>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BAB0"/>
                <w:tblLook w:val="04A0"/>
              </w:tblPrEx>
              <w:tc>
                <w:tcPr>
                  <w:tcW w:w="1338" w:type="dxa"/>
                  <w:shd w:val="clear" w:color="auto" w:fill="63BAB0"/>
                </w:tcPr>
                <w:p w:rsidR="00467029" w:rsidRPr="00FB3F1B" w:rsidP="003524D5" w14:paraId="6845E709"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75" w:type="dxa"/>
                  <w:shd w:val="clear" w:color="auto" w:fill="63BAB0"/>
                </w:tcPr>
                <w:p w:rsidR="00467029" w:rsidRPr="00FB3F1B" w:rsidP="003524D5" w14:paraId="5CBD23E0"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63BAB0"/>
                </w:tcPr>
                <w:p w:rsidR="00467029" w:rsidRPr="00FB3F1B" w:rsidP="003524D5" w14:paraId="5F163FE2"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75" w:type="dxa"/>
                  <w:shd w:val="clear" w:color="auto" w:fill="63BAB0"/>
                </w:tcPr>
                <w:p w:rsidR="00467029" w:rsidRPr="00FB3F1B" w:rsidP="003524D5" w14:paraId="739DB670"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63BAB0"/>
                </w:tcPr>
                <w:p w:rsidR="00467029" w:rsidRPr="00FB3F1B" w:rsidP="003524D5" w14:paraId="046CD1C4"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75" w:type="dxa"/>
                  <w:shd w:val="clear" w:color="auto" w:fill="63BAB0"/>
                </w:tcPr>
                <w:p w:rsidR="00467029" w:rsidRPr="00FB3F1B" w:rsidP="003524D5" w14:paraId="5DB7EF0B"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63BAB0"/>
                </w:tcPr>
                <w:p w:rsidR="00467029" w:rsidRPr="00FB3F1B" w:rsidP="003524D5" w14:paraId="745A649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41" w:type="dxa"/>
                  <w:shd w:val="clear" w:color="auto" w:fill="63BAB0"/>
                </w:tcPr>
                <w:p w:rsidR="00467029" w:rsidRPr="00FB3F1B" w:rsidP="003524D5" w14:paraId="3F8D935C" w14:textId="3A0ADE6B">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39100B" w:rsidRPr="00FB3F1B" w:rsidP="0039100B" w14:paraId="72C19D0E" w14:textId="77777777">
            <w:pPr>
              <w:pStyle w:val="ListParagraph"/>
              <w:ind w:left="1143"/>
              <w:rPr>
                <w:rFonts w:asciiTheme="minorHAnsi" w:hAnsiTheme="minorHAnsi" w:cstheme="minorHAnsi"/>
                <w:color w:val="000000"/>
                <w:sz w:val="20"/>
                <w:szCs w:val="20"/>
              </w:rPr>
            </w:pPr>
          </w:p>
          <w:p w:rsidR="0039100B" w:rsidRPr="00FB3F1B" w:rsidP="69CF0C89" w14:paraId="08B329B6" w14:textId="49142D0F">
            <w:pPr>
              <w:rPr>
                <w:rFonts w:asciiTheme="minorHAnsi" w:hAnsiTheme="minorHAnsi" w:cstheme="minorBidi"/>
                <w:color w:val="000000"/>
                <w:sz w:val="20"/>
                <w:szCs w:val="20"/>
              </w:rPr>
            </w:pPr>
            <w:r w:rsidRPr="69CF0C89">
              <w:rPr>
                <w:rFonts w:asciiTheme="minorHAnsi" w:hAnsiTheme="minorHAnsi" w:cstheme="minorBidi"/>
                <w:color w:val="000000" w:themeColor="text1"/>
                <w:sz w:val="20"/>
                <w:szCs w:val="20"/>
              </w:rPr>
              <w:t>14</w:t>
            </w:r>
            <w:r w:rsidRPr="69CF0C89" w:rsidR="00023F5E">
              <w:rPr>
                <w:rFonts w:asciiTheme="minorHAnsi" w:hAnsiTheme="minorHAnsi" w:cstheme="minorBidi"/>
                <w:color w:val="000000" w:themeColor="text1"/>
                <w:sz w:val="20"/>
                <w:szCs w:val="20"/>
              </w:rPr>
              <w:t>c</w:t>
            </w:r>
            <w:r w:rsidRPr="69CF0C89">
              <w:rPr>
                <w:rFonts w:asciiTheme="minorHAnsi" w:hAnsiTheme="minorHAnsi" w:cstheme="minorBidi"/>
                <w:color w:val="000000" w:themeColor="text1"/>
                <w:sz w:val="20"/>
                <w:szCs w:val="20"/>
              </w:rPr>
              <w:t>. Most Recent Score (</w:t>
            </w:r>
            <w:r w:rsidRPr="69CF0C89" w:rsidR="76587268">
              <w:rPr>
                <w:rFonts w:asciiTheme="minorHAnsi" w:hAnsiTheme="minorHAnsi" w:cstheme="minorBidi"/>
                <w:i/>
                <w:iCs/>
                <w:color w:val="000000" w:themeColor="text1"/>
                <w:sz w:val="20"/>
                <w:szCs w:val="20"/>
              </w:rPr>
              <w:t xml:space="preserve">most recent quarter </w:t>
            </w:r>
            <w:r w:rsidRPr="69CF0C89">
              <w:rPr>
                <w:rFonts w:asciiTheme="minorHAnsi" w:hAnsiTheme="minorHAnsi" w:cstheme="minorBidi"/>
                <w:i/>
                <w:iCs/>
                <w:color w:val="000000" w:themeColor="text1"/>
                <w:sz w:val="20"/>
                <w:szCs w:val="20"/>
              </w:rPr>
              <w:t>or case closure – select one</w:t>
            </w:r>
            <w:r w:rsidRPr="69CF0C89">
              <w:rPr>
                <w:rFonts w:asciiTheme="minorHAnsi" w:hAnsiTheme="minorHAnsi" w:cstheme="minorBidi"/>
                <w:color w:val="000000" w:themeColor="text1"/>
                <w:sz w:val="20"/>
                <w:szCs w:val="20"/>
              </w:rPr>
              <w:t xml:space="preserve">): </w:t>
            </w:r>
          </w:p>
          <w:tbl>
            <w:tblPr>
              <w:tblStyle w:val="TableGrid"/>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BAB0"/>
              <w:tblLook w:val="04A0"/>
            </w:tblPr>
            <w:tblGrid>
              <w:gridCol w:w="1338"/>
              <w:gridCol w:w="1375"/>
              <w:gridCol w:w="1339"/>
              <w:gridCol w:w="1375"/>
              <w:gridCol w:w="1339"/>
              <w:gridCol w:w="1375"/>
              <w:gridCol w:w="1339"/>
              <w:gridCol w:w="2941"/>
            </w:tblGrid>
            <w:tr w14:paraId="00F88082" w14:textId="77777777" w:rsidTr="008C1304">
              <w:tblPrEx>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BAB0"/>
                <w:tblLook w:val="04A0"/>
              </w:tblPrEx>
              <w:tc>
                <w:tcPr>
                  <w:tcW w:w="1338" w:type="dxa"/>
                  <w:shd w:val="clear" w:color="auto" w:fill="63BAB0"/>
                </w:tcPr>
                <w:p w:rsidR="00467029" w:rsidRPr="00FB3F1B" w:rsidP="00467029" w14:paraId="33CC03A5"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75" w:type="dxa"/>
                  <w:shd w:val="clear" w:color="auto" w:fill="63BAB0"/>
                </w:tcPr>
                <w:p w:rsidR="00467029" w:rsidRPr="00FB3F1B" w:rsidP="00467029" w14:paraId="34B4AA2F"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63BAB0"/>
                </w:tcPr>
                <w:p w:rsidR="00467029" w:rsidRPr="00FB3F1B" w:rsidP="00467029" w14:paraId="11F18D5E"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75" w:type="dxa"/>
                  <w:shd w:val="clear" w:color="auto" w:fill="63BAB0"/>
                </w:tcPr>
                <w:p w:rsidR="00467029" w:rsidRPr="00FB3F1B" w:rsidP="00467029" w14:paraId="7AC8FCC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63BAB0"/>
                </w:tcPr>
                <w:p w:rsidR="00467029" w:rsidRPr="00FB3F1B" w:rsidP="00467029" w14:paraId="0B964FE3"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75" w:type="dxa"/>
                  <w:shd w:val="clear" w:color="auto" w:fill="63BAB0"/>
                </w:tcPr>
                <w:p w:rsidR="00467029" w:rsidRPr="00FB3F1B" w:rsidP="00467029" w14:paraId="20837908"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63BAB0"/>
                </w:tcPr>
                <w:p w:rsidR="00467029" w:rsidRPr="00FB3F1B" w:rsidP="00467029" w14:paraId="6EC6D8E8"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41" w:type="dxa"/>
                  <w:shd w:val="clear" w:color="auto" w:fill="63BAB0"/>
                </w:tcPr>
                <w:p w:rsidR="00467029" w:rsidRPr="00FB3F1B" w:rsidP="00467029" w14:paraId="5D7C348A"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39100B" w:rsidRPr="00FB3F1B" w:rsidP="0039100B" w14:paraId="0359E179" w14:textId="77777777">
            <w:pPr>
              <w:pStyle w:val="ListParagraph"/>
              <w:jc w:val="center"/>
              <w:rPr>
                <w:rFonts w:asciiTheme="minorHAnsi" w:hAnsiTheme="minorHAnsi" w:cstheme="minorHAnsi"/>
                <w:b/>
                <w:bCs/>
                <w:color w:val="000000"/>
                <w:sz w:val="20"/>
                <w:szCs w:val="20"/>
              </w:rPr>
            </w:pPr>
          </w:p>
          <w:tbl>
            <w:tblPr>
              <w:tblStyle w:val="TableGrid"/>
              <w:tblW w:w="13203" w:type="dxa"/>
              <w:jc w:val="center"/>
              <w:shd w:val="clear" w:color="auto" w:fill="63BAB0"/>
              <w:tblLook w:val="04A0"/>
            </w:tblPr>
            <w:tblGrid>
              <w:gridCol w:w="947"/>
              <w:gridCol w:w="2809"/>
              <w:gridCol w:w="498"/>
              <w:gridCol w:w="2643"/>
              <w:gridCol w:w="498"/>
              <w:gridCol w:w="2672"/>
              <w:gridCol w:w="498"/>
              <w:gridCol w:w="2638"/>
            </w:tblGrid>
            <w:tr w14:paraId="5E722976" w14:textId="77777777" w:rsidTr="00BA49A4">
              <w:tblPrEx>
                <w:tblW w:w="13203" w:type="dxa"/>
                <w:jc w:val="center"/>
                <w:shd w:val="clear" w:color="auto" w:fill="63BAB0"/>
                <w:tblLook w:val="04A0"/>
              </w:tblPrEx>
              <w:trPr>
                <w:trHeight w:val="521"/>
                <w:jc w:val="center"/>
              </w:trPr>
              <w:tc>
                <w:tcPr>
                  <w:tcW w:w="947" w:type="dxa"/>
                  <w:vMerge w:val="restart"/>
                  <w:shd w:val="clear" w:color="auto" w:fill="41958B"/>
                </w:tcPr>
                <w:p w:rsidR="0039100B" w:rsidRPr="00FB3F1B" w:rsidP="0039100B" w14:paraId="2A2B9DD3" w14:textId="77777777">
                  <w:pPr>
                    <w:rPr>
                      <w:rFonts w:asciiTheme="minorHAnsi" w:hAnsiTheme="minorHAnsi" w:cstheme="minorHAnsi"/>
                      <w:color w:val="FFFFFF" w:themeColor="background1"/>
                      <w:sz w:val="22"/>
                      <w:szCs w:val="22"/>
                    </w:rPr>
                  </w:pPr>
                </w:p>
                <w:p w:rsidR="0039100B" w:rsidRPr="00FB3F1B" w:rsidP="0039100B" w14:paraId="66526A56" w14:textId="77777777">
                  <w:pPr>
                    <w:jc w:val="center"/>
                    <w:rPr>
                      <w:rFonts w:asciiTheme="minorHAnsi" w:hAnsiTheme="minorHAnsi" w:cstheme="minorHAnsi"/>
                      <w:color w:val="FFFFFF" w:themeColor="background1"/>
                      <w:sz w:val="22"/>
                      <w:szCs w:val="22"/>
                    </w:rPr>
                  </w:pPr>
                </w:p>
                <w:p w:rsidR="0039100B" w:rsidRPr="00FB3F1B" w:rsidP="0039100B" w14:paraId="02C65869" w14:textId="77777777">
                  <w:pPr>
                    <w:jc w:val="center"/>
                    <w:rPr>
                      <w:rFonts w:asciiTheme="minorHAnsi" w:hAnsiTheme="minorHAnsi" w:cstheme="minorHAnsi"/>
                      <w:color w:val="FFFFFF" w:themeColor="background1"/>
                      <w:sz w:val="22"/>
                      <w:szCs w:val="22"/>
                    </w:rPr>
                  </w:pPr>
                </w:p>
                <w:p w:rsidR="0039100B" w:rsidRPr="00FB3F1B" w:rsidP="0039100B" w14:paraId="0E3A6E98" w14:textId="77777777">
                  <w:pPr>
                    <w:jc w:val="center"/>
                    <w:rPr>
                      <w:rFonts w:asciiTheme="minorHAnsi" w:hAnsiTheme="minorHAnsi" w:cstheme="minorHAnsi"/>
                      <w:color w:val="FFFFFF" w:themeColor="background1"/>
                      <w:sz w:val="22"/>
                      <w:szCs w:val="22"/>
                    </w:rPr>
                  </w:pPr>
                </w:p>
                <w:p w:rsidR="0039100B" w:rsidRPr="00FB3F1B" w:rsidP="0039100B" w14:paraId="72B16468" w14:textId="77777777">
                  <w:pPr>
                    <w:jc w:val="center"/>
                    <w:rPr>
                      <w:rFonts w:asciiTheme="minorHAnsi" w:hAnsiTheme="minorHAnsi" w:cstheme="minorHAnsi"/>
                      <w:color w:val="FFFFFF" w:themeColor="background1"/>
                      <w:sz w:val="22"/>
                      <w:szCs w:val="22"/>
                    </w:rPr>
                  </w:pPr>
                </w:p>
                <w:p w:rsidR="0039100B" w:rsidRPr="00FB3F1B" w:rsidP="0039100B" w14:paraId="1A65DA8D" w14:textId="461A743E">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Self-Efficacy</w:t>
                  </w:r>
                </w:p>
                <w:p w:rsidR="0039100B" w:rsidRPr="00FB3F1B" w:rsidP="0039100B" w14:paraId="507E14EF" w14:textId="77777777">
                  <w:pPr>
                    <w:jc w:val="center"/>
                    <w:rPr>
                      <w:rFonts w:asciiTheme="minorHAnsi" w:hAnsiTheme="minorHAnsi" w:cstheme="minorHAnsi"/>
                      <w:color w:val="FFFFFF" w:themeColor="background1"/>
                      <w:sz w:val="22"/>
                      <w:szCs w:val="22"/>
                    </w:rPr>
                  </w:pPr>
                </w:p>
              </w:tc>
              <w:tc>
                <w:tcPr>
                  <w:tcW w:w="2809" w:type="dxa"/>
                  <w:shd w:val="clear" w:color="auto" w:fill="41958B"/>
                </w:tcPr>
                <w:p w:rsidR="0039100B" w:rsidRPr="00FB3F1B" w:rsidP="0039100B" w14:paraId="0FF5FA21"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1</w:t>
                  </w:r>
                </w:p>
                <w:p w:rsidR="0039100B" w:rsidRPr="00FB3F1B" w:rsidP="0039100B" w14:paraId="6A898DA4"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Significant Needs</w:t>
                  </w:r>
                </w:p>
              </w:tc>
              <w:tc>
                <w:tcPr>
                  <w:tcW w:w="498" w:type="dxa"/>
                  <w:shd w:val="clear" w:color="auto" w:fill="41958B"/>
                </w:tcPr>
                <w:p w:rsidR="0039100B" w:rsidRPr="00FB3F1B" w:rsidP="0039100B" w14:paraId="3A0BBB9F"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1.5</w:t>
                  </w:r>
                </w:p>
              </w:tc>
              <w:tc>
                <w:tcPr>
                  <w:tcW w:w="2643" w:type="dxa"/>
                  <w:shd w:val="clear" w:color="auto" w:fill="41958B"/>
                </w:tcPr>
                <w:p w:rsidR="0039100B" w:rsidRPr="00FB3F1B" w:rsidP="0039100B" w14:paraId="6F29A3F1"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2</w:t>
                  </w:r>
                </w:p>
                <w:p w:rsidR="0039100B" w:rsidRPr="00FB3F1B" w:rsidP="0039100B" w14:paraId="2B8344F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Moderate Needs</w:t>
                  </w:r>
                </w:p>
              </w:tc>
              <w:tc>
                <w:tcPr>
                  <w:tcW w:w="498" w:type="dxa"/>
                  <w:shd w:val="clear" w:color="auto" w:fill="41958B"/>
                </w:tcPr>
                <w:p w:rsidR="0039100B" w:rsidRPr="00FB3F1B" w:rsidP="0039100B" w14:paraId="65F8BD1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2.5</w:t>
                  </w:r>
                </w:p>
              </w:tc>
              <w:tc>
                <w:tcPr>
                  <w:tcW w:w="2672" w:type="dxa"/>
                  <w:shd w:val="clear" w:color="auto" w:fill="41958B"/>
                </w:tcPr>
                <w:p w:rsidR="0039100B" w:rsidRPr="00FB3F1B" w:rsidP="0039100B" w14:paraId="127A4E7B"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3</w:t>
                  </w:r>
                </w:p>
                <w:p w:rsidR="0039100B" w:rsidRPr="00FB3F1B" w:rsidP="0039100B" w14:paraId="79219095"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Some Need</w:t>
                  </w:r>
                </w:p>
              </w:tc>
              <w:tc>
                <w:tcPr>
                  <w:tcW w:w="498" w:type="dxa"/>
                  <w:shd w:val="clear" w:color="auto" w:fill="41958B"/>
                </w:tcPr>
                <w:p w:rsidR="0039100B" w:rsidRPr="00FB3F1B" w:rsidP="0039100B" w14:paraId="17B4A469"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3.5</w:t>
                  </w:r>
                </w:p>
              </w:tc>
              <w:tc>
                <w:tcPr>
                  <w:tcW w:w="2638" w:type="dxa"/>
                  <w:shd w:val="clear" w:color="auto" w:fill="41958B"/>
                </w:tcPr>
                <w:p w:rsidR="0039100B" w:rsidRPr="00FB3F1B" w:rsidP="0039100B" w14:paraId="0814026D"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4</w:t>
                  </w:r>
                </w:p>
                <w:p w:rsidR="0039100B" w:rsidRPr="00FB3F1B" w:rsidP="0039100B" w14:paraId="02ADBE8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Minimal Needs</w:t>
                  </w:r>
                </w:p>
              </w:tc>
            </w:tr>
            <w:tr w14:paraId="21DDB82B" w14:textId="77777777" w:rsidTr="00BA49A4">
              <w:tblPrEx>
                <w:tblW w:w="13203" w:type="dxa"/>
                <w:jc w:val="center"/>
                <w:shd w:val="clear" w:color="auto" w:fill="63BAB0"/>
                <w:tblLook w:val="04A0"/>
              </w:tblPrEx>
              <w:trPr>
                <w:trHeight w:val="1025"/>
                <w:jc w:val="center"/>
              </w:trPr>
              <w:tc>
                <w:tcPr>
                  <w:tcW w:w="947" w:type="dxa"/>
                  <w:vMerge/>
                  <w:shd w:val="clear" w:color="auto" w:fill="63BAB0"/>
                </w:tcPr>
                <w:p w:rsidR="0039100B" w:rsidRPr="00FB3F1B" w:rsidP="0039100B" w14:paraId="5CAD8276" w14:textId="77777777">
                  <w:pPr>
                    <w:rPr>
                      <w:rFonts w:asciiTheme="minorHAnsi" w:hAnsiTheme="minorHAnsi" w:cstheme="minorHAnsi"/>
                      <w:sz w:val="22"/>
                      <w:szCs w:val="22"/>
                    </w:rPr>
                  </w:pPr>
                </w:p>
              </w:tc>
              <w:tc>
                <w:tcPr>
                  <w:tcW w:w="2809" w:type="dxa"/>
                  <w:shd w:val="clear" w:color="auto" w:fill="63BAB0"/>
                </w:tcPr>
                <w:p w:rsidR="0039100B" w:rsidRPr="00FB3F1B" w:rsidP="0039100B" w14:paraId="40ED2060" w14:textId="77777777">
                  <w:pPr>
                    <w:jc w:val="center"/>
                    <w:rPr>
                      <w:rFonts w:asciiTheme="minorHAnsi" w:hAnsiTheme="minorHAnsi" w:cstheme="minorHAnsi"/>
                      <w:color w:val="292829"/>
                    </w:rPr>
                  </w:pPr>
                  <w:r w:rsidRPr="00FB3F1B">
                    <w:rPr>
                      <w:rFonts w:asciiTheme="minorHAnsi" w:hAnsiTheme="minorHAnsi" w:cstheme="minorHAnsi"/>
                      <w:color w:val="292829"/>
                    </w:rPr>
                    <w:t>Unable to try</w:t>
                  </w:r>
                </w:p>
                <w:p w:rsidR="0039100B" w:rsidRPr="00FB3F1B" w:rsidP="0039100B" w14:paraId="63FFD585" w14:textId="77777777">
                  <w:pPr>
                    <w:jc w:val="center"/>
                    <w:rPr>
                      <w:rFonts w:asciiTheme="minorHAnsi" w:hAnsiTheme="minorHAnsi" w:cstheme="minorHAnsi"/>
                      <w:color w:val="292829"/>
                    </w:rPr>
                  </w:pPr>
                  <w:r w:rsidRPr="00FB3F1B">
                    <w:rPr>
                      <w:rFonts w:asciiTheme="minorHAnsi" w:hAnsiTheme="minorHAnsi" w:cstheme="minorHAnsi"/>
                      <w:color w:val="292829"/>
                    </w:rPr>
                    <w:t>to overcome</w:t>
                  </w:r>
                </w:p>
                <w:p w:rsidR="0039100B" w:rsidRPr="00FB3F1B" w:rsidP="0039100B" w14:paraId="68AF3691" w14:textId="77777777">
                  <w:pPr>
                    <w:jc w:val="center"/>
                    <w:rPr>
                      <w:rFonts w:asciiTheme="minorHAnsi" w:hAnsiTheme="minorHAnsi" w:cstheme="minorHAnsi"/>
                      <w:color w:val="292829"/>
                    </w:rPr>
                  </w:pPr>
                  <w:r w:rsidRPr="00FB3F1B">
                    <w:rPr>
                      <w:rFonts w:asciiTheme="minorHAnsi" w:hAnsiTheme="minorHAnsi" w:cstheme="minorHAnsi"/>
                      <w:color w:val="292829"/>
                    </w:rPr>
                    <w:t>challenges;</w:t>
                  </w:r>
                </w:p>
                <w:p w:rsidR="0039100B" w:rsidRPr="00FB3F1B" w:rsidP="0039100B" w14:paraId="24CD3E0E" w14:textId="77777777">
                  <w:pPr>
                    <w:jc w:val="center"/>
                    <w:rPr>
                      <w:rFonts w:asciiTheme="minorHAnsi" w:hAnsiTheme="minorHAnsi" w:cstheme="minorHAnsi"/>
                      <w:color w:val="292829"/>
                    </w:rPr>
                  </w:pPr>
                  <w:r w:rsidRPr="00FB3F1B">
                    <w:rPr>
                      <w:rFonts w:asciiTheme="minorHAnsi" w:hAnsiTheme="minorHAnsi" w:cstheme="minorHAnsi"/>
                      <w:color w:val="292829"/>
                    </w:rPr>
                    <w:t>needs support</w:t>
                  </w:r>
                </w:p>
                <w:p w:rsidR="0039100B" w:rsidRPr="00FB3F1B" w:rsidP="0039100B" w14:paraId="70D26FB5" w14:textId="77777777">
                  <w:pPr>
                    <w:jc w:val="center"/>
                    <w:rPr>
                      <w:rFonts w:asciiTheme="minorHAnsi" w:hAnsiTheme="minorHAnsi" w:cstheme="minorHAnsi"/>
                      <w:color w:val="292829"/>
                    </w:rPr>
                  </w:pPr>
                  <w:r w:rsidRPr="00FB3F1B">
                    <w:rPr>
                      <w:rFonts w:asciiTheme="minorHAnsi" w:hAnsiTheme="minorHAnsi" w:cstheme="minorHAnsi"/>
                      <w:color w:val="292829"/>
                    </w:rPr>
                    <w:t>and assistance</w:t>
                  </w:r>
                </w:p>
                <w:p w:rsidR="0039100B" w:rsidRPr="00FB3F1B" w:rsidP="0039100B" w14:paraId="54145DAD" w14:textId="77777777">
                  <w:pPr>
                    <w:jc w:val="center"/>
                    <w:rPr>
                      <w:rFonts w:asciiTheme="minorHAnsi" w:hAnsiTheme="minorHAnsi" w:cstheme="minorHAnsi"/>
                      <w:color w:val="292829"/>
                    </w:rPr>
                  </w:pPr>
                  <w:r w:rsidRPr="00FB3F1B">
                    <w:rPr>
                      <w:rFonts w:asciiTheme="minorHAnsi" w:hAnsiTheme="minorHAnsi" w:cstheme="minorHAnsi"/>
                      <w:color w:val="292829"/>
                    </w:rPr>
                    <w:t>in advocating for</w:t>
                  </w:r>
                </w:p>
                <w:p w:rsidR="0039100B" w:rsidRPr="00FB3F1B" w:rsidP="0039100B" w14:paraId="2C5A977B" w14:textId="77777777">
                  <w:pPr>
                    <w:jc w:val="center"/>
                    <w:rPr>
                      <w:rFonts w:asciiTheme="minorHAnsi" w:hAnsiTheme="minorHAnsi" w:cstheme="minorHAnsi"/>
                      <w:color w:val="292829"/>
                    </w:rPr>
                  </w:pPr>
                  <w:r w:rsidRPr="00FB3F1B">
                    <w:rPr>
                      <w:rFonts w:asciiTheme="minorHAnsi" w:hAnsiTheme="minorHAnsi" w:cstheme="minorHAnsi"/>
                      <w:color w:val="292829"/>
                    </w:rPr>
                    <w:t>needs to be met in</w:t>
                  </w:r>
                </w:p>
                <w:p w:rsidR="0039100B" w:rsidRPr="00FB3F1B" w:rsidP="0039100B" w14:paraId="2A721729"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most areas of </w:t>
                  </w:r>
                  <w:r w:rsidRPr="00FB3F1B">
                    <w:rPr>
                      <w:rFonts w:asciiTheme="minorHAnsi" w:hAnsiTheme="minorHAnsi" w:cstheme="minorHAnsi"/>
                      <w:color w:val="292829"/>
                    </w:rPr>
                    <w:t>life;</w:t>
                  </w:r>
                </w:p>
                <w:p w:rsidR="0039100B" w:rsidRPr="00FB3F1B" w:rsidP="0039100B" w14:paraId="75EF52B0" w14:textId="77777777">
                  <w:pPr>
                    <w:jc w:val="center"/>
                    <w:rPr>
                      <w:rFonts w:asciiTheme="minorHAnsi" w:hAnsiTheme="minorHAnsi" w:cstheme="minorHAnsi"/>
                      <w:color w:val="292829"/>
                    </w:rPr>
                  </w:pPr>
                  <w:r w:rsidRPr="00FB3F1B">
                    <w:rPr>
                      <w:rFonts w:asciiTheme="minorHAnsi" w:hAnsiTheme="minorHAnsi" w:cstheme="minorHAnsi"/>
                      <w:color w:val="292829"/>
                    </w:rPr>
                    <w:t>no knowledge of</w:t>
                  </w:r>
                </w:p>
                <w:p w:rsidR="0039100B" w:rsidRPr="00FB3F1B" w:rsidP="0039100B" w14:paraId="5B788CBC" w14:textId="79441F1F">
                  <w:pPr>
                    <w:jc w:val="center"/>
                    <w:rPr>
                      <w:rFonts w:asciiTheme="minorHAnsi" w:hAnsiTheme="minorHAnsi" w:cstheme="minorHAnsi"/>
                    </w:rPr>
                  </w:pPr>
                  <w:r w:rsidRPr="00FB3F1B">
                    <w:rPr>
                      <w:rFonts w:asciiTheme="minorHAnsi" w:hAnsiTheme="minorHAnsi" w:cstheme="minorHAnsi"/>
                      <w:color w:val="292829"/>
                    </w:rPr>
                    <w:t>personal rights</w:t>
                  </w:r>
                </w:p>
              </w:tc>
              <w:tc>
                <w:tcPr>
                  <w:tcW w:w="498" w:type="dxa"/>
                  <w:shd w:val="clear" w:color="auto" w:fill="63BAB0"/>
                </w:tcPr>
                <w:p w:rsidR="0039100B" w:rsidRPr="00FB3F1B" w:rsidP="0039100B" w14:paraId="3ABBE9EE" w14:textId="77777777">
                  <w:pPr>
                    <w:jc w:val="center"/>
                    <w:rPr>
                      <w:rFonts w:asciiTheme="minorHAnsi" w:hAnsiTheme="minorHAnsi" w:cstheme="minorHAnsi"/>
                    </w:rPr>
                  </w:pPr>
                </w:p>
              </w:tc>
              <w:tc>
                <w:tcPr>
                  <w:tcW w:w="2643" w:type="dxa"/>
                  <w:shd w:val="clear" w:color="auto" w:fill="63BAB0"/>
                </w:tcPr>
                <w:p w:rsidR="0039100B" w:rsidRPr="00FB3F1B" w:rsidP="0039100B" w14:paraId="760E3327" w14:textId="77777777">
                  <w:pPr>
                    <w:jc w:val="center"/>
                    <w:rPr>
                      <w:rFonts w:asciiTheme="minorHAnsi" w:hAnsiTheme="minorHAnsi" w:cstheme="minorHAnsi"/>
                      <w:color w:val="292829"/>
                    </w:rPr>
                  </w:pPr>
                  <w:r w:rsidRPr="00FB3F1B">
                    <w:rPr>
                      <w:rFonts w:asciiTheme="minorHAnsi" w:hAnsiTheme="minorHAnsi" w:cstheme="minorHAnsi"/>
                      <w:color w:val="292829"/>
                    </w:rPr>
                    <w:t>Tries to overcome</w:t>
                  </w:r>
                </w:p>
                <w:p w:rsidR="0039100B" w:rsidRPr="00FB3F1B" w:rsidP="0039100B" w14:paraId="19CD4AB1" w14:textId="77777777">
                  <w:pPr>
                    <w:jc w:val="center"/>
                    <w:rPr>
                      <w:rFonts w:asciiTheme="minorHAnsi" w:hAnsiTheme="minorHAnsi" w:cstheme="minorHAnsi"/>
                      <w:color w:val="292829"/>
                    </w:rPr>
                  </w:pPr>
                  <w:r w:rsidRPr="00FB3F1B">
                    <w:rPr>
                      <w:rFonts w:asciiTheme="minorHAnsi" w:hAnsiTheme="minorHAnsi" w:cstheme="minorHAnsi"/>
                      <w:color w:val="292829"/>
                    </w:rPr>
                    <w:t>challenges but</w:t>
                  </w:r>
                </w:p>
                <w:p w:rsidR="0039100B" w:rsidRPr="00FB3F1B" w:rsidP="0039100B" w14:paraId="73B734F3" w14:textId="77777777">
                  <w:pPr>
                    <w:jc w:val="center"/>
                    <w:rPr>
                      <w:rFonts w:asciiTheme="minorHAnsi" w:hAnsiTheme="minorHAnsi" w:cstheme="minorHAnsi"/>
                      <w:color w:val="292829"/>
                    </w:rPr>
                  </w:pPr>
                  <w:r w:rsidRPr="00FB3F1B">
                    <w:rPr>
                      <w:rFonts w:asciiTheme="minorHAnsi" w:hAnsiTheme="minorHAnsi" w:cstheme="minorHAnsi"/>
                      <w:color w:val="292829"/>
                    </w:rPr>
                    <w:t>inconsistently or</w:t>
                  </w:r>
                </w:p>
                <w:p w:rsidR="0039100B" w:rsidRPr="00FB3F1B" w:rsidP="0039100B" w14:paraId="56774783" w14:textId="77777777">
                  <w:pPr>
                    <w:jc w:val="center"/>
                    <w:rPr>
                      <w:rFonts w:asciiTheme="minorHAnsi" w:hAnsiTheme="minorHAnsi" w:cstheme="minorHAnsi"/>
                      <w:color w:val="292829"/>
                    </w:rPr>
                  </w:pPr>
                  <w:r w:rsidRPr="00FB3F1B">
                    <w:rPr>
                      <w:rFonts w:asciiTheme="minorHAnsi" w:hAnsiTheme="minorHAnsi" w:cstheme="minorHAnsi"/>
                      <w:color w:val="292829"/>
                    </w:rPr>
                    <w:t>ineffectively;</w:t>
                  </w:r>
                  <w:r w:rsidRPr="00FB3F1B">
                    <w:rPr>
                      <w:rFonts w:asciiTheme="minorHAnsi" w:hAnsiTheme="minorHAnsi" w:cstheme="minorHAnsi"/>
                      <w:color w:val="292829"/>
                    </w:rPr>
                    <w:t xml:space="preserve"> needs</w:t>
                  </w:r>
                </w:p>
                <w:p w:rsidR="0039100B" w:rsidRPr="00FB3F1B" w:rsidP="0039100B" w14:paraId="38FF4289" w14:textId="77777777">
                  <w:pPr>
                    <w:jc w:val="center"/>
                    <w:rPr>
                      <w:rFonts w:asciiTheme="minorHAnsi" w:hAnsiTheme="minorHAnsi" w:cstheme="minorHAnsi"/>
                      <w:color w:val="292829"/>
                    </w:rPr>
                  </w:pPr>
                  <w:r w:rsidRPr="00FB3F1B">
                    <w:rPr>
                      <w:rFonts w:asciiTheme="minorHAnsi" w:hAnsiTheme="minorHAnsi" w:cstheme="minorHAnsi"/>
                      <w:color w:val="292829"/>
                    </w:rPr>
                    <w:t>assistance advocating</w:t>
                  </w:r>
                </w:p>
                <w:p w:rsidR="0039100B" w:rsidRPr="00FB3F1B" w:rsidP="0039100B" w14:paraId="33A8425C" w14:textId="77777777">
                  <w:pPr>
                    <w:jc w:val="center"/>
                    <w:rPr>
                      <w:rFonts w:asciiTheme="minorHAnsi" w:hAnsiTheme="minorHAnsi" w:cstheme="minorHAnsi"/>
                      <w:color w:val="292829"/>
                    </w:rPr>
                  </w:pPr>
                  <w:r w:rsidRPr="00FB3F1B">
                    <w:rPr>
                      <w:rFonts w:asciiTheme="minorHAnsi" w:hAnsiTheme="minorHAnsi" w:cstheme="minorHAnsi"/>
                      <w:color w:val="292829"/>
                    </w:rPr>
                    <w:t>for many needs to be</w:t>
                  </w:r>
                </w:p>
                <w:p w:rsidR="0039100B" w:rsidRPr="00FB3F1B" w:rsidP="0039100B" w14:paraId="59068CED" w14:textId="77777777">
                  <w:pPr>
                    <w:jc w:val="center"/>
                    <w:rPr>
                      <w:rFonts w:asciiTheme="minorHAnsi" w:hAnsiTheme="minorHAnsi" w:cstheme="minorHAnsi"/>
                      <w:color w:val="292829"/>
                    </w:rPr>
                  </w:pPr>
                  <w:r w:rsidRPr="00FB3F1B">
                    <w:rPr>
                      <w:rFonts w:asciiTheme="minorHAnsi" w:hAnsiTheme="minorHAnsi" w:cstheme="minorHAnsi"/>
                      <w:color w:val="292829"/>
                    </w:rPr>
                    <w:t>met; resources; limited</w:t>
                  </w:r>
                </w:p>
                <w:p w:rsidR="0039100B" w:rsidRPr="00FB3F1B" w:rsidP="0039100B" w14:paraId="6B594134" w14:textId="77777777">
                  <w:pPr>
                    <w:jc w:val="center"/>
                    <w:rPr>
                      <w:rFonts w:asciiTheme="minorHAnsi" w:hAnsiTheme="minorHAnsi" w:cstheme="minorHAnsi"/>
                      <w:color w:val="292829"/>
                    </w:rPr>
                  </w:pPr>
                  <w:r w:rsidRPr="00FB3F1B">
                    <w:rPr>
                      <w:rFonts w:asciiTheme="minorHAnsi" w:hAnsiTheme="minorHAnsi" w:cstheme="minorHAnsi"/>
                      <w:color w:val="292829"/>
                    </w:rPr>
                    <w:t>knowledge of personal</w:t>
                  </w:r>
                </w:p>
                <w:p w:rsidR="0039100B" w:rsidRPr="00FB3F1B" w:rsidP="0039100B" w14:paraId="37B331AD" w14:textId="5A275150">
                  <w:pPr>
                    <w:jc w:val="center"/>
                    <w:rPr>
                      <w:rFonts w:asciiTheme="minorHAnsi" w:hAnsiTheme="minorHAnsi" w:cstheme="minorHAnsi"/>
                    </w:rPr>
                  </w:pPr>
                  <w:r w:rsidRPr="00FB3F1B">
                    <w:rPr>
                      <w:rFonts w:asciiTheme="minorHAnsi" w:hAnsiTheme="minorHAnsi" w:cstheme="minorHAnsi"/>
                      <w:color w:val="292829"/>
                    </w:rPr>
                    <w:t>rights</w:t>
                  </w:r>
                </w:p>
              </w:tc>
              <w:tc>
                <w:tcPr>
                  <w:tcW w:w="498" w:type="dxa"/>
                  <w:shd w:val="clear" w:color="auto" w:fill="63BAB0"/>
                </w:tcPr>
                <w:p w:rsidR="0039100B" w:rsidRPr="00FB3F1B" w:rsidP="0039100B" w14:paraId="70859DE0" w14:textId="77777777">
                  <w:pPr>
                    <w:ind w:right="-108"/>
                    <w:jc w:val="center"/>
                    <w:rPr>
                      <w:rFonts w:asciiTheme="minorHAnsi" w:hAnsiTheme="minorHAnsi" w:cstheme="minorHAnsi"/>
                    </w:rPr>
                  </w:pPr>
                </w:p>
              </w:tc>
              <w:tc>
                <w:tcPr>
                  <w:tcW w:w="2672" w:type="dxa"/>
                  <w:shd w:val="clear" w:color="auto" w:fill="63BAB0"/>
                </w:tcPr>
                <w:p w:rsidR="0039100B" w:rsidRPr="00FB3F1B" w:rsidP="0039100B" w14:paraId="50E300AE" w14:textId="77777777">
                  <w:pPr>
                    <w:jc w:val="center"/>
                    <w:rPr>
                      <w:rFonts w:asciiTheme="minorHAnsi" w:hAnsiTheme="minorHAnsi" w:cstheme="minorHAnsi"/>
                      <w:color w:val="292829"/>
                    </w:rPr>
                  </w:pPr>
                  <w:r w:rsidRPr="00FB3F1B">
                    <w:rPr>
                      <w:rFonts w:asciiTheme="minorHAnsi" w:hAnsiTheme="minorHAnsi" w:cstheme="minorHAnsi"/>
                      <w:color w:val="292829"/>
                    </w:rPr>
                    <w:t>Consistently tries to</w:t>
                  </w:r>
                </w:p>
                <w:p w:rsidR="0039100B" w:rsidRPr="00FB3F1B" w:rsidP="0039100B" w14:paraId="2F9DF644"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overcome </w:t>
                  </w:r>
                  <w:r w:rsidRPr="00FB3F1B">
                    <w:rPr>
                      <w:rFonts w:asciiTheme="minorHAnsi" w:hAnsiTheme="minorHAnsi" w:cstheme="minorHAnsi"/>
                      <w:color w:val="292829"/>
                    </w:rPr>
                    <w:t>challenges;</w:t>
                  </w:r>
                </w:p>
                <w:p w:rsidR="0039100B" w:rsidRPr="00FB3F1B" w:rsidP="0039100B" w14:paraId="59FD6D7C" w14:textId="77777777">
                  <w:pPr>
                    <w:jc w:val="center"/>
                    <w:rPr>
                      <w:rFonts w:asciiTheme="minorHAnsi" w:hAnsiTheme="minorHAnsi" w:cstheme="minorHAnsi"/>
                      <w:color w:val="292829"/>
                    </w:rPr>
                  </w:pPr>
                  <w:r w:rsidRPr="00FB3F1B">
                    <w:rPr>
                      <w:rFonts w:asciiTheme="minorHAnsi" w:hAnsiTheme="minorHAnsi" w:cstheme="minorHAnsi"/>
                      <w:color w:val="292829"/>
                    </w:rPr>
                    <w:t>occasionally needs</w:t>
                  </w:r>
                </w:p>
                <w:p w:rsidR="0039100B" w:rsidRPr="00FB3F1B" w:rsidP="0039100B" w14:paraId="6A5E25A1" w14:textId="77777777">
                  <w:pPr>
                    <w:jc w:val="center"/>
                    <w:rPr>
                      <w:rFonts w:asciiTheme="minorHAnsi" w:hAnsiTheme="minorHAnsi" w:cstheme="minorHAnsi"/>
                      <w:color w:val="292829"/>
                    </w:rPr>
                  </w:pPr>
                  <w:r w:rsidRPr="00FB3F1B">
                    <w:rPr>
                      <w:rFonts w:asciiTheme="minorHAnsi" w:hAnsiTheme="minorHAnsi" w:cstheme="minorHAnsi"/>
                      <w:color w:val="292829"/>
                    </w:rPr>
                    <w:t>assistance advocating</w:t>
                  </w:r>
                </w:p>
                <w:p w:rsidR="0039100B" w:rsidRPr="00FB3F1B" w:rsidP="0039100B" w14:paraId="38D68DCC"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for needs to be </w:t>
                  </w:r>
                  <w:r w:rsidRPr="00FB3F1B">
                    <w:rPr>
                      <w:rFonts w:asciiTheme="minorHAnsi" w:hAnsiTheme="minorHAnsi" w:cstheme="minorHAnsi"/>
                      <w:color w:val="292829"/>
                    </w:rPr>
                    <w:t>met;</w:t>
                  </w:r>
                </w:p>
                <w:p w:rsidR="0039100B" w:rsidRPr="00FB3F1B" w:rsidP="0039100B" w14:paraId="1A0A8BB3" w14:textId="77777777">
                  <w:pPr>
                    <w:jc w:val="center"/>
                    <w:rPr>
                      <w:rFonts w:asciiTheme="minorHAnsi" w:hAnsiTheme="minorHAnsi" w:cstheme="minorHAnsi"/>
                      <w:color w:val="292829"/>
                    </w:rPr>
                  </w:pPr>
                  <w:r w:rsidRPr="00FB3F1B">
                    <w:rPr>
                      <w:rFonts w:asciiTheme="minorHAnsi" w:hAnsiTheme="minorHAnsi" w:cstheme="minorHAnsi"/>
                      <w:color w:val="292829"/>
                    </w:rPr>
                    <w:t>knowledge of personal</w:t>
                  </w:r>
                </w:p>
                <w:p w:rsidR="0039100B" w:rsidRPr="00FB3F1B" w:rsidP="0039100B" w14:paraId="219E1B89" w14:textId="77777777">
                  <w:pPr>
                    <w:jc w:val="center"/>
                    <w:rPr>
                      <w:rFonts w:asciiTheme="minorHAnsi" w:hAnsiTheme="minorHAnsi" w:cstheme="minorHAnsi"/>
                      <w:color w:val="292829"/>
                    </w:rPr>
                  </w:pPr>
                  <w:r w:rsidRPr="00FB3F1B">
                    <w:rPr>
                      <w:rFonts w:asciiTheme="minorHAnsi" w:hAnsiTheme="minorHAnsi" w:cstheme="minorHAnsi"/>
                      <w:color w:val="292829"/>
                    </w:rPr>
                    <w:t>rights</w:t>
                  </w:r>
                </w:p>
                <w:p w:rsidR="0039100B" w:rsidRPr="00FB3F1B" w:rsidP="0039100B" w14:paraId="1F07B08D" w14:textId="1B741F57">
                  <w:pPr>
                    <w:jc w:val="center"/>
                    <w:rPr>
                      <w:rFonts w:asciiTheme="minorHAnsi" w:hAnsiTheme="minorHAnsi" w:cstheme="minorHAnsi"/>
                    </w:rPr>
                  </w:pPr>
                </w:p>
              </w:tc>
              <w:tc>
                <w:tcPr>
                  <w:tcW w:w="498" w:type="dxa"/>
                  <w:shd w:val="clear" w:color="auto" w:fill="63BAB0"/>
                </w:tcPr>
                <w:p w:rsidR="0039100B" w:rsidRPr="00FB3F1B" w:rsidP="0039100B" w14:paraId="050CDA82" w14:textId="77777777">
                  <w:pPr>
                    <w:jc w:val="center"/>
                    <w:rPr>
                      <w:rFonts w:asciiTheme="minorHAnsi" w:hAnsiTheme="minorHAnsi" w:cstheme="minorHAnsi"/>
                    </w:rPr>
                  </w:pPr>
                </w:p>
              </w:tc>
              <w:tc>
                <w:tcPr>
                  <w:tcW w:w="2638" w:type="dxa"/>
                  <w:shd w:val="clear" w:color="auto" w:fill="63BAB0"/>
                </w:tcPr>
                <w:p w:rsidR="0039100B" w:rsidRPr="00FB3F1B" w:rsidP="0039100B" w14:paraId="3D3B2776" w14:textId="77777777">
                  <w:pPr>
                    <w:jc w:val="center"/>
                    <w:rPr>
                      <w:rFonts w:asciiTheme="minorHAnsi" w:hAnsiTheme="minorHAnsi" w:cstheme="minorHAnsi"/>
                      <w:color w:val="292829"/>
                    </w:rPr>
                  </w:pPr>
                  <w:r w:rsidRPr="00FB3F1B">
                    <w:rPr>
                      <w:rFonts w:asciiTheme="minorHAnsi" w:hAnsiTheme="minorHAnsi" w:cstheme="minorHAnsi"/>
                      <w:color w:val="292829"/>
                    </w:rPr>
                    <w:t>Able to overcome</w:t>
                  </w:r>
                </w:p>
                <w:p w:rsidR="0039100B" w:rsidRPr="00FB3F1B" w:rsidP="0039100B" w14:paraId="2165A9AB"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most </w:t>
                  </w:r>
                  <w:r w:rsidRPr="00FB3F1B">
                    <w:rPr>
                      <w:rFonts w:asciiTheme="minorHAnsi" w:hAnsiTheme="minorHAnsi" w:cstheme="minorHAnsi"/>
                      <w:color w:val="292829"/>
                    </w:rPr>
                    <w:t>challenges;</w:t>
                  </w:r>
                </w:p>
                <w:p w:rsidR="0039100B" w:rsidRPr="00FB3F1B" w:rsidP="0039100B" w14:paraId="542AC9C1" w14:textId="77777777">
                  <w:pPr>
                    <w:jc w:val="center"/>
                    <w:rPr>
                      <w:rFonts w:asciiTheme="minorHAnsi" w:hAnsiTheme="minorHAnsi" w:cstheme="minorHAnsi"/>
                      <w:color w:val="292829"/>
                    </w:rPr>
                  </w:pPr>
                  <w:r w:rsidRPr="00FB3F1B">
                    <w:rPr>
                      <w:rFonts w:asciiTheme="minorHAnsi" w:hAnsiTheme="minorHAnsi" w:cstheme="minorHAnsi"/>
                      <w:color w:val="292829"/>
                    </w:rPr>
                    <w:t>able to independently</w:t>
                  </w:r>
                </w:p>
                <w:p w:rsidR="0039100B" w:rsidRPr="00FB3F1B" w:rsidP="0039100B" w14:paraId="088AD9A4" w14:textId="77777777">
                  <w:pPr>
                    <w:jc w:val="center"/>
                    <w:rPr>
                      <w:rFonts w:asciiTheme="minorHAnsi" w:hAnsiTheme="minorHAnsi" w:cstheme="minorHAnsi"/>
                      <w:color w:val="292829"/>
                    </w:rPr>
                  </w:pPr>
                  <w:r w:rsidRPr="00FB3F1B">
                    <w:rPr>
                      <w:rFonts w:asciiTheme="minorHAnsi" w:hAnsiTheme="minorHAnsi" w:cstheme="minorHAnsi"/>
                      <w:color w:val="292829"/>
                    </w:rPr>
                    <w:t>advocate for needs to</w:t>
                  </w:r>
                </w:p>
                <w:p w:rsidR="0039100B" w:rsidRPr="00FB3F1B" w:rsidP="0039100B" w14:paraId="51CC2AF7" w14:textId="77777777">
                  <w:pPr>
                    <w:jc w:val="center"/>
                    <w:rPr>
                      <w:rFonts w:asciiTheme="minorHAnsi" w:hAnsiTheme="minorHAnsi" w:cstheme="minorHAnsi"/>
                      <w:color w:val="292829"/>
                    </w:rPr>
                  </w:pPr>
                  <w:r w:rsidRPr="00FB3F1B">
                    <w:rPr>
                      <w:rFonts w:asciiTheme="minorHAnsi" w:hAnsiTheme="minorHAnsi" w:cstheme="minorHAnsi"/>
                      <w:color w:val="292829"/>
                    </w:rPr>
                    <w:t>be met; knowledge of</w:t>
                  </w:r>
                </w:p>
                <w:p w:rsidR="0039100B" w:rsidRPr="00FB3F1B" w:rsidP="0039100B" w14:paraId="0C011DB7" w14:textId="20991D06">
                  <w:pPr>
                    <w:jc w:val="center"/>
                    <w:rPr>
                      <w:rFonts w:asciiTheme="minorHAnsi" w:hAnsiTheme="minorHAnsi" w:cstheme="minorHAnsi"/>
                    </w:rPr>
                  </w:pPr>
                  <w:r w:rsidRPr="00FB3F1B">
                    <w:rPr>
                      <w:rFonts w:asciiTheme="minorHAnsi" w:hAnsiTheme="minorHAnsi" w:cstheme="minorHAnsi"/>
                      <w:color w:val="292829"/>
                    </w:rPr>
                    <w:t>personal rights</w:t>
                  </w:r>
                </w:p>
              </w:tc>
            </w:tr>
          </w:tbl>
          <w:p w:rsidR="00922A2A" w:rsidRPr="00FB3F1B" w:rsidP="0000260C" w14:paraId="401165B7" w14:textId="77777777">
            <w:pPr>
              <w:pStyle w:val="ListParagraph"/>
              <w:rPr>
                <w:rFonts w:asciiTheme="minorHAnsi" w:hAnsiTheme="minorHAnsi" w:cstheme="minorHAnsi"/>
                <w:b/>
                <w:bCs/>
                <w:color w:val="000000"/>
                <w:sz w:val="20"/>
                <w:szCs w:val="20"/>
              </w:rPr>
            </w:pPr>
          </w:p>
        </w:tc>
      </w:tr>
    </w:tbl>
    <w:p w:rsidR="00922A2A" w:rsidRPr="00FB3F1B" w:rsidP="002330E6" w14:paraId="67890C40" w14:textId="77777777">
      <w:pPr>
        <w:rPr>
          <w:rFonts w:asciiTheme="minorHAnsi" w:hAnsiTheme="minorHAnsi" w:cstheme="minorHAnsi"/>
          <w:b/>
          <w:bCs/>
          <w:color w:val="1F497D" w:themeColor="text2"/>
          <w:szCs w:val="20"/>
        </w:rPr>
      </w:pPr>
    </w:p>
    <w:p w:rsidR="00922A2A" w:rsidRPr="00FB3F1B" w:rsidP="002330E6" w14:paraId="78766C0C" w14:textId="77777777">
      <w:pPr>
        <w:rPr>
          <w:rFonts w:asciiTheme="minorHAnsi" w:hAnsiTheme="minorHAnsi" w:cstheme="minorHAnsi"/>
          <w:b/>
          <w:bCs/>
          <w:color w:val="1F497D" w:themeColor="text2"/>
          <w:szCs w:val="20"/>
        </w:rPr>
      </w:pPr>
    </w:p>
    <w:p w:rsidR="002956B3" w:rsidRPr="00FB3F1B" w:rsidP="003524D5" w14:paraId="20C950AD" w14:textId="77777777">
      <w:pPr>
        <w:pStyle w:val="Heading2"/>
        <w:rPr>
          <w:rFonts w:asciiTheme="minorHAnsi" w:hAnsiTheme="minorHAnsi" w:cstheme="minorHAnsi"/>
          <w:color w:val="1F497D" w:themeColor="text2"/>
          <w:sz w:val="32"/>
          <w:szCs w:val="32"/>
        </w:rPr>
      </w:pPr>
    </w:p>
    <w:p w:rsidR="000F4E5B" w:rsidRPr="003524D5" w:rsidP="003524D5" w14:paraId="5070B877" w14:textId="588FC892">
      <w:pPr>
        <w:pStyle w:val="Heading1"/>
        <w:spacing w:before="76"/>
        <w:jc w:val="center"/>
        <w:rPr>
          <w:rFonts w:asciiTheme="minorHAnsi" w:hAnsiTheme="minorHAnsi" w:cstheme="minorHAnsi"/>
          <w:color w:val="1E497D"/>
          <w:sz w:val="36"/>
          <w:szCs w:val="36"/>
        </w:rPr>
      </w:pPr>
      <w:bookmarkStart w:id="30" w:name="_Toc180417044"/>
      <w:r w:rsidRPr="00FB3F1B">
        <w:rPr>
          <w:rFonts w:asciiTheme="minorHAnsi" w:hAnsiTheme="minorHAnsi" w:cstheme="minorHAnsi"/>
          <w:color w:val="1E497D"/>
          <w:sz w:val="36"/>
          <w:szCs w:val="36"/>
        </w:rPr>
        <w:t>Assessment Area 2: Capacity Building</w:t>
      </w:r>
      <w:r w:rsidRPr="00FB3F1B">
        <w:rPr>
          <w:rFonts w:asciiTheme="minorHAnsi" w:hAnsiTheme="minorHAnsi" w:cstheme="minorHAnsi"/>
          <w:color w:val="1E497D"/>
          <w:spacing w:val="-3"/>
          <w:sz w:val="36"/>
          <w:szCs w:val="36"/>
        </w:rPr>
        <w:t xml:space="preserve"> </w:t>
      </w:r>
      <w:r w:rsidRPr="00FB3F1B">
        <w:rPr>
          <w:rFonts w:asciiTheme="minorHAnsi" w:hAnsiTheme="minorHAnsi" w:cstheme="minorHAnsi"/>
          <w:color w:val="1E497D"/>
          <w:sz w:val="36"/>
          <w:szCs w:val="36"/>
        </w:rPr>
        <w:t>(Data</w:t>
      </w:r>
      <w:r w:rsidRPr="00FB3F1B">
        <w:rPr>
          <w:rFonts w:asciiTheme="minorHAnsi" w:hAnsiTheme="minorHAnsi" w:cstheme="minorHAnsi"/>
          <w:color w:val="1E497D"/>
          <w:spacing w:val="-2"/>
          <w:sz w:val="36"/>
          <w:szCs w:val="36"/>
        </w:rPr>
        <w:t xml:space="preserve"> </w:t>
      </w:r>
      <w:r w:rsidRPr="00FB3F1B">
        <w:rPr>
          <w:rFonts w:asciiTheme="minorHAnsi" w:hAnsiTheme="minorHAnsi" w:cstheme="minorHAnsi"/>
          <w:color w:val="1E497D"/>
          <w:sz w:val="36"/>
          <w:szCs w:val="36"/>
        </w:rPr>
        <w:t>Points</w:t>
      </w:r>
      <w:r w:rsidRPr="00FB3F1B">
        <w:rPr>
          <w:rFonts w:asciiTheme="minorHAnsi" w:hAnsiTheme="minorHAnsi" w:cstheme="minorHAnsi"/>
          <w:color w:val="1E497D"/>
          <w:spacing w:val="-2"/>
          <w:sz w:val="36"/>
          <w:szCs w:val="36"/>
        </w:rPr>
        <w:t xml:space="preserve"> </w:t>
      </w:r>
      <w:r w:rsidRPr="00FB3F1B">
        <w:rPr>
          <w:rFonts w:asciiTheme="minorHAnsi" w:hAnsiTheme="minorHAnsi" w:cstheme="minorHAnsi"/>
          <w:color w:val="1E497D"/>
          <w:sz w:val="36"/>
          <w:szCs w:val="36"/>
        </w:rPr>
        <w:t>1</w:t>
      </w:r>
      <w:r w:rsidR="00945C42">
        <w:rPr>
          <w:rFonts w:asciiTheme="minorHAnsi" w:hAnsiTheme="minorHAnsi" w:cstheme="minorHAnsi"/>
          <w:color w:val="1E497D"/>
          <w:sz w:val="36"/>
          <w:szCs w:val="36"/>
        </w:rPr>
        <w:t>4</w:t>
      </w:r>
      <w:r w:rsidRPr="00FB3F1B">
        <w:rPr>
          <w:rFonts w:asciiTheme="minorHAnsi" w:hAnsiTheme="minorHAnsi" w:cstheme="minorHAnsi"/>
          <w:color w:val="1E497D"/>
          <w:sz w:val="36"/>
          <w:szCs w:val="36"/>
        </w:rPr>
        <w:t>–</w:t>
      </w:r>
      <w:r w:rsidR="00FC7038">
        <w:rPr>
          <w:rFonts w:asciiTheme="minorHAnsi" w:hAnsiTheme="minorHAnsi" w:cstheme="minorHAnsi"/>
          <w:color w:val="1E497D"/>
          <w:sz w:val="36"/>
          <w:szCs w:val="36"/>
        </w:rPr>
        <w:t>1</w:t>
      </w:r>
      <w:r w:rsidR="00945C42">
        <w:rPr>
          <w:rFonts w:asciiTheme="minorHAnsi" w:hAnsiTheme="minorHAnsi" w:cstheme="minorHAnsi"/>
          <w:color w:val="1E497D"/>
          <w:sz w:val="36"/>
          <w:szCs w:val="36"/>
        </w:rPr>
        <w:t>5</w:t>
      </w:r>
      <w:r w:rsidRPr="00FB3F1B">
        <w:rPr>
          <w:rFonts w:asciiTheme="minorHAnsi" w:hAnsiTheme="minorHAnsi" w:cstheme="minorHAnsi"/>
          <w:color w:val="1E497D"/>
          <w:sz w:val="36"/>
          <w:szCs w:val="36"/>
        </w:rPr>
        <w:t>)</w:t>
      </w:r>
      <w:bookmarkEnd w:id="30"/>
    </w:p>
    <w:p w:rsidR="00385C5B" w:rsidRPr="00FB3F1B" w:rsidP="00DE1CDA" w14:paraId="5FD3591E" w14:textId="1BE26387">
      <w:pPr>
        <w:autoSpaceDE w:val="0"/>
        <w:autoSpaceDN w:val="0"/>
        <w:adjustRightInd w:val="0"/>
        <w:rPr>
          <w:rFonts w:asciiTheme="minorHAnsi" w:hAnsiTheme="minorHAnsi" w:cstheme="minorHAnsi"/>
          <w:b/>
          <w:bCs/>
          <w:color w:val="1F497D" w:themeColor="text2"/>
        </w:rPr>
      </w:pPr>
    </w:p>
    <w:p w:rsidR="00F02458" w:rsidRPr="00FB3F1B" w:rsidP="1266A379" w14:paraId="34D73359" w14:textId="586D44D6">
      <w:pPr>
        <w:pStyle w:val="Heading3"/>
        <w:rPr>
          <w:rFonts w:asciiTheme="minorAscii" w:hAnsiTheme="minorAscii" w:cstheme="minorBidi"/>
          <w:b/>
          <w:bCs/>
          <w:caps/>
          <w:color w:val="1F497D" w:themeColor="text2"/>
        </w:rPr>
      </w:pPr>
      <w:bookmarkStart w:id="31" w:name="_Toc180417045"/>
      <w:r w:rsidRPr="1266A379">
        <w:rPr>
          <w:rFonts w:asciiTheme="minorAscii" w:hAnsiTheme="minorAscii" w:cstheme="minorBidi"/>
          <w:b/>
          <w:bCs/>
          <w:caps/>
          <w:color w:val="1F497D" w:themeColor="text2" w:themeShade="FF" w:themeTint="FF"/>
        </w:rPr>
        <w:t>1</w:t>
      </w:r>
      <w:r w:rsidRPr="1266A379" w:rsidR="1637EAFE">
        <w:rPr>
          <w:rFonts w:asciiTheme="minorAscii" w:hAnsiTheme="minorAscii" w:cstheme="minorBidi"/>
          <w:b/>
          <w:bCs/>
          <w:caps/>
          <w:color w:val="1F497D" w:themeColor="text2" w:themeShade="FF" w:themeTint="FF"/>
        </w:rPr>
        <w:t>4</w:t>
      </w:r>
      <w:r w:rsidRPr="1266A379">
        <w:rPr>
          <w:rFonts w:asciiTheme="minorAscii" w:hAnsiTheme="minorAscii" w:cstheme="minorBidi"/>
          <w:b/>
          <w:bCs/>
          <w:caps/>
          <w:color w:val="1F497D" w:themeColor="text2" w:themeShade="FF" w:themeTint="FF"/>
        </w:rPr>
        <w:t>. PROFESSIONAL TRAINING</w:t>
      </w:r>
      <w:r w:rsidRPr="1266A379" w:rsidR="00770FA3">
        <w:rPr>
          <w:rFonts w:asciiTheme="minorAscii" w:hAnsiTheme="minorAscii" w:cstheme="minorBidi"/>
          <w:b/>
          <w:bCs/>
          <w:caps/>
          <w:color w:val="1F497D" w:themeColor="text2" w:themeShade="FF" w:themeTint="FF"/>
        </w:rPr>
        <w:t xml:space="preserve"> </w:t>
      </w:r>
      <w:r w:rsidRPr="1266A379" w:rsidR="00DF3AAA">
        <w:rPr>
          <w:rFonts w:asciiTheme="minorAscii" w:hAnsiTheme="minorAscii" w:cstheme="minorBidi"/>
          <w:b/>
          <w:bCs/>
          <w:caps/>
          <w:color w:val="1F497D" w:themeColor="text2" w:themeShade="FF" w:themeTint="FF"/>
        </w:rPr>
        <w:t xml:space="preserve">AREAS </w:t>
      </w:r>
      <w:r w:rsidRPr="1266A379" w:rsidR="00770FA3">
        <w:rPr>
          <w:rFonts w:asciiTheme="minorAscii" w:hAnsiTheme="minorAscii" w:cstheme="minorBidi"/>
          <w:b/>
          <w:bCs/>
          <w:caps/>
          <w:color w:val="1F497D" w:themeColor="text2" w:themeShade="FF" w:themeTint="FF"/>
        </w:rPr>
        <w:t xml:space="preserve">FOR </w:t>
      </w:r>
      <w:r w:rsidRPr="1266A379">
        <w:rPr>
          <w:rFonts w:asciiTheme="minorAscii" w:hAnsiTheme="minorAscii" w:cstheme="minorBidi"/>
          <w:b/>
          <w:bCs/>
          <w:caps/>
          <w:color w:val="1F497D" w:themeColor="text2" w:themeShade="FF" w:themeTint="FF"/>
        </w:rPr>
        <w:t>STAFF</w:t>
      </w:r>
      <w:bookmarkEnd w:id="31"/>
    </w:p>
    <w:p w:rsidR="00F02458" w:rsidRPr="00FB3F1B" w:rsidP="00F02458" w14:paraId="3DA94663" w14:textId="498A11A7">
      <w:pPr>
        <w:rPr>
          <w:rFonts w:asciiTheme="minorHAnsi" w:hAnsiTheme="minorHAnsi" w:cstheme="minorHAnsi"/>
        </w:rPr>
      </w:pPr>
      <w:r w:rsidRPr="00FB3F1B">
        <w:rPr>
          <w:rFonts w:asciiTheme="minorHAnsi" w:hAnsiTheme="minorHAnsi" w:cstheme="minorHAnsi"/>
        </w:rPr>
        <w:tab/>
      </w:r>
    </w:p>
    <w:tbl>
      <w:tblPr>
        <w:tblStyle w:val="TableGrid"/>
        <w:tblW w:w="2281" w:type="pct"/>
        <w:jc w:val="center"/>
        <w:tblLook w:val="04A0"/>
      </w:tblPr>
      <w:tblGrid>
        <w:gridCol w:w="6565"/>
      </w:tblGrid>
      <w:tr w14:paraId="7E5F654B" w14:textId="77777777" w:rsidTr="69CF0C89">
        <w:tblPrEx>
          <w:tblW w:w="2281" w:type="pct"/>
          <w:jc w:val="center"/>
          <w:tblLook w:val="04A0"/>
        </w:tblPrEx>
        <w:trPr>
          <w:trHeight w:val="494"/>
          <w:jc w:val="center"/>
        </w:trPr>
        <w:tc>
          <w:tcPr>
            <w:tcW w:w="5000" w:type="pct"/>
          </w:tcPr>
          <w:p w:rsidR="00023F5E" w:rsidRPr="00FC7038" w:rsidP="69CF0C89" w14:paraId="44605CB2" w14:textId="020EE183">
            <w:pPr>
              <w:numPr>
                <w:ilvl w:val="0"/>
                <w:numId w:val="11"/>
              </w:numPr>
              <w:rPr>
                <w:rFonts w:asciiTheme="minorHAnsi" w:hAnsiTheme="minorHAnsi" w:cstheme="minorBidi"/>
              </w:rPr>
            </w:pPr>
            <w:r w:rsidRPr="69CF0C89">
              <w:rPr>
                <w:rFonts w:asciiTheme="minorHAnsi" w:hAnsiTheme="minorHAnsi" w:cstheme="minorBidi"/>
                <w:sz w:val="20"/>
                <w:szCs w:val="20"/>
              </w:rPr>
              <w:t xml:space="preserve">Professional training areas for staff </w:t>
            </w:r>
          </w:p>
          <w:p w:rsidR="00023F5E" w:rsidRPr="006857AD" w:rsidP="00BD0140" w14:paraId="3FD0F13B" w14:textId="5FC6674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Interpretation/translation</w:t>
            </w:r>
            <w:r w:rsidRPr="00F53305" w:rsidR="006857AD">
              <w:rPr>
                <w:rFonts w:cstheme="minorHAnsi"/>
              </w:rPr>
              <w:t xml:space="preserve"> </w:t>
            </w:r>
          </w:p>
          <w:p w:rsidR="00023F5E" w:rsidRPr="002E733F" w:rsidP="00BD0140" w14:paraId="4DC332BC"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Mental health</w:t>
            </w:r>
          </w:p>
          <w:p w:rsidR="00023F5E" w:rsidRPr="002E733F" w:rsidP="00BD0140" w14:paraId="547E2904" w14:textId="77777777">
            <w:pPr>
              <w:ind w:left="793"/>
              <w:rPr>
                <w:rFonts w:asciiTheme="minorHAnsi" w:hAnsiTheme="minorHAnsi" w:cstheme="minorHAnsi"/>
                <w:sz w:val="20"/>
                <w:szCs w:val="20"/>
              </w:rPr>
            </w:pPr>
            <w:r>
              <w:rPr>
                <w:rFonts w:asciiTheme="minorHAnsi" w:hAnsiTheme="minorHAnsi" w:cstheme="minorHAnsi"/>
                <w:sz w:val="20"/>
                <w:szCs w:val="20"/>
              </w:rPr>
              <w:t>___ Physical/</w:t>
            </w:r>
            <w:r w:rsidRPr="002E733F">
              <w:rPr>
                <w:rFonts w:asciiTheme="minorHAnsi" w:hAnsiTheme="minorHAnsi" w:cstheme="minorHAnsi"/>
                <w:sz w:val="20"/>
                <w:szCs w:val="20"/>
              </w:rPr>
              <w:t>Medical health</w:t>
            </w:r>
          </w:p>
          <w:p w:rsidR="00023F5E" w:rsidRPr="002E733F" w:rsidP="00BD0140" w14:paraId="06F86CAD"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Social services</w:t>
            </w:r>
          </w:p>
          <w:p w:rsidR="00023F5E" w:rsidRPr="002E733F" w:rsidP="00BD0140" w14:paraId="036DE3BF" w14:textId="77777777">
            <w:pPr>
              <w:ind w:left="793"/>
              <w:rPr>
                <w:rFonts w:asciiTheme="minorHAnsi" w:hAnsiTheme="minorHAnsi" w:cstheme="minorHAnsi"/>
                <w:sz w:val="20"/>
                <w:szCs w:val="20"/>
              </w:rPr>
            </w:pPr>
            <w:r>
              <w:rPr>
                <w:rFonts w:asciiTheme="minorHAnsi" w:hAnsiTheme="minorHAnsi" w:cstheme="minorHAnsi"/>
                <w:sz w:val="20"/>
                <w:szCs w:val="20"/>
              </w:rPr>
              <w:t>___ Family-specific interventions</w:t>
            </w:r>
          </w:p>
          <w:p w:rsidR="00023F5E" w:rsidRPr="002E733F" w:rsidP="00BD0140" w14:paraId="29C6C106"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Other: Specify_____</w:t>
            </w:r>
          </w:p>
          <w:p w:rsidR="00023F5E" w:rsidRPr="002E733F" w:rsidP="00BD0140" w14:paraId="48E7C438" w14:textId="77777777">
            <w:pPr>
              <w:rPr>
                <w:rFonts w:asciiTheme="minorHAnsi" w:hAnsiTheme="minorHAnsi" w:cstheme="minorHAnsi"/>
                <w:sz w:val="20"/>
                <w:szCs w:val="20"/>
              </w:rPr>
            </w:pPr>
          </w:p>
        </w:tc>
      </w:tr>
    </w:tbl>
    <w:p w:rsidR="009A29B0" w:rsidRPr="00FB3F1B" w:rsidP="00683229" w14:paraId="4F33D201" w14:textId="77777777">
      <w:pPr>
        <w:autoSpaceDE w:val="0"/>
        <w:autoSpaceDN w:val="0"/>
        <w:adjustRightInd w:val="0"/>
        <w:rPr>
          <w:rFonts w:asciiTheme="minorHAnsi" w:hAnsiTheme="minorHAnsi" w:cstheme="minorHAnsi"/>
          <w:color w:val="1F497D" w:themeColor="text2"/>
          <w:u w:val="single"/>
        </w:rPr>
      </w:pPr>
    </w:p>
    <w:p w:rsidR="00C36430" w:rsidRPr="00FB3F1B" w:rsidP="00C36430" w14:paraId="33B31FD5" w14:textId="6B9BB320">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512338" w:rsidRPr="00FB3F1B" w:rsidP="004C0182" w14:paraId="2964B186" w14:textId="701B6444">
      <w:pPr>
        <w:pStyle w:val="paragraph"/>
        <w:spacing w:before="0" w:beforeAutospacing="0" w:after="0" w:afterAutospacing="0"/>
        <w:ind w:left="720"/>
        <w:textAlignment w:val="baseline"/>
        <w:rPr>
          <w:rFonts w:asciiTheme="minorHAnsi" w:hAnsiTheme="minorHAnsi" w:cstheme="minorHAnsi"/>
          <w:i/>
        </w:rPr>
      </w:pPr>
      <w:r w:rsidRPr="00FB3F1B">
        <w:rPr>
          <w:rFonts w:asciiTheme="minorHAnsi" w:hAnsiTheme="minorHAnsi" w:cstheme="minorHAnsi"/>
          <w:i/>
        </w:rPr>
        <w:t>Interpretation /</w:t>
      </w:r>
      <w:r w:rsidRPr="00427C51" w:rsidR="00E84E03">
        <w:rPr>
          <w:rFonts w:asciiTheme="minorHAnsi" w:hAnsiTheme="minorHAnsi" w:cstheme="minorHAnsi"/>
          <w:i/>
        </w:rPr>
        <w:t>t</w:t>
      </w:r>
      <w:r w:rsidRPr="00427C51">
        <w:rPr>
          <w:rFonts w:asciiTheme="minorHAnsi" w:hAnsiTheme="minorHAnsi" w:cstheme="minorHAnsi"/>
          <w:i/>
        </w:rPr>
        <w:t>ranslation</w:t>
      </w:r>
      <w:r w:rsidR="00C9333B">
        <w:rPr>
          <w:rFonts w:asciiTheme="minorHAnsi" w:hAnsiTheme="minorHAnsi" w:cstheme="minorHAnsi"/>
          <w:i/>
        </w:rPr>
        <w:t xml:space="preserve">:  </w:t>
      </w:r>
      <w:r w:rsidRPr="00427C51" w:rsidR="003F6F5C">
        <w:rPr>
          <w:rFonts w:asciiTheme="minorHAnsi" w:hAnsiTheme="minorHAnsi" w:cstheme="minorHAnsi"/>
          <w:color w:val="231F20"/>
        </w:rPr>
        <w:t>Training</w:t>
      </w:r>
      <w:r w:rsidRPr="00427C51" w:rsidR="00B71EB8">
        <w:rPr>
          <w:rFonts w:asciiTheme="minorHAnsi" w:hAnsiTheme="minorHAnsi" w:cstheme="minorHAnsi"/>
          <w:color w:val="231F20"/>
        </w:rPr>
        <w:t xml:space="preserve"> provided</w:t>
      </w:r>
      <w:r w:rsidRPr="00427C51" w:rsidR="003F6F5C">
        <w:rPr>
          <w:rFonts w:asciiTheme="minorHAnsi" w:hAnsiTheme="minorHAnsi" w:cstheme="minorHAnsi"/>
          <w:color w:val="231F20"/>
        </w:rPr>
        <w:t xml:space="preserve"> to staff t</w:t>
      </w:r>
      <w:r w:rsidRPr="00427C51" w:rsidR="00B71EB8">
        <w:rPr>
          <w:rFonts w:asciiTheme="minorHAnsi" w:hAnsiTheme="minorHAnsi" w:cstheme="minorHAnsi"/>
          <w:color w:val="231F20"/>
        </w:rPr>
        <w:t>hat</w:t>
      </w:r>
      <w:r w:rsidRPr="00427C51" w:rsidR="003F6F5C">
        <w:rPr>
          <w:rFonts w:asciiTheme="minorHAnsi" w:hAnsiTheme="minorHAnsi" w:cstheme="minorHAnsi"/>
          <w:color w:val="231F20"/>
        </w:rPr>
        <w:t xml:space="preserve"> assist</w:t>
      </w:r>
      <w:r w:rsidRPr="00427C51" w:rsidR="00B71EB8">
        <w:rPr>
          <w:rFonts w:asciiTheme="minorHAnsi" w:hAnsiTheme="minorHAnsi" w:cstheme="minorHAnsi"/>
          <w:color w:val="231F20"/>
        </w:rPr>
        <w:t>s</w:t>
      </w:r>
      <w:r w:rsidRPr="00427C51" w:rsidR="003F6F5C">
        <w:rPr>
          <w:rFonts w:asciiTheme="minorHAnsi" w:hAnsiTheme="minorHAnsi" w:cstheme="minorHAnsi"/>
          <w:color w:val="231F20"/>
        </w:rPr>
        <w:t xml:space="preserve"> in identifying, referring, and serving </w:t>
      </w:r>
      <w:r w:rsidRPr="00427C51" w:rsidR="00E84E03">
        <w:rPr>
          <w:rFonts w:asciiTheme="minorHAnsi" w:hAnsiTheme="minorHAnsi" w:cstheme="minorHAnsi"/>
          <w:color w:val="231F20"/>
        </w:rPr>
        <w:t xml:space="preserve">clients </w:t>
      </w:r>
      <w:r w:rsidRPr="00427C51" w:rsidR="000C1CA6">
        <w:rPr>
          <w:rFonts w:asciiTheme="minorHAnsi" w:hAnsiTheme="minorHAnsi" w:cstheme="minorHAnsi"/>
        </w:rPr>
        <w:t xml:space="preserve">with </w:t>
      </w:r>
      <w:r w:rsidRPr="00427C51" w:rsidR="00E84E03">
        <w:rPr>
          <w:rFonts w:asciiTheme="minorHAnsi" w:hAnsiTheme="minorHAnsi" w:cstheme="minorHAnsi"/>
        </w:rPr>
        <w:t xml:space="preserve">trauma-informed culturally and linguistically appropriate </w:t>
      </w:r>
      <w:r w:rsidRPr="00427C51" w:rsidR="003F6F5C">
        <w:rPr>
          <w:rFonts w:asciiTheme="minorHAnsi" w:hAnsiTheme="minorHAnsi" w:cstheme="minorHAnsi"/>
        </w:rPr>
        <w:t>interpretation</w:t>
      </w:r>
      <w:r w:rsidRPr="00FB3F1B" w:rsidR="003F6F5C">
        <w:rPr>
          <w:rFonts w:asciiTheme="minorHAnsi" w:hAnsiTheme="minorHAnsi" w:cstheme="minorHAnsi"/>
        </w:rPr>
        <w:t xml:space="preserve"> and translation. This includes</w:t>
      </w:r>
      <w:r w:rsidRPr="00FB3F1B" w:rsidR="00717793">
        <w:rPr>
          <w:rFonts w:asciiTheme="minorHAnsi" w:hAnsiTheme="minorHAnsi" w:cstheme="minorHAnsi"/>
        </w:rPr>
        <w:t xml:space="preserve"> staff</w:t>
      </w:r>
      <w:r w:rsidRPr="00FB3F1B" w:rsidR="003F6F5C">
        <w:rPr>
          <w:rFonts w:asciiTheme="minorHAnsi" w:hAnsiTheme="minorHAnsi" w:cstheme="minorHAnsi"/>
        </w:rPr>
        <w:t xml:space="preserve"> training to </w:t>
      </w:r>
      <w:r w:rsidRPr="00FB3F1B" w:rsidR="00717793">
        <w:rPr>
          <w:rFonts w:asciiTheme="minorHAnsi" w:hAnsiTheme="minorHAnsi" w:cstheme="minorHAnsi"/>
        </w:rPr>
        <w:t>certify</w:t>
      </w:r>
      <w:r w:rsidRPr="00FB3F1B">
        <w:rPr>
          <w:rFonts w:asciiTheme="minorHAnsi" w:hAnsiTheme="minorHAnsi" w:cstheme="minorHAnsi"/>
        </w:rPr>
        <w:t xml:space="preserve"> individuals or volunteers </w:t>
      </w:r>
      <w:r w:rsidRPr="00FB3F1B" w:rsidR="00717793">
        <w:rPr>
          <w:rFonts w:asciiTheme="minorHAnsi" w:hAnsiTheme="minorHAnsi" w:cstheme="minorHAnsi"/>
        </w:rPr>
        <w:t>to</w:t>
      </w:r>
      <w:r w:rsidRPr="00FB3F1B">
        <w:rPr>
          <w:rFonts w:asciiTheme="minorHAnsi" w:hAnsiTheme="minorHAnsi" w:cstheme="minorHAnsi"/>
        </w:rPr>
        <w:t xml:space="preserve"> convert spoken or written material from one language (the source language) into a different language (the target language).</w:t>
      </w:r>
    </w:p>
    <w:p w:rsidR="00512338" w:rsidRPr="00FB3F1B" w:rsidP="00C36430" w14:paraId="6536DAAC" w14:textId="77777777">
      <w:pPr>
        <w:pStyle w:val="BodyText"/>
        <w:ind w:left="720" w:right="904"/>
        <w:rPr>
          <w:rFonts w:asciiTheme="minorHAnsi" w:hAnsiTheme="minorHAnsi" w:cstheme="minorHAnsi"/>
          <w:i/>
        </w:rPr>
      </w:pPr>
    </w:p>
    <w:p w:rsidR="00512338" w:rsidRPr="00FB3F1B" w:rsidP="00512338" w14:paraId="6DE6C466" w14:textId="65E27817">
      <w:pPr>
        <w:pStyle w:val="BodyText"/>
        <w:spacing w:before="74"/>
        <w:ind w:left="720" w:right="496"/>
        <w:jc w:val="both"/>
        <w:rPr>
          <w:rFonts w:asciiTheme="minorHAnsi" w:hAnsiTheme="minorHAnsi" w:cstheme="minorHAnsi"/>
          <w:color w:val="231F20"/>
        </w:rPr>
      </w:pPr>
      <w:r w:rsidRPr="00FB3F1B">
        <w:rPr>
          <w:rFonts w:asciiTheme="minorHAnsi" w:hAnsiTheme="minorHAnsi" w:cstheme="minorHAnsi"/>
          <w:i/>
        </w:rPr>
        <w:t xml:space="preserve">Mental </w:t>
      </w:r>
      <w:r w:rsidRPr="00FB3F1B" w:rsidR="00E84E03">
        <w:rPr>
          <w:rFonts w:asciiTheme="minorHAnsi" w:hAnsiTheme="minorHAnsi" w:cstheme="minorHAnsi"/>
          <w:i/>
        </w:rPr>
        <w:t>h</w:t>
      </w:r>
      <w:r w:rsidRPr="00FB3F1B">
        <w:rPr>
          <w:rFonts w:asciiTheme="minorHAnsi" w:hAnsiTheme="minorHAnsi" w:cstheme="minorHAnsi"/>
          <w:i/>
        </w:rPr>
        <w:t>ealth:</w:t>
      </w:r>
      <w:r w:rsidRPr="00FB3F1B">
        <w:rPr>
          <w:rFonts w:asciiTheme="minorHAnsi" w:hAnsiTheme="minorHAnsi" w:cstheme="minorHAnsi"/>
        </w:rPr>
        <w:t xml:space="preserve"> </w:t>
      </w:r>
      <w:r w:rsidRPr="00FB3F1B" w:rsidR="003F6F5C">
        <w:rPr>
          <w:rFonts w:asciiTheme="minorHAnsi" w:hAnsiTheme="minorHAnsi" w:cstheme="minorHAnsi"/>
          <w:color w:val="231F20"/>
        </w:rPr>
        <w:t>Training</w:t>
      </w:r>
      <w:r w:rsidRPr="00FB3F1B" w:rsidR="003E3069">
        <w:rPr>
          <w:rFonts w:asciiTheme="minorHAnsi" w:hAnsiTheme="minorHAnsi" w:cstheme="minorHAnsi"/>
          <w:color w:val="231F20"/>
        </w:rPr>
        <w:t xml:space="preserve"> provided </w:t>
      </w:r>
      <w:r w:rsidRPr="00FB3F1B" w:rsidR="003F6F5C">
        <w:rPr>
          <w:rFonts w:asciiTheme="minorHAnsi" w:hAnsiTheme="minorHAnsi" w:cstheme="minorHAnsi"/>
          <w:color w:val="231F20"/>
        </w:rPr>
        <w:t xml:space="preserve">to staff to assist in identifying, referring, and serving </w:t>
      </w:r>
      <w:r w:rsidRPr="00FB3F1B" w:rsidR="00E84E03">
        <w:rPr>
          <w:rFonts w:asciiTheme="minorHAnsi" w:hAnsiTheme="minorHAnsi" w:cstheme="minorHAnsi"/>
          <w:color w:val="231F20"/>
        </w:rPr>
        <w:t xml:space="preserve">clients’ </w:t>
      </w:r>
      <w:r w:rsidRPr="00FB3F1B" w:rsidR="00E84E03">
        <w:rPr>
          <w:rFonts w:asciiTheme="minorHAnsi" w:hAnsiTheme="minorHAnsi" w:cstheme="minorHAnsi"/>
        </w:rPr>
        <w:t>mental health needs</w:t>
      </w:r>
      <w:r w:rsidRPr="00FB3F1B" w:rsidR="00E84E03">
        <w:rPr>
          <w:rFonts w:asciiTheme="minorHAnsi" w:hAnsiTheme="minorHAnsi" w:cstheme="minorHAnsi"/>
          <w:color w:val="231F20"/>
        </w:rPr>
        <w:t xml:space="preserve"> in a </w:t>
      </w:r>
      <w:r w:rsidRPr="00FB3F1B" w:rsidR="00E84E03">
        <w:rPr>
          <w:rFonts w:asciiTheme="minorHAnsi" w:hAnsiTheme="minorHAnsi" w:cstheme="minorHAnsi"/>
        </w:rPr>
        <w:t>trauma-informed culturally and linguistically appropriate manner</w:t>
      </w:r>
      <w:r w:rsidRPr="00FB3F1B" w:rsidR="003F6F5C">
        <w:rPr>
          <w:rFonts w:asciiTheme="minorHAnsi" w:hAnsiTheme="minorHAnsi" w:cstheme="minorHAnsi"/>
        </w:rPr>
        <w:t xml:space="preserve">. This includes training </w:t>
      </w:r>
      <w:r w:rsidRPr="00FB3F1B" w:rsidR="009B6A33">
        <w:rPr>
          <w:rFonts w:asciiTheme="minorHAnsi" w:hAnsiTheme="minorHAnsi" w:cstheme="minorHAnsi"/>
        </w:rPr>
        <w:t>to provide or enhance staff skills in mental health and/or behavioral health supports to clients.</w:t>
      </w:r>
      <w:r w:rsidRPr="00FB3F1B">
        <w:rPr>
          <w:rFonts w:asciiTheme="minorHAnsi" w:hAnsiTheme="minorHAnsi" w:cstheme="minorHAnsi"/>
          <w:color w:val="231F20"/>
        </w:rPr>
        <w:t xml:space="preserve"> </w:t>
      </w:r>
    </w:p>
    <w:p w:rsidR="00512338" w:rsidRPr="00FB3F1B" w:rsidP="00C36430" w14:paraId="5A8C4C27" w14:textId="77777777">
      <w:pPr>
        <w:pStyle w:val="BodyText"/>
        <w:ind w:left="720" w:right="904"/>
        <w:rPr>
          <w:rFonts w:asciiTheme="minorHAnsi" w:hAnsiTheme="minorHAnsi" w:cstheme="minorHAnsi"/>
          <w:i/>
        </w:rPr>
      </w:pPr>
    </w:p>
    <w:p w:rsidR="00512338" w:rsidRPr="00FB3F1B" w:rsidP="00512338" w14:paraId="45365586" w14:textId="75D8CAA1">
      <w:pPr>
        <w:ind w:left="720"/>
        <w:rPr>
          <w:rFonts w:asciiTheme="minorHAnsi" w:hAnsiTheme="minorHAnsi" w:cstheme="minorHAnsi"/>
        </w:rPr>
      </w:pPr>
      <w:r w:rsidRPr="00FB3F1B">
        <w:rPr>
          <w:rFonts w:asciiTheme="minorHAnsi" w:hAnsiTheme="minorHAnsi" w:cstheme="minorHAnsi"/>
          <w:i/>
        </w:rPr>
        <w:t>Physical/medical</w:t>
      </w:r>
      <w:r w:rsidRPr="00FB3F1B" w:rsidR="003E3069">
        <w:rPr>
          <w:rFonts w:asciiTheme="minorHAnsi" w:hAnsiTheme="minorHAnsi" w:cstheme="minorHAnsi"/>
          <w:i/>
        </w:rPr>
        <w:t xml:space="preserve"> </w:t>
      </w:r>
      <w:r w:rsidRPr="00FB3F1B">
        <w:rPr>
          <w:rFonts w:asciiTheme="minorHAnsi" w:hAnsiTheme="minorHAnsi" w:cstheme="minorHAnsi"/>
          <w:i/>
        </w:rPr>
        <w:t>h</w:t>
      </w:r>
      <w:r w:rsidRPr="00FB3F1B" w:rsidR="003E3069">
        <w:rPr>
          <w:rFonts w:asciiTheme="minorHAnsi" w:hAnsiTheme="minorHAnsi" w:cstheme="minorHAnsi"/>
          <w:i/>
        </w:rPr>
        <w:t>ealth</w:t>
      </w:r>
      <w:r w:rsidRPr="00FB3F1B">
        <w:rPr>
          <w:rFonts w:asciiTheme="minorHAnsi" w:hAnsiTheme="minorHAnsi" w:cstheme="minorHAnsi"/>
          <w:i/>
        </w:rPr>
        <w:t>:</w:t>
      </w:r>
      <w:r w:rsidRPr="00FB3F1B">
        <w:rPr>
          <w:rFonts w:asciiTheme="minorHAnsi" w:hAnsiTheme="minorHAnsi" w:cstheme="minorHAnsi"/>
        </w:rPr>
        <w:t xml:space="preserve"> </w:t>
      </w:r>
      <w:r w:rsidRPr="00FB3F1B" w:rsidR="003F6F5C">
        <w:rPr>
          <w:rFonts w:asciiTheme="minorHAnsi" w:hAnsiTheme="minorHAnsi" w:cstheme="minorHAnsi"/>
          <w:color w:val="231F20"/>
        </w:rPr>
        <w:t xml:space="preserve">Training </w:t>
      </w:r>
      <w:r w:rsidRPr="00FB3F1B" w:rsidR="003E3069">
        <w:rPr>
          <w:rFonts w:asciiTheme="minorHAnsi" w:hAnsiTheme="minorHAnsi" w:cstheme="minorHAnsi"/>
          <w:color w:val="231F20"/>
        </w:rPr>
        <w:t xml:space="preserve">provided </w:t>
      </w:r>
      <w:r w:rsidRPr="00FB3F1B" w:rsidR="003F6F5C">
        <w:rPr>
          <w:rFonts w:asciiTheme="minorHAnsi" w:hAnsiTheme="minorHAnsi" w:cstheme="minorHAnsi"/>
          <w:color w:val="231F20"/>
        </w:rPr>
        <w:t xml:space="preserve">to staff to assist in identifying, referring, and serving </w:t>
      </w:r>
      <w:r w:rsidRPr="00FB3F1B" w:rsidR="00BA0F30">
        <w:rPr>
          <w:rFonts w:asciiTheme="minorHAnsi" w:hAnsiTheme="minorHAnsi" w:cstheme="minorHAnsi"/>
          <w:color w:val="231F20"/>
        </w:rPr>
        <w:t>clients</w:t>
      </w:r>
      <w:r w:rsidRPr="00FB3F1B">
        <w:rPr>
          <w:rFonts w:asciiTheme="minorHAnsi" w:hAnsiTheme="minorHAnsi" w:cstheme="minorHAnsi"/>
          <w:color w:val="231F20"/>
        </w:rPr>
        <w:t xml:space="preserve">’ </w:t>
      </w:r>
      <w:r w:rsidRPr="00FB3F1B">
        <w:rPr>
          <w:rFonts w:asciiTheme="minorHAnsi" w:hAnsiTheme="minorHAnsi" w:cstheme="minorHAnsi"/>
        </w:rPr>
        <w:t>physical/medical health needs</w:t>
      </w:r>
      <w:r w:rsidRPr="00FB3F1B">
        <w:rPr>
          <w:rFonts w:asciiTheme="minorHAnsi" w:hAnsiTheme="minorHAnsi" w:cstheme="minorHAnsi"/>
          <w:color w:val="231F20"/>
        </w:rPr>
        <w:t xml:space="preserve"> in a </w:t>
      </w:r>
      <w:r w:rsidRPr="00FB3F1B">
        <w:rPr>
          <w:rFonts w:asciiTheme="minorHAnsi" w:hAnsiTheme="minorHAnsi" w:cstheme="minorHAnsi"/>
        </w:rPr>
        <w:t>trauma-informed, culturally and linguistically appropriate manner</w:t>
      </w:r>
      <w:r w:rsidRPr="00FB3F1B" w:rsidR="003F6F5C">
        <w:rPr>
          <w:rFonts w:asciiTheme="minorHAnsi" w:hAnsiTheme="minorHAnsi" w:cstheme="minorHAnsi"/>
        </w:rPr>
        <w:t xml:space="preserve">. </w:t>
      </w:r>
      <w:r w:rsidRPr="00FB3F1B">
        <w:rPr>
          <w:rFonts w:asciiTheme="minorHAnsi" w:hAnsiTheme="minorHAnsi" w:cstheme="minorHAnsi"/>
        </w:rPr>
        <w:t xml:space="preserve"> </w:t>
      </w:r>
    </w:p>
    <w:p w:rsidR="00512338" w:rsidRPr="00FB3F1B" w:rsidP="00C36430" w14:paraId="517CC039" w14:textId="77777777">
      <w:pPr>
        <w:pStyle w:val="BodyText"/>
        <w:ind w:left="720" w:right="904"/>
        <w:rPr>
          <w:rFonts w:asciiTheme="minorHAnsi" w:hAnsiTheme="minorHAnsi" w:cstheme="minorHAnsi"/>
          <w:i/>
        </w:rPr>
      </w:pPr>
    </w:p>
    <w:p w:rsidR="00512338" w:rsidRPr="00FB3F1B" w:rsidP="00512338" w14:paraId="5B0CFB22" w14:textId="7D195824">
      <w:pPr>
        <w:ind w:left="720"/>
        <w:rPr>
          <w:rFonts w:asciiTheme="minorHAnsi" w:hAnsiTheme="minorHAnsi" w:cstheme="minorHAnsi"/>
        </w:rPr>
      </w:pPr>
      <w:r w:rsidRPr="00FB3F1B">
        <w:rPr>
          <w:rFonts w:asciiTheme="minorHAnsi" w:hAnsiTheme="minorHAnsi" w:cstheme="minorHAnsi"/>
          <w:i/>
        </w:rPr>
        <w:t xml:space="preserve">Social </w:t>
      </w:r>
      <w:r w:rsidRPr="00FB3F1B" w:rsidR="00E558C6">
        <w:rPr>
          <w:rFonts w:asciiTheme="minorHAnsi" w:hAnsiTheme="minorHAnsi" w:cstheme="minorHAnsi"/>
          <w:i/>
        </w:rPr>
        <w:t>service</w:t>
      </w:r>
      <w:r w:rsidRPr="00FB3F1B" w:rsidR="0012581E">
        <w:rPr>
          <w:rFonts w:asciiTheme="minorHAnsi" w:hAnsiTheme="minorHAnsi" w:cstheme="minorHAnsi"/>
          <w:i/>
        </w:rPr>
        <w:t>s</w:t>
      </w:r>
      <w:r w:rsidRPr="00FB3F1B">
        <w:rPr>
          <w:rFonts w:asciiTheme="minorHAnsi" w:hAnsiTheme="minorHAnsi" w:cstheme="minorHAnsi"/>
          <w:i/>
        </w:rPr>
        <w:t>:</w:t>
      </w:r>
      <w:r w:rsidRPr="00FB3F1B">
        <w:rPr>
          <w:rFonts w:asciiTheme="minorHAnsi" w:hAnsiTheme="minorHAnsi" w:cstheme="minorHAnsi"/>
        </w:rPr>
        <w:t xml:space="preserve"> </w:t>
      </w:r>
      <w:r w:rsidRPr="00FB3F1B" w:rsidR="003F6F5C">
        <w:rPr>
          <w:rFonts w:asciiTheme="minorHAnsi" w:hAnsiTheme="minorHAnsi" w:cstheme="minorHAnsi"/>
          <w:color w:val="231F20"/>
        </w:rPr>
        <w:t xml:space="preserve">Training </w:t>
      </w:r>
      <w:r w:rsidRPr="00FB3F1B" w:rsidR="003E3069">
        <w:rPr>
          <w:rFonts w:asciiTheme="minorHAnsi" w:hAnsiTheme="minorHAnsi" w:cstheme="minorHAnsi"/>
          <w:color w:val="231F20"/>
        </w:rPr>
        <w:t xml:space="preserve">provided </w:t>
      </w:r>
      <w:r w:rsidRPr="00FB3F1B" w:rsidR="003F6F5C">
        <w:rPr>
          <w:rFonts w:asciiTheme="minorHAnsi" w:hAnsiTheme="minorHAnsi" w:cstheme="minorHAnsi"/>
          <w:color w:val="231F20"/>
        </w:rPr>
        <w:t xml:space="preserve">to staff to assist in identifying, referring, and serving </w:t>
      </w:r>
      <w:r w:rsidRPr="00FB3F1B" w:rsidR="00BA0F30">
        <w:rPr>
          <w:rFonts w:asciiTheme="minorHAnsi" w:hAnsiTheme="minorHAnsi" w:cstheme="minorHAnsi"/>
          <w:color w:val="231F20"/>
        </w:rPr>
        <w:t xml:space="preserve">clients’ </w:t>
      </w:r>
      <w:r w:rsidRPr="00FB3F1B" w:rsidR="003F6F5C">
        <w:rPr>
          <w:rFonts w:asciiTheme="minorHAnsi" w:hAnsiTheme="minorHAnsi" w:cstheme="minorHAnsi"/>
        </w:rPr>
        <w:t>social service</w:t>
      </w:r>
      <w:r w:rsidRPr="00FB3F1B" w:rsidR="00BA0F30">
        <w:rPr>
          <w:rFonts w:asciiTheme="minorHAnsi" w:hAnsiTheme="minorHAnsi" w:cstheme="minorHAnsi"/>
        </w:rPr>
        <w:t xml:space="preserve"> needs</w:t>
      </w:r>
      <w:r w:rsidRPr="00FB3F1B" w:rsidR="00E84E03">
        <w:rPr>
          <w:rFonts w:asciiTheme="minorHAnsi" w:hAnsiTheme="minorHAnsi" w:cstheme="minorHAnsi"/>
        </w:rPr>
        <w:t xml:space="preserve"> </w:t>
      </w:r>
      <w:r w:rsidRPr="00FB3F1B" w:rsidR="00E84E03">
        <w:rPr>
          <w:rFonts w:asciiTheme="minorHAnsi" w:hAnsiTheme="minorHAnsi" w:cstheme="minorHAnsi"/>
          <w:color w:val="231F20"/>
        </w:rPr>
        <w:t xml:space="preserve">in a </w:t>
      </w:r>
      <w:r w:rsidRPr="00FB3F1B" w:rsidR="00E84E03">
        <w:rPr>
          <w:rFonts w:asciiTheme="minorHAnsi" w:hAnsiTheme="minorHAnsi" w:cstheme="minorHAnsi"/>
        </w:rPr>
        <w:t>trauma-informed, culturally and linguistically appropriate manner</w:t>
      </w:r>
      <w:r w:rsidRPr="00FB3F1B" w:rsidR="003F6F5C">
        <w:rPr>
          <w:rFonts w:asciiTheme="minorHAnsi" w:hAnsiTheme="minorHAnsi" w:cstheme="minorHAnsi"/>
        </w:rPr>
        <w:t xml:space="preserve">. This includes </w:t>
      </w:r>
      <w:r w:rsidRPr="00FB3F1B" w:rsidR="009B6A33">
        <w:rPr>
          <w:rFonts w:asciiTheme="minorHAnsi" w:hAnsiTheme="minorHAnsi" w:cstheme="minorHAnsi"/>
        </w:rPr>
        <w:t>training to provide or enhance staff skills in coordinating</w:t>
      </w:r>
      <w:r w:rsidRPr="00FB3F1B">
        <w:rPr>
          <w:rFonts w:asciiTheme="minorHAnsi" w:hAnsiTheme="minorHAnsi" w:cstheme="minorHAnsi"/>
        </w:rPr>
        <w:t xml:space="preserve"> housing, clothing, employment, </w:t>
      </w:r>
      <w:r w:rsidR="001F585A">
        <w:rPr>
          <w:rFonts w:asciiTheme="minorHAnsi" w:hAnsiTheme="minorHAnsi" w:cstheme="minorHAnsi"/>
        </w:rPr>
        <w:t xml:space="preserve">education, </w:t>
      </w:r>
      <w:r w:rsidRPr="00FB3F1B">
        <w:rPr>
          <w:rFonts w:asciiTheme="minorHAnsi" w:hAnsiTheme="minorHAnsi" w:cstheme="minorHAnsi"/>
        </w:rPr>
        <w:t xml:space="preserve">transportation, case management, or other specific social service issues. </w:t>
      </w:r>
    </w:p>
    <w:p w:rsidR="004273E1" w:rsidP="00181CEB" w14:paraId="30224AB1" w14:textId="77777777">
      <w:pPr>
        <w:rPr>
          <w:rFonts w:asciiTheme="minorHAnsi" w:hAnsiTheme="minorHAnsi" w:cstheme="minorHAnsi"/>
        </w:rPr>
      </w:pPr>
    </w:p>
    <w:p w:rsidR="004273E1" w:rsidRPr="00FB3F1B" w:rsidP="004273E1" w14:paraId="0905274B" w14:textId="13D924CC">
      <w:pPr>
        <w:ind w:left="720"/>
        <w:rPr>
          <w:rFonts w:asciiTheme="minorHAnsi" w:hAnsiTheme="minorHAnsi" w:cstheme="minorHAnsi"/>
        </w:rPr>
      </w:pPr>
      <w:r w:rsidRPr="00181CEB">
        <w:rPr>
          <w:rFonts w:asciiTheme="minorHAnsi" w:hAnsiTheme="minorHAnsi" w:cstheme="minorHAnsi"/>
          <w:i/>
          <w:iCs/>
        </w:rPr>
        <w:t>Family-specific interventions:</w:t>
      </w:r>
      <w:r>
        <w:rPr>
          <w:rFonts w:asciiTheme="minorHAnsi" w:hAnsiTheme="minorHAnsi" w:cstheme="minorHAnsi"/>
        </w:rPr>
        <w:t xml:space="preserve"> Training provided to staff to increase their comfort and competency in understanding and addressing the needs of the family unit. </w:t>
      </w:r>
    </w:p>
    <w:p w:rsidR="004273E1" w:rsidRPr="00FB3F1B" w:rsidP="00512338" w14:paraId="31D3DA52" w14:textId="77777777">
      <w:pPr>
        <w:ind w:left="720"/>
        <w:rPr>
          <w:rFonts w:asciiTheme="minorHAnsi" w:hAnsiTheme="minorHAnsi" w:cstheme="minorHAnsi"/>
        </w:rPr>
      </w:pPr>
    </w:p>
    <w:p w:rsidR="003E3069" w:rsidRPr="00FB3F1B" w:rsidP="003E3069" w14:paraId="4CE94730" w14:textId="3C260012">
      <w:pPr>
        <w:pStyle w:val="BodyText"/>
        <w:ind w:left="720" w:right="904"/>
        <w:rPr>
          <w:rFonts w:asciiTheme="minorHAnsi" w:hAnsiTheme="minorHAnsi" w:cstheme="minorHAnsi"/>
        </w:rPr>
      </w:pPr>
      <w:r w:rsidRPr="00FB3F1B">
        <w:rPr>
          <w:rFonts w:asciiTheme="minorHAnsi" w:hAnsiTheme="minorHAnsi" w:cstheme="minorHAnsi"/>
          <w:i/>
        </w:rPr>
        <w:t xml:space="preserve">Other: </w:t>
      </w:r>
      <w:r w:rsidRPr="00FB3F1B">
        <w:rPr>
          <w:rFonts w:asciiTheme="minorHAnsi" w:hAnsiTheme="minorHAnsi" w:cstheme="minorHAnsi"/>
          <w:color w:val="231F20"/>
        </w:rPr>
        <w:t xml:space="preserve">Training provided to staff to assist in identifying, referring, and serving individuals </w:t>
      </w:r>
      <w:r w:rsidRPr="00FB3F1B" w:rsidR="00E84E03">
        <w:rPr>
          <w:rFonts w:asciiTheme="minorHAnsi" w:hAnsiTheme="minorHAnsi" w:cstheme="minorHAnsi"/>
          <w:color w:val="231F20"/>
        </w:rPr>
        <w:t xml:space="preserve">in a </w:t>
      </w:r>
      <w:r w:rsidRPr="00FB3F1B" w:rsidR="00E84E03">
        <w:rPr>
          <w:rFonts w:asciiTheme="minorHAnsi" w:hAnsiTheme="minorHAnsi" w:cstheme="minorHAnsi"/>
        </w:rPr>
        <w:t xml:space="preserve">trauma-informed, culturally and linguistically appropriate manner </w:t>
      </w:r>
      <w:r w:rsidR="00343AD9">
        <w:rPr>
          <w:rFonts w:asciiTheme="minorHAnsi" w:hAnsiTheme="minorHAnsi" w:cstheme="minorHAnsi"/>
        </w:rPr>
        <w:t>for</w:t>
      </w:r>
      <w:r w:rsidRPr="00FB3F1B">
        <w:rPr>
          <w:rFonts w:asciiTheme="minorHAnsi" w:hAnsiTheme="minorHAnsi" w:cstheme="minorHAnsi"/>
        </w:rPr>
        <w:t xml:space="preserve"> any professional service not listed above.  Specify the training category.</w:t>
      </w:r>
    </w:p>
    <w:p w:rsidR="003E3069" w:rsidRPr="00FB3F1B" w:rsidP="00512338" w14:paraId="69ED42A1" w14:textId="77777777">
      <w:pPr>
        <w:ind w:left="720"/>
        <w:rPr>
          <w:rFonts w:asciiTheme="minorHAnsi" w:hAnsiTheme="minorHAnsi" w:cstheme="minorHAnsi"/>
        </w:rPr>
      </w:pPr>
    </w:p>
    <w:p w:rsidR="00C36430" w:rsidRPr="00FB3F1B" w:rsidP="00C36430" w14:paraId="7174471C"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C36430" w:rsidRPr="00FB3F1B" w:rsidP="00C36430" w14:paraId="14D8E9F9" w14:textId="582B2E54">
      <w:pPr>
        <w:ind w:left="720"/>
        <w:rPr>
          <w:rFonts w:asciiTheme="minorHAnsi" w:hAnsiTheme="minorHAnsi" w:cstheme="minorHAnsi"/>
        </w:rPr>
      </w:pPr>
      <w:r w:rsidRPr="00FB3F1B">
        <w:rPr>
          <w:rFonts w:asciiTheme="minorHAnsi" w:hAnsiTheme="minorHAnsi" w:cstheme="minorHAnsi"/>
          <w:lang w:val="en"/>
        </w:rPr>
        <w:t xml:space="preserve">Combine the number of </w:t>
      </w:r>
      <w:r w:rsidRPr="00FB3F1B" w:rsidR="00AA409C">
        <w:rPr>
          <w:rFonts w:asciiTheme="minorHAnsi" w:hAnsiTheme="minorHAnsi" w:cstheme="minorHAnsi"/>
          <w:lang w:val="en"/>
        </w:rPr>
        <w:t xml:space="preserve">staff </w:t>
      </w:r>
      <w:r w:rsidRPr="00FB3F1B">
        <w:rPr>
          <w:rFonts w:asciiTheme="minorHAnsi" w:hAnsiTheme="minorHAnsi" w:cstheme="minorHAnsi"/>
          <w:lang w:val="en"/>
        </w:rPr>
        <w:t>members trained within each training area category during the reporting period.</w:t>
      </w:r>
      <w:r w:rsidRPr="00FB3F1B">
        <w:rPr>
          <w:rFonts w:asciiTheme="minorHAnsi" w:hAnsiTheme="minorHAnsi" w:cstheme="minorHAnsi"/>
        </w:rPr>
        <w:t xml:space="preserve"> If a profession does not fit into any of the preceding categories, please specify and include a count for each type of profession under “Other.” </w:t>
      </w:r>
    </w:p>
    <w:p w:rsidR="00C36430" w:rsidRPr="00FB3F1B" w:rsidP="00DF3AAA" w14:paraId="4B886929" w14:textId="60949F0A">
      <w:pPr>
        <w:pStyle w:val="Heading1"/>
        <w:spacing w:before="0"/>
        <w:rPr>
          <w:rFonts w:asciiTheme="minorHAnsi" w:hAnsiTheme="minorHAnsi" w:cstheme="minorHAnsi"/>
          <w:color w:val="1F497D" w:themeColor="text2"/>
          <w:sz w:val="24"/>
          <w:szCs w:val="24"/>
        </w:rPr>
      </w:pPr>
    </w:p>
    <w:p w:rsidR="00DB0A48" w:rsidRPr="007A59A7" w:rsidP="007A59A7" w14:paraId="1C2C3BEB" w14:textId="76EA7A68">
      <w:pPr>
        <w:ind w:left="720"/>
        <w:rPr>
          <w:rFonts w:asciiTheme="minorHAnsi" w:hAnsiTheme="minorHAnsi" w:cstheme="minorHAnsi"/>
          <w:i/>
          <w:iCs/>
        </w:rPr>
      </w:pPr>
      <w:bookmarkStart w:id="32" w:name="_APPENDIX_1:_"/>
      <w:bookmarkStart w:id="33" w:name="_APPENDIX_2:_"/>
      <w:bookmarkStart w:id="34" w:name="_APPENDIX_3A:_Geographic"/>
      <w:bookmarkStart w:id="35" w:name="_APPENDIX_4:_Common"/>
      <w:bookmarkStart w:id="36" w:name="_APPENDIX_5:_Current"/>
      <w:bookmarkStart w:id="37" w:name="_APPENDIX_6:_"/>
      <w:bookmarkStart w:id="38" w:name="_SUPPLEMENTAL:_Examples_of"/>
      <w:bookmarkEnd w:id="32"/>
      <w:bookmarkEnd w:id="33"/>
      <w:bookmarkEnd w:id="34"/>
      <w:bookmarkEnd w:id="35"/>
      <w:bookmarkEnd w:id="36"/>
      <w:bookmarkEnd w:id="37"/>
      <w:bookmarkEnd w:id="38"/>
      <w:r w:rsidRPr="00FB3F1B">
        <w:rPr>
          <w:rFonts w:asciiTheme="minorHAnsi" w:hAnsiTheme="minorHAnsi" w:cstheme="minorHAnsi"/>
          <w:i/>
          <w:iCs/>
        </w:rPr>
        <w:t xml:space="preserve">Note: ACF does not require tracking of non-ACF funded activities by recipients. Recipients must report only </w:t>
      </w:r>
      <w:r w:rsidRPr="00FB3F1B" w:rsidR="00BF12F4">
        <w:rPr>
          <w:rFonts w:asciiTheme="minorHAnsi" w:hAnsiTheme="minorHAnsi" w:cstheme="minorHAnsi"/>
          <w:i/>
          <w:iCs/>
        </w:rPr>
        <w:t xml:space="preserve">training </w:t>
      </w:r>
      <w:r w:rsidRPr="00FB3F1B">
        <w:rPr>
          <w:rFonts w:asciiTheme="minorHAnsi" w:hAnsiTheme="minorHAnsi" w:cstheme="minorHAnsi"/>
          <w:i/>
          <w:iCs/>
        </w:rPr>
        <w:t xml:space="preserve">services pertinent to or related to the ACF-funded </w:t>
      </w:r>
      <w:r w:rsidRPr="00FB3F1B" w:rsidR="00DF3AAA">
        <w:rPr>
          <w:rFonts w:asciiTheme="minorHAnsi" w:hAnsiTheme="minorHAnsi" w:cstheme="minorHAnsi"/>
          <w:i/>
          <w:iCs/>
        </w:rPr>
        <w:t>STAR</w:t>
      </w:r>
      <w:r w:rsidRPr="00FB3F1B">
        <w:rPr>
          <w:rFonts w:asciiTheme="minorHAnsi" w:hAnsiTheme="minorHAnsi" w:cstheme="minorHAnsi"/>
          <w:i/>
          <w:iCs/>
        </w:rPr>
        <w:t xml:space="preserve"> Program.</w:t>
      </w:r>
    </w:p>
    <w:p w:rsidR="00DB0A48" w:rsidRPr="00FB3F1B" w:rsidP="00DB0A48" w14:paraId="5BB371F4" w14:textId="77777777">
      <w:pPr>
        <w:rPr>
          <w:rFonts w:asciiTheme="minorHAnsi" w:hAnsiTheme="minorHAnsi" w:cstheme="minorHAnsi"/>
        </w:rPr>
      </w:pPr>
    </w:p>
    <w:p w:rsidR="00DF3AAA" w:rsidRPr="00FB3F1B" w:rsidP="00DE1CDA" w14:paraId="3F1E4295" w14:textId="77777777">
      <w:pPr>
        <w:autoSpaceDE w:val="0"/>
        <w:autoSpaceDN w:val="0"/>
        <w:adjustRightInd w:val="0"/>
        <w:rPr>
          <w:rFonts w:asciiTheme="minorHAnsi" w:hAnsiTheme="minorHAnsi" w:cstheme="minorHAnsi"/>
          <w:color w:val="1F497D" w:themeColor="text2"/>
        </w:rPr>
      </w:pPr>
    </w:p>
    <w:p w:rsidR="00DF3AAA" w:rsidRPr="00FB3F1B" w:rsidP="1266A379" w14:paraId="08F42B22" w14:textId="3BAEFD10">
      <w:pPr>
        <w:pStyle w:val="Heading3"/>
        <w:rPr>
          <w:rFonts w:asciiTheme="minorAscii" w:hAnsiTheme="minorAscii" w:cstheme="minorBidi"/>
          <w:b/>
          <w:bCs/>
          <w:caps/>
          <w:color w:val="1F497D" w:themeColor="text2"/>
        </w:rPr>
      </w:pPr>
      <w:bookmarkStart w:id="39" w:name="_Toc180417046"/>
      <w:r w:rsidRPr="1266A379">
        <w:rPr>
          <w:rFonts w:asciiTheme="minorAscii" w:hAnsiTheme="minorAscii" w:cstheme="minorBidi"/>
          <w:b/>
          <w:bCs/>
          <w:caps/>
          <w:color w:val="1F497D" w:themeColor="text2" w:themeShade="FF" w:themeTint="FF"/>
        </w:rPr>
        <w:t>1</w:t>
      </w:r>
      <w:r w:rsidRPr="1266A379" w:rsidR="7A1C1D4F">
        <w:rPr>
          <w:rFonts w:asciiTheme="minorAscii" w:hAnsiTheme="minorAscii" w:cstheme="minorBidi"/>
          <w:b/>
          <w:bCs/>
          <w:caps/>
          <w:color w:val="1F497D" w:themeColor="text2" w:themeShade="FF" w:themeTint="FF"/>
        </w:rPr>
        <w:t>5</w:t>
      </w:r>
      <w:r w:rsidRPr="1266A379">
        <w:rPr>
          <w:rFonts w:asciiTheme="minorAscii" w:hAnsiTheme="minorAscii" w:cstheme="minorBidi"/>
          <w:b/>
          <w:bCs/>
          <w:caps/>
          <w:color w:val="1F497D" w:themeColor="text2" w:themeShade="FF" w:themeTint="FF"/>
        </w:rPr>
        <w:t>. COMMUNITY-FACING TRAININGS (BY AUDIENCE TYPE)</w:t>
      </w:r>
      <w:bookmarkEnd w:id="39"/>
    </w:p>
    <w:p w:rsidR="00D317A2" w:rsidRPr="00FB3F1B" w:rsidP="00976298" w14:paraId="51495121" w14:textId="003C7062">
      <w:pPr>
        <w:ind w:left="270"/>
        <w:rPr>
          <w:rFonts w:asciiTheme="minorHAnsi" w:hAnsiTheme="minorHAnsi" w:cstheme="minorHAnsi"/>
          <w:b/>
          <w:bCs/>
          <w:color w:val="1F497D" w:themeColor="text2"/>
          <w:szCs w:val="20"/>
        </w:rPr>
      </w:pPr>
    </w:p>
    <w:tbl>
      <w:tblPr>
        <w:tblStyle w:val="TableGrid"/>
        <w:tblW w:w="2594" w:type="pct"/>
        <w:jc w:val="center"/>
        <w:tblLook w:val="04A0"/>
      </w:tblPr>
      <w:tblGrid>
        <w:gridCol w:w="7466"/>
      </w:tblGrid>
      <w:tr w14:paraId="0AB56E5C" w14:textId="77777777" w:rsidTr="69CF0C89">
        <w:tblPrEx>
          <w:tblW w:w="2594" w:type="pct"/>
          <w:jc w:val="center"/>
          <w:tblLook w:val="04A0"/>
        </w:tblPrEx>
        <w:trPr>
          <w:trHeight w:val="1373"/>
          <w:jc w:val="center"/>
        </w:trPr>
        <w:tc>
          <w:tcPr>
            <w:tcW w:w="5000" w:type="pct"/>
          </w:tcPr>
          <w:p w:rsidR="00023F5E" w:rsidRPr="00023F5E" w:rsidP="69CF0C89" w14:paraId="05E875BE" w14:textId="75BF8D85">
            <w:pPr>
              <w:numPr>
                <w:ilvl w:val="0"/>
                <w:numId w:val="11"/>
              </w:numPr>
              <w:rPr>
                <w:rFonts w:asciiTheme="minorHAnsi" w:hAnsiTheme="minorHAnsi" w:cstheme="minorBidi"/>
              </w:rPr>
            </w:pPr>
            <w:r w:rsidRPr="69CF0C89">
              <w:rPr>
                <w:rFonts w:asciiTheme="minorHAnsi" w:hAnsiTheme="minorHAnsi" w:cstheme="minorBidi"/>
                <w:sz w:val="20"/>
                <w:szCs w:val="20"/>
              </w:rPr>
              <w:t>Community-facing trainings (by profession/audience type)</w:t>
            </w:r>
          </w:p>
          <w:p w:rsidR="00023F5E" w:rsidRPr="002E733F" w:rsidP="00BD0140" w14:paraId="41F9AE79"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Community (general)</w:t>
            </w:r>
          </w:p>
          <w:p w:rsidR="00023F5E" w:rsidRPr="002E733F" w:rsidP="00BD0140" w14:paraId="22A7377E"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Educat</w:t>
            </w:r>
            <w:r>
              <w:rPr>
                <w:rFonts w:asciiTheme="minorHAnsi" w:hAnsiTheme="minorHAnsi" w:cstheme="minorHAnsi"/>
                <w:sz w:val="20"/>
                <w:szCs w:val="20"/>
              </w:rPr>
              <w:t>ors</w:t>
            </w:r>
          </w:p>
          <w:p w:rsidR="00023F5E" w:rsidRPr="002E733F" w:rsidP="00BD0140" w14:paraId="0408A6F5" w14:textId="1AD8FDA1">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Interpret</w:t>
            </w:r>
            <w:r>
              <w:rPr>
                <w:rFonts w:asciiTheme="minorHAnsi" w:hAnsiTheme="minorHAnsi" w:cstheme="minorHAnsi"/>
                <w:sz w:val="20"/>
                <w:szCs w:val="20"/>
              </w:rPr>
              <w:t>ers</w:t>
            </w:r>
            <w:r w:rsidRPr="002E733F">
              <w:rPr>
                <w:rFonts w:asciiTheme="minorHAnsi" w:hAnsiTheme="minorHAnsi" w:cstheme="minorHAnsi"/>
                <w:sz w:val="20"/>
                <w:szCs w:val="20"/>
              </w:rPr>
              <w:t>/translat</w:t>
            </w:r>
            <w:r>
              <w:rPr>
                <w:rFonts w:asciiTheme="minorHAnsi" w:hAnsiTheme="minorHAnsi" w:cstheme="minorHAnsi"/>
                <w:sz w:val="20"/>
                <w:szCs w:val="20"/>
              </w:rPr>
              <w:t>ors</w:t>
            </w:r>
            <w:r w:rsidRPr="00F53305" w:rsidR="006857AD">
              <w:rPr>
                <w:rFonts w:cstheme="minorHAnsi"/>
              </w:rPr>
              <w:t xml:space="preserve"> </w:t>
            </w:r>
            <w:r w:rsidRPr="00466F87" w:rsidR="006857AD">
              <w:rPr>
                <w:rStyle w:val="normaltextrun"/>
                <w:rFonts w:asciiTheme="minorHAnsi" w:hAnsiTheme="minorHAnsi" w:cstheme="minorHAnsi"/>
                <w:sz w:val="20"/>
                <w:szCs w:val="20"/>
              </w:rPr>
              <w:t xml:space="preserve"> </w:t>
            </w:r>
          </w:p>
          <w:p w:rsidR="00023F5E" w:rsidRPr="002E733F" w:rsidP="00BD0140" w14:paraId="5AF9B1BC"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Law enforcement</w:t>
            </w:r>
          </w:p>
          <w:p w:rsidR="00023F5E" w:rsidRPr="002E733F" w:rsidP="00BD0140" w14:paraId="382463FF"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Medi</w:t>
            </w:r>
            <w:r>
              <w:rPr>
                <w:rFonts w:asciiTheme="minorHAnsi" w:hAnsiTheme="minorHAnsi" w:cstheme="minorHAnsi"/>
                <w:sz w:val="20"/>
                <w:szCs w:val="20"/>
              </w:rPr>
              <w:t>cal providers</w:t>
            </w:r>
          </w:p>
          <w:p w:rsidR="00023F5E" w:rsidP="00BD0140" w14:paraId="671CFA49"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Mental health</w:t>
            </w:r>
            <w:r>
              <w:rPr>
                <w:rFonts w:asciiTheme="minorHAnsi" w:hAnsiTheme="minorHAnsi" w:cstheme="minorHAnsi"/>
                <w:sz w:val="20"/>
                <w:szCs w:val="20"/>
              </w:rPr>
              <w:t xml:space="preserve"> providers</w:t>
            </w:r>
          </w:p>
          <w:p w:rsidR="00023F5E" w:rsidRPr="002E733F" w:rsidP="00BD0140" w14:paraId="5DBABBC1" w14:textId="77777777">
            <w:pPr>
              <w:ind w:left="793"/>
              <w:rPr>
                <w:rFonts w:asciiTheme="minorHAnsi" w:hAnsiTheme="minorHAnsi" w:cstheme="minorHAnsi"/>
                <w:sz w:val="20"/>
                <w:szCs w:val="20"/>
              </w:rPr>
            </w:pPr>
            <w:r>
              <w:rPr>
                <w:rFonts w:asciiTheme="minorHAnsi" w:hAnsiTheme="minorHAnsi" w:cstheme="minorHAnsi"/>
                <w:sz w:val="20"/>
                <w:szCs w:val="20"/>
              </w:rPr>
              <w:t>___ Social workers (non-clinical)</w:t>
            </w:r>
          </w:p>
          <w:p w:rsidR="00023F5E" w:rsidRPr="002E733F" w:rsidP="00BD0140" w14:paraId="5FC1B0E8"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Other: Please specify:_______________</w:t>
            </w:r>
          </w:p>
          <w:p w:rsidR="00023F5E" w:rsidRPr="002E733F" w:rsidP="00BD0140" w14:paraId="24AC8D4C" w14:textId="77777777">
            <w:pPr>
              <w:rPr>
                <w:rFonts w:asciiTheme="minorHAnsi" w:hAnsiTheme="minorHAnsi" w:cstheme="minorHAnsi"/>
                <w:sz w:val="20"/>
                <w:szCs w:val="20"/>
              </w:rPr>
            </w:pPr>
          </w:p>
        </w:tc>
      </w:tr>
    </w:tbl>
    <w:p w:rsidR="00A04E94" w:rsidRPr="00FB3F1B" w:rsidP="00DE1CDA" w14:paraId="20149B16" w14:textId="77777777">
      <w:pPr>
        <w:autoSpaceDE w:val="0"/>
        <w:autoSpaceDN w:val="0"/>
        <w:adjustRightInd w:val="0"/>
        <w:rPr>
          <w:rFonts w:asciiTheme="minorHAnsi" w:hAnsiTheme="minorHAnsi" w:cstheme="minorHAnsi"/>
          <w:color w:val="1F497D" w:themeColor="text2"/>
          <w:u w:val="single"/>
        </w:rPr>
      </w:pPr>
    </w:p>
    <w:p w:rsidR="003E3069" w:rsidRPr="00FB3F1B" w:rsidP="003E3069" w14:paraId="1D5EE203" w14:textId="48F953E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9A114C" w:rsidRPr="00FB3F1B" w:rsidP="009A114C" w14:paraId="2D1E46E4" w14:textId="45722F26">
      <w:pPr>
        <w:pStyle w:val="BodyText"/>
        <w:ind w:left="720" w:right="904"/>
        <w:rPr>
          <w:rFonts w:asciiTheme="minorHAnsi" w:hAnsiTheme="minorHAnsi" w:cstheme="minorHAnsi"/>
        </w:rPr>
      </w:pPr>
      <w:r w:rsidRPr="00FB3F1B">
        <w:rPr>
          <w:rFonts w:asciiTheme="minorHAnsi" w:hAnsiTheme="minorHAnsi" w:cstheme="minorHAnsi"/>
          <w:i/>
        </w:rPr>
        <w:t xml:space="preserve">Community: </w:t>
      </w:r>
      <w:r w:rsidRPr="00FB3F1B">
        <w:rPr>
          <w:rFonts w:asciiTheme="minorHAnsi" w:hAnsiTheme="minorHAnsi" w:cstheme="minorHAnsi"/>
          <w:color w:val="231F20"/>
        </w:rPr>
        <w:t xml:space="preserve">Community members (e.g. refugee or immigrant community leaders) </w:t>
      </w:r>
    </w:p>
    <w:p w:rsidR="009A114C" w:rsidRPr="00FB3F1B" w:rsidP="009A114C" w14:paraId="7D925152" w14:textId="77777777">
      <w:pPr>
        <w:rPr>
          <w:rFonts w:asciiTheme="minorHAnsi" w:hAnsiTheme="minorHAnsi" w:cstheme="minorHAnsi"/>
        </w:rPr>
      </w:pPr>
    </w:p>
    <w:p w:rsidR="009A114C" w:rsidRPr="00FB3F1B" w:rsidP="009A114C" w14:paraId="7146B557" w14:textId="4A25184E">
      <w:pPr>
        <w:ind w:left="720"/>
        <w:rPr>
          <w:rFonts w:asciiTheme="minorHAnsi" w:hAnsiTheme="minorHAnsi" w:cstheme="minorHAnsi"/>
        </w:rPr>
      </w:pPr>
      <w:r w:rsidRPr="00FB3F1B">
        <w:rPr>
          <w:rFonts w:asciiTheme="minorHAnsi" w:hAnsiTheme="minorHAnsi" w:cstheme="minorHAnsi"/>
          <w:i/>
        </w:rPr>
        <w:t>Educat</w:t>
      </w:r>
      <w:r w:rsidR="00812B12">
        <w:rPr>
          <w:rFonts w:asciiTheme="minorHAnsi" w:hAnsiTheme="minorHAnsi" w:cstheme="minorHAnsi"/>
          <w:i/>
        </w:rPr>
        <w:t>ors</w:t>
      </w:r>
      <w:r w:rsidRPr="00FB3F1B">
        <w:rPr>
          <w:rFonts w:asciiTheme="minorHAnsi" w:hAnsiTheme="minorHAnsi" w:cstheme="minorHAnsi"/>
          <w:i/>
        </w:rPr>
        <w:t xml:space="preserve">: </w:t>
      </w:r>
      <w:r w:rsidRPr="00FB3F1B">
        <w:rPr>
          <w:rFonts w:asciiTheme="minorHAnsi" w:hAnsiTheme="minorHAnsi" w:cstheme="minorHAnsi"/>
        </w:rPr>
        <w:t xml:space="preserve">Teachers, education administrators, post-secondary faculty and staff, </w:t>
      </w:r>
      <w:r w:rsidR="001F585A">
        <w:rPr>
          <w:rFonts w:asciiTheme="minorHAnsi" w:hAnsiTheme="minorHAnsi" w:cstheme="minorHAnsi"/>
        </w:rPr>
        <w:t xml:space="preserve">childcare providers, </w:t>
      </w:r>
      <w:r w:rsidR="00001785">
        <w:rPr>
          <w:rFonts w:asciiTheme="minorHAnsi" w:hAnsiTheme="minorHAnsi" w:cstheme="minorHAnsi"/>
        </w:rPr>
        <w:t>vocational school personnel,</w:t>
      </w:r>
      <w:r w:rsidR="001F585A">
        <w:rPr>
          <w:rFonts w:asciiTheme="minorHAnsi" w:hAnsiTheme="minorHAnsi" w:cstheme="minorHAnsi"/>
        </w:rPr>
        <w:t xml:space="preserve"> </w:t>
      </w:r>
      <w:r w:rsidRPr="00FB3F1B">
        <w:rPr>
          <w:rFonts w:asciiTheme="minorHAnsi" w:hAnsiTheme="minorHAnsi" w:cstheme="minorHAnsi"/>
        </w:rPr>
        <w:t xml:space="preserve">or other professionals associated with institutions of </w:t>
      </w:r>
      <w:r w:rsidR="00001785">
        <w:rPr>
          <w:rFonts w:asciiTheme="minorHAnsi" w:hAnsiTheme="minorHAnsi" w:cstheme="minorHAnsi"/>
        </w:rPr>
        <w:t xml:space="preserve">learning or </w:t>
      </w:r>
      <w:r w:rsidRPr="00FB3F1B">
        <w:rPr>
          <w:rFonts w:asciiTheme="minorHAnsi" w:hAnsiTheme="minorHAnsi" w:cstheme="minorHAnsi"/>
        </w:rPr>
        <w:t>education.</w:t>
      </w:r>
    </w:p>
    <w:p w:rsidR="009A114C" w:rsidRPr="00FB3F1B" w:rsidP="009A114C" w14:paraId="40A7C2DE" w14:textId="77777777">
      <w:pPr>
        <w:pStyle w:val="ListParagraph"/>
        <w:rPr>
          <w:rFonts w:asciiTheme="minorHAnsi" w:hAnsiTheme="minorHAnsi" w:cstheme="minorHAnsi"/>
        </w:rPr>
      </w:pPr>
    </w:p>
    <w:p w:rsidR="009A114C" w:rsidRPr="00FB3F1B" w:rsidP="009A114C" w14:paraId="7EEB86A7" w14:textId="6ECBA8BA">
      <w:pPr>
        <w:ind w:left="720"/>
        <w:rPr>
          <w:rFonts w:asciiTheme="minorHAnsi" w:hAnsiTheme="minorHAnsi" w:cstheme="minorHAnsi"/>
          <w:i/>
        </w:rPr>
      </w:pPr>
      <w:r w:rsidRPr="006857AD">
        <w:rPr>
          <w:rFonts w:asciiTheme="minorHAnsi" w:hAnsiTheme="minorHAnsi" w:cstheme="minorHAnsi"/>
          <w:i/>
        </w:rPr>
        <w:t>Interpret</w:t>
      </w:r>
      <w:r w:rsidRPr="006857AD" w:rsidR="00812B12">
        <w:rPr>
          <w:rFonts w:asciiTheme="minorHAnsi" w:hAnsiTheme="minorHAnsi" w:cstheme="minorHAnsi"/>
          <w:i/>
        </w:rPr>
        <w:t>ers</w:t>
      </w:r>
      <w:r w:rsidRPr="00FB3F1B">
        <w:rPr>
          <w:rFonts w:asciiTheme="minorHAnsi" w:hAnsiTheme="minorHAnsi" w:cstheme="minorHAnsi"/>
          <w:i/>
        </w:rPr>
        <w:t>/Translat</w:t>
      </w:r>
      <w:r w:rsidR="00812B12">
        <w:rPr>
          <w:rFonts w:asciiTheme="minorHAnsi" w:hAnsiTheme="minorHAnsi" w:cstheme="minorHAnsi"/>
          <w:i/>
        </w:rPr>
        <w:t>ors</w:t>
      </w:r>
      <w:r w:rsidRPr="00FB3F1B">
        <w:rPr>
          <w:rFonts w:asciiTheme="minorHAnsi" w:hAnsiTheme="minorHAnsi" w:cstheme="minorHAnsi"/>
          <w:i/>
        </w:rPr>
        <w:t xml:space="preserve">: </w:t>
      </w:r>
      <w:r w:rsidRPr="00FB3F1B">
        <w:rPr>
          <w:rFonts w:asciiTheme="minorHAnsi" w:hAnsiTheme="minorHAnsi" w:cstheme="minorHAnsi"/>
        </w:rPr>
        <w:t>Trained and certified individuals or volunteers who convert spoken or written material from one language (the source language) into a different language (the target language)</w:t>
      </w:r>
      <w:r w:rsidR="00BF7932">
        <w:rPr>
          <w:rFonts w:asciiTheme="minorHAnsi" w:hAnsiTheme="minorHAnsi" w:cstheme="minorHAnsi"/>
        </w:rPr>
        <w:t>.</w:t>
      </w:r>
    </w:p>
    <w:p w:rsidR="009A114C" w:rsidRPr="00FB3F1B" w:rsidP="009A114C" w14:paraId="2C99A3DD" w14:textId="77777777">
      <w:pPr>
        <w:pStyle w:val="ListParagraph"/>
        <w:rPr>
          <w:rFonts w:asciiTheme="minorHAnsi" w:hAnsiTheme="minorHAnsi" w:cstheme="minorHAnsi"/>
        </w:rPr>
      </w:pPr>
    </w:p>
    <w:p w:rsidR="009A114C" w:rsidRPr="00FB3F1B" w:rsidP="009A114C" w14:paraId="1D301E0B" w14:textId="77777777">
      <w:pPr>
        <w:ind w:left="720"/>
        <w:rPr>
          <w:rFonts w:asciiTheme="minorHAnsi" w:hAnsiTheme="minorHAnsi" w:cstheme="minorHAnsi"/>
        </w:rPr>
      </w:pPr>
      <w:r w:rsidRPr="00FB3F1B">
        <w:rPr>
          <w:rFonts w:asciiTheme="minorHAnsi" w:hAnsiTheme="minorHAnsi" w:cstheme="minorHAnsi"/>
          <w:i/>
        </w:rPr>
        <w:t xml:space="preserve">Law Enforcement: </w:t>
      </w:r>
      <w:r w:rsidRPr="00FB3F1B">
        <w:rPr>
          <w:rFonts w:asciiTheme="minorHAnsi" w:hAnsiTheme="minorHAnsi" w:cstheme="minorHAnsi"/>
        </w:rPr>
        <w:t>Police officers, immigration officers, or other professionals employed in some law enforcement capacity.</w:t>
      </w:r>
    </w:p>
    <w:p w:rsidR="009A114C" w:rsidRPr="00FB3F1B" w:rsidP="009A114C" w14:paraId="7457B8FE" w14:textId="77777777">
      <w:pPr>
        <w:rPr>
          <w:rFonts w:asciiTheme="minorHAnsi" w:hAnsiTheme="minorHAnsi" w:cstheme="minorHAnsi"/>
          <w:i/>
        </w:rPr>
      </w:pPr>
    </w:p>
    <w:p w:rsidR="009A114C" w:rsidRPr="00FB3F1B" w:rsidP="009A114C" w14:paraId="6460D7B1" w14:textId="71B57D32">
      <w:pPr>
        <w:ind w:left="720"/>
        <w:rPr>
          <w:rFonts w:asciiTheme="minorHAnsi" w:hAnsiTheme="minorHAnsi" w:cstheme="minorHAnsi"/>
        </w:rPr>
      </w:pPr>
      <w:r w:rsidRPr="00FB3F1B">
        <w:rPr>
          <w:rFonts w:asciiTheme="minorHAnsi" w:hAnsiTheme="minorHAnsi" w:cstheme="minorHAnsi"/>
          <w:i/>
        </w:rPr>
        <w:t>Medical</w:t>
      </w:r>
      <w:r w:rsidR="00812B12">
        <w:rPr>
          <w:rFonts w:asciiTheme="minorHAnsi" w:hAnsiTheme="minorHAnsi" w:cstheme="minorHAnsi"/>
          <w:i/>
        </w:rPr>
        <w:t xml:space="preserve"> providers</w:t>
      </w:r>
      <w:r w:rsidRPr="00FB3F1B">
        <w:rPr>
          <w:rFonts w:asciiTheme="minorHAnsi" w:hAnsiTheme="minorHAnsi" w:cstheme="minorHAnsi"/>
          <w:i/>
        </w:rPr>
        <w:t>:</w:t>
      </w:r>
      <w:r w:rsidRPr="00FB3F1B">
        <w:rPr>
          <w:rFonts w:asciiTheme="minorHAnsi" w:hAnsiTheme="minorHAnsi" w:cstheme="minorHAnsi"/>
        </w:rPr>
        <w:t xml:space="preserve"> Nurses (except for psychiatric nurses), physical </w:t>
      </w:r>
      <w:r w:rsidR="001F585A">
        <w:rPr>
          <w:rFonts w:asciiTheme="minorHAnsi" w:hAnsiTheme="minorHAnsi" w:cstheme="minorHAnsi"/>
        </w:rPr>
        <w:t xml:space="preserve">or occupational </w:t>
      </w:r>
      <w:r w:rsidRPr="00FB3F1B">
        <w:rPr>
          <w:rFonts w:asciiTheme="minorHAnsi" w:hAnsiTheme="minorHAnsi" w:cstheme="minorHAnsi"/>
        </w:rPr>
        <w:t>therapist</w:t>
      </w:r>
      <w:r w:rsidR="001F585A">
        <w:rPr>
          <w:rFonts w:asciiTheme="minorHAnsi" w:hAnsiTheme="minorHAnsi" w:cstheme="minorHAnsi"/>
        </w:rPr>
        <w:t>s</w:t>
      </w:r>
      <w:r w:rsidRPr="00FB3F1B">
        <w:rPr>
          <w:rFonts w:asciiTheme="minorHAnsi" w:hAnsiTheme="minorHAnsi" w:cstheme="minorHAnsi"/>
        </w:rPr>
        <w:t>, massage therapists, medical doctors (</w:t>
      </w:r>
      <w:r w:rsidRPr="00FB3F1B" w:rsidR="00F81014">
        <w:rPr>
          <w:rFonts w:asciiTheme="minorHAnsi" w:hAnsiTheme="minorHAnsi" w:cstheme="minorHAnsi"/>
        </w:rPr>
        <w:t>except for</w:t>
      </w:r>
      <w:r w:rsidRPr="00FB3F1B">
        <w:rPr>
          <w:rFonts w:asciiTheme="minorHAnsi" w:hAnsiTheme="minorHAnsi" w:cstheme="minorHAnsi"/>
        </w:rPr>
        <w:t xml:space="preserve"> psychiatrists), dentists, </w:t>
      </w:r>
      <w:r w:rsidRPr="00FB3F1B">
        <w:rPr>
          <w:rFonts w:asciiTheme="minorHAnsi" w:hAnsiTheme="minorHAnsi" w:cstheme="minorHAnsi"/>
          <w:color w:val="231F20"/>
        </w:rPr>
        <w:t xml:space="preserve">community health workers, </w:t>
      </w:r>
      <w:r w:rsidRPr="00FB3F1B">
        <w:rPr>
          <w:rFonts w:asciiTheme="minorHAnsi" w:hAnsiTheme="minorHAnsi" w:cstheme="minorHAnsi"/>
        </w:rPr>
        <w:t xml:space="preserve">or other medical service providers that specifically address medical or physical issues. </w:t>
      </w:r>
    </w:p>
    <w:p w:rsidR="009A114C" w:rsidRPr="00FB3F1B" w:rsidP="009A114C" w14:paraId="723F7F09" w14:textId="77777777">
      <w:pPr>
        <w:pStyle w:val="ListParagraph"/>
        <w:ind w:left="1080"/>
        <w:rPr>
          <w:rFonts w:asciiTheme="minorHAnsi" w:hAnsiTheme="minorHAnsi" w:cstheme="minorHAnsi"/>
        </w:rPr>
      </w:pPr>
    </w:p>
    <w:p w:rsidR="009A114C" w:rsidRPr="00FB3F1B" w:rsidP="009A114C" w14:paraId="08F95F07" w14:textId="6F41F020">
      <w:pPr>
        <w:pStyle w:val="BodyText"/>
        <w:spacing w:before="74"/>
        <w:ind w:left="720" w:right="496"/>
        <w:jc w:val="both"/>
        <w:rPr>
          <w:rFonts w:asciiTheme="minorHAnsi" w:hAnsiTheme="minorHAnsi" w:cstheme="minorHAnsi"/>
          <w:color w:val="231F20"/>
        </w:rPr>
      </w:pPr>
      <w:r w:rsidRPr="00FB3F1B">
        <w:rPr>
          <w:rFonts w:asciiTheme="minorHAnsi" w:hAnsiTheme="minorHAnsi" w:cstheme="minorHAnsi"/>
          <w:i/>
        </w:rPr>
        <w:t xml:space="preserve">Mental </w:t>
      </w:r>
      <w:r w:rsidRPr="00FB3F1B" w:rsidR="00F81014">
        <w:rPr>
          <w:rFonts w:asciiTheme="minorHAnsi" w:hAnsiTheme="minorHAnsi" w:cstheme="minorHAnsi"/>
          <w:i/>
        </w:rPr>
        <w:t>h</w:t>
      </w:r>
      <w:r w:rsidRPr="00FB3F1B">
        <w:rPr>
          <w:rFonts w:asciiTheme="minorHAnsi" w:hAnsiTheme="minorHAnsi" w:cstheme="minorHAnsi"/>
          <w:i/>
        </w:rPr>
        <w:t>ealth</w:t>
      </w:r>
      <w:r w:rsidR="00812B12">
        <w:rPr>
          <w:rFonts w:asciiTheme="minorHAnsi" w:hAnsiTheme="minorHAnsi" w:cstheme="minorHAnsi"/>
          <w:i/>
        </w:rPr>
        <w:t xml:space="preserve"> providers</w:t>
      </w:r>
      <w:r w:rsidRPr="00FB3F1B">
        <w:rPr>
          <w:rFonts w:asciiTheme="minorHAnsi" w:hAnsiTheme="minorHAnsi" w:cstheme="minorHAnsi"/>
          <w:i/>
        </w:rPr>
        <w:t>:</w:t>
      </w:r>
      <w:r w:rsidRPr="00FB3F1B">
        <w:rPr>
          <w:rFonts w:asciiTheme="minorHAnsi" w:hAnsiTheme="minorHAnsi" w:cstheme="minorHAnsi"/>
        </w:rPr>
        <w:t xml:space="preserve"> Psychologists, psychiatrists, clinical social workers (providing explicit mental health treatment), psychiatric nurses, </w:t>
      </w:r>
      <w:r w:rsidR="001F585A">
        <w:rPr>
          <w:rFonts w:asciiTheme="minorHAnsi" w:hAnsiTheme="minorHAnsi" w:cstheme="minorHAnsi"/>
        </w:rPr>
        <w:t>therapists,</w:t>
      </w:r>
      <w:r w:rsidRPr="00FB3F1B">
        <w:rPr>
          <w:rFonts w:asciiTheme="minorHAnsi" w:hAnsiTheme="minorHAnsi" w:cstheme="minorHAnsi"/>
        </w:rPr>
        <w:t xml:space="preserve"> or other qualified mental health professional that address specific mental health, psychiatric, or psychological issues. </w:t>
      </w:r>
      <w:r w:rsidRPr="00FB3F1B">
        <w:rPr>
          <w:rFonts w:asciiTheme="minorHAnsi" w:hAnsiTheme="minorHAnsi" w:cstheme="minorHAnsi"/>
          <w:color w:val="231F20"/>
        </w:rPr>
        <w:t xml:space="preserve">This can include behavioral health case managers and peer counselors. </w:t>
      </w:r>
    </w:p>
    <w:p w:rsidR="009A114C" w:rsidRPr="00FB3F1B" w:rsidP="009A114C" w14:paraId="61BF529A" w14:textId="77777777">
      <w:pPr>
        <w:rPr>
          <w:rFonts w:asciiTheme="minorHAnsi" w:hAnsiTheme="minorHAnsi" w:cstheme="minorHAnsi"/>
        </w:rPr>
      </w:pPr>
    </w:p>
    <w:p w:rsidR="009A114C" w:rsidRPr="00FB3F1B" w:rsidP="009A114C" w14:paraId="03D0CD98" w14:textId="51EB7869">
      <w:pPr>
        <w:ind w:left="720"/>
        <w:rPr>
          <w:rFonts w:asciiTheme="minorHAnsi" w:hAnsiTheme="minorHAnsi" w:cstheme="minorHAnsi"/>
        </w:rPr>
      </w:pPr>
      <w:r w:rsidRPr="00FB3F1B">
        <w:rPr>
          <w:rFonts w:asciiTheme="minorHAnsi" w:hAnsiTheme="minorHAnsi" w:cstheme="minorHAnsi"/>
          <w:i/>
        </w:rPr>
        <w:t xml:space="preserve">Social </w:t>
      </w:r>
      <w:r w:rsidRPr="00FB3F1B" w:rsidR="00F81014">
        <w:rPr>
          <w:rFonts w:asciiTheme="minorHAnsi" w:hAnsiTheme="minorHAnsi" w:cstheme="minorHAnsi"/>
          <w:i/>
        </w:rPr>
        <w:t>w</w:t>
      </w:r>
      <w:r w:rsidRPr="00FB3F1B">
        <w:rPr>
          <w:rFonts w:asciiTheme="minorHAnsi" w:hAnsiTheme="minorHAnsi" w:cstheme="minorHAnsi"/>
          <w:i/>
        </w:rPr>
        <w:t>ork</w:t>
      </w:r>
      <w:r w:rsidR="00812B12">
        <w:rPr>
          <w:rFonts w:asciiTheme="minorHAnsi" w:hAnsiTheme="minorHAnsi" w:cstheme="minorHAnsi"/>
          <w:i/>
        </w:rPr>
        <w:t>ers</w:t>
      </w:r>
      <w:r w:rsidR="00FC7038">
        <w:rPr>
          <w:rFonts w:asciiTheme="minorHAnsi" w:hAnsiTheme="minorHAnsi" w:cstheme="minorHAnsi"/>
          <w:i/>
        </w:rPr>
        <w:t xml:space="preserve"> (non-clinical)</w:t>
      </w:r>
      <w:r w:rsidRPr="00FB3F1B">
        <w:rPr>
          <w:rFonts w:asciiTheme="minorHAnsi" w:hAnsiTheme="minorHAnsi" w:cstheme="minorHAnsi"/>
          <w:i/>
        </w:rPr>
        <w:t>:</w:t>
      </w:r>
      <w:r w:rsidRPr="00FB3F1B">
        <w:rPr>
          <w:rFonts w:asciiTheme="minorHAnsi" w:hAnsiTheme="minorHAnsi" w:cstheme="minorHAnsi"/>
        </w:rPr>
        <w:t xml:space="preserve"> Social workers (except for licensed clinical social workers or equivalent who provide explicit mental health treatment), case managers, or other social service providers that address housing, clothing, employment, </w:t>
      </w:r>
      <w:r w:rsidR="001F585A">
        <w:rPr>
          <w:rFonts w:asciiTheme="minorHAnsi" w:hAnsiTheme="minorHAnsi" w:cstheme="minorHAnsi"/>
        </w:rPr>
        <w:t>education, childcare,</w:t>
      </w:r>
      <w:r w:rsidRPr="00FB3F1B">
        <w:rPr>
          <w:rFonts w:asciiTheme="minorHAnsi" w:hAnsiTheme="minorHAnsi" w:cstheme="minorHAnsi"/>
        </w:rPr>
        <w:t xml:space="preserve"> transportation, case management, or other specific social service issues. </w:t>
      </w:r>
    </w:p>
    <w:p w:rsidR="009A114C" w:rsidRPr="00FB3F1B" w:rsidP="009A114C" w14:paraId="6035F118" w14:textId="106F088D">
      <w:pPr>
        <w:ind w:left="720"/>
        <w:rPr>
          <w:rFonts w:asciiTheme="minorHAnsi" w:hAnsiTheme="minorHAnsi" w:cstheme="minorHAnsi"/>
        </w:rPr>
      </w:pPr>
    </w:p>
    <w:p w:rsidR="009A114C" w:rsidRPr="00FB3F1B" w:rsidP="009A114C" w14:paraId="0EA7D31B" w14:textId="1AA79D83">
      <w:pPr>
        <w:ind w:left="720"/>
        <w:rPr>
          <w:rFonts w:asciiTheme="minorHAnsi" w:hAnsiTheme="minorHAnsi" w:cstheme="minorHAnsi"/>
        </w:rPr>
      </w:pPr>
      <w:r w:rsidRPr="00FB3F1B">
        <w:rPr>
          <w:rFonts w:asciiTheme="minorHAnsi" w:hAnsiTheme="minorHAnsi" w:cstheme="minorHAnsi"/>
          <w:i/>
          <w:iCs/>
        </w:rPr>
        <w:t>Other</w:t>
      </w:r>
      <w:r w:rsidRPr="00FB3F1B">
        <w:rPr>
          <w:rFonts w:asciiTheme="minorHAnsi" w:hAnsiTheme="minorHAnsi" w:cstheme="minorHAnsi"/>
        </w:rPr>
        <w:t xml:space="preserve">: </w:t>
      </w:r>
      <w:r w:rsidRPr="00FB3F1B" w:rsidR="00835E6B">
        <w:rPr>
          <w:rFonts w:asciiTheme="minorHAnsi" w:hAnsiTheme="minorHAnsi" w:cstheme="minorHAnsi"/>
        </w:rPr>
        <w:t>G</w:t>
      </w:r>
      <w:r w:rsidRPr="00FB3F1B">
        <w:rPr>
          <w:rFonts w:asciiTheme="minorHAnsi" w:hAnsiTheme="minorHAnsi" w:cstheme="minorHAnsi"/>
        </w:rPr>
        <w:t>roup not listed. Please specify the audience type.</w:t>
      </w:r>
    </w:p>
    <w:p w:rsidR="009A114C" w:rsidRPr="00FB3F1B" w:rsidP="009A114C" w14:paraId="7C6BE60E" w14:textId="77777777">
      <w:pPr>
        <w:rPr>
          <w:rFonts w:asciiTheme="minorHAnsi" w:hAnsiTheme="minorHAnsi" w:cstheme="minorHAnsi"/>
          <w:u w:val="single"/>
        </w:rPr>
      </w:pPr>
    </w:p>
    <w:p w:rsidR="009A114C" w:rsidRPr="00FB3F1B" w:rsidP="009A114C" w14:paraId="52659CDF"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9A114C" w:rsidRPr="00FB3F1B" w:rsidP="009A114C" w14:paraId="1F400589" w14:textId="78718989">
      <w:pPr>
        <w:ind w:left="720"/>
        <w:rPr>
          <w:rFonts w:asciiTheme="minorHAnsi" w:hAnsiTheme="minorHAnsi" w:cstheme="minorHAnsi"/>
        </w:rPr>
      </w:pPr>
      <w:r w:rsidRPr="00FB3F1B">
        <w:rPr>
          <w:rFonts w:asciiTheme="minorHAnsi" w:hAnsiTheme="minorHAnsi" w:cstheme="minorHAnsi"/>
          <w:lang w:val="en"/>
        </w:rPr>
        <w:t>Combine the number of professionals or community members your program trained within each audience type category during the reporting period.</w:t>
      </w:r>
      <w:r w:rsidRPr="00FB3F1B">
        <w:rPr>
          <w:rFonts w:asciiTheme="minorHAnsi" w:hAnsiTheme="minorHAnsi" w:cstheme="minorHAnsi"/>
        </w:rPr>
        <w:t xml:space="preserve"> If a profession/audience type does not fit into any of the categories, select “Other” and specify the </w:t>
      </w:r>
      <w:r w:rsidRPr="00FB3F1B" w:rsidR="00994BE7">
        <w:rPr>
          <w:rFonts w:asciiTheme="minorHAnsi" w:hAnsiTheme="minorHAnsi" w:cstheme="minorHAnsi"/>
        </w:rPr>
        <w:t>type</w:t>
      </w:r>
      <w:r w:rsidRPr="00FB3F1B">
        <w:rPr>
          <w:rFonts w:asciiTheme="minorHAnsi" w:hAnsiTheme="minorHAnsi" w:cstheme="minorHAnsi"/>
        </w:rPr>
        <w:t xml:space="preserve"> and count for each audience.</w:t>
      </w:r>
    </w:p>
    <w:p w:rsidR="00B460E6" w:rsidRPr="00FB3F1B" w:rsidP="00835E6B" w14:paraId="17142E2C" w14:textId="185F0239">
      <w:pPr>
        <w:rPr>
          <w:rFonts w:asciiTheme="minorHAnsi" w:hAnsiTheme="minorHAnsi" w:cstheme="minorHAnsi"/>
          <w:b/>
          <w:bCs/>
          <w:color w:val="1F497D" w:themeColor="text2"/>
          <w:szCs w:val="20"/>
        </w:rPr>
      </w:pPr>
    </w:p>
    <w:p w:rsidR="00F81014" w:rsidRPr="00FB3F1B" w:rsidP="00835E6B" w14:paraId="0FE515B5" w14:textId="17792090">
      <w:pPr>
        <w:rPr>
          <w:rFonts w:asciiTheme="minorHAnsi" w:hAnsiTheme="minorHAnsi" w:cstheme="minorHAnsi"/>
          <w:b/>
          <w:bCs/>
          <w:color w:val="1F497D" w:themeColor="text2"/>
          <w:szCs w:val="20"/>
        </w:rPr>
      </w:pPr>
    </w:p>
    <w:p w:rsidR="00881458" w:rsidRPr="00FB3F1B" w:rsidP="00835E6B" w14:paraId="1CE2F6ED" w14:textId="4A27A7EE">
      <w:pPr>
        <w:rPr>
          <w:rFonts w:asciiTheme="minorHAnsi" w:hAnsiTheme="minorHAnsi" w:cstheme="minorHAnsi"/>
          <w:b/>
          <w:bCs/>
          <w:color w:val="1F497D" w:themeColor="text2"/>
          <w:szCs w:val="20"/>
        </w:rPr>
      </w:pPr>
    </w:p>
    <w:p w:rsidR="00A45757" w:rsidRPr="00023F5E" w:rsidP="00023F5E" w14:paraId="7D37D92A" w14:textId="5EA338DB">
      <w:pPr>
        <w:rPr>
          <w:rFonts w:asciiTheme="minorHAnsi" w:hAnsiTheme="minorHAnsi" w:cstheme="minorHAnsi"/>
          <w:bCs/>
          <w:szCs w:val="20"/>
        </w:rPr>
      </w:pPr>
    </w:p>
    <w:p w:rsidR="00000C4A" w:rsidRPr="00FB3F1B" w:rsidP="69CF0C89" w14:paraId="1D62A6CD" w14:textId="57D55BBF">
      <w:pPr>
        <w:pStyle w:val="Heading1"/>
        <w:jc w:val="center"/>
        <w:rPr>
          <w:rFonts w:asciiTheme="minorHAnsi" w:hAnsiTheme="minorHAnsi" w:cstheme="minorBidi"/>
          <w:color w:val="1F497D" w:themeColor="text2"/>
        </w:rPr>
      </w:pPr>
      <w:bookmarkStart w:id="40" w:name="_APPENDIX_A:_STAR"/>
      <w:bookmarkStart w:id="41" w:name="_Toc180417047"/>
      <w:bookmarkEnd w:id="40"/>
      <w:r w:rsidRPr="69CF0C89">
        <w:rPr>
          <w:rFonts w:asciiTheme="minorHAnsi" w:hAnsiTheme="minorHAnsi" w:cstheme="minorBidi"/>
          <w:color w:val="1F497D" w:themeColor="text2"/>
        </w:rPr>
        <w:t xml:space="preserve">APPENDIX A: </w:t>
      </w:r>
      <w:r w:rsidRPr="69CF0C89" w:rsidR="008B4F90">
        <w:rPr>
          <w:rFonts w:asciiTheme="minorHAnsi" w:hAnsiTheme="minorHAnsi" w:cstheme="minorBidi"/>
          <w:color w:val="1F497D" w:themeColor="text2"/>
        </w:rPr>
        <w:t xml:space="preserve">STAR </w:t>
      </w:r>
      <w:r w:rsidRPr="69CF0C89" w:rsidR="000271FF">
        <w:rPr>
          <w:rFonts w:asciiTheme="minorHAnsi" w:hAnsiTheme="minorHAnsi" w:cstheme="minorBidi"/>
          <w:color w:val="1F497D" w:themeColor="text2"/>
        </w:rPr>
        <w:t>SAFETY &amp; WELLNESS BENCHMARKS</w:t>
      </w:r>
      <w:r w:rsidRPr="69CF0C89" w:rsidR="00877F09">
        <w:rPr>
          <w:rFonts w:asciiTheme="minorHAnsi" w:hAnsiTheme="minorHAnsi" w:cstheme="minorBidi"/>
          <w:color w:val="1F497D" w:themeColor="text2"/>
        </w:rPr>
        <w:fldChar w:fldCharType="begin"/>
      </w:r>
      <w:r w:rsidRPr="69CF0C89" w:rsidR="00877F09">
        <w:rPr>
          <w:rFonts w:asciiTheme="minorHAnsi" w:hAnsiTheme="minorHAnsi" w:cstheme="minorBidi"/>
          <w:color w:val="1F497D" w:themeColor="text2"/>
        </w:rPr>
        <w:instrText xml:space="preserve"> NOTEREF _Ref176855154 \f \h </w:instrText>
      </w:r>
      <w:r w:rsidRPr="69CF0C89" w:rsidR="00877F09">
        <w:rPr>
          <w:rFonts w:asciiTheme="minorHAnsi" w:hAnsiTheme="minorHAnsi" w:cstheme="minorBidi"/>
          <w:color w:val="1F497D" w:themeColor="text2"/>
        </w:rPr>
        <w:fldChar w:fldCharType="separate"/>
      </w:r>
      <w:r w:rsidRPr="00877F09" w:rsidR="00877F09">
        <w:rPr>
          <w:rStyle w:val="FootnoteReference"/>
        </w:rPr>
        <w:t>2</w:t>
      </w:r>
      <w:r w:rsidRPr="69CF0C89" w:rsidR="00877F09">
        <w:rPr>
          <w:rFonts w:asciiTheme="minorHAnsi" w:hAnsiTheme="minorHAnsi" w:cstheme="minorBidi"/>
          <w:color w:val="1F497D" w:themeColor="text2"/>
        </w:rPr>
        <w:fldChar w:fldCharType="end"/>
      </w:r>
      <w:r w:rsidRPr="69CF0C89" w:rsidR="00F11F32">
        <w:rPr>
          <w:rFonts w:asciiTheme="minorHAnsi" w:hAnsiTheme="minorHAnsi" w:cstheme="minorBidi"/>
          <w:color w:val="1F497D" w:themeColor="text2"/>
        </w:rPr>
        <w:t xml:space="preserve"> (Data Point 1</w:t>
      </w:r>
      <w:r w:rsidRPr="69CF0C89" w:rsidR="00F11F32">
        <w:rPr>
          <w:rFonts w:asciiTheme="minorHAnsi" w:hAnsiTheme="minorHAnsi" w:cstheme="minorBidi"/>
          <w:color w:val="1F497D" w:themeColor="text2"/>
        </w:rPr>
        <w:t>4</w:t>
      </w:r>
      <w:r w:rsidRPr="69CF0C89" w:rsidR="00F11F32">
        <w:rPr>
          <w:rFonts w:asciiTheme="minorHAnsi" w:hAnsiTheme="minorHAnsi" w:cstheme="minorBidi"/>
          <w:color w:val="1F497D" w:themeColor="text2"/>
        </w:rPr>
        <w:t>)</w:t>
      </w:r>
      <w:bookmarkEnd w:id="41"/>
    </w:p>
    <w:p w:rsidR="00517584" w:rsidRPr="00FB3F1B" w:rsidP="00000C4A" w14:paraId="1F1338E6" w14:textId="3F7A8175">
      <w:pPr>
        <w:jc w:val="center"/>
        <w:rPr>
          <w:rFonts w:asciiTheme="minorHAnsi" w:hAnsiTheme="minorHAnsi" w:cstheme="minorHAnsi"/>
          <w:b/>
          <w:color w:val="1F497D" w:themeColor="text2"/>
        </w:rPr>
      </w:pPr>
    </w:p>
    <w:p w:rsidR="00803B2D" w:rsidRPr="00023F5E" w:rsidP="00023F5E" w14:paraId="67B6511A" w14:textId="74101BE1">
      <w:pPr>
        <w:ind w:left="720"/>
        <w:rPr>
          <w:rFonts w:asciiTheme="minorHAnsi" w:hAnsiTheme="minorHAnsi" w:cstheme="minorHAnsi"/>
          <w:bCs/>
          <w:szCs w:val="20"/>
        </w:rPr>
      </w:pPr>
      <w:r>
        <w:rPr>
          <w:rFonts w:asciiTheme="minorHAnsi" w:hAnsiTheme="minorHAnsi" w:cstheme="minorHAnsi"/>
          <w:b/>
          <w:szCs w:val="20"/>
        </w:rPr>
        <w:t>A</w:t>
      </w:r>
      <w:r w:rsidR="00E541CF">
        <w:rPr>
          <w:rFonts w:asciiTheme="minorHAnsi" w:hAnsiTheme="minorHAnsi" w:cstheme="minorHAnsi"/>
          <w:b/>
          <w:szCs w:val="20"/>
        </w:rPr>
        <w:t xml:space="preserve"> developmentally appropriate tool must be used</w:t>
      </w:r>
      <w:r>
        <w:rPr>
          <w:rFonts w:asciiTheme="minorHAnsi" w:hAnsiTheme="minorHAnsi" w:cstheme="minorHAnsi"/>
          <w:b/>
          <w:szCs w:val="20"/>
        </w:rPr>
        <w:t xml:space="preserve"> to fully assess children</w:t>
      </w:r>
      <w:r w:rsidR="00E541CF">
        <w:rPr>
          <w:rFonts w:asciiTheme="minorHAnsi" w:hAnsiTheme="minorHAnsi" w:cstheme="minorHAnsi"/>
          <w:b/>
          <w:szCs w:val="20"/>
        </w:rPr>
        <w:t xml:space="preserve">. </w:t>
      </w:r>
      <w:r w:rsidRPr="007E31FA" w:rsidR="00E541CF">
        <w:rPr>
          <w:rFonts w:asciiTheme="minorHAnsi" w:hAnsiTheme="minorHAnsi" w:cstheme="minorHAnsi"/>
          <w:b/>
          <w:szCs w:val="20"/>
        </w:rPr>
        <w:t xml:space="preserve">Please see </w:t>
      </w:r>
      <w:hyperlink w:anchor="_APPENDIX_C:_DATA" w:history="1">
        <w:r w:rsidRPr="007E31FA" w:rsidR="00E541CF">
          <w:rPr>
            <w:rStyle w:val="Hyperlink"/>
            <w:rFonts w:asciiTheme="minorHAnsi" w:hAnsiTheme="minorHAnsi" w:cstheme="minorHAnsi"/>
            <w:b/>
            <w:szCs w:val="20"/>
          </w:rPr>
          <w:t>Appendix C</w:t>
        </w:r>
      </w:hyperlink>
      <w:r w:rsidRPr="007E31FA" w:rsidR="00E541CF">
        <w:rPr>
          <w:rFonts w:asciiTheme="minorHAnsi" w:hAnsiTheme="minorHAnsi" w:cstheme="minorHAnsi"/>
          <w:b/>
          <w:szCs w:val="20"/>
        </w:rPr>
        <w:t xml:space="preserve"> for a full list of screening tools recommended for refugee youth by the NCTSN.</w:t>
      </w:r>
    </w:p>
    <w:p w:rsidR="00000C4A" w:rsidRPr="00FB3F1B" w:rsidP="00000C4A" w14:paraId="6CA5C6E9" w14:textId="77777777">
      <w:pPr>
        <w:jc w:val="center"/>
        <w:rPr>
          <w:rFonts w:asciiTheme="minorHAnsi" w:hAnsiTheme="minorHAnsi" w:cstheme="minorHAnsi"/>
          <w:b/>
          <w:color w:val="1F497D" w:themeColor="text2"/>
          <w:sz w:val="22"/>
          <w:szCs w:val="22"/>
        </w:rPr>
      </w:pPr>
    </w:p>
    <w:tbl>
      <w:tblPr>
        <w:tblStyle w:val="TableGrid"/>
        <w:tblW w:w="5000" w:type="pct"/>
        <w:tblLook w:val="04A0"/>
      </w:tblPr>
      <w:tblGrid>
        <w:gridCol w:w="14390"/>
      </w:tblGrid>
      <w:tr w14:paraId="5CF07C7B" w14:textId="77777777" w:rsidTr="0035710F">
        <w:tblPrEx>
          <w:tblW w:w="5000" w:type="pct"/>
          <w:tblLook w:val="04A0"/>
        </w:tblPrEx>
        <w:trPr>
          <w:trHeight w:val="1872"/>
        </w:trPr>
        <w:tc>
          <w:tcPr>
            <w:tcW w:w="5000" w:type="pct"/>
            <w:shd w:val="clear" w:color="auto" w:fill="auto"/>
            <w:vAlign w:val="center"/>
          </w:tcPr>
          <w:tbl>
            <w:tblPr>
              <w:tblStyle w:val="TableGrid"/>
              <w:tblW w:w="13203" w:type="dxa"/>
              <w:jc w:val="center"/>
              <w:tblLook w:val="04A0"/>
            </w:tblPr>
            <w:tblGrid>
              <w:gridCol w:w="1110"/>
              <w:gridCol w:w="2578"/>
              <w:gridCol w:w="498"/>
              <w:gridCol w:w="2668"/>
              <w:gridCol w:w="498"/>
              <w:gridCol w:w="2690"/>
              <w:gridCol w:w="498"/>
              <w:gridCol w:w="2663"/>
            </w:tblGrid>
            <w:tr w14:paraId="32C34722" w14:textId="77777777" w:rsidTr="0035710F">
              <w:tblPrEx>
                <w:tblW w:w="13203" w:type="dxa"/>
                <w:jc w:val="center"/>
                <w:tblLook w:val="04A0"/>
              </w:tblPrEx>
              <w:trPr>
                <w:trHeight w:val="521"/>
                <w:jc w:val="center"/>
              </w:trPr>
              <w:tc>
                <w:tcPr>
                  <w:tcW w:w="1110" w:type="dxa"/>
                  <w:vMerge w:val="restart"/>
                  <w:shd w:val="clear" w:color="auto" w:fill="95B3D7" w:themeFill="accent1" w:themeFillTint="99"/>
                </w:tcPr>
                <w:p w:rsidR="008B4F90" w:rsidRPr="00FB3F1B" w:rsidP="0035710F" w14:paraId="3DC58D79" w14:textId="77777777">
                  <w:pPr>
                    <w:rPr>
                      <w:rFonts w:asciiTheme="minorHAnsi" w:hAnsiTheme="minorHAnsi" w:cstheme="minorHAnsi"/>
                      <w:sz w:val="22"/>
                      <w:szCs w:val="22"/>
                    </w:rPr>
                  </w:pPr>
                </w:p>
                <w:p w:rsidR="008B4F90" w:rsidRPr="00FB3F1B" w:rsidP="0035710F" w14:paraId="5ED120CA" w14:textId="77777777">
                  <w:pPr>
                    <w:rPr>
                      <w:rFonts w:asciiTheme="minorHAnsi" w:hAnsiTheme="minorHAnsi" w:cstheme="minorHAnsi"/>
                      <w:sz w:val="22"/>
                      <w:szCs w:val="22"/>
                    </w:rPr>
                  </w:pPr>
                </w:p>
                <w:p w:rsidR="008B4F90" w:rsidRPr="00FB3F1B" w:rsidP="0035710F" w14:paraId="17E3CA50" w14:textId="77777777">
                  <w:pPr>
                    <w:jc w:val="center"/>
                    <w:rPr>
                      <w:rFonts w:asciiTheme="minorHAnsi" w:hAnsiTheme="minorHAnsi" w:cstheme="minorHAnsi"/>
                      <w:b/>
                      <w:bCs/>
                      <w:sz w:val="22"/>
                      <w:szCs w:val="22"/>
                    </w:rPr>
                  </w:pPr>
                </w:p>
                <w:p w:rsidR="008B4F90" w:rsidRPr="00FB3F1B" w:rsidP="0035710F" w14:paraId="18D52C3E" w14:textId="77777777">
                  <w:pPr>
                    <w:jc w:val="center"/>
                    <w:rPr>
                      <w:rFonts w:asciiTheme="minorHAnsi" w:hAnsiTheme="minorHAnsi" w:cstheme="minorHAnsi"/>
                      <w:b/>
                      <w:bCs/>
                      <w:sz w:val="22"/>
                      <w:szCs w:val="22"/>
                    </w:rPr>
                  </w:pPr>
                </w:p>
                <w:p w:rsidR="008B4F90" w:rsidRPr="00FB3F1B" w:rsidP="0035710F" w14:paraId="450EFD72" w14:textId="77777777">
                  <w:pPr>
                    <w:jc w:val="center"/>
                    <w:rPr>
                      <w:rFonts w:asciiTheme="minorHAnsi" w:hAnsiTheme="minorHAnsi" w:cstheme="minorHAnsi"/>
                      <w:b/>
                      <w:bCs/>
                      <w:sz w:val="22"/>
                      <w:szCs w:val="22"/>
                    </w:rPr>
                  </w:pPr>
                </w:p>
                <w:p w:rsidR="008B4F90" w:rsidRPr="00FB3F1B" w:rsidP="0035710F" w14:paraId="6B1DDDB8" w14:textId="77777777">
                  <w:pPr>
                    <w:jc w:val="center"/>
                    <w:rPr>
                      <w:rFonts w:asciiTheme="minorHAnsi" w:hAnsiTheme="minorHAnsi" w:cstheme="minorHAnsi"/>
                      <w:b/>
                      <w:bCs/>
                      <w:sz w:val="22"/>
                      <w:szCs w:val="22"/>
                    </w:rPr>
                  </w:pPr>
                </w:p>
                <w:p w:rsidR="008B4F90" w:rsidRPr="00FB3F1B" w:rsidP="0035710F" w14:paraId="73CFDDD7" w14:textId="77777777">
                  <w:pPr>
                    <w:jc w:val="center"/>
                    <w:rPr>
                      <w:rFonts w:asciiTheme="minorHAnsi" w:hAnsiTheme="minorHAnsi" w:cstheme="minorHAnsi"/>
                      <w:b/>
                      <w:bCs/>
                      <w:sz w:val="22"/>
                      <w:szCs w:val="22"/>
                    </w:rPr>
                  </w:pPr>
                </w:p>
                <w:p w:rsidR="008B4F90" w:rsidRPr="00FB3F1B" w:rsidP="0035710F" w14:paraId="087E8702"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 xml:space="preserve">Mental Health </w:t>
                  </w:r>
                </w:p>
                <w:p w:rsidR="008B4F90" w:rsidRPr="00FB3F1B" w:rsidP="0035710F" w14:paraId="790DFB9D" w14:textId="77777777">
                  <w:pPr>
                    <w:jc w:val="center"/>
                    <w:rPr>
                      <w:rFonts w:asciiTheme="minorHAnsi" w:hAnsiTheme="minorHAnsi" w:cstheme="minorHAnsi"/>
                      <w:sz w:val="22"/>
                      <w:szCs w:val="22"/>
                    </w:rPr>
                  </w:pPr>
                </w:p>
              </w:tc>
              <w:tc>
                <w:tcPr>
                  <w:tcW w:w="2578" w:type="dxa"/>
                  <w:shd w:val="clear" w:color="auto" w:fill="95B3D7" w:themeFill="accent1" w:themeFillTint="99"/>
                </w:tcPr>
                <w:p w:rsidR="008B4F90" w:rsidRPr="00FB3F1B" w:rsidP="0035710F" w14:paraId="287AB677"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w:t>
                  </w:r>
                </w:p>
                <w:p w:rsidR="008B4F90" w:rsidRPr="00FB3F1B" w:rsidP="0035710F" w14:paraId="06B6B399"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Significant Needs</w:t>
                  </w:r>
                </w:p>
              </w:tc>
              <w:tc>
                <w:tcPr>
                  <w:tcW w:w="498" w:type="dxa"/>
                  <w:shd w:val="clear" w:color="auto" w:fill="95B3D7" w:themeFill="accent1" w:themeFillTint="99"/>
                </w:tcPr>
                <w:p w:rsidR="008B4F90" w:rsidRPr="00FB3F1B" w:rsidP="0035710F" w14:paraId="2A14A92F"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1.5</w:t>
                  </w:r>
                </w:p>
              </w:tc>
              <w:tc>
                <w:tcPr>
                  <w:tcW w:w="2668" w:type="dxa"/>
                  <w:shd w:val="clear" w:color="auto" w:fill="95B3D7" w:themeFill="accent1" w:themeFillTint="99"/>
                </w:tcPr>
                <w:p w:rsidR="008B4F90" w:rsidRPr="00FB3F1B" w:rsidP="0035710F" w14:paraId="75AB372E"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w:t>
                  </w:r>
                </w:p>
                <w:p w:rsidR="008B4F90" w:rsidRPr="00FB3F1B" w:rsidP="0035710F" w14:paraId="4470C80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Moderate Needs</w:t>
                  </w:r>
                </w:p>
              </w:tc>
              <w:tc>
                <w:tcPr>
                  <w:tcW w:w="498" w:type="dxa"/>
                  <w:shd w:val="clear" w:color="auto" w:fill="95B3D7" w:themeFill="accent1" w:themeFillTint="99"/>
                </w:tcPr>
                <w:p w:rsidR="008B4F90" w:rsidRPr="00FB3F1B" w:rsidP="0035710F" w14:paraId="35B5EEF0"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2.5</w:t>
                  </w:r>
                </w:p>
              </w:tc>
              <w:tc>
                <w:tcPr>
                  <w:tcW w:w="2690" w:type="dxa"/>
                  <w:shd w:val="clear" w:color="auto" w:fill="95B3D7" w:themeFill="accent1" w:themeFillTint="99"/>
                </w:tcPr>
                <w:p w:rsidR="008B4F90" w:rsidRPr="00FB3F1B" w:rsidP="0035710F" w14:paraId="1F9C2A7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w:t>
                  </w:r>
                </w:p>
                <w:p w:rsidR="008B4F90" w:rsidRPr="00FB3F1B" w:rsidP="0035710F" w14:paraId="45167A7D"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Some Need</w:t>
                  </w:r>
                </w:p>
              </w:tc>
              <w:tc>
                <w:tcPr>
                  <w:tcW w:w="498" w:type="dxa"/>
                  <w:shd w:val="clear" w:color="auto" w:fill="95B3D7" w:themeFill="accent1" w:themeFillTint="99"/>
                </w:tcPr>
                <w:p w:rsidR="008B4F90" w:rsidRPr="00FB3F1B" w:rsidP="0035710F" w14:paraId="0A65E408"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3.5</w:t>
                  </w:r>
                </w:p>
              </w:tc>
              <w:tc>
                <w:tcPr>
                  <w:tcW w:w="2663" w:type="dxa"/>
                  <w:shd w:val="clear" w:color="auto" w:fill="95B3D7" w:themeFill="accent1" w:themeFillTint="99"/>
                </w:tcPr>
                <w:p w:rsidR="008B4F90" w:rsidRPr="00FB3F1B" w:rsidP="0035710F" w14:paraId="01E9B97D"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4</w:t>
                  </w:r>
                </w:p>
                <w:p w:rsidR="008B4F90" w:rsidRPr="00FB3F1B" w:rsidP="0035710F" w14:paraId="7E7D94D2"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Minimal Needs</w:t>
                  </w:r>
                </w:p>
              </w:tc>
            </w:tr>
            <w:tr w14:paraId="1ADF3AFE" w14:textId="77777777" w:rsidTr="0035710F">
              <w:tblPrEx>
                <w:tblW w:w="13203" w:type="dxa"/>
                <w:jc w:val="center"/>
                <w:tblLook w:val="04A0"/>
              </w:tblPrEx>
              <w:trPr>
                <w:trHeight w:val="1025"/>
                <w:jc w:val="center"/>
              </w:trPr>
              <w:tc>
                <w:tcPr>
                  <w:tcW w:w="1110" w:type="dxa"/>
                  <w:vMerge/>
                  <w:shd w:val="clear" w:color="auto" w:fill="95B3D7" w:themeFill="accent1" w:themeFillTint="99"/>
                </w:tcPr>
                <w:p w:rsidR="008B4F90" w:rsidRPr="00FB3F1B" w:rsidP="0035710F" w14:paraId="088CC416" w14:textId="77777777">
                  <w:pPr>
                    <w:rPr>
                      <w:rFonts w:asciiTheme="minorHAnsi" w:hAnsiTheme="minorHAnsi" w:cstheme="minorHAnsi"/>
                      <w:sz w:val="22"/>
                      <w:szCs w:val="22"/>
                    </w:rPr>
                  </w:pPr>
                </w:p>
              </w:tc>
              <w:tc>
                <w:tcPr>
                  <w:tcW w:w="2578" w:type="dxa"/>
                  <w:shd w:val="clear" w:color="auto" w:fill="BCD9ED"/>
                </w:tcPr>
                <w:p w:rsidR="008B4F90" w:rsidRPr="00FB3F1B" w:rsidP="0035710F" w14:paraId="1B4B469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w:t>
                  </w:r>
                </w:p>
                <w:p w:rsidR="008B4F90" w:rsidRPr="00FB3F1B" w:rsidP="0035710F" w14:paraId="31DF534A" w14:textId="77777777">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are interfering with ability to manage day to day functioning, personal safety or safety of others around </w:t>
                  </w:r>
                  <w:r w:rsidRPr="00FB3F1B">
                    <w:rPr>
                      <w:rFonts w:asciiTheme="minorHAnsi" w:hAnsiTheme="minorHAnsi" w:cstheme="minorHAnsi"/>
                      <w:sz w:val="22"/>
                      <w:szCs w:val="22"/>
                    </w:rPr>
                    <w:t>them;</w:t>
                  </w:r>
                  <w:r w:rsidRPr="00FB3F1B">
                    <w:rPr>
                      <w:rFonts w:asciiTheme="minorHAnsi" w:hAnsiTheme="minorHAnsi" w:cstheme="minorHAnsi"/>
                      <w:sz w:val="22"/>
                      <w:szCs w:val="22"/>
                    </w:rPr>
                    <w:t xml:space="preserve"> danger to self or others</w:t>
                  </w:r>
                </w:p>
                <w:p w:rsidR="008B4F90" w:rsidRPr="00FB3F1B" w:rsidP="0035710F" w14:paraId="5F8B0836"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3C6E0A6" w14:textId="77777777">
                  <w:pPr>
                    <w:jc w:val="center"/>
                    <w:rPr>
                      <w:rFonts w:asciiTheme="minorHAnsi" w:hAnsiTheme="minorHAnsi" w:cstheme="minorHAnsi"/>
                      <w:sz w:val="22"/>
                      <w:szCs w:val="22"/>
                    </w:rPr>
                  </w:pPr>
                </w:p>
              </w:tc>
              <w:tc>
                <w:tcPr>
                  <w:tcW w:w="2668" w:type="dxa"/>
                  <w:shd w:val="clear" w:color="auto" w:fill="BCD9ED"/>
                </w:tcPr>
                <w:p w:rsidR="008B4F90" w:rsidRPr="00FB3F1B" w:rsidP="0035710F" w14:paraId="2FA522C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6D336063" w14:textId="77777777">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make it more difficult to function but still able to meet activities of daily living with </w:t>
                  </w:r>
                  <w:r w:rsidRPr="00FB3F1B">
                    <w:rPr>
                      <w:rFonts w:asciiTheme="minorHAnsi" w:hAnsiTheme="minorHAnsi" w:cstheme="minorHAnsi"/>
                      <w:sz w:val="22"/>
                      <w:szCs w:val="22"/>
                    </w:rPr>
                    <w:t>support;</w:t>
                  </w:r>
                  <w:r w:rsidRPr="00FB3F1B">
                    <w:rPr>
                      <w:rFonts w:asciiTheme="minorHAnsi" w:hAnsiTheme="minorHAnsi" w:cstheme="minorHAnsi"/>
                      <w:sz w:val="22"/>
                      <w:szCs w:val="22"/>
                    </w:rPr>
                    <w:t xml:space="preserve"> currently in SUDs treatment or recently</w:t>
                  </w:r>
                </w:p>
                <w:p w:rsidR="008B4F90" w:rsidRPr="00FB3F1B" w:rsidP="0035710F" w14:paraId="6705B617" w14:textId="77777777">
                  <w:pPr>
                    <w:jc w:val="center"/>
                    <w:rPr>
                      <w:rFonts w:asciiTheme="minorHAnsi" w:hAnsiTheme="minorHAnsi" w:cstheme="minorHAnsi"/>
                      <w:sz w:val="22"/>
                      <w:szCs w:val="22"/>
                    </w:rPr>
                  </w:pPr>
                  <w:r w:rsidRPr="00FB3F1B">
                    <w:rPr>
                      <w:rFonts w:asciiTheme="minorHAnsi" w:hAnsiTheme="minorHAnsi" w:cstheme="minorHAnsi"/>
                      <w:sz w:val="22"/>
                      <w:szCs w:val="22"/>
                    </w:rPr>
                    <w:t>sober</w:t>
                  </w:r>
                </w:p>
                <w:p w:rsidR="008B4F90" w:rsidRPr="00FB3F1B" w:rsidP="0035710F" w14:paraId="61278192"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8B4F90" w:rsidRPr="00FB3F1B" w:rsidP="0035710F" w14:paraId="43A2A97D" w14:textId="77777777">
                  <w:pPr>
                    <w:ind w:right="-108"/>
                    <w:jc w:val="center"/>
                    <w:rPr>
                      <w:rFonts w:asciiTheme="minorHAnsi" w:hAnsiTheme="minorHAnsi" w:cstheme="minorHAnsi"/>
                      <w:sz w:val="22"/>
                      <w:szCs w:val="22"/>
                    </w:rPr>
                  </w:pPr>
                </w:p>
              </w:tc>
              <w:tc>
                <w:tcPr>
                  <w:tcW w:w="2690" w:type="dxa"/>
                  <w:shd w:val="clear" w:color="auto" w:fill="BCD9ED"/>
                </w:tcPr>
                <w:p w:rsidR="008B4F90" w:rsidRPr="00FB3F1B" w:rsidP="0035710F" w14:paraId="524CE605"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6B211DD6"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 xml:space="preserve">Able to effectively manage mental health symptoms and stressors so that there is little impact on daily life </w:t>
                  </w:r>
                  <w:r w:rsidRPr="00FB3F1B">
                    <w:rPr>
                      <w:rFonts w:asciiTheme="minorHAnsi" w:hAnsiTheme="minorHAnsi" w:cstheme="minorHAnsi"/>
                      <w:b/>
                      <w:bCs/>
                      <w:sz w:val="22"/>
                      <w:szCs w:val="22"/>
                    </w:rPr>
                    <w:t xml:space="preserve">AND </w:t>
                  </w:r>
                  <w:r w:rsidRPr="00FB3F1B">
                    <w:rPr>
                      <w:rFonts w:asciiTheme="minorHAnsi" w:hAnsiTheme="minorHAnsi" w:cstheme="minorHAnsi"/>
                      <w:sz w:val="22"/>
                      <w:szCs w:val="22"/>
                    </w:rPr>
                    <w:t>no or rare misuse of substances but does not result in negative consequences</w:t>
                  </w:r>
                </w:p>
                <w:p w:rsidR="008B4F90" w:rsidRPr="00FB3F1B" w:rsidP="0035710F" w14:paraId="70829AA4"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8B4F90" w:rsidRPr="00FB3F1B" w:rsidP="0035710F" w14:paraId="5D73882D" w14:textId="77777777">
                  <w:pPr>
                    <w:jc w:val="center"/>
                    <w:rPr>
                      <w:rFonts w:asciiTheme="minorHAnsi" w:hAnsiTheme="minorHAnsi" w:cstheme="minorHAnsi"/>
                      <w:sz w:val="22"/>
                      <w:szCs w:val="22"/>
                    </w:rPr>
                  </w:pPr>
                </w:p>
              </w:tc>
              <w:tc>
                <w:tcPr>
                  <w:tcW w:w="2663" w:type="dxa"/>
                  <w:shd w:val="clear" w:color="auto" w:fill="BCD9ED"/>
                </w:tcPr>
                <w:p w:rsidR="008B4F90" w:rsidRPr="00FB3F1B" w:rsidP="0035710F" w14:paraId="343C174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00555B48" w14:textId="77777777">
                  <w:pPr>
                    <w:jc w:val="center"/>
                    <w:rPr>
                      <w:rFonts w:asciiTheme="minorHAnsi" w:hAnsiTheme="minorHAnsi" w:cstheme="minorHAnsi"/>
                      <w:sz w:val="22"/>
                      <w:szCs w:val="22"/>
                    </w:rPr>
                  </w:pPr>
                  <w:r w:rsidRPr="00FB3F1B">
                    <w:rPr>
                      <w:rFonts w:asciiTheme="minorHAnsi" w:hAnsiTheme="minorHAnsi" w:cstheme="minorHAnsi"/>
                      <w:sz w:val="22"/>
                      <w:szCs w:val="22"/>
                    </w:rPr>
                    <w:t>Able to effectively manage mental health symptoms and stressors so that there is little to no impact on daily life AND actively taking steps to promote mental health and wellness AND no</w:t>
                  </w:r>
                </w:p>
                <w:p w:rsidR="008B4F90" w:rsidRPr="00FB3F1B" w:rsidP="0035710F" w14:paraId="659B88E2" w14:textId="77777777">
                  <w:pPr>
                    <w:jc w:val="center"/>
                    <w:rPr>
                      <w:rFonts w:asciiTheme="minorHAnsi" w:hAnsiTheme="minorHAnsi" w:cstheme="minorHAnsi"/>
                    </w:rPr>
                  </w:pPr>
                  <w:r w:rsidRPr="00FB3F1B">
                    <w:rPr>
                      <w:rFonts w:asciiTheme="minorHAnsi" w:hAnsiTheme="minorHAnsi" w:cstheme="minorHAnsi"/>
                      <w:sz w:val="22"/>
                      <w:szCs w:val="22"/>
                    </w:rPr>
                    <w:t>substance misuse</w:t>
                  </w:r>
                </w:p>
              </w:tc>
            </w:tr>
            <w:tr w14:paraId="3B7EDD22" w14:textId="77777777" w:rsidTr="0035710F">
              <w:tblPrEx>
                <w:tblW w:w="13203" w:type="dxa"/>
                <w:jc w:val="center"/>
                <w:tblLook w:val="04A0"/>
              </w:tblPrEx>
              <w:trPr>
                <w:trHeight w:val="1061"/>
                <w:jc w:val="center"/>
              </w:trPr>
              <w:tc>
                <w:tcPr>
                  <w:tcW w:w="1110" w:type="dxa"/>
                  <w:vMerge/>
                  <w:shd w:val="clear" w:color="auto" w:fill="95B3D7" w:themeFill="accent1" w:themeFillTint="99"/>
                </w:tcPr>
                <w:p w:rsidR="008B4F90" w:rsidRPr="00FB3F1B" w:rsidP="0035710F" w14:paraId="00E6F1ED" w14:textId="77777777">
                  <w:pPr>
                    <w:rPr>
                      <w:rFonts w:asciiTheme="minorHAnsi" w:hAnsiTheme="minorHAnsi" w:cstheme="minorHAnsi"/>
                      <w:sz w:val="22"/>
                      <w:szCs w:val="22"/>
                    </w:rPr>
                  </w:pPr>
                </w:p>
              </w:tc>
              <w:tc>
                <w:tcPr>
                  <w:tcW w:w="2578" w:type="dxa"/>
                  <w:shd w:val="clear" w:color="auto" w:fill="BCD9ED"/>
                </w:tcPr>
                <w:p w:rsidR="008B4F90" w:rsidRPr="00FB3F1B" w:rsidP="0035710F" w14:paraId="36DBC7C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288CA784" w14:textId="6A1EB04C">
                  <w:pPr>
                    <w:jc w:val="center"/>
                    <w:rPr>
                      <w:rFonts w:asciiTheme="minorHAnsi" w:hAnsiTheme="minorHAnsi" w:cstheme="minorHAnsi"/>
                      <w:sz w:val="22"/>
                      <w:szCs w:val="22"/>
                    </w:rPr>
                  </w:pPr>
                  <w:r w:rsidRPr="00FB3F1B">
                    <w:rPr>
                      <w:rFonts w:asciiTheme="minorHAnsi" w:hAnsiTheme="minorHAnsi" w:cstheme="minorHAnsi"/>
                      <w:sz w:val="22"/>
                      <w:szCs w:val="22"/>
                    </w:rPr>
                    <w:t xml:space="preserve">Non-medical/genetic regression in behavior and/or </w:t>
                  </w:r>
                  <w:r w:rsidR="00532632">
                    <w:rPr>
                      <w:rFonts w:asciiTheme="minorHAnsi" w:hAnsiTheme="minorHAnsi" w:cstheme="minorHAnsi"/>
                      <w:sz w:val="22"/>
                      <w:szCs w:val="22"/>
                    </w:rPr>
                    <w:t>has never</w:t>
                  </w:r>
                  <w:r w:rsidRPr="00FB3F1B">
                    <w:rPr>
                      <w:rFonts w:asciiTheme="minorHAnsi" w:hAnsiTheme="minorHAnsi" w:cstheme="minorHAnsi"/>
                      <w:sz w:val="22"/>
                      <w:szCs w:val="22"/>
                    </w:rPr>
                    <w:t xml:space="preserve"> reach</w:t>
                  </w:r>
                  <w:r w:rsidR="00532632">
                    <w:rPr>
                      <w:rFonts w:asciiTheme="minorHAnsi" w:hAnsiTheme="minorHAnsi" w:cstheme="minorHAnsi"/>
                      <w:sz w:val="22"/>
                      <w:szCs w:val="22"/>
                    </w:rPr>
                    <w:t>ed a</w:t>
                  </w:r>
                  <w:r w:rsidRPr="00FB3F1B">
                    <w:rPr>
                      <w:rFonts w:asciiTheme="minorHAnsi" w:hAnsiTheme="minorHAnsi" w:cstheme="minorHAnsi"/>
                      <w:sz w:val="22"/>
                      <w:szCs w:val="22"/>
                    </w:rPr>
                    <w:t xml:space="preserve"> developmental milestone; unable to recover from emotional upset appropriate to age</w:t>
                  </w:r>
                </w:p>
                <w:p w:rsidR="008B4F90" w:rsidRPr="00FB3F1B" w:rsidP="0035710F" w14:paraId="3703400E" w14:textId="77777777">
                  <w:pPr>
                    <w:jc w:val="center"/>
                    <w:rPr>
                      <w:rFonts w:asciiTheme="minorHAnsi" w:hAnsiTheme="minorHAnsi" w:cstheme="minorHAnsi"/>
                      <w:sz w:val="22"/>
                      <w:szCs w:val="22"/>
                    </w:rPr>
                  </w:pPr>
                  <w:r w:rsidRPr="00FB3F1B">
                    <w:rPr>
                      <w:rFonts w:asciiTheme="minorHAnsi" w:hAnsiTheme="minorHAnsi" w:cstheme="minorHAnsi"/>
                      <w:sz w:val="22"/>
                      <w:szCs w:val="22"/>
                    </w:rPr>
                    <w:t>and development</w:t>
                  </w:r>
                </w:p>
                <w:p w:rsidR="008B4F90" w:rsidRPr="00FB3F1B" w:rsidP="0035710F" w14:paraId="12BD2F68"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ED065D8" w14:textId="77777777">
                  <w:pPr>
                    <w:jc w:val="center"/>
                    <w:rPr>
                      <w:rFonts w:asciiTheme="minorHAnsi" w:hAnsiTheme="minorHAnsi" w:cstheme="minorHAnsi"/>
                      <w:sz w:val="22"/>
                      <w:szCs w:val="22"/>
                    </w:rPr>
                  </w:pPr>
                </w:p>
              </w:tc>
              <w:tc>
                <w:tcPr>
                  <w:tcW w:w="2668" w:type="dxa"/>
                  <w:shd w:val="clear" w:color="auto" w:fill="BCD9ED"/>
                </w:tcPr>
                <w:p w:rsidR="008B4F90" w:rsidRPr="00FB3F1B" w:rsidP="0035710F" w14:paraId="1BE01119"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7DFCA8D8" w14:textId="77777777">
                  <w:pPr>
                    <w:jc w:val="center"/>
                    <w:rPr>
                      <w:rFonts w:asciiTheme="minorHAnsi" w:hAnsiTheme="minorHAnsi" w:cstheme="minorHAnsi"/>
                      <w:sz w:val="22"/>
                      <w:szCs w:val="22"/>
                    </w:rPr>
                  </w:pPr>
                  <w:r w:rsidRPr="00FB3F1B">
                    <w:rPr>
                      <w:rFonts w:asciiTheme="minorHAnsi" w:hAnsiTheme="minorHAnsi" w:cstheme="minorHAnsi"/>
                      <w:sz w:val="22"/>
                      <w:szCs w:val="22"/>
                    </w:rPr>
                    <w:t>Non-medical/genetic delays in reaching developmental milestones but no regression; difficulty recovering from emotional upset appropriate to age and</w:t>
                  </w:r>
                </w:p>
                <w:p w:rsidR="008B4F90" w:rsidRPr="00FB3F1B" w:rsidP="0035710F" w14:paraId="60E67295"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03C6B1BF"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89DAA46" w14:textId="77777777">
                  <w:pPr>
                    <w:ind w:right="-108"/>
                    <w:jc w:val="center"/>
                    <w:rPr>
                      <w:rFonts w:asciiTheme="minorHAnsi" w:hAnsiTheme="minorHAnsi" w:cstheme="minorHAnsi"/>
                      <w:sz w:val="22"/>
                      <w:szCs w:val="22"/>
                    </w:rPr>
                  </w:pPr>
                </w:p>
              </w:tc>
              <w:tc>
                <w:tcPr>
                  <w:tcW w:w="2690" w:type="dxa"/>
                  <w:shd w:val="clear" w:color="auto" w:fill="BCD9ED"/>
                </w:tcPr>
                <w:p w:rsidR="008B4F90" w:rsidRPr="00FB3F1B" w:rsidP="0035710F" w14:paraId="539A40FB"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5FBBB945"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Reaching most developmental milestones; can identify strategies to manage emotional upset appropriate to age and</w:t>
                  </w:r>
                </w:p>
                <w:p w:rsidR="008B4F90" w:rsidRPr="00FB3F1B" w:rsidP="0035710F" w14:paraId="3FBF6EF9"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2E11174E" w14:textId="77777777">
                  <w:pPr>
                    <w:ind w:right="-108"/>
                    <w:jc w:val="center"/>
                    <w:rPr>
                      <w:rFonts w:asciiTheme="minorHAnsi" w:hAnsiTheme="minorHAnsi" w:cstheme="minorHAnsi"/>
                      <w:sz w:val="22"/>
                      <w:szCs w:val="22"/>
                    </w:rPr>
                  </w:pPr>
                </w:p>
              </w:tc>
              <w:tc>
                <w:tcPr>
                  <w:tcW w:w="498" w:type="dxa"/>
                  <w:shd w:val="clear" w:color="auto" w:fill="BCD9ED"/>
                </w:tcPr>
                <w:p w:rsidR="008B4F90" w:rsidRPr="00FB3F1B" w:rsidP="0035710F" w14:paraId="60B7E4CC" w14:textId="77777777">
                  <w:pPr>
                    <w:jc w:val="center"/>
                    <w:rPr>
                      <w:rFonts w:asciiTheme="minorHAnsi" w:hAnsiTheme="minorHAnsi" w:cstheme="minorHAnsi"/>
                      <w:sz w:val="22"/>
                      <w:szCs w:val="22"/>
                    </w:rPr>
                  </w:pPr>
                </w:p>
              </w:tc>
              <w:tc>
                <w:tcPr>
                  <w:tcW w:w="2663" w:type="dxa"/>
                  <w:shd w:val="clear" w:color="auto" w:fill="BCD9ED"/>
                </w:tcPr>
                <w:p w:rsidR="008B4F90" w:rsidRPr="00FB3F1B" w:rsidP="0035710F" w14:paraId="09D161A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409CA4C1" w14:textId="77777777">
                  <w:pPr>
                    <w:jc w:val="center"/>
                    <w:rPr>
                      <w:rFonts w:asciiTheme="minorHAnsi" w:hAnsiTheme="minorHAnsi" w:cstheme="minorHAnsi"/>
                      <w:sz w:val="22"/>
                      <w:szCs w:val="22"/>
                    </w:rPr>
                  </w:pPr>
                  <w:r w:rsidRPr="00FB3F1B">
                    <w:rPr>
                      <w:rFonts w:asciiTheme="minorHAnsi" w:hAnsiTheme="minorHAnsi" w:cstheme="minorHAnsi"/>
                      <w:sz w:val="22"/>
                      <w:szCs w:val="22"/>
                    </w:rPr>
                    <w:t>Reaching developmental milestones; successfully utilizing strategies to manage emotional upset appropriate to age and</w:t>
                  </w:r>
                </w:p>
                <w:p w:rsidR="008B4F90" w:rsidRPr="00FB3F1B" w:rsidP="0035710F" w14:paraId="54694C77"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66A74E97" w14:textId="77777777">
                  <w:pPr>
                    <w:jc w:val="center"/>
                    <w:rPr>
                      <w:rFonts w:asciiTheme="minorHAnsi" w:hAnsiTheme="minorHAnsi" w:cstheme="minorHAnsi"/>
                      <w:sz w:val="22"/>
                      <w:szCs w:val="22"/>
                    </w:rPr>
                  </w:pPr>
                </w:p>
              </w:tc>
            </w:tr>
          </w:tbl>
          <w:p w:rsidR="008B4F90" w:rsidRPr="00FB3F1B" w:rsidP="0035710F" w14:paraId="0CF638DF" w14:textId="77777777">
            <w:pPr>
              <w:pStyle w:val="ListParagraph"/>
              <w:jc w:val="center"/>
              <w:rPr>
                <w:rFonts w:asciiTheme="minorHAnsi" w:hAnsiTheme="minorHAnsi" w:cstheme="minorHAnsi"/>
                <w:b/>
                <w:bCs/>
                <w:color w:val="000000"/>
                <w:sz w:val="20"/>
                <w:szCs w:val="20"/>
              </w:rPr>
            </w:pPr>
          </w:p>
        </w:tc>
      </w:tr>
      <w:tr w14:paraId="0863A18F" w14:textId="77777777" w:rsidTr="0035710F">
        <w:tblPrEx>
          <w:tblW w:w="5000" w:type="pct"/>
          <w:tblLook w:val="04A0"/>
        </w:tblPrEx>
        <w:trPr>
          <w:trHeight w:val="341"/>
        </w:trPr>
        <w:tc>
          <w:tcPr>
            <w:tcW w:w="5000" w:type="pct"/>
            <w:shd w:val="clear" w:color="auto" w:fill="auto"/>
            <w:vAlign w:val="center"/>
          </w:tcPr>
          <w:p w:rsidR="008B4F90" w:rsidRPr="00B73B1D" w:rsidP="0035710F" w14:paraId="7284A44E" w14:textId="77777777">
            <w:pPr>
              <w:rPr>
                <w:rFonts w:asciiTheme="minorHAnsi" w:hAnsiTheme="minorHAnsi" w:cstheme="minorHAnsi"/>
                <w:b/>
                <w:bCs/>
                <w:color w:val="000000"/>
                <w:sz w:val="22"/>
                <w:szCs w:val="22"/>
              </w:rPr>
            </w:pPr>
          </w:p>
          <w:p w:rsidR="008B4F90" w:rsidRPr="00B73B1D" w:rsidP="0035710F" w14:paraId="343FA32C" w14:textId="77777777">
            <w:pPr>
              <w:pStyle w:val="ListParagraph"/>
              <w:rPr>
                <w:rFonts w:asciiTheme="minorHAnsi" w:hAnsiTheme="minorHAnsi" w:cstheme="minorHAnsi"/>
                <w:b/>
                <w:bCs/>
                <w:color w:val="000000"/>
                <w:sz w:val="22"/>
                <w:szCs w:val="22"/>
              </w:rPr>
            </w:pPr>
          </w:p>
        </w:tc>
      </w:tr>
      <w:tr w14:paraId="43E179E2" w14:textId="77777777" w:rsidTr="0035710F">
        <w:tblPrEx>
          <w:tblW w:w="5000" w:type="pct"/>
          <w:tblLook w:val="04A0"/>
        </w:tblPrEx>
        <w:trPr>
          <w:trHeight w:val="341"/>
        </w:trPr>
        <w:tc>
          <w:tcPr>
            <w:tcW w:w="5000" w:type="pct"/>
            <w:shd w:val="clear" w:color="auto" w:fill="auto"/>
            <w:vAlign w:val="center"/>
          </w:tcPr>
          <w:p w:rsidR="008B4F90" w:rsidRPr="00B73B1D" w:rsidP="0035710F" w14:paraId="043C0398" w14:textId="77777777">
            <w:pPr>
              <w:rPr>
                <w:rFonts w:asciiTheme="minorHAnsi" w:hAnsiTheme="minorHAnsi" w:cstheme="minorHAnsi"/>
                <w:b/>
                <w:bCs/>
                <w:color w:val="000000"/>
                <w:sz w:val="22"/>
                <w:szCs w:val="22"/>
              </w:rPr>
            </w:pPr>
          </w:p>
          <w:tbl>
            <w:tblPr>
              <w:tblStyle w:val="TableGrid"/>
              <w:tblW w:w="13203" w:type="dxa"/>
              <w:jc w:val="center"/>
              <w:tblLook w:val="04A0"/>
            </w:tblPr>
            <w:tblGrid>
              <w:gridCol w:w="1358"/>
              <w:gridCol w:w="2523"/>
              <w:gridCol w:w="498"/>
              <w:gridCol w:w="2608"/>
              <w:gridCol w:w="498"/>
              <w:gridCol w:w="2623"/>
              <w:gridCol w:w="498"/>
              <w:gridCol w:w="2597"/>
            </w:tblGrid>
            <w:tr w14:paraId="29CE246B" w14:textId="77777777" w:rsidTr="0035710F">
              <w:tblPrEx>
                <w:tblW w:w="13203" w:type="dxa"/>
                <w:jc w:val="center"/>
                <w:tblLook w:val="04A0"/>
              </w:tblPrEx>
              <w:trPr>
                <w:trHeight w:val="521"/>
                <w:jc w:val="center"/>
              </w:trPr>
              <w:tc>
                <w:tcPr>
                  <w:tcW w:w="1358" w:type="dxa"/>
                  <w:vMerge w:val="restart"/>
                  <w:shd w:val="clear" w:color="auto" w:fill="ADD2E9"/>
                </w:tcPr>
                <w:p w:rsidR="008B4F90" w:rsidRPr="00B73B1D" w:rsidP="0035710F" w14:paraId="0D629059" w14:textId="77777777">
                  <w:pPr>
                    <w:rPr>
                      <w:rFonts w:asciiTheme="minorHAnsi" w:hAnsiTheme="minorHAnsi" w:cstheme="minorHAnsi"/>
                      <w:sz w:val="22"/>
                      <w:szCs w:val="22"/>
                    </w:rPr>
                  </w:pPr>
                </w:p>
                <w:p w:rsidR="008B4F90" w:rsidRPr="00B73B1D" w:rsidP="0035710F" w14:paraId="19486DAB" w14:textId="77777777">
                  <w:pPr>
                    <w:rPr>
                      <w:rFonts w:asciiTheme="minorHAnsi" w:hAnsiTheme="minorHAnsi" w:cstheme="minorHAnsi"/>
                      <w:sz w:val="22"/>
                      <w:szCs w:val="22"/>
                    </w:rPr>
                  </w:pPr>
                </w:p>
                <w:p w:rsidR="008B4F90" w:rsidRPr="00B73B1D" w:rsidP="0035710F" w14:paraId="0AA3E99A" w14:textId="77777777">
                  <w:pPr>
                    <w:jc w:val="center"/>
                    <w:rPr>
                      <w:rFonts w:asciiTheme="minorHAnsi" w:hAnsiTheme="minorHAnsi" w:cstheme="minorHAnsi"/>
                      <w:b/>
                      <w:bCs/>
                      <w:sz w:val="22"/>
                      <w:szCs w:val="22"/>
                    </w:rPr>
                  </w:pPr>
                </w:p>
                <w:p w:rsidR="008B4F90" w:rsidRPr="00B73B1D" w:rsidP="0035710F" w14:paraId="4D45806D" w14:textId="77777777">
                  <w:pPr>
                    <w:jc w:val="center"/>
                    <w:rPr>
                      <w:rFonts w:asciiTheme="minorHAnsi" w:hAnsiTheme="minorHAnsi" w:cstheme="minorHAnsi"/>
                      <w:b/>
                      <w:bCs/>
                      <w:sz w:val="22"/>
                      <w:szCs w:val="22"/>
                    </w:rPr>
                  </w:pPr>
                </w:p>
                <w:p w:rsidR="008B4F90" w:rsidRPr="00B73B1D" w:rsidP="0035710F" w14:paraId="7E5CBA5F" w14:textId="77777777">
                  <w:pPr>
                    <w:jc w:val="center"/>
                    <w:rPr>
                      <w:rFonts w:asciiTheme="minorHAnsi" w:hAnsiTheme="minorHAnsi" w:cstheme="minorHAnsi"/>
                      <w:b/>
                      <w:bCs/>
                      <w:sz w:val="22"/>
                      <w:szCs w:val="22"/>
                    </w:rPr>
                  </w:pPr>
                </w:p>
                <w:p w:rsidR="008B4F90" w:rsidRPr="00B73B1D" w:rsidP="0035710F" w14:paraId="4666DA7A" w14:textId="77777777">
                  <w:pPr>
                    <w:jc w:val="center"/>
                    <w:rPr>
                      <w:rFonts w:asciiTheme="minorHAnsi" w:hAnsiTheme="minorHAnsi" w:cstheme="minorHAnsi"/>
                      <w:b/>
                      <w:bCs/>
                      <w:sz w:val="22"/>
                      <w:szCs w:val="22"/>
                    </w:rPr>
                  </w:pPr>
                </w:p>
                <w:p w:rsidR="008B4F90" w:rsidRPr="00B73B1D" w:rsidP="0035710F" w14:paraId="72D85FD8" w14:textId="77777777">
                  <w:pPr>
                    <w:jc w:val="center"/>
                    <w:rPr>
                      <w:rFonts w:asciiTheme="minorHAnsi" w:hAnsiTheme="minorHAnsi" w:cstheme="minorHAnsi"/>
                      <w:b/>
                      <w:bCs/>
                      <w:sz w:val="22"/>
                      <w:szCs w:val="22"/>
                    </w:rPr>
                  </w:pPr>
                </w:p>
                <w:p w:rsidR="008B4F90" w:rsidRPr="00B73B1D" w:rsidP="0035710F" w14:paraId="71E1E66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Relationship Safety</w:t>
                  </w:r>
                </w:p>
                <w:p w:rsidR="008B4F90" w:rsidRPr="00B73B1D" w:rsidP="0035710F" w14:paraId="02506D2A" w14:textId="77777777">
                  <w:pPr>
                    <w:jc w:val="center"/>
                    <w:rPr>
                      <w:rFonts w:asciiTheme="minorHAnsi" w:hAnsiTheme="minorHAnsi" w:cstheme="minorHAnsi"/>
                      <w:sz w:val="22"/>
                      <w:szCs w:val="22"/>
                    </w:rPr>
                  </w:pPr>
                </w:p>
              </w:tc>
              <w:tc>
                <w:tcPr>
                  <w:tcW w:w="2523" w:type="dxa"/>
                  <w:shd w:val="clear" w:color="auto" w:fill="ADD2E9"/>
                </w:tcPr>
                <w:p w:rsidR="008B4F90" w:rsidRPr="00B73B1D" w:rsidP="0035710F" w14:paraId="627887D9"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1</w:t>
                  </w:r>
                </w:p>
                <w:p w:rsidR="008B4F90" w:rsidRPr="00B73B1D" w:rsidP="0035710F" w14:paraId="45007463"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Significant Needs</w:t>
                  </w:r>
                </w:p>
              </w:tc>
              <w:tc>
                <w:tcPr>
                  <w:tcW w:w="498" w:type="dxa"/>
                  <w:shd w:val="clear" w:color="auto" w:fill="ADD2E9"/>
                </w:tcPr>
                <w:p w:rsidR="008B4F90" w:rsidRPr="00B73B1D" w:rsidP="0035710F" w14:paraId="3D7DE1AB"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1.5</w:t>
                  </w:r>
                </w:p>
              </w:tc>
              <w:tc>
                <w:tcPr>
                  <w:tcW w:w="2608" w:type="dxa"/>
                  <w:shd w:val="clear" w:color="auto" w:fill="ADD2E9"/>
                </w:tcPr>
                <w:p w:rsidR="008B4F90" w:rsidRPr="00B73B1D" w:rsidP="0035710F" w14:paraId="21471F96"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2</w:t>
                  </w:r>
                </w:p>
                <w:p w:rsidR="008B4F90" w:rsidRPr="00B73B1D" w:rsidP="0035710F" w14:paraId="4093756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Moderate Needs</w:t>
                  </w:r>
                </w:p>
              </w:tc>
              <w:tc>
                <w:tcPr>
                  <w:tcW w:w="498" w:type="dxa"/>
                  <w:shd w:val="clear" w:color="auto" w:fill="ADD2E9"/>
                </w:tcPr>
                <w:p w:rsidR="008B4F90" w:rsidRPr="00B73B1D" w:rsidP="0035710F" w14:paraId="740B4422"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2.5</w:t>
                  </w:r>
                </w:p>
              </w:tc>
              <w:tc>
                <w:tcPr>
                  <w:tcW w:w="2623" w:type="dxa"/>
                  <w:shd w:val="clear" w:color="auto" w:fill="ADD2E9"/>
                </w:tcPr>
                <w:p w:rsidR="008B4F90" w:rsidRPr="00B73B1D" w:rsidP="0035710F" w14:paraId="6F41BF2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3</w:t>
                  </w:r>
                </w:p>
                <w:p w:rsidR="008B4F90" w:rsidRPr="00B73B1D" w:rsidP="0035710F" w14:paraId="484EAC68"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Some Need</w:t>
                  </w:r>
                </w:p>
              </w:tc>
              <w:tc>
                <w:tcPr>
                  <w:tcW w:w="498" w:type="dxa"/>
                  <w:shd w:val="clear" w:color="auto" w:fill="ADD2E9"/>
                </w:tcPr>
                <w:p w:rsidR="008B4F90" w:rsidRPr="00B73B1D" w:rsidP="0035710F" w14:paraId="0D38F40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3.5</w:t>
                  </w:r>
                </w:p>
              </w:tc>
              <w:tc>
                <w:tcPr>
                  <w:tcW w:w="2597" w:type="dxa"/>
                  <w:shd w:val="clear" w:color="auto" w:fill="ADD2E9"/>
                </w:tcPr>
                <w:p w:rsidR="008B4F90" w:rsidRPr="00B73B1D" w:rsidP="0035710F" w14:paraId="5CF5F5F3"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4</w:t>
                  </w:r>
                </w:p>
                <w:p w:rsidR="008B4F90" w:rsidRPr="00B73B1D" w:rsidP="0035710F" w14:paraId="62E94377"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Minimal Needs</w:t>
                  </w:r>
                </w:p>
              </w:tc>
            </w:tr>
            <w:tr w14:paraId="274EE811" w14:textId="77777777" w:rsidTr="0035710F">
              <w:tblPrEx>
                <w:tblW w:w="13203" w:type="dxa"/>
                <w:jc w:val="center"/>
                <w:tblLook w:val="04A0"/>
              </w:tblPrEx>
              <w:trPr>
                <w:trHeight w:val="1025"/>
                <w:jc w:val="center"/>
              </w:trPr>
              <w:tc>
                <w:tcPr>
                  <w:tcW w:w="1358" w:type="dxa"/>
                  <w:vMerge/>
                  <w:shd w:val="clear" w:color="auto" w:fill="ADD2E9"/>
                </w:tcPr>
                <w:p w:rsidR="008B4F90" w:rsidRPr="00B73B1D" w:rsidP="0035710F" w14:paraId="6457DDD5" w14:textId="77777777">
                  <w:pPr>
                    <w:rPr>
                      <w:rFonts w:asciiTheme="minorHAnsi" w:hAnsiTheme="minorHAnsi" w:cstheme="minorHAnsi"/>
                      <w:sz w:val="22"/>
                      <w:szCs w:val="22"/>
                    </w:rPr>
                  </w:pPr>
                </w:p>
              </w:tc>
              <w:tc>
                <w:tcPr>
                  <w:tcW w:w="2523" w:type="dxa"/>
                  <w:shd w:val="clear" w:color="auto" w:fill="E2EFF7"/>
                </w:tcPr>
                <w:p w:rsidR="008B4F90" w:rsidRPr="00B73B1D" w:rsidP="0035710F" w14:paraId="19E620BA"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and/or relationship is unsafe AND client does</w:t>
                  </w:r>
                </w:p>
                <w:p w:rsidR="008B4F90" w:rsidRPr="00B73B1D" w:rsidP="0035710F" w14:paraId="2C824C13" w14:textId="77777777">
                  <w:pPr>
                    <w:jc w:val="center"/>
                    <w:rPr>
                      <w:rFonts w:asciiTheme="minorHAnsi" w:hAnsiTheme="minorHAnsi" w:cstheme="minorHAnsi"/>
                      <w:sz w:val="22"/>
                      <w:szCs w:val="22"/>
                    </w:rPr>
                  </w:pPr>
                  <w:r w:rsidRPr="00B73B1D">
                    <w:rPr>
                      <w:rFonts w:asciiTheme="minorHAnsi" w:hAnsiTheme="minorHAnsi" w:cstheme="minorHAnsi"/>
                      <w:sz w:val="22"/>
                      <w:szCs w:val="22"/>
                    </w:rPr>
                    <w:t>not have current connection to safety resources and/or a safety plan in place; there are significant barriers to client seeking safety</w:t>
                  </w:r>
                </w:p>
              </w:tc>
              <w:tc>
                <w:tcPr>
                  <w:tcW w:w="498" w:type="dxa"/>
                  <w:shd w:val="clear" w:color="auto" w:fill="E2EFF7"/>
                </w:tcPr>
                <w:p w:rsidR="008B4F90" w:rsidRPr="00B73B1D" w:rsidP="0035710F" w14:paraId="1DAD39D7" w14:textId="77777777">
                  <w:pPr>
                    <w:jc w:val="center"/>
                    <w:rPr>
                      <w:rFonts w:asciiTheme="minorHAnsi" w:hAnsiTheme="minorHAnsi" w:cstheme="minorHAnsi"/>
                      <w:sz w:val="22"/>
                      <w:szCs w:val="22"/>
                    </w:rPr>
                  </w:pPr>
                </w:p>
              </w:tc>
              <w:tc>
                <w:tcPr>
                  <w:tcW w:w="2608" w:type="dxa"/>
                  <w:shd w:val="clear" w:color="auto" w:fill="E2EFF7"/>
                </w:tcPr>
                <w:p w:rsidR="008B4F90" w:rsidRPr="00B73B1D" w:rsidP="0035710F" w14:paraId="1990A4C8"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and/or relationship is unsafe AND client has current connection to safety resources and/or a safety plan; there are no significant known barriers to seeking safety</w:t>
                  </w:r>
                </w:p>
              </w:tc>
              <w:tc>
                <w:tcPr>
                  <w:tcW w:w="498" w:type="dxa"/>
                  <w:shd w:val="clear" w:color="auto" w:fill="E2EFF7"/>
                </w:tcPr>
                <w:p w:rsidR="008B4F90" w:rsidRPr="00B73B1D" w:rsidP="0035710F" w14:paraId="5D0E3E8F" w14:textId="77777777">
                  <w:pPr>
                    <w:jc w:val="center"/>
                    <w:rPr>
                      <w:rFonts w:asciiTheme="minorHAnsi" w:hAnsiTheme="minorHAnsi" w:cstheme="minorHAnsi"/>
                      <w:sz w:val="22"/>
                      <w:szCs w:val="22"/>
                    </w:rPr>
                  </w:pPr>
                </w:p>
              </w:tc>
              <w:tc>
                <w:tcPr>
                  <w:tcW w:w="2623" w:type="dxa"/>
                  <w:shd w:val="clear" w:color="auto" w:fill="E2EFF7"/>
                </w:tcPr>
                <w:p w:rsidR="008B4F90" w:rsidRPr="00B73B1D" w:rsidP="0035710F" w14:paraId="0682CCBE"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 or relationship is</w:t>
                  </w:r>
                </w:p>
                <w:p w:rsidR="008B4F90" w:rsidRPr="00B73B1D" w:rsidP="0035710F" w14:paraId="62F551DD" w14:textId="77777777">
                  <w:pPr>
                    <w:jc w:val="center"/>
                    <w:rPr>
                      <w:rFonts w:asciiTheme="minorHAnsi" w:hAnsiTheme="minorHAnsi" w:cstheme="minorHAnsi"/>
                      <w:sz w:val="22"/>
                      <w:szCs w:val="22"/>
                    </w:rPr>
                  </w:pPr>
                  <w:r w:rsidRPr="00B73B1D">
                    <w:rPr>
                      <w:rFonts w:asciiTheme="minorHAnsi" w:hAnsiTheme="minorHAnsi" w:cstheme="minorHAnsi"/>
                      <w:sz w:val="22"/>
                      <w:szCs w:val="22"/>
                    </w:rPr>
                    <w:t>safe; there are some unhealthy patterns of conflict management, communication and/or behaviors</w:t>
                  </w:r>
                </w:p>
              </w:tc>
              <w:tc>
                <w:tcPr>
                  <w:tcW w:w="498" w:type="dxa"/>
                  <w:shd w:val="clear" w:color="auto" w:fill="E2EFF7"/>
                </w:tcPr>
                <w:p w:rsidR="008B4F90" w:rsidRPr="00B73B1D" w:rsidP="0035710F" w14:paraId="78527801" w14:textId="77777777">
                  <w:pPr>
                    <w:jc w:val="center"/>
                    <w:rPr>
                      <w:rFonts w:asciiTheme="minorHAnsi" w:hAnsiTheme="minorHAnsi" w:cstheme="minorHAnsi"/>
                      <w:sz w:val="22"/>
                      <w:szCs w:val="22"/>
                    </w:rPr>
                  </w:pPr>
                </w:p>
              </w:tc>
              <w:tc>
                <w:tcPr>
                  <w:tcW w:w="2597" w:type="dxa"/>
                  <w:shd w:val="clear" w:color="auto" w:fill="E2EFF7"/>
                </w:tcPr>
                <w:p w:rsidR="008B4F90" w:rsidRPr="00B73B1D" w:rsidP="0035710F" w14:paraId="0ED2ADB6"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 or relationship is</w:t>
                  </w:r>
                </w:p>
                <w:p w:rsidR="008B4F90" w:rsidRPr="00B73B1D" w:rsidP="0035710F" w14:paraId="435ECF99" w14:textId="77777777">
                  <w:pPr>
                    <w:jc w:val="center"/>
                    <w:rPr>
                      <w:rFonts w:asciiTheme="minorHAnsi" w:hAnsiTheme="minorHAnsi" w:cstheme="minorHAnsi"/>
                      <w:sz w:val="22"/>
                      <w:szCs w:val="22"/>
                    </w:rPr>
                  </w:pPr>
                  <w:r w:rsidRPr="00B73B1D">
                    <w:rPr>
                      <w:rFonts w:asciiTheme="minorHAnsi" w:hAnsiTheme="minorHAnsi" w:cstheme="minorHAnsi"/>
                      <w:sz w:val="22"/>
                      <w:szCs w:val="22"/>
                    </w:rPr>
                    <w:t>safe; communication patterns and behaviors are healthy and supportive</w:t>
                  </w:r>
                </w:p>
              </w:tc>
            </w:tr>
            <w:tr w14:paraId="21A2FED1" w14:textId="77777777" w:rsidTr="0035710F">
              <w:tblPrEx>
                <w:tblW w:w="13203" w:type="dxa"/>
                <w:jc w:val="center"/>
                <w:tblLook w:val="04A0"/>
              </w:tblPrEx>
              <w:trPr>
                <w:trHeight w:val="1061"/>
                <w:jc w:val="center"/>
              </w:trPr>
              <w:tc>
                <w:tcPr>
                  <w:tcW w:w="1358" w:type="dxa"/>
                  <w:vMerge/>
                  <w:shd w:val="clear" w:color="auto" w:fill="ADD2E9"/>
                </w:tcPr>
                <w:p w:rsidR="008B4F90" w:rsidRPr="00B73B1D" w:rsidP="0035710F" w14:paraId="19299298" w14:textId="77777777">
                  <w:pPr>
                    <w:rPr>
                      <w:rFonts w:asciiTheme="minorHAnsi" w:hAnsiTheme="minorHAnsi" w:cstheme="minorHAnsi"/>
                      <w:sz w:val="22"/>
                      <w:szCs w:val="22"/>
                    </w:rPr>
                  </w:pPr>
                </w:p>
              </w:tc>
              <w:tc>
                <w:tcPr>
                  <w:tcW w:w="2523" w:type="dxa"/>
                  <w:shd w:val="clear" w:color="auto" w:fill="E2EFF7"/>
                </w:tcPr>
                <w:p w:rsidR="008B4F90" w:rsidRPr="00B73B1D" w:rsidP="0035710F" w14:paraId="6AE99075"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1D57BE09" w14:textId="77777777">
                  <w:pPr>
                    <w:jc w:val="center"/>
                    <w:rPr>
                      <w:rFonts w:asciiTheme="minorHAnsi" w:hAnsiTheme="minorHAnsi" w:cstheme="minorHAnsi"/>
                      <w:sz w:val="22"/>
                      <w:szCs w:val="22"/>
                    </w:rPr>
                  </w:pPr>
                  <w:r w:rsidRPr="00B73B1D">
                    <w:rPr>
                      <w:rFonts w:asciiTheme="minorHAnsi" w:hAnsiTheme="minorHAnsi" w:cstheme="minorHAnsi"/>
                      <w:sz w:val="22"/>
                      <w:szCs w:val="22"/>
                    </w:rPr>
                    <w:t>Non-medical/genetic regression in behavior and/or in reaching developmental milestones; unable to recover from emotional upset appropriate to age</w:t>
                  </w:r>
                </w:p>
                <w:p w:rsidR="008B4F90" w:rsidRPr="00B73B1D" w:rsidP="0035710F" w14:paraId="4A22178A" w14:textId="77777777">
                  <w:pPr>
                    <w:jc w:val="center"/>
                    <w:rPr>
                      <w:rFonts w:asciiTheme="minorHAnsi" w:hAnsiTheme="minorHAnsi" w:cstheme="minorHAnsi"/>
                      <w:sz w:val="22"/>
                      <w:szCs w:val="22"/>
                    </w:rPr>
                  </w:pPr>
                  <w:r w:rsidRPr="00B73B1D">
                    <w:rPr>
                      <w:rFonts w:asciiTheme="minorHAnsi" w:hAnsiTheme="minorHAnsi" w:cstheme="minorHAnsi"/>
                      <w:sz w:val="22"/>
                      <w:szCs w:val="22"/>
                    </w:rPr>
                    <w:t>and development</w:t>
                  </w:r>
                </w:p>
                <w:p w:rsidR="008B4F90" w:rsidRPr="00B73B1D" w:rsidP="0035710F" w14:paraId="18EDF2C9" w14:textId="77777777">
                  <w:pPr>
                    <w:jc w:val="center"/>
                    <w:rPr>
                      <w:rFonts w:asciiTheme="minorHAnsi" w:hAnsiTheme="minorHAnsi" w:cstheme="minorHAnsi"/>
                      <w:sz w:val="22"/>
                      <w:szCs w:val="22"/>
                    </w:rPr>
                  </w:pPr>
                </w:p>
              </w:tc>
              <w:tc>
                <w:tcPr>
                  <w:tcW w:w="498" w:type="dxa"/>
                  <w:shd w:val="clear" w:color="auto" w:fill="E2EFF7"/>
                </w:tcPr>
                <w:p w:rsidR="008B4F90" w:rsidRPr="00B73B1D" w:rsidP="0035710F" w14:paraId="7B87C0D6" w14:textId="77777777">
                  <w:pPr>
                    <w:jc w:val="center"/>
                    <w:rPr>
                      <w:rFonts w:asciiTheme="minorHAnsi" w:hAnsiTheme="minorHAnsi" w:cstheme="minorHAnsi"/>
                      <w:sz w:val="22"/>
                      <w:szCs w:val="22"/>
                    </w:rPr>
                  </w:pPr>
                </w:p>
              </w:tc>
              <w:tc>
                <w:tcPr>
                  <w:tcW w:w="2608" w:type="dxa"/>
                  <w:shd w:val="clear" w:color="auto" w:fill="E2EFF7"/>
                </w:tcPr>
                <w:p w:rsidR="008B4F90" w:rsidRPr="00B73B1D" w:rsidP="0035710F" w14:paraId="21FDDE4F"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23464D40" w14:textId="77777777">
                  <w:pPr>
                    <w:jc w:val="center"/>
                    <w:rPr>
                      <w:rFonts w:asciiTheme="minorHAnsi" w:hAnsiTheme="minorHAnsi" w:cstheme="minorHAnsi"/>
                      <w:sz w:val="22"/>
                      <w:szCs w:val="22"/>
                    </w:rPr>
                  </w:pPr>
                  <w:r w:rsidRPr="00B73B1D">
                    <w:rPr>
                      <w:rFonts w:asciiTheme="minorHAnsi" w:hAnsiTheme="minorHAnsi" w:cstheme="minorHAnsi"/>
                      <w:sz w:val="22"/>
                      <w:szCs w:val="22"/>
                    </w:rPr>
                    <w:t>Non-medical/genetic delays in reaching developmental milestones but no regression; difficulty recovering from emotional upset appropriate to age and</w:t>
                  </w:r>
                </w:p>
                <w:p w:rsidR="008B4F90" w:rsidRPr="00B73B1D" w:rsidP="0035710F" w14:paraId="5B0E4DD7" w14:textId="77777777">
                  <w:pPr>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4ECD16C8" w14:textId="77777777">
                  <w:pPr>
                    <w:jc w:val="center"/>
                    <w:rPr>
                      <w:rFonts w:asciiTheme="minorHAnsi" w:hAnsiTheme="minorHAnsi" w:cstheme="minorHAnsi"/>
                      <w:sz w:val="22"/>
                      <w:szCs w:val="22"/>
                    </w:rPr>
                  </w:pPr>
                </w:p>
              </w:tc>
              <w:tc>
                <w:tcPr>
                  <w:tcW w:w="498" w:type="dxa"/>
                  <w:shd w:val="clear" w:color="auto" w:fill="E2EFF7"/>
                </w:tcPr>
                <w:p w:rsidR="008B4F90" w:rsidRPr="00B73B1D" w:rsidP="0035710F" w14:paraId="2CEFE327" w14:textId="77777777">
                  <w:pPr>
                    <w:ind w:right="-108"/>
                    <w:jc w:val="center"/>
                    <w:rPr>
                      <w:rFonts w:asciiTheme="minorHAnsi" w:hAnsiTheme="minorHAnsi" w:cstheme="minorHAnsi"/>
                      <w:sz w:val="22"/>
                      <w:szCs w:val="22"/>
                    </w:rPr>
                  </w:pPr>
                </w:p>
              </w:tc>
              <w:tc>
                <w:tcPr>
                  <w:tcW w:w="2623" w:type="dxa"/>
                  <w:shd w:val="clear" w:color="auto" w:fill="E2EFF7"/>
                </w:tcPr>
                <w:p w:rsidR="008B4F90" w:rsidRPr="00B73B1D" w:rsidP="0035710F" w14:paraId="09EA299C" w14:textId="77777777">
                  <w:pPr>
                    <w:ind w:right="-108"/>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774B025C" w14:textId="77777777">
                  <w:pPr>
                    <w:ind w:right="-108"/>
                    <w:jc w:val="center"/>
                    <w:rPr>
                      <w:rFonts w:asciiTheme="minorHAnsi" w:hAnsiTheme="minorHAnsi" w:cstheme="minorHAnsi"/>
                      <w:sz w:val="22"/>
                      <w:szCs w:val="22"/>
                    </w:rPr>
                  </w:pPr>
                  <w:r w:rsidRPr="00B73B1D">
                    <w:rPr>
                      <w:rFonts w:asciiTheme="minorHAnsi" w:hAnsiTheme="minorHAnsi" w:cstheme="minorHAnsi"/>
                      <w:sz w:val="22"/>
                      <w:szCs w:val="22"/>
                    </w:rPr>
                    <w:t>Reaching most developmental milestones; can identify strategies to manage emotional upset appropriate to age and</w:t>
                  </w:r>
                </w:p>
                <w:p w:rsidR="008B4F90" w:rsidRPr="00B73B1D" w:rsidP="0035710F" w14:paraId="13A68893" w14:textId="77777777">
                  <w:pPr>
                    <w:ind w:right="-108"/>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76D21A55" w14:textId="77777777">
                  <w:pPr>
                    <w:ind w:right="-108"/>
                    <w:jc w:val="center"/>
                    <w:rPr>
                      <w:rFonts w:asciiTheme="minorHAnsi" w:hAnsiTheme="minorHAnsi" w:cstheme="minorHAnsi"/>
                      <w:sz w:val="22"/>
                      <w:szCs w:val="22"/>
                    </w:rPr>
                  </w:pPr>
                </w:p>
              </w:tc>
              <w:tc>
                <w:tcPr>
                  <w:tcW w:w="498" w:type="dxa"/>
                  <w:shd w:val="clear" w:color="auto" w:fill="E2EFF7"/>
                </w:tcPr>
                <w:p w:rsidR="008B4F90" w:rsidRPr="00B73B1D" w:rsidP="0035710F" w14:paraId="75493226" w14:textId="77777777">
                  <w:pPr>
                    <w:jc w:val="center"/>
                    <w:rPr>
                      <w:rFonts w:asciiTheme="minorHAnsi" w:hAnsiTheme="minorHAnsi" w:cstheme="minorHAnsi"/>
                      <w:sz w:val="22"/>
                      <w:szCs w:val="22"/>
                    </w:rPr>
                  </w:pPr>
                </w:p>
              </w:tc>
              <w:tc>
                <w:tcPr>
                  <w:tcW w:w="2597" w:type="dxa"/>
                  <w:shd w:val="clear" w:color="auto" w:fill="E2EFF7"/>
                </w:tcPr>
                <w:p w:rsidR="008B4F90" w:rsidRPr="00B73B1D" w:rsidP="0035710F" w14:paraId="1415E500"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26FEFAF5" w14:textId="77777777">
                  <w:pPr>
                    <w:jc w:val="center"/>
                    <w:rPr>
                      <w:rFonts w:asciiTheme="minorHAnsi" w:hAnsiTheme="minorHAnsi" w:cstheme="minorHAnsi"/>
                      <w:sz w:val="22"/>
                      <w:szCs w:val="22"/>
                    </w:rPr>
                  </w:pPr>
                  <w:r w:rsidRPr="00B73B1D">
                    <w:rPr>
                      <w:rFonts w:asciiTheme="minorHAnsi" w:hAnsiTheme="minorHAnsi" w:cstheme="minorHAnsi"/>
                      <w:sz w:val="22"/>
                      <w:szCs w:val="22"/>
                    </w:rPr>
                    <w:t>Reaching developmental milestones; successfully utilizing strategies to manage emotional upset appropriate to age and</w:t>
                  </w:r>
                </w:p>
                <w:p w:rsidR="008B4F90" w:rsidRPr="00B73B1D" w:rsidP="0035710F" w14:paraId="1EEE4732" w14:textId="77777777">
                  <w:pPr>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362E19DD" w14:textId="77777777">
                  <w:pPr>
                    <w:jc w:val="center"/>
                    <w:rPr>
                      <w:rFonts w:asciiTheme="minorHAnsi" w:hAnsiTheme="minorHAnsi" w:cstheme="minorHAnsi"/>
                      <w:sz w:val="22"/>
                      <w:szCs w:val="22"/>
                    </w:rPr>
                  </w:pPr>
                </w:p>
              </w:tc>
            </w:tr>
          </w:tbl>
          <w:p w:rsidR="008B4F90" w:rsidRPr="00B73B1D" w:rsidP="0035710F" w14:paraId="05164F01" w14:textId="77777777">
            <w:pPr>
              <w:pStyle w:val="ListParagraph"/>
              <w:rPr>
                <w:rFonts w:asciiTheme="minorHAnsi" w:hAnsiTheme="minorHAnsi" w:cstheme="minorHAnsi"/>
                <w:b/>
                <w:bCs/>
                <w:color w:val="000000"/>
                <w:sz w:val="22"/>
                <w:szCs w:val="22"/>
              </w:rPr>
            </w:pPr>
          </w:p>
        </w:tc>
      </w:tr>
      <w:tr w14:paraId="525153B9" w14:textId="77777777" w:rsidTr="0035710F">
        <w:tblPrEx>
          <w:tblW w:w="5000" w:type="pct"/>
          <w:tblLook w:val="04A0"/>
        </w:tblPrEx>
        <w:trPr>
          <w:trHeight w:val="341"/>
        </w:trPr>
        <w:tc>
          <w:tcPr>
            <w:tcW w:w="5000" w:type="pct"/>
            <w:shd w:val="clear" w:color="auto" w:fill="auto"/>
            <w:vAlign w:val="center"/>
          </w:tcPr>
          <w:p w:rsidR="008B4F90" w:rsidRPr="007A59A7" w:rsidP="008B4F90" w14:paraId="46066B4D" w14:textId="77777777">
            <w:pPr>
              <w:rPr>
                <w:rFonts w:asciiTheme="minorHAnsi" w:hAnsiTheme="minorHAnsi" w:cstheme="minorHAnsi"/>
                <w:b/>
                <w:bCs/>
                <w:sz w:val="22"/>
                <w:szCs w:val="22"/>
              </w:rPr>
            </w:pPr>
          </w:p>
          <w:tbl>
            <w:tblPr>
              <w:tblStyle w:val="TableGrid"/>
              <w:tblW w:w="13203" w:type="dxa"/>
              <w:jc w:val="center"/>
              <w:shd w:val="clear" w:color="auto" w:fill="63BAB0"/>
              <w:tblLook w:val="04A0"/>
            </w:tblPr>
            <w:tblGrid>
              <w:gridCol w:w="947"/>
              <w:gridCol w:w="2809"/>
              <w:gridCol w:w="498"/>
              <w:gridCol w:w="2643"/>
              <w:gridCol w:w="498"/>
              <w:gridCol w:w="2672"/>
              <w:gridCol w:w="498"/>
              <w:gridCol w:w="2638"/>
            </w:tblGrid>
            <w:tr w14:paraId="71881949" w14:textId="77777777" w:rsidTr="0035710F">
              <w:tblPrEx>
                <w:tblW w:w="13203" w:type="dxa"/>
                <w:jc w:val="center"/>
                <w:shd w:val="clear" w:color="auto" w:fill="63BAB0"/>
                <w:tblLook w:val="04A0"/>
              </w:tblPrEx>
              <w:trPr>
                <w:trHeight w:val="521"/>
                <w:jc w:val="center"/>
              </w:trPr>
              <w:tc>
                <w:tcPr>
                  <w:tcW w:w="947" w:type="dxa"/>
                  <w:vMerge w:val="restart"/>
                  <w:shd w:val="clear" w:color="auto" w:fill="41958B"/>
                </w:tcPr>
                <w:p w:rsidR="008B4F90" w:rsidRPr="007A59A7" w:rsidP="0035710F" w14:paraId="7F4F47AE" w14:textId="77777777">
                  <w:pPr>
                    <w:rPr>
                      <w:rFonts w:asciiTheme="minorHAnsi" w:hAnsiTheme="minorHAnsi" w:cstheme="minorHAnsi"/>
                      <w:sz w:val="22"/>
                      <w:szCs w:val="22"/>
                    </w:rPr>
                  </w:pPr>
                </w:p>
                <w:p w:rsidR="008B4F90" w:rsidRPr="007A59A7" w:rsidP="0035710F" w14:paraId="1F7DCED5" w14:textId="77777777">
                  <w:pPr>
                    <w:jc w:val="center"/>
                    <w:rPr>
                      <w:rFonts w:asciiTheme="minorHAnsi" w:hAnsiTheme="minorHAnsi" w:cstheme="minorHAnsi"/>
                      <w:sz w:val="22"/>
                      <w:szCs w:val="22"/>
                    </w:rPr>
                  </w:pPr>
                </w:p>
                <w:p w:rsidR="008B4F90" w:rsidRPr="007A59A7" w:rsidP="0035710F" w14:paraId="38747528" w14:textId="77777777">
                  <w:pPr>
                    <w:jc w:val="center"/>
                    <w:rPr>
                      <w:rFonts w:asciiTheme="minorHAnsi" w:hAnsiTheme="minorHAnsi" w:cstheme="minorHAnsi"/>
                      <w:sz w:val="22"/>
                      <w:szCs w:val="22"/>
                    </w:rPr>
                  </w:pPr>
                </w:p>
                <w:p w:rsidR="008B4F90" w:rsidRPr="007A59A7" w:rsidP="0035710F" w14:paraId="66BF46B6" w14:textId="77777777">
                  <w:pPr>
                    <w:jc w:val="center"/>
                    <w:rPr>
                      <w:rFonts w:asciiTheme="minorHAnsi" w:hAnsiTheme="minorHAnsi" w:cstheme="minorHAnsi"/>
                      <w:sz w:val="22"/>
                      <w:szCs w:val="22"/>
                    </w:rPr>
                  </w:pPr>
                </w:p>
                <w:p w:rsidR="008B4F90" w:rsidRPr="007A59A7" w:rsidP="0035710F" w14:paraId="5308A363" w14:textId="77777777">
                  <w:pPr>
                    <w:jc w:val="center"/>
                    <w:rPr>
                      <w:rFonts w:asciiTheme="minorHAnsi" w:hAnsiTheme="minorHAnsi" w:cstheme="minorHAnsi"/>
                      <w:sz w:val="22"/>
                      <w:szCs w:val="22"/>
                    </w:rPr>
                  </w:pPr>
                </w:p>
                <w:p w:rsidR="008B4F90" w:rsidRPr="007A59A7" w:rsidP="0035710F" w14:paraId="0D70DCB1"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Self-Efficacy</w:t>
                  </w:r>
                </w:p>
                <w:p w:rsidR="008B4F90" w:rsidRPr="007A59A7" w:rsidP="0035710F" w14:paraId="3DCF2FF8" w14:textId="77777777">
                  <w:pPr>
                    <w:jc w:val="center"/>
                    <w:rPr>
                      <w:rFonts w:asciiTheme="minorHAnsi" w:hAnsiTheme="minorHAnsi" w:cstheme="minorHAnsi"/>
                      <w:sz w:val="22"/>
                      <w:szCs w:val="22"/>
                    </w:rPr>
                  </w:pPr>
                </w:p>
              </w:tc>
              <w:tc>
                <w:tcPr>
                  <w:tcW w:w="2809" w:type="dxa"/>
                  <w:shd w:val="clear" w:color="auto" w:fill="41958B"/>
                </w:tcPr>
                <w:p w:rsidR="008B4F90" w:rsidRPr="007A59A7" w:rsidP="0035710F" w14:paraId="50700360"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1</w:t>
                  </w:r>
                </w:p>
                <w:p w:rsidR="008B4F90" w:rsidRPr="007A59A7" w:rsidP="0035710F" w14:paraId="743E623F"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Significant Needs</w:t>
                  </w:r>
                </w:p>
              </w:tc>
              <w:tc>
                <w:tcPr>
                  <w:tcW w:w="498" w:type="dxa"/>
                  <w:shd w:val="clear" w:color="auto" w:fill="41958B"/>
                </w:tcPr>
                <w:p w:rsidR="008B4F90" w:rsidRPr="007A59A7" w:rsidP="0035710F" w14:paraId="184C0C11"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1.5</w:t>
                  </w:r>
                </w:p>
              </w:tc>
              <w:tc>
                <w:tcPr>
                  <w:tcW w:w="2643" w:type="dxa"/>
                  <w:shd w:val="clear" w:color="auto" w:fill="41958B"/>
                </w:tcPr>
                <w:p w:rsidR="008B4F90" w:rsidRPr="007A59A7" w:rsidP="0035710F" w14:paraId="3877A159"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2</w:t>
                  </w:r>
                </w:p>
                <w:p w:rsidR="008B4F90" w:rsidRPr="007A59A7" w:rsidP="0035710F" w14:paraId="60759D82"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Moderate Needs</w:t>
                  </w:r>
                </w:p>
              </w:tc>
              <w:tc>
                <w:tcPr>
                  <w:tcW w:w="498" w:type="dxa"/>
                  <w:shd w:val="clear" w:color="auto" w:fill="41958B"/>
                </w:tcPr>
                <w:p w:rsidR="008B4F90" w:rsidRPr="007A59A7" w:rsidP="0035710F" w14:paraId="1B287DB0"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2.5</w:t>
                  </w:r>
                </w:p>
              </w:tc>
              <w:tc>
                <w:tcPr>
                  <w:tcW w:w="2672" w:type="dxa"/>
                  <w:shd w:val="clear" w:color="auto" w:fill="41958B"/>
                </w:tcPr>
                <w:p w:rsidR="008B4F90" w:rsidRPr="007A59A7" w:rsidP="0035710F" w14:paraId="7B6A8D45"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3</w:t>
                  </w:r>
                </w:p>
                <w:p w:rsidR="008B4F90" w:rsidRPr="007A59A7" w:rsidP="0035710F" w14:paraId="41BA8315"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Some Need</w:t>
                  </w:r>
                </w:p>
              </w:tc>
              <w:tc>
                <w:tcPr>
                  <w:tcW w:w="498" w:type="dxa"/>
                  <w:shd w:val="clear" w:color="auto" w:fill="41958B"/>
                </w:tcPr>
                <w:p w:rsidR="008B4F90" w:rsidRPr="007A59A7" w:rsidP="0035710F" w14:paraId="2B438F93"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3.5</w:t>
                  </w:r>
                </w:p>
              </w:tc>
              <w:tc>
                <w:tcPr>
                  <w:tcW w:w="2638" w:type="dxa"/>
                  <w:shd w:val="clear" w:color="auto" w:fill="41958B"/>
                </w:tcPr>
                <w:p w:rsidR="008B4F90" w:rsidRPr="007A59A7" w:rsidP="0035710F" w14:paraId="59E7D72A"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4</w:t>
                  </w:r>
                </w:p>
                <w:p w:rsidR="008B4F90" w:rsidRPr="007A59A7" w:rsidP="0035710F" w14:paraId="2E363B27"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Minimal Needs</w:t>
                  </w:r>
                </w:p>
              </w:tc>
            </w:tr>
            <w:tr w14:paraId="1E52B268" w14:textId="77777777" w:rsidTr="0035710F">
              <w:tblPrEx>
                <w:tblW w:w="13203" w:type="dxa"/>
                <w:jc w:val="center"/>
                <w:shd w:val="clear" w:color="auto" w:fill="63BAB0"/>
                <w:tblLook w:val="04A0"/>
              </w:tblPrEx>
              <w:trPr>
                <w:trHeight w:val="1025"/>
                <w:jc w:val="center"/>
              </w:trPr>
              <w:tc>
                <w:tcPr>
                  <w:tcW w:w="947" w:type="dxa"/>
                  <w:vMerge/>
                  <w:shd w:val="clear" w:color="auto" w:fill="63BAB0"/>
                </w:tcPr>
                <w:p w:rsidR="008B4F90" w:rsidRPr="007A59A7" w:rsidP="0035710F" w14:paraId="0D3F08B9" w14:textId="77777777">
                  <w:pPr>
                    <w:rPr>
                      <w:rFonts w:asciiTheme="minorHAnsi" w:hAnsiTheme="minorHAnsi" w:cstheme="minorHAnsi"/>
                      <w:sz w:val="22"/>
                      <w:szCs w:val="22"/>
                    </w:rPr>
                  </w:pPr>
                </w:p>
              </w:tc>
              <w:tc>
                <w:tcPr>
                  <w:tcW w:w="2809" w:type="dxa"/>
                  <w:shd w:val="clear" w:color="auto" w:fill="63BAB0"/>
                </w:tcPr>
                <w:p w:rsidR="008B4F90" w:rsidRPr="007A59A7" w:rsidP="0035710F" w14:paraId="463E56C8" w14:textId="77777777">
                  <w:pPr>
                    <w:jc w:val="center"/>
                    <w:rPr>
                      <w:rFonts w:asciiTheme="minorHAnsi" w:hAnsiTheme="minorHAnsi" w:cstheme="minorHAnsi"/>
                      <w:sz w:val="22"/>
                      <w:szCs w:val="22"/>
                    </w:rPr>
                  </w:pPr>
                  <w:r w:rsidRPr="007A59A7">
                    <w:rPr>
                      <w:rFonts w:asciiTheme="minorHAnsi" w:hAnsiTheme="minorHAnsi" w:cstheme="minorHAnsi"/>
                      <w:sz w:val="22"/>
                      <w:szCs w:val="22"/>
                    </w:rPr>
                    <w:t>Unable to try</w:t>
                  </w:r>
                </w:p>
                <w:p w:rsidR="008B4F90" w:rsidRPr="007A59A7" w:rsidP="0035710F" w14:paraId="60940BA0" w14:textId="77777777">
                  <w:pPr>
                    <w:jc w:val="center"/>
                    <w:rPr>
                      <w:rFonts w:asciiTheme="minorHAnsi" w:hAnsiTheme="minorHAnsi" w:cstheme="minorHAnsi"/>
                      <w:sz w:val="22"/>
                      <w:szCs w:val="22"/>
                    </w:rPr>
                  </w:pPr>
                  <w:r w:rsidRPr="007A59A7">
                    <w:rPr>
                      <w:rFonts w:asciiTheme="minorHAnsi" w:hAnsiTheme="minorHAnsi" w:cstheme="minorHAnsi"/>
                      <w:sz w:val="22"/>
                      <w:szCs w:val="22"/>
                    </w:rPr>
                    <w:t>to overcome</w:t>
                  </w:r>
                </w:p>
                <w:p w:rsidR="008B4F90" w:rsidRPr="007A59A7" w:rsidP="0035710F" w14:paraId="2A8ED237" w14:textId="77777777">
                  <w:pPr>
                    <w:jc w:val="center"/>
                    <w:rPr>
                      <w:rFonts w:asciiTheme="minorHAnsi" w:hAnsiTheme="minorHAnsi" w:cstheme="minorHAnsi"/>
                      <w:sz w:val="22"/>
                      <w:szCs w:val="22"/>
                    </w:rPr>
                  </w:pPr>
                  <w:r w:rsidRPr="007A59A7">
                    <w:rPr>
                      <w:rFonts w:asciiTheme="minorHAnsi" w:hAnsiTheme="minorHAnsi" w:cstheme="minorHAnsi"/>
                      <w:sz w:val="22"/>
                      <w:szCs w:val="22"/>
                    </w:rPr>
                    <w:t>challenges;</w:t>
                  </w:r>
                </w:p>
                <w:p w:rsidR="008B4F90" w:rsidRPr="007A59A7" w:rsidP="0035710F" w14:paraId="442360B2" w14:textId="77777777">
                  <w:pPr>
                    <w:jc w:val="center"/>
                    <w:rPr>
                      <w:rFonts w:asciiTheme="minorHAnsi" w:hAnsiTheme="minorHAnsi" w:cstheme="minorHAnsi"/>
                      <w:sz w:val="22"/>
                      <w:szCs w:val="22"/>
                    </w:rPr>
                  </w:pPr>
                  <w:r w:rsidRPr="007A59A7">
                    <w:rPr>
                      <w:rFonts w:asciiTheme="minorHAnsi" w:hAnsiTheme="minorHAnsi" w:cstheme="minorHAnsi"/>
                      <w:sz w:val="22"/>
                      <w:szCs w:val="22"/>
                    </w:rPr>
                    <w:t>needs support</w:t>
                  </w:r>
                </w:p>
                <w:p w:rsidR="008B4F90" w:rsidRPr="007A59A7" w:rsidP="0035710F" w14:paraId="1C4168E7" w14:textId="77777777">
                  <w:pPr>
                    <w:jc w:val="center"/>
                    <w:rPr>
                      <w:rFonts w:asciiTheme="minorHAnsi" w:hAnsiTheme="minorHAnsi" w:cstheme="minorHAnsi"/>
                      <w:sz w:val="22"/>
                      <w:szCs w:val="22"/>
                    </w:rPr>
                  </w:pPr>
                  <w:r w:rsidRPr="007A59A7">
                    <w:rPr>
                      <w:rFonts w:asciiTheme="minorHAnsi" w:hAnsiTheme="minorHAnsi" w:cstheme="minorHAnsi"/>
                      <w:sz w:val="22"/>
                      <w:szCs w:val="22"/>
                    </w:rPr>
                    <w:t>and assistance</w:t>
                  </w:r>
                </w:p>
                <w:p w:rsidR="008B4F90" w:rsidRPr="007A59A7" w:rsidP="0035710F" w14:paraId="14623066" w14:textId="77777777">
                  <w:pPr>
                    <w:jc w:val="center"/>
                    <w:rPr>
                      <w:rFonts w:asciiTheme="minorHAnsi" w:hAnsiTheme="minorHAnsi" w:cstheme="minorHAnsi"/>
                      <w:sz w:val="22"/>
                      <w:szCs w:val="22"/>
                    </w:rPr>
                  </w:pPr>
                  <w:r w:rsidRPr="007A59A7">
                    <w:rPr>
                      <w:rFonts w:asciiTheme="minorHAnsi" w:hAnsiTheme="minorHAnsi" w:cstheme="minorHAnsi"/>
                      <w:sz w:val="22"/>
                      <w:szCs w:val="22"/>
                    </w:rPr>
                    <w:t>in advocating for</w:t>
                  </w:r>
                </w:p>
                <w:p w:rsidR="008B4F90" w:rsidRPr="007A59A7" w:rsidP="0035710F" w14:paraId="15E781AA" w14:textId="77777777">
                  <w:pPr>
                    <w:jc w:val="center"/>
                    <w:rPr>
                      <w:rFonts w:asciiTheme="minorHAnsi" w:hAnsiTheme="minorHAnsi" w:cstheme="minorHAnsi"/>
                      <w:sz w:val="22"/>
                      <w:szCs w:val="22"/>
                    </w:rPr>
                  </w:pPr>
                  <w:r w:rsidRPr="007A59A7">
                    <w:rPr>
                      <w:rFonts w:asciiTheme="minorHAnsi" w:hAnsiTheme="minorHAnsi" w:cstheme="minorHAnsi"/>
                      <w:sz w:val="22"/>
                      <w:szCs w:val="22"/>
                    </w:rPr>
                    <w:t>needs to be met in</w:t>
                  </w:r>
                </w:p>
                <w:p w:rsidR="008B4F90" w:rsidRPr="007A59A7" w:rsidP="0035710F" w14:paraId="6D660A9B"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most areas of </w:t>
                  </w:r>
                  <w:r w:rsidRPr="007A59A7">
                    <w:rPr>
                      <w:rFonts w:asciiTheme="minorHAnsi" w:hAnsiTheme="minorHAnsi" w:cstheme="minorHAnsi"/>
                      <w:sz w:val="22"/>
                      <w:szCs w:val="22"/>
                    </w:rPr>
                    <w:t>life;</w:t>
                  </w:r>
                </w:p>
                <w:p w:rsidR="008B4F90" w:rsidRPr="007A59A7" w:rsidP="0035710F" w14:paraId="7EB1D0D2" w14:textId="77777777">
                  <w:pPr>
                    <w:jc w:val="center"/>
                    <w:rPr>
                      <w:rFonts w:asciiTheme="minorHAnsi" w:hAnsiTheme="minorHAnsi" w:cstheme="minorHAnsi"/>
                      <w:sz w:val="22"/>
                      <w:szCs w:val="22"/>
                    </w:rPr>
                  </w:pPr>
                  <w:r w:rsidRPr="007A59A7">
                    <w:rPr>
                      <w:rFonts w:asciiTheme="minorHAnsi" w:hAnsiTheme="minorHAnsi" w:cstheme="minorHAnsi"/>
                      <w:sz w:val="22"/>
                      <w:szCs w:val="22"/>
                    </w:rPr>
                    <w:t>no knowledge of</w:t>
                  </w:r>
                </w:p>
                <w:p w:rsidR="008B4F90" w:rsidRPr="007A59A7" w:rsidP="0035710F" w14:paraId="06A4F384" w14:textId="77777777">
                  <w:pPr>
                    <w:jc w:val="center"/>
                    <w:rPr>
                      <w:rFonts w:asciiTheme="minorHAnsi" w:hAnsiTheme="minorHAnsi" w:cstheme="minorHAnsi"/>
                      <w:sz w:val="22"/>
                      <w:szCs w:val="22"/>
                    </w:rPr>
                  </w:pPr>
                  <w:r w:rsidRPr="007A59A7">
                    <w:rPr>
                      <w:rFonts w:asciiTheme="minorHAnsi" w:hAnsiTheme="minorHAnsi" w:cstheme="minorHAnsi"/>
                      <w:sz w:val="22"/>
                      <w:szCs w:val="22"/>
                    </w:rPr>
                    <w:t>personal rights</w:t>
                  </w:r>
                </w:p>
              </w:tc>
              <w:tc>
                <w:tcPr>
                  <w:tcW w:w="498" w:type="dxa"/>
                  <w:shd w:val="clear" w:color="auto" w:fill="63BAB0"/>
                </w:tcPr>
                <w:p w:rsidR="008B4F90" w:rsidRPr="007A59A7" w:rsidP="0035710F" w14:paraId="011EBFBC" w14:textId="77777777">
                  <w:pPr>
                    <w:jc w:val="center"/>
                    <w:rPr>
                      <w:rFonts w:asciiTheme="minorHAnsi" w:hAnsiTheme="minorHAnsi" w:cstheme="minorHAnsi"/>
                      <w:sz w:val="22"/>
                      <w:szCs w:val="22"/>
                    </w:rPr>
                  </w:pPr>
                </w:p>
              </w:tc>
              <w:tc>
                <w:tcPr>
                  <w:tcW w:w="2643" w:type="dxa"/>
                  <w:shd w:val="clear" w:color="auto" w:fill="63BAB0"/>
                </w:tcPr>
                <w:p w:rsidR="008B4F90" w:rsidRPr="007A59A7" w:rsidP="0035710F" w14:paraId="13AE4C4B" w14:textId="77777777">
                  <w:pPr>
                    <w:jc w:val="center"/>
                    <w:rPr>
                      <w:rFonts w:asciiTheme="minorHAnsi" w:hAnsiTheme="minorHAnsi" w:cstheme="minorHAnsi"/>
                      <w:sz w:val="22"/>
                      <w:szCs w:val="22"/>
                    </w:rPr>
                  </w:pPr>
                  <w:r w:rsidRPr="007A59A7">
                    <w:rPr>
                      <w:rFonts w:asciiTheme="minorHAnsi" w:hAnsiTheme="minorHAnsi" w:cstheme="minorHAnsi"/>
                      <w:sz w:val="22"/>
                      <w:szCs w:val="22"/>
                    </w:rPr>
                    <w:t>Tries to overcome</w:t>
                  </w:r>
                </w:p>
                <w:p w:rsidR="008B4F90" w:rsidRPr="007A59A7" w:rsidP="0035710F" w14:paraId="20B1872E" w14:textId="77777777">
                  <w:pPr>
                    <w:jc w:val="center"/>
                    <w:rPr>
                      <w:rFonts w:asciiTheme="minorHAnsi" w:hAnsiTheme="minorHAnsi" w:cstheme="minorHAnsi"/>
                      <w:sz w:val="22"/>
                      <w:szCs w:val="22"/>
                    </w:rPr>
                  </w:pPr>
                  <w:r w:rsidRPr="007A59A7">
                    <w:rPr>
                      <w:rFonts w:asciiTheme="minorHAnsi" w:hAnsiTheme="minorHAnsi" w:cstheme="minorHAnsi"/>
                      <w:sz w:val="22"/>
                      <w:szCs w:val="22"/>
                    </w:rPr>
                    <w:t>challenges but</w:t>
                  </w:r>
                </w:p>
                <w:p w:rsidR="008B4F90" w:rsidRPr="007A59A7" w:rsidP="0035710F" w14:paraId="559BBBF3" w14:textId="77777777">
                  <w:pPr>
                    <w:jc w:val="center"/>
                    <w:rPr>
                      <w:rFonts w:asciiTheme="minorHAnsi" w:hAnsiTheme="minorHAnsi" w:cstheme="minorHAnsi"/>
                      <w:sz w:val="22"/>
                      <w:szCs w:val="22"/>
                    </w:rPr>
                  </w:pPr>
                  <w:r w:rsidRPr="007A59A7">
                    <w:rPr>
                      <w:rFonts w:asciiTheme="minorHAnsi" w:hAnsiTheme="minorHAnsi" w:cstheme="minorHAnsi"/>
                      <w:sz w:val="22"/>
                      <w:szCs w:val="22"/>
                    </w:rPr>
                    <w:t>inconsistently or</w:t>
                  </w:r>
                </w:p>
                <w:p w:rsidR="008B4F90" w:rsidRPr="007A59A7" w:rsidP="0035710F" w14:paraId="52863F5E" w14:textId="77777777">
                  <w:pPr>
                    <w:jc w:val="center"/>
                    <w:rPr>
                      <w:rFonts w:asciiTheme="minorHAnsi" w:hAnsiTheme="minorHAnsi" w:cstheme="minorHAnsi"/>
                      <w:sz w:val="22"/>
                      <w:szCs w:val="22"/>
                    </w:rPr>
                  </w:pPr>
                  <w:r w:rsidRPr="007A59A7">
                    <w:rPr>
                      <w:rFonts w:asciiTheme="minorHAnsi" w:hAnsiTheme="minorHAnsi" w:cstheme="minorHAnsi"/>
                      <w:sz w:val="22"/>
                      <w:szCs w:val="22"/>
                    </w:rPr>
                    <w:t>ineffectively;</w:t>
                  </w:r>
                  <w:r w:rsidRPr="007A59A7">
                    <w:rPr>
                      <w:rFonts w:asciiTheme="minorHAnsi" w:hAnsiTheme="minorHAnsi" w:cstheme="minorHAnsi"/>
                      <w:sz w:val="22"/>
                      <w:szCs w:val="22"/>
                    </w:rPr>
                    <w:t xml:space="preserve"> needs</w:t>
                  </w:r>
                </w:p>
                <w:p w:rsidR="008B4F90" w:rsidRPr="007A59A7" w:rsidP="0035710F" w14:paraId="0339D278" w14:textId="77777777">
                  <w:pPr>
                    <w:jc w:val="center"/>
                    <w:rPr>
                      <w:rFonts w:asciiTheme="minorHAnsi" w:hAnsiTheme="minorHAnsi" w:cstheme="minorHAnsi"/>
                      <w:sz w:val="22"/>
                      <w:szCs w:val="22"/>
                    </w:rPr>
                  </w:pPr>
                  <w:r w:rsidRPr="007A59A7">
                    <w:rPr>
                      <w:rFonts w:asciiTheme="minorHAnsi" w:hAnsiTheme="minorHAnsi" w:cstheme="minorHAnsi"/>
                      <w:sz w:val="22"/>
                      <w:szCs w:val="22"/>
                    </w:rPr>
                    <w:t>assistance advocating</w:t>
                  </w:r>
                </w:p>
                <w:p w:rsidR="008B4F90" w:rsidRPr="007A59A7" w:rsidP="0035710F" w14:paraId="5C4BE67C" w14:textId="77777777">
                  <w:pPr>
                    <w:jc w:val="center"/>
                    <w:rPr>
                      <w:rFonts w:asciiTheme="minorHAnsi" w:hAnsiTheme="minorHAnsi" w:cstheme="minorHAnsi"/>
                      <w:sz w:val="22"/>
                      <w:szCs w:val="22"/>
                    </w:rPr>
                  </w:pPr>
                  <w:r w:rsidRPr="007A59A7">
                    <w:rPr>
                      <w:rFonts w:asciiTheme="minorHAnsi" w:hAnsiTheme="minorHAnsi" w:cstheme="minorHAnsi"/>
                      <w:sz w:val="22"/>
                      <w:szCs w:val="22"/>
                    </w:rPr>
                    <w:t>for many needs to be</w:t>
                  </w:r>
                </w:p>
                <w:p w:rsidR="008B4F90" w:rsidRPr="007A59A7" w:rsidP="0035710F" w14:paraId="66D61949" w14:textId="77777777">
                  <w:pPr>
                    <w:jc w:val="center"/>
                    <w:rPr>
                      <w:rFonts w:asciiTheme="minorHAnsi" w:hAnsiTheme="minorHAnsi" w:cstheme="minorHAnsi"/>
                      <w:sz w:val="22"/>
                      <w:szCs w:val="22"/>
                    </w:rPr>
                  </w:pPr>
                  <w:r w:rsidRPr="007A59A7">
                    <w:rPr>
                      <w:rFonts w:asciiTheme="minorHAnsi" w:hAnsiTheme="minorHAnsi" w:cstheme="minorHAnsi"/>
                      <w:sz w:val="22"/>
                      <w:szCs w:val="22"/>
                    </w:rPr>
                    <w:t>met; resources; limited</w:t>
                  </w:r>
                </w:p>
                <w:p w:rsidR="008B4F90" w:rsidRPr="007A59A7" w:rsidP="0035710F" w14:paraId="3E94E820" w14:textId="77777777">
                  <w:pPr>
                    <w:jc w:val="center"/>
                    <w:rPr>
                      <w:rFonts w:asciiTheme="minorHAnsi" w:hAnsiTheme="minorHAnsi" w:cstheme="minorHAnsi"/>
                      <w:sz w:val="22"/>
                      <w:szCs w:val="22"/>
                    </w:rPr>
                  </w:pPr>
                  <w:r w:rsidRPr="007A59A7">
                    <w:rPr>
                      <w:rFonts w:asciiTheme="minorHAnsi" w:hAnsiTheme="minorHAnsi" w:cstheme="minorHAnsi"/>
                      <w:sz w:val="22"/>
                      <w:szCs w:val="22"/>
                    </w:rPr>
                    <w:t>knowledge of personal</w:t>
                  </w:r>
                </w:p>
                <w:p w:rsidR="008B4F90" w:rsidRPr="007A59A7" w:rsidP="0035710F" w14:paraId="7199EEF6" w14:textId="3167B234">
                  <w:pPr>
                    <w:jc w:val="center"/>
                    <w:rPr>
                      <w:rFonts w:asciiTheme="minorHAnsi" w:hAnsiTheme="minorHAnsi" w:cstheme="minorHAnsi"/>
                      <w:sz w:val="22"/>
                      <w:szCs w:val="22"/>
                    </w:rPr>
                  </w:pPr>
                  <w:r w:rsidRPr="007A59A7">
                    <w:rPr>
                      <w:rFonts w:asciiTheme="minorHAnsi" w:hAnsiTheme="minorHAnsi" w:cstheme="minorHAnsi"/>
                      <w:sz w:val="22"/>
                      <w:szCs w:val="22"/>
                    </w:rPr>
                    <w:t>rights</w:t>
                  </w:r>
                </w:p>
              </w:tc>
              <w:tc>
                <w:tcPr>
                  <w:tcW w:w="498" w:type="dxa"/>
                  <w:shd w:val="clear" w:color="auto" w:fill="63BAB0"/>
                </w:tcPr>
                <w:p w:rsidR="008B4F90" w:rsidRPr="007A59A7" w:rsidP="0035710F" w14:paraId="39713D51" w14:textId="77777777">
                  <w:pPr>
                    <w:ind w:right="-108"/>
                    <w:jc w:val="center"/>
                    <w:rPr>
                      <w:rFonts w:asciiTheme="minorHAnsi" w:hAnsiTheme="minorHAnsi" w:cstheme="minorHAnsi"/>
                      <w:sz w:val="22"/>
                      <w:szCs w:val="22"/>
                    </w:rPr>
                  </w:pPr>
                </w:p>
              </w:tc>
              <w:tc>
                <w:tcPr>
                  <w:tcW w:w="2672" w:type="dxa"/>
                  <w:shd w:val="clear" w:color="auto" w:fill="63BAB0"/>
                </w:tcPr>
                <w:p w:rsidR="008B4F90" w:rsidRPr="007A59A7" w:rsidP="0035710F" w14:paraId="484A2045" w14:textId="77777777">
                  <w:pPr>
                    <w:jc w:val="center"/>
                    <w:rPr>
                      <w:rFonts w:asciiTheme="minorHAnsi" w:hAnsiTheme="minorHAnsi" w:cstheme="minorHAnsi"/>
                      <w:sz w:val="22"/>
                      <w:szCs w:val="22"/>
                    </w:rPr>
                  </w:pPr>
                  <w:r w:rsidRPr="007A59A7">
                    <w:rPr>
                      <w:rFonts w:asciiTheme="minorHAnsi" w:hAnsiTheme="minorHAnsi" w:cstheme="minorHAnsi"/>
                      <w:sz w:val="22"/>
                      <w:szCs w:val="22"/>
                    </w:rPr>
                    <w:t>Consistently tries to</w:t>
                  </w:r>
                </w:p>
                <w:p w:rsidR="008B4F90" w:rsidRPr="007A59A7" w:rsidP="0035710F" w14:paraId="5EC4DAB8"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overcome </w:t>
                  </w:r>
                  <w:r w:rsidRPr="007A59A7">
                    <w:rPr>
                      <w:rFonts w:asciiTheme="minorHAnsi" w:hAnsiTheme="minorHAnsi" w:cstheme="minorHAnsi"/>
                      <w:sz w:val="22"/>
                      <w:szCs w:val="22"/>
                    </w:rPr>
                    <w:t>challenges;</w:t>
                  </w:r>
                </w:p>
                <w:p w:rsidR="008B4F90" w:rsidRPr="007A59A7" w:rsidP="0035710F" w14:paraId="4107B503" w14:textId="77777777">
                  <w:pPr>
                    <w:jc w:val="center"/>
                    <w:rPr>
                      <w:rFonts w:asciiTheme="minorHAnsi" w:hAnsiTheme="minorHAnsi" w:cstheme="minorHAnsi"/>
                      <w:sz w:val="22"/>
                      <w:szCs w:val="22"/>
                    </w:rPr>
                  </w:pPr>
                  <w:r w:rsidRPr="007A59A7">
                    <w:rPr>
                      <w:rFonts w:asciiTheme="minorHAnsi" w:hAnsiTheme="minorHAnsi" w:cstheme="minorHAnsi"/>
                      <w:sz w:val="22"/>
                      <w:szCs w:val="22"/>
                    </w:rPr>
                    <w:t>occasionally needs</w:t>
                  </w:r>
                </w:p>
                <w:p w:rsidR="008B4F90" w:rsidRPr="007A59A7" w:rsidP="0035710F" w14:paraId="5FB80AB5" w14:textId="77777777">
                  <w:pPr>
                    <w:jc w:val="center"/>
                    <w:rPr>
                      <w:rFonts w:asciiTheme="minorHAnsi" w:hAnsiTheme="minorHAnsi" w:cstheme="minorHAnsi"/>
                      <w:sz w:val="22"/>
                      <w:szCs w:val="22"/>
                    </w:rPr>
                  </w:pPr>
                  <w:r w:rsidRPr="007A59A7">
                    <w:rPr>
                      <w:rFonts w:asciiTheme="minorHAnsi" w:hAnsiTheme="minorHAnsi" w:cstheme="minorHAnsi"/>
                      <w:sz w:val="22"/>
                      <w:szCs w:val="22"/>
                    </w:rPr>
                    <w:t>assistance advocating</w:t>
                  </w:r>
                </w:p>
                <w:p w:rsidR="008B4F90" w:rsidRPr="007A59A7" w:rsidP="0035710F" w14:paraId="327F9AB2"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for needs to be </w:t>
                  </w:r>
                  <w:r w:rsidRPr="007A59A7">
                    <w:rPr>
                      <w:rFonts w:asciiTheme="minorHAnsi" w:hAnsiTheme="minorHAnsi" w:cstheme="minorHAnsi"/>
                      <w:sz w:val="22"/>
                      <w:szCs w:val="22"/>
                    </w:rPr>
                    <w:t>met;</w:t>
                  </w:r>
                </w:p>
                <w:p w:rsidR="008B4F90" w:rsidRPr="007A59A7" w:rsidP="0035710F" w14:paraId="645E6971" w14:textId="77777777">
                  <w:pPr>
                    <w:jc w:val="center"/>
                    <w:rPr>
                      <w:rFonts w:asciiTheme="minorHAnsi" w:hAnsiTheme="minorHAnsi" w:cstheme="minorHAnsi"/>
                      <w:sz w:val="22"/>
                      <w:szCs w:val="22"/>
                    </w:rPr>
                  </w:pPr>
                  <w:r w:rsidRPr="007A59A7">
                    <w:rPr>
                      <w:rFonts w:asciiTheme="minorHAnsi" w:hAnsiTheme="minorHAnsi" w:cstheme="minorHAnsi"/>
                      <w:sz w:val="22"/>
                      <w:szCs w:val="22"/>
                    </w:rPr>
                    <w:t>knowledge of personal</w:t>
                  </w:r>
                </w:p>
                <w:p w:rsidR="008B4F90" w:rsidRPr="007A59A7" w:rsidP="0035710F" w14:paraId="14FFF888" w14:textId="77777777">
                  <w:pPr>
                    <w:jc w:val="center"/>
                    <w:rPr>
                      <w:rFonts w:asciiTheme="minorHAnsi" w:hAnsiTheme="minorHAnsi" w:cstheme="minorHAnsi"/>
                      <w:sz w:val="22"/>
                      <w:szCs w:val="22"/>
                    </w:rPr>
                  </w:pPr>
                  <w:r w:rsidRPr="007A59A7">
                    <w:rPr>
                      <w:rFonts w:asciiTheme="minorHAnsi" w:hAnsiTheme="minorHAnsi" w:cstheme="minorHAnsi"/>
                      <w:sz w:val="22"/>
                      <w:szCs w:val="22"/>
                    </w:rPr>
                    <w:t>rights</w:t>
                  </w:r>
                </w:p>
                <w:p w:rsidR="008B4F90" w:rsidRPr="007A59A7" w:rsidP="0035710F" w14:paraId="3AEE4323" w14:textId="77777777">
                  <w:pPr>
                    <w:jc w:val="center"/>
                    <w:rPr>
                      <w:rFonts w:asciiTheme="minorHAnsi" w:hAnsiTheme="minorHAnsi" w:cstheme="minorHAnsi"/>
                      <w:sz w:val="22"/>
                      <w:szCs w:val="22"/>
                    </w:rPr>
                  </w:pPr>
                </w:p>
              </w:tc>
              <w:tc>
                <w:tcPr>
                  <w:tcW w:w="498" w:type="dxa"/>
                  <w:shd w:val="clear" w:color="auto" w:fill="63BAB0"/>
                </w:tcPr>
                <w:p w:rsidR="008B4F90" w:rsidRPr="007A59A7" w:rsidP="0035710F" w14:paraId="6192655D" w14:textId="77777777">
                  <w:pPr>
                    <w:jc w:val="center"/>
                    <w:rPr>
                      <w:rFonts w:asciiTheme="minorHAnsi" w:hAnsiTheme="minorHAnsi" w:cstheme="minorHAnsi"/>
                      <w:sz w:val="22"/>
                      <w:szCs w:val="22"/>
                    </w:rPr>
                  </w:pPr>
                </w:p>
              </w:tc>
              <w:tc>
                <w:tcPr>
                  <w:tcW w:w="2638" w:type="dxa"/>
                  <w:shd w:val="clear" w:color="auto" w:fill="63BAB0"/>
                </w:tcPr>
                <w:p w:rsidR="008B4F90" w:rsidRPr="007A59A7" w:rsidP="0035710F" w14:paraId="48477DD9" w14:textId="77777777">
                  <w:pPr>
                    <w:jc w:val="center"/>
                    <w:rPr>
                      <w:rFonts w:asciiTheme="minorHAnsi" w:hAnsiTheme="minorHAnsi" w:cstheme="minorHAnsi"/>
                      <w:sz w:val="22"/>
                      <w:szCs w:val="22"/>
                    </w:rPr>
                  </w:pPr>
                  <w:r w:rsidRPr="007A59A7">
                    <w:rPr>
                      <w:rFonts w:asciiTheme="minorHAnsi" w:hAnsiTheme="minorHAnsi" w:cstheme="minorHAnsi"/>
                      <w:sz w:val="22"/>
                      <w:szCs w:val="22"/>
                    </w:rPr>
                    <w:t>Able to overcome</w:t>
                  </w:r>
                </w:p>
                <w:p w:rsidR="008B4F90" w:rsidRPr="007A59A7" w:rsidP="0035710F" w14:paraId="79B3B83C"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most </w:t>
                  </w:r>
                  <w:r w:rsidRPr="007A59A7">
                    <w:rPr>
                      <w:rFonts w:asciiTheme="minorHAnsi" w:hAnsiTheme="minorHAnsi" w:cstheme="minorHAnsi"/>
                      <w:sz w:val="22"/>
                      <w:szCs w:val="22"/>
                    </w:rPr>
                    <w:t>challenges;</w:t>
                  </w:r>
                </w:p>
                <w:p w:rsidR="008B4F90" w:rsidRPr="007A59A7" w:rsidP="0035710F" w14:paraId="7EAFBDCB" w14:textId="77777777">
                  <w:pPr>
                    <w:jc w:val="center"/>
                    <w:rPr>
                      <w:rFonts w:asciiTheme="minorHAnsi" w:hAnsiTheme="minorHAnsi" w:cstheme="minorHAnsi"/>
                      <w:sz w:val="22"/>
                      <w:szCs w:val="22"/>
                    </w:rPr>
                  </w:pPr>
                  <w:r w:rsidRPr="007A59A7">
                    <w:rPr>
                      <w:rFonts w:asciiTheme="minorHAnsi" w:hAnsiTheme="minorHAnsi" w:cstheme="minorHAnsi"/>
                      <w:sz w:val="22"/>
                      <w:szCs w:val="22"/>
                    </w:rPr>
                    <w:t>able to independently</w:t>
                  </w:r>
                </w:p>
                <w:p w:rsidR="008B4F90" w:rsidRPr="007A59A7" w:rsidP="0035710F" w14:paraId="37111972" w14:textId="77777777">
                  <w:pPr>
                    <w:jc w:val="center"/>
                    <w:rPr>
                      <w:rFonts w:asciiTheme="minorHAnsi" w:hAnsiTheme="minorHAnsi" w:cstheme="minorHAnsi"/>
                      <w:sz w:val="22"/>
                      <w:szCs w:val="22"/>
                    </w:rPr>
                  </w:pPr>
                  <w:r w:rsidRPr="007A59A7">
                    <w:rPr>
                      <w:rFonts w:asciiTheme="minorHAnsi" w:hAnsiTheme="minorHAnsi" w:cstheme="minorHAnsi"/>
                      <w:sz w:val="22"/>
                      <w:szCs w:val="22"/>
                    </w:rPr>
                    <w:t>advocate for needs to</w:t>
                  </w:r>
                </w:p>
                <w:p w:rsidR="008B4F90" w:rsidRPr="007A59A7" w:rsidP="0035710F" w14:paraId="2609F844" w14:textId="77777777">
                  <w:pPr>
                    <w:jc w:val="center"/>
                    <w:rPr>
                      <w:rFonts w:asciiTheme="minorHAnsi" w:hAnsiTheme="minorHAnsi" w:cstheme="minorHAnsi"/>
                      <w:sz w:val="22"/>
                      <w:szCs w:val="22"/>
                    </w:rPr>
                  </w:pPr>
                  <w:r w:rsidRPr="007A59A7">
                    <w:rPr>
                      <w:rFonts w:asciiTheme="minorHAnsi" w:hAnsiTheme="minorHAnsi" w:cstheme="minorHAnsi"/>
                      <w:sz w:val="22"/>
                      <w:szCs w:val="22"/>
                    </w:rPr>
                    <w:t>be met; knowledge of</w:t>
                  </w:r>
                </w:p>
                <w:p w:rsidR="008B4F90" w:rsidRPr="007A59A7" w:rsidP="0035710F" w14:paraId="678617FA" w14:textId="77777777">
                  <w:pPr>
                    <w:jc w:val="center"/>
                    <w:rPr>
                      <w:rFonts w:asciiTheme="minorHAnsi" w:hAnsiTheme="minorHAnsi" w:cstheme="minorHAnsi"/>
                      <w:sz w:val="22"/>
                      <w:szCs w:val="22"/>
                    </w:rPr>
                  </w:pPr>
                  <w:r w:rsidRPr="007A59A7">
                    <w:rPr>
                      <w:rFonts w:asciiTheme="minorHAnsi" w:hAnsiTheme="minorHAnsi" w:cstheme="minorHAnsi"/>
                      <w:sz w:val="22"/>
                      <w:szCs w:val="22"/>
                    </w:rPr>
                    <w:t>personal rights</w:t>
                  </w:r>
                </w:p>
              </w:tc>
            </w:tr>
          </w:tbl>
          <w:p w:rsidR="008B4F90" w:rsidRPr="00B73B1D" w:rsidP="0035710F" w14:paraId="6592F86D" w14:textId="77777777">
            <w:pPr>
              <w:pStyle w:val="ListParagraph"/>
              <w:rPr>
                <w:rFonts w:asciiTheme="minorHAnsi" w:hAnsiTheme="minorHAnsi" w:cstheme="minorHAnsi"/>
                <w:b/>
                <w:bCs/>
                <w:color w:val="000000"/>
                <w:sz w:val="22"/>
                <w:szCs w:val="22"/>
              </w:rPr>
            </w:pPr>
          </w:p>
        </w:tc>
      </w:tr>
    </w:tbl>
    <w:p w:rsidR="001C49CD" w:rsidP="004A4C13" w14:paraId="6EAA525D" w14:textId="010F8CDF">
      <w:pPr>
        <w:tabs>
          <w:tab w:val="left" w:pos="11118"/>
        </w:tabs>
        <w:rPr>
          <w:rFonts w:asciiTheme="minorHAnsi" w:hAnsiTheme="minorHAnsi" w:cstheme="minorHAnsi"/>
        </w:rPr>
      </w:pPr>
    </w:p>
    <w:p w:rsidR="004A4C13" w:rsidP="001C49CD" w14:paraId="6348F5EE" w14:textId="4928D069">
      <w:pPr>
        <w:spacing w:after="200" w:line="276" w:lineRule="auto"/>
        <w:rPr>
          <w:rFonts w:asciiTheme="minorHAnsi" w:hAnsiTheme="minorHAnsi" w:cstheme="minorHAnsi"/>
        </w:rPr>
      </w:pPr>
    </w:p>
    <w:p w:rsidR="001C49CD" w:rsidP="001C49CD" w14:paraId="6665481D" w14:textId="77777777">
      <w:pPr>
        <w:spacing w:after="200" w:line="276" w:lineRule="auto"/>
        <w:rPr>
          <w:rFonts w:asciiTheme="minorHAnsi" w:hAnsiTheme="minorHAnsi" w:cstheme="minorHAnsi"/>
        </w:rPr>
      </w:pPr>
    </w:p>
    <w:p w:rsidR="001C49CD" w:rsidP="001C49CD" w14:paraId="7AEA596F" w14:textId="77777777">
      <w:pPr>
        <w:spacing w:after="200" w:line="276" w:lineRule="auto"/>
        <w:rPr>
          <w:rFonts w:asciiTheme="minorHAnsi" w:hAnsiTheme="minorHAnsi" w:cstheme="minorHAnsi"/>
        </w:rPr>
      </w:pPr>
    </w:p>
    <w:p w:rsidR="001C49CD" w:rsidP="001C49CD" w14:paraId="247AD5EE" w14:textId="77777777">
      <w:pPr>
        <w:spacing w:after="200" w:line="276" w:lineRule="auto"/>
        <w:rPr>
          <w:rFonts w:asciiTheme="minorHAnsi" w:hAnsiTheme="minorHAnsi" w:cstheme="minorHAnsi"/>
        </w:rPr>
      </w:pPr>
    </w:p>
    <w:p w:rsidR="001C49CD" w:rsidRPr="00FB3F1B" w:rsidP="001C49CD" w14:paraId="56C39FDB" w14:textId="77777777">
      <w:pPr>
        <w:spacing w:after="200" w:line="276" w:lineRule="auto"/>
        <w:rPr>
          <w:rFonts w:asciiTheme="minorHAnsi" w:hAnsiTheme="minorHAnsi" w:cstheme="minorHAnsi"/>
        </w:rPr>
      </w:pPr>
    </w:p>
    <w:p w:rsidR="004702E5" w:rsidRPr="00FB3F1B" w:rsidP="004A4C13" w14:paraId="31547008" w14:textId="3DB32C6F">
      <w:pPr>
        <w:pStyle w:val="Heading1"/>
        <w:spacing w:before="100" w:beforeAutospacing="1"/>
        <w:jc w:val="center"/>
        <w:rPr>
          <w:rFonts w:asciiTheme="minorHAnsi" w:hAnsiTheme="minorHAnsi" w:cstheme="minorHAnsi"/>
          <w:color w:val="1F497D" w:themeColor="text2"/>
          <w:sz w:val="24"/>
          <w:szCs w:val="24"/>
        </w:rPr>
      </w:pPr>
      <w:bookmarkStart w:id="42" w:name="_APPENDIX_B:_COUNTRY,"/>
      <w:bookmarkStart w:id="43" w:name="_Toc180417048"/>
      <w:bookmarkEnd w:id="42"/>
      <w:r w:rsidRPr="00FB3F1B">
        <w:rPr>
          <w:rFonts w:asciiTheme="minorHAnsi" w:hAnsiTheme="minorHAnsi" w:cstheme="minorHAnsi"/>
          <w:color w:val="1F497D" w:themeColor="text2"/>
          <w:sz w:val="24"/>
          <w:szCs w:val="24"/>
        </w:rPr>
        <w:t>APPENDIX B:</w:t>
      </w:r>
      <w:r w:rsidRPr="00FB3F1B" w:rsidR="005F7C30">
        <w:rPr>
          <w:rFonts w:asciiTheme="minorHAnsi" w:hAnsiTheme="minorHAnsi" w:cstheme="minorHAnsi"/>
          <w:color w:val="1F497D" w:themeColor="text2"/>
          <w:sz w:val="24"/>
          <w:szCs w:val="24"/>
        </w:rPr>
        <w:t xml:space="preserve"> </w:t>
      </w:r>
      <w:r w:rsidRPr="00FB3F1B">
        <w:rPr>
          <w:rFonts w:asciiTheme="minorHAnsi" w:hAnsiTheme="minorHAnsi" w:cstheme="minorHAnsi"/>
          <w:color w:val="1F497D" w:themeColor="text2"/>
          <w:sz w:val="24"/>
          <w:szCs w:val="24"/>
        </w:rPr>
        <w:t>LANGUAGE DATA POINTS</w:t>
      </w:r>
      <w:bookmarkEnd w:id="43"/>
    </w:p>
    <w:tbl>
      <w:tblPr>
        <w:tblStyle w:val="TableGrid"/>
        <w:tblW w:w="0" w:type="auto"/>
        <w:tblInd w:w="239" w:type="dxa"/>
        <w:tblLook w:val="04A0"/>
      </w:tblPr>
      <w:tblGrid>
        <w:gridCol w:w="4915"/>
        <w:gridCol w:w="4913"/>
        <w:gridCol w:w="4323"/>
      </w:tblGrid>
      <w:tr w14:paraId="33BE617A" w14:textId="77777777" w:rsidTr="69CF0C89">
        <w:tblPrEx>
          <w:tblW w:w="0" w:type="auto"/>
          <w:tblInd w:w="239" w:type="dxa"/>
          <w:tblLook w:val="04A0"/>
        </w:tblPrEx>
        <w:tc>
          <w:tcPr>
            <w:tcW w:w="14151" w:type="dxa"/>
            <w:gridSpan w:val="3"/>
          </w:tcPr>
          <w:p w:rsidR="004702E5" w:rsidRPr="00FB3F1B" w:rsidP="69CF0C89" w14:paraId="202E8559" w14:textId="777C9C52">
            <w:pPr>
              <w:pStyle w:val="BodyText"/>
              <w:jc w:val="center"/>
              <w:rPr>
                <w:rFonts w:asciiTheme="minorHAnsi" w:hAnsiTheme="minorHAnsi" w:cstheme="minorBidi"/>
                <w:b/>
                <w:bCs/>
                <w:sz w:val="22"/>
                <w:szCs w:val="22"/>
              </w:rPr>
            </w:pPr>
            <w:r w:rsidRPr="69CF0C89">
              <w:rPr>
                <w:rFonts w:asciiTheme="minorHAnsi" w:hAnsiTheme="minorHAnsi" w:cstheme="minorBidi"/>
                <w:b/>
                <w:bCs/>
                <w:sz w:val="22"/>
                <w:szCs w:val="22"/>
              </w:rPr>
              <w:t xml:space="preserve">Data </w:t>
            </w:r>
            <w:r w:rsidRPr="69CF0C89" w:rsidR="004A4C13">
              <w:rPr>
                <w:rFonts w:asciiTheme="minorHAnsi" w:hAnsiTheme="minorHAnsi" w:cstheme="minorBidi"/>
                <w:b/>
                <w:bCs/>
                <w:sz w:val="22"/>
                <w:szCs w:val="22"/>
              </w:rPr>
              <w:t>P</w:t>
            </w:r>
            <w:r w:rsidRPr="69CF0C89">
              <w:rPr>
                <w:rFonts w:asciiTheme="minorHAnsi" w:hAnsiTheme="minorHAnsi" w:cstheme="minorBidi"/>
                <w:b/>
                <w:bCs/>
                <w:sz w:val="22"/>
                <w:szCs w:val="22"/>
              </w:rPr>
              <w:t xml:space="preserve">oint </w:t>
            </w:r>
            <w:r w:rsidRPr="69CF0C89" w:rsidR="00F11F32">
              <w:rPr>
                <w:rFonts w:asciiTheme="minorHAnsi" w:hAnsiTheme="minorHAnsi" w:cstheme="minorBidi"/>
                <w:b/>
                <w:bCs/>
                <w:sz w:val="22"/>
                <w:szCs w:val="22"/>
              </w:rPr>
              <w:t>3</w:t>
            </w:r>
            <w:r w:rsidRPr="69CF0C89">
              <w:rPr>
                <w:rFonts w:asciiTheme="minorHAnsi" w:hAnsiTheme="minorHAnsi" w:cstheme="minorBidi"/>
                <w:b/>
                <w:bCs/>
                <w:sz w:val="22"/>
                <w:szCs w:val="22"/>
              </w:rPr>
              <w:t xml:space="preserve"> (Language of preference)</w:t>
            </w:r>
          </w:p>
        </w:tc>
      </w:tr>
      <w:tr w14:paraId="7DA193DD" w14:textId="77777777" w:rsidTr="69CF0C89">
        <w:tblPrEx>
          <w:tblW w:w="0" w:type="auto"/>
          <w:tblInd w:w="239" w:type="dxa"/>
          <w:tblLook w:val="04A0"/>
        </w:tblPrEx>
        <w:trPr>
          <w:trHeight w:val="9890"/>
        </w:trPr>
        <w:tc>
          <w:tcPr>
            <w:tcW w:w="4915" w:type="dxa"/>
          </w:tcPr>
          <w:p w:rsidR="004702E5" w:rsidRPr="004A4C13" w:rsidP="00171C6C" w14:paraId="29AE5D5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Acholi</w:t>
            </w:r>
          </w:p>
          <w:p w:rsidR="004702E5" w:rsidRPr="004A4C13" w:rsidP="00171C6C" w14:paraId="21407CA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Albanian</w:t>
            </w:r>
          </w:p>
          <w:p w:rsidR="004702E5" w:rsidRPr="004A4C13" w:rsidP="00171C6C" w14:paraId="41FB9BB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Amharic</w:t>
            </w:r>
          </w:p>
          <w:p w:rsidR="004702E5" w:rsidRPr="004A4C13" w:rsidP="00171C6C" w14:paraId="6C909A8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Anuak</w:t>
            </w:r>
          </w:p>
          <w:p w:rsidR="004702E5" w:rsidRPr="004A4C13" w:rsidP="00171C6C" w14:paraId="02854D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Arabic</w:t>
            </w:r>
          </w:p>
          <w:p w:rsidR="004702E5" w:rsidRPr="004A4C13" w:rsidP="00171C6C" w14:paraId="4EF3E44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Aramaic</w:t>
            </w:r>
          </w:p>
          <w:p w:rsidR="004702E5" w:rsidRPr="004A4C13" w:rsidP="00171C6C" w14:paraId="7D897F6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Azerbaijani</w:t>
            </w:r>
          </w:p>
          <w:p w:rsidR="004702E5" w:rsidRPr="004A4C13" w:rsidP="00171C6C" w14:paraId="1EE9ED8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Ciluba, Tshiluba</w:t>
            </w:r>
          </w:p>
          <w:p w:rsidR="004702E5" w:rsidRPr="004A4C13" w:rsidP="00171C6C" w14:paraId="0F49729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Kibembe</w:t>
            </w:r>
          </w:p>
          <w:p w:rsidR="004702E5" w:rsidRPr="004A4C13" w:rsidP="00171C6C" w14:paraId="0FBCCC1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Kikongo</w:t>
            </w:r>
          </w:p>
          <w:p w:rsidR="004702E5" w:rsidRPr="004A4C13" w:rsidP="00171C6C" w14:paraId="58EE56A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Kikuyu</w:t>
            </w:r>
          </w:p>
          <w:p w:rsidR="004702E5" w:rsidRPr="004A4C13" w:rsidP="00171C6C" w14:paraId="4A7F761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Kinyabwisha</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Kinyamulenge</w:t>
            </w:r>
          </w:p>
          <w:p w:rsidR="004702E5" w:rsidRPr="004A4C13" w:rsidP="00171C6C" w14:paraId="16E27BB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Kinyarwanda</w:t>
            </w:r>
          </w:p>
          <w:p w:rsidR="004702E5" w:rsidRPr="004A4C13" w:rsidP="00171C6C" w14:paraId="09B105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Kirundi</w:t>
            </w:r>
          </w:p>
          <w:p w:rsidR="004702E5" w:rsidRPr="004A4C13" w:rsidP="00171C6C" w14:paraId="671EA12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Lingala</w:t>
            </w:r>
          </w:p>
          <w:p w:rsidR="004702E5" w:rsidRPr="004A4C13" w:rsidP="00171C6C" w14:paraId="1D19FB3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Luganda</w:t>
            </w:r>
          </w:p>
          <w:p w:rsidR="004702E5" w:rsidRPr="004A4C13" w:rsidP="00171C6C" w14:paraId="08C630F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Runyankole</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Nkore</w:t>
            </w:r>
          </w:p>
          <w:p w:rsidR="004702E5" w:rsidRPr="004A4C13" w:rsidP="00171C6C" w14:paraId="3652178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Shona</w:t>
            </w:r>
          </w:p>
          <w:p w:rsidR="004702E5" w:rsidRPr="004A4C13" w:rsidP="00171C6C" w14:paraId="065C6F2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Swahili</w:t>
            </w:r>
          </w:p>
          <w:p w:rsidR="004702E5" w:rsidRPr="004A4C13" w:rsidP="00171C6C" w14:paraId="2321FDD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Bengali</w:t>
            </w:r>
          </w:p>
          <w:p w:rsidR="004702E5" w:rsidRPr="004A4C13" w:rsidP="00171C6C" w14:paraId="6A1421E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Berber</w:t>
            </w:r>
          </w:p>
          <w:p w:rsidR="004702E5" w:rsidRPr="004A4C13" w:rsidP="00171C6C" w14:paraId="2165A45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Bini, Edo</w:t>
            </w:r>
          </w:p>
          <w:p w:rsidR="004702E5" w:rsidRPr="004A4C13" w:rsidP="00171C6C" w14:paraId="535E560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Bosnian</w:t>
            </w:r>
          </w:p>
          <w:p w:rsidR="004702E5" w:rsidRPr="004A4C13" w:rsidP="00171C6C" w14:paraId="65171BC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Burmese</w:t>
            </w:r>
          </w:p>
          <w:p w:rsidR="004702E5" w:rsidRPr="004A4C13" w:rsidP="00171C6C" w14:paraId="4291042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Cambodian</w:t>
            </w:r>
          </w:p>
          <w:p w:rsidR="004702E5" w:rsidRPr="004A4C13" w:rsidP="00171C6C" w14:paraId="5058E66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Chichewa</w:t>
            </w:r>
          </w:p>
          <w:p w:rsidR="004702E5" w:rsidRPr="004A4C13" w:rsidP="00171C6C" w14:paraId="7D8B7A3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Croatian</w:t>
            </w:r>
          </w:p>
          <w:p w:rsidR="004702E5" w:rsidRPr="004A4C13" w:rsidP="00171C6C" w14:paraId="6ADBB14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Dari, Farsi, Persian</w:t>
            </w:r>
          </w:p>
          <w:p w:rsidR="004702E5" w:rsidRPr="004A4C13" w:rsidP="00171C6C" w14:paraId="092C8D7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Deprecated</w:t>
            </w:r>
          </w:p>
          <w:p w:rsidR="004702E5" w:rsidRPr="004A4C13" w:rsidP="00171C6C" w14:paraId="0D3CE4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Dinka</w:t>
            </w:r>
          </w:p>
          <w:p w:rsidR="004702E5" w:rsidRPr="004A4C13" w:rsidP="00171C6C" w14:paraId="08E88533" w14:textId="5EA2C38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Dutch</w:t>
            </w:r>
          </w:p>
        </w:tc>
        <w:tc>
          <w:tcPr>
            <w:tcW w:w="4913" w:type="dxa"/>
          </w:tcPr>
          <w:p w:rsidR="004702E5" w:rsidRPr="004A4C13" w:rsidP="00171C6C" w14:paraId="5B4ABE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Dzongkha</w:t>
            </w:r>
          </w:p>
          <w:p w:rsidR="004702E5" w:rsidRPr="004A4C13" w:rsidP="00171C6C" w14:paraId="5D6CF89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English</w:t>
            </w:r>
          </w:p>
          <w:p w:rsidR="004702E5" w:rsidRPr="004A4C13" w:rsidP="00171C6C" w14:paraId="3888A0D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French</w:t>
            </w:r>
          </w:p>
          <w:p w:rsidR="004702E5" w:rsidRPr="004A4C13" w:rsidP="00171C6C" w14:paraId="6C8EA9C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Fulah</w:t>
            </w:r>
          </w:p>
          <w:p w:rsidR="004702E5" w:rsidRPr="004A4C13" w:rsidP="00171C6C" w14:paraId="3814ED9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German</w:t>
            </w:r>
          </w:p>
          <w:p w:rsidR="004702E5" w:rsidRPr="004A4C13" w:rsidP="00171C6C" w14:paraId="15EADAA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Haitian Creole</w:t>
            </w:r>
          </w:p>
          <w:p w:rsidR="004702E5" w:rsidRPr="004A4C13" w:rsidP="00171C6C" w14:paraId="6DD1E4C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Hausa</w:t>
            </w:r>
          </w:p>
          <w:p w:rsidR="004702E5" w:rsidRPr="004A4C13" w:rsidP="00171C6C" w14:paraId="28423FB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Hindi</w:t>
            </w:r>
          </w:p>
          <w:p w:rsidR="004702E5" w:rsidRPr="004A4C13" w:rsidP="00171C6C" w14:paraId="109259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Igbo</w:t>
            </w:r>
          </w:p>
          <w:p w:rsidR="004702E5" w:rsidRPr="004A4C13" w:rsidP="00171C6C" w14:paraId="5979677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Kachin</w:t>
            </w:r>
          </w:p>
          <w:p w:rsidR="004702E5" w:rsidRPr="004A4C13" w:rsidP="00171C6C" w14:paraId="218347C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Karen</w:t>
            </w:r>
          </w:p>
          <w:p w:rsidR="004702E5" w:rsidRPr="004A4C13" w:rsidP="00171C6C" w14:paraId="446567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Khmer</w:t>
            </w:r>
          </w:p>
          <w:p w:rsidR="004702E5" w:rsidRPr="004A4C13" w:rsidP="00171C6C" w14:paraId="0139A05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Kigegere</w:t>
            </w:r>
          </w:p>
          <w:p w:rsidR="004702E5" w:rsidRPr="004A4C13" w:rsidP="00171C6C" w14:paraId="1AC7E9A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Konkani</w:t>
            </w:r>
          </w:p>
          <w:p w:rsidR="004702E5" w:rsidRPr="004A4C13" w:rsidP="00171C6C" w14:paraId="025B047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Korean</w:t>
            </w:r>
          </w:p>
          <w:p w:rsidR="004702E5" w:rsidRPr="004A4C13" w:rsidP="00171C6C" w14:paraId="78C7C81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Kuki-Chin: Hakha Chin, Lai, </w:t>
            </w:r>
            <w:r w:rsidRPr="004A4C13">
              <w:rPr>
                <w:rFonts w:asciiTheme="minorHAnsi" w:hAnsiTheme="minorHAnsi" w:cstheme="minorHAnsi"/>
                <w:sz w:val="18"/>
                <w:szCs w:val="18"/>
              </w:rPr>
              <w:t>Siyin</w:t>
            </w:r>
            <w:r w:rsidRPr="004A4C13">
              <w:rPr>
                <w:rFonts w:asciiTheme="minorHAnsi" w:hAnsiTheme="minorHAnsi" w:cstheme="minorHAnsi"/>
                <w:sz w:val="18"/>
                <w:szCs w:val="18"/>
              </w:rPr>
              <w:t>, Zo</w:t>
            </w:r>
          </w:p>
          <w:p w:rsidR="004702E5" w:rsidRPr="004A4C13" w:rsidP="00171C6C" w14:paraId="23544E6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Kunama</w:t>
            </w:r>
          </w:p>
          <w:p w:rsidR="004702E5" w:rsidRPr="004A4C13" w:rsidP="00171C6C" w14:paraId="744F7F3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Kurdish</w:t>
            </w:r>
          </w:p>
          <w:p w:rsidR="004702E5" w:rsidRPr="004A4C13" w:rsidP="00171C6C" w14:paraId="28D0E9C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Kyrgyz</w:t>
            </w:r>
          </w:p>
          <w:p w:rsidR="004702E5" w:rsidRPr="004A4C13" w:rsidP="00171C6C" w14:paraId="71A54E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Maa, Maasai</w:t>
            </w:r>
          </w:p>
          <w:p w:rsidR="004702E5" w:rsidRPr="004A4C13" w:rsidP="00171C6C" w14:paraId="6DB35C3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Mai-Mai, </w:t>
            </w:r>
            <w:r w:rsidRPr="004A4C13">
              <w:rPr>
                <w:rFonts w:asciiTheme="minorHAnsi" w:hAnsiTheme="minorHAnsi" w:cstheme="minorHAnsi"/>
                <w:sz w:val="18"/>
                <w:szCs w:val="18"/>
              </w:rPr>
              <w:t>Maay</w:t>
            </w:r>
          </w:p>
          <w:p w:rsidR="004702E5" w:rsidRPr="004A4C13" w:rsidP="00171C6C" w14:paraId="14E4CF1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Mandarin</w:t>
            </w:r>
          </w:p>
          <w:p w:rsidR="004702E5" w:rsidRPr="004A4C13" w:rsidP="00171C6C" w14:paraId="28E998F9" w14:textId="77777777">
            <w:pPr>
              <w:pStyle w:val="TableParagraph"/>
              <w:spacing w:line="271" w:lineRule="exact"/>
              <w:ind w:right="472"/>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Mandingo, Mandinka</w:t>
            </w:r>
          </w:p>
          <w:p w:rsidR="004702E5" w:rsidRPr="004A4C13" w:rsidP="00171C6C" w14:paraId="249E465A" w14:textId="77777777">
            <w:pPr>
              <w:pStyle w:val="TableParagraph"/>
              <w:spacing w:line="271" w:lineRule="exact"/>
              <w:ind w:right="472"/>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Other</w:t>
            </w:r>
          </w:p>
          <w:p w:rsidR="004702E5" w:rsidRPr="004A4C13" w:rsidP="00171C6C" w14:paraId="66FD9F8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Soninke</w:t>
            </w:r>
          </w:p>
          <w:p w:rsidR="004702E5" w:rsidRPr="004A4C13" w:rsidP="00171C6C" w14:paraId="2ADD8D5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K’iche’, Quiche</w:t>
            </w:r>
          </w:p>
          <w:p w:rsidR="004702E5" w:rsidRPr="004A4C13" w:rsidP="00171C6C" w14:paraId="1083AB7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Mayan: </w:t>
            </w:r>
            <w:r w:rsidRPr="004A4C13">
              <w:rPr>
                <w:rFonts w:asciiTheme="minorHAnsi" w:hAnsiTheme="minorHAnsi" w:cstheme="minorHAnsi"/>
                <w:sz w:val="18"/>
                <w:szCs w:val="18"/>
              </w:rPr>
              <w:t>Kanjobal</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Q’anjob’al</w:t>
            </w:r>
          </w:p>
          <w:p w:rsidR="004702E5" w:rsidRPr="004A4C13" w:rsidP="00171C6C" w14:paraId="2655561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Mayan: </w:t>
            </w:r>
            <w:r w:rsidRPr="004A4C13">
              <w:rPr>
                <w:rFonts w:asciiTheme="minorHAnsi" w:hAnsiTheme="minorHAnsi" w:cstheme="minorHAnsi"/>
                <w:sz w:val="18"/>
                <w:szCs w:val="18"/>
              </w:rPr>
              <w:t>Kekchi</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Q’eqchi</w:t>
            </w:r>
          </w:p>
          <w:p w:rsidR="004702E5" w:rsidRPr="004A4C13" w:rsidP="00171C6C" w14:paraId="32D5494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Mam</w:t>
            </w:r>
          </w:p>
          <w:p w:rsidR="004702E5" w:rsidRPr="004A4C13" w:rsidP="00171C6C" w14:paraId="3B68680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Other</w:t>
            </w:r>
          </w:p>
          <w:p w:rsidR="004702E5" w:rsidRPr="004A4C13" w:rsidP="00171C6C" w14:paraId="2F6CBD5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Mongolian</w:t>
            </w:r>
          </w:p>
          <w:p w:rsidR="004702E5" w:rsidRPr="004A4C13" w:rsidP="00171C6C" w14:paraId="79A7E3A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Ndebele</w:t>
            </w:r>
          </w:p>
        </w:tc>
        <w:tc>
          <w:tcPr>
            <w:tcW w:w="4323" w:type="dxa"/>
          </w:tcPr>
          <w:p w:rsidR="004702E5" w:rsidRPr="004A4C13" w:rsidP="00171C6C" w14:paraId="38D4867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Nepali</w:t>
            </w:r>
          </w:p>
          <w:p w:rsidR="004702E5" w:rsidRPr="004A4C13" w:rsidP="00171C6C" w14:paraId="4C3710C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Oromo</w:t>
            </w:r>
          </w:p>
          <w:p w:rsidR="004702E5" w:rsidRPr="004A4C13" w:rsidP="00171C6C" w14:paraId="778C10D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Other</w:t>
            </w:r>
          </w:p>
          <w:p w:rsidR="004702E5" w:rsidRPr="004A4C13" w:rsidP="00171C6C" w14:paraId="536FD55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Pashto</w:t>
            </w:r>
          </w:p>
          <w:p w:rsidR="004702E5" w:rsidRPr="004A4C13" w:rsidP="00171C6C" w14:paraId="04572E9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Patwa (Patois)</w:t>
            </w:r>
          </w:p>
          <w:p w:rsidR="004702E5" w:rsidRPr="004A4C13" w:rsidP="00171C6C" w14:paraId="1FA3FAA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Polish</w:t>
            </w:r>
          </w:p>
          <w:p w:rsidR="004702E5" w:rsidRPr="004A4C13" w:rsidP="00171C6C" w14:paraId="70D2B1C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Portuguese</w:t>
            </w:r>
          </w:p>
          <w:p w:rsidR="004702E5" w:rsidRPr="004A4C13" w:rsidP="00171C6C" w14:paraId="5DFBF1F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Punjabi</w:t>
            </w:r>
          </w:p>
          <w:p w:rsidR="004702E5" w:rsidRPr="004A4C13" w:rsidP="00171C6C" w14:paraId="257E918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Rohingya</w:t>
            </w:r>
          </w:p>
          <w:p w:rsidR="004702E5" w:rsidRPr="004A4C13" w:rsidP="00171C6C" w14:paraId="03A1F17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Romani</w:t>
            </w:r>
          </w:p>
          <w:p w:rsidR="004702E5" w:rsidRPr="004A4C13" w:rsidP="00171C6C" w14:paraId="76B91AA6"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Russian</w:t>
            </w:r>
          </w:p>
          <w:p w:rsidR="004702E5" w:rsidRPr="004A4C13" w:rsidP="00171C6C" w14:paraId="364049E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Sango</w:t>
            </w:r>
          </w:p>
          <w:p w:rsidR="004702E5" w:rsidRPr="004A4C13" w:rsidP="00171C6C" w14:paraId="5B5F85C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Serbian</w:t>
            </w:r>
          </w:p>
          <w:p w:rsidR="004702E5" w:rsidRPr="004A4C13" w:rsidP="00171C6C" w14:paraId="7A9BBD8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Sinhalese</w:t>
            </w:r>
          </w:p>
          <w:p w:rsidR="004702E5" w:rsidRPr="004A4C13" w:rsidP="00171C6C" w14:paraId="43C260D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Somali</w:t>
            </w:r>
          </w:p>
          <w:p w:rsidR="004702E5" w:rsidRPr="004A4C13" w:rsidP="00171C6C" w14:paraId="1309397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Spanish</w:t>
            </w:r>
          </w:p>
          <w:p w:rsidR="004702E5" w:rsidRPr="004A4C13" w:rsidP="00171C6C" w14:paraId="63EEA0F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Tamil</w:t>
            </w:r>
          </w:p>
          <w:p w:rsidR="004702E5" w:rsidRPr="004A4C13" w:rsidP="00171C6C" w14:paraId="54A2CF1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Telugu</w:t>
            </w:r>
          </w:p>
          <w:p w:rsidR="004702E5" w:rsidRPr="004A4C13" w:rsidP="00171C6C" w14:paraId="04EEB21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Thai</w:t>
            </w:r>
          </w:p>
          <w:p w:rsidR="004702E5" w:rsidRPr="004A4C13" w:rsidP="00171C6C" w14:paraId="5433F4C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Tibetan</w:t>
            </w:r>
          </w:p>
          <w:p w:rsidR="004702E5" w:rsidRPr="004A4C13" w:rsidP="00171C6C" w14:paraId="6843366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Tigrinya</w:t>
            </w:r>
          </w:p>
          <w:p w:rsidR="004702E5" w:rsidRPr="004A4C13" w:rsidP="00171C6C" w14:paraId="758A4C9A"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Turkish</w:t>
            </w:r>
          </w:p>
          <w:p w:rsidR="004702E5" w:rsidRPr="004A4C13" w:rsidP="00171C6C" w14:paraId="55A9AB9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Twi</w:t>
            </w:r>
          </w:p>
          <w:p w:rsidR="004702E5" w:rsidRPr="004A4C13" w:rsidP="00171C6C" w14:paraId="69281B8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Ukrainian</w:t>
            </w:r>
          </w:p>
          <w:p w:rsidR="004702E5" w:rsidRPr="004A4C13" w:rsidP="00171C6C" w14:paraId="42B46D1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Unknown</w:t>
            </w:r>
          </w:p>
          <w:p w:rsidR="004702E5" w:rsidRPr="004A4C13" w:rsidP="00171C6C" w14:paraId="1ECB13C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Urdu</w:t>
            </w:r>
          </w:p>
          <w:p w:rsidR="004702E5" w:rsidRPr="004A4C13" w:rsidP="00171C6C" w14:paraId="6FC1B69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Uzbek</w:t>
            </w:r>
          </w:p>
          <w:p w:rsidR="004702E5" w:rsidRPr="004A4C13" w:rsidP="00171C6C" w14:paraId="7587ADA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Vietnamese</w:t>
            </w:r>
          </w:p>
          <w:p w:rsidR="004702E5" w:rsidRPr="004A4C13" w:rsidP="00171C6C" w14:paraId="711CD86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Wolof</w:t>
            </w:r>
          </w:p>
          <w:p w:rsidR="004702E5" w:rsidRPr="004A4C13" w:rsidP="00171C6C" w14:paraId="7AA7867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Yoruba</w:t>
            </w:r>
          </w:p>
          <w:p w:rsidR="004702E5" w:rsidRPr="004A4C13" w:rsidP="00171C6C" w14:paraId="07DE7E5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Zaghawa</w:t>
            </w:r>
          </w:p>
        </w:tc>
      </w:tr>
    </w:tbl>
    <w:p w:rsidR="004A4C13" w:rsidRPr="00D53C01" w:rsidP="004A4C13" w14:paraId="0C1AAA1B" w14:textId="77777777">
      <w:pPr>
        <w:pStyle w:val="BodyText"/>
        <w:rPr>
          <w:b/>
          <w:bCs/>
          <w:color w:val="1E497D"/>
          <w:sz w:val="16"/>
          <w:szCs w:val="16"/>
        </w:rPr>
      </w:pPr>
    </w:p>
    <w:tbl>
      <w:tblPr>
        <w:tblStyle w:val="TableGrid"/>
        <w:tblW w:w="0" w:type="auto"/>
        <w:tblInd w:w="239" w:type="dxa"/>
        <w:tblLook w:val="04A0"/>
      </w:tblPr>
      <w:tblGrid>
        <w:gridCol w:w="2235"/>
        <w:gridCol w:w="2092"/>
        <w:gridCol w:w="2082"/>
        <w:gridCol w:w="2270"/>
        <w:gridCol w:w="2102"/>
        <w:gridCol w:w="1912"/>
        <w:gridCol w:w="1458"/>
      </w:tblGrid>
      <w:tr w14:paraId="747F8D9A" w14:textId="77777777" w:rsidTr="69CF0C89">
        <w:tblPrEx>
          <w:tblW w:w="0" w:type="auto"/>
          <w:tblInd w:w="239" w:type="dxa"/>
          <w:tblLook w:val="04A0"/>
        </w:tblPrEx>
        <w:trPr>
          <w:trHeight w:val="256"/>
        </w:trPr>
        <w:tc>
          <w:tcPr>
            <w:tcW w:w="14151" w:type="dxa"/>
            <w:gridSpan w:val="7"/>
            <w:vAlign w:val="center"/>
          </w:tcPr>
          <w:p w:rsidR="004A4C13" w:rsidRPr="004A4C13" w:rsidP="69CF0C89" w14:paraId="75FC8B79" w14:textId="5A6C8C73">
            <w:pPr>
              <w:pStyle w:val="BodyText"/>
              <w:jc w:val="center"/>
              <w:rPr>
                <w:rFonts w:asciiTheme="minorHAnsi" w:hAnsiTheme="minorHAnsi" w:cstheme="minorBidi"/>
                <w:b/>
                <w:bCs/>
              </w:rPr>
            </w:pPr>
            <w:r w:rsidRPr="69CF0C89">
              <w:rPr>
                <w:rFonts w:asciiTheme="minorHAnsi" w:hAnsiTheme="minorHAnsi" w:cstheme="minorBidi"/>
                <w:b/>
                <w:bCs/>
              </w:rPr>
              <w:t>Data Point 12: Country of Origin</w:t>
            </w:r>
          </w:p>
        </w:tc>
      </w:tr>
      <w:tr w14:paraId="3093A9FC" w14:textId="77777777" w:rsidTr="69CF0C89">
        <w:tblPrEx>
          <w:tblW w:w="0" w:type="auto"/>
          <w:tblInd w:w="239" w:type="dxa"/>
          <w:tblLook w:val="04A0"/>
        </w:tblPrEx>
        <w:trPr>
          <w:trHeight w:val="9656"/>
        </w:trPr>
        <w:tc>
          <w:tcPr>
            <w:tcW w:w="2235" w:type="dxa"/>
          </w:tcPr>
          <w:p w:rsidR="004A4C13" w:rsidRPr="004A4C13" w:rsidP="008C1304" w14:paraId="5C683578" w14:textId="77777777">
            <w:pPr>
              <w:pStyle w:val="BodyText"/>
              <w:spacing w:before="90"/>
              <w:rPr>
                <w:rFonts w:asciiTheme="minorHAnsi" w:hAnsiTheme="minorHAnsi" w:cstheme="minorHAnsi"/>
                <w:sz w:val="20"/>
              </w:rPr>
            </w:pPr>
            <w:r w:rsidRPr="004A4C13">
              <w:rPr>
                <w:rFonts w:asciiTheme="minorHAnsi" w:hAnsiTheme="minorHAnsi" w:cstheme="minorHAnsi"/>
                <w:sz w:val="20"/>
              </w:rPr>
              <w:t>Afghanistan</w:t>
            </w:r>
          </w:p>
          <w:p w:rsidR="004A4C13" w:rsidRPr="004A4C13" w:rsidP="008C1304" w14:paraId="24D8256C" w14:textId="77777777">
            <w:pPr>
              <w:pStyle w:val="BodyText"/>
              <w:spacing w:before="90"/>
              <w:rPr>
                <w:rFonts w:asciiTheme="minorHAnsi" w:hAnsiTheme="minorHAnsi" w:cstheme="minorHAnsi"/>
                <w:sz w:val="20"/>
              </w:rPr>
            </w:pPr>
            <w:r w:rsidRPr="004A4C13">
              <w:rPr>
                <w:rFonts w:asciiTheme="minorHAnsi" w:hAnsiTheme="minorHAnsi" w:cstheme="minorHAnsi"/>
                <w:sz w:val="20"/>
              </w:rPr>
              <w:t>Albania</w:t>
            </w:r>
          </w:p>
          <w:p w:rsidR="004A4C13" w:rsidRPr="004A4C13" w:rsidP="008C1304" w14:paraId="13205822" w14:textId="77777777">
            <w:pPr>
              <w:pStyle w:val="BodyText"/>
              <w:spacing w:before="90"/>
              <w:rPr>
                <w:rFonts w:asciiTheme="minorHAnsi" w:hAnsiTheme="minorHAnsi" w:cstheme="minorHAnsi"/>
                <w:sz w:val="20"/>
              </w:rPr>
            </w:pPr>
            <w:r w:rsidRPr="004A4C13">
              <w:rPr>
                <w:rFonts w:asciiTheme="minorHAnsi" w:hAnsiTheme="minorHAnsi" w:cstheme="minorHAnsi"/>
                <w:sz w:val="20"/>
              </w:rPr>
              <w:t>Algeria</w:t>
            </w:r>
          </w:p>
          <w:p w:rsidR="004A4C13" w:rsidRPr="004A4C13" w:rsidP="008C1304" w14:paraId="5AE1D728" w14:textId="77777777">
            <w:pPr>
              <w:pStyle w:val="BodyText"/>
              <w:spacing w:before="90"/>
              <w:rPr>
                <w:rFonts w:asciiTheme="minorHAnsi" w:hAnsiTheme="minorHAnsi" w:cstheme="minorHAnsi"/>
                <w:sz w:val="20"/>
              </w:rPr>
            </w:pPr>
            <w:r w:rsidRPr="004A4C13">
              <w:rPr>
                <w:rFonts w:asciiTheme="minorHAnsi" w:hAnsiTheme="minorHAnsi" w:cstheme="minorHAnsi"/>
                <w:sz w:val="20"/>
              </w:rPr>
              <w:t>Andorra</w:t>
            </w:r>
          </w:p>
          <w:p w:rsidR="004A4C13" w:rsidRPr="004A4C13" w:rsidP="008C1304" w14:paraId="25080C53" w14:textId="77777777">
            <w:pPr>
              <w:pStyle w:val="BodyText"/>
              <w:spacing w:before="90"/>
              <w:rPr>
                <w:rFonts w:asciiTheme="minorHAnsi" w:hAnsiTheme="minorHAnsi" w:cstheme="minorHAnsi"/>
                <w:sz w:val="20"/>
              </w:rPr>
            </w:pPr>
            <w:r w:rsidRPr="004A4C13">
              <w:rPr>
                <w:rFonts w:asciiTheme="minorHAnsi" w:hAnsiTheme="minorHAnsi" w:cstheme="minorHAnsi"/>
                <w:sz w:val="20"/>
              </w:rPr>
              <w:t>Angola</w:t>
            </w:r>
          </w:p>
          <w:p w:rsidR="004A4C13" w:rsidRPr="004A4C13" w:rsidP="008C1304" w14:paraId="40CD8A1E" w14:textId="77777777">
            <w:pPr>
              <w:pStyle w:val="BodyText"/>
              <w:spacing w:before="90"/>
              <w:rPr>
                <w:rFonts w:asciiTheme="minorHAnsi" w:hAnsiTheme="minorHAnsi" w:cstheme="minorHAnsi"/>
                <w:sz w:val="20"/>
              </w:rPr>
            </w:pPr>
            <w:r w:rsidRPr="004A4C13">
              <w:rPr>
                <w:rFonts w:asciiTheme="minorHAnsi" w:hAnsiTheme="minorHAnsi" w:cstheme="minorHAnsi"/>
                <w:sz w:val="20"/>
              </w:rPr>
              <w:t>Antigua and Barbuda</w:t>
            </w:r>
          </w:p>
          <w:p w:rsidR="004A4C13" w:rsidRPr="004A4C13" w:rsidP="008C1304" w14:paraId="2838830E" w14:textId="77777777">
            <w:pPr>
              <w:pStyle w:val="BodyText"/>
              <w:spacing w:before="90"/>
              <w:rPr>
                <w:rFonts w:asciiTheme="minorHAnsi" w:hAnsiTheme="minorHAnsi" w:cstheme="minorHAnsi"/>
                <w:sz w:val="20"/>
              </w:rPr>
            </w:pPr>
            <w:r w:rsidRPr="004A4C13">
              <w:rPr>
                <w:rFonts w:asciiTheme="minorHAnsi" w:hAnsiTheme="minorHAnsi" w:cstheme="minorHAnsi"/>
                <w:sz w:val="20"/>
              </w:rPr>
              <w:t>Argentina</w:t>
            </w:r>
          </w:p>
          <w:p w:rsidR="004A4C13" w:rsidRPr="004A4C13" w:rsidP="008C1304" w14:paraId="1B0887FB" w14:textId="77777777">
            <w:pPr>
              <w:pStyle w:val="BodyText"/>
              <w:spacing w:before="90"/>
              <w:rPr>
                <w:rFonts w:asciiTheme="minorHAnsi" w:hAnsiTheme="minorHAnsi" w:cstheme="minorHAnsi"/>
                <w:sz w:val="20"/>
              </w:rPr>
            </w:pPr>
            <w:r w:rsidRPr="004A4C13">
              <w:rPr>
                <w:rFonts w:asciiTheme="minorHAnsi" w:hAnsiTheme="minorHAnsi" w:cstheme="minorHAnsi"/>
                <w:sz w:val="20"/>
              </w:rPr>
              <w:t>Armenia</w:t>
            </w:r>
          </w:p>
          <w:p w:rsidR="004A4C13" w:rsidRPr="004A4C13" w:rsidP="008C1304" w14:paraId="31555E22" w14:textId="77777777">
            <w:pPr>
              <w:pStyle w:val="BodyText"/>
              <w:spacing w:before="90"/>
              <w:rPr>
                <w:rFonts w:asciiTheme="minorHAnsi" w:hAnsiTheme="minorHAnsi" w:cstheme="minorHAnsi"/>
                <w:sz w:val="20"/>
              </w:rPr>
            </w:pPr>
            <w:r w:rsidRPr="004A4C13">
              <w:rPr>
                <w:rFonts w:asciiTheme="minorHAnsi" w:hAnsiTheme="minorHAnsi" w:cstheme="minorHAnsi"/>
                <w:sz w:val="20"/>
              </w:rPr>
              <w:t>Australia</w:t>
            </w:r>
          </w:p>
          <w:p w:rsidR="004A4C13" w:rsidRPr="004A4C13" w:rsidP="008C1304" w14:paraId="33090FCD" w14:textId="77777777">
            <w:pPr>
              <w:pStyle w:val="BodyText"/>
              <w:spacing w:before="90"/>
              <w:rPr>
                <w:rFonts w:asciiTheme="minorHAnsi" w:hAnsiTheme="minorHAnsi" w:cstheme="minorHAnsi"/>
                <w:sz w:val="20"/>
              </w:rPr>
            </w:pPr>
            <w:r w:rsidRPr="004A4C13">
              <w:rPr>
                <w:rFonts w:asciiTheme="minorHAnsi" w:hAnsiTheme="minorHAnsi" w:cstheme="minorHAnsi"/>
                <w:sz w:val="20"/>
              </w:rPr>
              <w:t>Austria</w:t>
            </w:r>
          </w:p>
          <w:p w:rsidR="004A4C13" w:rsidRPr="004A4C13" w:rsidP="008C1304" w14:paraId="7DAFEFF4" w14:textId="77777777">
            <w:pPr>
              <w:pStyle w:val="BodyText"/>
              <w:spacing w:before="90"/>
              <w:rPr>
                <w:rFonts w:asciiTheme="minorHAnsi" w:hAnsiTheme="minorHAnsi" w:cstheme="minorHAnsi"/>
                <w:sz w:val="20"/>
              </w:rPr>
            </w:pPr>
            <w:r w:rsidRPr="004A4C13">
              <w:rPr>
                <w:rFonts w:asciiTheme="minorHAnsi" w:hAnsiTheme="minorHAnsi" w:cstheme="minorHAnsi"/>
                <w:sz w:val="20"/>
              </w:rPr>
              <w:t>Azerbaijan</w:t>
            </w:r>
          </w:p>
          <w:p w:rsidR="004A4C13" w:rsidRPr="004A4C13" w:rsidP="008C1304" w14:paraId="61956497" w14:textId="77777777">
            <w:pPr>
              <w:pStyle w:val="BodyText"/>
              <w:spacing w:before="90"/>
              <w:rPr>
                <w:rFonts w:asciiTheme="minorHAnsi" w:hAnsiTheme="minorHAnsi" w:cstheme="minorHAnsi"/>
                <w:sz w:val="20"/>
              </w:rPr>
            </w:pPr>
            <w:r w:rsidRPr="004A4C13">
              <w:rPr>
                <w:rFonts w:asciiTheme="minorHAnsi" w:hAnsiTheme="minorHAnsi" w:cstheme="minorHAnsi"/>
                <w:sz w:val="20"/>
              </w:rPr>
              <w:t>Bahamas</w:t>
            </w:r>
          </w:p>
          <w:p w:rsidR="004A4C13" w:rsidRPr="004A4C13" w:rsidP="008C1304" w14:paraId="3B40E5EC" w14:textId="77777777">
            <w:pPr>
              <w:pStyle w:val="BodyText"/>
              <w:spacing w:before="90"/>
              <w:rPr>
                <w:rFonts w:asciiTheme="minorHAnsi" w:hAnsiTheme="minorHAnsi" w:cstheme="minorHAnsi"/>
                <w:sz w:val="20"/>
              </w:rPr>
            </w:pPr>
            <w:r w:rsidRPr="004A4C13">
              <w:rPr>
                <w:rFonts w:asciiTheme="minorHAnsi" w:hAnsiTheme="minorHAnsi" w:cstheme="minorHAnsi"/>
                <w:sz w:val="20"/>
              </w:rPr>
              <w:t>Bahrain</w:t>
            </w:r>
          </w:p>
          <w:p w:rsidR="004A4C13" w:rsidRPr="004A4C13" w:rsidP="008C1304" w14:paraId="43C16C3F" w14:textId="77777777">
            <w:pPr>
              <w:pStyle w:val="BodyText"/>
              <w:spacing w:before="90"/>
              <w:rPr>
                <w:rFonts w:asciiTheme="minorHAnsi" w:hAnsiTheme="minorHAnsi" w:cstheme="minorHAnsi"/>
                <w:sz w:val="20"/>
              </w:rPr>
            </w:pPr>
            <w:r w:rsidRPr="004A4C13">
              <w:rPr>
                <w:rFonts w:asciiTheme="minorHAnsi" w:hAnsiTheme="minorHAnsi" w:cstheme="minorHAnsi"/>
                <w:sz w:val="20"/>
              </w:rPr>
              <w:t>Bangladesh</w:t>
            </w:r>
          </w:p>
          <w:p w:rsidR="004A4C13" w:rsidRPr="004A4C13" w:rsidP="008C1304" w14:paraId="6E627ABC" w14:textId="77777777">
            <w:pPr>
              <w:pStyle w:val="BodyText"/>
              <w:spacing w:before="90"/>
              <w:rPr>
                <w:rFonts w:asciiTheme="minorHAnsi" w:hAnsiTheme="minorHAnsi" w:cstheme="minorHAnsi"/>
                <w:sz w:val="20"/>
              </w:rPr>
            </w:pPr>
            <w:r w:rsidRPr="004A4C13">
              <w:rPr>
                <w:rFonts w:asciiTheme="minorHAnsi" w:hAnsiTheme="minorHAnsi" w:cstheme="minorHAnsi"/>
                <w:sz w:val="20"/>
              </w:rPr>
              <w:t>Barbados</w:t>
            </w:r>
          </w:p>
          <w:p w:rsidR="004A4C13" w:rsidRPr="004A4C13" w:rsidP="008C1304" w14:paraId="530B73EF" w14:textId="77777777">
            <w:pPr>
              <w:pStyle w:val="BodyText"/>
              <w:spacing w:before="90"/>
              <w:rPr>
                <w:rFonts w:asciiTheme="minorHAnsi" w:hAnsiTheme="minorHAnsi" w:cstheme="minorHAnsi"/>
                <w:sz w:val="20"/>
              </w:rPr>
            </w:pPr>
            <w:r w:rsidRPr="004A4C13">
              <w:rPr>
                <w:rFonts w:asciiTheme="minorHAnsi" w:hAnsiTheme="minorHAnsi" w:cstheme="minorHAnsi"/>
                <w:sz w:val="20"/>
              </w:rPr>
              <w:t>Belarus</w:t>
            </w:r>
          </w:p>
          <w:p w:rsidR="004A4C13" w:rsidRPr="004A4C13" w:rsidP="008C1304" w14:paraId="796B788E" w14:textId="77777777">
            <w:pPr>
              <w:pStyle w:val="BodyText"/>
              <w:spacing w:before="90"/>
              <w:rPr>
                <w:rFonts w:asciiTheme="minorHAnsi" w:hAnsiTheme="minorHAnsi" w:cstheme="minorHAnsi"/>
                <w:sz w:val="20"/>
              </w:rPr>
            </w:pPr>
            <w:r w:rsidRPr="004A4C13">
              <w:rPr>
                <w:rFonts w:asciiTheme="minorHAnsi" w:hAnsiTheme="minorHAnsi" w:cstheme="minorHAnsi"/>
                <w:sz w:val="20"/>
              </w:rPr>
              <w:t>Belgium</w:t>
            </w:r>
          </w:p>
          <w:p w:rsidR="004A4C13" w:rsidRPr="004A4C13" w:rsidP="008C1304" w14:paraId="2AFCCC89" w14:textId="77777777">
            <w:pPr>
              <w:pStyle w:val="BodyText"/>
              <w:spacing w:before="90"/>
              <w:rPr>
                <w:rFonts w:asciiTheme="minorHAnsi" w:hAnsiTheme="minorHAnsi" w:cstheme="minorHAnsi"/>
                <w:sz w:val="20"/>
              </w:rPr>
            </w:pPr>
            <w:r w:rsidRPr="004A4C13">
              <w:rPr>
                <w:rFonts w:asciiTheme="minorHAnsi" w:hAnsiTheme="minorHAnsi" w:cstheme="minorHAnsi"/>
                <w:sz w:val="20"/>
              </w:rPr>
              <w:t>Belize</w:t>
            </w:r>
          </w:p>
          <w:p w:rsidR="004A4C13" w:rsidRPr="004A4C13" w:rsidP="008C1304" w14:paraId="3F3F5B71" w14:textId="77777777">
            <w:pPr>
              <w:pStyle w:val="BodyText"/>
              <w:spacing w:before="90"/>
              <w:rPr>
                <w:rFonts w:asciiTheme="minorHAnsi" w:hAnsiTheme="minorHAnsi" w:cstheme="minorHAnsi"/>
                <w:sz w:val="20"/>
              </w:rPr>
            </w:pPr>
            <w:r w:rsidRPr="004A4C13">
              <w:rPr>
                <w:rFonts w:asciiTheme="minorHAnsi" w:hAnsiTheme="minorHAnsi" w:cstheme="minorHAnsi"/>
                <w:sz w:val="20"/>
              </w:rPr>
              <w:t>Benin</w:t>
            </w:r>
          </w:p>
          <w:p w:rsidR="004A4C13" w:rsidRPr="004A4C13" w:rsidP="008C1304" w14:paraId="7CA3D650" w14:textId="77777777">
            <w:pPr>
              <w:pStyle w:val="BodyText"/>
              <w:spacing w:before="90"/>
              <w:rPr>
                <w:rFonts w:asciiTheme="minorHAnsi" w:hAnsiTheme="minorHAnsi" w:cstheme="minorHAnsi"/>
                <w:sz w:val="20"/>
              </w:rPr>
            </w:pPr>
            <w:r w:rsidRPr="004A4C13">
              <w:rPr>
                <w:rFonts w:asciiTheme="minorHAnsi" w:hAnsiTheme="minorHAnsi" w:cstheme="minorHAnsi"/>
                <w:sz w:val="20"/>
              </w:rPr>
              <w:t>Bhutan</w:t>
            </w:r>
          </w:p>
          <w:p w:rsidR="004A4C13" w:rsidRPr="004A4C13" w:rsidP="008C1304" w14:paraId="3461BA38" w14:textId="77777777">
            <w:pPr>
              <w:pStyle w:val="BodyText"/>
              <w:spacing w:before="90"/>
              <w:rPr>
                <w:rFonts w:asciiTheme="minorHAnsi" w:hAnsiTheme="minorHAnsi" w:cstheme="minorHAnsi"/>
                <w:sz w:val="20"/>
              </w:rPr>
            </w:pPr>
            <w:r w:rsidRPr="004A4C13">
              <w:rPr>
                <w:rFonts w:asciiTheme="minorHAnsi" w:hAnsiTheme="minorHAnsi" w:cstheme="minorHAnsi"/>
                <w:sz w:val="20"/>
              </w:rPr>
              <w:t>Bolivia</w:t>
            </w:r>
          </w:p>
          <w:p w:rsidR="004A4C13" w:rsidRPr="004A4C13" w:rsidP="008C1304" w14:paraId="2431B343" w14:textId="77777777">
            <w:pPr>
              <w:pStyle w:val="BodyText"/>
              <w:spacing w:before="90"/>
              <w:rPr>
                <w:rFonts w:asciiTheme="minorHAnsi" w:hAnsiTheme="minorHAnsi" w:cstheme="minorHAnsi"/>
                <w:sz w:val="20"/>
              </w:rPr>
            </w:pPr>
            <w:r w:rsidRPr="004A4C13">
              <w:rPr>
                <w:rFonts w:asciiTheme="minorHAnsi" w:hAnsiTheme="minorHAnsi" w:cstheme="minorHAnsi"/>
                <w:sz w:val="20"/>
              </w:rPr>
              <w:t>Bosnia and Herzegovina</w:t>
            </w:r>
          </w:p>
          <w:p w:rsidR="004A4C13" w:rsidRPr="004A4C13" w:rsidP="008C1304" w14:paraId="21B6DEAB" w14:textId="77777777">
            <w:pPr>
              <w:pStyle w:val="BodyText"/>
              <w:spacing w:before="90"/>
              <w:rPr>
                <w:rFonts w:asciiTheme="minorHAnsi" w:hAnsiTheme="minorHAnsi" w:cstheme="minorHAnsi"/>
                <w:sz w:val="20"/>
              </w:rPr>
            </w:pPr>
            <w:r w:rsidRPr="004A4C13">
              <w:rPr>
                <w:rFonts w:asciiTheme="minorHAnsi" w:hAnsiTheme="minorHAnsi" w:cstheme="minorHAnsi"/>
                <w:sz w:val="20"/>
              </w:rPr>
              <w:t>Botswana</w:t>
            </w:r>
          </w:p>
          <w:p w:rsidR="004A4C13" w:rsidRPr="004A4C13" w:rsidP="008C1304" w14:paraId="7F890AFA" w14:textId="77777777">
            <w:pPr>
              <w:pStyle w:val="BodyText"/>
              <w:spacing w:before="90"/>
              <w:rPr>
                <w:rFonts w:asciiTheme="minorHAnsi" w:hAnsiTheme="minorHAnsi" w:cstheme="minorHAnsi"/>
                <w:sz w:val="20"/>
              </w:rPr>
            </w:pPr>
            <w:r w:rsidRPr="004A4C13">
              <w:rPr>
                <w:rFonts w:asciiTheme="minorHAnsi" w:hAnsiTheme="minorHAnsi" w:cstheme="minorHAnsi"/>
                <w:sz w:val="20"/>
              </w:rPr>
              <w:t>Brazil</w:t>
            </w:r>
          </w:p>
          <w:p w:rsidR="004A4C13" w:rsidRPr="004A4C13" w:rsidP="008C1304" w14:paraId="47771640" w14:textId="77777777">
            <w:pPr>
              <w:pStyle w:val="BodyText"/>
              <w:spacing w:before="90"/>
              <w:rPr>
                <w:rFonts w:asciiTheme="minorHAnsi" w:hAnsiTheme="minorHAnsi" w:cstheme="minorHAnsi"/>
                <w:sz w:val="20"/>
              </w:rPr>
            </w:pPr>
            <w:r w:rsidRPr="004A4C13">
              <w:rPr>
                <w:rFonts w:asciiTheme="minorHAnsi" w:hAnsiTheme="minorHAnsi" w:cstheme="minorHAnsi"/>
                <w:sz w:val="20"/>
              </w:rPr>
              <w:t>Brunei Darussalam</w:t>
            </w:r>
          </w:p>
          <w:p w:rsidR="004A4C13" w:rsidRPr="004A4C13" w:rsidP="008C1304" w14:paraId="3E9D71C9" w14:textId="77777777">
            <w:pPr>
              <w:pStyle w:val="BodyText"/>
              <w:spacing w:before="90"/>
              <w:rPr>
                <w:rFonts w:asciiTheme="minorHAnsi" w:hAnsiTheme="minorHAnsi" w:cstheme="minorHAnsi"/>
                <w:sz w:val="20"/>
              </w:rPr>
            </w:pPr>
            <w:r w:rsidRPr="004A4C13">
              <w:rPr>
                <w:rFonts w:asciiTheme="minorHAnsi" w:hAnsiTheme="minorHAnsi" w:cstheme="minorHAnsi"/>
                <w:sz w:val="20"/>
              </w:rPr>
              <w:t>Bulgaria</w:t>
            </w:r>
          </w:p>
          <w:p w:rsidR="004A4C13" w:rsidRPr="004A4C13" w:rsidP="008C1304" w14:paraId="3923125F" w14:textId="77777777">
            <w:pPr>
              <w:pStyle w:val="BodyText"/>
              <w:spacing w:before="90"/>
              <w:rPr>
                <w:rFonts w:asciiTheme="minorHAnsi" w:hAnsiTheme="minorHAnsi" w:cstheme="minorHAnsi"/>
                <w:sz w:val="20"/>
              </w:rPr>
            </w:pPr>
            <w:r w:rsidRPr="004A4C13">
              <w:rPr>
                <w:rFonts w:asciiTheme="minorHAnsi" w:hAnsiTheme="minorHAnsi" w:cstheme="minorHAnsi"/>
                <w:sz w:val="20"/>
              </w:rPr>
              <w:t>Burkina Faso</w:t>
            </w:r>
          </w:p>
          <w:p w:rsidR="004A4C13" w:rsidRPr="004A4C13" w:rsidP="008C1304" w14:paraId="1184A500" w14:textId="77777777">
            <w:pPr>
              <w:pStyle w:val="BodyText"/>
              <w:spacing w:before="90"/>
              <w:rPr>
                <w:rFonts w:asciiTheme="minorHAnsi" w:hAnsiTheme="minorHAnsi" w:cstheme="minorHAnsi"/>
                <w:sz w:val="20"/>
              </w:rPr>
            </w:pPr>
            <w:r w:rsidRPr="004A4C13">
              <w:rPr>
                <w:rFonts w:asciiTheme="minorHAnsi" w:hAnsiTheme="minorHAnsi" w:cstheme="minorHAnsi"/>
                <w:sz w:val="20"/>
              </w:rPr>
              <w:t>Burundi</w:t>
            </w:r>
          </w:p>
          <w:p w:rsidR="004A4C13" w:rsidRPr="004A4C13" w:rsidP="008C1304" w14:paraId="28BAA65A" w14:textId="77777777">
            <w:pPr>
              <w:pStyle w:val="BodyText"/>
              <w:spacing w:before="90"/>
              <w:rPr>
                <w:rFonts w:asciiTheme="minorHAnsi" w:hAnsiTheme="minorHAnsi" w:cstheme="minorHAnsi"/>
                <w:sz w:val="20"/>
              </w:rPr>
            </w:pPr>
            <w:r w:rsidRPr="004A4C13">
              <w:rPr>
                <w:rFonts w:asciiTheme="minorHAnsi" w:hAnsiTheme="minorHAnsi" w:cstheme="minorHAnsi"/>
                <w:sz w:val="20"/>
              </w:rPr>
              <w:t>Cabo Verde</w:t>
            </w:r>
          </w:p>
          <w:p w:rsidR="004A4C13" w:rsidRPr="004A4C13" w:rsidP="008C1304" w14:paraId="1B8C8AC3" w14:textId="77777777">
            <w:pPr>
              <w:pStyle w:val="BodyText"/>
              <w:spacing w:before="90"/>
              <w:rPr>
                <w:rFonts w:asciiTheme="minorHAnsi" w:hAnsiTheme="minorHAnsi" w:cstheme="minorHAnsi"/>
                <w:sz w:val="20"/>
              </w:rPr>
            </w:pPr>
            <w:r w:rsidRPr="004A4C13">
              <w:rPr>
                <w:rFonts w:asciiTheme="minorHAnsi" w:hAnsiTheme="minorHAnsi" w:cstheme="minorHAnsi"/>
                <w:sz w:val="20"/>
              </w:rPr>
              <w:t>Cambodia</w:t>
            </w:r>
          </w:p>
        </w:tc>
        <w:tc>
          <w:tcPr>
            <w:tcW w:w="2092" w:type="dxa"/>
          </w:tcPr>
          <w:p w:rsidR="004A4C13" w:rsidRPr="004A4C13" w:rsidP="008C1304" w14:paraId="79B419ED" w14:textId="77777777">
            <w:pPr>
              <w:pStyle w:val="BodyText"/>
              <w:spacing w:before="90"/>
              <w:rPr>
                <w:rFonts w:asciiTheme="minorHAnsi" w:hAnsiTheme="minorHAnsi" w:cstheme="minorHAnsi"/>
                <w:sz w:val="20"/>
              </w:rPr>
            </w:pPr>
            <w:r w:rsidRPr="004A4C13">
              <w:rPr>
                <w:rFonts w:asciiTheme="minorHAnsi" w:hAnsiTheme="minorHAnsi" w:cstheme="minorHAnsi"/>
                <w:sz w:val="20"/>
              </w:rPr>
              <w:t>Cameroon</w:t>
            </w:r>
          </w:p>
          <w:p w:rsidR="004A4C13" w:rsidRPr="004A4C13" w:rsidP="008C1304" w14:paraId="0D53970E" w14:textId="77777777">
            <w:pPr>
              <w:pStyle w:val="BodyText"/>
              <w:spacing w:before="90"/>
              <w:rPr>
                <w:rFonts w:asciiTheme="minorHAnsi" w:hAnsiTheme="minorHAnsi" w:cstheme="minorHAnsi"/>
                <w:sz w:val="20"/>
              </w:rPr>
            </w:pPr>
            <w:r w:rsidRPr="004A4C13">
              <w:rPr>
                <w:rFonts w:asciiTheme="minorHAnsi" w:hAnsiTheme="minorHAnsi" w:cstheme="minorHAnsi"/>
                <w:sz w:val="20"/>
              </w:rPr>
              <w:t>Canada</w:t>
            </w:r>
          </w:p>
          <w:p w:rsidR="004A4C13" w:rsidRPr="004A4C13" w:rsidP="008C1304" w14:paraId="5AD6B499" w14:textId="77777777">
            <w:pPr>
              <w:pStyle w:val="BodyText"/>
              <w:spacing w:before="90"/>
              <w:rPr>
                <w:rFonts w:asciiTheme="minorHAnsi" w:hAnsiTheme="minorHAnsi" w:cstheme="minorHAnsi"/>
                <w:sz w:val="20"/>
              </w:rPr>
            </w:pPr>
            <w:r w:rsidRPr="004A4C13">
              <w:rPr>
                <w:rFonts w:asciiTheme="minorHAnsi" w:hAnsiTheme="minorHAnsi" w:cstheme="minorHAnsi"/>
                <w:sz w:val="20"/>
              </w:rPr>
              <w:t>Central African Republic</w:t>
            </w:r>
          </w:p>
          <w:p w:rsidR="004A4C13" w:rsidRPr="004A4C13" w:rsidP="008C1304" w14:paraId="79DB3A7A" w14:textId="77777777">
            <w:pPr>
              <w:pStyle w:val="BodyText"/>
              <w:spacing w:before="90"/>
              <w:rPr>
                <w:rFonts w:asciiTheme="minorHAnsi" w:hAnsiTheme="minorHAnsi" w:cstheme="minorHAnsi"/>
                <w:sz w:val="20"/>
              </w:rPr>
            </w:pPr>
            <w:r w:rsidRPr="004A4C13">
              <w:rPr>
                <w:rFonts w:asciiTheme="minorHAnsi" w:hAnsiTheme="minorHAnsi" w:cstheme="minorHAnsi"/>
                <w:sz w:val="20"/>
              </w:rPr>
              <w:t>Chad</w:t>
            </w:r>
          </w:p>
          <w:p w:rsidR="004A4C13" w:rsidRPr="004A4C13" w:rsidP="008C1304" w14:paraId="6A5F65E9" w14:textId="77777777">
            <w:pPr>
              <w:pStyle w:val="BodyText"/>
              <w:spacing w:before="90"/>
              <w:rPr>
                <w:rFonts w:asciiTheme="minorHAnsi" w:hAnsiTheme="minorHAnsi" w:cstheme="minorHAnsi"/>
                <w:sz w:val="20"/>
              </w:rPr>
            </w:pPr>
            <w:r w:rsidRPr="004A4C13">
              <w:rPr>
                <w:rFonts w:asciiTheme="minorHAnsi" w:hAnsiTheme="minorHAnsi" w:cstheme="minorHAnsi"/>
                <w:sz w:val="20"/>
              </w:rPr>
              <w:t>Chile China</w:t>
            </w:r>
          </w:p>
          <w:p w:rsidR="004A4C13" w:rsidRPr="004A4C13" w:rsidP="008C1304" w14:paraId="68D584C4" w14:textId="77777777">
            <w:pPr>
              <w:pStyle w:val="BodyText"/>
              <w:spacing w:before="90"/>
              <w:rPr>
                <w:rFonts w:asciiTheme="minorHAnsi" w:hAnsiTheme="minorHAnsi" w:cstheme="minorHAnsi"/>
                <w:sz w:val="20"/>
              </w:rPr>
            </w:pPr>
            <w:r w:rsidRPr="004A4C13">
              <w:rPr>
                <w:rFonts w:asciiTheme="minorHAnsi" w:hAnsiTheme="minorHAnsi" w:cstheme="minorHAnsi"/>
                <w:sz w:val="20"/>
              </w:rPr>
              <w:t>Colombia</w:t>
            </w:r>
          </w:p>
          <w:p w:rsidR="004A4C13" w:rsidRPr="004A4C13" w:rsidP="008C1304" w14:paraId="62534D56" w14:textId="77777777">
            <w:pPr>
              <w:pStyle w:val="BodyText"/>
              <w:spacing w:before="90"/>
              <w:rPr>
                <w:rFonts w:asciiTheme="minorHAnsi" w:hAnsiTheme="minorHAnsi" w:cstheme="minorHAnsi"/>
                <w:sz w:val="20"/>
              </w:rPr>
            </w:pPr>
            <w:r w:rsidRPr="004A4C13">
              <w:rPr>
                <w:rFonts w:asciiTheme="minorHAnsi" w:hAnsiTheme="minorHAnsi" w:cstheme="minorHAnsi"/>
                <w:sz w:val="20"/>
              </w:rPr>
              <w:t>Comoros</w:t>
            </w:r>
          </w:p>
          <w:p w:rsidR="004A4C13" w:rsidRPr="004A4C13" w:rsidP="008C1304" w14:paraId="30CAB8EE" w14:textId="77777777">
            <w:pPr>
              <w:pStyle w:val="BodyText"/>
              <w:spacing w:before="90"/>
              <w:rPr>
                <w:rFonts w:asciiTheme="minorHAnsi" w:hAnsiTheme="minorHAnsi" w:cstheme="minorHAnsi"/>
                <w:sz w:val="20"/>
              </w:rPr>
            </w:pPr>
            <w:r w:rsidRPr="004A4C13">
              <w:rPr>
                <w:rFonts w:asciiTheme="minorHAnsi" w:hAnsiTheme="minorHAnsi" w:cstheme="minorHAnsi"/>
                <w:sz w:val="20"/>
              </w:rPr>
              <w:t>Congo, The Democratic Republic of the</w:t>
            </w:r>
          </w:p>
          <w:p w:rsidR="004A4C13" w:rsidRPr="004A4C13" w:rsidP="008C1304" w14:paraId="6C255062" w14:textId="77777777">
            <w:pPr>
              <w:pStyle w:val="BodyText"/>
              <w:spacing w:before="90"/>
              <w:rPr>
                <w:rFonts w:asciiTheme="minorHAnsi" w:hAnsiTheme="minorHAnsi" w:cstheme="minorHAnsi"/>
                <w:sz w:val="20"/>
              </w:rPr>
            </w:pPr>
            <w:r w:rsidRPr="004A4C13">
              <w:rPr>
                <w:rFonts w:asciiTheme="minorHAnsi" w:hAnsiTheme="minorHAnsi" w:cstheme="minorHAnsi"/>
                <w:sz w:val="20"/>
              </w:rPr>
              <w:t>Congo, The Republic of</w:t>
            </w:r>
          </w:p>
          <w:p w:rsidR="004A4C13" w:rsidRPr="004A4C13" w:rsidP="008C1304" w14:paraId="6E89BC34" w14:textId="77777777">
            <w:pPr>
              <w:pStyle w:val="BodyText"/>
              <w:spacing w:before="90"/>
              <w:rPr>
                <w:rFonts w:asciiTheme="minorHAnsi" w:hAnsiTheme="minorHAnsi" w:cstheme="minorHAnsi"/>
                <w:sz w:val="20"/>
              </w:rPr>
            </w:pPr>
            <w:r w:rsidRPr="004A4C13">
              <w:rPr>
                <w:rFonts w:asciiTheme="minorHAnsi" w:hAnsiTheme="minorHAnsi" w:cstheme="minorHAnsi"/>
                <w:sz w:val="20"/>
              </w:rPr>
              <w:t>Costa Rica</w:t>
            </w:r>
          </w:p>
          <w:p w:rsidR="004A4C13" w:rsidRPr="004A4C13" w:rsidP="008C1304" w14:paraId="350619CB" w14:textId="77777777">
            <w:pPr>
              <w:pStyle w:val="BodyText"/>
              <w:spacing w:before="90"/>
              <w:rPr>
                <w:rFonts w:asciiTheme="minorHAnsi" w:hAnsiTheme="minorHAnsi" w:cstheme="minorHAnsi"/>
                <w:sz w:val="20"/>
              </w:rPr>
            </w:pPr>
            <w:r w:rsidRPr="004A4C13">
              <w:rPr>
                <w:rFonts w:asciiTheme="minorHAnsi" w:hAnsiTheme="minorHAnsi" w:cstheme="minorHAnsi"/>
                <w:sz w:val="20"/>
              </w:rPr>
              <w:t>Côte D'Ivoire</w:t>
            </w:r>
          </w:p>
          <w:p w:rsidR="004A4C13" w:rsidRPr="004A4C13" w:rsidP="008C1304" w14:paraId="461840CF" w14:textId="77777777">
            <w:pPr>
              <w:pStyle w:val="BodyText"/>
              <w:spacing w:before="90"/>
              <w:rPr>
                <w:rFonts w:asciiTheme="minorHAnsi" w:hAnsiTheme="minorHAnsi" w:cstheme="minorHAnsi"/>
                <w:sz w:val="20"/>
              </w:rPr>
            </w:pPr>
            <w:r w:rsidRPr="004A4C13">
              <w:rPr>
                <w:rFonts w:asciiTheme="minorHAnsi" w:hAnsiTheme="minorHAnsi" w:cstheme="minorHAnsi"/>
                <w:sz w:val="20"/>
              </w:rPr>
              <w:t>Croatia</w:t>
            </w:r>
          </w:p>
          <w:p w:rsidR="004A4C13" w:rsidRPr="004A4C13" w:rsidP="008C1304" w14:paraId="2B7B2AA7" w14:textId="77777777">
            <w:pPr>
              <w:pStyle w:val="BodyText"/>
              <w:spacing w:before="90"/>
              <w:rPr>
                <w:rFonts w:asciiTheme="minorHAnsi" w:hAnsiTheme="minorHAnsi" w:cstheme="minorHAnsi"/>
                <w:sz w:val="20"/>
              </w:rPr>
            </w:pPr>
            <w:r w:rsidRPr="004A4C13">
              <w:rPr>
                <w:rFonts w:asciiTheme="minorHAnsi" w:hAnsiTheme="minorHAnsi" w:cstheme="minorHAnsi"/>
                <w:sz w:val="20"/>
              </w:rPr>
              <w:t>Cuba</w:t>
            </w:r>
          </w:p>
          <w:p w:rsidR="004A4C13" w:rsidRPr="004A4C13" w:rsidP="008C1304" w14:paraId="2F202043" w14:textId="77777777">
            <w:pPr>
              <w:pStyle w:val="BodyText"/>
              <w:spacing w:before="90"/>
              <w:rPr>
                <w:rFonts w:asciiTheme="minorHAnsi" w:hAnsiTheme="minorHAnsi" w:cstheme="minorHAnsi"/>
                <w:sz w:val="20"/>
              </w:rPr>
            </w:pPr>
            <w:r w:rsidRPr="004A4C13">
              <w:rPr>
                <w:rFonts w:asciiTheme="minorHAnsi" w:hAnsiTheme="minorHAnsi" w:cstheme="minorHAnsi"/>
                <w:sz w:val="20"/>
              </w:rPr>
              <w:t>Cyprus</w:t>
            </w:r>
          </w:p>
          <w:p w:rsidR="004A4C13" w:rsidRPr="004A4C13" w:rsidP="008C1304" w14:paraId="7E826AC6" w14:textId="77777777">
            <w:pPr>
              <w:pStyle w:val="BodyText"/>
              <w:spacing w:before="90"/>
              <w:rPr>
                <w:rFonts w:asciiTheme="minorHAnsi" w:hAnsiTheme="minorHAnsi" w:cstheme="minorHAnsi"/>
                <w:sz w:val="20"/>
              </w:rPr>
            </w:pPr>
            <w:r w:rsidRPr="004A4C13">
              <w:rPr>
                <w:rFonts w:asciiTheme="minorHAnsi" w:hAnsiTheme="minorHAnsi" w:cstheme="minorHAnsi"/>
                <w:sz w:val="20"/>
              </w:rPr>
              <w:t>Czech Republic</w:t>
            </w:r>
          </w:p>
          <w:p w:rsidR="004A4C13" w:rsidRPr="004A4C13" w:rsidP="008C1304" w14:paraId="6C473639" w14:textId="77777777">
            <w:pPr>
              <w:pStyle w:val="BodyText"/>
              <w:spacing w:before="90"/>
              <w:rPr>
                <w:rFonts w:asciiTheme="minorHAnsi" w:hAnsiTheme="minorHAnsi" w:cstheme="minorHAnsi"/>
                <w:sz w:val="20"/>
              </w:rPr>
            </w:pPr>
            <w:r w:rsidRPr="004A4C13">
              <w:rPr>
                <w:rFonts w:asciiTheme="minorHAnsi" w:hAnsiTheme="minorHAnsi" w:cstheme="minorHAnsi"/>
                <w:sz w:val="20"/>
              </w:rPr>
              <w:t>Denmark</w:t>
            </w:r>
          </w:p>
          <w:p w:rsidR="004A4C13" w:rsidRPr="004A4C13" w:rsidP="008C1304" w14:paraId="02F81223" w14:textId="77777777">
            <w:pPr>
              <w:pStyle w:val="BodyText"/>
              <w:spacing w:before="90"/>
              <w:rPr>
                <w:rFonts w:asciiTheme="minorHAnsi" w:hAnsiTheme="minorHAnsi" w:cstheme="minorHAnsi"/>
                <w:sz w:val="20"/>
              </w:rPr>
            </w:pPr>
            <w:r w:rsidRPr="004A4C13">
              <w:rPr>
                <w:rFonts w:asciiTheme="minorHAnsi" w:hAnsiTheme="minorHAnsi" w:cstheme="minorHAnsi"/>
                <w:sz w:val="20"/>
              </w:rPr>
              <w:t>Djibouti</w:t>
            </w:r>
          </w:p>
          <w:p w:rsidR="004A4C13" w:rsidRPr="004A4C13" w:rsidP="008C1304" w14:paraId="01DC6BB6" w14:textId="77777777">
            <w:pPr>
              <w:pStyle w:val="BodyText"/>
              <w:spacing w:before="90"/>
              <w:rPr>
                <w:rFonts w:asciiTheme="minorHAnsi" w:hAnsiTheme="minorHAnsi" w:cstheme="minorHAnsi"/>
                <w:sz w:val="20"/>
              </w:rPr>
            </w:pPr>
            <w:r w:rsidRPr="004A4C13">
              <w:rPr>
                <w:rFonts w:asciiTheme="minorHAnsi" w:hAnsiTheme="minorHAnsi" w:cstheme="minorHAnsi"/>
                <w:sz w:val="20"/>
              </w:rPr>
              <w:t xml:space="preserve">Dominican Republic </w:t>
            </w:r>
          </w:p>
          <w:p w:rsidR="004A4C13" w:rsidRPr="004A4C13" w:rsidP="008C1304" w14:paraId="001CD1EE" w14:textId="77777777">
            <w:pPr>
              <w:pStyle w:val="BodyText"/>
              <w:spacing w:before="90"/>
              <w:rPr>
                <w:rFonts w:asciiTheme="minorHAnsi" w:hAnsiTheme="minorHAnsi" w:cstheme="minorHAnsi"/>
                <w:sz w:val="20"/>
              </w:rPr>
            </w:pPr>
            <w:r w:rsidRPr="004A4C13">
              <w:rPr>
                <w:rFonts w:asciiTheme="minorHAnsi" w:hAnsiTheme="minorHAnsi" w:cstheme="minorHAnsi"/>
                <w:sz w:val="20"/>
              </w:rPr>
              <w:t>East Timor (Timor-Leste)</w:t>
            </w:r>
          </w:p>
          <w:p w:rsidR="004A4C13" w:rsidRPr="004A4C13" w:rsidP="008C1304" w14:paraId="6CAE5366" w14:textId="77777777">
            <w:pPr>
              <w:pStyle w:val="BodyText"/>
              <w:spacing w:before="90"/>
              <w:rPr>
                <w:rFonts w:asciiTheme="minorHAnsi" w:hAnsiTheme="minorHAnsi" w:cstheme="minorHAnsi"/>
                <w:sz w:val="20"/>
              </w:rPr>
            </w:pPr>
            <w:r w:rsidRPr="004A4C13">
              <w:rPr>
                <w:rFonts w:asciiTheme="minorHAnsi" w:hAnsiTheme="minorHAnsi" w:cstheme="minorHAnsi"/>
                <w:sz w:val="20"/>
              </w:rPr>
              <w:t>Ecuador</w:t>
            </w:r>
          </w:p>
          <w:p w:rsidR="004A4C13" w:rsidRPr="004A4C13" w:rsidP="008C1304" w14:paraId="76C24E41" w14:textId="77777777">
            <w:pPr>
              <w:pStyle w:val="BodyText"/>
              <w:spacing w:before="90"/>
              <w:rPr>
                <w:rFonts w:asciiTheme="minorHAnsi" w:hAnsiTheme="minorHAnsi" w:cstheme="minorHAnsi"/>
                <w:sz w:val="20"/>
              </w:rPr>
            </w:pPr>
            <w:r w:rsidRPr="004A4C13">
              <w:rPr>
                <w:rFonts w:asciiTheme="minorHAnsi" w:hAnsiTheme="minorHAnsi" w:cstheme="minorHAnsi"/>
                <w:sz w:val="20"/>
              </w:rPr>
              <w:t>Egypt</w:t>
            </w:r>
          </w:p>
          <w:p w:rsidR="004A4C13" w:rsidRPr="004A4C13" w:rsidP="008C1304" w14:paraId="1740F8D8" w14:textId="77777777">
            <w:pPr>
              <w:pStyle w:val="BodyText"/>
              <w:spacing w:before="90"/>
              <w:rPr>
                <w:rFonts w:asciiTheme="minorHAnsi" w:hAnsiTheme="minorHAnsi" w:cstheme="minorHAnsi"/>
                <w:sz w:val="20"/>
              </w:rPr>
            </w:pPr>
            <w:r w:rsidRPr="004A4C13">
              <w:rPr>
                <w:rFonts w:asciiTheme="minorHAnsi" w:hAnsiTheme="minorHAnsi" w:cstheme="minorHAnsi"/>
                <w:sz w:val="20"/>
              </w:rPr>
              <w:t>El Salvador</w:t>
            </w:r>
          </w:p>
          <w:p w:rsidR="004A4C13" w:rsidRPr="004A4C13" w:rsidP="008C1304" w14:paraId="3297393B" w14:textId="77777777">
            <w:pPr>
              <w:pStyle w:val="BodyText"/>
              <w:spacing w:before="90"/>
              <w:rPr>
                <w:rFonts w:asciiTheme="minorHAnsi" w:hAnsiTheme="minorHAnsi" w:cstheme="minorHAnsi"/>
                <w:sz w:val="20"/>
              </w:rPr>
            </w:pPr>
            <w:r w:rsidRPr="004A4C13">
              <w:rPr>
                <w:rFonts w:asciiTheme="minorHAnsi" w:hAnsiTheme="minorHAnsi" w:cstheme="minorHAnsi"/>
                <w:sz w:val="20"/>
              </w:rPr>
              <w:t>Equatorial Guinea</w:t>
            </w:r>
          </w:p>
          <w:p w:rsidR="004A4C13" w:rsidRPr="004A4C13" w:rsidP="008C1304" w14:paraId="6E7B6033" w14:textId="77777777">
            <w:pPr>
              <w:pStyle w:val="BodyText"/>
              <w:spacing w:before="90"/>
              <w:rPr>
                <w:rFonts w:asciiTheme="minorHAnsi" w:hAnsiTheme="minorHAnsi" w:cstheme="minorHAnsi"/>
                <w:sz w:val="20"/>
              </w:rPr>
            </w:pPr>
            <w:r w:rsidRPr="004A4C13">
              <w:rPr>
                <w:rFonts w:asciiTheme="minorHAnsi" w:hAnsiTheme="minorHAnsi" w:cstheme="minorHAnsi"/>
                <w:sz w:val="20"/>
              </w:rPr>
              <w:t>Eritrea</w:t>
            </w:r>
          </w:p>
          <w:p w:rsidR="004A4C13" w:rsidRPr="004A4C13" w:rsidP="008C1304" w14:paraId="0E268795" w14:textId="77777777">
            <w:pPr>
              <w:pStyle w:val="BodyText"/>
              <w:spacing w:before="90"/>
              <w:rPr>
                <w:rFonts w:asciiTheme="minorHAnsi" w:hAnsiTheme="minorHAnsi" w:cstheme="minorHAnsi"/>
                <w:sz w:val="20"/>
              </w:rPr>
            </w:pPr>
            <w:r w:rsidRPr="004A4C13">
              <w:rPr>
                <w:rFonts w:asciiTheme="minorHAnsi" w:hAnsiTheme="minorHAnsi" w:cstheme="minorHAnsi"/>
                <w:sz w:val="20"/>
              </w:rPr>
              <w:t>Estonia</w:t>
            </w:r>
          </w:p>
          <w:p w:rsidR="004A4C13" w:rsidRPr="004A4C13" w:rsidP="008C1304" w14:paraId="772C06C3" w14:textId="77777777">
            <w:pPr>
              <w:pStyle w:val="BodyText"/>
              <w:spacing w:before="90"/>
              <w:rPr>
                <w:rFonts w:asciiTheme="minorHAnsi" w:hAnsiTheme="minorHAnsi" w:cstheme="minorHAnsi"/>
                <w:sz w:val="20"/>
              </w:rPr>
            </w:pPr>
            <w:r w:rsidRPr="004A4C13">
              <w:rPr>
                <w:rFonts w:asciiTheme="minorHAnsi" w:hAnsiTheme="minorHAnsi" w:cstheme="minorHAnsi"/>
                <w:sz w:val="20"/>
              </w:rPr>
              <w:t>Eswatini (Swaziland)</w:t>
            </w:r>
          </w:p>
          <w:p w:rsidR="004A4C13" w:rsidRPr="004A4C13" w:rsidP="008C1304" w14:paraId="6F0C6A69" w14:textId="77777777">
            <w:pPr>
              <w:pStyle w:val="BodyText"/>
              <w:spacing w:before="90"/>
              <w:rPr>
                <w:rFonts w:asciiTheme="minorHAnsi" w:hAnsiTheme="minorHAnsi" w:cstheme="minorHAnsi"/>
                <w:sz w:val="20"/>
              </w:rPr>
            </w:pPr>
            <w:r w:rsidRPr="004A4C13">
              <w:rPr>
                <w:rFonts w:asciiTheme="minorHAnsi" w:hAnsiTheme="minorHAnsi" w:cstheme="minorHAnsi"/>
                <w:sz w:val="20"/>
              </w:rPr>
              <w:t>Ethiopia</w:t>
            </w:r>
          </w:p>
        </w:tc>
        <w:tc>
          <w:tcPr>
            <w:tcW w:w="2082" w:type="dxa"/>
          </w:tcPr>
          <w:p w:rsidR="004A4C13" w:rsidRPr="004A4C13" w:rsidP="008C1304" w14:paraId="4A5B3CD9" w14:textId="77777777">
            <w:pPr>
              <w:pStyle w:val="BodyText"/>
              <w:spacing w:before="90"/>
              <w:rPr>
                <w:rFonts w:asciiTheme="minorHAnsi" w:hAnsiTheme="minorHAnsi" w:cstheme="minorHAnsi"/>
                <w:sz w:val="20"/>
              </w:rPr>
            </w:pPr>
            <w:r w:rsidRPr="004A4C13">
              <w:rPr>
                <w:rFonts w:asciiTheme="minorHAnsi" w:hAnsiTheme="minorHAnsi" w:cstheme="minorHAnsi"/>
                <w:sz w:val="20"/>
              </w:rPr>
              <w:t>Fiji</w:t>
            </w:r>
          </w:p>
          <w:p w:rsidR="004A4C13" w:rsidRPr="004A4C13" w:rsidP="008C1304" w14:paraId="293A30AB" w14:textId="77777777">
            <w:pPr>
              <w:pStyle w:val="BodyText"/>
              <w:spacing w:before="90"/>
              <w:rPr>
                <w:rFonts w:asciiTheme="minorHAnsi" w:hAnsiTheme="minorHAnsi" w:cstheme="minorHAnsi"/>
                <w:sz w:val="20"/>
              </w:rPr>
            </w:pPr>
            <w:r w:rsidRPr="004A4C13">
              <w:rPr>
                <w:rFonts w:asciiTheme="minorHAnsi" w:hAnsiTheme="minorHAnsi" w:cstheme="minorHAnsi"/>
                <w:sz w:val="20"/>
              </w:rPr>
              <w:t>Finland</w:t>
            </w:r>
          </w:p>
          <w:p w:rsidR="004A4C13" w:rsidRPr="004A4C13" w:rsidP="008C1304" w14:paraId="3869CFD0" w14:textId="77777777">
            <w:pPr>
              <w:pStyle w:val="BodyText"/>
              <w:spacing w:before="90"/>
              <w:rPr>
                <w:rFonts w:asciiTheme="minorHAnsi" w:hAnsiTheme="minorHAnsi" w:cstheme="minorHAnsi"/>
                <w:sz w:val="20"/>
              </w:rPr>
            </w:pPr>
            <w:r w:rsidRPr="004A4C13">
              <w:rPr>
                <w:rFonts w:asciiTheme="minorHAnsi" w:hAnsiTheme="minorHAnsi" w:cstheme="minorHAnsi"/>
                <w:sz w:val="20"/>
              </w:rPr>
              <w:t>France</w:t>
            </w:r>
          </w:p>
          <w:p w:rsidR="004A4C13" w:rsidRPr="004A4C13" w:rsidP="008C1304" w14:paraId="4E56212C" w14:textId="77777777">
            <w:pPr>
              <w:pStyle w:val="BodyText"/>
              <w:spacing w:before="90"/>
              <w:rPr>
                <w:rFonts w:asciiTheme="minorHAnsi" w:hAnsiTheme="minorHAnsi" w:cstheme="minorHAnsi"/>
                <w:sz w:val="20"/>
              </w:rPr>
            </w:pPr>
            <w:r w:rsidRPr="004A4C13">
              <w:rPr>
                <w:rFonts w:asciiTheme="minorHAnsi" w:hAnsiTheme="minorHAnsi" w:cstheme="minorHAnsi"/>
                <w:sz w:val="20"/>
              </w:rPr>
              <w:t>Gabon</w:t>
            </w:r>
          </w:p>
          <w:p w:rsidR="004A4C13" w:rsidRPr="004A4C13" w:rsidP="008C1304" w14:paraId="5943812E" w14:textId="77777777">
            <w:pPr>
              <w:pStyle w:val="BodyText"/>
              <w:spacing w:before="90"/>
              <w:rPr>
                <w:rFonts w:asciiTheme="minorHAnsi" w:hAnsiTheme="minorHAnsi" w:cstheme="minorHAnsi"/>
                <w:sz w:val="20"/>
              </w:rPr>
            </w:pPr>
            <w:r w:rsidRPr="004A4C13">
              <w:rPr>
                <w:rFonts w:asciiTheme="minorHAnsi" w:hAnsiTheme="minorHAnsi" w:cstheme="minorHAnsi"/>
                <w:sz w:val="20"/>
              </w:rPr>
              <w:t>Gambia</w:t>
            </w:r>
          </w:p>
          <w:p w:rsidR="004A4C13" w:rsidRPr="004A4C13" w:rsidP="008C1304" w14:paraId="0DBFA6A5" w14:textId="77777777">
            <w:pPr>
              <w:pStyle w:val="BodyText"/>
              <w:spacing w:before="90"/>
              <w:rPr>
                <w:rFonts w:asciiTheme="minorHAnsi" w:hAnsiTheme="minorHAnsi" w:cstheme="minorHAnsi"/>
                <w:sz w:val="20"/>
              </w:rPr>
            </w:pPr>
            <w:r w:rsidRPr="004A4C13">
              <w:rPr>
                <w:rFonts w:asciiTheme="minorHAnsi" w:hAnsiTheme="minorHAnsi" w:cstheme="minorHAnsi"/>
                <w:sz w:val="20"/>
              </w:rPr>
              <w:t>Georgia</w:t>
            </w:r>
          </w:p>
          <w:p w:rsidR="004A4C13" w:rsidRPr="004A4C13" w:rsidP="008C1304" w14:paraId="0C68AEC2" w14:textId="77777777">
            <w:pPr>
              <w:pStyle w:val="BodyText"/>
              <w:spacing w:before="90"/>
              <w:rPr>
                <w:rFonts w:asciiTheme="minorHAnsi" w:hAnsiTheme="minorHAnsi" w:cstheme="minorHAnsi"/>
                <w:sz w:val="20"/>
              </w:rPr>
            </w:pPr>
            <w:r w:rsidRPr="004A4C13">
              <w:rPr>
                <w:rFonts w:asciiTheme="minorHAnsi" w:hAnsiTheme="minorHAnsi" w:cstheme="minorHAnsi"/>
                <w:sz w:val="20"/>
              </w:rPr>
              <w:t>Germany</w:t>
            </w:r>
          </w:p>
          <w:p w:rsidR="004A4C13" w:rsidRPr="004A4C13" w:rsidP="008C1304" w14:paraId="2704FF67" w14:textId="77777777">
            <w:pPr>
              <w:pStyle w:val="BodyText"/>
              <w:spacing w:before="90"/>
              <w:rPr>
                <w:rFonts w:asciiTheme="minorHAnsi" w:hAnsiTheme="minorHAnsi" w:cstheme="minorHAnsi"/>
                <w:sz w:val="20"/>
              </w:rPr>
            </w:pPr>
            <w:r w:rsidRPr="004A4C13">
              <w:rPr>
                <w:rFonts w:asciiTheme="minorHAnsi" w:hAnsiTheme="minorHAnsi" w:cstheme="minorHAnsi"/>
                <w:sz w:val="20"/>
              </w:rPr>
              <w:t>Ghana</w:t>
            </w:r>
          </w:p>
          <w:p w:rsidR="004A4C13" w:rsidRPr="004A4C13" w:rsidP="008C1304" w14:paraId="05C6CB5E" w14:textId="77777777">
            <w:pPr>
              <w:pStyle w:val="BodyText"/>
              <w:spacing w:before="90"/>
              <w:rPr>
                <w:rFonts w:asciiTheme="minorHAnsi" w:hAnsiTheme="minorHAnsi" w:cstheme="minorHAnsi"/>
                <w:sz w:val="20"/>
              </w:rPr>
            </w:pPr>
            <w:r w:rsidRPr="004A4C13">
              <w:rPr>
                <w:rFonts w:asciiTheme="minorHAnsi" w:hAnsiTheme="minorHAnsi" w:cstheme="minorHAnsi"/>
                <w:sz w:val="20"/>
              </w:rPr>
              <w:t>Greece</w:t>
            </w:r>
          </w:p>
          <w:p w:rsidR="004A4C13" w:rsidRPr="004A4C13" w:rsidP="008C1304" w14:paraId="36748A6C" w14:textId="77777777">
            <w:pPr>
              <w:pStyle w:val="BodyText"/>
              <w:spacing w:before="90"/>
              <w:rPr>
                <w:rFonts w:asciiTheme="minorHAnsi" w:hAnsiTheme="minorHAnsi" w:cstheme="minorHAnsi"/>
                <w:sz w:val="20"/>
              </w:rPr>
            </w:pPr>
            <w:r w:rsidRPr="004A4C13">
              <w:rPr>
                <w:rFonts w:asciiTheme="minorHAnsi" w:hAnsiTheme="minorHAnsi" w:cstheme="minorHAnsi"/>
                <w:sz w:val="20"/>
              </w:rPr>
              <w:t>Grenada</w:t>
            </w:r>
          </w:p>
          <w:p w:rsidR="004A4C13" w:rsidRPr="004A4C13" w:rsidP="008C1304" w14:paraId="2FEF30B2" w14:textId="77777777">
            <w:pPr>
              <w:pStyle w:val="BodyText"/>
              <w:spacing w:before="90"/>
              <w:rPr>
                <w:rFonts w:asciiTheme="minorHAnsi" w:hAnsiTheme="minorHAnsi" w:cstheme="minorHAnsi"/>
                <w:sz w:val="20"/>
              </w:rPr>
            </w:pPr>
            <w:r w:rsidRPr="004A4C13">
              <w:rPr>
                <w:rFonts w:asciiTheme="minorHAnsi" w:hAnsiTheme="minorHAnsi" w:cstheme="minorHAnsi"/>
                <w:sz w:val="20"/>
              </w:rPr>
              <w:t>Guatemala</w:t>
            </w:r>
          </w:p>
          <w:p w:rsidR="004A4C13" w:rsidRPr="004A4C13" w:rsidP="008C1304" w14:paraId="062BDFE1" w14:textId="77777777">
            <w:pPr>
              <w:pStyle w:val="BodyText"/>
              <w:spacing w:before="90"/>
              <w:rPr>
                <w:rFonts w:asciiTheme="minorHAnsi" w:hAnsiTheme="minorHAnsi" w:cstheme="minorHAnsi"/>
                <w:sz w:val="20"/>
              </w:rPr>
            </w:pPr>
            <w:r w:rsidRPr="004A4C13">
              <w:rPr>
                <w:rFonts w:asciiTheme="minorHAnsi" w:hAnsiTheme="minorHAnsi" w:cstheme="minorHAnsi"/>
                <w:sz w:val="20"/>
              </w:rPr>
              <w:t>Guinea</w:t>
            </w:r>
          </w:p>
          <w:p w:rsidR="004A4C13" w:rsidRPr="004A4C13" w:rsidP="008C1304" w14:paraId="5C386B97" w14:textId="77777777">
            <w:pPr>
              <w:pStyle w:val="BodyText"/>
              <w:spacing w:before="90"/>
              <w:rPr>
                <w:rFonts w:asciiTheme="minorHAnsi" w:hAnsiTheme="minorHAnsi" w:cstheme="minorHAnsi"/>
                <w:sz w:val="20"/>
              </w:rPr>
            </w:pPr>
            <w:r w:rsidRPr="004A4C13">
              <w:rPr>
                <w:rFonts w:asciiTheme="minorHAnsi" w:hAnsiTheme="minorHAnsi" w:cstheme="minorHAnsi"/>
                <w:sz w:val="20"/>
              </w:rPr>
              <w:t>Guinea Bissau</w:t>
            </w:r>
          </w:p>
          <w:p w:rsidR="004A4C13" w:rsidRPr="004A4C13" w:rsidP="008C1304" w14:paraId="7B846A2D" w14:textId="77777777">
            <w:pPr>
              <w:pStyle w:val="BodyText"/>
              <w:spacing w:before="90"/>
              <w:rPr>
                <w:rFonts w:asciiTheme="minorHAnsi" w:hAnsiTheme="minorHAnsi" w:cstheme="minorHAnsi"/>
                <w:sz w:val="20"/>
              </w:rPr>
            </w:pPr>
            <w:r w:rsidRPr="004A4C13">
              <w:rPr>
                <w:rFonts w:asciiTheme="minorHAnsi" w:hAnsiTheme="minorHAnsi" w:cstheme="minorHAnsi"/>
                <w:sz w:val="20"/>
              </w:rPr>
              <w:t>Guyana</w:t>
            </w:r>
          </w:p>
          <w:p w:rsidR="004A4C13" w:rsidRPr="004A4C13" w:rsidP="008C1304" w14:paraId="21EA36E3" w14:textId="77777777">
            <w:pPr>
              <w:pStyle w:val="BodyText"/>
              <w:spacing w:before="90"/>
              <w:rPr>
                <w:rFonts w:asciiTheme="minorHAnsi" w:hAnsiTheme="minorHAnsi" w:cstheme="minorHAnsi"/>
                <w:sz w:val="20"/>
              </w:rPr>
            </w:pPr>
            <w:r w:rsidRPr="004A4C13">
              <w:rPr>
                <w:rFonts w:asciiTheme="minorHAnsi" w:hAnsiTheme="minorHAnsi" w:cstheme="minorHAnsi"/>
                <w:sz w:val="20"/>
              </w:rPr>
              <w:t>Haiti</w:t>
            </w:r>
          </w:p>
          <w:p w:rsidR="004A4C13" w:rsidRPr="004A4C13" w:rsidP="008C1304" w14:paraId="314863BB" w14:textId="77777777">
            <w:pPr>
              <w:pStyle w:val="BodyText"/>
              <w:spacing w:before="90"/>
              <w:rPr>
                <w:rFonts w:asciiTheme="minorHAnsi" w:hAnsiTheme="minorHAnsi" w:cstheme="minorHAnsi"/>
                <w:sz w:val="20"/>
              </w:rPr>
            </w:pPr>
            <w:r w:rsidRPr="004A4C13">
              <w:rPr>
                <w:rFonts w:asciiTheme="minorHAnsi" w:hAnsiTheme="minorHAnsi" w:cstheme="minorHAnsi"/>
                <w:sz w:val="20"/>
              </w:rPr>
              <w:t>Honduras</w:t>
            </w:r>
          </w:p>
          <w:p w:rsidR="004A4C13" w:rsidRPr="004A4C13" w:rsidP="008C1304" w14:paraId="4126B86D" w14:textId="77777777">
            <w:pPr>
              <w:pStyle w:val="BodyText"/>
              <w:spacing w:before="90"/>
              <w:rPr>
                <w:rFonts w:asciiTheme="minorHAnsi" w:hAnsiTheme="minorHAnsi" w:cstheme="minorHAnsi"/>
                <w:sz w:val="20"/>
              </w:rPr>
            </w:pPr>
            <w:r w:rsidRPr="004A4C13">
              <w:rPr>
                <w:rFonts w:asciiTheme="minorHAnsi" w:hAnsiTheme="minorHAnsi" w:cstheme="minorHAnsi"/>
                <w:sz w:val="20"/>
              </w:rPr>
              <w:t>Hong Kong</w:t>
            </w:r>
          </w:p>
          <w:p w:rsidR="004A4C13" w:rsidRPr="004A4C13" w:rsidP="008C1304" w14:paraId="057E0FFB" w14:textId="77777777">
            <w:pPr>
              <w:pStyle w:val="BodyText"/>
              <w:spacing w:before="90"/>
              <w:rPr>
                <w:rFonts w:asciiTheme="minorHAnsi" w:hAnsiTheme="minorHAnsi" w:cstheme="minorHAnsi"/>
                <w:sz w:val="20"/>
              </w:rPr>
            </w:pPr>
            <w:r w:rsidRPr="004A4C13">
              <w:rPr>
                <w:rFonts w:asciiTheme="minorHAnsi" w:hAnsiTheme="minorHAnsi" w:cstheme="minorHAnsi"/>
                <w:sz w:val="20"/>
              </w:rPr>
              <w:t>Hungary</w:t>
            </w:r>
          </w:p>
          <w:p w:rsidR="004A4C13" w:rsidRPr="004A4C13" w:rsidP="008C1304" w14:paraId="5037D69E" w14:textId="77777777">
            <w:pPr>
              <w:pStyle w:val="BodyText"/>
              <w:spacing w:before="90"/>
              <w:rPr>
                <w:rFonts w:asciiTheme="minorHAnsi" w:hAnsiTheme="minorHAnsi" w:cstheme="minorHAnsi"/>
                <w:sz w:val="20"/>
              </w:rPr>
            </w:pPr>
            <w:r w:rsidRPr="004A4C13">
              <w:rPr>
                <w:rFonts w:asciiTheme="minorHAnsi" w:hAnsiTheme="minorHAnsi" w:cstheme="minorHAnsi"/>
                <w:sz w:val="20"/>
              </w:rPr>
              <w:t>Iceland</w:t>
            </w:r>
          </w:p>
          <w:p w:rsidR="004A4C13" w:rsidRPr="004A4C13" w:rsidP="008C1304" w14:paraId="09313B5A" w14:textId="77777777">
            <w:pPr>
              <w:pStyle w:val="BodyText"/>
              <w:spacing w:before="90"/>
              <w:rPr>
                <w:rFonts w:asciiTheme="minorHAnsi" w:hAnsiTheme="minorHAnsi" w:cstheme="minorHAnsi"/>
                <w:sz w:val="20"/>
              </w:rPr>
            </w:pPr>
            <w:r w:rsidRPr="004A4C13">
              <w:rPr>
                <w:rFonts w:asciiTheme="minorHAnsi" w:hAnsiTheme="minorHAnsi" w:cstheme="minorHAnsi"/>
                <w:sz w:val="20"/>
              </w:rPr>
              <w:t>India</w:t>
            </w:r>
          </w:p>
          <w:p w:rsidR="004A4C13" w:rsidRPr="004A4C13" w:rsidP="008C1304" w14:paraId="40BE97E7" w14:textId="77777777">
            <w:pPr>
              <w:pStyle w:val="BodyText"/>
              <w:spacing w:before="90"/>
              <w:rPr>
                <w:rFonts w:asciiTheme="minorHAnsi" w:hAnsiTheme="minorHAnsi" w:cstheme="minorHAnsi"/>
                <w:sz w:val="20"/>
              </w:rPr>
            </w:pPr>
            <w:r w:rsidRPr="004A4C13">
              <w:rPr>
                <w:rFonts w:asciiTheme="minorHAnsi" w:hAnsiTheme="minorHAnsi" w:cstheme="minorHAnsi"/>
                <w:sz w:val="20"/>
              </w:rPr>
              <w:t>Indonesia</w:t>
            </w:r>
          </w:p>
          <w:p w:rsidR="004A4C13" w:rsidRPr="004A4C13" w:rsidP="008C1304" w14:paraId="6AD65933" w14:textId="77777777">
            <w:pPr>
              <w:pStyle w:val="BodyText"/>
              <w:spacing w:before="90"/>
              <w:rPr>
                <w:rFonts w:asciiTheme="minorHAnsi" w:hAnsiTheme="minorHAnsi" w:cstheme="minorHAnsi"/>
                <w:sz w:val="20"/>
              </w:rPr>
            </w:pPr>
            <w:r w:rsidRPr="004A4C13">
              <w:rPr>
                <w:rFonts w:asciiTheme="minorHAnsi" w:hAnsiTheme="minorHAnsi" w:cstheme="minorHAnsi"/>
                <w:sz w:val="20"/>
              </w:rPr>
              <w:t>Iran</w:t>
            </w:r>
          </w:p>
          <w:p w:rsidR="004A4C13" w:rsidRPr="004A4C13" w:rsidP="008C1304" w14:paraId="3C28E307" w14:textId="77777777">
            <w:pPr>
              <w:pStyle w:val="BodyText"/>
              <w:spacing w:before="90"/>
              <w:rPr>
                <w:rFonts w:asciiTheme="minorHAnsi" w:hAnsiTheme="minorHAnsi" w:cstheme="minorHAnsi"/>
                <w:sz w:val="20"/>
              </w:rPr>
            </w:pPr>
            <w:r w:rsidRPr="004A4C13">
              <w:rPr>
                <w:rFonts w:asciiTheme="minorHAnsi" w:hAnsiTheme="minorHAnsi" w:cstheme="minorHAnsi"/>
                <w:sz w:val="20"/>
              </w:rPr>
              <w:t>Iraq</w:t>
            </w:r>
          </w:p>
          <w:p w:rsidR="004A4C13" w:rsidRPr="004A4C13" w:rsidP="008C1304" w14:paraId="079A53CC" w14:textId="77777777">
            <w:pPr>
              <w:pStyle w:val="BodyText"/>
              <w:spacing w:before="90"/>
              <w:rPr>
                <w:rFonts w:asciiTheme="minorHAnsi" w:hAnsiTheme="minorHAnsi" w:cstheme="minorHAnsi"/>
                <w:sz w:val="20"/>
              </w:rPr>
            </w:pPr>
            <w:r w:rsidRPr="004A4C13">
              <w:rPr>
                <w:rFonts w:asciiTheme="minorHAnsi" w:hAnsiTheme="minorHAnsi" w:cstheme="minorHAnsi"/>
                <w:sz w:val="20"/>
              </w:rPr>
              <w:t>Ireland</w:t>
            </w:r>
          </w:p>
          <w:p w:rsidR="004A4C13" w:rsidRPr="004A4C13" w:rsidP="008C1304" w14:paraId="468D5AD4" w14:textId="77777777">
            <w:pPr>
              <w:pStyle w:val="BodyText"/>
              <w:spacing w:before="90"/>
              <w:rPr>
                <w:rFonts w:asciiTheme="minorHAnsi" w:hAnsiTheme="minorHAnsi" w:cstheme="minorHAnsi"/>
                <w:sz w:val="20"/>
              </w:rPr>
            </w:pPr>
            <w:r w:rsidRPr="004A4C13">
              <w:rPr>
                <w:rFonts w:asciiTheme="minorHAnsi" w:hAnsiTheme="minorHAnsi" w:cstheme="minorHAnsi"/>
                <w:sz w:val="20"/>
              </w:rPr>
              <w:t>Israel</w:t>
            </w:r>
          </w:p>
          <w:p w:rsidR="004A4C13" w:rsidRPr="004A4C13" w:rsidP="008C1304" w14:paraId="37E246D1" w14:textId="77777777">
            <w:pPr>
              <w:pStyle w:val="BodyText"/>
              <w:spacing w:before="90"/>
              <w:rPr>
                <w:rFonts w:asciiTheme="minorHAnsi" w:hAnsiTheme="minorHAnsi" w:cstheme="minorHAnsi"/>
                <w:sz w:val="20"/>
              </w:rPr>
            </w:pPr>
            <w:r w:rsidRPr="004A4C13">
              <w:rPr>
                <w:rFonts w:asciiTheme="minorHAnsi" w:hAnsiTheme="minorHAnsi" w:cstheme="minorHAnsi"/>
                <w:sz w:val="20"/>
              </w:rPr>
              <w:t>Italy</w:t>
            </w:r>
          </w:p>
          <w:p w:rsidR="004A4C13" w:rsidRPr="004A4C13" w:rsidP="008C1304" w14:paraId="7EC3848E" w14:textId="77777777">
            <w:pPr>
              <w:pStyle w:val="BodyText"/>
              <w:spacing w:before="90"/>
              <w:rPr>
                <w:rFonts w:asciiTheme="minorHAnsi" w:hAnsiTheme="minorHAnsi" w:cstheme="minorHAnsi"/>
                <w:sz w:val="20"/>
              </w:rPr>
            </w:pPr>
            <w:r w:rsidRPr="004A4C13">
              <w:rPr>
                <w:rFonts w:asciiTheme="minorHAnsi" w:hAnsiTheme="minorHAnsi" w:cstheme="minorHAnsi"/>
                <w:sz w:val="20"/>
              </w:rPr>
              <w:t>Jamaica</w:t>
            </w:r>
          </w:p>
          <w:p w:rsidR="004A4C13" w:rsidRPr="004A4C13" w:rsidP="008C1304" w14:paraId="2DC14A7A" w14:textId="77777777">
            <w:pPr>
              <w:pStyle w:val="BodyText"/>
              <w:spacing w:before="90"/>
              <w:rPr>
                <w:rFonts w:asciiTheme="minorHAnsi" w:hAnsiTheme="minorHAnsi" w:cstheme="minorHAnsi"/>
                <w:sz w:val="20"/>
              </w:rPr>
            </w:pPr>
            <w:r w:rsidRPr="004A4C13">
              <w:rPr>
                <w:rFonts w:asciiTheme="minorHAnsi" w:hAnsiTheme="minorHAnsi" w:cstheme="minorHAnsi"/>
                <w:sz w:val="20"/>
              </w:rPr>
              <w:t>Japan</w:t>
            </w:r>
          </w:p>
          <w:p w:rsidR="004A4C13" w:rsidRPr="004A4C13" w:rsidP="008C1304" w14:paraId="6B52ECC8" w14:textId="77777777">
            <w:pPr>
              <w:pStyle w:val="BodyText"/>
              <w:spacing w:before="90"/>
              <w:rPr>
                <w:rFonts w:asciiTheme="minorHAnsi" w:hAnsiTheme="minorHAnsi" w:cstheme="minorHAnsi"/>
                <w:sz w:val="20"/>
              </w:rPr>
            </w:pPr>
            <w:r w:rsidRPr="004A4C13">
              <w:rPr>
                <w:rFonts w:asciiTheme="minorHAnsi" w:hAnsiTheme="minorHAnsi" w:cstheme="minorHAnsi"/>
                <w:sz w:val="20"/>
              </w:rPr>
              <w:t>Jordan</w:t>
            </w:r>
          </w:p>
          <w:p w:rsidR="004A4C13" w:rsidRPr="004A4C13" w:rsidP="008C1304" w14:paraId="675292EA" w14:textId="77777777">
            <w:pPr>
              <w:pStyle w:val="BodyText"/>
              <w:spacing w:before="90"/>
              <w:rPr>
                <w:rFonts w:asciiTheme="minorHAnsi" w:hAnsiTheme="minorHAnsi" w:cstheme="minorHAnsi"/>
                <w:sz w:val="20"/>
              </w:rPr>
            </w:pPr>
            <w:r w:rsidRPr="004A4C13">
              <w:rPr>
                <w:rFonts w:asciiTheme="minorHAnsi" w:hAnsiTheme="minorHAnsi" w:cstheme="minorHAnsi"/>
                <w:sz w:val="20"/>
              </w:rPr>
              <w:t>Kazakhstan</w:t>
            </w:r>
          </w:p>
        </w:tc>
        <w:tc>
          <w:tcPr>
            <w:tcW w:w="2270" w:type="dxa"/>
          </w:tcPr>
          <w:p w:rsidR="004A4C13" w:rsidRPr="004A4C13" w:rsidP="008C1304" w14:paraId="65DB0854" w14:textId="77777777">
            <w:pPr>
              <w:pStyle w:val="BodyText"/>
              <w:spacing w:before="90"/>
              <w:rPr>
                <w:rFonts w:asciiTheme="minorHAnsi" w:hAnsiTheme="minorHAnsi" w:cstheme="minorHAnsi"/>
                <w:sz w:val="20"/>
              </w:rPr>
            </w:pPr>
            <w:r w:rsidRPr="004A4C13">
              <w:rPr>
                <w:rFonts w:asciiTheme="minorHAnsi" w:hAnsiTheme="minorHAnsi" w:cstheme="minorHAnsi"/>
                <w:sz w:val="20"/>
              </w:rPr>
              <w:t>Kenya</w:t>
            </w:r>
          </w:p>
          <w:p w:rsidR="004A4C13" w:rsidRPr="004A4C13" w:rsidP="008C1304" w14:paraId="1EDB58E2" w14:textId="77777777">
            <w:pPr>
              <w:pStyle w:val="BodyText"/>
              <w:spacing w:before="90"/>
              <w:rPr>
                <w:rFonts w:asciiTheme="minorHAnsi" w:hAnsiTheme="minorHAnsi" w:cstheme="minorHAnsi"/>
                <w:sz w:val="20"/>
              </w:rPr>
            </w:pPr>
            <w:r w:rsidRPr="004A4C13">
              <w:rPr>
                <w:rFonts w:asciiTheme="minorHAnsi" w:hAnsiTheme="minorHAnsi" w:cstheme="minorHAnsi"/>
                <w:sz w:val="20"/>
              </w:rPr>
              <w:t>Kiribati</w:t>
            </w:r>
          </w:p>
          <w:p w:rsidR="004A4C13" w:rsidRPr="004A4C13" w:rsidP="008C1304" w14:paraId="5FED8BD3" w14:textId="77777777">
            <w:pPr>
              <w:pStyle w:val="BodyText"/>
              <w:spacing w:before="90"/>
              <w:rPr>
                <w:rFonts w:asciiTheme="minorHAnsi" w:hAnsiTheme="minorHAnsi" w:cstheme="minorHAnsi"/>
                <w:sz w:val="20"/>
              </w:rPr>
            </w:pPr>
            <w:r w:rsidRPr="004A4C13">
              <w:rPr>
                <w:rFonts w:asciiTheme="minorHAnsi" w:hAnsiTheme="minorHAnsi" w:cstheme="minorHAnsi"/>
                <w:sz w:val="20"/>
              </w:rPr>
              <w:t>Kosovo</w:t>
            </w:r>
          </w:p>
          <w:p w:rsidR="004A4C13" w:rsidRPr="004A4C13" w:rsidP="008C1304" w14:paraId="371A008F" w14:textId="77777777">
            <w:pPr>
              <w:pStyle w:val="BodyText"/>
              <w:spacing w:before="90"/>
              <w:rPr>
                <w:rFonts w:asciiTheme="minorHAnsi" w:hAnsiTheme="minorHAnsi" w:cstheme="minorHAnsi"/>
                <w:sz w:val="20"/>
              </w:rPr>
            </w:pPr>
            <w:r w:rsidRPr="004A4C13">
              <w:rPr>
                <w:rFonts w:asciiTheme="minorHAnsi" w:hAnsiTheme="minorHAnsi" w:cstheme="minorHAnsi"/>
                <w:sz w:val="20"/>
              </w:rPr>
              <w:t>Kuwait</w:t>
            </w:r>
          </w:p>
          <w:p w:rsidR="004A4C13" w:rsidRPr="004A4C13" w:rsidP="008C1304" w14:paraId="7B943ECB" w14:textId="77777777">
            <w:pPr>
              <w:pStyle w:val="BodyText"/>
              <w:spacing w:before="90"/>
              <w:rPr>
                <w:rFonts w:asciiTheme="minorHAnsi" w:hAnsiTheme="minorHAnsi" w:cstheme="minorHAnsi"/>
                <w:sz w:val="20"/>
              </w:rPr>
            </w:pPr>
            <w:r w:rsidRPr="004A4C13">
              <w:rPr>
                <w:rFonts w:asciiTheme="minorHAnsi" w:hAnsiTheme="minorHAnsi" w:cstheme="minorHAnsi"/>
                <w:sz w:val="20"/>
              </w:rPr>
              <w:t>Kyrgyzstan</w:t>
            </w:r>
          </w:p>
          <w:p w:rsidR="004A4C13" w:rsidRPr="004A4C13" w:rsidP="008C1304" w14:paraId="0139F194" w14:textId="77777777">
            <w:pPr>
              <w:pStyle w:val="BodyText"/>
              <w:spacing w:before="90"/>
              <w:rPr>
                <w:rFonts w:asciiTheme="minorHAnsi" w:hAnsiTheme="minorHAnsi" w:cstheme="minorHAnsi"/>
                <w:sz w:val="20"/>
              </w:rPr>
            </w:pPr>
            <w:r w:rsidRPr="004A4C13">
              <w:rPr>
                <w:rFonts w:asciiTheme="minorHAnsi" w:hAnsiTheme="minorHAnsi" w:cstheme="minorHAnsi"/>
                <w:sz w:val="20"/>
              </w:rPr>
              <w:t>Lao</w:t>
            </w:r>
          </w:p>
          <w:p w:rsidR="004A4C13" w:rsidRPr="004A4C13" w:rsidP="008C1304" w14:paraId="26F569BF" w14:textId="77777777">
            <w:pPr>
              <w:pStyle w:val="BodyText"/>
              <w:spacing w:before="90"/>
              <w:rPr>
                <w:rFonts w:asciiTheme="minorHAnsi" w:hAnsiTheme="minorHAnsi" w:cstheme="minorHAnsi"/>
                <w:sz w:val="20"/>
              </w:rPr>
            </w:pPr>
            <w:r w:rsidRPr="004A4C13">
              <w:rPr>
                <w:rFonts w:asciiTheme="minorHAnsi" w:hAnsiTheme="minorHAnsi" w:cstheme="minorHAnsi"/>
                <w:sz w:val="20"/>
              </w:rPr>
              <w:t>Latvia</w:t>
            </w:r>
          </w:p>
          <w:p w:rsidR="004A4C13" w:rsidRPr="004A4C13" w:rsidP="008C1304" w14:paraId="2FE699F5" w14:textId="77777777">
            <w:pPr>
              <w:pStyle w:val="BodyText"/>
              <w:spacing w:before="90"/>
              <w:rPr>
                <w:rFonts w:asciiTheme="minorHAnsi" w:hAnsiTheme="minorHAnsi" w:cstheme="minorHAnsi"/>
                <w:sz w:val="20"/>
              </w:rPr>
            </w:pPr>
            <w:r w:rsidRPr="004A4C13">
              <w:rPr>
                <w:rFonts w:asciiTheme="minorHAnsi" w:hAnsiTheme="minorHAnsi" w:cstheme="minorHAnsi"/>
                <w:sz w:val="20"/>
              </w:rPr>
              <w:t>Lebanon</w:t>
            </w:r>
          </w:p>
          <w:p w:rsidR="004A4C13" w:rsidRPr="004A4C13" w:rsidP="008C1304" w14:paraId="3CAD1B9E" w14:textId="77777777">
            <w:pPr>
              <w:pStyle w:val="BodyText"/>
              <w:spacing w:before="90"/>
              <w:rPr>
                <w:rFonts w:asciiTheme="minorHAnsi" w:hAnsiTheme="minorHAnsi" w:cstheme="minorHAnsi"/>
                <w:sz w:val="20"/>
              </w:rPr>
            </w:pPr>
            <w:r w:rsidRPr="004A4C13">
              <w:rPr>
                <w:rFonts w:asciiTheme="minorHAnsi" w:hAnsiTheme="minorHAnsi" w:cstheme="minorHAnsi"/>
                <w:sz w:val="20"/>
              </w:rPr>
              <w:t>Lesotho</w:t>
            </w:r>
          </w:p>
          <w:p w:rsidR="004A4C13" w:rsidRPr="004A4C13" w:rsidP="008C1304" w14:paraId="580942CB" w14:textId="77777777">
            <w:pPr>
              <w:pStyle w:val="BodyText"/>
              <w:spacing w:before="90"/>
              <w:rPr>
                <w:rFonts w:asciiTheme="minorHAnsi" w:hAnsiTheme="minorHAnsi" w:cstheme="minorHAnsi"/>
                <w:sz w:val="20"/>
              </w:rPr>
            </w:pPr>
            <w:r w:rsidRPr="004A4C13">
              <w:rPr>
                <w:rFonts w:asciiTheme="minorHAnsi" w:hAnsiTheme="minorHAnsi" w:cstheme="minorHAnsi"/>
                <w:sz w:val="20"/>
              </w:rPr>
              <w:t>Liberia</w:t>
            </w:r>
          </w:p>
          <w:p w:rsidR="004A4C13" w:rsidRPr="004A4C13" w:rsidP="008C1304" w14:paraId="7654455A" w14:textId="77777777">
            <w:pPr>
              <w:pStyle w:val="BodyText"/>
              <w:spacing w:before="90"/>
              <w:rPr>
                <w:rFonts w:asciiTheme="minorHAnsi" w:hAnsiTheme="minorHAnsi" w:cstheme="minorHAnsi"/>
                <w:sz w:val="20"/>
              </w:rPr>
            </w:pPr>
            <w:r w:rsidRPr="004A4C13">
              <w:rPr>
                <w:rFonts w:asciiTheme="minorHAnsi" w:hAnsiTheme="minorHAnsi" w:cstheme="minorHAnsi"/>
                <w:sz w:val="20"/>
              </w:rPr>
              <w:t>Libya</w:t>
            </w:r>
          </w:p>
          <w:p w:rsidR="004A4C13" w:rsidRPr="004A4C13" w:rsidP="008C1304" w14:paraId="19F58535" w14:textId="77777777">
            <w:pPr>
              <w:pStyle w:val="BodyText"/>
              <w:spacing w:before="90"/>
              <w:rPr>
                <w:rFonts w:asciiTheme="minorHAnsi" w:hAnsiTheme="minorHAnsi" w:cstheme="minorHAnsi"/>
                <w:sz w:val="20"/>
              </w:rPr>
            </w:pPr>
            <w:r w:rsidRPr="004A4C13">
              <w:rPr>
                <w:rFonts w:asciiTheme="minorHAnsi" w:hAnsiTheme="minorHAnsi" w:cstheme="minorHAnsi"/>
                <w:sz w:val="20"/>
              </w:rPr>
              <w:t>Liechtenstein</w:t>
            </w:r>
          </w:p>
          <w:p w:rsidR="004A4C13" w:rsidRPr="004A4C13" w:rsidP="008C1304" w14:paraId="7B04114D" w14:textId="77777777">
            <w:pPr>
              <w:pStyle w:val="BodyText"/>
              <w:spacing w:before="90"/>
              <w:rPr>
                <w:rFonts w:asciiTheme="minorHAnsi" w:hAnsiTheme="minorHAnsi" w:cstheme="minorHAnsi"/>
                <w:sz w:val="20"/>
              </w:rPr>
            </w:pPr>
            <w:r w:rsidRPr="004A4C13">
              <w:rPr>
                <w:rFonts w:asciiTheme="minorHAnsi" w:hAnsiTheme="minorHAnsi" w:cstheme="minorHAnsi"/>
                <w:sz w:val="20"/>
              </w:rPr>
              <w:t>Lithuania</w:t>
            </w:r>
          </w:p>
          <w:p w:rsidR="004A4C13" w:rsidRPr="004A4C13" w:rsidP="008C1304" w14:paraId="6618A903" w14:textId="77777777">
            <w:pPr>
              <w:pStyle w:val="BodyText"/>
              <w:spacing w:before="90"/>
              <w:rPr>
                <w:rFonts w:asciiTheme="minorHAnsi" w:hAnsiTheme="minorHAnsi" w:cstheme="minorHAnsi"/>
                <w:sz w:val="20"/>
              </w:rPr>
            </w:pPr>
            <w:r w:rsidRPr="004A4C13">
              <w:rPr>
                <w:rFonts w:asciiTheme="minorHAnsi" w:hAnsiTheme="minorHAnsi" w:cstheme="minorHAnsi"/>
                <w:sz w:val="20"/>
              </w:rPr>
              <w:t>Luxembourg</w:t>
            </w:r>
          </w:p>
          <w:p w:rsidR="004A4C13" w:rsidRPr="004A4C13" w:rsidP="008C1304" w14:paraId="5B18C39C" w14:textId="77777777">
            <w:pPr>
              <w:pStyle w:val="BodyText"/>
              <w:spacing w:before="90"/>
              <w:rPr>
                <w:rFonts w:asciiTheme="minorHAnsi" w:hAnsiTheme="minorHAnsi" w:cstheme="minorHAnsi"/>
                <w:sz w:val="20"/>
              </w:rPr>
            </w:pPr>
            <w:r w:rsidRPr="004A4C13">
              <w:rPr>
                <w:rFonts w:asciiTheme="minorHAnsi" w:hAnsiTheme="minorHAnsi" w:cstheme="minorHAnsi"/>
                <w:sz w:val="20"/>
              </w:rPr>
              <w:t>Madagascar</w:t>
            </w:r>
          </w:p>
          <w:p w:rsidR="004A4C13" w:rsidRPr="004A4C13" w:rsidP="008C1304" w14:paraId="60152A9C" w14:textId="77777777">
            <w:pPr>
              <w:pStyle w:val="BodyText"/>
              <w:spacing w:before="90"/>
              <w:rPr>
                <w:rFonts w:asciiTheme="minorHAnsi" w:hAnsiTheme="minorHAnsi" w:cstheme="minorHAnsi"/>
                <w:sz w:val="20"/>
              </w:rPr>
            </w:pPr>
            <w:r w:rsidRPr="004A4C13">
              <w:rPr>
                <w:rFonts w:asciiTheme="minorHAnsi" w:hAnsiTheme="minorHAnsi" w:cstheme="minorHAnsi"/>
                <w:sz w:val="20"/>
              </w:rPr>
              <w:t>Malawi</w:t>
            </w:r>
          </w:p>
          <w:p w:rsidR="004A4C13" w:rsidRPr="004A4C13" w:rsidP="008C1304" w14:paraId="271094F0" w14:textId="77777777">
            <w:pPr>
              <w:pStyle w:val="BodyText"/>
              <w:spacing w:before="90"/>
              <w:rPr>
                <w:rFonts w:asciiTheme="minorHAnsi" w:hAnsiTheme="minorHAnsi" w:cstheme="minorHAnsi"/>
                <w:sz w:val="20"/>
              </w:rPr>
            </w:pPr>
            <w:r w:rsidRPr="004A4C13">
              <w:rPr>
                <w:rFonts w:asciiTheme="minorHAnsi" w:hAnsiTheme="minorHAnsi" w:cstheme="minorHAnsi"/>
                <w:sz w:val="20"/>
              </w:rPr>
              <w:t>Malaysia</w:t>
            </w:r>
          </w:p>
          <w:p w:rsidR="004A4C13" w:rsidRPr="004A4C13" w:rsidP="008C1304" w14:paraId="422E951A" w14:textId="77777777">
            <w:pPr>
              <w:pStyle w:val="BodyText"/>
              <w:spacing w:before="90"/>
              <w:rPr>
                <w:rFonts w:asciiTheme="minorHAnsi" w:hAnsiTheme="minorHAnsi" w:cstheme="minorHAnsi"/>
                <w:sz w:val="20"/>
              </w:rPr>
            </w:pPr>
            <w:r w:rsidRPr="004A4C13">
              <w:rPr>
                <w:rFonts w:asciiTheme="minorHAnsi" w:hAnsiTheme="minorHAnsi" w:cstheme="minorHAnsi"/>
                <w:sz w:val="20"/>
              </w:rPr>
              <w:t>Maldives</w:t>
            </w:r>
          </w:p>
          <w:p w:rsidR="004A4C13" w:rsidRPr="004A4C13" w:rsidP="008C1304" w14:paraId="101ADF17" w14:textId="77777777">
            <w:pPr>
              <w:pStyle w:val="BodyText"/>
              <w:spacing w:before="90"/>
              <w:rPr>
                <w:rFonts w:asciiTheme="minorHAnsi" w:hAnsiTheme="minorHAnsi" w:cstheme="minorHAnsi"/>
                <w:sz w:val="20"/>
              </w:rPr>
            </w:pPr>
            <w:r w:rsidRPr="004A4C13">
              <w:rPr>
                <w:rFonts w:asciiTheme="minorHAnsi" w:hAnsiTheme="minorHAnsi" w:cstheme="minorHAnsi"/>
                <w:sz w:val="20"/>
              </w:rPr>
              <w:t>Mali</w:t>
            </w:r>
          </w:p>
          <w:p w:rsidR="004A4C13" w:rsidRPr="004A4C13" w:rsidP="008C1304" w14:paraId="71ED2442" w14:textId="77777777">
            <w:pPr>
              <w:pStyle w:val="BodyText"/>
              <w:spacing w:before="90"/>
              <w:rPr>
                <w:rFonts w:asciiTheme="minorHAnsi" w:hAnsiTheme="minorHAnsi" w:cstheme="minorHAnsi"/>
                <w:sz w:val="20"/>
              </w:rPr>
            </w:pPr>
            <w:r w:rsidRPr="004A4C13">
              <w:rPr>
                <w:rFonts w:asciiTheme="minorHAnsi" w:hAnsiTheme="minorHAnsi" w:cstheme="minorHAnsi"/>
                <w:sz w:val="20"/>
              </w:rPr>
              <w:t>Malta</w:t>
            </w:r>
          </w:p>
          <w:p w:rsidR="004A4C13" w:rsidRPr="004A4C13" w:rsidP="008C1304" w14:paraId="3194ECF1" w14:textId="77777777">
            <w:pPr>
              <w:pStyle w:val="BodyText"/>
              <w:spacing w:before="90"/>
              <w:rPr>
                <w:rFonts w:asciiTheme="minorHAnsi" w:hAnsiTheme="minorHAnsi" w:cstheme="minorHAnsi"/>
                <w:sz w:val="20"/>
              </w:rPr>
            </w:pPr>
            <w:r w:rsidRPr="004A4C13">
              <w:rPr>
                <w:rFonts w:asciiTheme="minorHAnsi" w:hAnsiTheme="minorHAnsi" w:cstheme="minorHAnsi"/>
                <w:sz w:val="20"/>
              </w:rPr>
              <w:t>Marshall Islands</w:t>
            </w:r>
          </w:p>
          <w:p w:rsidR="004A4C13" w:rsidRPr="004A4C13" w:rsidP="008C1304" w14:paraId="3952A1DB" w14:textId="77777777">
            <w:pPr>
              <w:pStyle w:val="BodyText"/>
              <w:spacing w:before="90"/>
              <w:rPr>
                <w:rFonts w:asciiTheme="minorHAnsi" w:hAnsiTheme="minorHAnsi" w:cstheme="minorHAnsi"/>
                <w:sz w:val="20"/>
              </w:rPr>
            </w:pPr>
            <w:r w:rsidRPr="004A4C13">
              <w:rPr>
                <w:rFonts w:asciiTheme="minorHAnsi" w:hAnsiTheme="minorHAnsi" w:cstheme="minorHAnsi"/>
                <w:sz w:val="20"/>
              </w:rPr>
              <w:t>Mauritania</w:t>
            </w:r>
          </w:p>
          <w:p w:rsidR="004A4C13" w:rsidRPr="004A4C13" w:rsidP="008C1304" w14:paraId="32183343" w14:textId="77777777">
            <w:pPr>
              <w:pStyle w:val="BodyText"/>
              <w:spacing w:before="90"/>
              <w:rPr>
                <w:rFonts w:asciiTheme="minorHAnsi" w:hAnsiTheme="minorHAnsi" w:cstheme="minorHAnsi"/>
                <w:sz w:val="20"/>
              </w:rPr>
            </w:pPr>
            <w:r w:rsidRPr="004A4C13">
              <w:rPr>
                <w:rFonts w:asciiTheme="minorHAnsi" w:hAnsiTheme="minorHAnsi" w:cstheme="minorHAnsi"/>
                <w:sz w:val="20"/>
              </w:rPr>
              <w:t>Mauritius</w:t>
            </w:r>
          </w:p>
          <w:p w:rsidR="004A4C13" w:rsidRPr="004A4C13" w:rsidP="008C1304" w14:paraId="65736FF9" w14:textId="77777777">
            <w:pPr>
              <w:pStyle w:val="BodyText"/>
              <w:spacing w:before="90"/>
              <w:rPr>
                <w:rFonts w:asciiTheme="minorHAnsi" w:hAnsiTheme="minorHAnsi" w:cstheme="minorHAnsi"/>
                <w:sz w:val="20"/>
              </w:rPr>
            </w:pPr>
            <w:r w:rsidRPr="004A4C13">
              <w:rPr>
                <w:rFonts w:asciiTheme="minorHAnsi" w:hAnsiTheme="minorHAnsi" w:cstheme="minorHAnsi"/>
                <w:sz w:val="20"/>
              </w:rPr>
              <w:t>Mexico</w:t>
            </w:r>
          </w:p>
          <w:p w:rsidR="004A4C13" w:rsidRPr="004A4C13" w:rsidP="008C1304" w14:paraId="189B8D1C" w14:textId="77777777">
            <w:pPr>
              <w:pStyle w:val="BodyText"/>
              <w:spacing w:before="90"/>
              <w:rPr>
                <w:rFonts w:asciiTheme="minorHAnsi" w:hAnsiTheme="minorHAnsi" w:cstheme="minorHAnsi"/>
                <w:sz w:val="20"/>
              </w:rPr>
            </w:pPr>
            <w:r w:rsidRPr="004A4C13">
              <w:rPr>
                <w:rFonts w:asciiTheme="minorHAnsi" w:hAnsiTheme="minorHAnsi" w:cstheme="minorHAnsi"/>
                <w:sz w:val="20"/>
              </w:rPr>
              <w:t>Micronesia</w:t>
            </w:r>
          </w:p>
          <w:p w:rsidR="004A4C13" w:rsidRPr="004A4C13" w:rsidP="008C1304" w14:paraId="228122FF" w14:textId="77777777">
            <w:pPr>
              <w:pStyle w:val="BodyText"/>
              <w:spacing w:before="90"/>
              <w:rPr>
                <w:rFonts w:asciiTheme="minorHAnsi" w:hAnsiTheme="minorHAnsi" w:cstheme="minorHAnsi"/>
                <w:sz w:val="20"/>
              </w:rPr>
            </w:pPr>
            <w:r w:rsidRPr="004A4C13">
              <w:rPr>
                <w:rFonts w:asciiTheme="minorHAnsi" w:hAnsiTheme="minorHAnsi" w:cstheme="minorHAnsi"/>
                <w:sz w:val="20"/>
              </w:rPr>
              <w:t>Moldova</w:t>
            </w:r>
          </w:p>
          <w:p w:rsidR="004A4C13" w:rsidRPr="004A4C13" w:rsidP="008C1304" w14:paraId="4F28507A" w14:textId="77777777">
            <w:pPr>
              <w:pStyle w:val="BodyText"/>
              <w:spacing w:before="90"/>
              <w:rPr>
                <w:rFonts w:asciiTheme="minorHAnsi" w:hAnsiTheme="minorHAnsi" w:cstheme="minorHAnsi"/>
                <w:sz w:val="20"/>
              </w:rPr>
            </w:pPr>
            <w:r w:rsidRPr="004A4C13">
              <w:rPr>
                <w:rFonts w:asciiTheme="minorHAnsi" w:hAnsiTheme="minorHAnsi" w:cstheme="minorHAnsi"/>
                <w:sz w:val="20"/>
              </w:rPr>
              <w:t>Monaco</w:t>
            </w:r>
          </w:p>
          <w:p w:rsidR="004A4C13" w:rsidRPr="004A4C13" w:rsidP="008C1304" w14:paraId="58A428DE" w14:textId="77777777">
            <w:pPr>
              <w:pStyle w:val="BodyText"/>
              <w:spacing w:before="90"/>
              <w:rPr>
                <w:rFonts w:asciiTheme="minorHAnsi" w:hAnsiTheme="minorHAnsi" w:cstheme="minorHAnsi"/>
                <w:sz w:val="20"/>
              </w:rPr>
            </w:pPr>
            <w:r w:rsidRPr="004A4C13">
              <w:rPr>
                <w:rFonts w:asciiTheme="minorHAnsi" w:hAnsiTheme="minorHAnsi" w:cstheme="minorHAnsi"/>
                <w:sz w:val="20"/>
              </w:rPr>
              <w:t>Mongolia</w:t>
            </w:r>
          </w:p>
          <w:p w:rsidR="004A4C13" w:rsidRPr="004A4C13" w:rsidP="008C1304" w14:paraId="2CC0B09B" w14:textId="77777777">
            <w:pPr>
              <w:pStyle w:val="BodyText"/>
              <w:spacing w:before="90"/>
              <w:rPr>
                <w:rFonts w:asciiTheme="minorHAnsi" w:hAnsiTheme="minorHAnsi" w:cstheme="minorHAnsi"/>
                <w:sz w:val="20"/>
              </w:rPr>
            </w:pPr>
            <w:r w:rsidRPr="004A4C13">
              <w:rPr>
                <w:rFonts w:asciiTheme="minorHAnsi" w:hAnsiTheme="minorHAnsi" w:cstheme="minorHAnsi"/>
                <w:sz w:val="20"/>
              </w:rPr>
              <w:t>Montenegro</w:t>
            </w:r>
          </w:p>
          <w:p w:rsidR="004A4C13" w:rsidRPr="004A4C13" w:rsidP="008C1304" w14:paraId="7743E99F" w14:textId="77777777">
            <w:pPr>
              <w:pStyle w:val="BodyText"/>
              <w:spacing w:before="90"/>
              <w:rPr>
                <w:rFonts w:asciiTheme="minorHAnsi" w:hAnsiTheme="minorHAnsi" w:cstheme="minorHAnsi"/>
                <w:sz w:val="20"/>
              </w:rPr>
            </w:pPr>
            <w:r w:rsidRPr="004A4C13">
              <w:rPr>
                <w:rFonts w:asciiTheme="minorHAnsi" w:hAnsiTheme="minorHAnsi" w:cstheme="minorHAnsi"/>
                <w:sz w:val="20"/>
              </w:rPr>
              <w:t>Morocco</w:t>
            </w:r>
          </w:p>
        </w:tc>
        <w:tc>
          <w:tcPr>
            <w:tcW w:w="2102" w:type="dxa"/>
          </w:tcPr>
          <w:p w:rsidR="004A4C13" w:rsidRPr="004A4C13" w:rsidP="008C1304" w14:paraId="03666543" w14:textId="77777777">
            <w:pPr>
              <w:pStyle w:val="BodyText"/>
              <w:spacing w:before="90"/>
              <w:rPr>
                <w:rFonts w:asciiTheme="minorHAnsi" w:hAnsiTheme="minorHAnsi" w:cstheme="minorHAnsi"/>
                <w:sz w:val="20"/>
              </w:rPr>
            </w:pPr>
            <w:r w:rsidRPr="004A4C13">
              <w:rPr>
                <w:rFonts w:asciiTheme="minorHAnsi" w:hAnsiTheme="minorHAnsi" w:cstheme="minorHAnsi"/>
                <w:sz w:val="20"/>
              </w:rPr>
              <w:t>Mozambique</w:t>
            </w:r>
          </w:p>
          <w:p w:rsidR="004A4C13" w:rsidRPr="004A4C13" w:rsidP="008C1304" w14:paraId="0A476F6B" w14:textId="77777777">
            <w:pPr>
              <w:pStyle w:val="BodyText"/>
              <w:spacing w:before="90"/>
              <w:rPr>
                <w:rFonts w:asciiTheme="minorHAnsi" w:hAnsiTheme="minorHAnsi" w:cstheme="minorHAnsi"/>
                <w:sz w:val="20"/>
              </w:rPr>
            </w:pPr>
            <w:r w:rsidRPr="004A4C13">
              <w:rPr>
                <w:rFonts w:asciiTheme="minorHAnsi" w:hAnsiTheme="minorHAnsi" w:cstheme="minorHAnsi"/>
                <w:sz w:val="20"/>
              </w:rPr>
              <w:t>Myanmar (Burma)</w:t>
            </w:r>
          </w:p>
          <w:p w:rsidR="004A4C13" w:rsidRPr="004A4C13" w:rsidP="008C1304" w14:paraId="718A188F" w14:textId="77777777">
            <w:pPr>
              <w:pStyle w:val="BodyText"/>
              <w:spacing w:before="90"/>
              <w:rPr>
                <w:rFonts w:asciiTheme="minorHAnsi" w:hAnsiTheme="minorHAnsi" w:cstheme="minorHAnsi"/>
                <w:sz w:val="20"/>
              </w:rPr>
            </w:pPr>
            <w:r w:rsidRPr="004A4C13">
              <w:rPr>
                <w:rFonts w:asciiTheme="minorHAnsi" w:hAnsiTheme="minorHAnsi" w:cstheme="minorHAnsi"/>
                <w:sz w:val="20"/>
              </w:rPr>
              <w:t>Namibia</w:t>
            </w:r>
          </w:p>
          <w:p w:rsidR="004A4C13" w:rsidRPr="004A4C13" w:rsidP="008C1304" w14:paraId="59DD2B18" w14:textId="77777777">
            <w:pPr>
              <w:pStyle w:val="BodyText"/>
              <w:spacing w:before="90"/>
              <w:rPr>
                <w:rFonts w:asciiTheme="minorHAnsi" w:hAnsiTheme="minorHAnsi" w:cstheme="minorHAnsi"/>
                <w:sz w:val="20"/>
              </w:rPr>
            </w:pPr>
            <w:r w:rsidRPr="004A4C13">
              <w:rPr>
                <w:rFonts w:asciiTheme="minorHAnsi" w:hAnsiTheme="minorHAnsi" w:cstheme="minorHAnsi"/>
                <w:sz w:val="20"/>
              </w:rPr>
              <w:t>Nauru</w:t>
            </w:r>
          </w:p>
          <w:p w:rsidR="004A4C13" w:rsidRPr="004A4C13" w:rsidP="008C1304" w14:paraId="14CB2F62" w14:textId="77777777">
            <w:pPr>
              <w:pStyle w:val="BodyText"/>
              <w:spacing w:before="90"/>
              <w:rPr>
                <w:rFonts w:asciiTheme="minorHAnsi" w:hAnsiTheme="minorHAnsi" w:cstheme="minorHAnsi"/>
                <w:sz w:val="20"/>
              </w:rPr>
            </w:pPr>
            <w:r w:rsidRPr="004A4C13">
              <w:rPr>
                <w:rFonts w:asciiTheme="minorHAnsi" w:hAnsiTheme="minorHAnsi" w:cstheme="minorHAnsi"/>
                <w:sz w:val="20"/>
              </w:rPr>
              <w:t>Nepal</w:t>
            </w:r>
          </w:p>
          <w:p w:rsidR="004A4C13" w:rsidRPr="004A4C13" w:rsidP="008C1304" w14:paraId="51E57926" w14:textId="77777777">
            <w:pPr>
              <w:pStyle w:val="BodyText"/>
              <w:spacing w:before="90"/>
              <w:rPr>
                <w:rFonts w:asciiTheme="minorHAnsi" w:hAnsiTheme="minorHAnsi" w:cstheme="minorHAnsi"/>
                <w:sz w:val="20"/>
              </w:rPr>
            </w:pPr>
            <w:r w:rsidRPr="004A4C13">
              <w:rPr>
                <w:rFonts w:asciiTheme="minorHAnsi" w:hAnsiTheme="minorHAnsi" w:cstheme="minorHAnsi"/>
                <w:sz w:val="20"/>
              </w:rPr>
              <w:t>Netherlands</w:t>
            </w:r>
          </w:p>
          <w:p w:rsidR="004A4C13" w:rsidRPr="004A4C13" w:rsidP="008C1304" w14:paraId="6B6589A2" w14:textId="77777777">
            <w:pPr>
              <w:pStyle w:val="BodyText"/>
              <w:spacing w:before="90"/>
              <w:rPr>
                <w:rFonts w:asciiTheme="minorHAnsi" w:hAnsiTheme="minorHAnsi" w:cstheme="minorHAnsi"/>
                <w:sz w:val="20"/>
              </w:rPr>
            </w:pPr>
            <w:r w:rsidRPr="004A4C13">
              <w:rPr>
                <w:rFonts w:asciiTheme="minorHAnsi" w:hAnsiTheme="minorHAnsi" w:cstheme="minorHAnsi"/>
                <w:sz w:val="20"/>
              </w:rPr>
              <w:t>New Zealand</w:t>
            </w:r>
          </w:p>
          <w:p w:rsidR="004A4C13" w:rsidRPr="004A4C13" w:rsidP="008C1304" w14:paraId="315DFC18" w14:textId="77777777">
            <w:pPr>
              <w:pStyle w:val="BodyText"/>
              <w:spacing w:before="90"/>
              <w:rPr>
                <w:rFonts w:asciiTheme="minorHAnsi" w:hAnsiTheme="minorHAnsi" w:cstheme="minorHAnsi"/>
                <w:sz w:val="20"/>
              </w:rPr>
            </w:pPr>
            <w:r w:rsidRPr="004A4C13">
              <w:rPr>
                <w:rFonts w:asciiTheme="minorHAnsi" w:hAnsiTheme="minorHAnsi" w:cstheme="minorHAnsi"/>
                <w:sz w:val="20"/>
              </w:rPr>
              <w:t>Nicaragua</w:t>
            </w:r>
          </w:p>
          <w:p w:rsidR="004A4C13" w:rsidRPr="004A4C13" w:rsidP="008C1304" w14:paraId="7D9D0273" w14:textId="77777777">
            <w:pPr>
              <w:pStyle w:val="BodyText"/>
              <w:spacing w:before="90"/>
              <w:rPr>
                <w:rFonts w:asciiTheme="minorHAnsi" w:hAnsiTheme="minorHAnsi" w:cstheme="minorHAnsi"/>
                <w:sz w:val="20"/>
              </w:rPr>
            </w:pPr>
            <w:r w:rsidRPr="004A4C13">
              <w:rPr>
                <w:rFonts w:asciiTheme="minorHAnsi" w:hAnsiTheme="minorHAnsi" w:cstheme="minorHAnsi"/>
                <w:sz w:val="20"/>
              </w:rPr>
              <w:t>Niger</w:t>
            </w:r>
          </w:p>
          <w:p w:rsidR="004A4C13" w:rsidRPr="004A4C13" w:rsidP="008C1304" w14:paraId="0B73FEE6" w14:textId="77777777">
            <w:pPr>
              <w:pStyle w:val="BodyText"/>
              <w:spacing w:before="90"/>
              <w:rPr>
                <w:rFonts w:asciiTheme="minorHAnsi" w:hAnsiTheme="minorHAnsi" w:cstheme="minorHAnsi"/>
                <w:sz w:val="20"/>
              </w:rPr>
            </w:pPr>
            <w:r w:rsidRPr="004A4C13">
              <w:rPr>
                <w:rFonts w:asciiTheme="minorHAnsi" w:hAnsiTheme="minorHAnsi" w:cstheme="minorHAnsi"/>
                <w:sz w:val="20"/>
              </w:rPr>
              <w:t>Nigeria</w:t>
            </w:r>
          </w:p>
          <w:p w:rsidR="004A4C13" w:rsidRPr="004A4C13" w:rsidP="008C1304" w14:paraId="7C06809D" w14:textId="77777777">
            <w:pPr>
              <w:pStyle w:val="BodyText"/>
              <w:spacing w:before="90"/>
              <w:rPr>
                <w:rFonts w:asciiTheme="minorHAnsi" w:hAnsiTheme="minorHAnsi" w:cstheme="minorHAnsi"/>
                <w:sz w:val="20"/>
              </w:rPr>
            </w:pPr>
            <w:r w:rsidRPr="004A4C13">
              <w:rPr>
                <w:rFonts w:asciiTheme="minorHAnsi" w:hAnsiTheme="minorHAnsi" w:cstheme="minorHAnsi"/>
                <w:sz w:val="20"/>
              </w:rPr>
              <w:t>North Korea</w:t>
            </w:r>
          </w:p>
          <w:p w:rsidR="004A4C13" w:rsidRPr="004A4C13" w:rsidP="008C1304" w14:paraId="2080F6AE" w14:textId="77777777">
            <w:pPr>
              <w:pStyle w:val="BodyText"/>
              <w:spacing w:before="90"/>
              <w:rPr>
                <w:rFonts w:asciiTheme="minorHAnsi" w:hAnsiTheme="minorHAnsi" w:cstheme="minorHAnsi"/>
                <w:sz w:val="20"/>
              </w:rPr>
            </w:pPr>
            <w:r w:rsidRPr="004A4C13">
              <w:rPr>
                <w:rFonts w:asciiTheme="minorHAnsi" w:hAnsiTheme="minorHAnsi" w:cstheme="minorHAnsi"/>
                <w:sz w:val="20"/>
              </w:rPr>
              <w:t>North Macedonia</w:t>
            </w:r>
          </w:p>
          <w:p w:rsidR="004A4C13" w:rsidRPr="004A4C13" w:rsidP="008C1304" w14:paraId="0E843D91" w14:textId="77777777">
            <w:pPr>
              <w:pStyle w:val="BodyText"/>
              <w:spacing w:before="90"/>
              <w:rPr>
                <w:rFonts w:asciiTheme="minorHAnsi" w:hAnsiTheme="minorHAnsi" w:cstheme="minorHAnsi"/>
                <w:sz w:val="20"/>
              </w:rPr>
            </w:pPr>
            <w:r w:rsidRPr="004A4C13">
              <w:rPr>
                <w:rFonts w:asciiTheme="minorHAnsi" w:hAnsiTheme="minorHAnsi" w:cstheme="minorHAnsi"/>
                <w:sz w:val="20"/>
              </w:rPr>
              <w:t>Norway</w:t>
            </w:r>
          </w:p>
          <w:p w:rsidR="004A4C13" w:rsidRPr="004A4C13" w:rsidP="008C1304" w14:paraId="023A9AAD" w14:textId="77777777">
            <w:pPr>
              <w:pStyle w:val="BodyText"/>
              <w:spacing w:before="90"/>
              <w:rPr>
                <w:rFonts w:asciiTheme="minorHAnsi" w:hAnsiTheme="minorHAnsi" w:cstheme="minorHAnsi"/>
                <w:sz w:val="20"/>
              </w:rPr>
            </w:pPr>
            <w:r w:rsidRPr="004A4C13">
              <w:rPr>
                <w:rFonts w:asciiTheme="minorHAnsi" w:hAnsiTheme="minorHAnsi" w:cstheme="minorHAnsi"/>
                <w:sz w:val="20"/>
              </w:rPr>
              <w:t>Oman</w:t>
            </w:r>
          </w:p>
          <w:p w:rsidR="004A4C13" w:rsidRPr="004A4C13" w:rsidP="008C1304" w14:paraId="1D4C9EC4" w14:textId="77777777">
            <w:pPr>
              <w:pStyle w:val="BodyText"/>
              <w:spacing w:before="90"/>
              <w:rPr>
                <w:rFonts w:asciiTheme="minorHAnsi" w:hAnsiTheme="minorHAnsi" w:cstheme="minorHAnsi"/>
                <w:sz w:val="20"/>
              </w:rPr>
            </w:pPr>
            <w:r w:rsidRPr="004A4C13">
              <w:rPr>
                <w:rFonts w:asciiTheme="minorHAnsi" w:hAnsiTheme="minorHAnsi" w:cstheme="minorHAnsi"/>
                <w:sz w:val="20"/>
              </w:rPr>
              <w:t>Pakistan</w:t>
            </w:r>
          </w:p>
          <w:p w:rsidR="004A4C13" w:rsidRPr="004A4C13" w:rsidP="008C1304" w14:paraId="1F73765C" w14:textId="77777777">
            <w:pPr>
              <w:pStyle w:val="BodyText"/>
              <w:spacing w:before="90"/>
              <w:rPr>
                <w:rFonts w:asciiTheme="minorHAnsi" w:hAnsiTheme="minorHAnsi" w:cstheme="minorHAnsi"/>
                <w:sz w:val="20"/>
              </w:rPr>
            </w:pPr>
            <w:r w:rsidRPr="004A4C13">
              <w:rPr>
                <w:rFonts w:asciiTheme="minorHAnsi" w:hAnsiTheme="minorHAnsi" w:cstheme="minorHAnsi"/>
                <w:sz w:val="20"/>
              </w:rPr>
              <w:t>Palau</w:t>
            </w:r>
          </w:p>
          <w:p w:rsidR="004A4C13" w:rsidRPr="004A4C13" w:rsidP="008C1304" w14:paraId="2B9077E5" w14:textId="77777777">
            <w:pPr>
              <w:pStyle w:val="BodyText"/>
              <w:spacing w:before="90"/>
              <w:rPr>
                <w:rFonts w:asciiTheme="minorHAnsi" w:hAnsiTheme="minorHAnsi" w:cstheme="minorHAnsi"/>
                <w:sz w:val="20"/>
              </w:rPr>
            </w:pPr>
            <w:r w:rsidRPr="004A4C13">
              <w:rPr>
                <w:rFonts w:asciiTheme="minorHAnsi" w:hAnsiTheme="minorHAnsi" w:cstheme="minorHAnsi"/>
                <w:sz w:val="20"/>
              </w:rPr>
              <w:t>Palestine</w:t>
            </w:r>
          </w:p>
          <w:p w:rsidR="004A4C13" w:rsidRPr="004A4C13" w:rsidP="008C1304" w14:paraId="6054692D" w14:textId="77777777">
            <w:pPr>
              <w:pStyle w:val="BodyText"/>
              <w:spacing w:before="90"/>
              <w:rPr>
                <w:rFonts w:asciiTheme="minorHAnsi" w:hAnsiTheme="minorHAnsi" w:cstheme="minorHAnsi"/>
                <w:sz w:val="20"/>
              </w:rPr>
            </w:pPr>
            <w:r w:rsidRPr="004A4C13">
              <w:rPr>
                <w:rFonts w:asciiTheme="minorHAnsi" w:hAnsiTheme="minorHAnsi" w:cstheme="minorHAnsi"/>
                <w:sz w:val="20"/>
              </w:rPr>
              <w:t>Panama</w:t>
            </w:r>
          </w:p>
          <w:p w:rsidR="004A4C13" w:rsidRPr="004A4C13" w:rsidP="008C1304" w14:paraId="2153CD26" w14:textId="77777777">
            <w:pPr>
              <w:pStyle w:val="BodyText"/>
              <w:spacing w:before="90"/>
              <w:rPr>
                <w:rFonts w:asciiTheme="minorHAnsi" w:hAnsiTheme="minorHAnsi" w:cstheme="minorHAnsi"/>
                <w:sz w:val="20"/>
              </w:rPr>
            </w:pPr>
            <w:r w:rsidRPr="004A4C13">
              <w:rPr>
                <w:rFonts w:asciiTheme="minorHAnsi" w:hAnsiTheme="minorHAnsi" w:cstheme="minorHAnsi"/>
                <w:sz w:val="20"/>
              </w:rPr>
              <w:t>Papua New Guinea</w:t>
            </w:r>
          </w:p>
          <w:p w:rsidR="004A4C13" w:rsidRPr="004A4C13" w:rsidP="008C1304" w14:paraId="26F1F091" w14:textId="77777777">
            <w:pPr>
              <w:pStyle w:val="BodyText"/>
              <w:spacing w:before="90"/>
              <w:rPr>
                <w:rFonts w:asciiTheme="minorHAnsi" w:hAnsiTheme="minorHAnsi" w:cstheme="minorHAnsi"/>
                <w:sz w:val="20"/>
              </w:rPr>
            </w:pPr>
            <w:r w:rsidRPr="004A4C13">
              <w:rPr>
                <w:rFonts w:asciiTheme="minorHAnsi" w:hAnsiTheme="minorHAnsi" w:cstheme="minorHAnsi"/>
                <w:sz w:val="20"/>
              </w:rPr>
              <w:t>Paraguay</w:t>
            </w:r>
          </w:p>
          <w:p w:rsidR="004A4C13" w:rsidRPr="004A4C13" w:rsidP="008C1304" w14:paraId="2AA6A246" w14:textId="77777777">
            <w:pPr>
              <w:pStyle w:val="BodyText"/>
              <w:spacing w:before="90"/>
              <w:rPr>
                <w:rFonts w:asciiTheme="minorHAnsi" w:hAnsiTheme="minorHAnsi" w:cstheme="minorHAnsi"/>
                <w:sz w:val="20"/>
              </w:rPr>
            </w:pPr>
            <w:r w:rsidRPr="004A4C13">
              <w:rPr>
                <w:rFonts w:asciiTheme="minorHAnsi" w:hAnsiTheme="minorHAnsi" w:cstheme="minorHAnsi"/>
                <w:sz w:val="20"/>
              </w:rPr>
              <w:t>Peru</w:t>
            </w:r>
          </w:p>
          <w:p w:rsidR="004A4C13" w:rsidRPr="004A4C13" w:rsidP="008C1304" w14:paraId="55AC28BA" w14:textId="77777777">
            <w:pPr>
              <w:pStyle w:val="BodyText"/>
              <w:spacing w:before="90"/>
              <w:rPr>
                <w:rFonts w:asciiTheme="minorHAnsi" w:hAnsiTheme="minorHAnsi" w:cstheme="minorHAnsi"/>
                <w:sz w:val="20"/>
              </w:rPr>
            </w:pPr>
            <w:r w:rsidRPr="004A4C13">
              <w:rPr>
                <w:rFonts w:asciiTheme="minorHAnsi" w:hAnsiTheme="minorHAnsi" w:cstheme="minorHAnsi"/>
                <w:sz w:val="20"/>
              </w:rPr>
              <w:t>Philippines</w:t>
            </w:r>
          </w:p>
          <w:p w:rsidR="004A4C13" w:rsidRPr="004A4C13" w:rsidP="008C1304" w14:paraId="48A3447B" w14:textId="77777777">
            <w:pPr>
              <w:pStyle w:val="BodyText"/>
              <w:spacing w:before="90"/>
              <w:rPr>
                <w:rFonts w:asciiTheme="minorHAnsi" w:hAnsiTheme="minorHAnsi" w:cstheme="minorHAnsi"/>
                <w:sz w:val="20"/>
              </w:rPr>
            </w:pPr>
            <w:r w:rsidRPr="004A4C13">
              <w:rPr>
                <w:rFonts w:asciiTheme="minorHAnsi" w:hAnsiTheme="minorHAnsi" w:cstheme="minorHAnsi"/>
                <w:sz w:val="20"/>
              </w:rPr>
              <w:t>Poland</w:t>
            </w:r>
          </w:p>
          <w:p w:rsidR="004A4C13" w:rsidRPr="004A4C13" w:rsidP="008C1304" w14:paraId="3A870584" w14:textId="77777777">
            <w:pPr>
              <w:pStyle w:val="BodyText"/>
              <w:spacing w:before="90"/>
              <w:rPr>
                <w:rFonts w:asciiTheme="minorHAnsi" w:hAnsiTheme="minorHAnsi" w:cstheme="minorHAnsi"/>
                <w:sz w:val="20"/>
              </w:rPr>
            </w:pPr>
            <w:r w:rsidRPr="004A4C13">
              <w:rPr>
                <w:rFonts w:asciiTheme="minorHAnsi" w:hAnsiTheme="minorHAnsi" w:cstheme="minorHAnsi"/>
                <w:sz w:val="20"/>
              </w:rPr>
              <w:t>Portugal</w:t>
            </w:r>
          </w:p>
          <w:p w:rsidR="004A4C13" w:rsidRPr="004A4C13" w:rsidP="008C1304" w14:paraId="68EB62D5" w14:textId="77777777">
            <w:pPr>
              <w:pStyle w:val="BodyText"/>
              <w:spacing w:before="90"/>
              <w:rPr>
                <w:rFonts w:asciiTheme="minorHAnsi" w:hAnsiTheme="minorHAnsi" w:cstheme="minorHAnsi"/>
                <w:sz w:val="20"/>
              </w:rPr>
            </w:pPr>
            <w:r w:rsidRPr="004A4C13">
              <w:rPr>
                <w:rFonts w:asciiTheme="minorHAnsi" w:hAnsiTheme="minorHAnsi" w:cstheme="minorHAnsi"/>
                <w:sz w:val="20"/>
              </w:rPr>
              <w:t>Qatar</w:t>
            </w:r>
          </w:p>
          <w:p w:rsidR="004A4C13" w:rsidRPr="004A4C13" w:rsidP="008C1304" w14:paraId="293B62F7" w14:textId="77777777">
            <w:pPr>
              <w:pStyle w:val="BodyText"/>
              <w:spacing w:before="90"/>
              <w:rPr>
                <w:rFonts w:asciiTheme="minorHAnsi" w:hAnsiTheme="minorHAnsi" w:cstheme="minorHAnsi"/>
                <w:sz w:val="20"/>
              </w:rPr>
            </w:pPr>
            <w:r w:rsidRPr="004A4C13">
              <w:rPr>
                <w:rFonts w:asciiTheme="minorHAnsi" w:hAnsiTheme="minorHAnsi" w:cstheme="minorHAnsi"/>
                <w:sz w:val="20"/>
              </w:rPr>
              <w:t>Romania</w:t>
            </w:r>
          </w:p>
          <w:p w:rsidR="004A4C13" w:rsidRPr="004A4C13" w:rsidP="008C1304" w14:paraId="6650728C" w14:textId="77777777">
            <w:pPr>
              <w:pStyle w:val="BodyText"/>
              <w:spacing w:before="90"/>
              <w:rPr>
                <w:rFonts w:asciiTheme="minorHAnsi" w:hAnsiTheme="minorHAnsi" w:cstheme="minorHAnsi"/>
                <w:sz w:val="20"/>
              </w:rPr>
            </w:pPr>
            <w:r w:rsidRPr="004A4C13">
              <w:rPr>
                <w:rFonts w:asciiTheme="minorHAnsi" w:hAnsiTheme="minorHAnsi" w:cstheme="minorHAnsi"/>
                <w:sz w:val="20"/>
              </w:rPr>
              <w:t>Russia</w:t>
            </w:r>
          </w:p>
          <w:p w:rsidR="004A4C13" w:rsidRPr="004A4C13" w:rsidP="008C1304" w14:paraId="37475660" w14:textId="77777777">
            <w:pPr>
              <w:pStyle w:val="BodyText"/>
              <w:spacing w:before="90"/>
              <w:rPr>
                <w:rFonts w:asciiTheme="minorHAnsi" w:hAnsiTheme="minorHAnsi" w:cstheme="minorHAnsi"/>
                <w:sz w:val="20"/>
              </w:rPr>
            </w:pPr>
            <w:r w:rsidRPr="004A4C13">
              <w:rPr>
                <w:rFonts w:asciiTheme="minorHAnsi" w:hAnsiTheme="minorHAnsi" w:cstheme="minorHAnsi"/>
                <w:sz w:val="20"/>
              </w:rPr>
              <w:t>Rwanda</w:t>
            </w:r>
          </w:p>
          <w:p w:rsidR="004A4C13" w:rsidRPr="004A4C13" w:rsidP="008C1304" w14:paraId="46C981D5"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Kitts and Nevis</w:t>
            </w:r>
          </w:p>
          <w:p w:rsidR="004A4C13" w:rsidRPr="004A4C13" w:rsidP="008C1304" w14:paraId="3B86A3DE"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Lucia</w:t>
            </w:r>
          </w:p>
        </w:tc>
        <w:tc>
          <w:tcPr>
            <w:tcW w:w="1912" w:type="dxa"/>
          </w:tcPr>
          <w:p w:rsidR="004A4C13" w:rsidRPr="004A4C13" w:rsidP="008C1304" w14:paraId="37494D2C"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Vincent and the Grenadines</w:t>
            </w:r>
          </w:p>
          <w:p w:rsidR="004A4C13" w:rsidRPr="004A4C13" w:rsidP="008C1304" w14:paraId="12225C71" w14:textId="77777777">
            <w:pPr>
              <w:pStyle w:val="BodyText"/>
              <w:spacing w:before="90"/>
              <w:rPr>
                <w:rFonts w:asciiTheme="minorHAnsi" w:hAnsiTheme="minorHAnsi" w:cstheme="minorHAnsi"/>
                <w:sz w:val="20"/>
              </w:rPr>
            </w:pPr>
            <w:r w:rsidRPr="004A4C13">
              <w:rPr>
                <w:rFonts w:asciiTheme="minorHAnsi" w:hAnsiTheme="minorHAnsi" w:cstheme="minorHAnsi"/>
                <w:sz w:val="20"/>
              </w:rPr>
              <w:t>Samoa</w:t>
            </w:r>
          </w:p>
          <w:p w:rsidR="004A4C13" w:rsidRPr="004A4C13" w:rsidP="008C1304" w14:paraId="4B410B28" w14:textId="77777777">
            <w:pPr>
              <w:pStyle w:val="BodyText"/>
              <w:spacing w:before="90"/>
              <w:rPr>
                <w:rFonts w:asciiTheme="minorHAnsi" w:hAnsiTheme="minorHAnsi" w:cstheme="minorHAnsi"/>
                <w:sz w:val="20"/>
              </w:rPr>
            </w:pPr>
            <w:r w:rsidRPr="004A4C13">
              <w:rPr>
                <w:rFonts w:asciiTheme="minorHAnsi" w:hAnsiTheme="minorHAnsi" w:cstheme="minorHAnsi"/>
                <w:sz w:val="20"/>
              </w:rPr>
              <w:t>San Marino</w:t>
            </w:r>
          </w:p>
          <w:p w:rsidR="004A4C13" w:rsidRPr="004A4C13" w:rsidP="008C1304" w14:paraId="1955C88A" w14:textId="77777777">
            <w:pPr>
              <w:pStyle w:val="BodyText"/>
              <w:spacing w:before="90"/>
              <w:rPr>
                <w:rFonts w:asciiTheme="minorHAnsi" w:hAnsiTheme="minorHAnsi" w:cstheme="minorHAnsi"/>
                <w:sz w:val="20"/>
              </w:rPr>
            </w:pPr>
            <w:r w:rsidRPr="004A4C13">
              <w:rPr>
                <w:rFonts w:asciiTheme="minorHAnsi" w:hAnsiTheme="minorHAnsi" w:cstheme="minorHAnsi"/>
                <w:sz w:val="20"/>
              </w:rPr>
              <w:t>Sao Tome and Principe</w:t>
            </w:r>
          </w:p>
          <w:p w:rsidR="004A4C13" w:rsidRPr="004A4C13" w:rsidP="008C1304" w14:paraId="0AFB02CB" w14:textId="77777777">
            <w:pPr>
              <w:pStyle w:val="BodyText"/>
              <w:spacing w:before="90"/>
              <w:rPr>
                <w:rFonts w:asciiTheme="minorHAnsi" w:hAnsiTheme="minorHAnsi" w:cstheme="minorHAnsi"/>
                <w:sz w:val="20"/>
              </w:rPr>
            </w:pPr>
            <w:r w:rsidRPr="004A4C13">
              <w:rPr>
                <w:rFonts w:asciiTheme="minorHAnsi" w:hAnsiTheme="minorHAnsi" w:cstheme="minorHAnsi"/>
                <w:sz w:val="20"/>
              </w:rPr>
              <w:t>Saudi Arabia</w:t>
            </w:r>
          </w:p>
          <w:p w:rsidR="004A4C13" w:rsidRPr="004A4C13" w:rsidP="008C1304" w14:paraId="5AA6E31C" w14:textId="77777777">
            <w:pPr>
              <w:pStyle w:val="BodyText"/>
              <w:spacing w:before="90"/>
              <w:rPr>
                <w:rFonts w:asciiTheme="minorHAnsi" w:hAnsiTheme="minorHAnsi" w:cstheme="minorHAnsi"/>
                <w:sz w:val="20"/>
              </w:rPr>
            </w:pPr>
            <w:r w:rsidRPr="004A4C13">
              <w:rPr>
                <w:rFonts w:asciiTheme="minorHAnsi" w:hAnsiTheme="minorHAnsi" w:cstheme="minorHAnsi"/>
                <w:sz w:val="20"/>
              </w:rPr>
              <w:t>Senegal</w:t>
            </w:r>
          </w:p>
          <w:p w:rsidR="004A4C13" w:rsidRPr="004A4C13" w:rsidP="008C1304" w14:paraId="4F63A04F" w14:textId="77777777">
            <w:pPr>
              <w:pStyle w:val="BodyText"/>
              <w:spacing w:before="90"/>
              <w:rPr>
                <w:rFonts w:asciiTheme="minorHAnsi" w:hAnsiTheme="minorHAnsi" w:cstheme="minorHAnsi"/>
                <w:sz w:val="20"/>
              </w:rPr>
            </w:pPr>
            <w:r w:rsidRPr="004A4C13">
              <w:rPr>
                <w:rFonts w:asciiTheme="minorHAnsi" w:hAnsiTheme="minorHAnsi" w:cstheme="minorHAnsi"/>
                <w:sz w:val="20"/>
              </w:rPr>
              <w:t>Serbia</w:t>
            </w:r>
          </w:p>
          <w:p w:rsidR="004A4C13" w:rsidRPr="004A4C13" w:rsidP="008C1304" w14:paraId="3C09C932" w14:textId="77777777">
            <w:pPr>
              <w:pStyle w:val="BodyText"/>
              <w:spacing w:before="90"/>
              <w:rPr>
                <w:rFonts w:asciiTheme="minorHAnsi" w:hAnsiTheme="minorHAnsi" w:cstheme="minorHAnsi"/>
                <w:sz w:val="20"/>
              </w:rPr>
            </w:pPr>
            <w:r w:rsidRPr="004A4C13">
              <w:rPr>
                <w:rFonts w:asciiTheme="minorHAnsi" w:hAnsiTheme="minorHAnsi" w:cstheme="minorHAnsi"/>
                <w:sz w:val="20"/>
              </w:rPr>
              <w:t>Seychelles</w:t>
            </w:r>
          </w:p>
          <w:p w:rsidR="004A4C13" w:rsidRPr="004A4C13" w:rsidP="008C1304" w14:paraId="5E785C7A" w14:textId="77777777">
            <w:pPr>
              <w:pStyle w:val="BodyText"/>
              <w:spacing w:before="90"/>
              <w:rPr>
                <w:rFonts w:asciiTheme="minorHAnsi" w:hAnsiTheme="minorHAnsi" w:cstheme="minorHAnsi"/>
                <w:sz w:val="20"/>
              </w:rPr>
            </w:pPr>
            <w:r w:rsidRPr="004A4C13">
              <w:rPr>
                <w:rFonts w:asciiTheme="minorHAnsi" w:hAnsiTheme="minorHAnsi" w:cstheme="minorHAnsi"/>
                <w:sz w:val="20"/>
              </w:rPr>
              <w:t>Sierra Leone</w:t>
            </w:r>
          </w:p>
          <w:p w:rsidR="004A4C13" w:rsidRPr="004A4C13" w:rsidP="008C1304" w14:paraId="4A80A1F1" w14:textId="77777777">
            <w:pPr>
              <w:pStyle w:val="BodyText"/>
              <w:spacing w:before="90"/>
              <w:rPr>
                <w:rFonts w:asciiTheme="minorHAnsi" w:hAnsiTheme="minorHAnsi" w:cstheme="minorHAnsi"/>
                <w:sz w:val="20"/>
              </w:rPr>
            </w:pPr>
            <w:r w:rsidRPr="004A4C13">
              <w:rPr>
                <w:rFonts w:asciiTheme="minorHAnsi" w:hAnsiTheme="minorHAnsi" w:cstheme="minorHAnsi"/>
                <w:sz w:val="20"/>
              </w:rPr>
              <w:t>Singapore</w:t>
            </w:r>
          </w:p>
          <w:p w:rsidR="004A4C13" w:rsidRPr="004A4C13" w:rsidP="008C1304" w14:paraId="43D16A6D" w14:textId="77777777">
            <w:pPr>
              <w:pStyle w:val="BodyText"/>
              <w:spacing w:before="90"/>
              <w:rPr>
                <w:rFonts w:asciiTheme="minorHAnsi" w:hAnsiTheme="minorHAnsi" w:cstheme="minorHAnsi"/>
                <w:sz w:val="20"/>
              </w:rPr>
            </w:pPr>
            <w:r w:rsidRPr="004A4C13">
              <w:rPr>
                <w:rFonts w:asciiTheme="minorHAnsi" w:hAnsiTheme="minorHAnsi" w:cstheme="minorHAnsi"/>
                <w:sz w:val="20"/>
              </w:rPr>
              <w:t>Slovakia</w:t>
            </w:r>
          </w:p>
          <w:p w:rsidR="004A4C13" w:rsidRPr="004A4C13" w:rsidP="008C1304" w14:paraId="53ECA333" w14:textId="77777777">
            <w:pPr>
              <w:pStyle w:val="BodyText"/>
              <w:spacing w:before="90"/>
              <w:rPr>
                <w:rFonts w:asciiTheme="minorHAnsi" w:hAnsiTheme="minorHAnsi" w:cstheme="minorHAnsi"/>
                <w:sz w:val="20"/>
              </w:rPr>
            </w:pPr>
            <w:r w:rsidRPr="004A4C13">
              <w:rPr>
                <w:rFonts w:asciiTheme="minorHAnsi" w:hAnsiTheme="minorHAnsi" w:cstheme="minorHAnsi"/>
                <w:sz w:val="20"/>
              </w:rPr>
              <w:t>Slovenia</w:t>
            </w:r>
          </w:p>
          <w:p w:rsidR="004A4C13" w:rsidRPr="004A4C13" w:rsidP="008C1304" w14:paraId="383DBFEF" w14:textId="77777777">
            <w:pPr>
              <w:pStyle w:val="BodyText"/>
              <w:spacing w:before="90"/>
              <w:rPr>
                <w:rFonts w:asciiTheme="minorHAnsi" w:hAnsiTheme="minorHAnsi" w:cstheme="minorHAnsi"/>
                <w:sz w:val="20"/>
              </w:rPr>
            </w:pPr>
            <w:r w:rsidRPr="004A4C13">
              <w:rPr>
                <w:rFonts w:asciiTheme="minorHAnsi" w:hAnsiTheme="minorHAnsi" w:cstheme="minorHAnsi"/>
                <w:sz w:val="20"/>
              </w:rPr>
              <w:t>Solomon Islands</w:t>
            </w:r>
          </w:p>
          <w:p w:rsidR="004A4C13" w:rsidRPr="004A4C13" w:rsidP="008C1304" w14:paraId="33F8F696" w14:textId="77777777">
            <w:pPr>
              <w:pStyle w:val="BodyText"/>
              <w:spacing w:before="90"/>
              <w:rPr>
                <w:rFonts w:asciiTheme="minorHAnsi" w:hAnsiTheme="minorHAnsi" w:cstheme="minorHAnsi"/>
                <w:sz w:val="20"/>
              </w:rPr>
            </w:pPr>
            <w:r w:rsidRPr="004A4C13">
              <w:rPr>
                <w:rFonts w:asciiTheme="minorHAnsi" w:hAnsiTheme="minorHAnsi" w:cstheme="minorHAnsi"/>
                <w:sz w:val="20"/>
              </w:rPr>
              <w:t>Somalia</w:t>
            </w:r>
          </w:p>
          <w:p w:rsidR="004A4C13" w:rsidRPr="004A4C13" w:rsidP="008C1304" w14:paraId="7118AC42"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Africa</w:t>
            </w:r>
          </w:p>
          <w:p w:rsidR="004A4C13" w:rsidRPr="004A4C13" w:rsidP="008C1304" w14:paraId="5A956306"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Korea</w:t>
            </w:r>
          </w:p>
          <w:p w:rsidR="004A4C13" w:rsidRPr="004A4C13" w:rsidP="008C1304" w14:paraId="3004D18B"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Sudan</w:t>
            </w:r>
          </w:p>
          <w:p w:rsidR="004A4C13" w:rsidRPr="004A4C13" w:rsidP="008C1304" w14:paraId="43E79EB5" w14:textId="77777777">
            <w:pPr>
              <w:pStyle w:val="BodyText"/>
              <w:spacing w:before="90"/>
              <w:rPr>
                <w:rFonts w:asciiTheme="minorHAnsi" w:hAnsiTheme="minorHAnsi" w:cstheme="minorHAnsi"/>
                <w:sz w:val="20"/>
              </w:rPr>
            </w:pPr>
            <w:r w:rsidRPr="004A4C13">
              <w:rPr>
                <w:rFonts w:asciiTheme="minorHAnsi" w:hAnsiTheme="minorHAnsi" w:cstheme="minorHAnsi"/>
                <w:sz w:val="20"/>
              </w:rPr>
              <w:t>Spain</w:t>
            </w:r>
          </w:p>
          <w:p w:rsidR="004A4C13" w:rsidRPr="004A4C13" w:rsidP="008C1304" w14:paraId="27C05E19" w14:textId="77777777">
            <w:pPr>
              <w:pStyle w:val="BodyText"/>
              <w:spacing w:before="90"/>
              <w:rPr>
                <w:rFonts w:asciiTheme="minorHAnsi" w:hAnsiTheme="minorHAnsi" w:cstheme="minorHAnsi"/>
                <w:sz w:val="20"/>
              </w:rPr>
            </w:pPr>
            <w:r w:rsidRPr="004A4C13">
              <w:rPr>
                <w:rFonts w:asciiTheme="minorHAnsi" w:hAnsiTheme="minorHAnsi" w:cstheme="minorHAnsi"/>
                <w:sz w:val="20"/>
              </w:rPr>
              <w:t>Sri Lanka</w:t>
            </w:r>
          </w:p>
          <w:p w:rsidR="004A4C13" w:rsidRPr="004A4C13" w:rsidP="008C1304" w14:paraId="19E69E7B" w14:textId="77777777">
            <w:pPr>
              <w:pStyle w:val="BodyText"/>
              <w:spacing w:before="90"/>
              <w:rPr>
                <w:rFonts w:asciiTheme="minorHAnsi" w:hAnsiTheme="minorHAnsi" w:cstheme="minorHAnsi"/>
                <w:sz w:val="20"/>
              </w:rPr>
            </w:pPr>
            <w:r w:rsidRPr="004A4C13">
              <w:rPr>
                <w:rFonts w:asciiTheme="minorHAnsi" w:hAnsiTheme="minorHAnsi" w:cstheme="minorHAnsi"/>
                <w:sz w:val="20"/>
              </w:rPr>
              <w:t>Sudan</w:t>
            </w:r>
          </w:p>
          <w:p w:rsidR="004A4C13" w:rsidRPr="004A4C13" w:rsidP="008C1304" w14:paraId="3F5A8D68" w14:textId="77777777">
            <w:pPr>
              <w:pStyle w:val="BodyText"/>
              <w:spacing w:before="90"/>
              <w:rPr>
                <w:rFonts w:asciiTheme="minorHAnsi" w:hAnsiTheme="minorHAnsi" w:cstheme="minorHAnsi"/>
                <w:sz w:val="20"/>
              </w:rPr>
            </w:pPr>
            <w:r w:rsidRPr="004A4C13">
              <w:rPr>
                <w:rFonts w:asciiTheme="minorHAnsi" w:hAnsiTheme="minorHAnsi" w:cstheme="minorHAnsi"/>
                <w:sz w:val="20"/>
              </w:rPr>
              <w:t>Suriname</w:t>
            </w:r>
          </w:p>
          <w:p w:rsidR="004A4C13" w:rsidRPr="004A4C13" w:rsidP="008C1304" w14:paraId="0FEF9584" w14:textId="77777777">
            <w:pPr>
              <w:pStyle w:val="BodyText"/>
              <w:spacing w:before="90"/>
              <w:rPr>
                <w:rFonts w:asciiTheme="minorHAnsi" w:hAnsiTheme="minorHAnsi" w:cstheme="minorHAnsi"/>
                <w:sz w:val="20"/>
              </w:rPr>
            </w:pPr>
            <w:r w:rsidRPr="004A4C13">
              <w:rPr>
                <w:rFonts w:asciiTheme="minorHAnsi" w:hAnsiTheme="minorHAnsi" w:cstheme="minorHAnsi"/>
                <w:sz w:val="20"/>
              </w:rPr>
              <w:t>Sweden</w:t>
            </w:r>
          </w:p>
          <w:p w:rsidR="004A4C13" w:rsidRPr="004A4C13" w:rsidP="008C1304" w14:paraId="7547AE69" w14:textId="77777777">
            <w:pPr>
              <w:pStyle w:val="BodyText"/>
              <w:spacing w:before="90"/>
              <w:rPr>
                <w:rFonts w:asciiTheme="minorHAnsi" w:hAnsiTheme="minorHAnsi" w:cstheme="minorHAnsi"/>
                <w:sz w:val="20"/>
              </w:rPr>
            </w:pPr>
            <w:r w:rsidRPr="004A4C13">
              <w:rPr>
                <w:rFonts w:asciiTheme="minorHAnsi" w:hAnsiTheme="minorHAnsi" w:cstheme="minorHAnsi"/>
                <w:sz w:val="20"/>
              </w:rPr>
              <w:t>Switzerland</w:t>
            </w:r>
          </w:p>
          <w:p w:rsidR="004A4C13" w:rsidRPr="004A4C13" w:rsidP="008C1304" w14:paraId="59FADA98" w14:textId="77777777">
            <w:pPr>
              <w:pStyle w:val="BodyText"/>
              <w:spacing w:before="90"/>
              <w:rPr>
                <w:rFonts w:asciiTheme="minorHAnsi" w:hAnsiTheme="minorHAnsi" w:cstheme="minorHAnsi"/>
                <w:sz w:val="20"/>
              </w:rPr>
            </w:pPr>
            <w:r w:rsidRPr="004A4C13">
              <w:rPr>
                <w:rFonts w:asciiTheme="minorHAnsi" w:hAnsiTheme="minorHAnsi" w:cstheme="minorHAnsi"/>
                <w:sz w:val="20"/>
              </w:rPr>
              <w:t>Syrian Arab Republic</w:t>
            </w:r>
          </w:p>
          <w:p w:rsidR="004A4C13" w:rsidRPr="004A4C13" w:rsidP="008C1304" w14:paraId="07A0DB27" w14:textId="77777777">
            <w:pPr>
              <w:pStyle w:val="BodyText"/>
              <w:spacing w:before="90"/>
              <w:rPr>
                <w:rFonts w:asciiTheme="minorHAnsi" w:hAnsiTheme="minorHAnsi" w:cstheme="minorHAnsi"/>
                <w:sz w:val="20"/>
              </w:rPr>
            </w:pPr>
            <w:r w:rsidRPr="004A4C13">
              <w:rPr>
                <w:rFonts w:asciiTheme="minorHAnsi" w:hAnsiTheme="minorHAnsi" w:cstheme="minorHAnsi"/>
                <w:sz w:val="20"/>
              </w:rPr>
              <w:t>Taiwan</w:t>
            </w:r>
          </w:p>
          <w:p w:rsidR="004A4C13" w:rsidRPr="004A4C13" w:rsidP="008C1304" w14:paraId="41042A27" w14:textId="77777777">
            <w:pPr>
              <w:pStyle w:val="BodyText"/>
              <w:spacing w:before="90"/>
              <w:rPr>
                <w:rFonts w:asciiTheme="minorHAnsi" w:hAnsiTheme="minorHAnsi" w:cstheme="minorHAnsi"/>
                <w:sz w:val="20"/>
              </w:rPr>
            </w:pPr>
            <w:r w:rsidRPr="004A4C13">
              <w:rPr>
                <w:rFonts w:asciiTheme="minorHAnsi" w:hAnsiTheme="minorHAnsi" w:cstheme="minorHAnsi"/>
                <w:sz w:val="20"/>
              </w:rPr>
              <w:t>Tajikistan</w:t>
            </w:r>
          </w:p>
          <w:p w:rsidR="004A4C13" w:rsidRPr="004A4C13" w:rsidP="008C1304" w14:paraId="57D202D7" w14:textId="77777777">
            <w:pPr>
              <w:pStyle w:val="BodyText"/>
              <w:spacing w:before="90"/>
              <w:rPr>
                <w:rFonts w:asciiTheme="minorHAnsi" w:hAnsiTheme="minorHAnsi" w:cstheme="minorHAnsi"/>
                <w:sz w:val="20"/>
              </w:rPr>
            </w:pPr>
            <w:r w:rsidRPr="004A4C13">
              <w:rPr>
                <w:rFonts w:asciiTheme="minorHAnsi" w:hAnsiTheme="minorHAnsi" w:cstheme="minorHAnsi"/>
                <w:sz w:val="20"/>
              </w:rPr>
              <w:t>Tanzania</w:t>
            </w:r>
          </w:p>
          <w:p w:rsidR="004A4C13" w:rsidRPr="004A4C13" w:rsidP="008C1304" w14:paraId="2EC3E8CB" w14:textId="77777777">
            <w:pPr>
              <w:pStyle w:val="BodyText"/>
              <w:spacing w:before="90"/>
              <w:rPr>
                <w:rFonts w:asciiTheme="minorHAnsi" w:hAnsiTheme="minorHAnsi" w:cstheme="minorHAnsi"/>
                <w:sz w:val="20"/>
              </w:rPr>
            </w:pPr>
            <w:r w:rsidRPr="004A4C13">
              <w:rPr>
                <w:rFonts w:asciiTheme="minorHAnsi" w:hAnsiTheme="minorHAnsi" w:cstheme="minorHAnsi"/>
                <w:sz w:val="20"/>
              </w:rPr>
              <w:t>Tibet</w:t>
            </w:r>
          </w:p>
        </w:tc>
        <w:tc>
          <w:tcPr>
            <w:tcW w:w="1458" w:type="dxa"/>
          </w:tcPr>
          <w:p w:rsidR="004A4C13" w:rsidRPr="004A4C13" w:rsidP="008C1304" w14:paraId="2CC682CC" w14:textId="77777777">
            <w:pPr>
              <w:pStyle w:val="BodyText"/>
              <w:spacing w:before="90"/>
              <w:rPr>
                <w:rFonts w:asciiTheme="minorHAnsi" w:hAnsiTheme="minorHAnsi" w:cstheme="minorHAnsi"/>
                <w:sz w:val="20"/>
              </w:rPr>
            </w:pPr>
            <w:r w:rsidRPr="004A4C13">
              <w:rPr>
                <w:rFonts w:asciiTheme="minorHAnsi" w:hAnsiTheme="minorHAnsi" w:cstheme="minorHAnsi"/>
                <w:sz w:val="20"/>
              </w:rPr>
              <w:t>Thailand</w:t>
            </w:r>
          </w:p>
          <w:p w:rsidR="004A4C13" w:rsidRPr="004A4C13" w:rsidP="008C1304" w14:paraId="569497C9" w14:textId="77777777">
            <w:pPr>
              <w:pStyle w:val="BodyText"/>
              <w:spacing w:before="90"/>
              <w:rPr>
                <w:rFonts w:asciiTheme="minorHAnsi" w:hAnsiTheme="minorHAnsi" w:cstheme="minorHAnsi"/>
                <w:sz w:val="20"/>
              </w:rPr>
            </w:pPr>
            <w:r w:rsidRPr="004A4C13">
              <w:rPr>
                <w:rFonts w:asciiTheme="minorHAnsi" w:hAnsiTheme="minorHAnsi" w:cstheme="minorHAnsi"/>
                <w:sz w:val="20"/>
              </w:rPr>
              <w:t>Togo</w:t>
            </w:r>
          </w:p>
          <w:p w:rsidR="004A4C13" w:rsidRPr="004A4C13" w:rsidP="008C1304" w14:paraId="1D8FE565" w14:textId="77777777">
            <w:pPr>
              <w:pStyle w:val="BodyText"/>
              <w:spacing w:before="90"/>
              <w:rPr>
                <w:rFonts w:asciiTheme="minorHAnsi" w:hAnsiTheme="minorHAnsi" w:cstheme="minorHAnsi"/>
                <w:sz w:val="20"/>
              </w:rPr>
            </w:pPr>
            <w:r w:rsidRPr="004A4C13">
              <w:rPr>
                <w:rFonts w:asciiTheme="minorHAnsi" w:hAnsiTheme="minorHAnsi" w:cstheme="minorHAnsi"/>
                <w:sz w:val="20"/>
              </w:rPr>
              <w:t>Tonga</w:t>
            </w:r>
          </w:p>
          <w:p w:rsidR="004A4C13" w:rsidRPr="004A4C13" w:rsidP="008C1304" w14:paraId="34601255" w14:textId="77777777">
            <w:pPr>
              <w:pStyle w:val="BodyText"/>
              <w:spacing w:before="90"/>
              <w:rPr>
                <w:rFonts w:asciiTheme="minorHAnsi" w:hAnsiTheme="minorHAnsi" w:cstheme="minorHAnsi"/>
                <w:sz w:val="20"/>
              </w:rPr>
            </w:pPr>
            <w:r w:rsidRPr="004A4C13">
              <w:rPr>
                <w:rFonts w:asciiTheme="minorHAnsi" w:hAnsiTheme="minorHAnsi" w:cstheme="minorHAnsi"/>
                <w:sz w:val="20"/>
              </w:rPr>
              <w:t>Trinidad and Tobago</w:t>
            </w:r>
          </w:p>
          <w:p w:rsidR="004A4C13" w:rsidRPr="004A4C13" w:rsidP="008C1304" w14:paraId="64AC1B05" w14:textId="77777777">
            <w:pPr>
              <w:pStyle w:val="BodyText"/>
              <w:spacing w:before="90"/>
              <w:rPr>
                <w:rFonts w:asciiTheme="minorHAnsi" w:hAnsiTheme="minorHAnsi" w:cstheme="minorHAnsi"/>
                <w:sz w:val="20"/>
              </w:rPr>
            </w:pPr>
            <w:r w:rsidRPr="004A4C13">
              <w:rPr>
                <w:rFonts w:asciiTheme="minorHAnsi" w:hAnsiTheme="minorHAnsi" w:cstheme="minorHAnsi"/>
                <w:sz w:val="20"/>
              </w:rPr>
              <w:t>Tunisia</w:t>
            </w:r>
          </w:p>
          <w:p w:rsidR="004A4C13" w:rsidRPr="004A4C13" w:rsidP="008C1304" w14:paraId="39958E58" w14:textId="77777777">
            <w:pPr>
              <w:pStyle w:val="BodyText"/>
              <w:spacing w:before="90"/>
              <w:rPr>
                <w:rFonts w:asciiTheme="minorHAnsi" w:hAnsiTheme="minorHAnsi" w:cstheme="minorHAnsi"/>
                <w:sz w:val="20"/>
              </w:rPr>
            </w:pPr>
            <w:r w:rsidRPr="004A4C13">
              <w:rPr>
                <w:rFonts w:asciiTheme="minorHAnsi" w:hAnsiTheme="minorHAnsi" w:cstheme="minorHAnsi"/>
                <w:sz w:val="20"/>
              </w:rPr>
              <w:t>Turkey</w:t>
            </w:r>
          </w:p>
          <w:p w:rsidR="004A4C13" w:rsidRPr="004A4C13" w:rsidP="008C1304" w14:paraId="3982A5A7" w14:textId="77777777">
            <w:pPr>
              <w:pStyle w:val="BodyText"/>
              <w:spacing w:before="90"/>
              <w:rPr>
                <w:rFonts w:asciiTheme="minorHAnsi" w:hAnsiTheme="minorHAnsi" w:cstheme="minorHAnsi"/>
                <w:sz w:val="20"/>
              </w:rPr>
            </w:pPr>
            <w:r w:rsidRPr="004A4C13">
              <w:rPr>
                <w:rFonts w:asciiTheme="minorHAnsi" w:hAnsiTheme="minorHAnsi" w:cstheme="minorHAnsi"/>
                <w:sz w:val="20"/>
              </w:rPr>
              <w:t>Turkmenistan</w:t>
            </w:r>
          </w:p>
          <w:p w:rsidR="004A4C13" w:rsidRPr="004A4C13" w:rsidP="008C1304" w14:paraId="6419CFC8" w14:textId="77777777">
            <w:pPr>
              <w:pStyle w:val="BodyText"/>
              <w:spacing w:before="90"/>
              <w:rPr>
                <w:rFonts w:asciiTheme="minorHAnsi" w:hAnsiTheme="minorHAnsi" w:cstheme="minorHAnsi"/>
                <w:sz w:val="20"/>
              </w:rPr>
            </w:pPr>
            <w:r w:rsidRPr="004A4C13">
              <w:rPr>
                <w:rFonts w:asciiTheme="minorHAnsi" w:hAnsiTheme="minorHAnsi" w:cstheme="minorHAnsi"/>
                <w:sz w:val="20"/>
              </w:rPr>
              <w:t>Tuvalu</w:t>
            </w:r>
          </w:p>
          <w:p w:rsidR="004A4C13" w:rsidRPr="004A4C13" w:rsidP="008C1304" w14:paraId="4D451CDF" w14:textId="77777777">
            <w:pPr>
              <w:pStyle w:val="BodyText"/>
              <w:spacing w:before="90"/>
              <w:rPr>
                <w:rFonts w:asciiTheme="minorHAnsi" w:hAnsiTheme="minorHAnsi" w:cstheme="minorHAnsi"/>
                <w:sz w:val="20"/>
              </w:rPr>
            </w:pPr>
            <w:r w:rsidRPr="004A4C13">
              <w:rPr>
                <w:rFonts w:asciiTheme="minorHAnsi" w:hAnsiTheme="minorHAnsi" w:cstheme="minorHAnsi"/>
                <w:sz w:val="20"/>
              </w:rPr>
              <w:t>Uganda</w:t>
            </w:r>
          </w:p>
          <w:p w:rsidR="004A4C13" w:rsidRPr="004A4C13" w:rsidP="008C1304" w14:paraId="6F718275" w14:textId="77777777">
            <w:pPr>
              <w:pStyle w:val="BodyText"/>
              <w:spacing w:before="90"/>
              <w:rPr>
                <w:rFonts w:asciiTheme="minorHAnsi" w:hAnsiTheme="minorHAnsi" w:cstheme="minorHAnsi"/>
                <w:sz w:val="20"/>
              </w:rPr>
            </w:pPr>
            <w:r w:rsidRPr="004A4C13">
              <w:rPr>
                <w:rFonts w:asciiTheme="minorHAnsi" w:hAnsiTheme="minorHAnsi" w:cstheme="minorHAnsi"/>
                <w:sz w:val="20"/>
              </w:rPr>
              <w:t>Ukraine</w:t>
            </w:r>
          </w:p>
          <w:p w:rsidR="004A4C13" w:rsidRPr="004A4C13" w:rsidP="008C1304" w14:paraId="70A6AE79"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Arab Emirates</w:t>
            </w:r>
          </w:p>
          <w:p w:rsidR="004A4C13" w:rsidRPr="004A4C13" w:rsidP="008C1304" w14:paraId="45804E6B"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Kingdom</w:t>
            </w:r>
          </w:p>
          <w:p w:rsidR="004A4C13" w:rsidRPr="004A4C13" w:rsidP="008C1304" w14:paraId="664D3F74"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States of America</w:t>
            </w:r>
          </w:p>
          <w:p w:rsidR="004A4C13" w:rsidRPr="004A4C13" w:rsidP="008C1304" w14:paraId="3C882426" w14:textId="77777777">
            <w:pPr>
              <w:pStyle w:val="BodyText"/>
              <w:spacing w:before="90"/>
              <w:rPr>
                <w:rFonts w:asciiTheme="minorHAnsi" w:hAnsiTheme="minorHAnsi" w:cstheme="minorHAnsi"/>
                <w:sz w:val="20"/>
              </w:rPr>
            </w:pPr>
            <w:r w:rsidRPr="004A4C13">
              <w:rPr>
                <w:rFonts w:asciiTheme="minorHAnsi" w:hAnsiTheme="minorHAnsi" w:cstheme="minorHAnsi"/>
                <w:sz w:val="20"/>
              </w:rPr>
              <w:t>Uruguay</w:t>
            </w:r>
          </w:p>
          <w:p w:rsidR="004A4C13" w:rsidRPr="004A4C13" w:rsidP="008C1304" w14:paraId="4DDFABEE" w14:textId="77777777">
            <w:pPr>
              <w:pStyle w:val="BodyText"/>
              <w:spacing w:before="90"/>
              <w:rPr>
                <w:rFonts w:asciiTheme="minorHAnsi" w:hAnsiTheme="minorHAnsi" w:cstheme="minorHAnsi"/>
                <w:sz w:val="20"/>
              </w:rPr>
            </w:pPr>
            <w:r w:rsidRPr="004A4C13">
              <w:rPr>
                <w:rFonts w:asciiTheme="minorHAnsi" w:hAnsiTheme="minorHAnsi" w:cstheme="minorHAnsi"/>
                <w:sz w:val="20"/>
              </w:rPr>
              <w:t>Uzbekistan</w:t>
            </w:r>
          </w:p>
          <w:p w:rsidR="004A4C13" w:rsidRPr="004A4C13" w:rsidP="008C1304" w14:paraId="18D3B968" w14:textId="77777777">
            <w:pPr>
              <w:pStyle w:val="BodyText"/>
              <w:spacing w:before="90"/>
              <w:rPr>
                <w:rFonts w:asciiTheme="minorHAnsi" w:hAnsiTheme="minorHAnsi" w:cstheme="minorHAnsi"/>
                <w:sz w:val="20"/>
              </w:rPr>
            </w:pPr>
            <w:r w:rsidRPr="004A4C13">
              <w:rPr>
                <w:rFonts w:asciiTheme="minorHAnsi" w:hAnsiTheme="minorHAnsi" w:cstheme="minorHAnsi"/>
                <w:sz w:val="20"/>
              </w:rPr>
              <w:t>Vanuatu</w:t>
            </w:r>
          </w:p>
          <w:p w:rsidR="004A4C13" w:rsidRPr="004A4C13" w:rsidP="008C1304" w14:paraId="0D7C8C7F" w14:textId="77777777">
            <w:pPr>
              <w:pStyle w:val="BodyText"/>
              <w:spacing w:before="90"/>
              <w:rPr>
                <w:rFonts w:asciiTheme="minorHAnsi" w:hAnsiTheme="minorHAnsi" w:cstheme="minorHAnsi"/>
                <w:sz w:val="20"/>
              </w:rPr>
            </w:pPr>
            <w:r w:rsidRPr="004A4C13">
              <w:rPr>
                <w:rFonts w:asciiTheme="minorHAnsi" w:hAnsiTheme="minorHAnsi" w:cstheme="minorHAnsi"/>
                <w:sz w:val="20"/>
              </w:rPr>
              <w:t>Vatican City</w:t>
            </w:r>
          </w:p>
          <w:p w:rsidR="004A4C13" w:rsidRPr="004A4C13" w:rsidP="008C1304" w14:paraId="7E26A313" w14:textId="77777777">
            <w:pPr>
              <w:pStyle w:val="BodyText"/>
              <w:spacing w:before="90"/>
              <w:rPr>
                <w:rFonts w:asciiTheme="minorHAnsi" w:hAnsiTheme="minorHAnsi" w:cstheme="minorHAnsi"/>
                <w:sz w:val="20"/>
              </w:rPr>
            </w:pPr>
            <w:r w:rsidRPr="004A4C13">
              <w:rPr>
                <w:rFonts w:asciiTheme="minorHAnsi" w:hAnsiTheme="minorHAnsi" w:cstheme="minorHAnsi"/>
                <w:sz w:val="20"/>
              </w:rPr>
              <w:t>Venezuela</w:t>
            </w:r>
          </w:p>
          <w:p w:rsidR="004A4C13" w:rsidRPr="004A4C13" w:rsidP="008C1304" w14:paraId="2B4AFFEC" w14:textId="77777777">
            <w:pPr>
              <w:pStyle w:val="BodyText"/>
              <w:spacing w:before="90"/>
              <w:rPr>
                <w:rFonts w:asciiTheme="minorHAnsi" w:hAnsiTheme="minorHAnsi" w:cstheme="minorHAnsi"/>
                <w:sz w:val="20"/>
              </w:rPr>
            </w:pPr>
            <w:r w:rsidRPr="004A4C13">
              <w:rPr>
                <w:rFonts w:asciiTheme="minorHAnsi" w:hAnsiTheme="minorHAnsi" w:cstheme="minorHAnsi"/>
                <w:sz w:val="20"/>
              </w:rPr>
              <w:t>Vietnam</w:t>
            </w:r>
          </w:p>
          <w:p w:rsidR="004A4C13" w:rsidRPr="004A4C13" w:rsidP="008C1304" w14:paraId="7748C97D" w14:textId="77777777">
            <w:pPr>
              <w:pStyle w:val="BodyText"/>
              <w:spacing w:before="90"/>
              <w:rPr>
                <w:rFonts w:asciiTheme="minorHAnsi" w:hAnsiTheme="minorHAnsi" w:cstheme="minorHAnsi"/>
                <w:sz w:val="20"/>
              </w:rPr>
            </w:pPr>
            <w:r w:rsidRPr="004A4C13">
              <w:rPr>
                <w:rFonts w:asciiTheme="minorHAnsi" w:hAnsiTheme="minorHAnsi" w:cstheme="minorHAnsi"/>
                <w:sz w:val="20"/>
              </w:rPr>
              <w:t>Yemen</w:t>
            </w:r>
          </w:p>
          <w:p w:rsidR="004A4C13" w:rsidRPr="004A4C13" w:rsidP="008C1304" w14:paraId="3E66A890" w14:textId="77777777">
            <w:pPr>
              <w:pStyle w:val="BodyText"/>
              <w:spacing w:before="90"/>
              <w:rPr>
                <w:rFonts w:asciiTheme="minorHAnsi" w:hAnsiTheme="minorHAnsi" w:cstheme="minorHAnsi"/>
                <w:sz w:val="20"/>
              </w:rPr>
            </w:pPr>
            <w:r w:rsidRPr="004A4C13">
              <w:rPr>
                <w:rFonts w:asciiTheme="minorHAnsi" w:hAnsiTheme="minorHAnsi" w:cstheme="minorHAnsi"/>
                <w:sz w:val="20"/>
              </w:rPr>
              <w:t>Zambia</w:t>
            </w:r>
          </w:p>
          <w:p w:rsidR="004A4C13" w:rsidRPr="004A4C13" w:rsidP="008C1304" w14:paraId="035D6260" w14:textId="77777777">
            <w:pPr>
              <w:pStyle w:val="BodyText"/>
              <w:spacing w:before="90"/>
              <w:rPr>
                <w:rFonts w:asciiTheme="minorHAnsi" w:hAnsiTheme="minorHAnsi" w:cstheme="minorHAnsi"/>
                <w:sz w:val="20"/>
              </w:rPr>
            </w:pPr>
            <w:r w:rsidRPr="004A4C13">
              <w:rPr>
                <w:rFonts w:asciiTheme="minorHAnsi" w:hAnsiTheme="minorHAnsi" w:cstheme="minorHAnsi"/>
                <w:sz w:val="20"/>
              </w:rPr>
              <w:t>Zimbabwe</w:t>
            </w:r>
          </w:p>
        </w:tc>
      </w:tr>
    </w:tbl>
    <w:p w:rsidR="00E8136E" w:rsidRPr="00FB3F1B" w:rsidP="00F11F32" w14:paraId="74EC83C6" w14:textId="3CABC69D">
      <w:pPr>
        <w:pStyle w:val="Heading1"/>
        <w:jc w:val="center"/>
        <w:rPr>
          <w:rFonts w:asciiTheme="minorHAnsi" w:hAnsiTheme="minorHAnsi" w:cstheme="minorHAnsi"/>
          <w:color w:val="1F497D" w:themeColor="text2"/>
          <w:sz w:val="24"/>
          <w:szCs w:val="24"/>
        </w:rPr>
      </w:pPr>
      <w:bookmarkStart w:id="44" w:name="_Toc180417049"/>
      <w:r w:rsidRPr="00FB3F1B">
        <w:rPr>
          <w:rFonts w:asciiTheme="minorHAnsi" w:hAnsiTheme="minorHAnsi" w:cstheme="minorHAnsi"/>
          <w:color w:val="1F497D" w:themeColor="text2"/>
          <w:sz w:val="24"/>
          <w:szCs w:val="24"/>
        </w:rPr>
        <w:t xml:space="preserve">APPENDIX C: </w:t>
      </w:r>
      <w:r w:rsidRPr="00FB3F1B" w:rsidR="000271FF">
        <w:rPr>
          <w:rFonts w:asciiTheme="minorHAnsi" w:hAnsiTheme="minorHAnsi" w:cstheme="minorHAnsi"/>
          <w:color w:val="1F497D" w:themeColor="text2"/>
          <w:sz w:val="24"/>
          <w:szCs w:val="24"/>
        </w:rPr>
        <w:t>SCREENING TOOL</w:t>
      </w:r>
      <w:r w:rsidR="004A4C13">
        <w:rPr>
          <w:rFonts w:asciiTheme="minorHAnsi" w:hAnsiTheme="minorHAnsi" w:cstheme="minorHAnsi"/>
          <w:color w:val="1F497D" w:themeColor="text2"/>
          <w:sz w:val="24"/>
          <w:szCs w:val="24"/>
        </w:rPr>
        <w:t>S</w:t>
      </w:r>
      <w:r w:rsidR="00E541CF">
        <w:rPr>
          <w:rFonts w:asciiTheme="minorHAnsi" w:hAnsiTheme="minorHAnsi" w:cstheme="minorHAnsi"/>
          <w:color w:val="1F497D" w:themeColor="text2"/>
          <w:sz w:val="24"/>
          <w:szCs w:val="24"/>
        </w:rPr>
        <w:t xml:space="preserve"> FOR CHILDREN AND YOUTH</w:t>
      </w:r>
      <w:r>
        <w:rPr>
          <w:rStyle w:val="FootnoteReference"/>
          <w:rFonts w:asciiTheme="minorHAnsi" w:hAnsiTheme="minorHAnsi" w:cstheme="minorHAnsi"/>
          <w:color w:val="1F497D" w:themeColor="text2"/>
          <w:sz w:val="24"/>
          <w:szCs w:val="24"/>
        </w:rPr>
        <w:footnoteReference w:id="13"/>
      </w:r>
      <w:bookmarkEnd w:id="44"/>
    </w:p>
    <w:tbl>
      <w:tblPr>
        <w:tblStyle w:val="TableGrid"/>
        <w:tblW w:w="14047" w:type="dxa"/>
        <w:tblInd w:w="239" w:type="dxa"/>
        <w:tblLook w:val="04A0"/>
      </w:tblPr>
      <w:tblGrid>
        <w:gridCol w:w="7027"/>
        <w:gridCol w:w="7020"/>
      </w:tblGrid>
      <w:tr w14:paraId="5BCD083B" w14:textId="77777777" w:rsidTr="00176B0C">
        <w:tblPrEx>
          <w:tblW w:w="14047" w:type="dxa"/>
          <w:tblInd w:w="239" w:type="dxa"/>
          <w:tblLook w:val="04A0"/>
        </w:tblPrEx>
        <w:trPr>
          <w:trHeight w:val="8640"/>
        </w:trPr>
        <w:tc>
          <w:tcPr>
            <w:tcW w:w="7027" w:type="dxa"/>
          </w:tcPr>
          <w:p w:rsidR="00B02FDE" w:rsidRPr="00FB3F1B" w:rsidP="00B02FDE" w14:paraId="63E9E96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African Youth Psychosocial Assessment</w:t>
            </w:r>
          </w:p>
          <w:p w:rsidR="00B02FDE" w:rsidRPr="00FB3F1B" w:rsidP="00B02FDE" w14:paraId="52819B8A" w14:textId="36FA7301">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Arab Youth Mental Health</w:t>
            </w:r>
            <w:r w:rsidRPr="00FB3F1B" w:rsidR="00266877">
              <w:rPr>
                <w:rFonts w:asciiTheme="minorHAnsi" w:hAnsiTheme="minorHAnsi" w:cstheme="minorHAnsi"/>
                <w:sz w:val="19"/>
                <w:szCs w:val="19"/>
              </w:rPr>
              <w:t xml:space="preserve"> </w:t>
            </w:r>
            <w:r w:rsidRPr="00FB3F1B">
              <w:rPr>
                <w:rFonts w:asciiTheme="minorHAnsi" w:hAnsiTheme="minorHAnsi" w:cstheme="minorHAnsi"/>
                <w:sz w:val="19"/>
                <w:szCs w:val="19"/>
              </w:rPr>
              <w:t>Scale (AYMHS)</w:t>
            </w:r>
          </w:p>
          <w:p w:rsidR="00B02FDE" w:rsidRPr="00FB3F1B" w:rsidP="00B02FDE" w14:paraId="5138CD2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Beck Anxiety Inventory</w:t>
            </w:r>
          </w:p>
          <w:p w:rsidR="00B02FDE" w:rsidRPr="00FB3F1B" w:rsidP="00B02FDE" w14:paraId="0B23511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Beck Depression Inventory </w:t>
            </w:r>
          </w:p>
          <w:p w:rsidR="00B02FDE" w:rsidRPr="00FB3F1B" w:rsidP="00B02FDE" w14:paraId="64E9FBB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Brief Problem Checklist-Parent Report</w:t>
            </w:r>
          </w:p>
          <w:p w:rsidR="00B02FDE" w:rsidRPr="00FB3F1B" w:rsidP="00B02FDE" w14:paraId="7F69EBE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Brief Problem Checklist-Youth Report</w:t>
            </w:r>
          </w:p>
          <w:p w:rsidR="00B02FDE" w:rsidRPr="00FB3F1B" w:rsidP="00B02FDE" w14:paraId="1D8BC9A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Behavior Checklist (CBCL) 1.5 to 5</w:t>
            </w:r>
          </w:p>
          <w:p w:rsidR="00B02FDE" w:rsidRPr="00FB3F1B" w:rsidP="00B02FDE" w14:paraId="16C398C9"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Child PTSD Symptoms Scale (CPSS) </w:t>
            </w:r>
          </w:p>
          <w:p w:rsidR="00B02FDE" w:rsidRPr="00FB3F1B" w:rsidP="00B02FDE" w14:paraId="68C9025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w:t>
            </w:r>
          </w:p>
          <w:p w:rsidR="00B02FDE" w:rsidRPr="00FB3F1B" w:rsidP="00B02FDE" w14:paraId="026B29E9"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Measure-Child Report</w:t>
            </w:r>
          </w:p>
          <w:p w:rsidR="00B02FDE" w:rsidRPr="00FB3F1B" w:rsidP="00B02FDE" w14:paraId="34227EBD" w14:textId="7691B6F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Measure-Youth Report</w:t>
            </w:r>
          </w:p>
          <w:p w:rsidR="00B02FDE" w:rsidRPr="00FB3F1B" w:rsidP="00B02FDE" w14:paraId="2A64D784" w14:textId="77C5206F">
            <w:pPr>
              <w:pStyle w:val="BodyText"/>
              <w:tabs>
                <w:tab w:val="left" w:pos="6037"/>
              </w:tabs>
              <w:spacing w:before="90"/>
              <w:rPr>
                <w:rFonts w:asciiTheme="minorHAnsi" w:hAnsiTheme="minorHAnsi" w:cstheme="minorHAnsi"/>
                <w:sz w:val="19"/>
                <w:szCs w:val="19"/>
              </w:rPr>
            </w:pPr>
            <w:r w:rsidRPr="00FB3F1B">
              <w:rPr>
                <w:rFonts w:asciiTheme="minorHAnsi" w:hAnsiTheme="minorHAnsi" w:cstheme="minorHAnsi"/>
                <w:sz w:val="19"/>
                <w:szCs w:val="19"/>
              </w:rPr>
              <w:t>Children's Depression Inventory (CDI)</w:t>
            </w:r>
            <w:r w:rsidRPr="00FB3F1B">
              <w:rPr>
                <w:rFonts w:asciiTheme="minorHAnsi" w:hAnsiTheme="minorHAnsi" w:cstheme="minorHAnsi"/>
                <w:sz w:val="19"/>
                <w:szCs w:val="19"/>
              </w:rPr>
              <w:tab/>
            </w:r>
          </w:p>
          <w:p w:rsidR="00B02FDE" w:rsidRPr="00FB3F1B" w:rsidP="00B02FDE" w14:paraId="79ACBCC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Depression Inventory-Short Version (CDI-S)</w:t>
            </w:r>
          </w:p>
          <w:p w:rsidR="00B02FDE" w:rsidRPr="00FB3F1B" w:rsidP="00B02FDE" w14:paraId="0128725B" w14:textId="4F25AB6D">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PTSD Symptom Scale - Self Report (DSM- IV)</w:t>
            </w:r>
          </w:p>
          <w:p w:rsidR="00B02FDE" w:rsidRPr="00FB3F1B" w:rsidP="00B02FDE" w14:paraId="3105C690" w14:textId="732E5255">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trauma screening questionnaire</w:t>
            </w:r>
          </w:p>
          <w:p w:rsidR="00B02FDE" w:rsidRPr="00FB3F1B" w:rsidP="00B02FDE" w14:paraId="459F4CFB"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Children's Revised Impact of Events Scale-8 (CRIES-8)</w:t>
            </w:r>
          </w:p>
          <w:p w:rsidR="00B02FDE" w:rsidRPr="00FB3F1B" w:rsidP="00B02FDE" w14:paraId="0B59000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Clinician Administered PTSD Scale (DSM- IV)</w:t>
            </w:r>
          </w:p>
          <w:p w:rsidR="00B02FDE" w:rsidRPr="00FB3F1B" w:rsidP="00B02FDE" w14:paraId="7062EF9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Depression, Anxiety and Stress Scale (DASS)</w:t>
            </w:r>
          </w:p>
          <w:p w:rsidR="00B02FDE" w:rsidRPr="00FB3F1B" w:rsidP="00B02FDE" w14:paraId="1E8E9F5E"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Depression Self- Rating Scale (DSRS)</w:t>
            </w:r>
          </w:p>
          <w:p w:rsidR="00B02FDE" w:rsidRPr="00FB3F1B" w:rsidP="00B02FDE" w14:paraId="6084AA72"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Development and Well-Being Assessment (DAWBA)</w:t>
            </w:r>
          </w:p>
          <w:p w:rsidR="00B02FDE" w:rsidRPr="00FB3F1B" w:rsidP="00B02FDE" w14:paraId="419617C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Global Appraisal of Individual Needs- Short Screener (GAIN-SS)</w:t>
            </w:r>
          </w:p>
          <w:p w:rsidR="00B02FDE" w:rsidRPr="00FB3F1B" w:rsidP="00B02FDE" w14:paraId="2CDFB08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Harvard Trauma Questionnaire (HTQ)</w:t>
            </w:r>
          </w:p>
          <w:p w:rsidR="00B02FDE" w:rsidRPr="00FB3F1B" w:rsidP="00B02FDE" w14:paraId="1C83CA4A"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Hopkins Symptom Checklist-25 (HSCL-25)</w:t>
            </w:r>
          </w:p>
          <w:p w:rsidR="00B02FDE" w:rsidRPr="00FB3F1B" w:rsidP="00B02FDE" w14:paraId="13BAE574" w14:textId="13039688">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Hopkins Symptom Checklist-37 for Adolescents (HSCL-37A)</w:t>
            </w:r>
          </w:p>
          <w:p w:rsidR="00B02FDE" w:rsidRPr="00FB3F1B" w:rsidP="00B02FDE" w14:paraId="040156A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Kessler 6 (K6) and Kessler (K10)</w:t>
            </w:r>
          </w:p>
          <w:p w:rsidR="00B02FDE" w:rsidRPr="00FB3F1B" w:rsidP="00B02FDE" w14:paraId="42661165"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Mini Neuropsychiatric Interview</w:t>
            </w:r>
          </w:p>
          <w:p w:rsidR="00B02FDE" w:rsidRPr="00FB3F1B" w:rsidP="00B02FDE" w14:paraId="60B62987" w14:textId="64673CD5">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New Mexico Refugee Symptom Checklist </w:t>
            </w:r>
            <w:r w:rsidRPr="00FB3F1B" w:rsidR="009E71A1">
              <w:rPr>
                <w:rFonts w:asciiTheme="minorHAnsi" w:hAnsiTheme="minorHAnsi" w:cstheme="minorHAnsi"/>
                <w:sz w:val="19"/>
                <w:szCs w:val="19"/>
              </w:rPr>
              <w:t>–</w:t>
            </w:r>
            <w:r w:rsidRPr="00FB3F1B">
              <w:rPr>
                <w:rFonts w:asciiTheme="minorHAnsi" w:hAnsiTheme="minorHAnsi" w:cstheme="minorHAnsi"/>
                <w:sz w:val="19"/>
                <w:szCs w:val="19"/>
              </w:rPr>
              <w:t xml:space="preserve"> 121</w:t>
            </w:r>
          </w:p>
          <w:p w:rsidR="00B02FDE" w:rsidRPr="00FB3F1B" w:rsidP="00B02FDE" w14:paraId="59D9FF5F" w14:textId="202AE32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Other (please specify)</w:t>
            </w:r>
          </w:p>
        </w:tc>
        <w:tc>
          <w:tcPr>
            <w:tcW w:w="7020" w:type="dxa"/>
          </w:tcPr>
          <w:p w:rsidR="0053047F" w:rsidRPr="00FB3F1B" w:rsidP="00176B0C" w14:paraId="765E76CB" w14:textId="2100362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Parenting Stress Index-4-Short Form (PSI-4-SF)</w:t>
            </w:r>
          </w:p>
          <w:p w:rsidR="00194EF6" w:rsidRPr="00FB3F1B" w:rsidP="00176B0C" w14:paraId="07D80FED" w14:textId="718AD6C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Questionnaire-2 (PHQ-2)</w:t>
            </w:r>
          </w:p>
          <w:p w:rsidR="00176B0C" w:rsidRPr="00FB3F1B" w:rsidP="00176B0C" w14:paraId="73D46D4C" w14:textId="43434C6F">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Questionnaire-9 (Adolescent Version)</w:t>
            </w:r>
          </w:p>
          <w:p w:rsidR="00B02FDE" w:rsidRPr="00FB3F1B" w:rsidP="00B02FDE" w14:paraId="337C4361" w14:textId="2EEA7698">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Questionnaire-9 (PHQ-9)</w:t>
            </w:r>
          </w:p>
          <w:p w:rsidR="00B02FDE" w:rsidRPr="00FB3F1B" w:rsidP="00B02FDE" w14:paraId="66CF3801"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Pediatric Symptom Checklist-17 (PSC- 17)</w:t>
            </w:r>
          </w:p>
          <w:p w:rsidR="00B02FDE" w:rsidRPr="00FB3F1B" w:rsidP="00B02FDE" w14:paraId="3E57A655" w14:textId="020FC9C0">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Pediatric Symptom Checklist-35 (PSC- 35)</w:t>
            </w:r>
          </w:p>
          <w:p w:rsidR="00B02FDE" w:rsidRPr="00FB3F1B" w:rsidP="00B02FDE" w14:paraId="4394D595"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Post-Migration Living Difficulties</w:t>
            </w:r>
          </w:p>
          <w:p w:rsidR="00B02FDE" w:rsidRPr="00FB3F1B" w:rsidP="00B02FDE" w14:paraId="3FD292A4"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Stress Disorder Checklist-Civilian (PCL-C)</w:t>
            </w:r>
          </w:p>
          <w:p w:rsidR="00B02FDE" w:rsidRPr="00FB3F1B" w:rsidP="00B02FDE" w14:paraId="0C506B6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Stress Symptoms for Children PTSS- C</w:t>
            </w:r>
          </w:p>
          <w:p w:rsidR="00B02FDE" w:rsidRPr="00FB3F1B" w:rsidP="00B02FDE" w14:paraId="04362A3D"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Post-War Adversity Index</w:t>
            </w:r>
          </w:p>
          <w:p w:rsidR="00B02FDE" w:rsidRPr="00FB3F1B" w:rsidP="00B02FDE" w14:paraId="2CFF2062"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Diagnostic Scale (PDS)</w:t>
            </w:r>
          </w:p>
          <w:p w:rsidR="00B02FDE" w:rsidRPr="00FB3F1B" w:rsidP="00B02FDE" w14:paraId="528A083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Psychological Distress Scale (SPDS)</w:t>
            </w:r>
          </w:p>
          <w:p w:rsidR="00B02FDE" w:rsidRPr="00FB3F1B" w:rsidP="00B02FDE" w14:paraId="146B3F04"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Reactions of Adolescents to Traumatic Stress Questionnaire (RATS)</w:t>
            </w:r>
          </w:p>
          <w:p w:rsidR="00B02FDE" w:rsidRPr="00FB3F1B" w:rsidP="00B02FDE" w14:paraId="225488FC" w14:textId="32BB85F2">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Refugee Health Screener (RHS-15)</w:t>
            </w:r>
          </w:p>
          <w:p w:rsidR="00B02FDE" w:rsidRPr="00FB3F1B" w:rsidP="00B02FDE" w14:paraId="2017EA9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Resiliency Scales for Children and Adolescents (RSCA)</w:t>
            </w:r>
          </w:p>
          <w:p w:rsidR="00B02FDE" w:rsidRPr="00FB3F1B" w:rsidP="00B02FDE" w14:paraId="6DFDA17C" w14:textId="35B85312">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Screen for Child Anxiety Related Emotional Disorders (SCARED)</w:t>
            </w:r>
          </w:p>
          <w:p w:rsidR="00B02FDE" w:rsidRPr="00FB3F1B" w:rsidP="00B02FDE" w14:paraId="5DA2F5F8" w14:textId="59596FBC">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Semi-Structured Clinical Interview for Children and Adolescents (SCICA)</w:t>
            </w:r>
          </w:p>
          <w:p w:rsidR="00B02FDE" w:rsidRPr="00FB3F1B" w:rsidP="00B02FDE" w14:paraId="0833AFE7" w14:textId="57207083">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Strengths and Difficulties Questionnaire (SDQ)</w:t>
            </w:r>
          </w:p>
          <w:p w:rsidR="00B02FDE" w:rsidRPr="00FB3F1B" w:rsidP="00B02FDE" w14:paraId="41EFF7F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Trauma Symptom Checklist for Children</w:t>
            </w:r>
          </w:p>
          <w:p w:rsidR="00B02FDE" w:rsidRPr="00FB3F1B" w:rsidP="00B02FDE" w14:paraId="732DFB76" w14:textId="3FA2A5D4">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UCLA</w:t>
            </w:r>
            <w:r w:rsidRPr="00FB3F1B" w:rsidR="00176B0C">
              <w:rPr>
                <w:rFonts w:asciiTheme="minorHAnsi" w:hAnsiTheme="minorHAnsi" w:cstheme="minorHAnsi"/>
                <w:sz w:val="19"/>
                <w:szCs w:val="19"/>
              </w:rPr>
              <w:t xml:space="preserve"> </w:t>
            </w:r>
            <w:r w:rsidRPr="00FB3F1B">
              <w:rPr>
                <w:rFonts w:asciiTheme="minorHAnsi" w:hAnsiTheme="minorHAnsi" w:cstheme="minorHAnsi"/>
                <w:sz w:val="19"/>
                <w:szCs w:val="19"/>
              </w:rPr>
              <w:t>Posttraumatic Stress Disorder Reaction Index (DSM-IV)</w:t>
            </w:r>
          </w:p>
          <w:p w:rsidR="00B02FDE" w:rsidRPr="00FB3F1B" w:rsidP="00B02FDE" w14:paraId="26734E80" w14:textId="35F76E3E">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WHO Well-Being Index (WHO-5)</w:t>
            </w:r>
          </w:p>
          <w:p w:rsidR="00B02FDE" w:rsidRPr="00FB3F1B" w:rsidP="00B02FDE" w14:paraId="7E097383" w14:textId="3097417E">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Youth Self-Report 11-18 (YSR)</w:t>
            </w:r>
          </w:p>
        </w:tc>
      </w:tr>
    </w:tbl>
    <w:p w:rsidR="00F11F32" w:rsidRPr="00FB3F1B" w:rsidP="00F11F32" w14:paraId="5F89D7DF" w14:textId="38CF7B40">
      <w:pPr>
        <w:pStyle w:val="Heading1"/>
        <w:jc w:val="center"/>
        <w:rPr>
          <w:rFonts w:asciiTheme="minorHAnsi" w:hAnsiTheme="minorHAnsi" w:cstheme="minorHAnsi"/>
          <w:color w:val="1F497D" w:themeColor="text2"/>
          <w:sz w:val="24"/>
          <w:szCs w:val="24"/>
        </w:rPr>
      </w:pPr>
      <w:bookmarkStart w:id="46" w:name="_APPENDIX_C:_DATA"/>
      <w:bookmarkStart w:id="47" w:name="_Toc180417050"/>
      <w:bookmarkEnd w:id="46"/>
      <w:r w:rsidRPr="00FB3F1B">
        <w:rPr>
          <w:rFonts w:asciiTheme="minorHAnsi" w:hAnsiTheme="minorHAnsi" w:cstheme="minorHAnsi"/>
          <w:color w:val="1F497D" w:themeColor="text2"/>
          <w:sz w:val="24"/>
          <w:szCs w:val="24"/>
        </w:rPr>
        <w:t xml:space="preserve">APPENDIX </w:t>
      </w:r>
      <w:r w:rsidR="00AF3C93">
        <w:rPr>
          <w:rFonts w:asciiTheme="minorHAnsi" w:hAnsiTheme="minorHAnsi" w:cstheme="minorHAnsi"/>
          <w:color w:val="1F497D" w:themeColor="text2"/>
          <w:sz w:val="24"/>
          <w:szCs w:val="24"/>
        </w:rPr>
        <w:t>D</w:t>
      </w:r>
      <w:r w:rsidRPr="00FB3F1B">
        <w:rPr>
          <w:rFonts w:asciiTheme="minorHAnsi" w:hAnsiTheme="minorHAnsi" w:cstheme="minorHAnsi"/>
          <w:color w:val="1F497D" w:themeColor="text2"/>
          <w:sz w:val="24"/>
          <w:szCs w:val="24"/>
        </w:rPr>
        <w:t>: DATA VALIDATION CHECKS</w:t>
      </w:r>
      <w:bookmarkEnd w:id="47"/>
    </w:p>
    <w:p w:rsidR="00F11F32" w:rsidRPr="00FB3F1B" w:rsidP="00F11F32" w14:paraId="462B7248" w14:textId="77777777">
      <w:pPr>
        <w:pStyle w:val="BodyText"/>
        <w:ind w:left="239"/>
        <w:jc w:val="center"/>
        <w:rPr>
          <w:rFonts w:asciiTheme="minorHAnsi" w:hAnsiTheme="minorHAnsi" w:cstheme="minorHAnsi"/>
          <w:b/>
          <w:bCs/>
          <w:color w:val="1E497D"/>
        </w:rPr>
      </w:pPr>
    </w:p>
    <w:p w:rsidR="00F11F32" w:rsidRPr="00FB3F1B" w:rsidP="003524D5" w14:paraId="0BCC200E"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bCs w:val="0"/>
          <w:color w:val="0E101A"/>
        </w:rPr>
        <w:t xml:space="preserve">The table below shows which applicable data points should be equal to, greater than or less than the total active client count. </w:t>
      </w:r>
    </w:p>
    <w:p w:rsidR="00F11F32" w:rsidRPr="00FB3F1B" w:rsidP="003524D5" w14:paraId="30F68224"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color w:val="0E101A"/>
        </w:rPr>
        <w:t xml:space="preserve">Refer to the table below to make sure your counts match ORR guidelines. </w:t>
      </w:r>
    </w:p>
    <w:p w:rsidR="00F11F32" w:rsidRPr="00FB3F1B" w:rsidP="003524D5" w14:paraId="7BEB7CBC"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color w:val="0E101A"/>
        </w:rPr>
        <w:t>Reach out to the STAR Project Officer if there will be known discrepancies in your data due to missing information. </w:t>
      </w:r>
    </w:p>
    <w:p w:rsidR="00F11F32" w:rsidRPr="00FB3F1B" w:rsidP="00F11F32" w14:paraId="141D3A73" w14:textId="77777777">
      <w:pPr>
        <w:pStyle w:val="BodyText"/>
        <w:spacing w:before="90"/>
        <w:ind w:left="239"/>
        <w:rPr>
          <w:rFonts w:asciiTheme="minorHAnsi" w:hAnsiTheme="minorHAnsi" w:cstheme="minorHAnsi"/>
          <w:b/>
          <w:bCs/>
          <w:color w:val="1E497D"/>
        </w:rPr>
      </w:pPr>
    </w:p>
    <w:tbl>
      <w:tblPr>
        <w:tblStyle w:val="TableGrid"/>
        <w:tblW w:w="0" w:type="auto"/>
        <w:tblInd w:w="239" w:type="dxa"/>
        <w:tblLook w:val="04A0"/>
      </w:tblPr>
      <w:tblGrid>
        <w:gridCol w:w="4706"/>
        <w:gridCol w:w="5132"/>
        <w:gridCol w:w="4313"/>
      </w:tblGrid>
      <w:tr w14:paraId="0E260A68" w14:textId="77777777" w:rsidTr="69CF0C89">
        <w:tblPrEx>
          <w:tblW w:w="0" w:type="auto"/>
          <w:tblInd w:w="239" w:type="dxa"/>
          <w:tblLook w:val="04A0"/>
        </w:tblPrEx>
        <w:trPr>
          <w:trHeight w:val="20"/>
        </w:trPr>
        <w:tc>
          <w:tcPr>
            <w:tcW w:w="14151" w:type="dxa"/>
            <w:gridSpan w:val="3"/>
            <w:tcBorders>
              <w:bottom w:val="single" w:sz="4" w:space="0" w:color="auto"/>
            </w:tcBorders>
          </w:tcPr>
          <w:p w:rsidR="00F11F32" w:rsidRPr="00FB3F1B" w:rsidP="00540E23" w14:paraId="405814E2" w14:textId="1BF3906E">
            <w:pPr>
              <w:pStyle w:val="BodyText"/>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Data Point (DP) 1a: New Clients</w:t>
            </w:r>
            <w:r w:rsidRPr="00FB3F1B" w:rsidR="00E92528">
              <w:rPr>
                <w:rFonts w:asciiTheme="minorHAnsi" w:hAnsiTheme="minorHAnsi" w:cstheme="minorHAnsi"/>
                <w:b/>
                <w:bCs/>
                <w:sz w:val="28"/>
                <w:szCs w:val="28"/>
              </w:rPr>
              <w:t xml:space="preserve"> </w:t>
            </w:r>
            <w:r w:rsidRPr="00FB3F1B">
              <w:rPr>
                <w:rFonts w:asciiTheme="minorHAnsi" w:hAnsiTheme="minorHAnsi" w:cstheme="minorHAnsi"/>
                <w:b/>
                <w:bCs/>
                <w:sz w:val="28"/>
                <w:szCs w:val="28"/>
              </w:rPr>
              <w:t>+ Continuing Clients = Total Active Client Count</w:t>
            </w:r>
          </w:p>
        </w:tc>
      </w:tr>
      <w:tr w14:paraId="039753AC" w14:textId="77777777" w:rsidTr="69CF0C89">
        <w:tblPrEx>
          <w:tblW w:w="0" w:type="auto"/>
          <w:tblInd w:w="239" w:type="dxa"/>
          <w:tblLook w:val="04A0"/>
        </w:tblPrEx>
        <w:trPr>
          <w:trHeight w:val="20"/>
        </w:trPr>
        <w:tc>
          <w:tcPr>
            <w:tcW w:w="4706" w:type="dxa"/>
            <w:shd w:val="clear" w:color="auto" w:fill="D9D9D9" w:themeFill="background1" w:themeFillShade="D9"/>
          </w:tcPr>
          <w:p w:rsidR="00F11F32" w:rsidRPr="00FB3F1B" w:rsidP="00540E23" w14:paraId="6469E543"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c>
          <w:tcPr>
            <w:tcW w:w="5132" w:type="dxa"/>
            <w:shd w:val="clear" w:color="auto" w:fill="D9D9D9" w:themeFill="background1" w:themeFillShade="D9"/>
          </w:tcPr>
          <w:p w:rsidR="00F11F32" w:rsidRPr="00FB3F1B" w:rsidP="00540E23" w14:paraId="4D8D1EFE"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c>
          <w:tcPr>
            <w:tcW w:w="4313" w:type="dxa"/>
            <w:shd w:val="clear" w:color="auto" w:fill="D9D9D9" w:themeFill="background1" w:themeFillShade="D9"/>
          </w:tcPr>
          <w:p w:rsidR="00F11F32" w:rsidRPr="00FB3F1B" w:rsidP="00540E23" w14:paraId="39EAE671"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r>
      <w:tr w14:paraId="1ECD9BEC" w14:textId="77777777" w:rsidTr="69CF0C89">
        <w:tblPrEx>
          <w:tblW w:w="0" w:type="auto"/>
          <w:tblInd w:w="239" w:type="dxa"/>
          <w:tblLook w:val="04A0"/>
        </w:tblPrEx>
        <w:trPr>
          <w:trHeight w:val="20"/>
        </w:trPr>
        <w:tc>
          <w:tcPr>
            <w:tcW w:w="4706" w:type="dxa"/>
          </w:tcPr>
          <w:p w:rsidR="00F11F32" w:rsidRPr="00FB3F1B" w:rsidP="00540E23" w14:paraId="5F71A00F"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4420"/>
            </w:tblGrid>
            <w:tr w14:paraId="73AFA5CF" w14:textId="77777777" w:rsidTr="69CF0C89">
              <w:tblPrEx>
                <w:tblW w:w="0" w:type="auto"/>
                <w:tblBorders>
                  <w:top w:val="nil"/>
                  <w:left w:val="nil"/>
                  <w:bottom w:val="nil"/>
                  <w:right w:val="nil"/>
                </w:tblBorders>
                <w:tblLook w:val="0000"/>
              </w:tblPrEx>
              <w:trPr>
                <w:trHeight w:val="1773"/>
              </w:trPr>
              <w:tc>
                <w:tcPr>
                  <w:tcW w:w="0" w:type="auto"/>
                </w:tcPr>
                <w:p w:rsidR="00E92528" w:rsidRPr="00FB3F1B" w:rsidP="69CF0C89" w14:paraId="45ED825B" w14:textId="043189AC">
                  <w:pPr>
                    <w:adjustRightInd w:val="0"/>
                    <w:rPr>
                      <w:rFonts w:asciiTheme="minorHAnsi" w:eastAsiaTheme="minorEastAsia" w:hAnsiTheme="minorHAnsi" w:cstheme="minorBidi"/>
                    </w:rPr>
                  </w:pPr>
                  <w:r w:rsidRPr="69CF0C89">
                    <w:rPr>
                      <w:rFonts w:asciiTheme="minorHAnsi" w:eastAsiaTheme="minorEastAsia" w:hAnsiTheme="minorHAnsi" w:cstheme="minorBidi"/>
                    </w:rPr>
                    <w:t>DP3: Language of preference</w:t>
                  </w:r>
                </w:p>
                <w:p w:rsidR="00E92528" w:rsidP="69CF0C89" w14:paraId="3A0F8289" w14:textId="77131669">
                  <w:pPr>
                    <w:adjustRightInd w:val="0"/>
                    <w:rPr>
                      <w:rFonts w:asciiTheme="minorHAnsi" w:eastAsiaTheme="minorEastAsia" w:hAnsiTheme="minorHAnsi" w:cstheme="minorBidi"/>
                    </w:rPr>
                  </w:pPr>
                  <w:r w:rsidRPr="69CF0C89">
                    <w:rPr>
                      <w:rFonts w:asciiTheme="minorHAnsi" w:eastAsiaTheme="minorEastAsia" w:hAnsiTheme="minorHAnsi" w:cstheme="minorBidi"/>
                    </w:rPr>
                    <w:t>DP5: Immigration category/status at intake</w:t>
                  </w:r>
                </w:p>
                <w:p w:rsidR="001206FB" w:rsidRPr="00FB3F1B" w:rsidP="69CF0C89" w14:paraId="6314F1E1" w14:textId="1ADFF1DB">
                  <w:pPr>
                    <w:adjustRightInd w:val="0"/>
                    <w:rPr>
                      <w:rFonts w:asciiTheme="minorHAnsi" w:eastAsiaTheme="minorEastAsia" w:hAnsiTheme="minorHAnsi" w:cstheme="minorBidi"/>
                    </w:rPr>
                  </w:pPr>
                  <w:r w:rsidRPr="69CF0C89">
                    <w:rPr>
                      <w:rFonts w:asciiTheme="minorHAnsi" w:eastAsiaTheme="minorEastAsia" w:hAnsiTheme="minorHAnsi" w:cstheme="minorBidi"/>
                    </w:rPr>
                    <w:t>DP6: Length of time in the U.S. at intake</w:t>
                  </w:r>
                </w:p>
                <w:p w:rsidR="00E92528" w:rsidRPr="00FB3F1B" w:rsidP="00E92528" w14:paraId="7AF06716" w14:textId="75B4B9B2">
                  <w:pPr>
                    <w:adjustRightInd w:val="0"/>
                    <w:rPr>
                      <w:rFonts w:asciiTheme="minorHAnsi" w:eastAsiaTheme="minorHAnsi" w:hAnsiTheme="minorHAnsi" w:cstheme="minorHAnsi"/>
                    </w:rPr>
                  </w:pPr>
                  <w:r w:rsidRPr="00FB3F1B">
                    <w:rPr>
                      <w:rFonts w:asciiTheme="minorHAnsi" w:eastAsiaTheme="minorHAnsi" w:hAnsiTheme="minorHAnsi" w:cstheme="minorHAnsi"/>
                    </w:rPr>
                    <w:t>Total number of entries in Section 2</w:t>
                  </w:r>
                </w:p>
              </w:tc>
            </w:tr>
          </w:tbl>
          <w:p w:rsidR="00F11F32" w:rsidRPr="00FB3F1B" w:rsidP="00540E23" w14:paraId="3478E8EA" w14:textId="77777777">
            <w:pPr>
              <w:pStyle w:val="BodyText"/>
              <w:spacing w:before="90"/>
              <w:jc w:val="center"/>
              <w:rPr>
                <w:rFonts w:asciiTheme="minorHAnsi" w:hAnsiTheme="minorHAnsi" w:cstheme="minorHAnsi"/>
                <w:b/>
                <w:bCs/>
                <w:color w:val="1E497D"/>
              </w:rPr>
            </w:pPr>
          </w:p>
        </w:tc>
        <w:tc>
          <w:tcPr>
            <w:tcW w:w="5132" w:type="dxa"/>
          </w:tcPr>
          <w:p w:rsidR="00F11F32" w:rsidRPr="00FB3F1B" w:rsidP="00540E23" w14:paraId="1D8C3672"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3941"/>
            </w:tblGrid>
            <w:tr w14:paraId="38E0D123" w14:textId="77777777" w:rsidTr="69CF0C89">
              <w:tblPrEx>
                <w:tblW w:w="0" w:type="auto"/>
                <w:tblBorders>
                  <w:top w:val="nil"/>
                  <w:left w:val="nil"/>
                  <w:bottom w:val="nil"/>
                  <w:right w:val="nil"/>
                </w:tblBorders>
                <w:tblLook w:val="0000"/>
              </w:tblPrEx>
              <w:trPr>
                <w:trHeight w:val="864"/>
              </w:trPr>
              <w:tc>
                <w:tcPr>
                  <w:tcW w:w="0" w:type="auto"/>
                </w:tcPr>
                <w:p w:rsidR="00F11F32" w:rsidRPr="00FB3F1B" w:rsidP="00540E23" w14:paraId="27117A4C" w14:textId="77A4013A">
                  <w:pPr>
                    <w:adjustRightInd w:val="0"/>
                    <w:rPr>
                      <w:rFonts w:asciiTheme="minorHAnsi" w:eastAsiaTheme="minorHAnsi" w:hAnsiTheme="minorHAnsi" w:cstheme="minorHAnsi"/>
                    </w:rPr>
                  </w:pPr>
                  <w:r w:rsidRPr="00FB3F1B">
                    <w:rPr>
                      <w:rFonts w:asciiTheme="minorHAnsi" w:eastAsiaTheme="minorHAnsi" w:hAnsiTheme="minorHAnsi" w:cstheme="minorHAnsi"/>
                    </w:rPr>
                    <w:t>DP1</w:t>
                  </w:r>
                  <w:r w:rsidRPr="00FB3F1B" w:rsidR="00E92528">
                    <w:rPr>
                      <w:rFonts w:asciiTheme="minorHAnsi" w:eastAsiaTheme="minorHAnsi" w:hAnsiTheme="minorHAnsi" w:cstheme="minorHAnsi"/>
                    </w:rPr>
                    <w:t>b</w:t>
                  </w:r>
                  <w:r w:rsidRPr="00FB3F1B">
                    <w:rPr>
                      <w:rFonts w:asciiTheme="minorHAnsi" w:eastAsiaTheme="minorHAnsi" w:hAnsiTheme="minorHAnsi" w:cstheme="minorHAnsi"/>
                    </w:rPr>
                    <w:t xml:space="preserve">: </w:t>
                  </w:r>
                  <w:r w:rsidRPr="00FB3F1B" w:rsidR="00E92528">
                    <w:rPr>
                      <w:rFonts w:asciiTheme="minorHAnsi" w:eastAsiaTheme="minorHAnsi" w:hAnsiTheme="minorHAnsi" w:cstheme="minorHAnsi"/>
                    </w:rPr>
                    <w:t>Family composition</w:t>
                  </w:r>
                </w:p>
                <w:p w:rsidR="00F11F32" w:rsidRPr="00FB3F1B" w:rsidP="69CF0C89" w14:paraId="360D5774" w14:textId="7EFB436E">
                  <w:pPr>
                    <w:adjustRightInd w:val="0"/>
                    <w:rPr>
                      <w:rFonts w:asciiTheme="minorHAnsi" w:eastAsiaTheme="minorEastAsia" w:hAnsiTheme="minorHAnsi" w:cstheme="minorBidi"/>
                    </w:rPr>
                  </w:pPr>
                  <w:r w:rsidRPr="69CF0C89">
                    <w:rPr>
                      <w:rFonts w:asciiTheme="minorHAnsi" w:eastAsiaTheme="minorEastAsia" w:hAnsiTheme="minorHAnsi" w:cstheme="minorBidi"/>
                    </w:rPr>
                    <w:t>DP4: Employment in the U.S. at Intake</w:t>
                  </w:r>
                </w:p>
              </w:tc>
            </w:tr>
          </w:tbl>
          <w:p w:rsidR="00E92528" w:rsidRPr="00FB3F1B" w:rsidP="00E92528" w14:paraId="23C3F6F2" w14:textId="77777777">
            <w:pPr>
              <w:rPr>
                <w:rFonts w:asciiTheme="minorHAnsi" w:hAnsiTheme="minorHAnsi" w:cstheme="minorHAnsi"/>
              </w:rPr>
            </w:pPr>
          </w:p>
        </w:tc>
        <w:tc>
          <w:tcPr>
            <w:tcW w:w="4313" w:type="dxa"/>
          </w:tcPr>
          <w:p w:rsidR="00F11F32" w:rsidRPr="00FB3F1B" w:rsidP="00540E23" w14:paraId="2FE5637A"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3292"/>
            </w:tblGrid>
            <w:tr w14:paraId="1C886AB6" w14:textId="77777777" w:rsidTr="69CF0C89">
              <w:tblPrEx>
                <w:tblW w:w="0" w:type="auto"/>
                <w:tblBorders>
                  <w:top w:val="nil"/>
                  <w:left w:val="nil"/>
                  <w:bottom w:val="nil"/>
                  <w:right w:val="nil"/>
                </w:tblBorders>
                <w:tblLook w:val="0000"/>
              </w:tblPrEx>
              <w:trPr>
                <w:trHeight w:val="872"/>
              </w:trPr>
              <w:tc>
                <w:tcPr>
                  <w:tcW w:w="0" w:type="auto"/>
                </w:tcPr>
                <w:p w:rsidR="00E92528" w:rsidRPr="00FB3F1B" w:rsidP="69CF0C89" w14:paraId="5012C5B8" w14:textId="47F3CE03">
                  <w:pPr>
                    <w:adjustRightInd w:val="0"/>
                    <w:rPr>
                      <w:rFonts w:asciiTheme="minorHAnsi" w:eastAsiaTheme="minorEastAsia" w:hAnsiTheme="minorHAnsi" w:cstheme="minorBidi"/>
                    </w:rPr>
                  </w:pPr>
                  <w:r w:rsidRPr="69CF0C89">
                    <w:rPr>
                      <w:rFonts w:asciiTheme="minorHAnsi" w:eastAsiaTheme="minorEastAsia" w:hAnsiTheme="minorHAnsi" w:cstheme="minorBidi"/>
                    </w:rPr>
                    <w:t>DP</w:t>
                  </w:r>
                  <w:r w:rsidRPr="69CF0C89" w:rsidR="509C1387">
                    <w:rPr>
                      <w:rFonts w:asciiTheme="minorHAnsi" w:eastAsiaTheme="minorEastAsia" w:hAnsiTheme="minorHAnsi" w:cstheme="minorBidi"/>
                    </w:rPr>
                    <w:t>7</w:t>
                  </w:r>
                  <w:r w:rsidRPr="69CF0C89">
                    <w:rPr>
                      <w:rFonts w:asciiTheme="minorHAnsi" w:eastAsiaTheme="minorEastAsia" w:hAnsiTheme="minorHAnsi" w:cstheme="minorBidi"/>
                    </w:rPr>
                    <w:t>: Type of trauma exposure*</w:t>
                  </w:r>
                </w:p>
                <w:p w:rsidR="00E92528" w:rsidRPr="00FB3F1B" w:rsidP="00540E23" w14:paraId="384527C0" w14:textId="77777777">
                  <w:pPr>
                    <w:adjustRightInd w:val="0"/>
                    <w:rPr>
                      <w:rFonts w:asciiTheme="minorHAnsi" w:eastAsiaTheme="minorHAnsi" w:hAnsiTheme="minorHAnsi" w:cstheme="minorHAnsi"/>
                    </w:rPr>
                  </w:pPr>
                </w:p>
                <w:p w:rsidR="00F11F32" w:rsidRPr="00FB3F1B" w:rsidP="00E92528" w14:paraId="6DD4ECAC" w14:textId="77777777">
                  <w:pPr>
                    <w:adjustRightInd w:val="0"/>
                    <w:rPr>
                      <w:rFonts w:asciiTheme="minorHAnsi" w:eastAsiaTheme="minorHAnsi" w:hAnsiTheme="minorHAnsi" w:cstheme="minorHAnsi"/>
                      <w:color w:val="1B4163"/>
                      <w:sz w:val="40"/>
                      <w:szCs w:val="40"/>
                    </w:rPr>
                  </w:pPr>
                </w:p>
              </w:tc>
            </w:tr>
          </w:tbl>
          <w:p w:rsidR="00F11F32" w:rsidRPr="00FB3F1B" w:rsidP="00540E23" w14:paraId="38729512" w14:textId="77777777">
            <w:pPr>
              <w:pStyle w:val="BodyText"/>
              <w:spacing w:before="90"/>
              <w:jc w:val="center"/>
              <w:rPr>
                <w:rFonts w:asciiTheme="minorHAnsi" w:hAnsiTheme="minorHAnsi" w:cstheme="minorHAnsi"/>
                <w:b/>
                <w:bCs/>
                <w:color w:val="1E497D"/>
              </w:rPr>
            </w:pPr>
          </w:p>
        </w:tc>
      </w:tr>
    </w:tbl>
    <w:p w:rsidR="00F11F32" w:rsidRPr="00FB3F1B" w:rsidP="00F11F32" w14:paraId="50E3720B" w14:textId="77777777">
      <w:pPr>
        <w:pStyle w:val="BodyText"/>
        <w:spacing w:before="90"/>
        <w:ind w:left="11039" w:firstLine="481"/>
        <w:jc w:val="center"/>
        <w:rPr>
          <w:rFonts w:asciiTheme="minorHAnsi" w:eastAsiaTheme="minorHAnsi" w:hAnsiTheme="minorHAnsi" w:cstheme="minorHAnsi"/>
          <w:b/>
          <w:bCs/>
          <w:sz w:val="22"/>
          <w:szCs w:val="22"/>
        </w:rPr>
      </w:pPr>
      <w:r w:rsidRPr="00FB3F1B">
        <w:rPr>
          <w:rFonts w:asciiTheme="minorHAnsi" w:eastAsiaTheme="minorHAnsi" w:hAnsiTheme="minorHAnsi" w:cstheme="minorHAnsi"/>
          <w:b/>
          <w:bCs/>
          <w:sz w:val="22"/>
          <w:szCs w:val="22"/>
        </w:rPr>
        <w:t>*</w:t>
      </w:r>
      <w:r w:rsidRPr="00FB3F1B">
        <w:rPr>
          <w:rFonts w:asciiTheme="minorHAnsi" w:eastAsiaTheme="minorHAnsi" w:hAnsiTheme="minorHAnsi" w:cstheme="minorHAnsi"/>
          <w:b/>
          <w:bCs/>
          <w:sz w:val="22"/>
          <w:szCs w:val="22"/>
        </w:rPr>
        <w:t>or</w:t>
      </w:r>
      <w:r w:rsidRPr="00FB3F1B">
        <w:rPr>
          <w:rFonts w:asciiTheme="minorHAnsi" w:eastAsiaTheme="minorHAnsi" w:hAnsiTheme="minorHAnsi" w:cstheme="minorHAnsi"/>
          <w:b/>
          <w:bCs/>
          <w:sz w:val="22"/>
          <w:szCs w:val="22"/>
        </w:rPr>
        <w:t xml:space="preserve"> could potentially be &gt;</w:t>
      </w:r>
    </w:p>
    <w:p w:rsidR="00F11F32" w:rsidRPr="00FB3F1B" w:rsidP="00F11F32" w14:paraId="409AEA82" w14:textId="77777777">
      <w:pPr>
        <w:pStyle w:val="BodyText"/>
        <w:rPr>
          <w:rFonts w:asciiTheme="minorHAnsi" w:hAnsiTheme="minorHAnsi" w:cstheme="minorHAnsi"/>
          <w:sz w:val="20"/>
        </w:rPr>
      </w:pPr>
    </w:p>
    <w:p w:rsidR="00F11F32" w:rsidRPr="00FB3F1B" w:rsidP="00F11F32" w14:paraId="12236741" w14:textId="77777777">
      <w:pPr>
        <w:autoSpaceDE w:val="0"/>
        <w:autoSpaceDN w:val="0"/>
        <w:adjustRightInd w:val="0"/>
        <w:ind w:left="720"/>
        <w:rPr>
          <w:rFonts w:asciiTheme="minorHAnsi" w:hAnsiTheme="minorHAnsi" w:cstheme="minorHAnsi"/>
        </w:rPr>
      </w:pPr>
    </w:p>
    <w:p w:rsidR="00F11F32" w:rsidRPr="00FB3F1B" w:rsidP="00F11F32" w14:paraId="733CDCE9" w14:textId="77777777">
      <w:pPr>
        <w:pStyle w:val="Heading1"/>
        <w:spacing w:before="0"/>
        <w:rPr>
          <w:rFonts w:asciiTheme="minorHAnsi" w:hAnsiTheme="minorHAnsi" w:cstheme="minorHAnsi"/>
          <w:color w:val="1F497D" w:themeColor="text2"/>
          <w:sz w:val="24"/>
          <w:szCs w:val="24"/>
        </w:rPr>
      </w:pPr>
    </w:p>
    <w:p w:rsidR="00F11F32" w:rsidRPr="00FB3F1B" w:rsidP="00F11F32" w14:paraId="00F3CE9C" w14:textId="77777777">
      <w:pPr>
        <w:pStyle w:val="Heading1"/>
        <w:spacing w:before="0"/>
        <w:rPr>
          <w:rFonts w:asciiTheme="minorHAnsi" w:hAnsiTheme="minorHAnsi" w:cstheme="minorHAnsi"/>
          <w:b w:val="0"/>
          <w:bCs w:val="0"/>
          <w:color w:val="1F497D" w:themeColor="text2"/>
          <w:szCs w:val="20"/>
        </w:rPr>
      </w:pPr>
    </w:p>
    <w:p w:rsidR="00F11F32" w:rsidRPr="00FB3F1B" w:rsidP="00F11F32" w14:paraId="2449E2CF" w14:textId="77777777">
      <w:pPr>
        <w:rPr>
          <w:rFonts w:asciiTheme="minorHAnsi" w:hAnsiTheme="minorHAnsi" w:cstheme="minorHAnsi"/>
        </w:rPr>
      </w:pPr>
    </w:p>
    <w:p w:rsidR="00F11F32" w:rsidRPr="00FB3F1B" w:rsidP="00F11F32" w14:paraId="418ED227" w14:textId="77777777">
      <w:pPr>
        <w:rPr>
          <w:rFonts w:asciiTheme="minorHAnsi" w:hAnsiTheme="minorHAnsi" w:cstheme="minorHAnsi"/>
        </w:rPr>
      </w:pPr>
    </w:p>
    <w:p w:rsidR="00A22928" w:rsidRPr="00FB3F1B" w:rsidP="00A22928" w14:paraId="2933A9E7" w14:textId="77777777">
      <w:pPr>
        <w:rPr>
          <w:rFonts w:asciiTheme="minorHAnsi" w:hAnsiTheme="minorHAnsi" w:cstheme="minorHAnsi"/>
        </w:rPr>
      </w:pPr>
    </w:p>
    <w:sectPr w:rsidSect="005203D1">
      <w:footerReference w:type="default" r:id="rId10"/>
      <w:headerReference w:type="first" r:id="rId11"/>
      <w:footerReference w:type="first" r:id="rId12"/>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B08" w:rsidP="00A2627C" w14:paraId="77587351" w14:textId="4E24388B">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3417168"/>
      <w:docPartObj>
        <w:docPartGallery w:val="Page Numbers (Bottom of Page)"/>
        <w:docPartUnique/>
      </w:docPartObj>
    </w:sdtPr>
    <w:sdtEndPr>
      <w:rPr>
        <w:rFonts w:asciiTheme="minorAscii" w:hAnsiTheme="minorAscii"/>
        <w:color w:val="808080" w:themeColor="background1" w:themeShade="80"/>
        <w:spacing w:val="60"/>
        <w:sz w:val="16"/>
        <w:szCs w:val="16"/>
      </w:rPr>
    </w:sdtEndPr>
    <w:sdtContent>
      <w:p w:rsidR="00EC6B08" w:rsidP="00B773F3" w14:paraId="7B289E4D" w14:textId="1986D82F">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rsidR="00EC6B08" w:rsidP="00B773F3" w14:paraId="604DE2C3" w14:textId="5A901EC0">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rsidR="00EC6B08" w:rsidRPr="00733209" w:rsidP="00733209" w14:paraId="2701372C" w14:textId="1883C5AF">
    <w:pPr>
      <w:pStyle w:val="Footer"/>
      <w:jc w:val="right"/>
      <w:rPr>
        <w:sz w:val="20"/>
        <w:szCs w:val="20"/>
      </w:rPr>
    </w:pPr>
    <w:r>
      <w:rPr>
        <w:sz w:val="20"/>
        <w:szCs w:val="20"/>
      </w:rPr>
      <w:t>October</w:t>
    </w:r>
    <w:r w:rsidR="00A3658F">
      <w:rPr>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1E48" w:rsidP="00D63E66" w14:paraId="7865C068" w14:textId="77777777">
      <w:r>
        <w:separator/>
      </w:r>
    </w:p>
  </w:footnote>
  <w:footnote w:type="continuationSeparator" w:id="1">
    <w:p w:rsidR="00B81E48" w:rsidP="00D63E66" w14:paraId="161D7B57" w14:textId="77777777">
      <w:r>
        <w:continuationSeparator/>
      </w:r>
    </w:p>
  </w:footnote>
  <w:footnote w:type="continuationNotice" w:id="2">
    <w:p w:rsidR="00B81E48" w14:paraId="2A63BF33" w14:textId="77777777"/>
  </w:footnote>
  <w:footnote w:id="3">
    <w:p w:rsidR="00566D70" w14:paraId="291E8FCA" w14:textId="4F04207F">
      <w:pPr>
        <w:pStyle w:val="FootnoteText"/>
      </w:pPr>
      <w:r>
        <w:rPr>
          <w:rStyle w:val="FootnoteReference"/>
        </w:rPr>
        <w:footnoteRef/>
      </w:r>
      <w:r>
        <w:t xml:space="preserve"> </w:t>
      </w:r>
      <w:r w:rsidRPr="00566D70">
        <w:t>https://aspe.hhs.gov/reports/family-definitions-programs-policy-0</w:t>
      </w:r>
    </w:p>
  </w:footnote>
  <w:footnote w:id="4">
    <w:p w:rsidR="005A05AF" w14:paraId="5726EB33" w14:textId="09B93C28">
      <w:pPr>
        <w:pStyle w:val="FootnoteText"/>
      </w:pPr>
      <w:r>
        <w:rPr>
          <w:rStyle w:val="FootnoteReference"/>
        </w:rPr>
        <w:footnoteRef/>
      </w:r>
      <w:r>
        <w:t xml:space="preserve"> </w:t>
      </w:r>
      <w:r w:rsidRPr="005A05AF">
        <w:t>https://www.ncbi.nlm.nih.gov/pmc/articles/PMC9196694/</w:t>
      </w:r>
    </w:p>
  </w:footnote>
  <w:footnote w:id="5">
    <w:p w:rsidR="00740195" w14:paraId="66906B47" w14:textId="67C68309">
      <w:pPr>
        <w:pStyle w:val="FootnoteText"/>
      </w:pPr>
      <w:r>
        <w:rPr>
          <w:rStyle w:val="FootnoteReference"/>
        </w:rPr>
        <w:footnoteRef/>
      </w:r>
      <w:r>
        <w:t xml:space="preserve"> </w:t>
      </w:r>
      <w:hyperlink r:id="rId1" w:history="1">
        <w:r>
          <w:rPr>
            <w:rStyle w:val="Hyperlink"/>
          </w:rPr>
          <w:t>APA Dictionary of Psychology</w:t>
        </w:r>
      </w:hyperlink>
    </w:p>
  </w:footnote>
  <w:footnote w:id="6">
    <w:p w:rsidR="00DF73D4" w14:paraId="1D771107" w14:textId="4F71784B">
      <w:pPr>
        <w:pStyle w:val="FootnoteText"/>
      </w:pPr>
      <w:r>
        <w:rPr>
          <w:rStyle w:val="FootnoteReference"/>
        </w:rPr>
        <w:footnoteRef/>
      </w:r>
      <w:r>
        <w:t xml:space="preserve"> </w:t>
      </w:r>
      <w:hyperlink r:id="rId2" w:anchor=":~:text=Defining%20key%20terms%3A,and%20treatment%20for%20common%20illnesses." w:history="1">
        <w:r w:rsidRPr="00DF73D4">
          <w:rPr>
            <w:rStyle w:val="Hyperlink"/>
          </w:rPr>
          <w:t>CMS Primary Care</w:t>
        </w:r>
      </w:hyperlink>
    </w:p>
  </w:footnote>
  <w:footnote w:id="7">
    <w:p w:rsidR="00DF73D4" w14:paraId="7CE5B4C8" w14:textId="1DA24D11">
      <w:pPr>
        <w:pStyle w:val="FootnoteText"/>
      </w:pPr>
      <w:r>
        <w:rPr>
          <w:rStyle w:val="FootnoteReference"/>
        </w:rPr>
        <w:footnoteRef/>
      </w:r>
      <w:r>
        <w:t xml:space="preserve"> </w:t>
      </w:r>
      <w:hyperlink r:id="rId3" w:history="1">
        <w:r w:rsidRPr="00DF73D4">
          <w:rPr>
            <w:rStyle w:val="Hyperlink"/>
          </w:rPr>
          <w:t>CMS Specialty Care</w:t>
        </w:r>
      </w:hyperlink>
    </w:p>
  </w:footnote>
  <w:footnote w:id="8">
    <w:p w:rsidR="00B6099D" w14:paraId="70336F6D" w14:textId="57F0FC2F">
      <w:pPr>
        <w:pStyle w:val="FootnoteText"/>
      </w:pPr>
      <w:r>
        <w:rPr>
          <w:rStyle w:val="FootnoteReference"/>
        </w:rPr>
        <w:footnoteRef/>
      </w:r>
      <w:r>
        <w:t xml:space="preserve"> </w:t>
      </w:r>
      <w:hyperlink r:id="rId4" w:history="1">
        <w:r w:rsidRPr="00B6099D">
          <w:rPr>
            <w:rStyle w:val="Hyperlink"/>
          </w:rPr>
          <w:t>ASPE Housing and Homelessness</w:t>
        </w:r>
      </w:hyperlink>
    </w:p>
  </w:footnote>
  <w:footnote w:id="9">
    <w:p w:rsidR="001F50E9" w:rsidP="001F50E9" w14:paraId="45D31E2B" w14:textId="141A76B9">
      <w:pPr>
        <w:pStyle w:val="FootnoteText"/>
      </w:pPr>
      <w:r>
        <w:rPr>
          <w:rStyle w:val="FootnoteReference"/>
        </w:rPr>
        <w:footnoteRef/>
      </w:r>
      <w:r>
        <w:t xml:space="preserve"> ORR </w:t>
      </w:r>
      <w:r w:rsidR="008C40F3">
        <w:t>acknowledges</w:t>
      </w:r>
      <w:r>
        <w:t xml:space="preserve"> the International Rescue Committee’s Safety and Wellness Case Management Working Group who developed the </w:t>
      </w:r>
      <w:hyperlink r:id="rId5" w:history="1">
        <w:r w:rsidRPr="00BE2621">
          <w:rPr>
            <w:rStyle w:val="Hyperlink"/>
          </w:rPr>
          <w:t>original Safety &amp; Wellness Benchmarks</w:t>
        </w:r>
      </w:hyperlink>
      <w:r w:rsidR="008C40F3">
        <w:t xml:space="preserve"> and approved adaptation </w:t>
      </w:r>
      <w:r w:rsidR="00BE2621">
        <w:t xml:space="preserve">for its </w:t>
      </w:r>
      <w:r w:rsidR="008C40F3">
        <w:t>use in STAR</w:t>
      </w:r>
      <w:r>
        <w:t xml:space="preserve">. </w:t>
      </w:r>
    </w:p>
  </w:footnote>
  <w:footnote w:id="10">
    <w:p w:rsidR="009D0F55" w14:paraId="5395C72E" w14:textId="71A4BB97">
      <w:pPr>
        <w:pStyle w:val="FootnoteText"/>
      </w:pPr>
      <w:r>
        <w:rPr>
          <w:rStyle w:val="FootnoteReference"/>
        </w:rPr>
        <w:footnoteRef/>
      </w:r>
      <w:r>
        <w:t xml:space="preserve"> Ages and Stages Questionnaire: </w:t>
      </w:r>
      <w:hyperlink r:id="rId6" w:history="1">
        <w:r w:rsidRPr="009D0F55">
          <w:rPr>
            <w:rStyle w:val="Hyperlink"/>
          </w:rPr>
          <w:t>https://agesandstages.com/</w:t>
        </w:r>
      </w:hyperlink>
    </w:p>
  </w:footnote>
  <w:footnote w:id="11">
    <w:p w:rsidR="009D0F55" w14:paraId="72A06642" w14:textId="23F52DCE">
      <w:pPr>
        <w:pStyle w:val="FootnoteText"/>
      </w:pPr>
      <w:r>
        <w:rPr>
          <w:rStyle w:val="FootnoteReference"/>
        </w:rPr>
        <w:footnoteRef/>
      </w:r>
      <w:r>
        <w:t xml:space="preserve"> CDC Developmental Milestones. </w:t>
      </w:r>
      <w:hyperlink r:id="rId7" w:history="1">
        <w:r w:rsidRPr="009D0F55">
          <w:rPr>
            <w:rStyle w:val="Hyperlink"/>
          </w:rPr>
          <w:t>https://www.cdc.gov/ncbddd/actearly/milestones/index.html</w:t>
        </w:r>
      </w:hyperlink>
    </w:p>
  </w:footnote>
  <w:footnote w:id="12">
    <w:p w:rsidR="009D0F55" w14:paraId="43E6A4F8" w14:textId="77AACE29">
      <w:pPr>
        <w:pStyle w:val="FootnoteText"/>
      </w:pPr>
      <w:r>
        <w:rPr>
          <w:rStyle w:val="FootnoteReference"/>
        </w:rPr>
        <w:footnoteRef/>
      </w:r>
      <w:r>
        <w:t xml:space="preserve">Pediatric Symptom Checklist and Y-PSC: </w:t>
      </w:r>
      <w:hyperlink r:id="rId8" w:tgtFrame="_blank" w:tooltip="https://www.brightfutures.org/mentalhealth/pdf/professionals/ped_sympton_chklst.pdf" w:history="1">
        <w:r>
          <w:rPr>
            <w:rStyle w:val="Hyperlink"/>
          </w:rPr>
          <w:t>https://www.brightfutures.org/mentalhealth/pdf/professionals/ped_sympton_chklst.pdf</w:t>
        </w:r>
      </w:hyperlink>
    </w:p>
  </w:footnote>
  <w:footnote w:id="13">
    <w:p w:rsidR="00FC5511" w14:paraId="24EF3E9E" w14:textId="3B68C9FA">
      <w:pPr>
        <w:pStyle w:val="FootnoteText"/>
      </w:pPr>
      <w:r>
        <w:rPr>
          <w:rStyle w:val="FootnoteReference"/>
        </w:rPr>
        <w:footnoteRef/>
      </w:r>
      <w:r>
        <w:t xml:space="preserve"> </w:t>
      </w:r>
      <w:bookmarkStart w:id="45" w:name="_Hlk177177117"/>
      <w:r w:rsidRPr="00397901">
        <w:t>National Child Traumatic Stress Network</w:t>
      </w:r>
      <w:bookmarkEnd w:id="45"/>
      <w:r w:rsidRPr="00397901">
        <w:t>.</w:t>
      </w:r>
      <w:r>
        <w:t xml:space="preserve"> (2020).</w:t>
      </w:r>
      <w:r w:rsidRPr="00397901">
        <w:t xml:space="preserve"> </w:t>
      </w:r>
      <w:r w:rsidRPr="00397901">
        <w:rPr>
          <w:i/>
          <w:iCs/>
        </w:rPr>
        <w:t>Measures that are Appropriate for Refugee Children and Families</w:t>
      </w:r>
      <w:r>
        <w:rPr>
          <w:i/>
          <w:iCs/>
        </w:rPr>
        <w:t>.</w:t>
      </w:r>
      <w:hyperlink r:id="rId9" w:history="1">
        <w:r w:rsidRPr="00397901">
          <w:rPr>
            <w:rStyle w:val="Hyperlink"/>
            <w:i/>
            <w:iCs/>
          </w:rPr>
          <w:t xml:space="preserve"> https://www.nctsn.org/resources/measures-are-appropriate-refugee-children-and-families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1B2" w:rsidRPr="00C161B2" w:rsidP="00C161B2" w14:paraId="00153508" w14:textId="015375AB">
    <w:pPr>
      <w:jc w:val="right"/>
      <w:rPr>
        <w:b/>
        <w:sz w:val="20"/>
        <w:szCs w:val="20"/>
      </w:rPr>
    </w:pPr>
    <w:r w:rsidRPr="00C161B2">
      <w:rPr>
        <w:sz w:val="20"/>
        <w:szCs w:val="20"/>
      </w:rPr>
      <w:t>OMB Control Number: 0970-0490</w:t>
    </w:r>
  </w:p>
  <w:p w:rsidR="00C161B2" w:rsidRPr="00C161B2" w:rsidP="00C161B2" w14:paraId="6B5D9475" w14:textId="6E31E838">
    <w:pPr>
      <w:jc w:val="right"/>
      <w:rPr>
        <w:sz w:val="20"/>
        <w:szCs w:val="20"/>
      </w:rPr>
    </w:pPr>
    <w:r w:rsidRPr="00C161B2">
      <w:rPr>
        <w:sz w:val="20"/>
        <w:szCs w:val="20"/>
      </w:rPr>
      <w:t>Expiration date:  03/31/2026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1C35233"/>
    <w:multiLevelType w:val="hybridMultilevel"/>
    <w:tmpl w:val="6BD8A5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8F0041"/>
    <w:multiLevelType w:val="hybridMultilevel"/>
    <w:tmpl w:val="3DDC87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383B17"/>
    <w:multiLevelType w:val="hybridMultilevel"/>
    <w:tmpl w:val="250C8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536509"/>
    <w:multiLevelType w:val="hybridMultilevel"/>
    <w:tmpl w:val="A75CE76E"/>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5">
    <w:nsid w:val="0B1E2E31"/>
    <w:multiLevelType w:val="multilevel"/>
    <w:tmpl w:val="B38A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F00C9E"/>
    <w:multiLevelType w:val="hybridMultilevel"/>
    <w:tmpl w:val="568A6E3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87663F"/>
    <w:multiLevelType w:val="hybridMultilevel"/>
    <w:tmpl w:val="BBC63FE4"/>
    <w:lvl w:ilvl="0">
      <w:start w:val="1"/>
      <w:numFmt w:val="bullet"/>
      <w:lvlText w:val=""/>
      <w:lvlJc w:val="left"/>
      <w:pPr>
        <w:ind w:left="1501" w:hanging="360"/>
      </w:pPr>
      <w:rPr>
        <w:rFonts w:ascii="Symbol" w:hAnsi="Symbol" w:hint="default"/>
      </w:rPr>
    </w:lvl>
    <w:lvl w:ilvl="1" w:tentative="1">
      <w:start w:val="1"/>
      <w:numFmt w:val="bullet"/>
      <w:lvlText w:val="o"/>
      <w:lvlJc w:val="left"/>
      <w:pPr>
        <w:ind w:left="2221" w:hanging="360"/>
      </w:pPr>
      <w:rPr>
        <w:rFonts w:ascii="Courier New" w:hAnsi="Courier New" w:cs="Courier New" w:hint="default"/>
      </w:rPr>
    </w:lvl>
    <w:lvl w:ilvl="2" w:tentative="1">
      <w:start w:val="1"/>
      <w:numFmt w:val="bullet"/>
      <w:lvlText w:val=""/>
      <w:lvlJc w:val="left"/>
      <w:pPr>
        <w:ind w:left="2941" w:hanging="360"/>
      </w:pPr>
      <w:rPr>
        <w:rFonts w:ascii="Wingdings" w:hAnsi="Wingdings" w:hint="default"/>
      </w:rPr>
    </w:lvl>
    <w:lvl w:ilvl="3" w:tentative="1">
      <w:start w:val="1"/>
      <w:numFmt w:val="bullet"/>
      <w:lvlText w:val=""/>
      <w:lvlJc w:val="left"/>
      <w:pPr>
        <w:ind w:left="3661" w:hanging="360"/>
      </w:pPr>
      <w:rPr>
        <w:rFonts w:ascii="Symbol" w:hAnsi="Symbol" w:hint="default"/>
      </w:rPr>
    </w:lvl>
    <w:lvl w:ilvl="4" w:tentative="1">
      <w:start w:val="1"/>
      <w:numFmt w:val="bullet"/>
      <w:lvlText w:val="o"/>
      <w:lvlJc w:val="left"/>
      <w:pPr>
        <w:ind w:left="4381" w:hanging="360"/>
      </w:pPr>
      <w:rPr>
        <w:rFonts w:ascii="Courier New" w:hAnsi="Courier New" w:cs="Courier New" w:hint="default"/>
      </w:rPr>
    </w:lvl>
    <w:lvl w:ilvl="5" w:tentative="1">
      <w:start w:val="1"/>
      <w:numFmt w:val="bullet"/>
      <w:lvlText w:val=""/>
      <w:lvlJc w:val="left"/>
      <w:pPr>
        <w:ind w:left="5101" w:hanging="360"/>
      </w:pPr>
      <w:rPr>
        <w:rFonts w:ascii="Wingdings" w:hAnsi="Wingdings" w:hint="default"/>
      </w:rPr>
    </w:lvl>
    <w:lvl w:ilvl="6" w:tentative="1">
      <w:start w:val="1"/>
      <w:numFmt w:val="bullet"/>
      <w:lvlText w:val=""/>
      <w:lvlJc w:val="left"/>
      <w:pPr>
        <w:ind w:left="5821" w:hanging="360"/>
      </w:pPr>
      <w:rPr>
        <w:rFonts w:ascii="Symbol" w:hAnsi="Symbol" w:hint="default"/>
      </w:rPr>
    </w:lvl>
    <w:lvl w:ilvl="7" w:tentative="1">
      <w:start w:val="1"/>
      <w:numFmt w:val="bullet"/>
      <w:lvlText w:val="o"/>
      <w:lvlJc w:val="left"/>
      <w:pPr>
        <w:ind w:left="6541" w:hanging="360"/>
      </w:pPr>
      <w:rPr>
        <w:rFonts w:ascii="Courier New" w:hAnsi="Courier New" w:cs="Courier New" w:hint="default"/>
      </w:rPr>
    </w:lvl>
    <w:lvl w:ilvl="8" w:tentative="1">
      <w:start w:val="1"/>
      <w:numFmt w:val="bullet"/>
      <w:lvlText w:val=""/>
      <w:lvlJc w:val="left"/>
      <w:pPr>
        <w:ind w:left="7261" w:hanging="360"/>
      </w:pPr>
      <w:rPr>
        <w:rFonts w:ascii="Wingdings" w:hAnsi="Wingdings" w:hint="default"/>
      </w:rPr>
    </w:lvl>
  </w:abstractNum>
  <w:abstractNum w:abstractNumId="8">
    <w:nsid w:val="15435A1C"/>
    <w:multiLevelType w:val="hybridMultilevel"/>
    <w:tmpl w:val="4334B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001896"/>
    <w:multiLevelType w:val="hybridMultilevel"/>
    <w:tmpl w:val="E522F8E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392551"/>
    <w:multiLevelType w:val="hybridMultilevel"/>
    <w:tmpl w:val="C3369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3C6750"/>
    <w:multiLevelType w:val="hybridMultilevel"/>
    <w:tmpl w:val="ACD6209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DA180F"/>
    <w:multiLevelType w:val="hybridMultilevel"/>
    <w:tmpl w:val="C78CBA4A"/>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195694"/>
    <w:multiLevelType w:val="hybridMultilevel"/>
    <w:tmpl w:val="0F3A8C6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5E1312"/>
    <w:multiLevelType w:val="hybridMultilevel"/>
    <w:tmpl w:val="71F2C9A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7110BA"/>
    <w:multiLevelType w:val="hybridMultilevel"/>
    <w:tmpl w:val="CDFE2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F72A66"/>
    <w:multiLevelType w:val="hybridMultilevel"/>
    <w:tmpl w:val="97D2E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946343"/>
    <w:multiLevelType w:val="hybridMultilevel"/>
    <w:tmpl w:val="D084EC64"/>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B11D72"/>
    <w:multiLevelType w:val="hybridMultilevel"/>
    <w:tmpl w:val="BA386482"/>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F47612"/>
    <w:multiLevelType w:val="hybridMultilevel"/>
    <w:tmpl w:val="DE1EA6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E37EED"/>
    <w:multiLevelType w:val="multilevel"/>
    <w:tmpl w:val="3DF8A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837A62"/>
    <w:multiLevelType w:val="hybridMultilevel"/>
    <w:tmpl w:val="709A1EB2"/>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4F10E36"/>
    <w:multiLevelType w:val="hybridMultilevel"/>
    <w:tmpl w:val="4334B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B234F9"/>
    <w:multiLevelType w:val="hybridMultilevel"/>
    <w:tmpl w:val="C1B82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5157864">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572080398">
    <w:abstractNumId w:val="2"/>
  </w:num>
  <w:num w:numId="3" w16cid:durableId="1546259834">
    <w:abstractNumId w:val="3"/>
  </w:num>
  <w:num w:numId="4" w16cid:durableId="1317537880">
    <w:abstractNumId w:val="19"/>
  </w:num>
  <w:num w:numId="5" w16cid:durableId="1559172102">
    <w:abstractNumId w:val="24"/>
  </w:num>
  <w:num w:numId="6" w16cid:durableId="672758126">
    <w:abstractNumId w:val="15"/>
  </w:num>
  <w:num w:numId="7" w16cid:durableId="57555194">
    <w:abstractNumId w:val="16"/>
  </w:num>
  <w:num w:numId="8" w16cid:durableId="20018226">
    <w:abstractNumId w:val="1"/>
  </w:num>
  <w:num w:numId="9" w16cid:durableId="1637449498">
    <w:abstractNumId w:val="7"/>
  </w:num>
  <w:num w:numId="10" w16cid:durableId="785150682">
    <w:abstractNumId w:val="10"/>
  </w:num>
  <w:num w:numId="11" w16cid:durableId="1933468997">
    <w:abstractNumId w:val="11"/>
  </w:num>
  <w:num w:numId="12" w16cid:durableId="593517204">
    <w:abstractNumId w:val="21"/>
  </w:num>
  <w:num w:numId="13" w16cid:durableId="1367875479">
    <w:abstractNumId w:val="9"/>
  </w:num>
  <w:num w:numId="14" w16cid:durableId="1175724917">
    <w:abstractNumId w:val="4"/>
  </w:num>
  <w:num w:numId="15" w16cid:durableId="1523518980">
    <w:abstractNumId w:val="12"/>
  </w:num>
  <w:num w:numId="16" w16cid:durableId="402337726">
    <w:abstractNumId w:val="14"/>
  </w:num>
  <w:num w:numId="17" w16cid:durableId="521625326">
    <w:abstractNumId w:val="23"/>
  </w:num>
  <w:num w:numId="18" w16cid:durableId="511606744">
    <w:abstractNumId w:val="8"/>
  </w:num>
  <w:num w:numId="19" w16cid:durableId="140509653">
    <w:abstractNumId w:val="18"/>
  </w:num>
  <w:num w:numId="20" w16cid:durableId="1920362729">
    <w:abstractNumId w:val="13"/>
  </w:num>
  <w:num w:numId="21" w16cid:durableId="1611279894">
    <w:abstractNumId w:val="22"/>
  </w:num>
  <w:num w:numId="22" w16cid:durableId="635718941">
    <w:abstractNumId w:val="6"/>
  </w:num>
  <w:num w:numId="23" w16cid:durableId="282926750">
    <w:abstractNumId w:val="17"/>
  </w:num>
  <w:num w:numId="24" w16cid:durableId="1776289526">
    <w:abstractNumId w:val="20"/>
  </w:num>
  <w:num w:numId="25" w16cid:durableId="34775713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0C4A"/>
    <w:rsid w:val="00001785"/>
    <w:rsid w:val="00002063"/>
    <w:rsid w:val="0000258A"/>
    <w:rsid w:val="0000260C"/>
    <w:rsid w:val="00002F39"/>
    <w:rsid w:val="00003540"/>
    <w:rsid w:val="000035B2"/>
    <w:rsid w:val="00004477"/>
    <w:rsid w:val="000046AE"/>
    <w:rsid w:val="00004B1A"/>
    <w:rsid w:val="00006873"/>
    <w:rsid w:val="00010199"/>
    <w:rsid w:val="000101F6"/>
    <w:rsid w:val="00012DBA"/>
    <w:rsid w:val="000140FF"/>
    <w:rsid w:val="000148B5"/>
    <w:rsid w:val="0001648F"/>
    <w:rsid w:val="00016B8E"/>
    <w:rsid w:val="00016C79"/>
    <w:rsid w:val="00017496"/>
    <w:rsid w:val="000177CB"/>
    <w:rsid w:val="00017B9D"/>
    <w:rsid w:val="000209CE"/>
    <w:rsid w:val="00021D89"/>
    <w:rsid w:val="0002205A"/>
    <w:rsid w:val="00022237"/>
    <w:rsid w:val="0002224F"/>
    <w:rsid w:val="00022523"/>
    <w:rsid w:val="000226B8"/>
    <w:rsid w:val="00022BED"/>
    <w:rsid w:val="00023600"/>
    <w:rsid w:val="00023F5E"/>
    <w:rsid w:val="00024A36"/>
    <w:rsid w:val="0002651F"/>
    <w:rsid w:val="000266C4"/>
    <w:rsid w:val="000271FF"/>
    <w:rsid w:val="000277EC"/>
    <w:rsid w:val="00027AFF"/>
    <w:rsid w:val="0003010D"/>
    <w:rsid w:val="0003087F"/>
    <w:rsid w:val="00030C66"/>
    <w:rsid w:val="00031580"/>
    <w:rsid w:val="00031917"/>
    <w:rsid w:val="000325D0"/>
    <w:rsid w:val="00032D44"/>
    <w:rsid w:val="00033247"/>
    <w:rsid w:val="00033413"/>
    <w:rsid w:val="00033E95"/>
    <w:rsid w:val="00035819"/>
    <w:rsid w:val="0003655D"/>
    <w:rsid w:val="0003700E"/>
    <w:rsid w:val="00037F18"/>
    <w:rsid w:val="00040010"/>
    <w:rsid w:val="0004257C"/>
    <w:rsid w:val="0004303D"/>
    <w:rsid w:val="000434AF"/>
    <w:rsid w:val="0004392B"/>
    <w:rsid w:val="00043A3B"/>
    <w:rsid w:val="000448AF"/>
    <w:rsid w:val="00044C36"/>
    <w:rsid w:val="00044DA4"/>
    <w:rsid w:val="00044DD8"/>
    <w:rsid w:val="000505EA"/>
    <w:rsid w:val="00050939"/>
    <w:rsid w:val="00050CF9"/>
    <w:rsid w:val="0005133E"/>
    <w:rsid w:val="00051A19"/>
    <w:rsid w:val="00051BBB"/>
    <w:rsid w:val="00052243"/>
    <w:rsid w:val="000523CA"/>
    <w:rsid w:val="00054397"/>
    <w:rsid w:val="000544EF"/>
    <w:rsid w:val="00054F48"/>
    <w:rsid w:val="00055200"/>
    <w:rsid w:val="0005588F"/>
    <w:rsid w:val="000561ED"/>
    <w:rsid w:val="0005622A"/>
    <w:rsid w:val="000574F1"/>
    <w:rsid w:val="000576C6"/>
    <w:rsid w:val="00057D27"/>
    <w:rsid w:val="00057D31"/>
    <w:rsid w:val="00060CA1"/>
    <w:rsid w:val="00061114"/>
    <w:rsid w:val="000627A7"/>
    <w:rsid w:val="00063538"/>
    <w:rsid w:val="00063E9A"/>
    <w:rsid w:val="000644C4"/>
    <w:rsid w:val="000651DB"/>
    <w:rsid w:val="0006577B"/>
    <w:rsid w:val="00065EA4"/>
    <w:rsid w:val="0006689C"/>
    <w:rsid w:val="00066D9D"/>
    <w:rsid w:val="000672CE"/>
    <w:rsid w:val="00067312"/>
    <w:rsid w:val="00067795"/>
    <w:rsid w:val="000703E6"/>
    <w:rsid w:val="000738C8"/>
    <w:rsid w:val="0007417C"/>
    <w:rsid w:val="000744D1"/>
    <w:rsid w:val="00074919"/>
    <w:rsid w:val="0007562F"/>
    <w:rsid w:val="000756B7"/>
    <w:rsid w:val="0007674E"/>
    <w:rsid w:val="00076DF7"/>
    <w:rsid w:val="00077324"/>
    <w:rsid w:val="000778C5"/>
    <w:rsid w:val="00077DF0"/>
    <w:rsid w:val="00081D9C"/>
    <w:rsid w:val="00081E8B"/>
    <w:rsid w:val="000824EB"/>
    <w:rsid w:val="00083083"/>
    <w:rsid w:val="00083799"/>
    <w:rsid w:val="0008384D"/>
    <w:rsid w:val="00084C2B"/>
    <w:rsid w:val="00084EF6"/>
    <w:rsid w:val="000850E2"/>
    <w:rsid w:val="000853BE"/>
    <w:rsid w:val="0008586A"/>
    <w:rsid w:val="00085F2E"/>
    <w:rsid w:val="000862ED"/>
    <w:rsid w:val="00086547"/>
    <w:rsid w:val="00086796"/>
    <w:rsid w:val="00086E12"/>
    <w:rsid w:val="000874D0"/>
    <w:rsid w:val="00090139"/>
    <w:rsid w:val="0009015A"/>
    <w:rsid w:val="00091BDD"/>
    <w:rsid w:val="00091CBA"/>
    <w:rsid w:val="000921A6"/>
    <w:rsid w:val="000926B2"/>
    <w:rsid w:val="00092D68"/>
    <w:rsid w:val="00093171"/>
    <w:rsid w:val="00094636"/>
    <w:rsid w:val="00094819"/>
    <w:rsid w:val="000948E3"/>
    <w:rsid w:val="00094ECF"/>
    <w:rsid w:val="000965F2"/>
    <w:rsid w:val="000973CE"/>
    <w:rsid w:val="00097405"/>
    <w:rsid w:val="00097573"/>
    <w:rsid w:val="000978E8"/>
    <w:rsid w:val="000A0E4A"/>
    <w:rsid w:val="000A1333"/>
    <w:rsid w:val="000A17C3"/>
    <w:rsid w:val="000A1A26"/>
    <w:rsid w:val="000A1BC1"/>
    <w:rsid w:val="000A21F7"/>
    <w:rsid w:val="000A292D"/>
    <w:rsid w:val="000A3990"/>
    <w:rsid w:val="000A3EC6"/>
    <w:rsid w:val="000A4201"/>
    <w:rsid w:val="000A4429"/>
    <w:rsid w:val="000A57BB"/>
    <w:rsid w:val="000A5D42"/>
    <w:rsid w:val="000B06F6"/>
    <w:rsid w:val="000B0A83"/>
    <w:rsid w:val="000B0D9D"/>
    <w:rsid w:val="000B0FB1"/>
    <w:rsid w:val="000B1845"/>
    <w:rsid w:val="000B44CD"/>
    <w:rsid w:val="000B5620"/>
    <w:rsid w:val="000B62B2"/>
    <w:rsid w:val="000B6311"/>
    <w:rsid w:val="000B6CE0"/>
    <w:rsid w:val="000B73E4"/>
    <w:rsid w:val="000C1CA6"/>
    <w:rsid w:val="000C1D0C"/>
    <w:rsid w:val="000C2D0B"/>
    <w:rsid w:val="000C36E3"/>
    <w:rsid w:val="000C42BE"/>
    <w:rsid w:val="000C512E"/>
    <w:rsid w:val="000C5B13"/>
    <w:rsid w:val="000C5B83"/>
    <w:rsid w:val="000C65A8"/>
    <w:rsid w:val="000C6833"/>
    <w:rsid w:val="000C727D"/>
    <w:rsid w:val="000D018D"/>
    <w:rsid w:val="000D042D"/>
    <w:rsid w:val="000D08AF"/>
    <w:rsid w:val="000D101A"/>
    <w:rsid w:val="000D1514"/>
    <w:rsid w:val="000D203C"/>
    <w:rsid w:val="000D3016"/>
    <w:rsid w:val="000D3185"/>
    <w:rsid w:val="000D3B35"/>
    <w:rsid w:val="000D3E16"/>
    <w:rsid w:val="000D5041"/>
    <w:rsid w:val="000D5776"/>
    <w:rsid w:val="000D57AB"/>
    <w:rsid w:val="000D5E22"/>
    <w:rsid w:val="000D61A6"/>
    <w:rsid w:val="000D7F93"/>
    <w:rsid w:val="000E09AE"/>
    <w:rsid w:val="000E0AC8"/>
    <w:rsid w:val="000E0EB6"/>
    <w:rsid w:val="000E1EC3"/>
    <w:rsid w:val="000E29F0"/>
    <w:rsid w:val="000E33F5"/>
    <w:rsid w:val="000E3785"/>
    <w:rsid w:val="000E3911"/>
    <w:rsid w:val="000E3D25"/>
    <w:rsid w:val="000E443B"/>
    <w:rsid w:val="000E60B4"/>
    <w:rsid w:val="000E6DDB"/>
    <w:rsid w:val="000F0924"/>
    <w:rsid w:val="000F1D8E"/>
    <w:rsid w:val="000F29A9"/>
    <w:rsid w:val="000F2B39"/>
    <w:rsid w:val="000F3BAE"/>
    <w:rsid w:val="000F4353"/>
    <w:rsid w:val="000F4397"/>
    <w:rsid w:val="000F44AF"/>
    <w:rsid w:val="000F4B2E"/>
    <w:rsid w:val="000F4E5B"/>
    <w:rsid w:val="000F4EB6"/>
    <w:rsid w:val="000F5539"/>
    <w:rsid w:val="000F6C22"/>
    <w:rsid w:val="000F6F31"/>
    <w:rsid w:val="00100575"/>
    <w:rsid w:val="00100996"/>
    <w:rsid w:val="0010104B"/>
    <w:rsid w:val="001019AC"/>
    <w:rsid w:val="00101D0A"/>
    <w:rsid w:val="00101F75"/>
    <w:rsid w:val="00102B38"/>
    <w:rsid w:val="00102E33"/>
    <w:rsid w:val="0010316E"/>
    <w:rsid w:val="00103CB9"/>
    <w:rsid w:val="001049B8"/>
    <w:rsid w:val="001050B0"/>
    <w:rsid w:val="0010561F"/>
    <w:rsid w:val="0010568D"/>
    <w:rsid w:val="0010745E"/>
    <w:rsid w:val="00107C36"/>
    <w:rsid w:val="00110604"/>
    <w:rsid w:val="00110D6A"/>
    <w:rsid w:val="00111B33"/>
    <w:rsid w:val="00111BA3"/>
    <w:rsid w:val="001123D3"/>
    <w:rsid w:val="001134AB"/>
    <w:rsid w:val="00113633"/>
    <w:rsid w:val="00113D7C"/>
    <w:rsid w:val="00113F7B"/>
    <w:rsid w:val="00114444"/>
    <w:rsid w:val="00114AD8"/>
    <w:rsid w:val="00114BD2"/>
    <w:rsid w:val="00114F83"/>
    <w:rsid w:val="001151E8"/>
    <w:rsid w:val="00116831"/>
    <w:rsid w:val="00116BE9"/>
    <w:rsid w:val="00116FB8"/>
    <w:rsid w:val="001176C1"/>
    <w:rsid w:val="00117F62"/>
    <w:rsid w:val="00117F8D"/>
    <w:rsid w:val="001206C8"/>
    <w:rsid w:val="001206FB"/>
    <w:rsid w:val="00122AB5"/>
    <w:rsid w:val="0012391F"/>
    <w:rsid w:val="00124D8A"/>
    <w:rsid w:val="0012553B"/>
    <w:rsid w:val="0012581E"/>
    <w:rsid w:val="00125D6F"/>
    <w:rsid w:val="00127710"/>
    <w:rsid w:val="001302B8"/>
    <w:rsid w:val="001308E1"/>
    <w:rsid w:val="001333D4"/>
    <w:rsid w:val="0013443C"/>
    <w:rsid w:val="001346E6"/>
    <w:rsid w:val="001356ED"/>
    <w:rsid w:val="00136E15"/>
    <w:rsid w:val="0014061E"/>
    <w:rsid w:val="00140B5F"/>
    <w:rsid w:val="0014116E"/>
    <w:rsid w:val="00141254"/>
    <w:rsid w:val="001429D3"/>
    <w:rsid w:val="00142CD6"/>
    <w:rsid w:val="00143B76"/>
    <w:rsid w:val="00143D50"/>
    <w:rsid w:val="001442CA"/>
    <w:rsid w:val="00144321"/>
    <w:rsid w:val="001447A4"/>
    <w:rsid w:val="00145055"/>
    <w:rsid w:val="001457FB"/>
    <w:rsid w:val="00145EE7"/>
    <w:rsid w:val="0014672E"/>
    <w:rsid w:val="00146AB2"/>
    <w:rsid w:val="0014727F"/>
    <w:rsid w:val="00147790"/>
    <w:rsid w:val="001478EC"/>
    <w:rsid w:val="00150773"/>
    <w:rsid w:val="00151604"/>
    <w:rsid w:val="0015167F"/>
    <w:rsid w:val="0015179D"/>
    <w:rsid w:val="0015222C"/>
    <w:rsid w:val="001546E6"/>
    <w:rsid w:val="0015664C"/>
    <w:rsid w:val="00157C3C"/>
    <w:rsid w:val="00160226"/>
    <w:rsid w:val="00161523"/>
    <w:rsid w:val="0016218D"/>
    <w:rsid w:val="001636BD"/>
    <w:rsid w:val="00163C05"/>
    <w:rsid w:val="001646C6"/>
    <w:rsid w:val="00164E4E"/>
    <w:rsid w:val="00165E70"/>
    <w:rsid w:val="001663F4"/>
    <w:rsid w:val="00167486"/>
    <w:rsid w:val="00167844"/>
    <w:rsid w:val="00170502"/>
    <w:rsid w:val="00171261"/>
    <w:rsid w:val="0017167D"/>
    <w:rsid w:val="00171C6C"/>
    <w:rsid w:val="00172B82"/>
    <w:rsid w:val="00172D50"/>
    <w:rsid w:val="00172E16"/>
    <w:rsid w:val="001730BF"/>
    <w:rsid w:val="001746D0"/>
    <w:rsid w:val="00174C9C"/>
    <w:rsid w:val="0017525F"/>
    <w:rsid w:val="0017594A"/>
    <w:rsid w:val="0017599E"/>
    <w:rsid w:val="00176A14"/>
    <w:rsid w:val="00176B0C"/>
    <w:rsid w:val="00176BC0"/>
    <w:rsid w:val="00176D33"/>
    <w:rsid w:val="0017705B"/>
    <w:rsid w:val="00177873"/>
    <w:rsid w:val="001800A5"/>
    <w:rsid w:val="001800F8"/>
    <w:rsid w:val="0018013E"/>
    <w:rsid w:val="00180C07"/>
    <w:rsid w:val="00181585"/>
    <w:rsid w:val="00181610"/>
    <w:rsid w:val="00181CEB"/>
    <w:rsid w:val="00182403"/>
    <w:rsid w:val="001834DA"/>
    <w:rsid w:val="00184CAF"/>
    <w:rsid w:val="00185868"/>
    <w:rsid w:val="00185F91"/>
    <w:rsid w:val="00192E64"/>
    <w:rsid w:val="001938D6"/>
    <w:rsid w:val="001939C4"/>
    <w:rsid w:val="00194061"/>
    <w:rsid w:val="001948EE"/>
    <w:rsid w:val="00194EF6"/>
    <w:rsid w:val="00195429"/>
    <w:rsid w:val="00195627"/>
    <w:rsid w:val="00197523"/>
    <w:rsid w:val="001A0988"/>
    <w:rsid w:val="001A0F78"/>
    <w:rsid w:val="001A12BA"/>
    <w:rsid w:val="001A1574"/>
    <w:rsid w:val="001A1B83"/>
    <w:rsid w:val="001A2429"/>
    <w:rsid w:val="001A4C25"/>
    <w:rsid w:val="001A4E93"/>
    <w:rsid w:val="001A59E4"/>
    <w:rsid w:val="001A6909"/>
    <w:rsid w:val="001B1977"/>
    <w:rsid w:val="001B2B0D"/>
    <w:rsid w:val="001B2CD6"/>
    <w:rsid w:val="001B2CE2"/>
    <w:rsid w:val="001B3571"/>
    <w:rsid w:val="001B431A"/>
    <w:rsid w:val="001B54D4"/>
    <w:rsid w:val="001B5C9B"/>
    <w:rsid w:val="001B7279"/>
    <w:rsid w:val="001B7A2E"/>
    <w:rsid w:val="001B7D33"/>
    <w:rsid w:val="001C0777"/>
    <w:rsid w:val="001C08EC"/>
    <w:rsid w:val="001C0F65"/>
    <w:rsid w:val="001C16A9"/>
    <w:rsid w:val="001C1740"/>
    <w:rsid w:val="001C28E0"/>
    <w:rsid w:val="001C375B"/>
    <w:rsid w:val="001C3CB5"/>
    <w:rsid w:val="001C45F8"/>
    <w:rsid w:val="001C49CD"/>
    <w:rsid w:val="001C4EEC"/>
    <w:rsid w:val="001C52D8"/>
    <w:rsid w:val="001C5547"/>
    <w:rsid w:val="001C5D8F"/>
    <w:rsid w:val="001C5DAE"/>
    <w:rsid w:val="001C6C99"/>
    <w:rsid w:val="001D229A"/>
    <w:rsid w:val="001D22CC"/>
    <w:rsid w:val="001D248B"/>
    <w:rsid w:val="001D3838"/>
    <w:rsid w:val="001D6E43"/>
    <w:rsid w:val="001D7A93"/>
    <w:rsid w:val="001D7B08"/>
    <w:rsid w:val="001E0987"/>
    <w:rsid w:val="001E0E2F"/>
    <w:rsid w:val="001E0F5A"/>
    <w:rsid w:val="001E27A1"/>
    <w:rsid w:val="001E2F75"/>
    <w:rsid w:val="001E38D0"/>
    <w:rsid w:val="001E3C0C"/>
    <w:rsid w:val="001E3E8A"/>
    <w:rsid w:val="001E4C01"/>
    <w:rsid w:val="001E54B4"/>
    <w:rsid w:val="001E5B53"/>
    <w:rsid w:val="001E65A5"/>
    <w:rsid w:val="001F03AD"/>
    <w:rsid w:val="001F0ADB"/>
    <w:rsid w:val="001F0D68"/>
    <w:rsid w:val="001F1385"/>
    <w:rsid w:val="001F1575"/>
    <w:rsid w:val="001F18D5"/>
    <w:rsid w:val="001F1C93"/>
    <w:rsid w:val="001F200B"/>
    <w:rsid w:val="001F2B86"/>
    <w:rsid w:val="001F2BBA"/>
    <w:rsid w:val="001F3590"/>
    <w:rsid w:val="001F35A3"/>
    <w:rsid w:val="001F4487"/>
    <w:rsid w:val="001F4FC5"/>
    <w:rsid w:val="001F50E9"/>
    <w:rsid w:val="001F585A"/>
    <w:rsid w:val="001F5A65"/>
    <w:rsid w:val="001F5F6B"/>
    <w:rsid w:val="001F706D"/>
    <w:rsid w:val="001F73D9"/>
    <w:rsid w:val="00201256"/>
    <w:rsid w:val="00201AA4"/>
    <w:rsid w:val="00202B9E"/>
    <w:rsid w:val="00202ED4"/>
    <w:rsid w:val="00203189"/>
    <w:rsid w:val="002033A6"/>
    <w:rsid w:val="00204BE5"/>
    <w:rsid w:val="0020611B"/>
    <w:rsid w:val="002063AC"/>
    <w:rsid w:val="00206431"/>
    <w:rsid w:val="00206459"/>
    <w:rsid w:val="00206D3A"/>
    <w:rsid w:val="002079E5"/>
    <w:rsid w:val="00207D4E"/>
    <w:rsid w:val="00211058"/>
    <w:rsid w:val="00211CE1"/>
    <w:rsid w:val="002123B3"/>
    <w:rsid w:val="002202B0"/>
    <w:rsid w:val="00220D08"/>
    <w:rsid w:val="0022108E"/>
    <w:rsid w:val="00221C18"/>
    <w:rsid w:val="0022304E"/>
    <w:rsid w:val="00223FAD"/>
    <w:rsid w:val="0022421D"/>
    <w:rsid w:val="0022432F"/>
    <w:rsid w:val="00224667"/>
    <w:rsid w:val="00224C16"/>
    <w:rsid w:val="002257EE"/>
    <w:rsid w:val="002258CC"/>
    <w:rsid w:val="00225B5C"/>
    <w:rsid w:val="00226876"/>
    <w:rsid w:val="002275BE"/>
    <w:rsid w:val="00227951"/>
    <w:rsid w:val="00230E43"/>
    <w:rsid w:val="00231894"/>
    <w:rsid w:val="00231D4F"/>
    <w:rsid w:val="00232A77"/>
    <w:rsid w:val="002330E6"/>
    <w:rsid w:val="002334A7"/>
    <w:rsid w:val="0023447E"/>
    <w:rsid w:val="00234F88"/>
    <w:rsid w:val="002360C8"/>
    <w:rsid w:val="00236C33"/>
    <w:rsid w:val="00241177"/>
    <w:rsid w:val="00242533"/>
    <w:rsid w:val="00243371"/>
    <w:rsid w:val="002433B4"/>
    <w:rsid w:val="00243B0C"/>
    <w:rsid w:val="002442DA"/>
    <w:rsid w:val="00244D11"/>
    <w:rsid w:val="00245175"/>
    <w:rsid w:val="00245401"/>
    <w:rsid w:val="00245B18"/>
    <w:rsid w:val="002461E2"/>
    <w:rsid w:val="002531D8"/>
    <w:rsid w:val="00254605"/>
    <w:rsid w:val="00254952"/>
    <w:rsid w:val="00254F86"/>
    <w:rsid w:val="0025507D"/>
    <w:rsid w:val="00257007"/>
    <w:rsid w:val="00257FFE"/>
    <w:rsid w:val="0026005D"/>
    <w:rsid w:val="00260D22"/>
    <w:rsid w:val="00260F5D"/>
    <w:rsid w:val="00261DE2"/>
    <w:rsid w:val="002626E5"/>
    <w:rsid w:val="00262804"/>
    <w:rsid w:val="002647F1"/>
    <w:rsid w:val="0026579B"/>
    <w:rsid w:val="00266877"/>
    <w:rsid w:val="00266FE9"/>
    <w:rsid w:val="0026737B"/>
    <w:rsid w:val="00271087"/>
    <w:rsid w:val="00273055"/>
    <w:rsid w:val="00273BD5"/>
    <w:rsid w:val="00274837"/>
    <w:rsid w:val="00276230"/>
    <w:rsid w:val="002762F5"/>
    <w:rsid w:val="0027640B"/>
    <w:rsid w:val="002767A4"/>
    <w:rsid w:val="00276ABE"/>
    <w:rsid w:val="00276C41"/>
    <w:rsid w:val="00277053"/>
    <w:rsid w:val="00280509"/>
    <w:rsid w:val="00281745"/>
    <w:rsid w:val="00281F8D"/>
    <w:rsid w:val="00282488"/>
    <w:rsid w:val="00282C30"/>
    <w:rsid w:val="00284815"/>
    <w:rsid w:val="00286797"/>
    <w:rsid w:val="00286CA4"/>
    <w:rsid w:val="00286E79"/>
    <w:rsid w:val="0028722C"/>
    <w:rsid w:val="002875CF"/>
    <w:rsid w:val="002907E5"/>
    <w:rsid w:val="002915E2"/>
    <w:rsid w:val="00291AF1"/>
    <w:rsid w:val="00293392"/>
    <w:rsid w:val="00293E21"/>
    <w:rsid w:val="00293EFF"/>
    <w:rsid w:val="002940B0"/>
    <w:rsid w:val="00294DEF"/>
    <w:rsid w:val="00294FFC"/>
    <w:rsid w:val="002956B3"/>
    <w:rsid w:val="002956F0"/>
    <w:rsid w:val="00295A23"/>
    <w:rsid w:val="00295AC4"/>
    <w:rsid w:val="00295BFB"/>
    <w:rsid w:val="00295D1B"/>
    <w:rsid w:val="00296DA0"/>
    <w:rsid w:val="00296E79"/>
    <w:rsid w:val="002A062E"/>
    <w:rsid w:val="002A0DF5"/>
    <w:rsid w:val="002A126F"/>
    <w:rsid w:val="002A1E60"/>
    <w:rsid w:val="002A4F81"/>
    <w:rsid w:val="002A77D5"/>
    <w:rsid w:val="002B06ED"/>
    <w:rsid w:val="002B0866"/>
    <w:rsid w:val="002B1437"/>
    <w:rsid w:val="002B18CE"/>
    <w:rsid w:val="002B1A9C"/>
    <w:rsid w:val="002B1E4F"/>
    <w:rsid w:val="002B274E"/>
    <w:rsid w:val="002B2A62"/>
    <w:rsid w:val="002B36CF"/>
    <w:rsid w:val="002B40B8"/>
    <w:rsid w:val="002B4CE7"/>
    <w:rsid w:val="002B5E1A"/>
    <w:rsid w:val="002B672E"/>
    <w:rsid w:val="002B705D"/>
    <w:rsid w:val="002B7AEA"/>
    <w:rsid w:val="002B7E43"/>
    <w:rsid w:val="002C019E"/>
    <w:rsid w:val="002C08EF"/>
    <w:rsid w:val="002C167F"/>
    <w:rsid w:val="002C178C"/>
    <w:rsid w:val="002C1B23"/>
    <w:rsid w:val="002C20A2"/>
    <w:rsid w:val="002C23C2"/>
    <w:rsid w:val="002C2405"/>
    <w:rsid w:val="002C3E1B"/>
    <w:rsid w:val="002C4286"/>
    <w:rsid w:val="002C45B9"/>
    <w:rsid w:val="002C57C5"/>
    <w:rsid w:val="002C5C4B"/>
    <w:rsid w:val="002C68A9"/>
    <w:rsid w:val="002C7320"/>
    <w:rsid w:val="002D0CB2"/>
    <w:rsid w:val="002D0D9D"/>
    <w:rsid w:val="002D14CE"/>
    <w:rsid w:val="002D19AF"/>
    <w:rsid w:val="002D2D92"/>
    <w:rsid w:val="002D2DBF"/>
    <w:rsid w:val="002D2EC6"/>
    <w:rsid w:val="002D3C96"/>
    <w:rsid w:val="002D5039"/>
    <w:rsid w:val="002D504C"/>
    <w:rsid w:val="002D5C4A"/>
    <w:rsid w:val="002D67F4"/>
    <w:rsid w:val="002D7D3C"/>
    <w:rsid w:val="002D7E5D"/>
    <w:rsid w:val="002E006B"/>
    <w:rsid w:val="002E0A19"/>
    <w:rsid w:val="002E0BA8"/>
    <w:rsid w:val="002E1AFA"/>
    <w:rsid w:val="002E2795"/>
    <w:rsid w:val="002E4B3B"/>
    <w:rsid w:val="002E6F00"/>
    <w:rsid w:val="002E733F"/>
    <w:rsid w:val="002E757E"/>
    <w:rsid w:val="002E7BB6"/>
    <w:rsid w:val="002F02C9"/>
    <w:rsid w:val="002F0B95"/>
    <w:rsid w:val="002F1B12"/>
    <w:rsid w:val="002F2284"/>
    <w:rsid w:val="002F250B"/>
    <w:rsid w:val="002F2D53"/>
    <w:rsid w:val="002F2D85"/>
    <w:rsid w:val="002F30D5"/>
    <w:rsid w:val="002F322E"/>
    <w:rsid w:val="002F43A0"/>
    <w:rsid w:val="002F458A"/>
    <w:rsid w:val="002F4CDE"/>
    <w:rsid w:val="002F56CA"/>
    <w:rsid w:val="002F5749"/>
    <w:rsid w:val="002F6156"/>
    <w:rsid w:val="002F668B"/>
    <w:rsid w:val="002F7B14"/>
    <w:rsid w:val="00300C4B"/>
    <w:rsid w:val="00301D62"/>
    <w:rsid w:val="0030302D"/>
    <w:rsid w:val="00303D70"/>
    <w:rsid w:val="00303D8E"/>
    <w:rsid w:val="00304B0C"/>
    <w:rsid w:val="00304DB3"/>
    <w:rsid w:val="00304F1D"/>
    <w:rsid w:val="003050F5"/>
    <w:rsid w:val="003063D5"/>
    <w:rsid w:val="00307DF0"/>
    <w:rsid w:val="00307E5A"/>
    <w:rsid w:val="00307EE1"/>
    <w:rsid w:val="00307F75"/>
    <w:rsid w:val="00310332"/>
    <w:rsid w:val="00310846"/>
    <w:rsid w:val="0031092A"/>
    <w:rsid w:val="0031099D"/>
    <w:rsid w:val="003122F6"/>
    <w:rsid w:val="0031243A"/>
    <w:rsid w:val="00312746"/>
    <w:rsid w:val="0031407D"/>
    <w:rsid w:val="00315034"/>
    <w:rsid w:val="003150BF"/>
    <w:rsid w:val="00315C56"/>
    <w:rsid w:val="00315CFF"/>
    <w:rsid w:val="0031670D"/>
    <w:rsid w:val="00316864"/>
    <w:rsid w:val="00317C67"/>
    <w:rsid w:val="00317DD2"/>
    <w:rsid w:val="003206A3"/>
    <w:rsid w:val="003207BB"/>
    <w:rsid w:val="00320F90"/>
    <w:rsid w:val="00323112"/>
    <w:rsid w:val="0032384F"/>
    <w:rsid w:val="003250CD"/>
    <w:rsid w:val="00325643"/>
    <w:rsid w:val="00325A71"/>
    <w:rsid w:val="003263F8"/>
    <w:rsid w:val="003268D1"/>
    <w:rsid w:val="00326D7C"/>
    <w:rsid w:val="00327CE9"/>
    <w:rsid w:val="00332ACD"/>
    <w:rsid w:val="00333E55"/>
    <w:rsid w:val="0033414D"/>
    <w:rsid w:val="003355A5"/>
    <w:rsid w:val="00336469"/>
    <w:rsid w:val="003366C2"/>
    <w:rsid w:val="003367B6"/>
    <w:rsid w:val="00336A30"/>
    <w:rsid w:val="00337BFD"/>
    <w:rsid w:val="00337FE3"/>
    <w:rsid w:val="00340061"/>
    <w:rsid w:val="0034028D"/>
    <w:rsid w:val="00340AC1"/>
    <w:rsid w:val="00340C18"/>
    <w:rsid w:val="00341087"/>
    <w:rsid w:val="00341D3D"/>
    <w:rsid w:val="003426DC"/>
    <w:rsid w:val="00342B7C"/>
    <w:rsid w:val="00342DD1"/>
    <w:rsid w:val="00342E20"/>
    <w:rsid w:val="00342EEF"/>
    <w:rsid w:val="00343597"/>
    <w:rsid w:val="00343724"/>
    <w:rsid w:val="00343AD9"/>
    <w:rsid w:val="00344DAB"/>
    <w:rsid w:val="003450A3"/>
    <w:rsid w:val="00346638"/>
    <w:rsid w:val="003467D5"/>
    <w:rsid w:val="00346848"/>
    <w:rsid w:val="00347446"/>
    <w:rsid w:val="00351871"/>
    <w:rsid w:val="003521C5"/>
    <w:rsid w:val="0035246F"/>
    <w:rsid w:val="003524D5"/>
    <w:rsid w:val="003531A1"/>
    <w:rsid w:val="00356084"/>
    <w:rsid w:val="00356808"/>
    <w:rsid w:val="0035710F"/>
    <w:rsid w:val="00357DDA"/>
    <w:rsid w:val="00357DDF"/>
    <w:rsid w:val="00360565"/>
    <w:rsid w:val="00361426"/>
    <w:rsid w:val="003614A4"/>
    <w:rsid w:val="003620DF"/>
    <w:rsid w:val="003624A1"/>
    <w:rsid w:val="00362849"/>
    <w:rsid w:val="00362DB2"/>
    <w:rsid w:val="003631F6"/>
    <w:rsid w:val="003639A9"/>
    <w:rsid w:val="003642A6"/>
    <w:rsid w:val="0036483E"/>
    <w:rsid w:val="0036510E"/>
    <w:rsid w:val="0036565C"/>
    <w:rsid w:val="00366D64"/>
    <w:rsid w:val="00371251"/>
    <w:rsid w:val="003720C3"/>
    <w:rsid w:val="00372153"/>
    <w:rsid w:val="00373557"/>
    <w:rsid w:val="00374688"/>
    <w:rsid w:val="00374DB4"/>
    <w:rsid w:val="00376129"/>
    <w:rsid w:val="0037681D"/>
    <w:rsid w:val="00376BDB"/>
    <w:rsid w:val="00377831"/>
    <w:rsid w:val="00380212"/>
    <w:rsid w:val="00381304"/>
    <w:rsid w:val="00382174"/>
    <w:rsid w:val="00382E4E"/>
    <w:rsid w:val="0038425A"/>
    <w:rsid w:val="0038518B"/>
    <w:rsid w:val="0038591E"/>
    <w:rsid w:val="00385C5B"/>
    <w:rsid w:val="00386308"/>
    <w:rsid w:val="003902CB"/>
    <w:rsid w:val="003907DB"/>
    <w:rsid w:val="0039100B"/>
    <w:rsid w:val="0039179F"/>
    <w:rsid w:val="003931BB"/>
    <w:rsid w:val="003931F0"/>
    <w:rsid w:val="003932A4"/>
    <w:rsid w:val="00393D6F"/>
    <w:rsid w:val="00394D18"/>
    <w:rsid w:val="00395343"/>
    <w:rsid w:val="00395593"/>
    <w:rsid w:val="00395F71"/>
    <w:rsid w:val="00396C85"/>
    <w:rsid w:val="0039763A"/>
    <w:rsid w:val="00397901"/>
    <w:rsid w:val="00397A6F"/>
    <w:rsid w:val="003A0069"/>
    <w:rsid w:val="003A0438"/>
    <w:rsid w:val="003A048A"/>
    <w:rsid w:val="003A1B4B"/>
    <w:rsid w:val="003A1DF4"/>
    <w:rsid w:val="003A3265"/>
    <w:rsid w:val="003A3393"/>
    <w:rsid w:val="003A4196"/>
    <w:rsid w:val="003A438D"/>
    <w:rsid w:val="003A49F7"/>
    <w:rsid w:val="003A5436"/>
    <w:rsid w:val="003A63D7"/>
    <w:rsid w:val="003A6641"/>
    <w:rsid w:val="003A783D"/>
    <w:rsid w:val="003B004C"/>
    <w:rsid w:val="003B0720"/>
    <w:rsid w:val="003B12BA"/>
    <w:rsid w:val="003B2115"/>
    <w:rsid w:val="003B2142"/>
    <w:rsid w:val="003B2E08"/>
    <w:rsid w:val="003B3938"/>
    <w:rsid w:val="003B3BB3"/>
    <w:rsid w:val="003B7480"/>
    <w:rsid w:val="003B7EAD"/>
    <w:rsid w:val="003C0766"/>
    <w:rsid w:val="003C08F3"/>
    <w:rsid w:val="003C1419"/>
    <w:rsid w:val="003C182A"/>
    <w:rsid w:val="003C1C1F"/>
    <w:rsid w:val="003C2016"/>
    <w:rsid w:val="003C27D3"/>
    <w:rsid w:val="003C3DF6"/>
    <w:rsid w:val="003C40B3"/>
    <w:rsid w:val="003C49A5"/>
    <w:rsid w:val="003C7A5F"/>
    <w:rsid w:val="003D06E4"/>
    <w:rsid w:val="003D2199"/>
    <w:rsid w:val="003D3165"/>
    <w:rsid w:val="003D3264"/>
    <w:rsid w:val="003D386E"/>
    <w:rsid w:val="003D3A48"/>
    <w:rsid w:val="003D3A9E"/>
    <w:rsid w:val="003D424B"/>
    <w:rsid w:val="003D4B5C"/>
    <w:rsid w:val="003D602C"/>
    <w:rsid w:val="003D6D4A"/>
    <w:rsid w:val="003D743C"/>
    <w:rsid w:val="003E02BF"/>
    <w:rsid w:val="003E0A5C"/>
    <w:rsid w:val="003E2A4E"/>
    <w:rsid w:val="003E3069"/>
    <w:rsid w:val="003E3820"/>
    <w:rsid w:val="003E3C35"/>
    <w:rsid w:val="003E56E0"/>
    <w:rsid w:val="003E5CA5"/>
    <w:rsid w:val="003E5EBF"/>
    <w:rsid w:val="003E5F84"/>
    <w:rsid w:val="003E6AC2"/>
    <w:rsid w:val="003E7BF9"/>
    <w:rsid w:val="003F1429"/>
    <w:rsid w:val="003F2351"/>
    <w:rsid w:val="003F2F27"/>
    <w:rsid w:val="003F305E"/>
    <w:rsid w:val="003F33BA"/>
    <w:rsid w:val="003F5019"/>
    <w:rsid w:val="003F564F"/>
    <w:rsid w:val="003F5673"/>
    <w:rsid w:val="003F56D1"/>
    <w:rsid w:val="003F5ACB"/>
    <w:rsid w:val="003F5CCE"/>
    <w:rsid w:val="003F5E51"/>
    <w:rsid w:val="003F6F5C"/>
    <w:rsid w:val="003F720D"/>
    <w:rsid w:val="00400342"/>
    <w:rsid w:val="004007EA"/>
    <w:rsid w:val="00402766"/>
    <w:rsid w:val="00402E16"/>
    <w:rsid w:val="00405FEB"/>
    <w:rsid w:val="0040644B"/>
    <w:rsid w:val="00406EB1"/>
    <w:rsid w:val="0040727B"/>
    <w:rsid w:val="00407A1F"/>
    <w:rsid w:val="00407EDB"/>
    <w:rsid w:val="00410B1C"/>
    <w:rsid w:val="00413270"/>
    <w:rsid w:val="004137E3"/>
    <w:rsid w:val="00413885"/>
    <w:rsid w:val="00413D36"/>
    <w:rsid w:val="00413F88"/>
    <w:rsid w:val="004141C5"/>
    <w:rsid w:val="004142A3"/>
    <w:rsid w:val="00415C0D"/>
    <w:rsid w:val="00415EDF"/>
    <w:rsid w:val="00416198"/>
    <w:rsid w:val="004162AF"/>
    <w:rsid w:val="004162DA"/>
    <w:rsid w:val="0041779D"/>
    <w:rsid w:val="0042195F"/>
    <w:rsid w:val="00421ACA"/>
    <w:rsid w:val="00421FB1"/>
    <w:rsid w:val="00422772"/>
    <w:rsid w:val="00422A66"/>
    <w:rsid w:val="00423229"/>
    <w:rsid w:val="00423879"/>
    <w:rsid w:val="00423950"/>
    <w:rsid w:val="00423C6C"/>
    <w:rsid w:val="00424A7C"/>
    <w:rsid w:val="00424CD3"/>
    <w:rsid w:val="00424E8A"/>
    <w:rsid w:val="00424ED8"/>
    <w:rsid w:val="0042539B"/>
    <w:rsid w:val="00425F87"/>
    <w:rsid w:val="00426C78"/>
    <w:rsid w:val="004272BE"/>
    <w:rsid w:val="004273E1"/>
    <w:rsid w:val="004273FB"/>
    <w:rsid w:val="00427C51"/>
    <w:rsid w:val="004304E4"/>
    <w:rsid w:val="00430767"/>
    <w:rsid w:val="00431E16"/>
    <w:rsid w:val="0043243A"/>
    <w:rsid w:val="00432A4A"/>
    <w:rsid w:val="00432A62"/>
    <w:rsid w:val="00432B84"/>
    <w:rsid w:val="00433D12"/>
    <w:rsid w:val="0043432B"/>
    <w:rsid w:val="00436078"/>
    <w:rsid w:val="00436FBD"/>
    <w:rsid w:val="004377F0"/>
    <w:rsid w:val="004403DF"/>
    <w:rsid w:val="0044142F"/>
    <w:rsid w:val="0044161B"/>
    <w:rsid w:val="00441D98"/>
    <w:rsid w:val="00442081"/>
    <w:rsid w:val="00442A92"/>
    <w:rsid w:val="00444FDA"/>
    <w:rsid w:val="00446913"/>
    <w:rsid w:val="00446B83"/>
    <w:rsid w:val="00447255"/>
    <w:rsid w:val="00447278"/>
    <w:rsid w:val="004505AC"/>
    <w:rsid w:val="0045129A"/>
    <w:rsid w:val="00451788"/>
    <w:rsid w:val="00451ABE"/>
    <w:rsid w:val="00451F61"/>
    <w:rsid w:val="004521B8"/>
    <w:rsid w:val="004544D6"/>
    <w:rsid w:val="0045492E"/>
    <w:rsid w:val="00454B26"/>
    <w:rsid w:val="004567B2"/>
    <w:rsid w:val="004577CB"/>
    <w:rsid w:val="00457A4A"/>
    <w:rsid w:val="00460B38"/>
    <w:rsid w:val="00461CE8"/>
    <w:rsid w:val="00461D47"/>
    <w:rsid w:val="004622C4"/>
    <w:rsid w:val="00462A20"/>
    <w:rsid w:val="004636C7"/>
    <w:rsid w:val="004638E8"/>
    <w:rsid w:val="00463D60"/>
    <w:rsid w:val="00463F3E"/>
    <w:rsid w:val="00465376"/>
    <w:rsid w:val="004661CC"/>
    <w:rsid w:val="004664B2"/>
    <w:rsid w:val="004667DA"/>
    <w:rsid w:val="00466F87"/>
    <w:rsid w:val="00467029"/>
    <w:rsid w:val="004702E5"/>
    <w:rsid w:val="00470E85"/>
    <w:rsid w:val="00471D6C"/>
    <w:rsid w:val="004720B7"/>
    <w:rsid w:val="00472425"/>
    <w:rsid w:val="00473E77"/>
    <w:rsid w:val="00474392"/>
    <w:rsid w:val="0047476B"/>
    <w:rsid w:val="00474DD2"/>
    <w:rsid w:val="004756C4"/>
    <w:rsid w:val="0047607C"/>
    <w:rsid w:val="004765AA"/>
    <w:rsid w:val="00477474"/>
    <w:rsid w:val="0048095E"/>
    <w:rsid w:val="00480BB5"/>
    <w:rsid w:val="00481EAB"/>
    <w:rsid w:val="00484AA6"/>
    <w:rsid w:val="00487D3A"/>
    <w:rsid w:val="00487F12"/>
    <w:rsid w:val="00490912"/>
    <w:rsid w:val="00490C21"/>
    <w:rsid w:val="0049226B"/>
    <w:rsid w:val="004925DB"/>
    <w:rsid w:val="00494B12"/>
    <w:rsid w:val="00494E03"/>
    <w:rsid w:val="00496D5B"/>
    <w:rsid w:val="004A1CCF"/>
    <w:rsid w:val="004A2274"/>
    <w:rsid w:val="004A26B0"/>
    <w:rsid w:val="004A3CCE"/>
    <w:rsid w:val="004A3FCE"/>
    <w:rsid w:val="004A4B04"/>
    <w:rsid w:val="004A4C13"/>
    <w:rsid w:val="004A544F"/>
    <w:rsid w:val="004A69CE"/>
    <w:rsid w:val="004A6F34"/>
    <w:rsid w:val="004A77C4"/>
    <w:rsid w:val="004A7A27"/>
    <w:rsid w:val="004A7C49"/>
    <w:rsid w:val="004A7E68"/>
    <w:rsid w:val="004B01E6"/>
    <w:rsid w:val="004B04F4"/>
    <w:rsid w:val="004B121F"/>
    <w:rsid w:val="004B13A3"/>
    <w:rsid w:val="004B15A2"/>
    <w:rsid w:val="004B1B22"/>
    <w:rsid w:val="004B1F3F"/>
    <w:rsid w:val="004B22A0"/>
    <w:rsid w:val="004B2960"/>
    <w:rsid w:val="004B2B03"/>
    <w:rsid w:val="004B2B23"/>
    <w:rsid w:val="004B341A"/>
    <w:rsid w:val="004B3AC3"/>
    <w:rsid w:val="004B4052"/>
    <w:rsid w:val="004B46C1"/>
    <w:rsid w:val="004B499D"/>
    <w:rsid w:val="004B4E20"/>
    <w:rsid w:val="004B613B"/>
    <w:rsid w:val="004B76FE"/>
    <w:rsid w:val="004B78A3"/>
    <w:rsid w:val="004C0182"/>
    <w:rsid w:val="004C01F8"/>
    <w:rsid w:val="004C1093"/>
    <w:rsid w:val="004C1F31"/>
    <w:rsid w:val="004C2C11"/>
    <w:rsid w:val="004C2EDA"/>
    <w:rsid w:val="004C49D9"/>
    <w:rsid w:val="004C4E12"/>
    <w:rsid w:val="004C53A3"/>
    <w:rsid w:val="004C60BC"/>
    <w:rsid w:val="004C6790"/>
    <w:rsid w:val="004C6896"/>
    <w:rsid w:val="004C6E74"/>
    <w:rsid w:val="004C7946"/>
    <w:rsid w:val="004C7E51"/>
    <w:rsid w:val="004D09CD"/>
    <w:rsid w:val="004D117F"/>
    <w:rsid w:val="004D2473"/>
    <w:rsid w:val="004D2798"/>
    <w:rsid w:val="004D2A96"/>
    <w:rsid w:val="004D2B6A"/>
    <w:rsid w:val="004D31E4"/>
    <w:rsid w:val="004D4337"/>
    <w:rsid w:val="004D46BB"/>
    <w:rsid w:val="004D4A9E"/>
    <w:rsid w:val="004D4C96"/>
    <w:rsid w:val="004D4F9B"/>
    <w:rsid w:val="004D50D3"/>
    <w:rsid w:val="004D6533"/>
    <w:rsid w:val="004D7D95"/>
    <w:rsid w:val="004E01A5"/>
    <w:rsid w:val="004E0F4E"/>
    <w:rsid w:val="004E2EA6"/>
    <w:rsid w:val="004E38A0"/>
    <w:rsid w:val="004E38B5"/>
    <w:rsid w:val="004E533F"/>
    <w:rsid w:val="004E720E"/>
    <w:rsid w:val="004E7E23"/>
    <w:rsid w:val="004F0105"/>
    <w:rsid w:val="004F1994"/>
    <w:rsid w:val="004F1AB4"/>
    <w:rsid w:val="004F1FA8"/>
    <w:rsid w:val="004F601B"/>
    <w:rsid w:val="004F6652"/>
    <w:rsid w:val="004F7055"/>
    <w:rsid w:val="004F705C"/>
    <w:rsid w:val="004F7147"/>
    <w:rsid w:val="0050014B"/>
    <w:rsid w:val="00501D15"/>
    <w:rsid w:val="00502344"/>
    <w:rsid w:val="00502D52"/>
    <w:rsid w:val="00503732"/>
    <w:rsid w:val="0050452C"/>
    <w:rsid w:val="00510A8A"/>
    <w:rsid w:val="00510CF4"/>
    <w:rsid w:val="00510DA1"/>
    <w:rsid w:val="00511419"/>
    <w:rsid w:val="005120A6"/>
    <w:rsid w:val="005120EC"/>
    <w:rsid w:val="00512338"/>
    <w:rsid w:val="00512666"/>
    <w:rsid w:val="0051296D"/>
    <w:rsid w:val="005134A0"/>
    <w:rsid w:val="005139B8"/>
    <w:rsid w:val="005139E4"/>
    <w:rsid w:val="00514495"/>
    <w:rsid w:val="0051505A"/>
    <w:rsid w:val="0051514C"/>
    <w:rsid w:val="00515164"/>
    <w:rsid w:val="00515229"/>
    <w:rsid w:val="00516343"/>
    <w:rsid w:val="0051713F"/>
    <w:rsid w:val="005172ED"/>
    <w:rsid w:val="00517584"/>
    <w:rsid w:val="005203D1"/>
    <w:rsid w:val="00520A1A"/>
    <w:rsid w:val="00520F39"/>
    <w:rsid w:val="005216C9"/>
    <w:rsid w:val="0052171E"/>
    <w:rsid w:val="00521919"/>
    <w:rsid w:val="0052224E"/>
    <w:rsid w:val="005224E9"/>
    <w:rsid w:val="005235CA"/>
    <w:rsid w:val="005247D2"/>
    <w:rsid w:val="005267EC"/>
    <w:rsid w:val="00526FDD"/>
    <w:rsid w:val="0052775F"/>
    <w:rsid w:val="00527FBF"/>
    <w:rsid w:val="0053047F"/>
    <w:rsid w:val="005310E1"/>
    <w:rsid w:val="005311F5"/>
    <w:rsid w:val="00531D8D"/>
    <w:rsid w:val="00531F0C"/>
    <w:rsid w:val="005323C3"/>
    <w:rsid w:val="00532632"/>
    <w:rsid w:val="00533EC9"/>
    <w:rsid w:val="00534537"/>
    <w:rsid w:val="0053595F"/>
    <w:rsid w:val="00536AFA"/>
    <w:rsid w:val="00536CD5"/>
    <w:rsid w:val="00537113"/>
    <w:rsid w:val="00540B10"/>
    <w:rsid w:val="00540C34"/>
    <w:rsid w:val="00540E23"/>
    <w:rsid w:val="00541067"/>
    <w:rsid w:val="00544DE0"/>
    <w:rsid w:val="00545259"/>
    <w:rsid w:val="00546137"/>
    <w:rsid w:val="005476B0"/>
    <w:rsid w:val="00550AA8"/>
    <w:rsid w:val="00550C3C"/>
    <w:rsid w:val="00552658"/>
    <w:rsid w:val="0055294C"/>
    <w:rsid w:val="00552FEA"/>
    <w:rsid w:val="005530B0"/>
    <w:rsid w:val="00553BA7"/>
    <w:rsid w:val="00553BCD"/>
    <w:rsid w:val="00553F2B"/>
    <w:rsid w:val="0055752D"/>
    <w:rsid w:val="00557F07"/>
    <w:rsid w:val="00561049"/>
    <w:rsid w:val="005620C6"/>
    <w:rsid w:val="005621F8"/>
    <w:rsid w:val="00562381"/>
    <w:rsid w:val="00563197"/>
    <w:rsid w:val="0056321C"/>
    <w:rsid w:val="0056326E"/>
    <w:rsid w:val="00563448"/>
    <w:rsid w:val="00563DF5"/>
    <w:rsid w:val="00564207"/>
    <w:rsid w:val="00564B87"/>
    <w:rsid w:val="005658E2"/>
    <w:rsid w:val="00565B6C"/>
    <w:rsid w:val="00565E07"/>
    <w:rsid w:val="00566018"/>
    <w:rsid w:val="005666E4"/>
    <w:rsid w:val="00566949"/>
    <w:rsid w:val="00566BFE"/>
    <w:rsid w:val="00566D70"/>
    <w:rsid w:val="00567041"/>
    <w:rsid w:val="00567154"/>
    <w:rsid w:val="00567518"/>
    <w:rsid w:val="0057011F"/>
    <w:rsid w:val="00570E9D"/>
    <w:rsid w:val="005710D4"/>
    <w:rsid w:val="00571276"/>
    <w:rsid w:val="00571469"/>
    <w:rsid w:val="00571563"/>
    <w:rsid w:val="00571B9A"/>
    <w:rsid w:val="00572437"/>
    <w:rsid w:val="00572793"/>
    <w:rsid w:val="005746C5"/>
    <w:rsid w:val="00574A45"/>
    <w:rsid w:val="00575726"/>
    <w:rsid w:val="00576115"/>
    <w:rsid w:val="00577488"/>
    <w:rsid w:val="00577895"/>
    <w:rsid w:val="00577D30"/>
    <w:rsid w:val="00580753"/>
    <w:rsid w:val="005807EA"/>
    <w:rsid w:val="00580BA7"/>
    <w:rsid w:val="00581666"/>
    <w:rsid w:val="005821AD"/>
    <w:rsid w:val="005834AB"/>
    <w:rsid w:val="005835FF"/>
    <w:rsid w:val="005836B6"/>
    <w:rsid w:val="00583988"/>
    <w:rsid w:val="00583BCA"/>
    <w:rsid w:val="00586FB1"/>
    <w:rsid w:val="005877FE"/>
    <w:rsid w:val="00590DB6"/>
    <w:rsid w:val="00590F7B"/>
    <w:rsid w:val="005915DB"/>
    <w:rsid w:val="00591C66"/>
    <w:rsid w:val="00594133"/>
    <w:rsid w:val="0059573A"/>
    <w:rsid w:val="00597417"/>
    <w:rsid w:val="00597DAE"/>
    <w:rsid w:val="005A039C"/>
    <w:rsid w:val="005A05AF"/>
    <w:rsid w:val="005A09C0"/>
    <w:rsid w:val="005A1337"/>
    <w:rsid w:val="005A13C1"/>
    <w:rsid w:val="005A2405"/>
    <w:rsid w:val="005A2910"/>
    <w:rsid w:val="005A342A"/>
    <w:rsid w:val="005A3571"/>
    <w:rsid w:val="005A3844"/>
    <w:rsid w:val="005A38AC"/>
    <w:rsid w:val="005A3DC6"/>
    <w:rsid w:val="005A42C8"/>
    <w:rsid w:val="005A4476"/>
    <w:rsid w:val="005A4EDB"/>
    <w:rsid w:val="005A5671"/>
    <w:rsid w:val="005A6193"/>
    <w:rsid w:val="005A6E54"/>
    <w:rsid w:val="005A71A5"/>
    <w:rsid w:val="005B0167"/>
    <w:rsid w:val="005B160C"/>
    <w:rsid w:val="005B1A9C"/>
    <w:rsid w:val="005B2342"/>
    <w:rsid w:val="005B29FA"/>
    <w:rsid w:val="005B36E3"/>
    <w:rsid w:val="005B3BD5"/>
    <w:rsid w:val="005B411D"/>
    <w:rsid w:val="005B425F"/>
    <w:rsid w:val="005B51B9"/>
    <w:rsid w:val="005B545F"/>
    <w:rsid w:val="005B54FE"/>
    <w:rsid w:val="005B76D1"/>
    <w:rsid w:val="005C09C3"/>
    <w:rsid w:val="005C2466"/>
    <w:rsid w:val="005C2D4C"/>
    <w:rsid w:val="005C3FAD"/>
    <w:rsid w:val="005C4FAB"/>
    <w:rsid w:val="005C5C92"/>
    <w:rsid w:val="005C6DE0"/>
    <w:rsid w:val="005D00F7"/>
    <w:rsid w:val="005D0630"/>
    <w:rsid w:val="005D1189"/>
    <w:rsid w:val="005D2CAE"/>
    <w:rsid w:val="005D2ED4"/>
    <w:rsid w:val="005D3DD5"/>
    <w:rsid w:val="005D3E12"/>
    <w:rsid w:val="005D4967"/>
    <w:rsid w:val="005D4C00"/>
    <w:rsid w:val="005D4C1A"/>
    <w:rsid w:val="005D62AC"/>
    <w:rsid w:val="005D776C"/>
    <w:rsid w:val="005D77C9"/>
    <w:rsid w:val="005D7AB6"/>
    <w:rsid w:val="005E023E"/>
    <w:rsid w:val="005E05DF"/>
    <w:rsid w:val="005E0A04"/>
    <w:rsid w:val="005E0EBB"/>
    <w:rsid w:val="005E19A5"/>
    <w:rsid w:val="005E2548"/>
    <w:rsid w:val="005E2932"/>
    <w:rsid w:val="005E33E8"/>
    <w:rsid w:val="005E351B"/>
    <w:rsid w:val="005E3E54"/>
    <w:rsid w:val="005E3F2D"/>
    <w:rsid w:val="005E3F60"/>
    <w:rsid w:val="005E4B04"/>
    <w:rsid w:val="005E5103"/>
    <w:rsid w:val="005E5241"/>
    <w:rsid w:val="005E58C7"/>
    <w:rsid w:val="005E5CFE"/>
    <w:rsid w:val="005E681B"/>
    <w:rsid w:val="005E6ABA"/>
    <w:rsid w:val="005E768C"/>
    <w:rsid w:val="005E7914"/>
    <w:rsid w:val="005F00DD"/>
    <w:rsid w:val="005F0ACB"/>
    <w:rsid w:val="005F189C"/>
    <w:rsid w:val="005F303A"/>
    <w:rsid w:val="005F3A55"/>
    <w:rsid w:val="005F3F09"/>
    <w:rsid w:val="005F546F"/>
    <w:rsid w:val="005F564E"/>
    <w:rsid w:val="005F658B"/>
    <w:rsid w:val="005F7198"/>
    <w:rsid w:val="005F7C30"/>
    <w:rsid w:val="00600BDD"/>
    <w:rsid w:val="00600D5A"/>
    <w:rsid w:val="006020F1"/>
    <w:rsid w:val="00603734"/>
    <w:rsid w:val="006038A3"/>
    <w:rsid w:val="00603B78"/>
    <w:rsid w:val="00603EA9"/>
    <w:rsid w:val="00604622"/>
    <w:rsid w:val="006046C5"/>
    <w:rsid w:val="00604A60"/>
    <w:rsid w:val="00605E44"/>
    <w:rsid w:val="00606188"/>
    <w:rsid w:val="00606F10"/>
    <w:rsid w:val="006070D2"/>
    <w:rsid w:val="006071EE"/>
    <w:rsid w:val="00607D5D"/>
    <w:rsid w:val="00607D80"/>
    <w:rsid w:val="00610584"/>
    <w:rsid w:val="00611231"/>
    <w:rsid w:val="00611493"/>
    <w:rsid w:val="006114DF"/>
    <w:rsid w:val="00611D8B"/>
    <w:rsid w:val="006122E9"/>
    <w:rsid w:val="0061298D"/>
    <w:rsid w:val="006135D8"/>
    <w:rsid w:val="00613A15"/>
    <w:rsid w:val="00613B3D"/>
    <w:rsid w:val="006142D3"/>
    <w:rsid w:val="00614446"/>
    <w:rsid w:val="00615224"/>
    <w:rsid w:val="00615319"/>
    <w:rsid w:val="00615436"/>
    <w:rsid w:val="006154D5"/>
    <w:rsid w:val="006154EA"/>
    <w:rsid w:val="00615D8C"/>
    <w:rsid w:val="006202D7"/>
    <w:rsid w:val="0062046E"/>
    <w:rsid w:val="0062084E"/>
    <w:rsid w:val="00621241"/>
    <w:rsid w:val="00621463"/>
    <w:rsid w:val="00621A15"/>
    <w:rsid w:val="00624CE1"/>
    <w:rsid w:val="00624E8D"/>
    <w:rsid w:val="0062523D"/>
    <w:rsid w:val="00625EB7"/>
    <w:rsid w:val="0062642B"/>
    <w:rsid w:val="00626F7E"/>
    <w:rsid w:val="00627206"/>
    <w:rsid w:val="00627536"/>
    <w:rsid w:val="006277EE"/>
    <w:rsid w:val="0063079C"/>
    <w:rsid w:val="0063204B"/>
    <w:rsid w:val="00634794"/>
    <w:rsid w:val="006351F1"/>
    <w:rsid w:val="00635807"/>
    <w:rsid w:val="00635BEF"/>
    <w:rsid w:val="00641BFB"/>
    <w:rsid w:val="006426C1"/>
    <w:rsid w:val="0064410D"/>
    <w:rsid w:val="0064557B"/>
    <w:rsid w:val="0064560B"/>
    <w:rsid w:val="006459DF"/>
    <w:rsid w:val="006461A7"/>
    <w:rsid w:val="0064691D"/>
    <w:rsid w:val="006476DC"/>
    <w:rsid w:val="006479B4"/>
    <w:rsid w:val="00647D2C"/>
    <w:rsid w:val="00647E04"/>
    <w:rsid w:val="00650885"/>
    <w:rsid w:val="00651635"/>
    <w:rsid w:val="0065531D"/>
    <w:rsid w:val="00655F9D"/>
    <w:rsid w:val="0065603A"/>
    <w:rsid w:val="00656826"/>
    <w:rsid w:val="00661A7C"/>
    <w:rsid w:val="00662079"/>
    <w:rsid w:val="006627CF"/>
    <w:rsid w:val="00663076"/>
    <w:rsid w:val="0066487E"/>
    <w:rsid w:val="00664891"/>
    <w:rsid w:val="006649B6"/>
    <w:rsid w:val="00665D01"/>
    <w:rsid w:val="00666657"/>
    <w:rsid w:val="006666E8"/>
    <w:rsid w:val="00667EB3"/>
    <w:rsid w:val="00670984"/>
    <w:rsid w:val="006717E2"/>
    <w:rsid w:val="00671850"/>
    <w:rsid w:val="00671AD8"/>
    <w:rsid w:val="00671D6A"/>
    <w:rsid w:val="00671FA7"/>
    <w:rsid w:val="00672224"/>
    <w:rsid w:val="0067247F"/>
    <w:rsid w:val="00672671"/>
    <w:rsid w:val="0067271F"/>
    <w:rsid w:val="00672C3A"/>
    <w:rsid w:val="00673C10"/>
    <w:rsid w:val="0067609F"/>
    <w:rsid w:val="00676375"/>
    <w:rsid w:val="00676A4D"/>
    <w:rsid w:val="00676BAC"/>
    <w:rsid w:val="00677E20"/>
    <w:rsid w:val="0068082C"/>
    <w:rsid w:val="006818D9"/>
    <w:rsid w:val="00681ACD"/>
    <w:rsid w:val="00681AFF"/>
    <w:rsid w:val="00682E75"/>
    <w:rsid w:val="00682F0A"/>
    <w:rsid w:val="00683064"/>
    <w:rsid w:val="006831F9"/>
    <w:rsid w:val="00683229"/>
    <w:rsid w:val="00684A84"/>
    <w:rsid w:val="00684EB8"/>
    <w:rsid w:val="006857AD"/>
    <w:rsid w:val="00686AA9"/>
    <w:rsid w:val="00687439"/>
    <w:rsid w:val="00691461"/>
    <w:rsid w:val="00691AF6"/>
    <w:rsid w:val="00692AF4"/>
    <w:rsid w:val="00692D63"/>
    <w:rsid w:val="00693102"/>
    <w:rsid w:val="006932B9"/>
    <w:rsid w:val="0069463C"/>
    <w:rsid w:val="006950CC"/>
    <w:rsid w:val="00696F71"/>
    <w:rsid w:val="00697339"/>
    <w:rsid w:val="00697560"/>
    <w:rsid w:val="00697EB1"/>
    <w:rsid w:val="006A0E5A"/>
    <w:rsid w:val="006A43D3"/>
    <w:rsid w:val="006A5F5D"/>
    <w:rsid w:val="006A613C"/>
    <w:rsid w:val="006A6C69"/>
    <w:rsid w:val="006A759A"/>
    <w:rsid w:val="006A7F6F"/>
    <w:rsid w:val="006B01A3"/>
    <w:rsid w:val="006B042C"/>
    <w:rsid w:val="006B11E0"/>
    <w:rsid w:val="006B25EF"/>
    <w:rsid w:val="006B2928"/>
    <w:rsid w:val="006B2D1C"/>
    <w:rsid w:val="006B3D0A"/>
    <w:rsid w:val="006B45B2"/>
    <w:rsid w:val="006B4B80"/>
    <w:rsid w:val="006B51E3"/>
    <w:rsid w:val="006B51F4"/>
    <w:rsid w:val="006B5F1F"/>
    <w:rsid w:val="006B5F6E"/>
    <w:rsid w:val="006B659E"/>
    <w:rsid w:val="006B79B5"/>
    <w:rsid w:val="006C028F"/>
    <w:rsid w:val="006C0374"/>
    <w:rsid w:val="006C1568"/>
    <w:rsid w:val="006C19AF"/>
    <w:rsid w:val="006C1C55"/>
    <w:rsid w:val="006C1DBB"/>
    <w:rsid w:val="006C3120"/>
    <w:rsid w:val="006C4165"/>
    <w:rsid w:val="006C42C0"/>
    <w:rsid w:val="006C526C"/>
    <w:rsid w:val="006C56BC"/>
    <w:rsid w:val="006C581F"/>
    <w:rsid w:val="006C58CF"/>
    <w:rsid w:val="006C62DA"/>
    <w:rsid w:val="006C674D"/>
    <w:rsid w:val="006C6FEF"/>
    <w:rsid w:val="006C7402"/>
    <w:rsid w:val="006C7EB5"/>
    <w:rsid w:val="006D23F8"/>
    <w:rsid w:val="006D3C8D"/>
    <w:rsid w:val="006D48B2"/>
    <w:rsid w:val="006D494D"/>
    <w:rsid w:val="006D496A"/>
    <w:rsid w:val="006D49E5"/>
    <w:rsid w:val="006D5B9C"/>
    <w:rsid w:val="006D60AA"/>
    <w:rsid w:val="006D76F0"/>
    <w:rsid w:val="006E35CF"/>
    <w:rsid w:val="006E3A48"/>
    <w:rsid w:val="006E44A4"/>
    <w:rsid w:val="006E4541"/>
    <w:rsid w:val="006E46DB"/>
    <w:rsid w:val="006E4B01"/>
    <w:rsid w:val="006E5599"/>
    <w:rsid w:val="006E58FA"/>
    <w:rsid w:val="006E59F0"/>
    <w:rsid w:val="006E5C2F"/>
    <w:rsid w:val="006E6B8C"/>
    <w:rsid w:val="006E7C5B"/>
    <w:rsid w:val="006E7FAA"/>
    <w:rsid w:val="006F0F63"/>
    <w:rsid w:val="006F46E3"/>
    <w:rsid w:val="006F5179"/>
    <w:rsid w:val="006F6A3D"/>
    <w:rsid w:val="007000F5"/>
    <w:rsid w:val="007007D5"/>
    <w:rsid w:val="00701EB3"/>
    <w:rsid w:val="0070215B"/>
    <w:rsid w:val="007030AC"/>
    <w:rsid w:val="0070368D"/>
    <w:rsid w:val="00703E99"/>
    <w:rsid w:val="00704413"/>
    <w:rsid w:val="00704B9B"/>
    <w:rsid w:val="007053CA"/>
    <w:rsid w:val="00705AD2"/>
    <w:rsid w:val="00706529"/>
    <w:rsid w:val="00706725"/>
    <w:rsid w:val="00706ACB"/>
    <w:rsid w:val="00707604"/>
    <w:rsid w:val="00707628"/>
    <w:rsid w:val="007106FE"/>
    <w:rsid w:val="00710B0C"/>
    <w:rsid w:val="00710D6D"/>
    <w:rsid w:val="00710E10"/>
    <w:rsid w:val="00711BD3"/>
    <w:rsid w:val="00711CFA"/>
    <w:rsid w:val="00712908"/>
    <w:rsid w:val="00713205"/>
    <w:rsid w:val="007152E2"/>
    <w:rsid w:val="00715451"/>
    <w:rsid w:val="00715A3B"/>
    <w:rsid w:val="00716C21"/>
    <w:rsid w:val="00716D68"/>
    <w:rsid w:val="00717793"/>
    <w:rsid w:val="00717AE9"/>
    <w:rsid w:val="00720487"/>
    <w:rsid w:val="007213EB"/>
    <w:rsid w:val="007218A5"/>
    <w:rsid w:val="0072194A"/>
    <w:rsid w:val="007221DF"/>
    <w:rsid w:val="00724911"/>
    <w:rsid w:val="00724A10"/>
    <w:rsid w:val="00725796"/>
    <w:rsid w:val="00725954"/>
    <w:rsid w:val="00725E30"/>
    <w:rsid w:val="00725F8E"/>
    <w:rsid w:val="00726EFF"/>
    <w:rsid w:val="00727345"/>
    <w:rsid w:val="0072782A"/>
    <w:rsid w:val="00730057"/>
    <w:rsid w:val="0073106A"/>
    <w:rsid w:val="007311DF"/>
    <w:rsid w:val="00731BBE"/>
    <w:rsid w:val="00731C85"/>
    <w:rsid w:val="00732416"/>
    <w:rsid w:val="00732D65"/>
    <w:rsid w:val="00732F9F"/>
    <w:rsid w:val="00733209"/>
    <w:rsid w:val="00733958"/>
    <w:rsid w:val="007349A5"/>
    <w:rsid w:val="007351CC"/>
    <w:rsid w:val="00735BEA"/>
    <w:rsid w:val="00735CDB"/>
    <w:rsid w:val="00735EC3"/>
    <w:rsid w:val="00736FE9"/>
    <w:rsid w:val="00737183"/>
    <w:rsid w:val="007379D3"/>
    <w:rsid w:val="00737C59"/>
    <w:rsid w:val="00737D05"/>
    <w:rsid w:val="00740104"/>
    <w:rsid w:val="00740195"/>
    <w:rsid w:val="00741CB2"/>
    <w:rsid w:val="007423C5"/>
    <w:rsid w:val="00742F09"/>
    <w:rsid w:val="00743DA4"/>
    <w:rsid w:val="00744C43"/>
    <w:rsid w:val="00745468"/>
    <w:rsid w:val="00745B2F"/>
    <w:rsid w:val="00745BE4"/>
    <w:rsid w:val="00746BEF"/>
    <w:rsid w:val="00747490"/>
    <w:rsid w:val="0075005B"/>
    <w:rsid w:val="0075157C"/>
    <w:rsid w:val="00751B4A"/>
    <w:rsid w:val="007523E8"/>
    <w:rsid w:val="00752BDC"/>
    <w:rsid w:val="00753194"/>
    <w:rsid w:val="00754CBB"/>
    <w:rsid w:val="007565C1"/>
    <w:rsid w:val="00756F04"/>
    <w:rsid w:val="00757959"/>
    <w:rsid w:val="0076068D"/>
    <w:rsid w:val="00760C3A"/>
    <w:rsid w:val="00760E9A"/>
    <w:rsid w:val="00761849"/>
    <w:rsid w:val="007619FF"/>
    <w:rsid w:val="007622F0"/>
    <w:rsid w:val="0076238C"/>
    <w:rsid w:val="0076256B"/>
    <w:rsid w:val="00762955"/>
    <w:rsid w:val="00763DFD"/>
    <w:rsid w:val="00764F98"/>
    <w:rsid w:val="0076544C"/>
    <w:rsid w:val="00766E85"/>
    <w:rsid w:val="00770003"/>
    <w:rsid w:val="00770671"/>
    <w:rsid w:val="00770FA3"/>
    <w:rsid w:val="00771489"/>
    <w:rsid w:val="007718E2"/>
    <w:rsid w:val="00772841"/>
    <w:rsid w:val="00773046"/>
    <w:rsid w:val="00773667"/>
    <w:rsid w:val="00773752"/>
    <w:rsid w:val="00774123"/>
    <w:rsid w:val="0077508A"/>
    <w:rsid w:val="00775B6D"/>
    <w:rsid w:val="007760A3"/>
    <w:rsid w:val="007765CD"/>
    <w:rsid w:val="00776C55"/>
    <w:rsid w:val="007770FF"/>
    <w:rsid w:val="00780351"/>
    <w:rsid w:val="00780C3F"/>
    <w:rsid w:val="00781190"/>
    <w:rsid w:val="00782031"/>
    <w:rsid w:val="0078380F"/>
    <w:rsid w:val="00783C36"/>
    <w:rsid w:val="007845BF"/>
    <w:rsid w:val="00784899"/>
    <w:rsid w:val="00785042"/>
    <w:rsid w:val="00785792"/>
    <w:rsid w:val="00785B83"/>
    <w:rsid w:val="00785BBA"/>
    <w:rsid w:val="00787464"/>
    <w:rsid w:val="0079021D"/>
    <w:rsid w:val="00790388"/>
    <w:rsid w:val="0079101C"/>
    <w:rsid w:val="007917DA"/>
    <w:rsid w:val="007917E3"/>
    <w:rsid w:val="00791C79"/>
    <w:rsid w:val="00791FE3"/>
    <w:rsid w:val="00792857"/>
    <w:rsid w:val="007944EE"/>
    <w:rsid w:val="00794600"/>
    <w:rsid w:val="007946E2"/>
    <w:rsid w:val="00795652"/>
    <w:rsid w:val="007959E9"/>
    <w:rsid w:val="00796D3D"/>
    <w:rsid w:val="00797EE5"/>
    <w:rsid w:val="007A0070"/>
    <w:rsid w:val="007A04A3"/>
    <w:rsid w:val="007A0B1E"/>
    <w:rsid w:val="007A0E79"/>
    <w:rsid w:val="007A1067"/>
    <w:rsid w:val="007A171F"/>
    <w:rsid w:val="007A1860"/>
    <w:rsid w:val="007A232D"/>
    <w:rsid w:val="007A4FE4"/>
    <w:rsid w:val="007A52BD"/>
    <w:rsid w:val="007A59A7"/>
    <w:rsid w:val="007A5A39"/>
    <w:rsid w:val="007A60FC"/>
    <w:rsid w:val="007A63D2"/>
    <w:rsid w:val="007A65BE"/>
    <w:rsid w:val="007A66EA"/>
    <w:rsid w:val="007A6840"/>
    <w:rsid w:val="007A7382"/>
    <w:rsid w:val="007B091C"/>
    <w:rsid w:val="007B15D5"/>
    <w:rsid w:val="007B3064"/>
    <w:rsid w:val="007B350E"/>
    <w:rsid w:val="007B4022"/>
    <w:rsid w:val="007B7500"/>
    <w:rsid w:val="007B7913"/>
    <w:rsid w:val="007C061F"/>
    <w:rsid w:val="007C09ED"/>
    <w:rsid w:val="007C1162"/>
    <w:rsid w:val="007C1482"/>
    <w:rsid w:val="007C19CB"/>
    <w:rsid w:val="007C2167"/>
    <w:rsid w:val="007C3A2C"/>
    <w:rsid w:val="007C4EAA"/>
    <w:rsid w:val="007C5C52"/>
    <w:rsid w:val="007C5E5B"/>
    <w:rsid w:val="007C7394"/>
    <w:rsid w:val="007D069E"/>
    <w:rsid w:val="007D0BF5"/>
    <w:rsid w:val="007D1787"/>
    <w:rsid w:val="007D4F2C"/>
    <w:rsid w:val="007D777E"/>
    <w:rsid w:val="007E00CD"/>
    <w:rsid w:val="007E0435"/>
    <w:rsid w:val="007E0765"/>
    <w:rsid w:val="007E1EF0"/>
    <w:rsid w:val="007E22B4"/>
    <w:rsid w:val="007E2BFD"/>
    <w:rsid w:val="007E31FA"/>
    <w:rsid w:val="007E3D14"/>
    <w:rsid w:val="007E52C4"/>
    <w:rsid w:val="007E544B"/>
    <w:rsid w:val="007E56E3"/>
    <w:rsid w:val="007E5BAD"/>
    <w:rsid w:val="007E5F3C"/>
    <w:rsid w:val="007E6B82"/>
    <w:rsid w:val="007E7F38"/>
    <w:rsid w:val="007F0694"/>
    <w:rsid w:val="007F0A70"/>
    <w:rsid w:val="007F1276"/>
    <w:rsid w:val="007F13A5"/>
    <w:rsid w:val="007F2F23"/>
    <w:rsid w:val="007F399B"/>
    <w:rsid w:val="007F5445"/>
    <w:rsid w:val="007F62F2"/>
    <w:rsid w:val="007F6598"/>
    <w:rsid w:val="007F69AE"/>
    <w:rsid w:val="007F7EF2"/>
    <w:rsid w:val="008002EC"/>
    <w:rsid w:val="00800D33"/>
    <w:rsid w:val="00800F27"/>
    <w:rsid w:val="00801DE6"/>
    <w:rsid w:val="00803B2D"/>
    <w:rsid w:val="00803FAD"/>
    <w:rsid w:val="00805066"/>
    <w:rsid w:val="0080579B"/>
    <w:rsid w:val="00805923"/>
    <w:rsid w:val="0080696C"/>
    <w:rsid w:val="00806F40"/>
    <w:rsid w:val="0080702B"/>
    <w:rsid w:val="00807526"/>
    <w:rsid w:val="00807975"/>
    <w:rsid w:val="00810E85"/>
    <w:rsid w:val="00812A19"/>
    <w:rsid w:val="00812B12"/>
    <w:rsid w:val="00812C34"/>
    <w:rsid w:val="00813A93"/>
    <w:rsid w:val="008144D1"/>
    <w:rsid w:val="00815303"/>
    <w:rsid w:val="00817200"/>
    <w:rsid w:val="008202D3"/>
    <w:rsid w:val="00820FD9"/>
    <w:rsid w:val="0082195A"/>
    <w:rsid w:val="008227FA"/>
    <w:rsid w:val="0082285C"/>
    <w:rsid w:val="00824618"/>
    <w:rsid w:val="008250D5"/>
    <w:rsid w:val="00825124"/>
    <w:rsid w:val="00825207"/>
    <w:rsid w:val="008259F9"/>
    <w:rsid w:val="00825C35"/>
    <w:rsid w:val="0083000C"/>
    <w:rsid w:val="00831240"/>
    <w:rsid w:val="00831781"/>
    <w:rsid w:val="00831B37"/>
    <w:rsid w:val="00832436"/>
    <w:rsid w:val="00832FE6"/>
    <w:rsid w:val="008348FD"/>
    <w:rsid w:val="008350E6"/>
    <w:rsid w:val="00835A31"/>
    <w:rsid w:val="00835E6B"/>
    <w:rsid w:val="00835F16"/>
    <w:rsid w:val="008364B6"/>
    <w:rsid w:val="00836732"/>
    <w:rsid w:val="008376C8"/>
    <w:rsid w:val="008402A6"/>
    <w:rsid w:val="008411AE"/>
    <w:rsid w:val="00841B7B"/>
    <w:rsid w:val="00841C68"/>
    <w:rsid w:val="00842213"/>
    <w:rsid w:val="0084256A"/>
    <w:rsid w:val="00843266"/>
    <w:rsid w:val="00843871"/>
    <w:rsid w:val="00843F04"/>
    <w:rsid w:val="00843F1F"/>
    <w:rsid w:val="00846AC0"/>
    <w:rsid w:val="008520BA"/>
    <w:rsid w:val="00854AE9"/>
    <w:rsid w:val="00856288"/>
    <w:rsid w:val="0086044E"/>
    <w:rsid w:val="00861D41"/>
    <w:rsid w:val="00863AC5"/>
    <w:rsid w:val="00864AFF"/>
    <w:rsid w:val="00865716"/>
    <w:rsid w:val="00866183"/>
    <w:rsid w:val="008661A3"/>
    <w:rsid w:val="00867308"/>
    <w:rsid w:val="00867653"/>
    <w:rsid w:val="00870129"/>
    <w:rsid w:val="00871749"/>
    <w:rsid w:val="00872A20"/>
    <w:rsid w:val="00872C34"/>
    <w:rsid w:val="00873C29"/>
    <w:rsid w:val="00873F27"/>
    <w:rsid w:val="00874F74"/>
    <w:rsid w:val="008751EB"/>
    <w:rsid w:val="00875C9B"/>
    <w:rsid w:val="0087787D"/>
    <w:rsid w:val="00877F09"/>
    <w:rsid w:val="008805DC"/>
    <w:rsid w:val="00880816"/>
    <w:rsid w:val="00881458"/>
    <w:rsid w:val="008818D5"/>
    <w:rsid w:val="0088334A"/>
    <w:rsid w:val="008838C5"/>
    <w:rsid w:val="00883E55"/>
    <w:rsid w:val="00885EB0"/>
    <w:rsid w:val="00886552"/>
    <w:rsid w:val="00886C6D"/>
    <w:rsid w:val="00887334"/>
    <w:rsid w:val="008879E3"/>
    <w:rsid w:val="00890B74"/>
    <w:rsid w:val="008915FC"/>
    <w:rsid w:val="008918B4"/>
    <w:rsid w:val="00891D68"/>
    <w:rsid w:val="0089292D"/>
    <w:rsid w:val="00892954"/>
    <w:rsid w:val="00892C95"/>
    <w:rsid w:val="008930CD"/>
    <w:rsid w:val="00894090"/>
    <w:rsid w:val="0089466B"/>
    <w:rsid w:val="008966C6"/>
    <w:rsid w:val="008970C6"/>
    <w:rsid w:val="00897722"/>
    <w:rsid w:val="00897A2D"/>
    <w:rsid w:val="008A063A"/>
    <w:rsid w:val="008A0A2E"/>
    <w:rsid w:val="008A0BD2"/>
    <w:rsid w:val="008A48FA"/>
    <w:rsid w:val="008A6817"/>
    <w:rsid w:val="008A681B"/>
    <w:rsid w:val="008B0068"/>
    <w:rsid w:val="008B0366"/>
    <w:rsid w:val="008B0861"/>
    <w:rsid w:val="008B202D"/>
    <w:rsid w:val="008B3040"/>
    <w:rsid w:val="008B323C"/>
    <w:rsid w:val="008B3304"/>
    <w:rsid w:val="008B4F90"/>
    <w:rsid w:val="008B4FA8"/>
    <w:rsid w:val="008B5318"/>
    <w:rsid w:val="008B696B"/>
    <w:rsid w:val="008C0C9F"/>
    <w:rsid w:val="008C0D2A"/>
    <w:rsid w:val="008C1304"/>
    <w:rsid w:val="008C2578"/>
    <w:rsid w:val="008C40F3"/>
    <w:rsid w:val="008C40FB"/>
    <w:rsid w:val="008C42D2"/>
    <w:rsid w:val="008C6485"/>
    <w:rsid w:val="008C6D2D"/>
    <w:rsid w:val="008C6E81"/>
    <w:rsid w:val="008C7231"/>
    <w:rsid w:val="008C7882"/>
    <w:rsid w:val="008C79FB"/>
    <w:rsid w:val="008D0532"/>
    <w:rsid w:val="008D068C"/>
    <w:rsid w:val="008D0781"/>
    <w:rsid w:val="008D0857"/>
    <w:rsid w:val="008D1EB6"/>
    <w:rsid w:val="008D20D6"/>
    <w:rsid w:val="008D2599"/>
    <w:rsid w:val="008D33EC"/>
    <w:rsid w:val="008D3959"/>
    <w:rsid w:val="008D3C77"/>
    <w:rsid w:val="008D3CC8"/>
    <w:rsid w:val="008D3CE2"/>
    <w:rsid w:val="008D3E49"/>
    <w:rsid w:val="008D46E2"/>
    <w:rsid w:val="008D4A67"/>
    <w:rsid w:val="008D6442"/>
    <w:rsid w:val="008D7EA6"/>
    <w:rsid w:val="008E1A4B"/>
    <w:rsid w:val="008E1AC1"/>
    <w:rsid w:val="008E2636"/>
    <w:rsid w:val="008E290D"/>
    <w:rsid w:val="008E3D9E"/>
    <w:rsid w:val="008E44D0"/>
    <w:rsid w:val="008E68E0"/>
    <w:rsid w:val="008E6E06"/>
    <w:rsid w:val="008E6FB0"/>
    <w:rsid w:val="008F0654"/>
    <w:rsid w:val="008F0712"/>
    <w:rsid w:val="008F1994"/>
    <w:rsid w:val="008F30C3"/>
    <w:rsid w:val="008F36DA"/>
    <w:rsid w:val="008F401F"/>
    <w:rsid w:val="008F4A19"/>
    <w:rsid w:val="008F4D42"/>
    <w:rsid w:val="008F4F3C"/>
    <w:rsid w:val="008F67FC"/>
    <w:rsid w:val="008F6DA5"/>
    <w:rsid w:val="00900526"/>
    <w:rsid w:val="009005C7"/>
    <w:rsid w:val="00902281"/>
    <w:rsid w:val="009023FD"/>
    <w:rsid w:val="0090290C"/>
    <w:rsid w:val="0090294C"/>
    <w:rsid w:val="00903691"/>
    <w:rsid w:val="009039C5"/>
    <w:rsid w:val="00903F22"/>
    <w:rsid w:val="00904941"/>
    <w:rsid w:val="00905486"/>
    <w:rsid w:val="00905D60"/>
    <w:rsid w:val="00907D58"/>
    <w:rsid w:val="00910BFD"/>
    <w:rsid w:val="009116E9"/>
    <w:rsid w:val="00911F25"/>
    <w:rsid w:val="00914286"/>
    <w:rsid w:val="0091443A"/>
    <w:rsid w:val="009154CC"/>
    <w:rsid w:val="00915D1A"/>
    <w:rsid w:val="009168A9"/>
    <w:rsid w:val="00917B09"/>
    <w:rsid w:val="0092004A"/>
    <w:rsid w:val="00920784"/>
    <w:rsid w:val="00920873"/>
    <w:rsid w:val="009228FD"/>
    <w:rsid w:val="00922A2A"/>
    <w:rsid w:val="00922F24"/>
    <w:rsid w:val="0092363D"/>
    <w:rsid w:val="00923790"/>
    <w:rsid w:val="0092395B"/>
    <w:rsid w:val="00923F19"/>
    <w:rsid w:val="009243E2"/>
    <w:rsid w:val="009246CB"/>
    <w:rsid w:val="00924CA0"/>
    <w:rsid w:val="0092595A"/>
    <w:rsid w:val="00925B82"/>
    <w:rsid w:val="00925BB9"/>
    <w:rsid w:val="009263F5"/>
    <w:rsid w:val="009270D2"/>
    <w:rsid w:val="009301BE"/>
    <w:rsid w:val="0093095B"/>
    <w:rsid w:val="00930DA5"/>
    <w:rsid w:val="00931268"/>
    <w:rsid w:val="00932D11"/>
    <w:rsid w:val="00932E44"/>
    <w:rsid w:val="009355B5"/>
    <w:rsid w:val="00936DA3"/>
    <w:rsid w:val="00937153"/>
    <w:rsid w:val="009372DA"/>
    <w:rsid w:val="009400BF"/>
    <w:rsid w:val="0094063F"/>
    <w:rsid w:val="009445BA"/>
    <w:rsid w:val="00945C42"/>
    <w:rsid w:val="009479BC"/>
    <w:rsid w:val="009507FC"/>
    <w:rsid w:val="00950EDB"/>
    <w:rsid w:val="00951D5C"/>
    <w:rsid w:val="0095226D"/>
    <w:rsid w:val="009522A0"/>
    <w:rsid w:val="00953CCA"/>
    <w:rsid w:val="00953FED"/>
    <w:rsid w:val="00954CB5"/>
    <w:rsid w:val="00955573"/>
    <w:rsid w:val="00955872"/>
    <w:rsid w:val="00955E49"/>
    <w:rsid w:val="00956585"/>
    <w:rsid w:val="009566B3"/>
    <w:rsid w:val="00956723"/>
    <w:rsid w:val="00956A18"/>
    <w:rsid w:val="00957938"/>
    <w:rsid w:val="00957EB9"/>
    <w:rsid w:val="00957F0D"/>
    <w:rsid w:val="009603B1"/>
    <w:rsid w:val="00960E75"/>
    <w:rsid w:val="009614EF"/>
    <w:rsid w:val="009624BE"/>
    <w:rsid w:val="00964F8D"/>
    <w:rsid w:val="00967026"/>
    <w:rsid w:val="00967E5B"/>
    <w:rsid w:val="00970BC1"/>
    <w:rsid w:val="0097114C"/>
    <w:rsid w:val="00972397"/>
    <w:rsid w:val="00974EC0"/>
    <w:rsid w:val="00975B9D"/>
    <w:rsid w:val="00975CD6"/>
    <w:rsid w:val="00976298"/>
    <w:rsid w:val="00976407"/>
    <w:rsid w:val="00977219"/>
    <w:rsid w:val="00977B6A"/>
    <w:rsid w:val="00977C92"/>
    <w:rsid w:val="0098087C"/>
    <w:rsid w:val="009808D5"/>
    <w:rsid w:val="00980AAD"/>
    <w:rsid w:val="009829B3"/>
    <w:rsid w:val="009834C6"/>
    <w:rsid w:val="00984296"/>
    <w:rsid w:val="00986423"/>
    <w:rsid w:val="00986EA2"/>
    <w:rsid w:val="00987038"/>
    <w:rsid w:val="00987467"/>
    <w:rsid w:val="00990474"/>
    <w:rsid w:val="009908BB"/>
    <w:rsid w:val="00990B1B"/>
    <w:rsid w:val="009923CD"/>
    <w:rsid w:val="00992FA1"/>
    <w:rsid w:val="009935B4"/>
    <w:rsid w:val="00993CD5"/>
    <w:rsid w:val="00993EAB"/>
    <w:rsid w:val="009943CC"/>
    <w:rsid w:val="00994669"/>
    <w:rsid w:val="00994941"/>
    <w:rsid w:val="00994BE7"/>
    <w:rsid w:val="00994E95"/>
    <w:rsid w:val="00994F8E"/>
    <w:rsid w:val="00995067"/>
    <w:rsid w:val="009950A3"/>
    <w:rsid w:val="00995267"/>
    <w:rsid w:val="00995445"/>
    <w:rsid w:val="009958E2"/>
    <w:rsid w:val="00996DE1"/>
    <w:rsid w:val="009A114C"/>
    <w:rsid w:val="009A19C9"/>
    <w:rsid w:val="009A28C2"/>
    <w:rsid w:val="009A29B0"/>
    <w:rsid w:val="009A31F3"/>
    <w:rsid w:val="009A32DB"/>
    <w:rsid w:val="009A4436"/>
    <w:rsid w:val="009A57DE"/>
    <w:rsid w:val="009A5AD3"/>
    <w:rsid w:val="009A6F96"/>
    <w:rsid w:val="009A7BEC"/>
    <w:rsid w:val="009B021E"/>
    <w:rsid w:val="009B06AC"/>
    <w:rsid w:val="009B13AD"/>
    <w:rsid w:val="009B15DE"/>
    <w:rsid w:val="009B1B46"/>
    <w:rsid w:val="009B1E31"/>
    <w:rsid w:val="009B52E1"/>
    <w:rsid w:val="009B56A3"/>
    <w:rsid w:val="009B58EB"/>
    <w:rsid w:val="009B6977"/>
    <w:rsid w:val="009B6A33"/>
    <w:rsid w:val="009C0182"/>
    <w:rsid w:val="009C113C"/>
    <w:rsid w:val="009C1A03"/>
    <w:rsid w:val="009C1E50"/>
    <w:rsid w:val="009C1EAA"/>
    <w:rsid w:val="009C217A"/>
    <w:rsid w:val="009C2D9D"/>
    <w:rsid w:val="009C31E1"/>
    <w:rsid w:val="009C4440"/>
    <w:rsid w:val="009C44AA"/>
    <w:rsid w:val="009C4CA5"/>
    <w:rsid w:val="009C58FD"/>
    <w:rsid w:val="009C598F"/>
    <w:rsid w:val="009C5F95"/>
    <w:rsid w:val="009C679F"/>
    <w:rsid w:val="009C727C"/>
    <w:rsid w:val="009C790E"/>
    <w:rsid w:val="009D0BE4"/>
    <w:rsid w:val="009D0D52"/>
    <w:rsid w:val="009D0F55"/>
    <w:rsid w:val="009D2673"/>
    <w:rsid w:val="009D3C97"/>
    <w:rsid w:val="009D478F"/>
    <w:rsid w:val="009D4791"/>
    <w:rsid w:val="009D4CFE"/>
    <w:rsid w:val="009D575E"/>
    <w:rsid w:val="009D713F"/>
    <w:rsid w:val="009D7DB9"/>
    <w:rsid w:val="009E194D"/>
    <w:rsid w:val="009E1E5A"/>
    <w:rsid w:val="009E1E6B"/>
    <w:rsid w:val="009E288D"/>
    <w:rsid w:val="009E3792"/>
    <w:rsid w:val="009E384F"/>
    <w:rsid w:val="009E45C8"/>
    <w:rsid w:val="009E4718"/>
    <w:rsid w:val="009E559B"/>
    <w:rsid w:val="009E5907"/>
    <w:rsid w:val="009E5973"/>
    <w:rsid w:val="009E5A5A"/>
    <w:rsid w:val="009E5D74"/>
    <w:rsid w:val="009E6C0F"/>
    <w:rsid w:val="009E71A1"/>
    <w:rsid w:val="009F08E1"/>
    <w:rsid w:val="009F0D07"/>
    <w:rsid w:val="009F15AD"/>
    <w:rsid w:val="009F1D50"/>
    <w:rsid w:val="009F2B47"/>
    <w:rsid w:val="009F2E50"/>
    <w:rsid w:val="009F4B1D"/>
    <w:rsid w:val="009F4D8C"/>
    <w:rsid w:val="009F5660"/>
    <w:rsid w:val="009F5C23"/>
    <w:rsid w:val="009F5C47"/>
    <w:rsid w:val="009F5CB0"/>
    <w:rsid w:val="009F5E91"/>
    <w:rsid w:val="009F6F25"/>
    <w:rsid w:val="009F7A2D"/>
    <w:rsid w:val="009F7BF4"/>
    <w:rsid w:val="009F7F38"/>
    <w:rsid w:val="00A00229"/>
    <w:rsid w:val="00A013BD"/>
    <w:rsid w:val="00A01EA3"/>
    <w:rsid w:val="00A030A1"/>
    <w:rsid w:val="00A035F5"/>
    <w:rsid w:val="00A03C3C"/>
    <w:rsid w:val="00A04E94"/>
    <w:rsid w:val="00A064F6"/>
    <w:rsid w:val="00A06D4C"/>
    <w:rsid w:val="00A06DB0"/>
    <w:rsid w:val="00A10977"/>
    <w:rsid w:val="00A10DEA"/>
    <w:rsid w:val="00A11D3C"/>
    <w:rsid w:val="00A12DFA"/>
    <w:rsid w:val="00A12EDA"/>
    <w:rsid w:val="00A1303A"/>
    <w:rsid w:val="00A15541"/>
    <w:rsid w:val="00A15731"/>
    <w:rsid w:val="00A16457"/>
    <w:rsid w:val="00A1753A"/>
    <w:rsid w:val="00A20D7D"/>
    <w:rsid w:val="00A21B55"/>
    <w:rsid w:val="00A22928"/>
    <w:rsid w:val="00A231E6"/>
    <w:rsid w:val="00A23882"/>
    <w:rsid w:val="00A23B34"/>
    <w:rsid w:val="00A24D31"/>
    <w:rsid w:val="00A25873"/>
    <w:rsid w:val="00A2627C"/>
    <w:rsid w:val="00A26949"/>
    <w:rsid w:val="00A269BC"/>
    <w:rsid w:val="00A3070B"/>
    <w:rsid w:val="00A3075D"/>
    <w:rsid w:val="00A31585"/>
    <w:rsid w:val="00A3195E"/>
    <w:rsid w:val="00A32856"/>
    <w:rsid w:val="00A3287A"/>
    <w:rsid w:val="00A32D54"/>
    <w:rsid w:val="00A330FB"/>
    <w:rsid w:val="00A333D6"/>
    <w:rsid w:val="00A33BB7"/>
    <w:rsid w:val="00A33BBF"/>
    <w:rsid w:val="00A33DE5"/>
    <w:rsid w:val="00A340A0"/>
    <w:rsid w:val="00A3444E"/>
    <w:rsid w:val="00A34D83"/>
    <w:rsid w:val="00A3658F"/>
    <w:rsid w:val="00A36F1A"/>
    <w:rsid w:val="00A37DA5"/>
    <w:rsid w:val="00A40C73"/>
    <w:rsid w:val="00A41A9D"/>
    <w:rsid w:val="00A420A4"/>
    <w:rsid w:val="00A42874"/>
    <w:rsid w:val="00A428C1"/>
    <w:rsid w:val="00A42AB4"/>
    <w:rsid w:val="00A43A75"/>
    <w:rsid w:val="00A44ED3"/>
    <w:rsid w:val="00A45757"/>
    <w:rsid w:val="00A476B8"/>
    <w:rsid w:val="00A50815"/>
    <w:rsid w:val="00A52096"/>
    <w:rsid w:val="00A5421E"/>
    <w:rsid w:val="00A546D9"/>
    <w:rsid w:val="00A5478A"/>
    <w:rsid w:val="00A55CDE"/>
    <w:rsid w:val="00A567EB"/>
    <w:rsid w:val="00A568B4"/>
    <w:rsid w:val="00A571E0"/>
    <w:rsid w:val="00A607BB"/>
    <w:rsid w:val="00A610CA"/>
    <w:rsid w:val="00A61310"/>
    <w:rsid w:val="00A62374"/>
    <w:rsid w:val="00A63875"/>
    <w:rsid w:val="00A67340"/>
    <w:rsid w:val="00A67699"/>
    <w:rsid w:val="00A72482"/>
    <w:rsid w:val="00A754E5"/>
    <w:rsid w:val="00A75EF0"/>
    <w:rsid w:val="00A766A3"/>
    <w:rsid w:val="00A77460"/>
    <w:rsid w:val="00A77EB0"/>
    <w:rsid w:val="00A80543"/>
    <w:rsid w:val="00A806C6"/>
    <w:rsid w:val="00A812A3"/>
    <w:rsid w:val="00A825EE"/>
    <w:rsid w:val="00A834E8"/>
    <w:rsid w:val="00A85207"/>
    <w:rsid w:val="00A865AD"/>
    <w:rsid w:val="00A87F24"/>
    <w:rsid w:val="00A902D5"/>
    <w:rsid w:val="00A90344"/>
    <w:rsid w:val="00A928CD"/>
    <w:rsid w:val="00A930E6"/>
    <w:rsid w:val="00A93CE4"/>
    <w:rsid w:val="00A948E1"/>
    <w:rsid w:val="00A94FC3"/>
    <w:rsid w:val="00A9548D"/>
    <w:rsid w:val="00A9568E"/>
    <w:rsid w:val="00A96634"/>
    <w:rsid w:val="00A96B45"/>
    <w:rsid w:val="00A974A8"/>
    <w:rsid w:val="00A9789B"/>
    <w:rsid w:val="00A97EA7"/>
    <w:rsid w:val="00A97F21"/>
    <w:rsid w:val="00AA210A"/>
    <w:rsid w:val="00AA409C"/>
    <w:rsid w:val="00AA4A7D"/>
    <w:rsid w:val="00AA6766"/>
    <w:rsid w:val="00AA7379"/>
    <w:rsid w:val="00AA778F"/>
    <w:rsid w:val="00AB08BD"/>
    <w:rsid w:val="00AB177C"/>
    <w:rsid w:val="00AB1D4E"/>
    <w:rsid w:val="00AB2401"/>
    <w:rsid w:val="00AB28B1"/>
    <w:rsid w:val="00AB3E52"/>
    <w:rsid w:val="00AB3E9D"/>
    <w:rsid w:val="00AB46D9"/>
    <w:rsid w:val="00AB531E"/>
    <w:rsid w:val="00AB6F12"/>
    <w:rsid w:val="00AB776D"/>
    <w:rsid w:val="00AB7DF4"/>
    <w:rsid w:val="00AC0B3D"/>
    <w:rsid w:val="00AC0E56"/>
    <w:rsid w:val="00AC1259"/>
    <w:rsid w:val="00AC2A26"/>
    <w:rsid w:val="00AC30A6"/>
    <w:rsid w:val="00AC4B0B"/>
    <w:rsid w:val="00AC4CFF"/>
    <w:rsid w:val="00AC53AB"/>
    <w:rsid w:val="00AC59C8"/>
    <w:rsid w:val="00AC5CD5"/>
    <w:rsid w:val="00AC5DF7"/>
    <w:rsid w:val="00AC62EE"/>
    <w:rsid w:val="00AC6A35"/>
    <w:rsid w:val="00AC7541"/>
    <w:rsid w:val="00AC77D4"/>
    <w:rsid w:val="00AC7E3F"/>
    <w:rsid w:val="00AD0F55"/>
    <w:rsid w:val="00AD1C21"/>
    <w:rsid w:val="00AD256F"/>
    <w:rsid w:val="00AD2E8A"/>
    <w:rsid w:val="00AD3FAA"/>
    <w:rsid w:val="00AD42A0"/>
    <w:rsid w:val="00AD51A2"/>
    <w:rsid w:val="00AD5F31"/>
    <w:rsid w:val="00AD6DB0"/>
    <w:rsid w:val="00AD7D89"/>
    <w:rsid w:val="00AE0D30"/>
    <w:rsid w:val="00AE2F5B"/>
    <w:rsid w:val="00AE3D33"/>
    <w:rsid w:val="00AE51E6"/>
    <w:rsid w:val="00AE5249"/>
    <w:rsid w:val="00AE6290"/>
    <w:rsid w:val="00AE765A"/>
    <w:rsid w:val="00AF06D0"/>
    <w:rsid w:val="00AF0854"/>
    <w:rsid w:val="00AF0C14"/>
    <w:rsid w:val="00AF0EAD"/>
    <w:rsid w:val="00AF19D0"/>
    <w:rsid w:val="00AF19E2"/>
    <w:rsid w:val="00AF20E7"/>
    <w:rsid w:val="00AF2EA3"/>
    <w:rsid w:val="00AF3B21"/>
    <w:rsid w:val="00AF3C93"/>
    <w:rsid w:val="00AF3F81"/>
    <w:rsid w:val="00AF4258"/>
    <w:rsid w:val="00AF42CA"/>
    <w:rsid w:val="00AF42F6"/>
    <w:rsid w:val="00AF4E8A"/>
    <w:rsid w:val="00AF673F"/>
    <w:rsid w:val="00AF6A7C"/>
    <w:rsid w:val="00AF6E83"/>
    <w:rsid w:val="00AF7B59"/>
    <w:rsid w:val="00B0138F"/>
    <w:rsid w:val="00B01683"/>
    <w:rsid w:val="00B01EB4"/>
    <w:rsid w:val="00B02183"/>
    <w:rsid w:val="00B02B31"/>
    <w:rsid w:val="00B02D5E"/>
    <w:rsid w:val="00B02E20"/>
    <w:rsid w:val="00B02FDE"/>
    <w:rsid w:val="00B04677"/>
    <w:rsid w:val="00B04970"/>
    <w:rsid w:val="00B052C4"/>
    <w:rsid w:val="00B054AC"/>
    <w:rsid w:val="00B05595"/>
    <w:rsid w:val="00B058B2"/>
    <w:rsid w:val="00B10257"/>
    <w:rsid w:val="00B12BB0"/>
    <w:rsid w:val="00B12E9C"/>
    <w:rsid w:val="00B139DB"/>
    <w:rsid w:val="00B15B54"/>
    <w:rsid w:val="00B15BEA"/>
    <w:rsid w:val="00B164EE"/>
    <w:rsid w:val="00B16BB9"/>
    <w:rsid w:val="00B20AC5"/>
    <w:rsid w:val="00B20B22"/>
    <w:rsid w:val="00B218F5"/>
    <w:rsid w:val="00B2246D"/>
    <w:rsid w:val="00B23A9A"/>
    <w:rsid w:val="00B23C90"/>
    <w:rsid w:val="00B24D12"/>
    <w:rsid w:val="00B260F0"/>
    <w:rsid w:val="00B26399"/>
    <w:rsid w:val="00B268E8"/>
    <w:rsid w:val="00B2751E"/>
    <w:rsid w:val="00B2782C"/>
    <w:rsid w:val="00B30647"/>
    <w:rsid w:val="00B30707"/>
    <w:rsid w:val="00B30753"/>
    <w:rsid w:val="00B30BA9"/>
    <w:rsid w:val="00B325FA"/>
    <w:rsid w:val="00B333A4"/>
    <w:rsid w:val="00B33522"/>
    <w:rsid w:val="00B3353F"/>
    <w:rsid w:val="00B3407A"/>
    <w:rsid w:val="00B34B3E"/>
    <w:rsid w:val="00B351F4"/>
    <w:rsid w:val="00B36F8E"/>
    <w:rsid w:val="00B407ED"/>
    <w:rsid w:val="00B41845"/>
    <w:rsid w:val="00B42585"/>
    <w:rsid w:val="00B42851"/>
    <w:rsid w:val="00B43F30"/>
    <w:rsid w:val="00B44C3D"/>
    <w:rsid w:val="00B44D97"/>
    <w:rsid w:val="00B45825"/>
    <w:rsid w:val="00B460E6"/>
    <w:rsid w:val="00B46D56"/>
    <w:rsid w:val="00B47677"/>
    <w:rsid w:val="00B50E87"/>
    <w:rsid w:val="00B514D7"/>
    <w:rsid w:val="00B54888"/>
    <w:rsid w:val="00B548BB"/>
    <w:rsid w:val="00B554F5"/>
    <w:rsid w:val="00B56116"/>
    <w:rsid w:val="00B5665A"/>
    <w:rsid w:val="00B6099D"/>
    <w:rsid w:val="00B60B0D"/>
    <w:rsid w:val="00B61DA8"/>
    <w:rsid w:val="00B62824"/>
    <w:rsid w:val="00B63020"/>
    <w:rsid w:val="00B634E6"/>
    <w:rsid w:val="00B644E8"/>
    <w:rsid w:val="00B64546"/>
    <w:rsid w:val="00B645FF"/>
    <w:rsid w:val="00B65460"/>
    <w:rsid w:val="00B65584"/>
    <w:rsid w:val="00B658E4"/>
    <w:rsid w:val="00B66113"/>
    <w:rsid w:val="00B662EB"/>
    <w:rsid w:val="00B66CBD"/>
    <w:rsid w:val="00B66D9C"/>
    <w:rsid w:val="00B676E1"/>
    <w:rsid w:val="00B67B1C"/>
    <w:rsid w:val="00B70679"/>
    <w:rsid w:val="00B70985"/>
    <w:rsid w:val="00B71452"/>
    <w:rsid w:val="00B7184F"/>
    <w:rsid w:val="00B71C1C"/>
    <w:rsid w:val="00B71EB8"/>
    <w:rsid w:val="00B72ABC"/>
    <w:rsid w:val="00B73B1D"/>
    <w:rsid w:val="00B746FF"/>
    <w:rsid w:val="00B75C6C"/>
    <w:rsid w:val="00B76DB0"/>
    <w:rsid w:val="00B773F3"/>
    <w:rsid w:val="00B775F6"/>
    <w:rsid w:val="00B77C71"/>
    <w:rsid w:val="00B818BE"/>
    <w:rsid w:val="00B81A05"/>
    <w:rsid w:val="00B81E48"/>
    <w:rsid w:val="00B82005"/>
    <w:rsid w:val="00B834DC"/>
    <w:rsid w:val="00B840F8"/>
    <w:rsid w:val="00B84286"/>
    <w:rsid w:val="00B849D5"/>
    <w:rsid w:val="00B84C7A"/>
    <w:rsid w:val="00B85707"/>
    <w:rsid w:val="00B85FA8"/>
    <w:rsid w:val="00B85FFB"/>
    <w:rsid w:val="00B860EA"/>
    <w:rsid w:val="00B871D6"/>
    <w:rsid w:val="00B90897"/>
    <w:rsid w:val="00B90F41"/>
    <w:rsid w:val="00B92C18"/>
    <w:rsid w:val="00B938FA"/>
    <w:rsid w:val="00B93BCC"/>
    <w:rsid w:val="00B9473F"/>
    <w:rsid w:val="00B94BE1"/>
    <w:rsid w:val="00B94CF0"/>
    <w:rsid w:val="00B94E8E"/>
    <w:rsid w:val="00B94E96"/>
    <w:rsid w:val="00B94F86"/>
    <w:rsid w:val="00B94F94"/>
    <w:rsid w:val="00B95495"/>
    <w:rsid w:val="00B959DA"/>
    <w:rsid w:val="00B967AA"/>
    <w:rsid w:val="00B97F23"/>
    <w:rsid w:val="00BA0228"/>
    <w:rsid w:val="00BA0F30"/>
    <w:rsid w:val="00BA1427"/>
    <w:rsid w:val="00BA16E3"/>
    <w:rsid w:val="00BA274B"/>
    <w:rsid w:val="00BA30E3"/>
    <w:rsid w:val="00BA3901"/>
    <w:rsid w:val="00BA4304"/>
    <w:rsid w:val="00BA49A4"/>
    <w:rsid w:val="00BA49AC"/>
    <w:rsid w:val="00BA5537"/>
    <w:rsid w:val="00BA5846"/>
    <w:rsid w:val="00BA59B8"/>
    <w:rsid w:val="00BA6587"/>
    <w:rsid w:val="00BA6BB1"/>
    <w:rsid w:val="00BA7146"/>
    <w:rsid w:val="00BA7B3A"/>
    <w:rsid w:val="00BA7D08"/>
    <w:rsid w:val="00BB0232"/>
    <w:rsid w:val="00BB0DC9"/>
    <w:rsid w:val="00BB1056"/>
    <w:rsid w:val="00BB1B0C"/>
    <w:rsid w:val="00BB27F8"/>
    <w:rsid w:val="00BB2873"/>
    <w:rsid w:val="00BB2DB3"/>
    <w:rsid w:val="00BB3982"/>
    <w:rsid w:val="00BB3B3E"/>
    <w:rsid w:val="00BB3BF4"/>
    <w:rsid w:val="00BB3EE4"/>
    <w:rsid w:val="00BB52E1"/>
    <w:rsid w:val="00BB56B7"/>
    <w:rsid w:val="00BB5961"/>
    <w:rsid w:val="00BB6117"/>
    <w:rsid w:val="00BB7EEC"/>
    <w:rsid w:val="00BC059A"/>
    <w:rsid w:val="00BC0EF6"/>
    <w:rsid w:val="00BC1816"/>
    <w:rsid w:val="00BC1EFE"/>
    <w:rsid w:val="00BC2754"/>
    <w:rsid w:val="00BC41EC"/>
    <w:rsid w:val="00BC4C4C"/>
    <w:rsid w:val="00BC4DCC"/>
    <w:rsid w:val="00BC5710"/>
    <w:rsid w:val="00BC5DB8"/>
    <w:rsid w:val="00BC6021"/>
    <w:rsid w:val="00BC6321"/>
    <w:rsid w:val="00BC6BC8"/>
    <w:rsid w:val="00BC6EB5"/>
    <w:rsid w:val="00BC72E8"/>
    <w:rsid w:val="00BD0140"/>
    <w:rsid w:val="00BD273A"/>
    <w:rsid w:val="00BD32E3"/>
    <w:rsid w:val="00BD404A"/>
    <w:rsid w:val="00BD443E"/>
    <w:rsid w:val="00BD45F7"/>
    <w:rsid w:val="00BD49FC"/>
    <w:rsid w:val="00BD6CFF"/>
    <w:rsid w:val="00BE0BBD"/>
    <w:rsid w:val="00BE1B09"/>
    <w:rsid w:val="00BE225B"/>
    <w:rsid w:val="00BE2621"/>
    <w:rsid w:val="00BE2C59"/>
    <w:rsid w:val="00BE3308"/>
    <w:rsid w:val="00BE35CC"/>
    <w:rsid w:val="00BE3BA0"/>
    <w:rsid w:val="00BE3EC4"/>
    <w:rsid w:val="00BE544D"/>
    <w:rsid w:val="00BE5DDB"/>
    <w:rsid w:val="00BE6378"/>
    <w:rsid w:val="00BE7538"/>
    <w:rsid w:val="00BE7F24"/>
    <w:rsid w:val="00BF0910"/>
    <w:rsid w:val="00BF0A25"/>
    <w:rsid w:val="00BF109E"/>
    <w:rsid w:val="00BF12F4"/>
    <w:rsid w:val="00BF21A7"/>
    <w:rsid w:val="00BF32B8"/>
    <w:rsid w:val="00BF37E3"/>
    <w:rsid w:val="00BF3975"/>
    <w:rsid w:val="00BF4423"/>
    <w:rsid w:val="00BF4698"/>
    <w:rsid w:val="00BF4942"/>
    <w:rsid w:val="00BF587B"/>
    <w:rsid w:val="00BF69A2"/>
    <w:rsid w:val="00BF69FA"/>
    <w:rsid w:val="00BF6C8C"/>
    <w:rsid w:val="00BF6F70"/>
    <w:rsid w:val="00BF7932"/>
    <w:rsid w:val="00BF7A90"/>
    <w:rsid w:val="00BF7B78"/>
    <w:rsid w:val="00C00D03"/>
    <w:rsid w:val="00C00EDF"/>
    <w:rsid w:val="00C025A9"/>
    <w:rsid w:val="00C033CE"/>
    <w:rsid w:val="00C03835"/>
    <w:rsid w:val="00C04510"/>
    <w:rsid w:val="00C04E65"/>
    <w:rsid w:val="00C05592"/>
    <w:rsid w:val="00C05B5A"/>
    <w:rsid w:val="00C05C2E"/>
    <w:rsid w:val="00C064D4"/>
    <w:rsid w:val="00C074CE"/>
    <w:rsid w:val="00C07D9B"/>
    <w:rsid w:val="00C113FE"/>
    <w:rsid w:val="00C125D8"/>
    <w:rsid w:val="00C127C3"/>
    <w:rsid w:val="00C13FDF"/>
    <w:rsid w:val="00C1608C"/>
    <w:rsid w:val="00C161B2"/>
    <w:rsid w:val="00C16605"/>
    <w:rsid w:val="00C215D2"/>
    <w:rsid w:val="00C2181C"/>
    <w:rsid w:val="00C22AD3"/>
    <w:rsid w:val="00C2318D"/>
    <w:rsid w:val="00C23448"/>
    <w:rsid w:val="00C252C0"/>
    <w:rsid w:val="00C259DE"/>
    <w:rsid w:val="00C25C3E"/>
    <w:rsid w:val="00C25F4C"/>
    <w:rsid w:val="00C27167"/>
    <w:rsid w:val="00C27429"/>
    <w:rsid w:val="00C30779"/>
    <w:rsid w:val="00C30C29"/>
    <w:rsid w:val="00C31796"/>
    <w:rsid w:val="00C3280C"/>
    <w:rsid w:val="00C32BD5"/>
    <w:rsid w:val="00C336E8"/>
    <w:rsid w:val="00C33EF8"/>
    <w:rsid w:val="00C34FA2"/>
    <w:rsid w:val="00C360D9"/>
    <w:rsid w:val="00C36430"/>
    <w:rsid w:val="00C364D5"/>
    <w:rsid w:val="00C3729C"/>
    <w:rsid w:val="00C37A23"/>
    <w:rsid w:val="00C41E1D"/>
    <w:rsid w:val="00C42249"/>
    <w:rsid w:val="00C422DD"/>
    <w:rsid w:val="00C42716"/>
    <w:rsid w:val="00C42DE2"/>
    <w:rsid w:val="00C439BB"/>
    <w:rsid w:val="00C43ECB"/>
    <w:rsid w:val="00C44215"/>
    <w:rsid w:val="00C444B5"/>
    <w:rsid w:val="00C4453E"/>
    <w:rsid w:val="00C446BA"/>
    <w:rsid w:val="00C44BFC"/>
    <w:rsid w:val="00C4522D"/>
    <w:rsid w:val="00C45275"/>
    <w:rsid w:val="00C4615C"/>
    <w:rsid w:val="00C46B5F"/>
    <w:rsid w:val="00C477A8"/>
    <w:rsid w:val="00C50834"/>
    <w:rsid w:val="00C5139C"/>
    <w:rsid w:val="00C51C5F"/>
    <w:rsid w:val="00C53011"/>
    <w:rsid w:val="00C559DD"/>
    <w:rsid w:val="00C55DE3"/>
    <w:rsid w:val="00C566C8"/>
    <w:rsid w:val="00C5739F"/>
    <w:rsid w:val="00C5785B"/>
    <w:rsid w:val="00C57CC0"/>
    <w:rsid w:val="00C57DAF"/>
    <w:rsid w:val="00C6024E"/>
    <w:rsid w:val="00C611C1"/>
    <w:rsid w:val="00C61B3E"/>
    <w:rsid w:val="00C61B78"/>
    <w:rsid w:val="00C61ED2"/>
    <w:rsid w:val="00C627B0"/>
    <w:rsid w:val="00C63218"/>
    <w:rsid w:val="00C656BE"/>
    <w:rsid w:val="00C65F07"/>
    <w:rsid w:val="00C66236"/>
    <w:rsid w:val="00C6642F"/>
    <w:rsid w:val="00C671DB"/>
    <w:rsid w:val="00C67A33"/>
    <w:rsid w:val="00C708CB"/>
    <w:rsid w:val="00C7191E"/>
    <w:rsid w:val="00C7206A"/>
    <w:rsid w:val="00C722A3"/>
    <w:rsid w:val="00C722C5"/>
    <w:rsid w:val="00C725D1"/>
    <w:rsid w:val="00C7340C"/>
    <w:rsid w:val="00C745D2"/>
    <w:rsid w:val="00C7562D"/>
    <w:rsid w:val="00C762F1"/>
    <w:rsid w:val="00C76E83"/>
    <w:rsid w:val="00C777D0"/>
    <w:rsid w:val="00C7791D"/>
    <w:rsid w:val="00C80399"/>
    <w:rsid w:val="00C80E39"/>
    <w:rsid w:val="00C81BE2"/>
    <w:rsid w:val="00C82427"/>
    <w:rsid w:val="00C82A3B"/>
    <w:rsid w:val="00C82CD6"/>
    <w:rsid w:val="00C84A9A"/>
    <w:rsid w:val="00C854E1"/>
    <w:rsid w:val="00C86108"/>
    <w:rsid w:val="00C86B45"/>
    <w:rsid w:val="00C86E90"/>
    <w:rsid w:val="00C9004A"/>
    <w:rsid w:val="00C90521"/>
    <w:rsid w:val="00C91A53"/>
    <w:rsid w:val="00C92824"/>
    <w:rsid w:val="00C92A76"/>
    <w:rsid w:val="00C9333B"/>
    <w:rsid w:val="00C93406"/>
    <w:rsid w:val="00C95647"/>
    <w:rsid w:val="00C964FE"/>
    <w:rsid w:val="00C96B2F"/>
    <w:rsid w:val="00C974A6"/>
    <w:rsid w:val="00C97768"/>
    <w:rsid w:val="00CA0FF4"/>
    <w:rsid w:val="00CA4137"/>
    <w:rsid w:val="00CA4793"/>
    <w:rsid w:val="00CA494C"/>
    <w:rsid w:val="00CA4C42"/>
    <w:rsid w:val="00CA4DD6"/>
    <w:rsid w:val="00CA6345"/>
    <w:rsid w:val="00CA6401"/>
    <w:rsid w:val="00CA6B67"/>
    <w:rsid w:val="00CA72D2"/>
    <w:rsid w:val="00CA7729"/>
    <w:rsid w:val="00CA7790"/>
    <w:rsid w:val="00CA7C0F"/>
    <w:rsid w:val="00CB0423"/>
    <w:rsid w:val="00CB06F9"/>
    <w:rsid w:val="00CB16B9"/>
    <w:rsid w:val="00CB176C"/>
    <w:rsid w:val="00CB208B"/>
    <w:rsid w:val="00CB20E7"/>
    <w:rsid w:val="00CB2D54"/>
    <w:rsid w:val="00CB3D51"/>
    <w:rsid w:val="00CB4C8B"/>
    <w:rsid w:val="00CB59CE"/>
    <w:rsid w:val="00CB5FC4"/>
    <w:rsid w:val="00CB60B5"/>
    <w:rsid w:val="00CB62EC"/>
    <w:rsid w:val="00CB6553"/>
    <w:rsid w:val="00CB6F39"/>
    <w:rsid w:val="00CB7619"/>
    <w:rsid w:val="00CC10EC"/>
    <w:rsid w:val="00CC22E4"/>
    <w:rsid w:val="00CC327A"/>
    <w:rsid w:val="00CC3845"/>
    <w:rsid w:val="00CC3BE2"/>
    <w:rsid w:val="00CC3E57"/>
    <w:rsid w:val="00CC3E8B"/>
    <w:rsid w:val="00CC4505"/>
    <w:rsid w:val="00CC45C7"/>
    <w:rsid w:val="00CC465E"/>
    <w:rsid w:val="00CC4944"/>
    <w:rsid w:val="00CC4DBB"/>
    <w:rsid w:val="00CC51D3"/>
    <w:rsid w:val="00CC5DF7"/>
    <w:rsid w:val="00CC6CB1"/>
    <w:rsid w:val="00CC6F9D"/>
    <w:rsid w:val="00CD08D6"/>
    <w:rsid w:val="00CD0A1B"/>
    <w:rsid w:val="00CD1766"/>
    <w:rsid w:val="00CD1DF5"/>
    <w:rsid w:val="00CD2776"/>
    <w:rsid w:val="00CD2DA3"/>
    <w:rsid w:val="00CD3A4E"/>
    <w:rsid w:val="00CD4154"/>
    <w:rsid w:val="00CD4485"/>
    <w:rsid w:val="00CD44F8"/>
    <w:rsid w:val="00CD6C09"/>
    <w:rsid w:val="00CE2029"/>
    <w:rsid w:val="00CE2254"/>
    <w:rsid w:val="00CE31C3"/>
    <w:rsid w:val="00CE3BE6"/>
    <w:rsid w:val="00CE4924"/>
    <w:rsid w:val="00CE4A88"/>
    <w:rsid w:val="00CE572C"/>
    <w:rsid w:val="00CE5F71"/>
    <w:rsid w:val="00CE5FCE"/>
    <w:rsid w:val="00CE73BC"/>
    <w:rsid w:val="00CE757C"/>
    <w:rsid w:val="00CE7E92"/>
    <w:rsid w:val="00CF0727"/>
    <w:rsid w:val="00CF07FE"/>
    <w:rsid w:val="00CF125B"/>
    <w:rsid w:val="00CF2983"/>
    <w:rsid w:val="00CF3B0D"/>
    <w:rsid w:val="00CF4971"/>
    <w:rsid w:val="00CF583D"/>
    <w:rsid w:val="00CF59DB"/>
    <w:rsid w:val="00CF6666"/>
    <w:rsid w:val="00CF70C7"/>
    <w:rsid w:val="00D003A7"/>
    <w:rsid w:val="00D0115B"/>
    <w:rsid w:val="00D026C4"/>
    <w:rsid w:val="00D026DD"/>
    <w:rsid w:val="00D0273F"/>
    <w:rsid w:val="00D0275D"/>
    <w:rsid w:val="00D02C05"/>
    <w:rsid w:val="00D034D4"/>
    <w:rsid w:val="00D04C03"/>
    <w:rsid w:val="00D0679F"/>
    <w:rsid w:val="00D06ACF"/>
    <w:rsid w:val="00D07AF7"/>
    <w:rsid w:val="00D07F75"/>
    <w:rsid w:val="00D106EF"/>
    <w:rsid w:val="00D10FC4"/>
    <w:rsid w:val="00D11249"/>
    <w:rsid w:val="00D1128A"/>
    <w:rsid w:val="00D11895"/>
    <w:rsid w:val="00D1289D"/>
    <w:rsid w:val="00D12938"/>
    <w:rsid w:val="00D13017"/>
    <w:rsid w:val="00D133B2"/>
    <w:rsid w:val="00D1341C"/>
    <w:rsid w:val="00D14083"/>
    <w:rsid w:val="00D15066"/>
    <w:rsid w:val="00D15608"/>
    <w:rsid w:val="00D1614F"/>
    <w:rsid w:val="00D169F8"/>
    <w:rsid w:val="00D16A71"/>
    <w:rsid w:val="00D16ECC"/>
    <w:rsid w:val="00D17A6B"/>
    <w:rsid w:val="00D2015F"/>
    <w:rsid w:val="00D210A8"/>
    <w:rsid w:val="00D2163B"/>
    <w:rsid w:val="00D2221C"/>
    <w:rsid w:val="00D245AD"/>
    <w:rsid w:val="00D24A80"/>
    <w:rsid w:val="00D24EFC"/>
    <w:rsid w:val="00D252AF"/>
    <w:rsid w:val="00D253E4"/>
    <w:rsid w:val="00D2758D"/>
    <w:rsid w:val="00D27BA4"/>
    <w:rsid w:val="00D30C1C"/>
    <w:rsid w:val="00D317A2"/>
    <w:rsid w:val="00D31E09"/>
    <w:rsid w:val="00D327F1"/>
    <w:rsid w:val="00D34AF3"/>
    <w:rsid w:val="00D35A6C"/>
    <w:rsid w:val="00D35DBB"/>
    <w:rsid w:val="00D3604F"/>
    <w:rsid w:val="00D368BA"/>
    <w:rsid w:val="00D36E9E"/>
    <w:rsid w:val="00D37AF3"/>
    <w:rsid w:val="00D414CB"/>
    <w:rsid w:val="00D42504"/>
    <w:rsid w:val="00D42946"/>
    <w:rsid w:val="00D429F0"/>
    <w:rsid w:val="00D431F4"/>
    <w:rsid w:val="00D4413C"/>
    <w:rsid w:val="00D44A6E"/>
    <w:rsid w:val="00D45190"/>
    <w:rsid w:val="00D451C1"/>
    <w:rsid w:val="00D452C7"/>
    <w:rsid w:val="00D46745"/>
    <w:rsid w:val="00D46774"/>
    <w:rsid w:val="00D469D0"/>
    <w:rsid w:val="00D4785F"/>
    <w:rsid w:val="00D50C96"/>
    <w:rsid w:val="00D51482"/>
    <w:rsid w:val="00D51C3F"/>
    <w:rsid w:val="00D52ADA"/>
    <w:rsid w:val="00D52B44"/>
    <w:rsid w:val="00D52E06"/>
    <w:rsid w:val="00D53C01"/>
    <w:rsid w:val="00D54AB9"/>
    <w:rsid w:val="00D552AD"/>
    <w:rsid w:val="00D55479"/>
    <w:rsid w:val="00D565A8"/>
    <w:rsid w:val="00D568B0"/>
    <w:rsid w:val="00D57583"/>
    <w:rsid w:val="00D57B23"/>
    <w:rsid w:val="00D602FF"/>
    <w:rsid w:val="00D60E1E"/>
    <w:rsid w:val="00D62EC4"/>
    <w:rsid w:val="00D62FD1"/>
    <w:rsid w:val="00D63544"/>
    <w:rsid w:val="00D63A34"/>
    <w:rsid w:val="00D63E66"/>
    <w:rsid w:val="00D660CD"/>
    <w:rsid w:val="00D661E1"/>
    <w:rsid w:val="00D67C4F"/>
    <w:rsid w:val="00D67DEF"/>
    <w:rsid w:val="00D70877"/>
    <w:rsid w:val="00D716B6"/>
    <w:rsid w:val="00D73531"/>
    <w:rsid w:val="00D73C63"/>
    <w:rsid w:val="00D742B3"/>
    <w:rsid w:val="00D748FE"/>
    <w:rsid w:val="00D7500E"/>
    <w:rsid w:val="00D75B8E"/>
    <w:rsid w:val="00D75FDD"/>
    <w:rsid w:val="00D760F9"/>
    <w:rsid w:val="00D7682F"/>
    <w:rsid w:val="00D77577"/>
    <w:rsid w:val="00D775E7"/>
    <w:rsid w:val="00D77DE6"/>
    <w:rsid w:val="00D80720"/>
    <w:rsid w:val="00D814BA"/>
    <w:rsid w:val="00D81DE5"/>
    <w:rsid w:val="00D824B0"/>
    <w:rsid w:val="00D8311D"/>
    <w:rsid w:val="00D83424"/>
    <w:rsid w:val="00D83D7C"/>
    <w:rsid w:val="00D8468B"/>
    <w:rsid w:val="00D84970"/>
    <w:rsid w:val="00D84C7D"/>
    <w:rsid w:val="00D84D02"/>
    <w:rsid w:val="00D86982"/>
    <w:rsid w:val="00D8790D"/>
    <w:rsid w:val="00D900CA"/>
    <w:rsid w:val="00D9020D"/>
    <w:rsid w:val="00D91726"/>
    <w:rsid w:val="00D92605"/>
    <w:rsid w:val="00D92EC5"/>
    <w:rsid w:val="00D940CA"/>
    <w:rsid w:val="00D946E5"/>
    <w:rsid w:val="00D949AE"/>
    <w:rsid w:val="00D951A4"/>
    <w:rsid w:val="00D96CAD"/>
    <w:rsid w:val="00D96D27"/>
    <w:rsid w:val="00DA01B0"/>
    <w:rsid w:val="00DA07F0"/>
    <w:rsid w:val="00DA0856"/>
    <w:rsid w:val="00DA28EE"/>
    <w:rsid w:val="00DA2B4D"/>
    <w:rsid w:val="00DA2C89"/>
    <w:rsid w:val="00DA2E7B"/>
    <w:rsid w:val="00DA34D7"/>
    <w:rsid w:val="00DA3ADF"/>
    <w:rsid w:val="00DA4676"/>
    <w:rsid w:val="00DA4AFF"/>
    <w:rsid w:val="00DA4EE7"/>
    <w:rsid w:val="00DA5026"/>
    <w:rsid w:val="00DA5B2A"/>
    <w:rsid w:val="00DA670D"/>
    <w:rsid w:val="00DA7A6A"/>
    <w:rsid w:val="00DB084F"/>
    <w:rsid w:val="00DB0A48"/>
    <w:rsid w:val="00DB1663"/>
    <w:rsid w:val="00DB1CB0"/>
    <w:rsid w:val="00DB1F04"/>
    <w:rsid w:val="00DB237E"/>
    <w:rsid w:val="00DB2DC8"/>
    <w:rsid w:val="00DB3B31"/>
    <w:rsid w:val="00DB46BC"/>
    <w:rsid w:val="00DB4BDF"/>
    <w:rsid w:val="00DB66D5"/>
    <w:rsid w:val="00DB6A32"/>
    <w:rsid w:val="00DC0CE0"/>
    <w:rsid w:val="00DC1F76"/>
    <w:rsid w:val="00DC2ADD"/>
    <w:rsid w:val="00DC2C47"/>
    <w:rsid w:val="00DC2CEC"/>
    <w:rsid w:val="00DC373A"/>
    <w:rsid w:val="00DC4C9E"/>
    <w:rsid w:val="00DC5CDE"/>
    <w:rsid w:val="00DC62CB"/>
    <w:rsid w:val="00DC7295"/>
    <w:rsid w:val="00DC7639"/>
    <w:rsid w:val="00DC77ED"/>
    <w:rsid w:val="00DD0AD4"/>
    <w:rsid w:val="00DD112E"/>
    <w:rsid w:val="00DD1620"/>
    <w:rsid w:val="00DD3634"/>
    <w:rsid w:val="00DD5412"/>
    <w:rsid w:val="00DD5D69"/>
    <w:rsid w:val="00DD6327"/>
    <w:rsid w:val="00DD6598"/>
    <w:rsid w:val="00DD66E7"/>
    <w:rsid w:val="00DD6B57"/>
    <w:rsid w:val="00DD7758"/>
    <w:rsid w:val="00DD7DA8"/>
    <w:rsid w:val="00DE02EA"/>
    <w:rsid w:val="00DE194A"/>
    <w:rsid w:val="00DE1CB6"/>
    <w:rsid w:val="00DE1CDA"/>
    <w:rsid w:val="00DE1DBC"/>
    <w:rsid w:val="00DE2B99"/>
    <w:rsid w:val="00DE3A43"/>
    <w:rsid w:val="00DE4208"/>
    <w:rsid w:val="00DE45F7"/>
    <w:rsid w:val="00DE4C86"/>
    <w:rsid w:val="00DE53E9"/>
    <w:rsid w:val="00DE5A45"/>
    <w:rsid w:val="00DE5EB5"/>
    <w:rsid w:val="00DE66CB"/>
    <w:rsid w:val="00DE680E"/>
    <w:rsid w:val="00DE7C59"/>
    <w:rsid w:val="00DE7F98"/>
    <w:rsid w:val="00DE7FCB"/>
    <w:rsid w:val="00DF0299"/>
    <w:rsid w:val="00DF07CE"/>
    <w:rsid w:val="00DF159F"/>
    <w:rsid w:val="00DF1A7B"/>
    <w:rsid w:val="00DF2232"/>
    <w:rsid w:val="00DF2EA9"/>
    <w:rsid w:val="00DF2FA0"/>
    <w:rsid w:val="00DF3882"/>
    <w:rsid w:val="00DF3AAA"/>
    <w:rsid w:val="00DF4544"/>
    <w:rsid w:val="00DF471B"/>
    <w:rsid w:val="00DF47D7"/>
    <w:rsid w:val="00DF4B74"/>
    <w:rsid w:val="00DF4FBC"/>
    <w:rsid w:val="00DF57B1"/>
    <w:rsid w:val="00DF5CFD"/>
    <w:rsid w:val="00DF698A"/>
    <w:rsid w:val="00DF7194"/>
    <w:rsid w:val="00DF73D4"/>
    <w:rsid w:val="00E023EC"/>
    <w:rsid w:val="00E0269E"/>
    <w:rsid w:val="00E041BA"/>
    <w:rsid w:val="00E0497B"/>
    <w:rsid w:val="00E04BFC"/>
    <w:rsid w:val="00E04DE2"/>
    <w:rsid w:val="00E05FEB"/>
    <w:rsid w:val="00E061ED"/>
    <w:rsid w:val="00E06597"/>
    <w:rsid w:val="00E066E4"/>
    <w:rsid w:val="00E07CD1"/>
    <w:rsid w:val="00E10068"/>
    <w:rsid w:val="00E10439"/>
    <w:rsid w:val="00E1097E"/>
    <w:rsid w:val="00E1111E"/>
    <w:rsid w:val="00E11616"/>
    <w:rsid w:val="00E11946"/>
    <w:rsid w:val="00E12661"/>
    <w:rsid w:val="00E127C1"/>
    <w:rsid w:val="00E12BDE"/>
    <w:rsid w:val="00E12D0A"/>
    <w:rsid w:val="00E13FC6"/>
    <w:rsid w:val="00E13FD0"/>
    <w:rsid w:val="00E14027"/>
    <w:rsid w:val="00E14ED3"/>
    <w:rsid w:val="00E158B2"/>
    <w:rsid w:val="00E173B0"/>
    <w:rsid w:val="00E202C2"/>
    <w:rsid w:val="00E215FF"/>
    <w:rsid w:val="00E21C01"/>
    <w:rsid w:val="00E22088"/>
    <w:rsid w:val="00E22EC0"/>
    <w:rsid w:val="00E23470"/>
    <w:rsid w:val="00E235D6"/>
    <w:rsid w:val="00E2410F"/>
    <w:rsid w:val="00E25C72"/>
    <w:rsid w:val="00E26113"/>
    <w:rsid w:val="00E26F40"/>
    <w:rsid w:val="00E302D1"/>
    <w:rsid w:val="00E3097F"/>
    <w:rsid w:val="00E31740"/>
    <w:rsid w:val="00E32E6B"/>
    <w:rsid w:val="00E32FFF"/>
    <w:rsid w:val="00E33537"/>
    <w:rsid w:val="00E34AEA"/>
    <w:rsid w:val="00E34E51"/>
    <w:rsid w:val="00E35B42"/>
    <w:rsid w:val="00E36B79"/>
    <w:rsid w:val="00E374DD"/>
    <w:rsid w:val="00E407F7"/>
    <w:rsid w:val="00E40D76"/>
    <w:rsid w:val="00E4516B"/>
    <w:rsid w:val="00E4573A"/>
    <w:rsid w:val="00E45C76"/>
    <w:rsid w:val="00E47141"/>
    <w:rsid w:val="00E479B5"/>
    <w:rsid w:val="00E50C01"/>
    <w:rsid w:val="00E51198"/>
    <w:rsid w:val="00E514E7"/>
    <w:rsid w:val="00E51541"/>
    <w:rsid w:val="00E517AE"/>
    <w:rsid w:val="00E526C2"/>
    <w:rsid w:val="00E52C07"/>
    <w:rsid w:val="00E52E5F"/>
    <w:rsid w:val="00E541CF"/>
    <w:rsid w:val="00E5472E"/>
    <w:rsid w:val="00E54DB2"/>
    <w:rsid w:val="00E558C6"/>
    <w:rsid w:val="00E56310"/>
    <w:rsid w:val="00E5647B"/>
    <w:rsid w:val="00E56538"/>
    <w:rsid w:val="00E566F3"/>
    <w:rsid w:val="00E569C1"/>
    <w:rsid w:val="00E575A8"/>
    <w:rsid w:val="00E57611"/>
    <w:rsid w:val="00E61681"/>
    <w:rsid w:val="00E62252"/>
    <w:rsid w:val="00E64139"/>
    <w:rsid w:val="00E6495B"/>
    <w:rsid w:val="00E65792"/>
    <w:rsid w:val="00E65EC3"/>
    <w:rsid w:val="00E660E3"/>
    <w:rsid w:val="00E66C55"/>
    <w:rsid w:val="00E67E5B"/>
    <w:rsid w:val="00E7059A"/>
    <w:rsid w:val="00E705C1"/>
    <w:rsid w:val="00E71B4A"/>
    <w:rsid w:val="00E72949"/>
    <w:rsid w:val="00E73392"/>
    <w:rsid w:val="00E7350D"/>
    <w:rsid w:val="00E73619"/>
    <w:rsid w:val="00E7388D"/>
    <w:rsid w:val="00E739DB"/>
    <w:rsid w:val="00E73FA0"/>
    <w:rsid w:val="00E7647E"/>
    <w:rsid w:val="00E769A9"/>
    <w:rsid w:val="00E76A7A"/>
    <w:rsid w:val="00E76AB2"/>
    <w:rsid w:val="00E770BA"/>
    <w:rsid w:val="00E7715A"/>
    <w:rsid w:val="00E774C8"/>
    <w:rsid w:val="00E801C4"/>
    <w:rsid w:val="00E802EA"/>
    <w:rsid w:val="00E80BEC"/>
    <w:rsid w:val="00E8136E"/>
    <w:rsid w:val="00E83184"/>
    <w:rsid w:val="00E839BC"/>
    <w:rsid w:val="00E83FF5"/>
    <w:rsid w:val="00E843F0"/>
    <w:rsid w:val="00E84E03"/>
    <w:rsid w:val="00E85728"/>
    <w:rsid w:val="00E85C7C"/>
    <w:rsid w:val="00E86057"/>
    <w:rsid w:val="00E8668F"/>
    <w:rsid w:val="00E871D2"/>
    <w:rsid w:val="00E91479"/>
    <w:rsid w:val="00E92528"/>
    <w:rsid w:val="00E931F5"/>
    <w:rsid w:val="00E945CA"/>
    <w:rsid w:val="00E960A5"/>
    <w:rsid w:val="00E96386"/>
    <w:rsid w:val="00E96648"/>
    <w:rsid w:val="00E96E1C"/>
    <w:rsid w:val="00EA10E6"/>
    <w:rsid w:val="00EA12E1"/>
    <w:rsid w:val="00EA1455"/>
    <w:rsid w:val="00EA1957"/>
    <w:rsid w:val="00EA1D70"/>
    <w:rsid w:val="00EA1FC8"/>
    <w:rsid w:val="00EA238A"/>
    <w:rsid w:val="00EA266E"/>
    <w:rsid w:val="00EA3F31"/>
    <w:rsid w:val="00EA47E5"/>
    <w:rsid w:val="00EA7016"/>
    <w:rsid w:val="00EB048C"/>
    <w:rsid w:val="00EB0561"/>
    <w:rsid w:val="00EB45CB"/>
    <w:rsid w:val="00EB46C6"/>
    <w:rsid w:val="00EB7238"/>
    <w:rsid w:val="00EB7276"/>
    <w:rsid w:val="00EB75FA"/>
    <w:rsid w:val="00EB7799"/>
    <w:rsid w:val="00EB7959"/>
    <w:rsid w:val="00EB7B22"/>
    <w:rsid w:val="00EC0A8A"/>
    <w:rsid w:val="00EC0DA7"/>
    <w:rsid w:val="00EC172F"/>
    <w:rsid w:val="00EC220E"/>
    <w:rsid w:val="00EC2C25"/>
    <w:rsid w:val="00EC3B6F"/>
    <w:rsid w:val="00EC5C31"/>
    <w:rsid w:val="00EC659B"/>
    <w:rsid w:val="00EC6B08"/>
    <w:rsid w:val="00EC7E21"/>
    <w:rsid w:val="00EC7FB5"/>
    <w:rsid w:val="00ED01F9"/>
    <w:rsid w:val="00ED13B6"/>
    <w:rsid w:val="00ED1F37"/>
    <w:rsid w:val="00ED26EC"/>
    <w:rsid w:val="00ED271A"/>
    <w:rsid w:val="00ED2A34"/>
    <w:rsid w:val="00ED2FD7"/>
    <w:rsid w:val="00ED3904"/>
    <w:rsid w:val="00ED396D"/>
    <w:rsid w:val="00ED52CD"/>
    <w:rsid w:val="00ED5439"/>
    <w:rsid w:val="00ED6318"/>
    <w:rsid w:val="00ED6850"/>
    <w:rsid w:val="00ED6A71"/>
    <w:rsid w:val="00ED7005"/>
    <w:rsid w:val="00ED7853"/>
    <w:rsid w:val="00ED79D4"/>
    <w:rsid w:val="00EE0CAA"/>
    <w:rsid w:val="00EE1163"/>
    <w:rsid w:val="00EE1404"/>
    <w:rsid w:val="00EE2139"/>
    <w:rsid w:val="00EE2896"/>
    <w:rsid w:val="00EE3117"/>
    <w:rsid w:val="00EE3137"/>
    <w:rsid w:val="00EE4339"/>
    <w:rsid w:val="00EE47C5"/>
    <w:rsid w:val="00EE49FA"/>
    <w:rsid w:val="00EE5D46"/>
    <w:rsid w:val="00EE632E"/>
    <w:rsid w:val="00EE6463"/>
    <w:rsid w:val="00EE7CC7"/>
    <w:rsid w:val="00EF0BB3"/>
    <w:rsid w:val="00EF138B"/>
    <w:rsid w:val="00EF1DD1"/>
    <w:rsid w:val="00EF295F"/>
    <w:rsid w:val="00EF3051"/>
    <w:rsid w:val="00EF3FF8"/>
    <w:rsid w:val="00EF5C9B"/>
    <w:rsid w:val="00EF662B"/>
    <w:rsid w:val="00EF731A"/>
    <w:rsid w:val="00EF7A61"/>
    <w:rsid w:val="00EF7E38"/>
    <w:rsid w:val="00F00442"/>
    <w:rsid w:val="00F0060F"/>
    <w:rsid w:val="00F016FF"/>
    <w:rsid w:val="00F01CBB"/>
    <w:rsid w:val="00F02458"/>
    <w:rsid w:val="00F02F4B"/>
    <w:rsid w:val="00F03E98"/>
    <w:rsid w:val="00F042F4"/>
    <w:rsid w:val="00F0458C"/>
    <w:rsid w:val="00F049AF"/>
    <w:rsid w:val="00F05AF7"/>
    <w:rsid w:val="00F0644D"/>
    <w:rsid w:val="00F06708"/>
    <w:rsid w:val="00F07791"/>
    <w:rsid w:val="00F07B5C"/>
    <w:rsid w:val="00F10501"/>
    <w:rsid w:val="00F10812"/>
    <w:rsid w:val="00F11C19"/>
    <w:rsid w:val="00F11F32"/>
    <w:rsid w:val="00F129A7"/>
    <w:rsid w:val="00F14D86"/>
    <w:rsid w:val="00F14EA8"/>
    <w:rsid w:val="00F209B6"/>
    <w:rsid w:val="00F20E21"/>
    <w:rsid w:val="00F214C0"/>
    <w:rsid w:val="00F221BC"/>
    <w:rsid w:val="00F22C10"/>
    <w:rsid w:val="00F2414C"/>
    <w:rsid w:val="00F24705"/>
    <w:rsid w:val="00F24E1D"/>
    <w:rsid w:val="00F24F01"/>
    <w:rsid w:val="00F25933"/>
    <w:rsid w:val="00F25B85"/>
    <w:rsid w:val="00F25C07"/>
    <w:rsid w:val="00F27045"/>
    <w:rsid w:val="00F2708B"/>
    <w:rsid w:val="00F308A5"/>
    <w:rsid w:val="00F33BF9"/>
    <w:rsid w:val="00F34BBE"/>
    <w:rsid w:val="00F355EB"/>
    <w:rsid w:val="00F35C16"/>
    <w:rsid w:val="00F364AD"/>
    <w:rsid w:val="00F367F1"/>
    <w:rsid w:val="00F36BFF"/>
    <w:rsid w:val="00F40CA6"/>
    <w:rsid w:val="00F43649"/>
    <w:rsid w:val="00F43754"/>
    <w:rsid w:val="00F43BB4"/>
    <w:rsid w:val="00F44658"/>
    <w:rsid w:val="00F44CAA"/>
    <w:rsid w:val="00F44E60"/>
    <w:rsid w:val="00F45395"/>
    <w:rsid w:val="00F46891"/>
    <w:rsid w:val="00F470EB"/>
    <w:rsid w:val="00F50083"/>
    <w:rsid w:val="00F5054C"/>
    <w:rsid w:val="00F5067A"/>
    <w:rsid w:val="00F50922"/>
    <w:rsid w:val="00F50A0A"/>
    <w:rsid w:val="00F50B14"/>
    <w:rsid w:val="00F53305"/>
    <w:rsid w:val="00F53D0C"/>
    <w:rsid w:val="00F5737C"/>
    <w:rsid w:val="00F57A6B"/>
    <w:rsid w:val="00F57B0E"/>
    <w:rsid w:val="00F57B5E"/>
    <w:rsid w:val="00F57D81"/>
    <w:rsid w:val="00F6047C"/>
    <w:rsid w:val="00F62E6A"/>
    <w:rsid w:val="00F63246"/>
    <w:rsid w:val="00F63ECC"/>
    <w:rsid w:val="00F6578D"/>
    <w:rsid w:val="00F66166"/>
    <w:rsid w:val="00F661CE"/>
    <w:rsid w:val="00F6661D"/>
    <w:rsid w:val="00F6689C"/>
    <w:rsid w:val="00F66EC7"/>
    <w:rsid w:val="00F67819"/>
    <w:rsid w:val="00F67C71"/>
    <w:rsid w:val="00F67C99"/>
    <w:rsid w:val="00F710F5"/>
    <w:rsid w:val="00F7115B"/>
    <w:rsid w:val="00F7122B"/>
    <w:rsid w:val="00F71B14"/>
    <w:rsid w:val="00F72689"/>
    <w:rsid w:val="00F73146"/>
    <w:rsid w:val="00F7365C"/>
    <w:rsid w:val="00F7373C"/>
    <w:rsid w:val="00F73CAE"/>
    <w:rsid w:val="00F757D6"/>
    <w:rsid w:val="00F75A99"/>
    <w:rsid w:val="00F762AB"/>
    <w:rsid w:val="00F76403"/>
    <w:rsid w:val="00F76EA0"/>
    <w:rsid w:val="00F77132"/>
    <w:rsid w:val="00F777EC"/>
    <w:rsid w:val="00F7789F"/>
    <w:rsid w:val="00F81014"/>
    <w:rsid w:val="00F8140E"/>
    <w:rsid w:val="00F81D82"/>
    <w:rsid w:val="00F8317B"/>
    <w:rsid w:val="00F834F3"/>
    <w:rsid w:val="00F83A73"/>
    <w:rsid w:val="00F83AC9"/>
    <w:rsid w:val="00F83FF6"/>
    <w:rsid w:val="00F84A66"/>
    <w:rsid w:val="00F851CD"/>
    <w:rsid w:val="00F86174"/>
    <w:rsid w:val="00F8665C"/>
    <w:rsid w:val="00F8669F"/>
    <w:rsid w:val="00F86DC4"/>
    <w:rsid w:val="00F8717A"/>
    <w:rsid w:val="00F905BA"/>
    <w:rsid w:val="00F92541"/>
    <w:rsid w:val="00F92DDE"/>
    <w:rsid w:val="00F93189"/>
    <w:rsid w:val="00F93CB4"/>
    <w:rsid w:val="00F93ED2"/>
    <w:rsid w:val="00F941DD"/>
    <w:rsid w:val="00F96B89"/>
    <w:rsid w:val="00F96B9B"/>
    <w:rsid w:val="00F96E75"/>
    <w:rsid w:val="00F97AD2"/>
    <w:rsid w:val="00FA0A1A"/>
    <w:rsid w:val="00FA1AFA"/>
    <w:rsid w:val="00FA294D"/>
    <w:rsid w:val="00FA2B48"/>
    <w:rsid w:val="00FA2DA1"/>
    <w:rsid w:val="00FA382B"/>
    <w:rsid w:val="00FA5DF9"/>
    <w:rsid w:val="00FA6A2D"/>
    <w:rsid w:val="00FA6C09"/>
    <w:rsid w:val="00FB067E"/>
    <w:rsid w:val="00FB091B"/>
    <w:rsid w:val="00FB1FA2"/>
    <w:rsid w:val="00FB249D"/>
    <w:rsid w:val="00FB34EE"/>
    <w:rsid w:val="00FB38E6"/>
    <w:rsid w:val="00FB3E64"/>
    <w:rsid w:val="00FB3F1B"/>
    <w:rsid w:val="00FB4224"/>
    <w:rsid w:val="00FB4992"/>
    <w:rsid w:val="00FB50DB"/>
    <w:rsid w:val="00FB5BD3"/>
    <w:rsid w:val="00FC02BB"/>
    <w:rsid w:val="00FC05F6"/>
    <w:rsid w:val="00FC08F4"/>
    <w:rsid w:val="00FC1513"/>
    <w:rsid w:val="00FC3748"/>
    <w:rsid w:val="00FC376A"/>
    <w:rsid w:val="00FC3A7C"/>
    <w:rsid w:val="00FC4A0B"/>
    <w:rsid w:val="00FC4E69"/>
    <w:rsid w:val="00FC5511"/>
    <w:rsid w:val="00FC55D9"/>
    <w:rsid w:val="00FC5D4E"/>
    <w:rsid w:val="00FC6D6B"/>
    <w:rsid w:val="00FC7038"/>
    <w:rsid w:val="00FC7B7A"/>
    <w:rsid w:val="00FD0266"/>
    <w:rsid w:val="00FD0F1F"/>
    <w:rsid w:val="00FD0F46"/>
    <w:rsid w:val="00FD1800"/>
    <w:rsid w:val="00FD1BA5"/>
    <w:rsid w:val="00FD2D92"/>
    <w:rsid w:val="00FD2F1D"/>
    <w:rsid w:val="00FD307E"/>
    <w:rsid w:val="00FD3484"/>
    <w:rsid w:val="00FD36A8"/>
    <w:rsid w:val="00FD44AB"/>
    <w:rsid w:val="00FD4D2D"/>
    <w:rsid w:val="00FD51BA"/>
    <w:rsid w:val="00FD52FD"/>
    <w:rsid w:val="00FD56C8"/>
    <w:rsid w:val="00FD64AD"/>
    <w:rsid w:val="00FD7533"/>
    <w:rsid w:val="00FD78F9"/>
    <w:rsid w:val="00FD7D09"/>
    <w:rsid w:val="00FE0989"/>
    <w:rsid w:val="00FE0C69"/>
    <w:rsid w:val="00FE2BAE"/>
    <w:rsid w:val="00FE3A8A"/>
    <w:rsid w:val="00FE4889"/>
    <w:rsid w:val="00FE4E51"/>
    <w:rsid w:val="00FE56B2"/>
    <w:rsid w:val="00FE56D9"/>
    <w:rsid w:val="00FE5A8C"/>
    <w:rsid w:val="00FE658D"/>
    <w:rsid w:val="00FE762C"/>
    <w:rsid w:val="00FE7A1C"/>
    <w:rsid w:val="00FE7B3C"/>
    <w:rsid w:val="00FE7BB1"/>
    <w:rsid w:val="00FF006E"/>
    <w:rsid w:val="00FF1568"/>
    <w:rsid w:val="00FF229E"/>
    <w:rsid w:val="00FF2463"/>
    <w:rsid w:val="00FF26D8"/>
    <w:rsid w:val="00FF339E"/>
    <w:rsid w:val="00FF384D"/>
    <w:rsid w:val="00FF3D5B"/>
    <w:rsid w:val="00FF44F8"/>
    <w:rsid w:val="00FF4C5D"/>
    <w:rsid w:val="00FF60C6"/>
    <w:rsid w:val="00FF7059"/>
    <w:rsid w:val="00FF783B"/>
    <w:rsid w:val="0399F688"/>
    <w:rsid w:val="049A471C"/>
    <w:rsid w:val="079CA8A7"/>
    <w:rsid w:val="094D08CB"/>
    <w:rsid w:val="09B8A12B"/>
    <w:rsid w:val="0A445C37"/>
    <w:rsid w:val="0E0196FD"/>
    <w:rsid w:val="0EA5A628"/>
    <w:rsid w:val="0F5C5B8F"/>
    <w:rsid w:val="0F875113"/>
    <w:rsid w:val="11F53115"/>
    <w:rsid w:val="12627565"/>
    <w:rsid w:val="1266A379"/>
    <w:rsid w:val="12A79B6A"/>
    <w:rsid w:val="13038E0C"/>
    <w:rsid w:val="1637EAFE"/>
    <w:rsid w:val="189E256F"/>
    <w:rsid w:val="19E00F22"/>
    <w:rsid w:val="1FBE4B8F"/>
    <w:rsid w:val="202CB7C2"/>
    <w:rsid w:val="203721ED"/>
    <w:rsid w:val="245F23CA"/>
    <w:rsid w:val="2A26A9F6"/>
    <w:rsid w:val="2B937C2B"/>
    <w:rsid w:val="2C24D219"/>
    <w:rsid w:val="2C8F15A7"/>
    <w:rsid w:val="2DD9C0DE"/>
    <w:rsid w:val="34EC48BD"/>
    <w:rsid w:val="37C76463"/>
    <w:rsid w:val="3B4C22AE"/>
    <w:rsid w:val="3D48D86D"/>
    <w:rsid w:val="41598E83"/>
    <w:rsid w:val="42DC4B5F"/>
    <w:rsid w:val="430111CB"/>
    <w:rsid w:val="4714CD69"/>
    <w:rsid w:val="4767E716"/>
    <w:rsid w:val="47EE1CA1"/>
    <w:rsid w:val="48462F99"/>
    <w:rsid w:val="49EC023F"/>
    <w:rsid w:val="4D55C81D"/>
    <w:rsid w:val="4F9A589F"/>
    <w:rsid w:val="509C1387"/>
    <w:rsid w:val="50B13DB9"/>
    <w:rsid w:val="5197AD58"/>
    <w:rsid w:val="52188BB2"/>
    <w:rsid w:val="544EDDE9"/>
    <w:rsid w:val="55BBACB8"/>
    <w:rsid w:val="5843EFCC"/>
    <w:rsid w:val="5BA53FA9"/>
    <w:rsid w:val="5D623108"/>
    <w:rsid w:val="5D70E2C8"/>
    <w:rsid w:val="5FFA873B"/>
    <w:rsid w:val="60D77943"/>
    <w:rsid w:val="61D812CF"/>
    <w:rsid w:val="61EFE944"/>
    <w:rsid w:val="629502E6"/>
    <w:rsid w:val="667AA7E0"/>
    <w:rsid w:val="68484FD9"/>
    <w:rsid w:val="69CF0C89"/>
    <w:rsid w:val="6B3745CC"/>
    <w:rsid w:val="6C996B4C"/>
    <w:rsid w:val="6CA71E72"/>
    <w:rsid w:val="6F09EB27"/>
    <w:rsid w:val="756345FE"/>
    <w:rsid w:val="762AB15C"/>
    <w:rsid w:val="76587268"/>
    <w:rsid w:val="776785E4"/>
    <w:rsid w:val="789154B0"/>
    <w:rsid w:val="79ABF1FA"/>
    <w:rsid w:val="79C05DEE"/>
    <w:rsid w:val="7A1C1D4F"/>
    <w:rsid w:val="7A29B09D"/>
    <w:rsid w:val="7D096907"/>
    <w:rsid w:val="7F126D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643957"/>
  <w15:docId w15:val="{C24421BF-A0A3-45AA-9EF7-AC1F91CE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F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65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3658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Paragrafo elenco"/>
    <w:basedOn w:val="Normal"/>
    <w:link w:val="ListParagraphChar"/>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qFormat/>
    <w:rsid w:val="002F4CDE"/>
    <w:pPr>
      <w:tabs>
        <w:tab w:val="right" w:leader="dot" w:pos="10790"/>
      </w:tabs>
      <w:spacing w:after="100"/>
    </w:pPr>
    <w:rPr>
      <w:b/>
      <w:bCs/>
      <w:noProof/>
      <w:color w:val="1F497D" w:themeColor="text2"/>
    </w:rPr>
  </w:style>
  <w:style w:type="character" w:styleId="CommentReference">
    <w:name w:val="annotation reference"/>
    <w:basedOn w:val="DefaultParagraphFont"/>
    <w:unhideWhenUsed/>
    <w:rsid w:val="002C68A9"/>
    <w:rPr>
      <w:sz w:val="16"/>
      <w:szCs w:val="16"/>
    </w:rPr>
  </w:style>
  <w:style w:type="paragraph" w:styleId="CommentText">
    <w:name w:val="annotation text"/>
    <w:basedOn w:val="Normal"/>
    <w:link w:val="CommentTextChar"/>
    <w:unhideWhenUsed/>
    <w:rsid w:val="002C68A9"/>
    <w:rPr>
      <w:sz w:val="20"/>
      <w:szCs w:val="20"/>
    </w:rPr>
  </w:style>
  <w:style w:type="character" w:customStyle="1" w:styleId="CommentTextChar">
    <w:name w:val="Comment Text Char"/>
    <w:basedOn w:val="DefaultParagraphFont"/>
    <w:link w:val="CommentText"/>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uiPriority w:val="10"/>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1"/>
      </w:numPr>
      <w:ind w:left="360" w:hanging="360"/>
      <w:outlineLvl w:val="0"/>
    </w:pPr>
    <w:rPr>
      <w:rFonts w:ascii="Courier" w:hAnsi="Courier"/>
      <w:szCs w:val="20"/>
    </w:rPr>
  </w:style>
  <w:style w:type="table" w:styleId="TableGrid">
    <w:name w:val="Table Grid"/>
    <w:basedOn w:val="TableNormal"/>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unhideWhenUsed/>
    <w:rsid w:val="00086796"/>
    <w:rPr>
      <w:sz w:val="20"/>
      <w:szCs w:val="20"/>
    </w:rPr>
  </w:style>
  <w:style w:type="character" w:customStyle="1" w:styleId="FootnoteTextChar">
    <w:name w:val="Footnote Text Char"/>
    <w:basedOn w:val="DefaultParagraphFont"/>
    <w:link w:val="FootnoteText"/>
    <w:uiPriority w:val="99"/>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9F5C47"/>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220E"/>
    <w:pPr>
      <w:widowControl w:val="0"/>
      <w:autoSpaceDE w:val="0"/>
      <w:autoSpaceDN w:val="0"/>
    </w:pPr>
    <w:rPr>
      <w:sz w:val="22"/>
      <w:szCs w:val="22"/>
      <w:lang w:bidi="en-US"/>
    </w:rPr>
  </w:style>
  <w:style w:type="paragraph" w:styleId="BodyText">
    <w:name w:val="Body Text"/>
    <w:basedOn w:val="Normal"/>
    <w:link w:val="BodyTextChar"/>
    <w:uiPriority w:val="1"/>
    <w:qFormat/>
    <w:rsid w:val="00B94BE1"/>
    <w:pPr>
      <w:widowControl w:val="0"/>
      <w:autoSpaceDE w:val="0"/>
      <w:autoSpaceDN w:val="0"/>
    </w:pPr>
  </w:style>
  <w:style w:type="character" w:customStyle="1" w:styleId="BodyTextChar">
    <w:name w:val="Body Text Char"/>
    <w:basedOn w:val="DefaultParagraphFont"/>
    <w:link w:val="BodyText"/>
    <w:uiPriority w:val="1"/>
    <w:rsid w:val="00B94B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C2C47"/>
    <w:pPr>
      <w:ind w:left="720"/>
    </w:pPr>
  </w:style>
  <w:style w:type="character" w:customStyle="1" w:styleId="BodyTextIndentChar">
    <w:name w:val="Body Text Indent Char"/>
    <w:basedOn w:val="DefaultParagraphFont"/>
    <w:link w:val="BodyTextIndent"/>
    <w:uiPriority w:val="99"/>
    <w:rsid w:val="00DC2C47"/>
    <w:rPr>
      <w:rFonts w:ascii="Times New Roman" w:eastAsia="Times New Roman" w:hAnsi="Times New Roman" w:cs="Times New Roman"/>
      <w:sz w:val="24"/>
      <w:szCs w:val="24"/>
    </w:rPr>
  </w:style>
  <w:style w:type="character" w:customStyle="1" w:styleId="ui-provider">
    <w:name w:val="ui-provider"/>
    <w:basedOn w:val="DefaultParagraphFont"/>
    <w:rsid w:val="008D3CE2"/>
  </w:style>
  <w:style w:type="table" w:customStyle="1" w:styleId="TableGrid1">
    <w:name w:val="Table Grid1"/>
    <w:basedOn w:val="TableNormal"/>
    <w:next w:val="TableGrid"/>
    <w:rsid w:val="004C2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182A"/>
    <w:rPr>
      <w:color w:val="605E5C"/>
      <w:shd w:val="clear" w:color="auto" w:fill="E1DFDD"/>
    </w:rPr>
  </w:style>
  <w:style w:type="character" w:customStyle="1" w:styleId="ListParagraphChar">
    <w:name w:val="List Paragraph Char"/>
    <w:aliases w:val="1st level - Bullet List Paragraph Char,List Paragraph1 Char,Paragrafo elenco Char"/>
    <w:basedOn w:val="DefaultParagraphFont"/>
    <w:link w:val="ListParagraph"/>
    <w:uiPriority w:val="34"/>
    <w:locked/>
    <w:rsid w:val="00F6324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65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3658F"/>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FF26D8"/>
    <w:pPr>
      <w:tabs>
        <w:tab w:val="right" w:leader="dot" w:pos="14390"/>
      </w:tabs>
      <w:spacing w:after="100"/>
      <w:ind w:left="-90" w:firstLine="90"/>
    </w:pPr>
    <w:rPr>
      <w:rFonts w:asciiTheme="minorHAnsi" w:hAnsiTheme="minorHAnsi" w:cstheme="minorHAnsi"/>
      <w:b/>
      <w:bCs/>
      <w:noProof/>
    </w:rPr>
  </w:style>
  <w:style w:type="paragraph" w:styleId="TOC3">
    <w:name w:val="toc 3"/>
    <w:basedOn w:val="Normal"/>
    <w:next w:val="Normal"/>
    <w:autoRedefine/>
    <w:uiPriority w:val="39"/>
    <w:unhideWhenUsed/>
    <w:rsid w:val="00B967AA"/>
    <w:pPr>
      <w:spacing w:after="100"/>
      <w:ind w:left="480"/>
    </w:pPr>
  </w:style>
  <w:style w:type="paragraph" w:styleId="Quote">
    <w:name w:val="Quote"/>
    <w:basedOn w:val="Normal"/>
    <w:next w:val="Normal"/>
    <w:link w:val="QuoteChar"/>
    <w:uiPriority w:val="29"/>
    <w:qFormat/>
    <w:rsid w:val="002B1E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1E4F"/>
    <w:rPr>
      <w:rFonts w:ascii="Times New Roman" w:eastAsia="Times New Roman" w:hAnsi="Times New Roman" w:cs="Times New Roman"/>
      <w:i/>
      <w:iCs/>
      <w:color w:val="404040" w:themeColor="text1" w:themeTint="BF"/>
      <w:sz w:val="24"/>
      <w:szCs w:val="24"/>
    </w:rPr>
  </w:style>
  <w:style w:type="paragraph" w:customStyle="1" w:styleId="paragraph">
    <w:name w:val="paragraph"/>
    <w:basedOn w:val="Normal"/>
    <w:rsid w:val="009E4718"/>
    <w:pPr>
      <w:spacing w:before="100" w:beforeAutospacing="1" w:after="100" w:afterAutospacing="1"/>
    </w:pPr>
  </w:style>
  <w:style w:type="character" w:customStyle="1" w:styleId="normaltextrun">
    <w:name w:val="normaltextrun"/>
    <w:basedOn w:val="DefaultParagraphFont"/>
    <w:rsid w:val="009E4718"/>
  </w:style>
  <w:style w:type="character" w:customStyle="1" w:styleId="eop">
    <w:name w:val="eop"/>
    <w:basedOn w:val="DefaultParagraphFont"/>
    <w:rsid w:val="009E4718"/>
  </w:style>
  <w:style w:type="character" w:styleId="Mention">
    <w:name w:val="Mention"/>
    <w:basedOn w:val="DefaultParagraphFont"/>
    <w:uiPriority w:val="99"/>
    <w:unhideWhenUsed/>
    <w:rsid w:val="003568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rr/policy-guidance/documentation-requirements-refugee-resettlement-progra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ictionary.apa.org/" TargetMode="External" /><Relationship Id="rId2" Type="http://schemas.openxmlformats.org/officeDocument/2006/relationships/hyperlink" Target="https://www.cms.gov/priorities/innovation/key-concepts/primary-care" TargetMode="External" /><Relationship Id="rId3" Type="http://schemas.openxmlformats.org/officeDocument/2006/relationships/hyperlink" Target="https://www.cms.gov/priorities/innovation/key-concepts/specialty-care" TargetMode="External" /><Relationship Id="rId4" Type="http://schemas.openxmlformats.org/officeDocument/2006/relationships/hyperlink" Target="https://aspe.hhs.gov/topics/homelessness-housing" TargetMode="External" /><Relationship Id="rId5" Type="http://schemas.openxmlformats.org/officeDocument/2006/relationships/hyperlink" Target="https://carreirc.org/resource/how-the-safety-wellness-benchmarks-help-providers-understand-needs-and-measure-change/" TargetMode="External" /><Relationship Id="rId6" Type="http://schemas.openxmlformats.org/officeDocument/2006/relationships/hyperlink" Target="https://agesandstages.com/" TargetMode="External" /><Relationship Id="rId7" Type="http://schemas.openxmlformats.org/officeDocument/2006/relationships/hyperlink" Target="https://www.cdc.gov/ncbddd/actearly/milestones/index.html" TargetMode="External" /><Relationship Id="rId8" Type="http://schemas.openxmlformats.org/officeDocument/2006/relationships/hyperlink" Target="https://www.brightfutures.org/mentalhealth/pdf/professionals/ped_sympton_chklst.pdf" TargetMode="External" /><Relationship Id="rId9" Type="http://schemas.openxmlformats.org/officeDocument/2006/relationships/hyperlink" Target="https:/www.nctsn.org/resources/measures-are-appropriate-refugee-children-and-famil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Props1.xml><?xml version="1.0" encoding="utf-8"?>
<ds:datastoreItem xmlns:ds="http://schemas.openxmlformats.org/officeDocument/2006/customXml" ds:itemID="{55C6AFA4-23EF-40BE-B758-B0E86AB598C4}">
  <ds:schemaRefs>
    <ds:schemaRef ds:uri="http://schemas.microsoft.com/sharepoint/v3/contenttype/forms"/>
  </ds:schemaRefs>
</ds:datastoreItem>
</file>

<file path=customXml/itemProps2.xml><?xml version="1.0" encoding="utf-8"?>
<ds:datastoreItem xmlns:ds="http://schemas.openxmlformats.org/officeDocument/2006/customXml" ds:itemID="{FD4567BC-7A0F-4135-BAEC-E8762843A9DC}">
  <ds:schemaRefs/>
</ds:datastoreItem>
</file>

<file path=customXml/itemProps3.xml><?xml version="1.0" encoding="utf-8"?>
<ds:datastoreItem xmlns:ds="http://schemas.openxmlformats.org/officeDocument/2006/customXml" ds:itemID="{9E9DAC2D-B31A-4781-8005-8C5494E51E53}">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ba552169-54bb-4cc3-8033-ae6b992fb87d"/>
    <ds:schemaRef ds:uri="http://schemas.microsoft.com/office/infopath/2007/PartnerControls"/>
    <ds:schemaRef ds:uri="http://schemas.openxmlformats.org/package/2006/metadata/core-properties"/>
    <ds:schemaRef ds:uri="194d4edc-8a10-481b-a383-4a3583ba0f74"/>
    <ds:schemaRef ds:uri="http://purl.org/dc/dcmitype/"/>
  </ds:schemaRefs>
</ds:datastoreItem>
</file>

<file path=customXml/itemProps4.xml><?xml version="1.0" encoding="utf-8"?>
<ds:datastoreItem xmlns:ds="http://schemas.openxmlformats.org/officeDocument/2006/customXml" ds:itemID="{875ADA66-D97C-4728-8E2C-4CFCDACA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DHHS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Siraj, Tabassum (ACF)</dc:creator>
  <cp:lastModifiedBy>Thorson, Jane (ACF) (CTR)</cp:lastModifiedBy>
  <cp:revision>143</cp:revision>
  <cp:lastPrinted>2021-07-01T16:17:00Z</cp:lastPrinted>
  <dcterms:created xsi:type="dcterms:W3CDTF">2025-04-18T20:40:00Z</dcterms:created>
  <dcterms:modified xsi:type="dcterms:W3CDTF">2025-04-29T19:07:43Z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