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2E77" w:rsidR="00251997" w:rsidP="00251997" w:rsidRDefault="00251997" w14:paraId="0BB18E9B" w14:textId="77777777">
      <w:pPr>
        <w:spacing w:after="0"/>
        <w:jc w:val="right"/>
        <w:rPr>
          <w:color w:val="404040" w:themeColor="text1" w:themeTint="BF"/>
          <w:sz w:val="18"/>
          <w:szCs w:val="18"/>
        </w:rPr>
      </w:pPr>
      <w:r w:rsidRPr="003F2E77">
        <w:rPr>
          <w:color w:val="404040" w:themeColor="text1" w:themeTint="BF"/>
          <w:sz w:val="18"/>
          <w:szCs w:val="18"/>
        </w:rPr>
        <w:t>OMB #: 0970-0XXXX</w:t>
      </w:r>
    </w:p>
    <w:p w:rsidRPr="003F2E77" w:rsidR="00251997" w:rsidP="00251997" w:rsidRDefault="00251997" w14:paraId="35B897F1" w14:textId="77777777">
      <w:pPr>
        <w:spacing w:after="0"/>
        <w:jc w:val="right"/>
        <w:rPr>
          <w:color w:val="404040" w:themeColor="text1" w:themeTint="BF"/>
          <w:sz w:val="18"/>
          <w:szCs w:val="18"/>
        </w:rPr>
      </w:pPr>
      <w:r w:rsidRPr="003F2E77">
        <w:rPr>
          <w:color w:val="404040" w:themeColor="text1" w:themeTint="BF"/>
          <w:sz w:val="18"/>
          <w:szCs w:val="18"/>
        </w:rPr>
        <w:t>Expiration Date: XX/XX/XXXX</w:t>
      </w:r>
    </w:p>
    <w:p w:rsidRPr="003F2E77" w:rsidR="00251997" w:rsidP="00251997" w:rsidRDefault="00251997" w14:paraId="05A9DBE6" w14:textId="77777777">
      <w:pPr>
        <w:spacing w:after="0"/>
        <w:jc w:val="right"/>
        <w:rPr>
          <w:color w:val="404040" w:themeColor="text1" w:themeTint="BF"/>
          <w:sz w:val="18"/>
          <w:szCs w:val="18"/>
        </w:rPr>
      </w:pPr>
    </w:p>
    <w:p w:rsidRPr="003F2E77" w:rsidR="00251997" w:rsidP="00251997" w:rsidRDefault="00251997" w14:paraId="7E077035" w14:textId="77777777">
      <w:pPr>
        <w:rPr>
          <w:color w:val="404040" w:themeColor="text1" w:themeTint="BF"/>
          <w:sz w:val="18"/>
          <w:szCs w:val="18"/>
        </w:rPr>
      </w:pPr>
    </w:p>
    <w:p w:rsidRPr="003F2E77" w:rsidR="00251997" w:rsidP="00251997" w:rsidRDefault="00251997" w14:paraId="6065CB90" w14:textId="44FC37FC">
      <w:pPr>
        <w:rPr>
          <w:color w:val="404040" w:themeColor="text1" w:themeTint="BF"/>
          <w:sz w:val="18"/>
          <w:szCs w:val="18"/>
        </w:rPr>
      </w:pPr>
      <w:r w:rsidRPr="003F2E77">
        <w:rPr>
          <w:color w:val="404040" w:themeColor="text1" w:themeTint="BF"/>
          <w:sz w:val="18"/>
          <w:szCs w:val="18"/>
        </w:rPr>
        <w:t xml:space="preserve">PAPERWORK REDUCTION ACT OF 1995 (Pub. L. 104-13) STATEMENT OF PUBLIC BURDEN: This collection of information will be used to measure satisfaction with training, relevance of materials, and changes in knowledge and leadership behaviors as a result of participation in the Leadership Academy. Public reporting burden for this collection of information is estimated to average 30 minutes including the time for reviewing instructions, gathering and maintaining the data needed, and reviewing the collection of information. </w:t>
      </w:r>
      <w:r w:rsidRPr="003F2E77">
        <w:rPr>
          <w:rFonts w:cstheme="minorHAnsi"/>
          <w:color w:val="404040" w:themeColor="text1" w:themeTint="BF"/>
          <w:sz w:val="18"/>
          <w:szCs w:val="18"/>
          <w:shd w:val="clear" w:color="auto" w:fill="FFFFFF"/>
        </w:rPr>
        <w:t>This is a voluntary collection of information.</w:t>
      </w:r>
      <w:r w:rsidRPr="003F2E77">
        <w:rPr>
          <w:color w:val="404040" w:themeColor="text1" w:themeTint="BF"/>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Roshanda Shoulders, </w:t>
      </w:r>
      <w:r w:rsidRPr="003F2E77" w:rsidR="006B1887">
        <w:rPr>
          <w:rFonts w:asciiTheme="minorHAnsi" w:hAnsiTheme="minorHAnsi" w:cstheme="minorHAnsi"/>
          <w:color w:val="404040" w:themeColor="text1" w:themeTint="BF"/>
          <w:sz w:val="18"/>
          <w:szCs w:val="18"/>
          <w:shd w:val="clear" w:color="auto" w:fill="FFFFFF"/>
        </w:rPr>
        <w:t>ACF, Administration on Children, Youth and Families by e-mail at</w:t>
      </w:r>
      <w:r w:rsidRPr="003F2E77" w:rsidR="006B1887">
        <w:rPr>
          <w:rFonts w:ascii="Arial" w:hAnsi="Arial" w:cs="Arial"/>
          <w:color w:val="404040" w:themeColor="text1" w:themeTint="BF"/>
          <w:sz w:val="16"/>
          <w:szCs w:val="16"/>
          <w:shd w:val="clear" w:color="auto" w:fill="FFFFFF"/>
        </w:rPr>
        <w:t> </w:t>
      </w:r>
      <w:r w:rsidRPr="003F2E77">
        <w:rPr>
          <w:color w:val="404040" w:themeColor="text1" w:themeTint="BF"/>
          <w:sz w:val="18"/>
          <w:szCs w:val="18"/>
        </w:rPr>
        <w:t>Roshanda.Shoulders@ACF.hhs.gov.</w:t>
      </w:r>
    </w:p>
    <w:p w:rsidR="00251997" w:rsidP="0058230F" w:rsidRDefault="00251997" w14:paraId="64A96885" w14:textId="77777777">
      <w:pPr>
        <w:spacing w:after="120"/>
        <w:jc w:val="center"/>
        <w:rPr>
          <w:rFonts w:ascii="Century Gothic" w:hAnsi="Century Gothic"/>
          <w:b/>
          <w:color w:val="013B82"/>
          <w:sz w:val="32"/>
          <w:szCs w:val="32"/>
        </w:rPr>
      </w:pPr>
    </w:p>
    <w:p w:rsidRPr="0058230F" w:rsidR="0079369D" w:rsidP="0058230F" w:rsidRDefault="001A05DA" w14:paraId="79CDF5CC" w14:textId="1071467A">
      <w:pPr>
        <w:spacing w:after="120"/>
        <w:jc w:val="center"/>
        <w:rPr>
          <w:rFonts w:ascii="Century Gothic" w:hAnsi="Century Gothic"/>
          <w:b/>
          <w:color w:val="013B82"/>
          <w:sz w:val="32"/>
          <w:szCs w:val="32"/>
        </w:rPr>
      </w:pPr>
      <w:r w:rsidRPr="0058230F">
        <w:rPr>
          <w:rFonts w:ascii="Century Gothic" w:hAnsi="Century Gothic"/>
          <w:b/>
          <w:color w:val="013B82"/>
          <w:sz w:val="32"/>
          <w:szCs w:val="32"/>
        </w:rPr>
        <w:t>Tribal</w:t>
      </w:r>
      <w:r w:rsidRPr="0058230F" w:rsidR="00AC3706">
        <w:rPr>
          <w:rFonts w:ascii="Century Gothic" w:hAnsi="Century Gothic"/>
          <w:b/>
          <w:color w:val="013B82"/>
          <w:sz w:val="32"/>
          <w:szCs w:val="32"/>
        </w:rPr>
        <w:t xml:space="preserve"> </w:t>
      </w:r>
      <w:r w:rsidRPr="0058230F" w:rsidR="00E901B9">
        <w:rPr>
          <w:rFonts w:ascii="Century Gothic" w:hAnsi="Century Gothic"/>
          <w:b/>
          <w:color w:val="013B82"/>
          <w:sz w:val="32"/>
          <w:szCs w:val="32"/>
        </w:rPr>
        <w:t xml:space="preserve">Child Welfare </w:t>
      </w:r>
      <w:r w:rsidRPr="0058230F" w:rsidR="0079369D">
        <w:rPr>
          <w:rFonts w:ascii="Century Gothic" w:hAnsi="Century Gothic"/>
          <w:b/>
          <w:color w:val="013B82"/>
          <w:sz w:val="32"/>
          <w:szCs w:val="32"/>
        </w:rPr>
        <w:t>Leadership</w:t>
      </w:r>
      <w:r w:rsidRPr="0058230F" w:rsidR="00E901B9">
        <w:rPr>
          <w:rFonts w:ascii="Century Gothic" w:hAnsi="Century Gothic"/>
          <w:b/>
          <w:color w:val="013B82"/>
          <w:sz w:val="32"/>
          <w:szCs w:val="32"/>
        </w:rPr>
        <w:t xml:space="preserve"> Academy</w:t>
      </w:r>
      <w:r w:rsidRPr="0058230F" w:rsidR="0079369D">
        <w:rPr>
          <w:rFonts w:ascii="Century Gothic" w:hAnsi="Century Gothic"/>
          <w:b/>
          <w:color w:val="013B82"/>
          <w:sz w:val="32"/>
          <w:szCs w:val="32"/>
        </w:rPr>
        <w:t xml:space="preserve"> </w:t>
      </w:r>
    </w:p>
    <w:p w:rsidR="0079369D" w:rsidP="0058230F" w:rsidRDefault="0079369D" w14:paraId="6D5B9F26" w14:textId="77777777">
      <w:pPr>
        <w:spacing w:after="120"/>
        <w:jc w:val="center"/>
        <w:rPr>
          <w:rFonts w:ascii="Gill Sans MT" w:hAnsi="Gill Sans MT"/>
          <w:b/>
          <w:sz w:val="32"/>
          <w:szCs w:val="32"/>
        </w:rPr>
      </w:pPr>
      <w:r w:rsidRPr="0058230F">
        <w:rPr>
          <w:rFonts w:ascii="Century Gothic" w:hAnsi="Century Gothic"/>
          <w:b/>
          <w:color w:val="013B82"/>
          <w:sz w:val="32"/>
          <w:szCs w:val="32"/>
        </w:rPr>
        <w:t>P</w:t>
      </w:r>
      <w:r w:rsidRPr="0058230F" w:rsidR="007D2B79">
        <w:rPr>
          <w:rFonts w:ascii="Century Gothic" w:hAnsi="Century Gothic"/>
          <w:b/>
          <w:color w:val="013B82"/>
          <w:sz w:val="32"/>
          <w:szCs w:val="32"/>
        </w:rPr>
        <w:t>re</w:t>
      </w:r>
      <w:r w:rsidRPr="0058230F">
        <w:rPr>
          <w:rFonts w:ascii="Century Gothic" w:hAnsi="Century Gothic"/>
          <w:b/>
          <w:color w:val="013B82"/>
          <w:sz w:val="32"/>
          <w:szCs w:val="32"/>
        </w:rPr>
        <w:t>-Training Self-Assessment</w:t>
      </w:r>
    </w:p>
    <w:p w:rsidRPr="007306F5" w:rsidR="0084533E" w:rsidP="007306F5" w:rsidRDefault="00D21D94" w14:paraId="6EF56160" w14:textId="71FEB8C7">
      <w:pPr>
        <w:shd w:val="clear" w:color="auto" w:fill="8DB3E2" w:themeFill="text2" w:themeFillTint="66"/>
        <w:jc w:val="center"/>
        <w:rPr>
          <w:rFonts w:asciiTheme="minorHAnsi" w:hAnsiTheme="minorHAnsi" w:cstheme="minorHAnsi"/>
          <w:b/>
          <w:sz w:val="24"/>
        </w:rPr>
      </w:pPr>
      <w:r>
        <w:rPr>
          <w:rFonts w:asciiTheme="minorHAnsi" w:hAnsiTheme="minorHAnsi" w:cstheme="minorHAnsi"/>
          <w:b/>
          <w:sz w:val="24"/>
        </w:rPr>
        <w:t>T</w:t>
      </w:r>
      <w:r w:rsidRPr="007306F5" w:rsidR="0084533E">
        <w:rPr>
          <w:rFonts w:asciiTheme="minorHAnsi" w:hAnsiTheme="minorHAnsi" w:cstheme="minorHAnsi"/>
          <w:b/>
          <w:sz w:val="24"/>
        </w:rPr>
        <w:t>raining Competencies</w:t>
      </w:r>
    </w:p>
    <w:p w:rsidRPr="007306F5" w:rsidR="0084533E" w:rsidP="00F11040" w:rsidRDefault="0084533E" w14:paraId="56A5815B" w14:textId="77777777">
      <w:pPr>
        <w:rPr>
          <w:rFonts w:asciiTheme="minorHAnsi" w:hAnsiTheme="minorHAnsi"/>
          <w:i/>
          <w:sz w:val="20"/>
          <w:szCs w:val="20"/>
        </w:rPr>
      </w:pPr>
      <w:r w:rsidRPr="007306F5">
        <w:rPr>
          <w:rFonts w:asciiTheme="minorHAnsi" w:hAnsiTheme="minorHAnsi"/>
          <w:b/>
          <w:i/>
          <w:szCs w:val="20"/>
        </w:rPr>
        <w:t>Instructions:</w:t>
      </w:r>
      <w:r w:rsidRPr="007306F5">
        <w:rPr>
          <w:rFonts w:asciiTheme="minorHAnsi" w:hAnsiTheme="minorHAnsi"/>
          <w:i/>
          <w:szCs w:val="20"/>
        </w:rPr>
        <w:t xml:space="preserve"> </w:t>
      </w:r>
      <w:r w:rsidRPr="007306F5" w:rsidR="00F11040">
        <w:rPr>
          <w:rFonts w:asciiTheme="minorHAnsi" w:hAnsiTheme="minorHAnsi"/>
          <w:i/>
          <w:szCs w:val="20"/>
        </w:rPr>
        <w:t xml:space="preserve"> </w:t>
      </w:r>
      <w:r w:rsidRPr="007306F5" w:rsidR="001B1E88">
        <w:rPr>
          <w:rFonts w:asciiTheme="minorHAnsi" w:hAnsiTheme="minorHAnsi"/>
          <w:i/>
          <w:szCs w:val="20"/>
        </w:rPr>
        <w:t>Please indicate your level of agreement with the following statements.</w:t>
      </w:r>
    </w:p>
    <w:tbl>
      <w:tblPr>
        <w:tblStyle w:val="MediumShading1-Accent1"/>
        <w:tblW w:w="9354" w:type="dxa"/>
        <w:tblLook w:val="04A0" w:firstRow="1" w:lastRow="0" w:firstColumn="1" w:lastColumn="0" w:noHBand="0" w:noVBand="1"/>
      </w:tblPr>
      <w:tblGrid>
        <w:gridCol w:w="592"/>
        <w:gridCol w:w="4888"/>
        <w:gridCol w:w="990"/>
        <w:gridCol w:w="937"/>
        <w:gridCol w:w="777"/>
        <w:gridCol w:w="1170"/>
      </w:tblGrid>
      <w:tr w:rsidR="00242F73" w:rsidTr="00242F73" w14:paraId="0B19954D" w14:textId="77777777">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480" w:type="dxa"/>
            <w:gridSpan w:val="2"/>
          </w:tcPr>
          <w:p w:rsidR="00242F73" w:rsidP="00242F73" w:rsidRDefault="00242F73" w14:paraId="5B374946" w14:textId="77777777">
            <w:pPr>
              <w:pStyle w:val="NoSpacing"/>
              <w:jc w:val="both"/>
            </w:pPr>
            <w:r w:rsidRPr="00C03006">
              <w:rPr>
                <w:rFonts w:eastAsia="Times New Roman"/>
                <w:i/>
                <w:iCs/>
                <w:color w:val="auto"/>
              </w:rPr>
              <w:t>Statement</w:t>
            </w:r>
          </w:p>
        </w:tc>
        <w:tc>
          <w:tcPr>
            <w:tcW w:w="990" w:type="dxa"/>
          </w:tcPr>
          <w:p w:rsidR="00242F73" w:rsidP="00F11040" w:rsidRDefault="00242F73" w14:paraId="7302F2BF"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4A37C9">
              <w:rPr>
                <w:color w:val="000000" w:themeColor="text1"/>
                <w:sz w:val="20"/>
                <w:szCs w:val="20"/>
              </w:rPr>
              <w:t>Strongly Disagree</w:t>
            </w:r>
          </w:p>
        </w:tc>
        <w:tc>
          <w:tcPr>
            <w:tcW w:w="937" w:type="dxa"/>
          </w:tcPr>
          <w:p w:rsidR="00242F73" w:rsidP="00F11040" w:rsidRDefault="00242F73" w14:paraId="53276DF1"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4A37C9">
              <w:rPr>
                <w:color w:val="000000" w:themeColor="text1"/>
                <w:sz w:val="20"/>
                <w:szCs w:val="20"/>
              </w:rPr>
              <w:t>Disagree</w:t>
            </w:r>
          </w:p>
        </w:tc>
        <w:tc>
          <w:tcPr>
            <w:tcW w:w="777" w:type="dxa"/>
          </w:tcPr>
          <w:p w:rsidR="00242F73" w:rsidP="00F11040" w:rsidRDefault="00242F73" w14:paraId="77A42D84"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4A37C9">
              <w:rPr>
                <w:color w:val="000000" w:themeColor="text1"/>
                <w:sz w:val="20"/>
                <w:szCs w:val="20"/>
              </w:rPr>
              <w:t>Agree</w:t>
            </w:r>
          </w:p>
        </w:tc>
        <w:tc>
          <w:tcPr>
            <w:tcW w:w="1170" w:type="dxa"/>
          </w:tcPr>
          <w:p w:rsidR="00242F73" w:rsidP="00F11040" w:rsidRDefault="00242F73" w14:paraId="70731C82"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4A37C9">
              <w:rPr>
                <w:color w:val="000000" w:themeColor="text1"/>
                <w:sz w:val="20"/>
                <w:szCs w:val="20"/>
              </w:rPr>
              <w:t>Strongly Agree</w:t>
            </w:r>
          </w:p>
        </w:tc>
      </w:tr>
      <w:tr w:rsidR="00637B92" w:rsidTr="00D21D94" w14:paraId="58EE5274" w14:textId="77777777">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592" w:type="dxa"/>
          </w:tcPr>
          <w:p w:rsidRPr="00850F7E" w:rsidR="00637B92" w:rsidP="00A31E9C" w:rsidRDefault="00637B92" w14:paraId="6F815801" w14:textId="77777777">
            <w:pPr>
              <w:pStyle w:val="NoSpacing"/>
              <w:rPr>
                <w:sz w:val="21"/>
                <w:szCs w:val="21"/>
              </w:rPr>
            </w:pPr>
            <w:r>
              <w:rPr>
                <w:sz w:val="21"/>
                <w:szCs w:val="21"/>
              </w:rPr>
              <w:t>1</w:t>
            </w:r>
          </w:p>
        </w:tc>
        <w:tc>
          <w:tcPr>
            <w:tcW w:w="4888" w:type="dxa"/>
          </w:tcPr>
          <w:p w:rsidRPr="000F2ECF" w:rsidR="00637B92" w:rsidP="00E901B9" w:rsidRDefault="00637B92" w14:paraId="5019FE92" w14:textId="26EE5994">
            <w:pPr>
              <w:pStyle w:val="NoSpacing"/>
              <w:cnfStyle w:val="000000100000" w:firstRow="0" w:lastRow="0" w:firstColumn="0" w:lastColumn="0" w:oddVBand="0" w:evenVBand="0" w:oddHBand="1" w:evenHBand="0" w:firstRowFirstColumn="0" w:firstRowLastColumn="0" w:lastRowFirstColumn="0" w:lastRowLastColumn="0"/>
              <w:rPr>
                <w:highlight w:val="yellow"/>
              </w:rPr>
            </w:pPr>
            <w:r w:rsidRPr="000F2ECF">
              <w:t xml:space="preserve">I can apply the </w:t>
            </w:r>
            <w:r w:rsidRPr="000F2ECF" w:rsidR="00E901B9">
              <w:t xml:space="preserve">Tribal </w:t>
            </w:r>
            <w:r w:rsidRPr="000F2ECF">
              <w:t xml:space="preserve">Child Welfare Leadership Model to my work </w:t>
            </w:r>
            <w:r w:rsidR="00C825CC">
              <w:t>in</w:t>
            </w:r>
            <w:r w:rsidRPr="000F2ECF">
              <w:t xml:space="preserve"> tribal child welfare.</w:t>
            </w:r>
          </w:p>
        </w:tc>
        <w:tc>
          <w:tcPr>
            <w:tcW w:w="990" w:type="dxa"/>
          </w:tcPr>
          <w:p w:rsidR="00637B92" w:rsidP="00F11040" w:rsidRDefault="00637B92" w14:paraId="10480993" w14:textId="77777777">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637B92" w:rsidP="00F11040" w:rsidRDefault="00637B92" w14:paraId="36A3FA69" w14:textId="77777777">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637B92" w:rsidP="00F11040" w:rsidRDefault="00242F73" w14:paraId="2C4C5F84" w14:textId="1573E7DB">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637B92" w:rsidP="00F11040" w:rsidRDefault="00242F73" w14:paraId="08F92432" w14:textId="7DDE3214">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242F73" w:rsidTr="00D21D94" w14:paraId="2CFEF0E1" w14:textId="77777777">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592" w:type="dxa"/>
          </w:tcPr>
          <w:p w:rsidR="00242F73" w:rsidP="00242F73" w:rsidRDefault="00242F73" w14:paraId="49DE0023" w14:textId="77777777">
            <w:pPr>
              <w:pStyle w:val="NoSpacing"/>
              <w:rPr>
                <w:sz w:val="20"/>
                <w:szCs w:val="20"/>
              </w:rPr>
            </w:pPr>
            <w:r>
              <w:rPr>
                <w:sz w:val="20"/>
                <w:szCs w:val="20"/>
              </w:rPr>
              <w:t>2</w:t>
            </w:r>
          </w:p>
        </w:tc>
        <w:tc>
          <w:tcPr>
            <w:tcW w:w="4888" w:type="dxa"/>
          </w:tcPr>
          <w:p w:rsidRPr="000F2ECF" w:rsidR="00242F73" w:rsidP="00242F73" w:rsidRDefault="00C825CC" w14:paraId="64B809F1" w14:textId="42123CA4">
            <w:pPr>
              <w:pStyle w:val="NoSpacing"/>
              <w:cnfStyle w:val="000000010000" w:firstRow="0" w:lastRow="0" w:firstColumn="0" w:lastColumn="0" w:oddVBand="0" w:evenVBand="0" w:oddHBand="0" w:evenHBand="1" w:firstRowFirstColumn="0" w:firstRowLastColumn="0" w:lastRowFirstColumn="0" w:lastRowLastColumn="0"/>
            </w:pPr>
            <w:r w:rsidRPr="00C825CC">
              <w:t>I know how to adapt and integrate tribal leadership methods into my work in tribal child welfare.</w:t>
            </w:r>
          </w:p>
        </w:tc>
        <w:tc>
          <w:tcPr>
            <w:tcW w:w="990" w:type="dxa"/>
          </w:tcPr>
          <w:p w:rsidR="00242F73" w:rsidP="00242F73" w:rsidRDefault="00242F73" w14:paraId="03624A7B" w14:textId="41825A6F">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242F73" w:rsidP="00242F73" w:rsidRDefault="00242F73" w14:paraId="6CD001AF" w14:textId="26973775">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242F73" w:rsidP="00242F73" w:rsidRDefault="00242F73" w14:paraId="08BD6FC1" w14:textId="6F91FB52">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242F73" w:rsidP="00242F73" w:rsidRDefault="00242F73" w14:paraId="6674E195" w14:textId="58426429">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242F73" w:rsidTr="00D21D94" w14:paraId="04F2EE18" w14:textId="7777777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92" w:type="dxa"/>
          </w:tcPr>
          <w:p w:rsidR="00242F73" w:rsidP="00242F73" w:rsidRDefault="00242F73" w14:paraId="4B6BB789" w14:textId="77777777">
            <w:pPr>
              <w:pStyle w:val="NoSpacing"/>
              <w:rPr>
                <w:sz w:val="20"/>
                <w:szCs w:val="20"/>
              </w:rPr>
            </w:pPr>
            <w:r>
              <w:rPr>
                <w:sz w:val="20"/>
                <w:szCs w:val="20"/>
              </w:rPr>
              <w:t>3</w:t>
            </w:r>
          </w:p>
        </w:tc>
        <w:tc>
          <w:tcPr>
            <w:tcW w:w="4888" w:type="dxa"/>
          </w:tcPr>
          <w:p w:rsidRPr="000F2ECF" w:rsidR="00242F73" w:rsidP="00242F73" w:rsidRDefault="00C825CC" w14:paraId="7E6CEDC3" w14:textId="4A055061">
            <w:pPr>
              <w:pStyle w:val="NoSpacing"/>
              <w:cnfStyle w:val="000000100000" w:firstRow="0" w:lastRow="0" w:firstColumn="0" w:lastColumn="0" w:oddVBand="0" w:evenVBand="0" w:oddHBand="1" w:evenHBand="0" w:firstRowFirstColumn="0" w:firstRowLastColumn="0" w:lastRowFirstColumn="0" w:lastRowLastColumn="0"/>
            </w:pPr>
            <w:r w:rsidRPr="00C825CC">
              <w:t>I am able to use the concept of taking the eagle’s view as a strategy for gaining perspective.</w:t>
            </w:r>
          </w:p>
        </w:tc>
        <w:tc>
          <w:tcPr>
            <w:tcW w:w="990" w:type="dxa"/>
          </w:tcPr>
          <w:p w:rsidR="00242F73" w:rsidP="00242F73" w:rsidRDefault="00242F73" w14:paraId="33EA60BB" w14:textId="3172488B">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418DA865" w14:textId="5F62DA8B">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019E3F74" w14:textId="7D991F50">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2EF4EB48" w14:textId="731FFF16">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242F73" w:rsidTr="00D21D94" w14:paraId="30F561CC" w14:textId="77777777">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592" w:type="dxa"/>
          </w:tcPr>
          <w:p w:rsidRPr="00975D76" w:rsidR="00242F73" w:rsidP="00242F73" w:rsidRDefault="00EA4A76" w14:paraId="4E758497" w14:textId="440B59A4">
            <w:pPr>
              <w:pStyle w:val="NoSpacing"/>
              <w:rPr>
                <w:sz w:val="21"/>
                <w:szCs w:val="21"/>
                <w:highlight w:val="yellow"/>
              </w:rPr>
            </w:pPr>
            <w:r>
              <w:rPr>
                <w:sz w:val="21"/>
                <w:szCs w:val="21"/>
              </w:rPr>
              <w:t>4</w:t>
            </w:r>
          </w:p>
        </w:tc>
        <w:tc>
          <w:tcPr>
            <w:tcW w:w="4888" w:type="dxa"/>
          </w:tcPr>
          <w:p w:rsidRPr="000F2ECF" w:rsidR="00242F73" w:rsidP="00242F73" w:rsidRDefault="00C825CC" w14:paraId="0D6C8327" w14:textId="06363014">
            <w:pPr>
              <w:pStyle w:val="NoSpacing"/>
              <w:cnfStyle w:val="000000010000" w:firstRow="0" w:lastRow="0" w:firstColumn="0" w:lastColumn="0" w:oddVBand="0" w:evenVBand="0" w:oddHBand="0" w:evenHBand="1" w:firstRowFirstColumn="0" w:firstRowLastColumn="0" w:lastRowFirstColumn="0" w:lastRowLastColumn="0"/>
            </w:pPr>
            <w:r w:rsidRPr="00C825CC">
              <w:t xml:space="preserve">I understand how to apply cultural responsiveness to tribal child welfare programs.  </w:t>
            </w:r>
          </w:p>
        </w:tc>
        <w:tc>
          <w:tcPr>
            <w:tcW w:w="990" w:type="dxa"/>
          </w:tcPr>
          <w:p w:rsidR="00242F73" w:rsidP="00242F73" w:rsidRDefault="00242F73" w14:paraId="16F03108" w14:textId="2C78B6DC">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242F73" w:rsidP="00242F73" w:rsidRDefault="00242F73" w14:paraId="1795CCC9" w14:textId="1781A57A">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242F73" w:rsidP="00242F73" w:rsidRDefault="00242F73" w14:paraId="2729F7C1" w14:textId="565573C1">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242F73" w:rsidP="00242F73" w:rsidRDefault="00242F73" w14:paraId="10128141" w14:textId="58975E71">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242F73" w:rsidTr="00242F73" w14:paraId="28A35DB8"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Pr="00F11040" w:rsidR="00242F73" w:rsidP="00242F73" w:rsidRDefault="00EA4A76" w14:paraId="50B59804" w14:textId="38790BF4">
            <w:pPr>
              <w:pStyle w:val="NoSpacing"/>
              <w:rPr>
                <w:sz w:val="21"/>
                <w:szCs w:val="21"/>
              </w:rPr>
            </w:pPr>
            <w:r>
              <w:rPr>
                <w:sz w:val="21"/>
                <w:szCs w:val="21"/>
              </w:rPr>
              <w:t>5</w:t>
            </w:r>
          </w:p>
        </w:tc>
        <w:tc>
          <w:tcPr>
            <w:tcW w:w="4888" w:type="dxa"/>
          </w:tcPr>
          <w:p w:rsidRPr="000F2ECF" w:rsidR="00242F73" w:rsidP="00242F73" w:rsidRDefault="00C825CC" w14:paraId="6195A12D" w14:textId="4E21B288">
            <w:pPr>
              <w:pStyle w:val="NoSpacing"/>
              <w:cnfStyle w:val="000000100000" w:firstRow="0" w:lastRow="0" w:firstColumn="0" w:lastColumn="0" w:oddVBand="0" w:evenVBand="0" w:oddHBand="1" w:evenHBand="0" w:firstRowFirstColumn="0" w:firstRowLastColumn="0" w:lastRowFirstColumn="0" w:lastRowLastColumn="0"/>
            </w:pPr>
            <w:r w:rsidRPr="00C825CC">
              <w:t>I understand and can apply trauma-informed principles in a tribal cultural context</w:t>
            </w:r>
            <w:r>
              <w:t>.</w:t>
            </w:r>
          </w:p>
        </w:tc>
        <w:tc>
          <w:tcPr>
            <w:tcW w:w="990" w:type="dxa"/>
          </w:tcPr>
          <w:p w:rsidR="00242F73" w:rsidP="00242F73" w:rsidRDefault="00242F73" w14:paraId="44551F61" w14:textId="527C4C2A">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10A19286" w14:textId="02A15FFE">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1B7EC11E" w14:textId="1B295C81">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68C35511" w14:textId="385457AA">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242F73" w:rsidTr="00242F73" w14:paraId="1D5565AE" w14:textId="77777777">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242F73" w:rsidP="00242F73" w:rsidRDefault="00EA4A76" w14:paraId="1E4F2EF1" w14:textId="37B301FE">
            <w:pPr>
              <w:pStyle w:val="NoSpacing"/>
              <w:rPr>
                <w:sz w:val="20"/>
                <w:szCs w:val="20"/>
              </w:rPr>
            </w:pPr>
            <w:r>
              <w:rPr>
                <w:sz w:val="20"/>
                <w:szCs w:val="20"/>
              </w:rPr>
              <w:t>6</w:t>
            </w:r>
          </w:p>
        </w:tc>
        <w:tc>
          <w:tcPr>
            <w:tcW w:w="4888" w:type="dxa"/>
          </w:tcPr>
          <w:p w:rsidRPr="000F2ECF" w:rsidR="00242F73" w:rsidP="00242F73" w:rsidRDefault="00C825CC" w14:paraId="5077AC1E" w14:textId="226ABF34">
            <w:pPr>
              <w:pStyle w:val="NoSpacing"/>
              <w:cnfStyle w:val="000000010000" w:firstRow="0" w:lastRow="0" w:firstColumn="0" w:lastColumn="0" w:oddVBand="0" w:evenVBand="0" w:oddHBand="0" w:evenHBand="1" w:firstRowFirstColumn="0" w:firstRowLastColumn="0" w:lastRowFirstColumn="0" w:lastRowLastColumn="0"/>
            </w:pPr>
            <w:r w:rsidRPr="00C825CC">
              <w:t>I can communicate a shared vision to guide tribal child welfare practice and professional development.</w:t>
            </w:r>
          </w:p>
        </w:tc>
        <w:tc>
          <w:tcPr>
            <w:tcW w:w="990" w:type="dxa"/>
          </w:tcPr>
          <w:p w:rsidR="00242F73" w:rsidP="00242F73" w:rsidRDefault="00242F73" w14:paraId="1A12CDC6" w14:textId="0F01EEBA">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242F73" w:rsidP="00242F73" w:rsidRDefault="00242F73" w14:paraId="5E6CD45C" w14:textId="44A730BD">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242F73" w:rsidP="00242F73" w:rsidRDefault="00242F73" w14:paraId="0FCCE870" w14:textId="3D799357">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242F73" w:rsidP="00242F73" w:rsidRDefault="00242F73" w14:paraId="42FDCAAF" w14:textId="00497109">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242F73" w:rsidTr="00242F73" w14:paraId="6FE6CD86"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Pr="00850F7E" w:rsidR="00242F73" w:rsidP="00242F73" w:rsidRDefault="00EA4A76" w14:paraId="702A9056" w14:textId="2DA6346F">
            <w:pPr>
              <w:pStyle w:val="NoSpacing"/>
              <w:rPr>
                <w:sz w:val="21"/>
                <w:szCs w:val="21"/>
              </w:rPr>
            </w:pPr>
            <w:r>
              <w:rPr>
                <w:sz w:val="21"/>
                <w:szCs w:val="21"/>
              </w:rPr>
              <w:t>7</w:t>
            </w:r>
          </w:p>
        </w:tc>
        <w:tc>
          <w:tcPr>
            <w:tcW w:w="4888" w:type="dxa"/>
          </w:tcPr>
          <w:p w:rsidRPr="000F2ECF" w:rsidR="00242F73" w:rsidP="00C825CC" w:rsidRDefault="00C825CC" w14:paraId="2BF02210" w14:textId="113F89C4">
            <w:pPr>
              <w:pStyle w:val="NoSpacing"/>
              <w:cnfStyle w:val="000000100000" w:firstRow="0" w:lastRow="0" w:firstColumn="0" w:lastColumn="0" w:oddVBand="0" w:evenVBand="0" w:oddHBand="1" w:evenHBand="0" w:firstRowFirstColumn="0" w:firstRowLastColumn="0" w:lastRowFirstColumn="0" w:lastRowLastColumn="0"/>
            </w:pPr>
            <w:r>
              <w:t xml:space="preserve">I understand how to use the Pathway to Change to implement systems change. </w:t>
            </w:r>
          </w:p>
        </w:tc>
        <w:tc>
          <w:tcPr>
            <w:tcW w:w="990" w:type="dxa"/>
          </w:tcPr>
          <w:p w:rsidR="00242F73" w:rsidP="00242F73" w:rsidRDefault="00242F73" w14:paraId="36578C2A" w14:textId="462E058B">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57A9049E" w14:textId="449B1C50">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7CEA4F5C" w14:textId="665D4162">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43F3829E" w14:textId="45FF1CCE">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0B60B3" w:rsidTr="00242F73" w14:paraId="73D41C5D" w14:textId="77777777">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0B60B3" w:rsidP="000B60B3" w:rsidRDefault="000B60B3" w14:paraId="12705E6E" w14:textId="0520B5EA">
            <w:pPr>
              <w:pStyle w:val="NoSpacing"/>
              <w:rPr>
                <w:sz w:val="21"/>
                <w:szCs w:val="21"/>
              </w:rPr>
            </w:pPr>
            <w:r>
              <w:rPr>
                <w:sz w:val="21"/>
                <w:szCs w:val="21"/>
              </w:rPr>
              <w:lastRenderedPageBreak/>
              <w:t>8</w:t>
            </w:r>
          </w:p>
        </w:tc>
        <w:tc>
          <w:tcPr>
            <w:tcW w:w="4888" w:type="dxa"/>
          </w:tcPr>
          <w:p w:rsidR="000B60B3" w:rsidP="000B60B3" w:rsidRDefault="000B60B3" w14:paraId="7BE35D3A" w14:textId="269033D2">
            <w:pPr>
              <w:pStyle w:val="NoSpacing"/>
              <w:cnfStyle w:val="000000010000" w:firstRow="0" w:lastRow="0" w:firstColumn="0" w:lastColumn="0" w:oddVBand="0" w:evenVBand="0" w:oddHBand="0" w:evenHBand="1" w:firstRowFirstColumn="0" w:firstRowLastColumn="0" w:lastRowFirstColumn="0" w:lastRowLastColumn="0"/>
            </w:pPr>
            <w:r>
              <w:t>I know how to gain support and buy-in for change efforts.</w:t>
            </w:r>
          </w:p>
        </w:tc>
        <w:tc>
          <w:tcPr>
            <w:tcW w:w="990" w:type="dxa"/>
          </w:tcPr>
          <w:p w:rsidR="000B60B3" w:rsidP="000B60B3" w:rsidRDefault="000B60B3" w14:paraId="5C7C6DE8" w14:textId="11AA783B">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0B60B3" w:rsidP="000B60B3" w:rsidRDefault="000B60B3" w14:paraId="2C915697" w14:textId="53D33B09">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0B60B3" w:rsidP="000B60B3" w:rsidRDefault="000B60B3" w14:paraId="5EB3BB9D" w14:textId="698CACAC">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0B60B3" w:rsidP="000B60B3" w:rsidRDefault="000B60B3" w14:paraId="3031714B" w14:textId="54C92B9C">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242F73" w:rsidTr="00242F73" w14:paraId="24177B18"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Pr="00637B92" w:rsidR="00242F73" w:rsidP="00242F73" w:rsidRDefault="000B60B3" w14:paraId="04677DA0" w14:textId="4C44FC2C">
            <w:pPr>
              <w:pStyle w:val="NoSpacing"/>
              <w:rPr>
                <w:sz w:val="21"/>
                <w:szCs w:val="21"/>
              </w:rPr>
            </w:pPr>
            <w:r>
              <w:rPr>
                <w:sz w:val="21"/>
                <w:szCs w:val="21"/>
              </w:rPr>
              <w:t>9</w:t>
            </w:r>
          </w:p>
        </w:tc>
        <w:tc>
          <w:tcPr>
            <w:tcW w:w="4888" w:type="dxa"/>
          </w:tcPr>
          <w:p w:rsidRPr="000F2ECF" w:rsidR="00242F73" w:rsidP="00242F73" w:rsidRDefault="00C825CC" w14:paraId="114B24FD" w14:textId="2E393C50">
            <w:pPr>
              <w:pStyle w:val="NoSpacing"/>
              <w:cnfStyle w:val="000000100000" w:firstRow="0" w:lastRow="0" w:firstColumn="0" w:lastColumn="0" w:oddVBand="0" w:evenVBand="0" w:oddHBand="1" w:evenHBand="0" w:firstRowFirstColumn="0" w:firstRowLastColumn="0" w:lastRowFirstColumn="0" w:lastRowLastColumn="0"/>
            </w:pPr>
            <w:r w:rsidRPr="00C825CC">
              <w:t>I know strategies for developing partnerships internally and externally to implement sustainable systems change</w:t>
            </w:r>
            <w:r>
              <w:t>.</w:t>
            </w:r>
          </w:p>
        </w:tc>
        <w:tc>
          <w:tcPr>
            <w:tcW w:w="990" w:type="dxa"/>
          </w:tcPr>
          <w:p w:rsidR="00242F73" w:rsidP="00242F73" w:rsidRDefault="00242F73" w14:paraId="0AD6CACA" w14:textId="25943214">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6D2E68CB" w14:textId="7DB36980">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7D9B3F45" w14:textId="3A3CF012">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47D7279D" w14:textId="0269EB41">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4770B0" w:rsidTr="00242F73" w14:paraId="5ED91E88" w14:textId="77777777">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Pr="00F11040" w:rsidR="00242F73" w:rsidP="00242F73" w:rsidRDefault="000B60B3" w14:paraId="32F7B68F" w14:textId="45E85E87">
            <w:pPr>
              <w:pStyle w:val="NoSpacing"/>
              <w:rPr>
                <w:sz w:val="21"/>
                <w:szCs w:val="21"/>
              </w:rPr>
            </w:pPr>
            <w:r>
              <w:rPr>
                <w:sz w:val="21"/>
                <w:szCs w:val="21"/>
              </w:rPr>
              <w:t>10</w:t>
            </w:r>
          </w:p>
        </w:tc>
        <w:tc>
          <w:tcPr>
            <w:tcW w:w="4888" w:type="dxa"/>
          </w:tcPr>
          <w:p w:rsidRPr="000F2ECF" w:rsidR="00242F73" w:rsidP="00242F73" w:rsidRDefault="00C825CC" w14:paraId="6423687C" w14:textId="14D4FF72">
            <w:pPr>
              <w:pStyle w:val="NoSpacing"/>
              <w:cnfStyle w:val="000000010000" w:firstRow="0" w:lastRow="0" w:firstColumn="0" w:lastColumn="0" w:oddVBand="0" w:evenVBand="0" w:oddHBand="0" w:evenHBand="1" w:firstRowFirstColumn="0" w:firstRowLastColumn="0" w:lastRowFirstColumn="0" w:lastRowLastColumn="0"/>
            </w:pPr>
            <w:r w:rsidRPr="00C825CC">
              <w:t>I can effectively negotiate, influence, and partner with others.</w:t>
            </w:r>
          </w:p>
        </w:tc>
        <w:tc>
          <w:tcPr>
            <w:tcW w:w="990" w:type="dxa"/>
          </w:tcPr>
          <w:p w:rsidR="00242F73" w:rsidP="00242F73" w:rsidRDefault="00242F73" w14:paraId="3D6C4366" w14:textId="122F0D9D">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242F73" w:rsidP="00242F73" w:rsidRDefault="00242F73" w14:paraId="7D627E89" w14:textId="1024A69B">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242F73" w:rsidP="00242F73" w:rsidRDefault="00242F73" w14:paraId="1C0CF7E6" w14:textId="6585F3FA">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242F73" w:rsidP="00242F73" w:rsidRDefault="00242F73" w14:paraId="388EF1A5" w14:textId="5FC8530F">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242F73" w:rsidTr="00242F73" w14:paraId="0AE63446"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242F73" w:rsidP="00242F73" w:rsidRDefault="00242F73" w14:paraId="4A752E35" w14:textId="735BB240">
            <w:pPr>
              <w:pStyle w:val="NoSpacing"/>
              <w:rPr>
                <w:sz w:val="21"/>
                <w:szCs w:val="21"/>
              </w:rPr>
            </w:pPr>
            <w:r>
              <w:rPr>
                <w:sz w:val="21"/>
                <w:szCs w:val="21"/>
              </w:rPr>
              <w:t>1</w:t>
            </w:r>
            <w:r w:rsidR="000B60B3">
              <w:rPr>
                <w:sz w:val="21"/>
                <w:szCs w:val="21"/>
              </w:rPr>
              <w:t>1</w:t>
            </w:r>
          </w:p>
        </w:tc>
        <w:tc>
          <w:tcPr>
            <w:tcW w:w="4888" w:type="dxa"/>
          </w:tcPr>
          <w:p w:rsidRPr="000F2ECF" w:rsidR="00242F73" w:rsidP="00242F73" w:rsidRDefault="00C825CC" w14:paraId="0C7A8930" w14:textId="65BA333D">
            <w:pPr>
              <w:pStyle w:val="NoSpacing"/>
              <w:cnfStyle w:val="000000100000" w:firstRow="0" w:lastRow="0" w:firstColumn="0" w:lastColumn="0" w:oddVBand="0" w:evenVBand="0" w:oddHBand="1" w:evenHBand="0" w:firstRowFirstColumn="0" w:firstRowLastColumn="0" w:lastRowFirstColumn="0" w:lastRowLastColumn="0"/>
            </w:pPr>
            <w:r w:rsidRPr="00C825CC">
              <w:t>I can manage conflict through active listening to create more effective partnerships.</w:t>
            </w:r>
          </w:p>
        </w:tc>
        <w:tc>
          <w:tcPr>
            <w:tcW w:w="990" w:type="dxa"/>
          </w:tcPr>
          <w:p w:rsidR="00242F73" w:rsidP="00242F73" w:rsidRDefault="00242F73" w14:paraId="53EDB96C" w14:textId="37554077">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61EF4CE8" w14:textId="23926BE8">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55233724" w14:textId="6409D682">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4307521E" w14:textId="3CFAAFA4">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242F73" w:rsidTr="00242F73" w14:paraId="478B0EF9" w14:textId="77777777">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Pr="00637B92" w:rsidR="00242F73" w:rsidP="00242F73" w:rsidRDefault="00242F73" w14:paraId="0CE56A36" w14:textId="60BB4A29">
            <w:pPr>
              <w:pStyle w:val="NoSpacing"/>
              <w:rPr>
                <w:sz w:val="21"/>
                <w:szCs w:val="21"/>
              </w:rPr>
            </w:pPr>
            <w:r>
              <w:rPr>
                <w:sz w:val="21"/>
                <w:szCs w:val="21"/>
              </w:rPr>
              <w:t>1</w:t>
            </w:r>
            <w:r w:rsidR="000B60B3">
              <w:rPr>
                <w:sz w:val="21"/>
                <w:szCs w:val="21"/>
              </w:rPr>
              <w:t>2</w:t>
            </w:r>
          </w:p>
        </w:tc>
        <w:tc>
          <w:tcPr>
            <w:tcW w:w="4888" w:type="dxa"/>
          </w:tcPr>
          <w:p w:rsidRPr="000F2ECF" w:rsidR="00242F73" w:rsidP="00242F73" w:rsidRDefault="00C825CC" w14:paraId="58284CCB" w14:textId="7C3507CE">
            <w:pPr>
              <w:pStyle w:val="NoSpacing"/>
              <w:cnfStyle w:val="000000010000" w:firstRow="0" w:lastRow="0" w:firstColumn="0" w:lastColumn="0" w:oddVBand="0" w:evenVBand="0" w:oddHBand="0" w:evenHBand="1" w:firstRowFirstColumn="0" w:firstRowLastColumn="0" w:lastRowFirstColumn="0" w:lastRowLastColumn="0"/>
            </w:pPr>
            <w:r w:rsidRPr="00C825CC">
              <w:t>I can identify data source(s) to measure the progress and outcomes of change efforts.</w:t>
            </w:r>
          </w:p>
        </w:tc>
        <w:tc>
          <w:tcPr>
            <w:tcW w:w="990" w:type="dxa"/>
          </w:tcPr>
          <w:p w:rsidR="00242F73" w:rsidP="00242F73" w:rsidRDefault="00242F73" w14:paraId="1D16E3E9" w14:textId="0221C432">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242F73" w:rsidP="00242F73" w:rsidRDefault="00242F73" w14:paraId="12322528" w14:textId="43DEB9F2">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242F73" w:rsidP="00242F73" w:rsidRDefault="00242F73" w14:paraId="24BC89D1" w14:textId="071F5824">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242F73" w:rsidP="00242F73" w:rsidRDefault="00242F73" w14:paraId="6FFFE898" w14:textId="03CA89E9">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4770B0" w:rsidTr="00242F73" w14:paraId="0A2ACFA3"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242F73" w:rsidP="00242F73" w:rsidRDefault="00242F73" w14:paraId="3CCA34C2" w14:textId="34CDD74D">
            <w:pPr>
              <w:pStyle w:val="NoSpacing"/>
              <w:rPr>
                <w:sz w:val="20"/>
                <w:szCs w:val="20"/>
              </w:rPr>
            </w:pPr>
            <w:r>
              <w:rPr>
                <w:sz w:val="20"/>
                <w:szCs w:val="20"/>
              </w:rPr>
              <w:t>1</w:t>
            </w:r>
            <w:r w:rsidR="000B60B3">
              <w:rPr>
                <w:sz w:val="20"/>
                <w:szCs w:val="20"/>
              </w:rPr>
              <w:t>3</w:t>
            </w:r>
          </w:p>
        </w:tc>
        <w:tc>
          <w:tcPr>
            <w:tcW w:w="4888" w:type="dxa"/>
          </w:tcPr>
          <w:p w:rsidRPr="000F2ECF" w:rsidR="00242F73" w:rsidP="00242F73" w:rsidRDefault="00C825CC" w14:paraId="3456C933" w14:textId="0060783C">
            <w:pPr>
              <w:pStyle w:val="NoSpacing"/>
              <w:cnfStyle w:val="000000100000" w:firstRow="0" w:lastRow="0" w:firstColumn="0" w:lastColumn="0" w:oddVBand="0" w:evenVBand="0" w:oddHBand="1" w:evenHBand="0" w:firstRowFirstColumn="0" w:firstRowLastColumn="0" w:lastRowFirstColumn="0" w:lastRowLastColumn="0"/>
            </w:pPr>
            <w:r w:rsidRPr="00C825CC">
              <w:t>I can describe the role of the leader in tribal workforce development and systems change.</w:t>
            </w:r>
          </w:p>
        </w:tc>
        <w:tc>
          <w:tcPr>
            <w:tcW w:w="990" w:type="dxa"/>
          </w:tcPr>
          <w:p w:rsidR="00242F73" w:rsidP="00242F73" w:rsidRDefault="00242F73" w14:paraId="00717163" w14:textId="4241ED5C">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1B179DDC" w14:textId="6D3941EE">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1DF51747" w14:textId="3AAADA63">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5E8AB411" w14:textId="65CD75BA">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C825CC" w:rsidTr="00242F73" w14:paraId="4BCD7768" w14:textId="77777777">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C825CC" w:rsidP="00C825CC" w:rsidRDefault="00C825CC" w14:paraId="32C28B61" w14:textId="67522BE6">
            <w:pPr>
              <w:pStyle w:val="NoSpacing"/>
              <w:rPr>
                <w:sz w:val="20"/>
                <w:szCs w:val="20"/>
              </w:rPr>
            </w:pPr>
            <w:r>
              <w:rPr>
                <w:sz w:val="20"/>
                <w:szCs w:val="20"/>
              </w:rPr>
              <w:t>1</w:t>
            </w:r>
            <w:r w:rsidR="000B60B3">
              <w:rPr>
                <w:sz w:val="20"/>
                <w:szCs w:val="20"/>
              </w:rPr>
              <w:t>4</w:t>
            </w:r>
          </w:p>
        </w:tc>
        <w:tc>
          <w:tcPr>
            <w:tcW w:w="4888" w:type="dxa"/>
          </w:tcPr>
          <w:p w:rsidRPr="00C825CC" w:rsidR="00C825CC" w:rsidP="00C825CC" w:rsidRDefault="00C825CC" w14:paraId="6C69E23A" w14:textId="55294048">
            <w:pPr>
              <w:pStyle w:val="NoSpacing"/>
              <w:cnfStyle w:val="000000010000" w:firstRow="0" w:lastRow="0" w:firstColumn="0" w:lastColumn="0" w:oddVBand="0" w:evenVBand="0" w:oddHBand="0" w:evenHBand="1" w:firstRowFirstColumn="0" w:firstRowLastColumn="0" w:lastRowFirstColumn="0" w:lastRowLastColumn="0"/>
            </w:pPr>
            <w:r w:rsidRPr="00C825CC">
              <w:t>I can assess my own strengths and challenges and model authentic behavior as a leader in tribal child welfare.</w:t>
            </w:r>
          </w:p>
        </w:tc>
        <w:tc>
          <w:tcPr>
            <w:tcW w:w="990" w:type="dxa"/>
          </w:tcPr>
          <w:p w:rsidR="00C825CC" w:rsidP="00C825CC" w:rsidRDefault="00C825CC" w14:paraId="3518AAAE" w14:textId="5DF5160F">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C825CC" w:rsidP="00C825CC" w:rsidRDefault="00C825CC" w14:paraId="0E58A65D" w14:textId="1E5C32DD">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C825CC" w:rsidP="00C825CC" w:rsidRDefault="00C825CC" w14:paraId="79F2E665" w14:textId="521813F6">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C825CC" w:rsidP="00C825CC" w:rsidRDefault="00C825CC" w14:paraId="767D9BC3" w14:textId="00C2AFBE">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C825CC" w:rsidTr="00242F73" w14:paraId="2AC48689"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C825CC" w:rsidP="00C825CC" w:rsidRDefault="00C825CC" w14:paraId="246ABC75" w14:textId="60A63813">
            <w:pPr>
              <w:pStyle w:val="NoSpacing"/>
              <w:rPr>
                <w:sz w:val="20"/>
                <w:szCs w:val="20"/>
              </w:rPr>
            </w:pPr>
            <w:r>
              <w:rPr>
                <w:sz w:val="20"/>
                <w:szCs w:val="20"/>
              </w:rPr>
              <w:t>1</w:t>
            </w:r>
            <w:r w:rsidR="000B60B3">
              <w:rPr>
                <w:sz w:val="20"/>
                <w:szCs w:val="20"/>
              </w:rPr>
              <w:t>5</w:t>
            </w:r>
          </w:p>
        </w:tc>
        <w:tc>
          <w:tcPr>
            <w:tcW w:w="4888" w:type="dxa"/>
          </w:tcPr>
          <w:p w:rsidRPr="00C825CC" w:rsidR="00C825CC" w:rsidP="00C825CC" w:rsidRDefault="00C825CC" w14:paraId="2DCC88A8" w14:textId="534B60B8">
            <w:pPr>
              <w:pStyle w:val="NoSpacing"/>
              <w:cnfStyle w:val="000000100000" w:firstRow="0" w:lastRow="0" w:firstColumn="0" w:lastColumn="0" w:oddVBand="0" w:evenVBand="0" w:oddHBand="1" w:evenHBand="0" w:firstRowFirstColumn="0" w:firstRowLastColumn="0" w:lastRowFirstColumn="0" w:lastRowLastColumn="0"/>
            </w:pPr>
            <w:r w:rsidRPr="00C825CC">
              <w:t>I know how to integrate self-care into my work as a tribal child welfare leader.</w:t>
            </w:r>
          </w:p>
        </w:tc>
        <w:tc>
          <w:tcPr>
            <w:tcW w:w="990" w:type="dxa"/>
          </w:tcPr>
          <w:p w:rsidR="00C825CC" w:rsidP="00C825CC" w:rsidRDefault="00C825CC" w14:paraId="1AA358B2" w14:textId="104EA953">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C825CC" w:rsidP="00C825CC" w:rsidRDefault="00C825CC" w14:paraId="078E58F8" w14:textId="34C288A1">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C825CC" w:rsidP="00C825CC" w:rsidRDefault="00C825CC" w14:paraId="7AF7CD53" w14:textId="26005A29">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C825CC" w:rsidP="00C825CC" w:rsidRDefault="00C825CC" w14:paraId="0F8CE1F1" w14:textId="768FB048">
            <w:pPr>
              <w:pStyle w:val="NoSpacing"/>
              <w:jc w:val="center"/>
              <w:cnfStyle w:val="000000100000" w:firstRow="0" w:lastRow="0" w:firstColumn="0" w:lastColumn="0" w:oddVBand="0" w:evenVBand="0" w:oddHBand="1" w:evenHBand="0" w:firstRowFirstColumn="0" w:firstRowLastColumn="0" w:lastRowFirstColumn="0" w:lastRowLastColumn="0"/>
            </w:pPr>
            <w:r>
              <w:t>4</w:t>
            </w:r>
          </w:p>
        </w:tc>
      </w:tr>
    </w:tbl>
    <w:p w:rsidR="0084533E" w:rsidP="00F11040" w:rsidRDefault="0084533E" w14:paraId="276C636D" w14:textId="77777777">
      <w:pPr>
        <w:pStyle w:val="NoSpacing"/>
      </w:pPr>
    </w:p>
    <w:p w:rsidRPr="00AB1EAD" w:rsidR="0084533E" w:rsidP="001151C5" w:rsidRDefault="0084533E" w14:paraId="042F23D1" w14:textId="77777777">
      <w:pPr>
        <w:pStyle w:val="NoSpacing"/>
      </w:pPr>
    </w:p>
    <w:p w:rsidRPr="007306F5" w:rsidR="007D2B79" w:rsidP="007306F5" w:rsidRDefault="007D2B79" w14:paraId="1F7DCCE3" w14:textId="345D718C">
      <w:pPr>
        <w:shd w:val="clear" w:color="auto" w:fill="8DB3E2" w:themeFill="text2" w:themeFillTint="66"/>
        <w:jc w:val="center"/>
        <w:rPr>
          <w:rFonts w:asciiTheme="minorHAnsi" w:hAnsiTheme="minorHAnsi" w:cstheme="minorHAnsi"/>
          <w:b/>
          <w:bCs/>
          <w:sz w:val="24"/>
          <w:szCs w:val="20"/>
        </w:rPr>
      </w:pPr>
      <w:r w:rsidRPr="007306F5">
        <w:rPr>
          <w:rFonts w:asciiTheme="minorHAnsi" w:hAnsiTheme="minorHAnsi" w:cstheme="minorHAnsi"/>
          <w:b/>
          <w:bCs/>
          <w:sz w:val="24"/>
          <w:szCs w:val="20"/>
        </w:rPr>
        <w:t>Leadership Competencies</w:t>
      </w:r>
    </w:p>
    <w:p w:rsidR="00F760DD" w:rsidP="00875DA5" w:rsidRDefault="004C6383" w14:paraId="1A7075A5" w14:textId="0D190CD3">
      <w:pPr>
        <w:keepNext/>
        <w:rPr>
          <w:rFonts w:asciiTheme="minorHAnsi" w:hAnsiTheme="minorHAnsi" w:cstheme="minorHAnsi"/>
          <w:bCs/>
          <w:i/>
          <w:szCs w:val="20"/>
        </w:rPr>
      </w:pPr>
      <w:r w:rsidRPr="007306F5">
        <w:rPr>
          <w:rFonts w:asciiTheme="minorHAnsi" w:hAnsiTheme="minorHAnsi" w:cstheme="minorHAnsi"/>
          <w:b/>
          <w:bCs/>
          <w:i/>
          <w:szCs w:val="20"/>
        </w:rPr>
        <w:t xml:space="preserve">Instructions: </w:t>
      </w:r>
      <w:r w:rsidRPr="007306F5">
        <w:rPr>
          <w:rFonts w:asciiTheme="minorHAnsi" w:hAnsiTheme="minorHAnsi" w:cstheme="minorHAnsi"/>
          <w:bCs/>
          <w:i/>
          <w:szCs w:val="20"/>
        </w:rPr>
        <w:t xml:space="preserve"> </w:t>
      </w:r>
      <w:r w:rsidRPr="007306F5" w:rsidR="007306F5">
        <w:rPr>
          <w:rFonts w:asciiTheme="minorHAnsi" w:hAnsiTheme="minorHAnsi" w:cstheme="minorHAnsi"/>
          <w:bCs/>
          <w:i/>
          <w:szCs w:val="20"/>
        </w:rPr>
        <w:t xml:space="preserve">This assessment allows you to reflect on your own leadership style, approach, and skills through the lens of the </w:t>
      </w:r>
      <w:r w:rsidR="00D21D94">
        <w:rPr>
          <w:rFonts w:asciiTheme="minorHAnsi" w:hAnsiTheme="minorHAnsi" w:cstheme="minorHAnsi"/>
          <w:bCs/>
          <w:i/>
          <w:szCs w:val="20"/>
        </w:rPr>
        <w:t xml:space="preserve">Tribal </w:t>
      </w:r>
      <w:r w:rsidRPr="007306F5" w:rsidR="007306F5">
        <w:rPr>
          <w:rFonts w:asciiTheme="minorHAnsi" w:hAnsiTheme="minorHAnsi" w:cstheme="minorHAnsi"/>
          <w:bCs/>
          <w:i/>
          <w:szCs w:val="20"/>
        </w:rPr>
        <w:t xml:space="preserve">Leadership Model. It is designed to help you better understand your strengths and areas for development. </w:t>
      </w:r>
      <w:r w:rsidRPr="007306F5" w:rsidR="000822D4">
        <w:rPr>
          <w:rFonts w:asciiTheme="minorHAnsi" w:hAnsiTheme="minorHAnsi" w:cstheme="minorHAnsi"/>
          <w:bCs/>
          <w:i/>
          <w:szCs w:val="20"/>
        </w:rPr>
        <w:t xml:space="preserve"> </w:t>
      </w:r>
    </w:p>
    <w:p w:rsidRPr="007306F5" w:rsidR="004C6383" w:rsidP="00875DA5" w:rsidRDefault="000822D4" w14:paraId="3829F0A4" w14:textId="4992A929">
      <w:pPr>
        <w:keepNext/>
        <w:rPr>
          <w:rFonts w:asciiTheme="minorHAnsi" w:hAnsiTheme="minorHAnsi" w:cstheme="minorHAnsi"/>
          <w:bCs/>
          <w:i/>
          <w:szCs w:val="20"/>
        </w:rPr>
      </w:pPr>
      <w:r w:rsidRPr="007306F5">
        <w:rPr>
          <w:rFonts w:asciiTheme="minorHAnsi" w:hAnsiTheme="minorHAnsi" w:cstheme="minorHAnsi"/>
          <w:bCs/>
          <w:i/>
          <w:szCs w:val="20"/>
        </w:rPr>
        <w:t xml:space="preserve">Please indicate, on a 5-point scale, </w:t>
      </w:r>
      <w:r w:rsidRPr="007306F5">
        <w:rPr>
          <w:rFonts w:asciiTheme="minorHAnsi" w:hAnsiTheme="minorHAnsi" w:cstheme="minorHAnsi"/>
          <w:b/>
          <w:bCs/>
          <w:i/>
          <w:szCs w:val="20"/>
        </w:rPr>
        <w:t>how frequently you engage in the following behaviors at work</w:t>
      </w:r>
      <w:r w:rsidRPr="007306F5">
        <w:rPr>
          <w:rFonts w:asciiTheme="minorHAnsi" w:hAnsiTheme="minorHAnsi" w:cstheme="minorHAnsi"/>
          <w:bCs/>
          <w:i/>
          <w:szCs w:val="20"/>
        </w:rPr>
        <w:t>.</w:t>
      </w:r>
    </w:p>
    <w:tbl>
      <w:tblPr>
        <w:tblStyle w:val="GridTable4-Accent11"/>
        <w:tblW w:w="9625" w:type="dxa"/>
        <w:tblLayout w:type="fixed"/>
        <w:tblLook w:val="04A0" w:firstRow="1" w:lastRow="0" w:firstColumn="1" w:lastColumn="0" w:noHBand="0" w:noVBand="1"/>
      </w:tblPr>
      <w:tblGrid>
        <w:gridCol w:w="3775"/>
        <w:gridCol w:w="810"/>
        <w:gridCol w:w="1170"/>
        <w:gridCol w:w="900"/>
        <w:gridCol w:w="877"/>
        <w:gridCol w:w="810"/>
        <w:gridCol w:w="1283"/>
      </w:tblGrid>
      <w:tr w:rsidRPr="007306F5" w:rsidR="00F760DD" w:rsidTr="00F760DD" w14:paraId="3BB9A4B9" w14:textId="16771C5A">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7306F5" w:rsidR="00F760DD" w:rsidP="00C03006" w:rsidRDefault="00F760DD" w14:paraId="7F6CD923" w14:textId="77777777">
            <w:pPr>
              <w:spacing w:after="0" w:line="240" w:lineRule="auto"/>
              <w:rPr>
                <w:rFonts w:eastAsia="Times New Roman" w:asciiTheme="minorHAnsi" w:hAnsiTheme="minorHAnsi" w:cstheme="minorHAnsi"/>
                <w:i/>
                <w:iCs/>
                <w:color w:val="auto"/>
              </w:rPr>
            </w:pPr>
            <w:r w:rsidRPr="007306F5">
              <w:rPr>
                <w:rFonts w:eastAsia="Times New Roman" w:asciiTheme="minorHAnsi" w:hAnsiTheme="minorHAnsi" w:cstheme="minorHAnsi"/>
                <w:i/>
                <w:iCs/>
                <w:color w:val="auto"/>
              </w:rPr>
              <w:t>Statement</w:t>
            </w:r>
          </w:p>
          <w:p w:rsidRPr="007306F5" w:rsidR="00F760DD" w:rsidP="00C03006" w:rsidRDefault="00F760DD" w14:paraId="3C0184B1" w14:textId="5B900700">
            <w:pPr>
              <w:spacing w:after="0" w:line="240" w:lineRule="auto"/>
              <w:rPr>
                <w:rFonts w:eastAsia="Times New Roman" w:asciiTheme="minorHAnsi" w:hAnsiTheme="minorHAnsi" w:cstheme="minorHAnsi"/>
                <w:i/>
                <w:iCs/>
                <w:color w:val="auto"/>
              </w:rPr>
            </w:pPr>
          </w:p>
        </w:tc>
        <w:tc>
          <w:tcPr>
            <w:tcW w:w="810" w:type="dxa"/>
          </w:tcPr>
          <w:p w:rsidRPr="00F760DD" w:rsidR="00F760DD" w:rsidP="00DE29A2" w:rsidRDefault="00F760DD" w14:paraId="214C4E39"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iCs/>
                <w:color w:val="auto"/>
                <w:sz w:val="18"/>
              </w:rPr>
            </w:pPr>
            <w:r w:rsidRPr="00F760DD">
              <w:rPr>
                <w:rFonts w:asciiTheme="minorHAnsi" w:hAnsiTheme="minorHAnsi" w:cstheme="minorHAnsi"/>
                <w:color w:val="000000" w:themeColor="text1"/>
                <w:sz w:val="18"/>
                <w:szCs w:val="20"/>
              </w:rPr>
              <w:t>Almost Never</w:t>
            </w:r>
          </w:p>
        </w:tc>
        <w:tc>
          <w:tcPr>
            <w:tcW w:w="1170" w:type="dxa"/>
          </w:tcPr>
          <w:p w:rsidRPr="00F760DD" w:rsidR="00F760DD" w:rsidP="00B93AC5" w:rsidRDefault="00F760DD" w14:paraId="0761A4F8"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iCs/>
                <w:color w:val="auto"/>
                <w:sz w:val="18"/>
              </w:rPr>
            </w:pPr>
            <w:r w:rsidRPr="00F760DD">
              <w:rPr>
                <w:rFonts w:asciiTheme="minorHAnsi" w:hAnsiTheme="minorHAnsi" w:cstheme="minorHAnsi"/>
                <w:color w:val="000000" w:themeColor="text1"/>
                <w:sz w:val="18"/>
                <w:szCs w:val="20"/>
              </w:rPr>
              <w:t xml:space="preserve">Sometimes </w:t>
            </w:r>
          </w:p>
        </w:tc>
        <w:tc>
          <w:tcPr>
            <w:tcW w:w="900" w:type="dxa"/>
          </w:tcPr>
          <w:p w:rsidRPr="00F760DD" w:rsidR="00F760DD" w:rsidP="00DE29A2" w:rsidRDefault="00F760DD" w14:paraId="480283C7"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iCs/>
                <w:color w:val="auto"/>
                <w:sz w:val="18"/>
              </w:rPr>
            </w:pPr>
            <w:r w:rsidRPr="00F760DD">
              <w:rPr>
                <w:rFonts w:asciiTheme="minorHAnsi" w:hAnsiTheme="minorHAnsi" w:cstheme="minorHAnsi"/>
                <w:color w:val="000000" w:themeColor="text1"/>
                <w:sz w:val="18"/>
                <w:szCs w:val="20"/>
              </w:rPr>
              <w:t>About Half the Time</w:t>
            </w:r>
          </w:p>
        </w:tc>
        <w:tc>
          <w:tcPr>
            <w:tcW w:w="877" w:type="dxa"/>
          </w:tcPr>
          <w:p w:rsidRPr="00F760DD" w:rsidR="00F760DD" w:rsidP="00B93AC5" w:rsidRDefault="00F760DD" w14:paraId="23864049"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iCs/>
                <w:color w:val="auto"/>
                <w:sz w:val="18"/>
              </w:rPr>
            </w:pPr>
            <w:r w:rsidRPr="00F760DD">
              <w:rPr>
                <w:rFonts w:asciiTheme="minorHAnsi" w:hAnsiTheme="minorHAnsi" w:cstheme="minorHAnsi"/>
                <w:color w:val="000000" w:themeColor="text1"/>
                <w:sz w:val="18"/>
                <w:szCs w:val="20"/>
              </w:rPr>
              <w:t xml:space="preserve">Usually </w:t>
            </w:r>
          </w:p>
        </w:tc>
        <w:tc>
          <w:tcPr>
            <w:tcW w:w="810" w:type="dxa"/>
          </w:tcPr>
          <w:p w:rsidRPr="00F760DD" w:rsidR="00F760DD" w:rsidP="00DE29A2" w:rsidRDefault="00F760DD" w14:paraId="705D05EF"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iCs/>
                <w:color w:val="auto"/>
                <w:sz w:val="18"/>
              </w:rPr>
            </w:pPr>
            <w:r w:rsidRPr="00F760DD">
              <w:rPr>
                <w:rFonts w:asciiTheme="minorHAnsi" w:hAnsiTheme="minorHAnsi" w:cstheme="minorHAnsi"/>
                <w:color w:val="000000" w:themeColor="text1"/>
                <w:sz w:val="18"/>
                <w:szCs w:val="20"/>
              </w:rPr>
              <w:t>Almost Always</w:t>
            </w:r>
          </w:p>
        </w:tc>
        <w:tc>
          <w:tcPr>
            <w:tcW w:w="1283" w:type="dxa"/>
          </w:tcPr>
          <w:p w:rsidRPr="00F760DD" w:rsidR="00F760DD" w:rsidP="00DE29A2" w:rsidRDefault="00F760DD" w14:paraId="7287702D" w14:textId="28AD74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20"/>
              </w:rPr>
            </w:pPr>
            <w:r w:rsidRPr="00F760DD">
              <w:rPr>
                <w:rFonts w:asciiTheme="minorHAnsi" w:hAnsiTheme="minorHAnsi" w:cstheme="minorHAnsi"/>
                <w:color w:val="000000" w:themeColor="text1"/>
                <w:sz w:val="18"/>
                <w:szCs w:val="20"/>
              </w:rPr>
              <w:t>Have not had opportunity to do/observe</w:t>
            </w:r>
          </w:p>
        </w:tc>
      </w:tr>
      <w:tr w:rsidRPr="007306F5" w:rsidR="00F760DD" w:rsidTr="004A6109" w14:paraId="35A69161" w14:textId="50E75320">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625" w:type="dxa"/>
            <w:gridSpan w:val="7"/>
          </w:tcPr>
          <w:p w:rsidR="00F760DD" w:rsidP="00DE29A2" w:rsidRDefault="00F760DD" w14:paraId="556CD84D" w14:textId="60914139">
            <w:pPr>
              <w:spacing w:after="0" w:line="240" w:lineRule="auto"/>
              <w:jc w:val="center"/>
              <w:rPr>
                <w:rFonts w:eastAsia="Times New Roman" w:asciiTheme="minorHAnsi" w:hAnsiTheme="minorHAnsi" w:cstheme="minorHAnsi"/>
                <w:iCs/>
              </w:rPr>
            </w:pPr>
            <w:r>
              <w:rPr>
                <w:rFonts w:eastAsia="Times New Roman" w:asciiTheme="minorHAnsi" w:hAnsiTheme="minorHAnsi" w:cstheme="minorHAnsi"/>
                <w:iCs/>
              </w:rPr>
              <w:t>Leadership Fundamentals</w:t>
            </w:r>
          </w:p>
        </w:tc>
      </w:tr>
      <w:tr w:rsidRPr="007306F5" w:rsidR="00F760DD" w:rsidTr="00F760DD" w14:paraId="34F6923D" w14:textId="4BB2EE78">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E17B2B" w:rsidRDefault="00F760DD" w14:paraId="5BF133A2" w14:textId="150DA703">
            <w:pPr>
              <w:spacing w:after="0" w:line="240" w:lineRule="auto"/>
              <w:rPr>
                <w:rFonts w:eastAsia="Times New Roman" w:asciiTheme="minorHAnsi" w:hAnsiTheme="minorHAnsi" w:cstheme="minorHAnsi"/>
                <w:b w:val="0"/>
                <w:iCs/>
              </w:rPr>
            </w:pPr>
            <w:r w:rsidRPr="00A951BE">
              <w:rPr>
                <w:b w:val="0"/>
              </w:rPr>
              <w:t>Listen to input and feedback from others</w:t>
            </w:r>
          </w:p>
        </w:tc>
        <w:tc>
          <w:tcPr>
            <w:tcW w:w="810" w:type="dxa"/>
          </w:tcPr>
          <w:p w:rsidRPr="007306F5" w:rsidR="00F760DD" w:rsidP="00E17B2B" w:rsidRDefault="00F760DD" w14:paraId="4F56B34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E17B2B" w:rsidRDefault="00F760DD" w14:paraId="4C298EE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E17B2B" w:rsidRDefault="00F760DD" w14:paraId="715D00E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E17B2B" w:rsidRDefault="00F760DD" w14:paraId="17F8597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E17B2B" w:rsidRDefault="00F760DD" w14:paraId="2D8DD37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E17B2B" w:rsidRDefault="00F760DD" w14:paraId="2A734C09" w14:textId="216AF9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Pr>
                <w:rFonts w:eastAsia="Times New Roman" w:asciiTheme="minorHAnsi" w:hAnsiTheme="minorHAnsi" w:cstheme="minorHAnsi"/>
                <w:iCs/>
              </w:rPr>
              <w:t>0</w:t>
            </w:r>
          </w:p>
        </w:tc>
      </w:tr>
      <w:tr w:rsidRPr="007306F5" w:rsidR="00F760DD" w:rsidTr="00F760DD" w14:paraId="706D0810" w14:textId="2438B1F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254FA5C" w14:textId="47CCE5F2">
            <w:pPr>
              <w:spacing w:after="0" w:line="240" w:lineRule="auto"/>
              <w:rPr>
                <w:rFonts w:eastAsia="Times New Roman" w:asciiTheme="minorHAnsi" w:hAnsiTheme="minorHAnsi" w:cstheme="minorHAnsi"/>
                <w:b w:val="0"/>
                <w:iCs/>
              </w:rPr>
            </w:pPr>
            <w:r w:rsidRPr="00A951BE">
              <w:rPr>
                <w:b w:val="0"/>
              </w:rPr>
              <w:t>Communicate effectively with colleagues</w:t>
            </w:r>
          </w:p>
        </w:tc>
        <w:tc>
          <w:tcPr>
            <w:tcW w:w="810" w:type="dxa"/>
          </w:tcPr>
          <w:p w:rsidRPr="007306F5" w:rsidR="00F760DD" w:rsidP="00F760DD" w:rsidRDefault="00F760DD" w14:paraId="4115913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73708CC5"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3FD55EB2"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779EB9B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F468BC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2E100927" w14:textId="771825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F760DD" w14:paraId="1337A54B" w14:textId="383BEE64">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21DB458D" w14:textId="1A9E562C">
            <w:pPr>
              <w:spacing w:after="0" w:line="240" w:lineRule="auto"/>
              <w:rPr>
                <w:rFonts w:eastAsia="Times New Roman" w:asciiTheme="minorHAnsi" w:hAnsiTheme="minorHAnsi" w:cstheme="minorHAnsi"/>
                <w:b w:val="0"/>
                <w:iCs/>
              </w:rPr>
            </w:pPr>
            <w:r w:rsidRPr="00A951BE">
              <w:rPr>
                <w:b w:val="0"/>
              </w:rPr>
              <w:t>Treat others with courtesy, sensitivity, and respect</w:t>
            </w:r>
          </w:p>
        </w:tc>
        <w:tc>
          <w:tcPr>
            <w:tcW w:w="810" w:type="dxa"/>
          </w:tcPr>
          <w:p w:rsidRPr="007306F5" w:rsidR="00F760DD" w:rsidP="00F760DD" w:rsidRDefault="00F760DD" w14:paraId="7407EFE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6F8AC41C"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39924EB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3CE1EB7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4213F8AC"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6E354845" w14:textId="7473F6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F760DD" w14:paraId="1A5656C0" w14:textId="0D22660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58CCFAAC" w14:textId="42003B32">
            <w:pPr>
              <w:spacing w:after="0" w:line="240" w:lineRule="auto"/>
              <w:rPr>
                <w:rFonts w:eastAsia="Times New Roman" w:asciiTheme="minorHAnsi" w:hAnsiTheme="minorHAnsi" w:cstheme="minorHAnsi"/>
                <w:b w:val="0"/>
                <w:iCs/>
              </w:rPr>
            </w:pPr>
            <w:r w:rsidRPr="00A951BE">
              <w:rPr>
                <w:b w:val="0"/>
              </w:rPr>
              <w:lastRenderedPageBreak/>
              <w:t xml:space="preserve">Set a personal example that models behaviors </w:t>
            </w:r>
            <w:r w:rsidR="00365221">
              <w:rPr>
                <w:b w:val="0"/>
              </w:rPr>
              <w:t>you</w:t>
            </w:r>
            <w:r w:rsidRPr="00A951BE">
              <w:rPr>
                <w:b w:val="0"/>
              </w:rPr>
              <w:t xml:space="preserve"> expect from others</w:t>
            </w:r>
          </w:p>
        </w:tc>
        <w:tc>
          <w:tcPr>
            <w:tcW w:w="810" w:type="dxa"/>
          </w:tcPr>
          <w:p w:rsidRPr="007306F5" w:rsidR="00F760DD" w:rsidP="00F760DD" w:rsidRDefault="00F760DD" w14:paraId="4AB97CD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8F619B8"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24457FB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19422B9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A8FD11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7BB09778" w14:textId="1FCA1A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F760DD" w14:paraId="54EF8E74" w14:textId="40AFC5A3">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D4AB7F9" w14:textId="487ED296">
            <w:pPr>
              <w:spacing w:after="0" w:line="240" w:lineRule="auto"/>
              <w:rPr>
                <w:rFonts w:eastAsia="Times New Roman" w:asciiTheme="minorHAnsi" w:hAnsiTheme="minorHAnsi" w:cstheme="minorHAnsi"/>
                <w:b w:val="0"/>
                <w:iCs/>
              </w:rPr>
            </w:pPr>
            <w:r w:rsidRPr="00A951BE">
              <w:rPr>
                <w:b w:val="0"/>
              </w:rPr>
              <w:t xml:space="preserve">Behave in an honest, fair, and ethical manner, consistent with tribal values </w:t>
            </w:r>
          </w:p>
        </w:tc>
        <w:tc>
          <w:tcPr>
            <w:tcW w:w="810" w:type="dxa"/>
          </w:tcPr>
          <w:p w:rsidRPr="007306F5" w:rsidR="00F760DD" w:rsidP="00F760DD" w:rsidRDefault="00F760DD" w14:paraId="3680BC7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03CA5E5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059141C4"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3094A4B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5180CAC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323DDF8C" w14:textId="276351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F760DD" w14:paraId="48AC8EF8" w14:textId="0AB5D5D4">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365221" w14:paraId="0538DC66" w14:textId="30F57671">
            <w:pPr>
              <w:spacing w:after="0" w:line="240" w:lineRule="auto"/>
              <w:rPr>
                <w:rFonts w:eastAsia="Times New Roman" w:asciiTheme="minorHAnsi" w:hAnsiTheme="minorHAnsi" w:cstheme="minorHAnsi"/>
                <w:b w:val="0"/>
                <w:iCs/>
              </w:rPr>
            </w:pPr>
            <w:r>
              <w:rPr>
                <w:b w:val="0"/>
              </w:rPr>
              <w:t>S</w:t>
            </w:r>
            <w:r w:rsidRPr="00A951BE" w:rsidR="00F760DD">
              <w:rPr>
                <w:b w:val="0"/>
              </w:rPr>
              <w:t>tay self-regulated under high stress or during a crisis</w:t>
            </w:r>
          </w:p>
        </w:tc>
        <w:tc>
          <w:tcPr>
            <w:tcW w:w="810" w:type="dxa"/>
          </w:tcPr>
          <w:p w:rsidRPr="007306F5" w:rsidR="00F760DD" w:rsidP="00F760DD" w:rsidRDefault="00F760DD" w14:paraId="716BE9E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53F838C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4A5F9A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1E68A9E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304B028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7CD8E2EE" w14:textId="28331B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F760DD" w14:paraId="2BB9B48A" w14:textId="2786B827">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1EF59417" w14:textId="53CD9475">
            <w:pPr>
              <w:spacing w:after="0" w:line="240" w:lineRule="auto"/>
              <w:rPr>
                <w:rFonts w:eastAsia="Times New Roman" w:asciiTheme="minorHAnsi" w:hAnsiTheme="minorHAnsi" w:cstheme="minorHAnsi"/>
                <w:b w:val="0"/>
                <w:iCs/>
              </w:rPr>
            </w:pPr>
            <w:r w:rsidRPr="00A951BE">
              <w:rPr>
                <w:b w:val="0"/>
              </w:rPr>
              <w:t>Practice self-care to restore balance and encourage others to do the same</w:t>
            </w:r>
          </w:p>
        </w:tc>
        <w:tc>
          <w:tcPr>
            <w:tcW w:w="810" w:type="dxa"/>
          </w:tcPr>
          <w:p w:rsidRPr="007306F5" w:rsidR="00F760DD" w:rsidP="00F760DD" w:rsidRDefault="00F760DD" w14:paraId="4E3F019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622C990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63F8857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024850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410989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76537506" w14:textId="4BB36C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4A6109" w14:paraId="0E05A9AD" w14:textId="7ABD649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625" w:type="dxa"/>
            <w:gridSpan w:val="7"/>
          </w:tcPr>
          <w:p w:rsidR="00F760DD" w:rsidP="00DE29A2" w:rsidRDefault="00F760DD" w14:paraId="4EC99135" w14:textId="7A732772">
            <w:pPr>
              <w:spacing w:after="0" w:line="240" w:lineRule="auto"/>
              <w:jc w:val="center"/>
              <w:rPr>
                <w:rFonts w:eastAsia="Times New Roman" w:asciiTheme="minorHAnsi" w:hAnsiTheme="minorHAnsi" w:cstheme="minorHAnsi"/>
                <w:iCs/>
              </w:rPr>
            </w:pPr>
            <w:r>
              <w:rPr>
                <w:rFonts w:eastAsia="Times New Roman" w:asciiTheme="minorHAnsi" w:hAnsiTheme="minorHAnsi" w:cstheme="minorHAnsi"/>
                <w:iCs/>
              </w:rPr>
              <w:t>Leading Change</w:t>
            </w:r>
          </w:p>
        </w:tc>
      </w:tr>
      <w:tr w:rsidRPr="007306F5" w:rsidR="00F760DD" w:rsidTr="0058230F" w14:paraId="46FBD29A" w14:textId="25D484AF">
        <w:trPr>
          <w:trHeight w:val="38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0E4FDF03" w14:textId="6E158ACB">
            <w:pPr>
              <w:spacing w:after="0" w:line="240" w:lineRule="auto"/>
              <w:rPr>
                <w:rFonts w:eastAsia="Times New Roman" w:asciiTheme="minorHAnsi" w:hAnsiTheme="minorHAnsi" w:cstheme="minorHAnsi"/>
                <w:b w:val="0"/>
                <w:iCs/>
              </w:rPr>
            </w:pPr>
            <w:r w:rsidRPr="00A951BE">
              <w:rPr>
                <w:b w:val="0"/>
              </w:rPr>
              <w:t>Encourage new ideas and innovations</w:t>
            </w:r>
          </w:p>
        </w:tc>
        <w:tc>
          <w:tcPr>
            <w:tcW w:w="810" w:type="dxa"/>
          </w:tcPr>
          <w:p w:rsidRPr="007306F5" w:rsidR="00F760DD" w:rsidP="00F760DD" w:rsidRDefault="00F760DD" w14:paraId="292B378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79FD194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DC02C6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073993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7DC9EFA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64F2ECA9" w14:textId="1EB6B0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1090B857" w14:textId="566E0D59">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45CB3E61" w14:textId="4B7A796B">
            <w:pPr>
              <w:spacing w:after="0" w:line="240" w:lineRule="auto"/>
              <w:rPr>
                <w:rFonts w:eastAsia="Times New Roman" w:asciiTheme="minorHAnsi" w:hAnsiTheme="minorHAnsi" w:cstheme="minorHAnsi"/>
                <w:b w:val="0"/>
                <w:iCs/>
              </w:rPr>
            </w:pPr>
            <w:r w:rsidRPr="00A951BE">
              <w:rPr>
                <w:b w:val="0"/>
              </w:rPr>
              <w:t xml:space="preserve">Participate in implementing changes that will build our Tribal Child Welfare (TCW) program </w:t>
            </w:r>
          </w:p>
        </w:tc>
        <w:tc>
          <w:tcPr>
            <w:tcW w:w="810" w:type="dxa"/>
          </w:tcPr>
          <w:p w:rsidRPr="007306F5" w:rsidR="00F760DD" w:rsidP="00F760DD" w:rsidRDefault="00F760DD" w14:paraId="2124E05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1EBE2512"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FA0EC5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B98C144"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E3B35E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5702F622" w14:textId="61A120E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249E23E6" w14:textId="27A95849">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1AFCA305" w14:textId="3490D876">
            <w:pPr>
              <w:spacing w:after="0" w:line="240" w:lineRule="auto"/>
              <w:rPr>
                <w:rFonts w:eastAsia="Times New Roman" w:asciiTheme="minorHAnsi" w:hAnsiTheme="minorHAnsi" w:cstheme="minorHAnsi"/>
                <w:b w:val="0"/>
                <w:iCs/>
              </w:rPr>
            </w:pPr>
            <w:r w:rsidRPr="00A951BE">
              <w:rPr>
                <w:b w:val="0"/>
              </w:rPr>
              <w:t>Demonstrate awareness of how local, state, tribal, and national policies and trends might affect the TCW program</w:t>
            </w:r>
          </w:p>
        </w:tc>
        <w:tc>
          <w:tcPr>
            <w:tcW w:w="810" w:type="dxa"/>
          </w:tcPr>
          <w:p w:rsidRPr="007306F5" w:rsidR="00F760DD" w:rsidP="00F760DD" w:rsidRDefault="00F760DD" w14:paraId="6906C03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30A0B0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355D2B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3E81F27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A40021F"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26ACAB82" w14:textId="7D779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6B38992B" w14:textId="493C5C8A">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61D3F0B7" w14:textId="33CCF17F">
            <w:pPr>
              <w:spacing w:after="0" w:line="240" w:lineRule="auto"/>
              <w:rPr>
                <w:rFonts w:eastAsia="Times New Roman" w:asciiTheme="minorHAnsi" w:hAnsiTheme="minorHAnsi" w:cstheme="minorHAnsi"/>
                <w:b w:val="0"/>
                <w:iCs/>
              </w:rPr>
            </w:pPr>
            <w:r w:rsidRPr="00A951BE">
              <w:rPr>
                <w:b w:val="0"/>
              </w:rPr>
              <w:t xml:space="preserve">Take action to improve policy, practice, or procedures </w:t>
            </w:r>
          </w:p>
        </w:tc>
        <w:tc>
          <w:tcPr>
            <w:tcW w:w="810" w:type="dxa"/>
          </w:tcPr>
          <w:p w:rsidRPr="007306F5" w:rsidR="00F760DD" w:rsidP="00F760DD" w:rsidRDefault="00F760DD" w14:paraId="1AC6853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CF1FFB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AEC4D7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665F38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03D502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2BB6EA75" w14:textId="71374E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026AFD09" w14:textId="234D598E">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558FEE1" w14:textId="58596BAE">
            <w:pPr>
              <w:spacing w:after="0" w:line="240" w:lineRule="auto"/>
              <w:rPr>
                <w:rFonts w:eastAsia="Times New Roman" w:asciiTheme="minorHAnsi" w:hAnsiTheme="minorHAnsi" w:cstheme="minorHAnsi"/>
                <w:b w:val="0"/>
                <w:iCs/>
              </w:rPr>
            </w:pPr>
            <w:r w:rsidRPr="00A951BE">
              <w:rPr>
                <w:b w:val="0"/>
              </w:rPr>
              <w:t>Implement plans consistent with the long-term interests of the tribe and the TCW program</w:t>
            </w:r>
          </w:p>
        </w:tc>
        <w:tc>
          <w:tcPr>
            <w:tcW w:w="810" w:type="dxa"/>
          </w:tcPr>
          <w:p w:rsidRPr="007306F5" w:rsidR="00F760DD" w:rsidP="00F760DD" w:rsidRDefault="00F760DD" w14:paraId="7236EC1B"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00CB714"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42D84A1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7E9E32C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61017B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69716843" w14:textId="71C4C9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154CC74C" w14:textId="3EB9BDB6">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5D79FA2A" w14:textId="7984C42E">
            <w:pPr>
              <w:spacing w:after="0" w:line="240" w:lineRule="auto"/>
              <w:rPr>
                <w:rFonts w:eastAsia="Times New Roman" w:asciiTheme="minorHAnsi" w:hAnsiTheme="minorHAnsi" w:cstheme="minorHAnsi"/>
                <w:b w:val="0"/>
                <w:iCs/>
              </w:rPr>
            </w:pPr>
            <w:r w:rsidRPr="00A951BE">
              <w:rPr>
                <w:b w:val="0"/>
              </w:rPr>
              <w:t>Influence others in the TCW program to translate vision into action</w:t>
            </w:r>
          </w:p>
        </w:tc>
        <w:tc>
          <w:tcPr>
            <w:tcW w:w="810" w:type="dxa"/>
          </w:tcPr>
          <w:p w:rsidRPr="007306F5" w:rsidR="00F760DD" w:rsidP="00F760DD" w:rsidRDefault="00F760DD" w14:paraId="2B7F0A6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3C00164"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3802349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47A867D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2A4548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76AFD41E" w14:textId="256D5D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7373B396" w14:textId="52697D68">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3D865DD1" w14:textId="75670DF9">
            <w:pPr>
              <w:spacing w:after="0" w:line="240" w:lineRule="auto"/>
              <w:rPr>
                <w:rFonts w:eastAsia="Times New Roman" w:asciiTheme="minorHAnsi" w:hAnsiTheme="minorHAnsi" w:cstheme="minorHAnsi"/>
                <w:b w:val="0"/>
                <w:iCs/>
              </w:rPr>
            </w:pPr>
            <w:r w:rsidRPr="00A951BE">
              <w:rPr>
                <w:b w:val="0"/>
              </w:rPr>
              <w:t>Generate buy-in with staff around proposed system or practice changes</w:t>
            </w:r>
          </w:p>
        </w:tc>
        <w:tc>
          <w:tcPr>
            <w:tcW w:w="810" w:type="dxa"/>
          </w:tcPr>
          <w:p w:rsidRPr="007306F5" w:rsidR="00F760DD" w:rsidP="00F760DD" w:rsidRDefault="00F760DD" w14:paraId="66C9DF0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697E3A6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2A927A7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07148A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4FC05B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33FCD806" w14:textId="6FADE4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4A6109" w14:paraId="0C5F5EB8" w14:textId="05F81E79">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625" w:type="dxa"/>
            <w:gridSpan w:val="7"/>
          </w:tcPr>
          <w:p w:rsidR="00F760DD" w:rsidP="00DE29A2" w:rsidRDefault="00F760DD" w14:paraId="1AB5B597" w14:textId="0B7C7783">
            <w:pPr>
              <w:spacing w:after="0" w:line="240" w:lineRule="auto"/>
              <w:jc w:val="center"/>
              <w:rPr>
                <w:rFonts w:eastAsia="Times New Roman" w:asciiTheme="minorHAnsi" w:hAnsiTheme="minorHAnsi" w:cstheme="minorHAnsi"/>
                <w:iCs/>
              </w:rPr>
            </w:pPr>
            <w:r>
              <w:rPr>
                <w:rFonts w:eastAsia="Times New Roman" w:asciiTheme="minorHAnsi" w:hAnsiTheme="minorHAnsi" w:cstheme="minorHAnsi"/>
                <w:iCs/>
              </w:rPr>
              <w:t>Leading in Context</w:t>
            </w:r>
          </w:p>
        </w:tc>
      </w:tr>
      <w:tr w:rsidRPr="007306F5" w:rsidR="00F760DD" w:rsidTr="00F760DD" w14:paraId="768E9763" w14:textId="48042D15">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38BD8298" w14:textId="0D8FEDA4">
            <w:pPr>
              <w:spacing w:after="0" w:line="240" w:lineRule="auto"/>
              <w:rPr>
                <w:rFonts w:eastAsia="Times New Roman" w:asciiTheme="minorHAnsi" w:hAnsiTheme="minorHAnsi" w:cstheme="minorHAnsi"/>
                <w:b w:val="0"/>
                <w:iCs/>
              </w:rPr>
            </w:pPr>
            <w:r w:rsidRPr="00A951BE">
              <w:rPr>
                <w:b w:val="0"/>
              </w:rPr>
              <w:t>Partner with other programs and providers to build strategic relationships that serve children and families</w:t>
            </w:r>
          </w:p>
        </w:tc>
        <w:tc>
          <w:tcPr>
            <w:tcW w:w="810" w:type="dxa"/>
          </w:tcPr>
          <w:p w:rsidRPr="007306F5" w:rsidR="00F760DD" w:rsidP="00F760DD" w:rsidRDefault="00F760DD" w14:paraId="5947D9DC"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347DA23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52C4006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445037A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5473B90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6342668D" w14:textId="490DA0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A24F45">
              <w:t>0</w:t>
            </w:r>
          </w:p>
        </w:tc>
      </w:tr>
      <w:tr w:rsidRPr="007306F5" w:rsidR="00F760DD" w:rsidTr="00F760DD" w14:paraId="5BC8D916" w14:textId="05652CF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57529A3D" w14:textId="659C5A82">
            <w:pPr>
              <w:spacing w:after="0" w:line="240" w:lineRule="auto"/>
              <w:rPr>
                <w:rFonts w:eastAsia="Times New Roman" w:asciiTheme="minorHAnsi" w:hAnsiTheme="minorHAnsi" w:cstheme="minorHAnsi"/>
                <w:b w:val="0"/>
                <w:iCs/>
              </w:rPr>
            </w:pPr>
            <w:r w:rsidRPr="00A951BE">
              <w:rPr>
                <w:b w:val="0"/>
              </w:rPr>
              <w:t>Utilize opportunities to educate and collaborate with Tribal leadership in order to achieve TCW’s goals</w:t>
            </w:r>
          </w:p>
        </w:tc>
        <w:tc>
          <w:tcPr>
            <w:tcW w:w="810" w:type="dxa"/>
          </w:tcPr>
          <w:p w:rsidRPr="007306F5" w:rsidR="00F760DD" w:rsidP="00F760DD" w:rsidRDefault="00F760DD" w14:paraId="16F3F7F2"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287BB3F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2CB3D54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0A0A211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41A46BD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157A5E8A" w14:textId="2AC790F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A24F45">
              <w:t>0</w:t>
            </w:r>
          </w:p>
        </w:tc>
      </w:tr>
      <w:tr w:rsidRPr="007306F5" w:rsidR="00F760DD" w:rsidTr="00F760DD" w14:paraId="4C27B377" w14:textId="12899C11">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433D089E" w14:textId="3A491454">
            <w:pPr>
              <w:spacing w:after="0" w:line="240" w:lineRule="auto"/>
              <w:rPr>
                <w:rFonts w:eastAsia="Times New Roman" w:asciiTheme="minorHAnsi" w:hAnsiTheme="minorHAnsi" w:cstheme="minorHAnsi"/>
                <w:b w:val="0"/>
                <w:iCs/>
              </w:rPr>
            </w:pPr>
            <w:r w:rsidRPr="00A951BE">
              <w:rPr>
                <w:b w:val="0"/>
              </w:rPr>
              <w:t>Develop trust among those involved in strategic relationships</w:t>
            </w:r>
          </w:p>
        </w:tc>
        <w:tc>
          <w:tcPr>
            <w:tcW w:w="810" w:type="dxa"/>
          </w:tcPr>
          <w:p w:rsidRPr="007306F5" w:rsidR="00F760DD" w:rsidP="00F760DD" w:rsidRDefault="00F760DD" w14:paraId="1780774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366BDAFF"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62BD2F1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0EC3957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04AAEFC"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4434FA0A" w14:textId="4510C4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A24F45">
              <w:t>0</w:t>
            </w:r>
          </w:p>
        </w:tc>
      </w:tr>
      <w:tr w:rsidRPr="007306F5" w:rsidR="00F760DD" w:rsidTr="00F760DD" w14:paraId="548C7E65" w14:textId="3F691E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2A1CC5BC" w14:textId="10C52A51">
            <w:pPr>
              <w:spacing w:after="0" w:line="240" w:lineRule="auto"/>
              <w:rPr>
                <w:rFonts w:eastAsia="Times New Roman" w:asciiTheme="minorHAnsi" w:hAnsiTheme="minorHAnsi" w:cstheme="minorHAnsi"/>
                <w:b w:val="0"/>
                <w:iCs/>
              </w:rPr>
            </w:pPr>
            <w:r w:rsidRPr="00A951BE">
              <w:rPr>
                <w:b w:val="0"/>
              </w:rPr>
              <w:t>Manage and resolve conflicts and disagreements in an effective manner</w:t>
            </w:r>
          </w:p>
        </w:tc>
        <w:tc>
          <w:tcPr>
            <w:tcW w:w="810" w:type="dxa"/>
          </w:tcPr>
          <w:p w:rsidRPr="007306F5" w:rsidR="00F760DD" w:rsidP="00F760DD" w:rsidRDefault="00F760DD" w14:paraId="2CDA7592"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53DD255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65EDBF5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6CD22C7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55FFE1F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3EC44901" w14:textId="2F6140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A24F45">
              <w:t>0</w:t>
            </w:r>
          </w:p>
        </w:tc>
      </w:tr>
      <w:tr w:rsidRPr="007306F5" w:rsidR="00F760DD" w:rsidTr="004A6109" w14:paraId="7735D15D" w14:textId="0B3174CC">
        <w:trPr>
          <w:trHeight w:val="503"/>
        </w:trPr>
        <w:tc>
          <w:tcPr>
            <w:cnfStyle w:val="001000000000" w:firstRow="0" w:lastRow="0" w:firstColumn="1" w:lastColumn="0" w:oddVBand="0" w:evenVBand="0" w:oddHBand="0" w:evenHBand="0" w:firstRowFirstColumn="0" w:firstRowLastColumn="0" w:lastRowFirstColumn="0" w:lastRowLastColumn="0"/>
            <w:tcW w:w="9625" w:type="dxa"/>
            <w:gridSpan w:val="7"/>
          </w:tcPr>
          <w:p w:rsidR="00F760DD" w:rsidP="00DE29A2" w:rsidRDefault="00F760DD" w14:paraId="035A69E4" w14:textId="1CCE2259">
            <w:pPr>
              <w:spacing w:after="0" w:line="240" w:lineRule="auto"/>
              <w:jc w:val="center"/>
              <w:rPr>
                <w:rFonts w:eastAsia="Times New Roman" w:asciiTheme="minorHAnsi" w:hAnsiTheme="minorHAnsi" w:cstheme="minorHAnsi"/>
                <w:iCs/>
              </w:rPr>
            </w:pPr>
            <w:r>
              <w:rPr>
                <w:rFonts w:eastAsia="Times New Roman" w:asciiTheme="minorHAnsi" w:hAnsiTheme="minorHAnsi" w:cstheme="minorHAnsi"/>
                <w:iCs/>
              </w:rPr>
              <w:lastRenderedPageBreak/>
              <w:t>Leading People</w:t>
            </w:r>
          </w:p>
        </w:tc>
      </w:tr>
      <w:tr w:rsidRPr="007306F5" w:rsidR="00F760DD" w:rsidTr="00F760DD" w14:paraId="1925EE4C" w14:textId="3E9CF0A6">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2CD9D557" w14:textId="5CC0DCDE">
            <w:pPr>
              <w:spacing w:after="0" w:line="240" w:lineRule="auto"/>
              <w:rPr>
                <w:rFonts w:eastAsia="Times New Roman" w:asciiTheme="minorHAnsi" w:hAnsiTheme="minorHAnsi" w:cstheme="minorHAnsi"/>
                <w:b w:val="0"/>
                <w:iCs/>
              </w:rPr>
            </w:pPr>
            <w:r w:rsidRPr="00A951BE">
              <w:rPr>
                <w:b w:val="0"/>
              </w:rPr>
              <w:t>Support staff in participating in professional development opportunities</w:t>
            </w:r>
          </w:p>
        </w:tc>
        <w:tc>
          <w:tcPr>
            <w:tcW w:w="810" w:type="dxa"/>
          </w:tcPr>
          <w:p w:rsidRPr="007306F5" w:rsidR="00F760DD" w:rsidP="00F760DD" w:rsidRDefault="00F760DD" w14:paraId="3BDA2C9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3BEE843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4852EB2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3014015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A84866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25C8D936" w14:textId="30E881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925498">
              <w:t>0</w:t>
            </w:r>
          </w:p>
        </w:tc>
      </w:tr>
      <w:tr w:rsidRPr="007306F5" w:rsidR="00F760DD" w:rsidTr="00F760DD" w14:paraId="3A27E34B" w14:textId="2541BC58">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5F33A642" w14:textId="6DE61AD2">
            <w:pPr>
              <w:spacing w:after="0" w:line="240" w:lineRule="auto"/>
              <w:rPr>
                <w:rFonts w:eastAsia="Times New Roman" w:asciiTheme="minorHAnsi" w:hAnsiTheme="minorHAnsi" w:cstheme="minorHAnsi"/>
                <w:b w:val="0"/>
                <w:iCs/>
              </w:rPr>
            </w:pPr>
            <w:r w:rsidRPr="00A951BE">
              <w:rPr>
                <w:b w:val="0"/>
              </w:rPr>
              <w:t>Provide support to staff to develop their own work style consistent with agency values</w:t>
            </w:r>
          </w:p>
        </w:tc>
        <w:tc>
          <w:tcPr>
            <w:tcW w:w="810" w:type="dxa"/>
          </w:tcPr>
          <w:p w:rsidRPr="007306F5" w:rsidR="00F760DD" w:rsidP="00F760DD" w:rsidRDefault="00F760DD" w14:paraId="5B7E2B3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124C8C6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1DB3712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080903A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5CDD8AEF"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65E339A2" w14:textId="62CE773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925498">
              <w:t>0</w:t>
            </w:r>
          </w:p>
        </w:tc>
      </w:tr>
      <w:tr w:rsidRPr="007306F5" w:rsidR="00F760DD" w:rsidTr="00F760DD" w14:paraId="09730C8A" w14:textId="5926E87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27478060" w14:textId="2F9FD2E4">
            <w:pPr>
              <w:spacing w:after="0" w:line="240" w:lineRule="auto"/>
              <w:rPr>
                <w:rFonts w:eastAsia="Times New Roman" w:asciiTheme="minorHAnsi" w:hAnsiTheme="minorHAnsi" w:cstheme="minorHAnsi"/>
                <w:b w:val="0"/>
                <w:iCs/>
              </w:rPr>
            </w:pPr>
            <w:r w:rsidRPr="00A951BE">
              <w:rPr>
                <w:b w:val="0"/>
              </w:rPr>
              <w:t xml:space="preserve">Work to create an environment where staff support one another </w:t>
            </w:r>
          </w:p>
        </w:tc>
        <w:tc>
          <w:tcPr>
            <w:tcW w:w="810" w:type="dxa"/>
          </w:tcPr>
          <w:p w:rsidRPr="007306F5" w:rsidR="00F760DD" w:rsidP="00F760DD" w:rsidRDefault="00F760DD" w14:paraId="7D14AB54"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1CFDA82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4A28DD1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1CB5F3E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B59A74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44B23883" w14:textId="25C018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925498">
              <w:t>0</w:t>
            </w:r>
          </w:p>
        </w:tc>
      </w:tr>
      <w:tr w:rsidRPr="007306F5" w:rsidR="00F760DD" w:rsidTr="00F760DD" w14:paraId="78F63287" w14:textId="042ED468">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1DB4B106" w14:textId="216A3E2F">
            <w:pPr>
              <w:spacing w:after="0" w:line="240" w:lineRule="auto"/>
              <w:rPr>
                <w:rFonts w:eastAsia="Times New Roman" w:asciiTheme="minorHAnsi" w:hAnsiTheme="minorHAnsi" w:cstheme="minorHAnsi"/>
                <w:b w:val="0"/>
                <w:iCs/>
              </w:rPr>
            </w:pPr>
            <w:r w:rsidRPr="00A951BE">
              <w:rPr>
                <w:b w:val="0"/>
              </w:rPr>
              <w:t>Contribute to a workplace where everyone feels valued</w:t>
            </w:r>
          </w:p>
        </w:tc>
        <w:tc>
          <w:tcPr>
            <w:tcW w:w="810" w:type="dxa"/>
          </w:tcPr>
          <w:p w:rsidRPr="007306F5" w:rsidR="00F760DD" w:rsidP="00F760DD" w:rsidRDefault="00F760DD" w14:paraId="37F7F11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3DE81AB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0C562D9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611F891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1DA262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139752F4" w14:textId="558AF7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925498">
              <w:t>0</w:t>
            </w:r>
          </w:p>
        </w:tc>
      </w:tr>
      <w:tr w:rsidRPr="007306F5" w:rsidR="00F760DD" w:rsidTr="00F760DD" w14:paraId="03F7394F" w14:textId="2F5624D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17FD6420" w14:textId="03E06440">
            <w:pPr>
              <w:spacing w:after="0" w:line="240" w:lineRule="auto"/>
              <w:rPr>
                <w:rFonts w:eastAsia="Times New Roman" w:asciiTheme="minorHAnsi" w:hAnsiTheme="minorHAnsi" w:cstheme="minorHAnsi"/>
                <w:b w:val="0"/>
                <w:iCs/>
              </w:rPr>
            </w:pPr>
            <w:r w:rsidRPr="00A951BE">
              <w:rPr>
                <w:b w:val="0"/>
              </w:rPr>
              <w:t>Embrace traditional values and practices in the workplace</w:t>
            </w:r>
          </w:p>
        </w:tc>
        <w:tc>
          <w:tcPr>
            <w:tcW w:w="810" w:type="dxa"/>
          </w:tcPr>
          <w:p w:rsidRPr="007306F5" w:rsidR="00F760DD" w:rsidP="00F760DD" w:rsidRDefault="00F760DD" w14:paraId="6EF6D57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0E6959F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AADBAF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75E9715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7ADDCA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16CF5F63" w14:textId="4F514A2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925498">
              <w:t>0</w:t>
            </w:r>
          </w:p>
        </w:tc>
      </w:tr>
      <w:tr w:rsidRPr="007306F5" w:rsidR="00F760DD" w:rsidTr="004A6109" w14:paraId="5E6379E4" w14:textId="2C8B1D4D">
        <w:trPr>
          <w:trHeight w:val="476"/>
        </w:trPr>
        <w:tc>
          <w:tcPr>
            <w:cnfStyle w:val="001000000000" w:firstRow="0" w:lastRow="0" w:firstColumn="1" w:lastColumn="0" w:oddVBand="0" w:evenVBand="0" w:oddHBand="0" w:evenHBand="0" w:firstRowFirstColumn="0" w:firstRowLastColumn="0" w:lastRowFirstColumn="0" w:lastRowLastColumn="0"/>
            <w:tcW w:w="9625" w:type="dxa"/>
            <w:gridSpan w:val="7"/>
          </w:tcPr>
          <w:p w:rsidR="00F760DD" w:rsidP="00DE29A2" w:rsidRDefault="00F760DD" w14:paraId="6FEFDF9F" w14:textId="1622C431">
            <w:pPr>
              <w:spacing w:after="0" w:line="240" w:lineRule="auto"/>
              <w:jc w:val="center"/>
              <w:rPr>
                <w:rFonts w:eastAsia="Times New Roman" w:asciiTheme="minorHAnsi" w:hAnsiTheme="minorHAnsi" w:cstheme="minorHAnsi"/>
                <w:iCs/>
              </w:rPr>
            </w:pPr>
            <w:r>
              <w:rPr>
                <w:rFonts w:eastAsia="Times New Roman" w:asciiTheme="minorHAnsi" w:hAnsiTheme="minorHAnsi" w:cstheme="minorHAnsi"/>
                <w:iCs/>
              </w:rPr>
              <w:t>Leading for Results</w:t>
            </w:r>
          </w:p>
        </w:tc>
      </w:tr>
      <w:tr w:rsidRPr="007306F5" w:rsidR="00F760DD" w:rsidTr="00F760DD" w14:paraId="2633DE7E" w14:textId="6062CFFE">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3E5E2D1E" w14:textId="688B64DB">
            <w:pPr>
              <w:spacing w:after="0" w:line="240" w:lineRule="auto"/>
              <w:rPr>
                <w:rFonts w:eastAsia="Times New Roman" w:asciiTheme="minorHAnsi" w:hAnsiTheme="minorHAnsi" w:cstheme="minorHAnsi"/>
                <w:b w:val="0"/>
                <w:iCs/>
              </w:rPr>
            </w:pPr>
            <w:r w:rsidRPr="00A951BE">
              <w:rPr>
                <w:b w:val="0"/>
              </w:rPr>
              <w:t>Seek input from colleagues in problem solving</w:t>
            </w:r>
          </w:p>
        </w:tc>
        <w:tc>
          <w:tcPr>
            <w:tcW w:w="810" w:type="dxa"/>
          </w:tcPr>
          <w:p w:rsidRPr="007306F5" w:rsidR="00F760DD" w:rsidP="00F760DD" w:rsidRDefault="00F760DD" w14:paraId="3DF5B23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15C1B08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429F1E9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6D663D8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652813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49D23F94" w14:textId="4E4051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8167C5">
              <w:t>0</w:t>
            </w:r>
          </w:p>
        </w:tc>
      </w:tr>
      <w:tr w:rsidRPr="007306F5" w:rsidR="00F760DD" w:rsidTr="00F760DD" w14:paraId="1DC72F71" w14:textId="21DDF7B8">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2EEB5480" w14:textId="46A90E02">
            <w:pPr>
              <w:spacing w:after="0" w:line="240" w:lineRule="auto"/>
              <w:rPr>
                <w:rFonts w:eastAsia="Times New Roman" w:asciiTheme="minorHAnsi" w:hAnsiTheme="minorHAnsi" w:cstheme="minorHAnsi"/>
                <w:b w:val="0"/>
                <w:iCs/>
              </w:rPr>
            </w:pPr>
            <w:r w:rsidRPr="00A951BE">
              <w:rPr>
                <w:b w:val="0"/>
              </w:rPr>
              <w:t>Support staff to do their best work for tribal children and families</w:t>
            </w:r>
          </w:p>
        </w:tc>
        <w:tc>
          <w:tcPr>
            <w:tcW w:w="810" w:type="dxa"/>
          </w:tcPr>
          <w:p w:rsidRPr="007306F5" w:rsidR="00F760DD" w:rsidP="00F760DD" w:rsidRDefault="00F760DD" w14:paraId="15158C5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76B5B74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3444F82F"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4F1F16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60C5C29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5B751759" w14:textId="14738FC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8167C5">
              <w:t>0</w:t>
            </w:r>
          </w:p>
        </w:tc>
      </w:tr>
      <w:tr w:rsidRPr="007306F5" w:rsidR="00F760DD" w:rsidTr="00F760DD" w14:paraId="72679916" w14:textId="360D9271">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D73BCF1" w14:textId="5E8B4482">
            <w:pPr>
              <w:spacing w:after="0" w:line="240" w:lineRule="auto"/>
              <w:rPr>
                <w:rFonts w:eastAsia="Times New Roman" w:asciiTheme="minorHAnsi" w:hAnsiTheme="minorHAnsi" w:cstheme="minorHAnsi"/>
                <w:b w:val="0"/>
                <w:iCs/>
              </w:rPr>
            </w:pPr>
            <w:r w:rsidRPr="00A951BE">
              <w:rPr>
                <w:b w:val="0"/>
              </w:rPr>
              <w:t>Align current priorities with resource realities</w:t>
            </w:r>
          </w:p>
        </w:tc>
        <w:tc>
          <w:tcPr>
            <w:tcW w:w="810" w:type="dxa"/>
          </w:tcPr>
          <w:p w:rsidRPr="007306F5" w:rsidR="00F760DD" w:rsidP="00F760DD" w:rsidRDefault="00F760DD" w14:paraId="5C2460E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7AA6B21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680C232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34AE865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66456E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41B7BC1D" w14:textId="305EF7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8167C5">
              <w:t>0</w:t>
            </w:r>
          </w:p>
        </w:tc>
      </w:tr>
      <w:tr w:rsidRPr="007306F5" w:rsidR="00F760DD" w:rsidTr="00F760DD" w14:paraId="793B5D03" w14:textId="40B86DD1">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0B68DCC7" w14:textId="3A085AD7">
            <w:pPr>
              <w:spacing w:after="0" w:line="240" w:lineRule="auto"/>
              <w:rPr>
                <w:rFonts w:eastAsia="Times New Roman" w:asciiTheme="minorHAnsi" w:hAnsiTheme="minorHAnsi" w:cstheme="minorHAnsi"/>
                <w:b w:val="0"/>
                <w:iCs/>
              </w:rPr>
            </w:pPr>
            <w:r w:rsidRPr="00A951BE">
              <w:rPr>
                <w:b w:val="0"/>
              </w:rPr>
              <w:t xml:space="preserve">Hold </w:t>
            </w:r>
            <w:r w:rsidR="00365221">
              <w:rPr>
                <w:b w:val="0"/>
              </w:rPr>
              <w:t>my</w:t>
            </w:r>
            <w:r w:rsidRPr="00A951BE">
              <w:rPr>
                <w:b w:val="0"/>
              </w:rPr>
              <w:t>self accountable and accept responsibility for mistakes</w:t>
            </w:r>
          </w:p>
        </w:tc>
        <w:tc>
          <w:tcPr>
            <w:tcW w:w="810" w:type="dxa"/>
          </w:tcPr>
          <w:p w:rsidRPr="007306F5" w:rsidR="00F760DD" w:rsidP="00F760DD" w:rsidRDefault="00F760DD" w14:paraId="50EA747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D82DF9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30C8359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0BBDA3C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53FBCD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7E59B720" w14:textId="4655E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8167C5">
              <w:t>0</w:t>
            </w:r>
          </w:p>
        </w:tc>
      </w:tr>
      <w:tr w:rsidRPr="007306F5" w:rsidR="00F760DD" w:rsidTr="00F760DD" w14:paraId="0DF45129" w14:textId="52D33C69">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56C3A0B" w14:textId="0B350023">
            <w:pPr>
              <w:spacing w:after="0" w:line="240" w:lineRule="auto"/>
              <w:rPr>
                <w:rFonts w:eastAsia="Times New Roman" w:asciiTheme="minorHAnsi" w:hAnsiTheme="minorHAnsi" w:cstheme="minorHAnsi"/>
                <w:b w:val="0"/>
                <w:iCs/>
              </w:rPr>
            </w:pPr>
            <w:r w:rsidRPr="00A951BE">
              <w:rPr>
                <w:b w:val="0"/>
              </w:rPr>
              <w:t>Practice with an approach consistent with the TCW vision and mission</w:t>
            </w:r>
          </w:p>
        </w:tc>
        <w:tc>
          <w:tcPr>
            <w:tcW w:w="810" w:type="dxa"/>
          </w:tcPr>
          <w:p w:rsidRPr="007306F5" w:rsidR="00F760DD" w:rsidP="00F760DD" w:rsidRDefault="00F760DD" w14:paraId="53FB9ED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770AB9F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18DE4B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6B8D31F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2C22AE5"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0CC176AB" w14:textId="6990F2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8167C5">
              <w:t>0</w:t>
            </w:r>
          </w:p>
        </w:tc>
      </w:tr>
      <w:tr w:rsidRPr="007306F5" w:rsidR="00F760DD" w:rsidTr="00F760DD" w14:paraId="5D24B237" w14:textId="74F22E86">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0DA4DAF" w14:textId="6D91C24B">
            <w:pPr>
              <w:spacing w:after="0" w:line="240" w:lineRule="auto"/>
              <w:rPr>
                <w:rFonts w:eastAsia="Times New Roman" w:asciiTheme="minorHAnsi" w:hAnsiTheme="minorHAnsi" w:cstheme="minorHAnsi"/>
                <w:b w:val="0"/>
                <w:iCs/>
              </w:rPr>
            </w:pPr>
            <w:r w:rsidRPr="00A951BE">
              <w:rPr>
                <w:rFonts w:asciiTheme="minorHAnsi" w:hAnsiTheme="minorHAnsi" w:cstheme="minorHAnsi"/>
                <w:b w:val="0"/>
                <w:sz w:val="21"/>
                <w:szCs w:val="21"/>
              </w:rPr>
              <w:t>Set high standards of performance and strive to achieve them</w:t>
            </w:r>
          </w:p>
        </w:tc>
        <w:tc>
          <w:tcPr>
            <w:tcW w:w="810" w:type="dxa"/>
          </w:tcPr>
          <w:p w:rsidRPr="007306F5" w:rsidR="00F760DD" w:rsidP="00F760DD" w:rsidRDefault="00F760DD" w14:paraId="01E330D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03D5116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200974D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25D40D1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5307611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09EFB18F" w14:textId="78BC527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8167C5">
              <w:t>0</w:t>
            </w:r>
          </w:p>
        </w:tc>
      </w:tr>
    </w:tbl>
    <w:p w:rsidRPr="007306F5" w:rsidR="00DE29A2" w:rsidP="00875DA5" w:rsidRDefault="00DE29A2" w14:paraId="7B89BFC5" w14:textId="77777777">
      <w:pPr>
        <w:pStyle w:val="NoSpacing"/>
        <w:rPr>
          <w:rFonts w:asciiTheme="minorHAnsi" w:hAnsiTheme="minorHAnsi" w:cstheme="minorHAnsi"/>
        </w:rPr>
      </w:pPr>
    </w:p>
    <w:p w:rsidRPr="007306F5" w:rsidR="007D2B79" w:rsidP="00875DA5" w:rsidRDefault="007D2B79" w14:paraId="6E8EE745" w14:textId="77777777">
      <w:pPr>
        <w:pStyle w:val="NoSpacing"/>
        <w:rPr>
          <w:rFonts w:asciiTheme="minorHAnsi" w:hAnsiTheme="minorHAnsi" w:cstheme="minorHAnsi"/>
        </w:rPr>
      </w:pPr>
    </w:p>
    <w:tbl>
      <w:tblPr>
        <w:tblStyle w:val="GridTable4-Accent11"/>
        <w:tblW w:w="9612" w:type="dxa"/>
        <w:tblLook w:val="04A0" w:firstRow="1" w:lastRow="0" w:firstColumn="1" w:lastColumn="0" w:noHBand="0" w:noVBand="1"/>
      </w:tblPr>
      <w:tblGrid>
        <w:gridCol w:w="9612"/>
      </w:tblGrid>
      <w:tr w:rsidRPr="007306F5" w:rsidR="007D2B79" w:rsidTr="00982CE5" w14:paraId="0C605AAF" w14:textId="77777777">
        <w:trPr>
          <w:cnfStyle w:val="100000000000" w:firstRow="1" w:lastRow="0"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612" w:type="dxa"/>
            <w:noWrap/>
            <w:hideMark/>
          </w:tcPr>
          <w:p w:rsidRPr="007306F5" w:rsidR="007D2B79" w:rsidP="00306121" w:rsidRDefault="007D2B79" w14:paraId="7B4B21E5" w14:textId="6734B1BE">
            <w:pPr>
              <w:rPr>
                <w:rFonts w:asciiTheme="minorHAnsi" w:hAnsiTheme="minorHAnsi" w:cstheme="minorHAnsi"/>
              </w:rPr>
            </w:pPr>
            <w:r w:rsidRPr="007306F5">
              <w:rPr>
                <w:rFonts w:asciiTheme="minorHAnsi" w:hAnsiTheme="minorHAnsi" w:cstheme="minorHAnsi"/>
                <w:color w:val="auto"/>
              </w:rPr>
              <w:t>What do you consider to be your greatest strengths</w:t>
            </w:r>
            <w:r w:rsidR="00BF6115">
              <w:rPr>
                <w:rFonts w:asciiTheme="minorHAnsi" w:hAnsiTheme="minorHAnsi" w:cstheme="minorHAnsi"/>
                <w:color w:val="auto"/>
              </w:rPr>
              <w:t xml:space="preserve"> that you use in service of your child welfare program</w:t>
            </w:r>
            <w:r w:rsidRPr="007306F5">
              <w:rPr>
                <w:rFonts w:asciiTheme="minorHAnsi" w:hAnsiTheme="minorHAnsi" w:cstheme="minorHAnsi"/>
                <w:color w:val="auto"/>
              </w:rPr>
              <w:t>?</w:t>
            </w:r>
          </w:p>
        </w:tc>
      </w:tr>
      <w:tr w:rsidRPr="007306F5" w:rsidR="007D2B79" w:rsidTr="00982CE5" w14:paraId="42CC611D" w14:textId="77777777">
        <w:trPr>
          <w:cnfStyle w:val="000000100000" w:firstRow="0" w:lastRow="0" w:firstColumn="0" w:lastColumn="0" w:oddVBand="0" w:evenVBand="0" w:oddHBand="1" w:evenHBand="0" w:firstRowFirstColumn="0" w:firstRowLastColumn="0" w:lastRowFirstColumn="0" w:lastRowLastColumn="0"/>
          <w:trHeight w:val="1181"/>
        </w:trPr>
        <w:tc>
          <w:tcPr>
            <w:cnfStyle w:val="001000000000" w:firstRow="0" w:lastRow="0" w:firstColumn="1" w:lastColumn="0" w:oddVBand="0" w:evenVBand="0" w:oddHBand="0" w:evenHBand="0" w:firstRowFirstColumn="0" w:firstRowLastColumn="0" w:lastRowFirstColumn="0" w:lastRowLastColumn="0"/>
            <w:tcW w:w="9612" w:type="dxa"/>
            <w:noWrap/>
            <w:hideMark/>
          </w:tcPr>
          <w:p w:rsidRPr="007306F5" w:rsidR="007D2B79" w:rsidP="00306121" w:rsidRDefault="00BF6115" w14:paraId="6783B53A" w14:textId="59E65B8D">
            <w:pPr>
              <w:rPr>
                <w:rFonts w:asciiTheme="minorHAnsi" w:hAnsiTheme="minorHAnsi" w:cstheme="minorHAnsi"/>
              </w:rPr>
            </w:pPr>
            <w:r>
              <w:rPr>
                <w:rFonts w:asciiTheme="minorHAnsi" w:hAnsiTheme="minorHAnsi" w:cstheme="minorHAnsi"/>
              </w:rPr>
              <w:t>Is there anything you</w:t>
            </w:r>
            <w:r w:rsidRPr="007306F5" w:rsidR="007D2B79">
              <w:rPr>
                <w:rFonts w:asciiTheme="minorHAnsi" w:hAnsiTheme="minorHAnsi" w:cstheme="minorHAnsi"/>
              </w:rPr>
              <w:t xml:space="preserve"> would like to work on or improve</w:t>
            </w:r>
            <w:r>
              <w:rPr>
                <w:rFonts w:asciiTheme="minorHAnsi" w:hAnsiTheme="minorHAnsi" w:cstheme="minorHAnsi"/>
              </w:rPr>
              <w:t xml:space="preserve"> about how you “show up” at work</w:t>
            </w:r>
            <w:r w:rsidRPr="007306F5" w:rsidR="007D2B79">
              <w:rPr>
                <w:rFonts w:asciiTheme="minorHAnsi" w:hAnsiTheme="minorHAnsi" w:cstheme="minorHAnsi"/>
              </w:rPr>
              <w:t>?</w:t>
            </w:r>
          </w:p>
        </w:tc>
      </w:tr>
    </w:tbl>
    <w:p w:rsidRPr="007306F5" w:rsidR="00706DD1" w:rsidP="00875DA5" w:rsidRDefault="00706DD1" w14:paraId="33F53AE0" w14:textId="59F133EE">
      <w:pPr>
        <w:pStyle w:val="NoSpacing"/>
        <w:rPr>
          <w:rFonts w:asciiTheme="minorHAnsi" w:hAnsiTheme="minorHAnsi" w:cstheme="minorHAnsi"/>
        </w:rPr>
      </w:pPr>
    </w:p>
    <w:p w:rsidRPr="007306F5" w:rsidR="00AE1886" w:rsidP="00875DA5" w:rsidRDefault="00AE1886" w14:paraId="61E06888" w14:textId="77777777">
      <w:pPr>
        <w:pStyle w:val="NoSpacing"/>
        <w:rPr>
          <w:rFonts w:asciiTheme="minorHAnsi" w:hAnsiTheme="minorHAnsi" w:cstheme="minorHAnsi"/>
        </w:rPr>
      </w:pPr>
    </w:p>
    <w:p w:rsidR="00A951BE" w:rsidRDefault="00A951BE" w14:paraId="5ECC01E9" w14:textId="552E8689">
      <w:pPr>
        <w:spacing w:after="0" w:line="240" w:lineRule="auto"/>
        <w:rPr>
          <w:rFonts w:asciiTheme="minorHAnsi" w:hAnsiTheme="minorHAnsi" w:cstheme="minorHAnsi"/>
          <w:b/>
          <w:bCs/>
          <w:i/>
          <w:szCs w:val="20"/>
        </w:rPr>
      </w:pPr>
    </w:p>
    <w:p w:rsidRPr="007306F5" w:rsidR="00AE1886" w:rsidP="00875DA5" w:rsidRDefault="00AE1886" w14:paraId="59652B43" w14:textId="77777777">
      <w:pPr>
        <w:pStyle w:val="NoSpacing"/>
        <w:rPr>
          <w:rFonts w:asciiTheme="minorHAnsi" w:hAnsiTheme="minorHAnsi" w:cstheme="minorHAnsi"/>
        </w:rPr>
      </w:pPr>
    </w:p>
    <w:p w:rsidRPr="007306F5" w:rsidR="006D2550" w:rsidP="00637B92" w:rsidRDefault="006D2550" w14:paraId="2164286D" w14:textId="77777777">
      <w:pPr>
        <w:pStyle w:val="NoSpacing"/>
        <w:jc w:val="center"/>
        <w:rPr>
          <w:rFonts w:asciiTheme="minorHAnsi" w:hAnsiTheme="minorHAnsi" w:cstheme="minorHAnsi"/>
          <w:i/>
          <w:sz w:val="21"/>
          <w:szCs w:val="21"/>
        </w:rPr>
      </w:pPr>
    </w:p>
    <w:p w:rsidRPr="007306F5" w:rsidR="006D2550" w:rsidP="00637B92" w:rsidRDefault="006D2550" w14:paraId="46484A20" w14:textId="77777777">
      <w:pPr>
        <w:pStyle w:val="NoSpacing"/>
        <w:jc w:val="center"/>
        <w:rPr>
          <w:rFonts w:asciiTheme="minorHAnsi" w:hAnsiTheme="minorHAnsi" w:cstheme="minorHAnsi"/>
          <w:i/>
          <w:sz w:val="21"/>
          <w:szCs w:val="21"/>
        </w:rPr>
      </w:pPr>
    </w:p>
    <w:p w:rsidRPr="007306F5" w:rsidR="00AE1886" w:rsidP="00637B92" w:rsidRDefault="00AF5C55" w14:paraId="52E259E9" w14:textId="1FF162F4">
      <w:pPr>
        <w:pStyle w:val="NoSpacing"/>
        <w:jc w:val="center"/>
        <w:rPr>
          <w:rFonts w:asciiTheme="minorHAnsi" w:hAnsiTheme="minorHAnsi" w:cstheme="minorHAnsi"/>
          <w:i/>
          <w:sz w:val="32"/>
        </w:rPr>
      </w:pPr>
      <w:r w:rsidRPr="007306F5">
        <w:rPr>
          <w:rFonts w:asciiTheme="minorHAnsi" w:hAnsiTheme="minorHAnsi" w:cstheme="minorHAnsi"/>
          <w:i/>
          <w:sz w:val="28"/>
          <w:szCs w:val="21"/>
        </w:rPr>
        <w:t>Thank you for taking the time to complete this survey!</w:t>
      </w:r>
    </w:p>
    <w:sectPr w:rsidRPr="007306F5" w:rsidR="00AE1886" w:rsidSect="0058230F">
      <w:headerReference w:type="default" r:id="rId7"/>
      <w:pgSz w:w="12240" w:h="15840" w:code="1"/>
      <w:pgMar w:top="1620" w:right="1440" w:bottom="1584"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8447" w14:textId="77777777" w:rsidR="00057602" w:rsidRDefault="00057602" w:rsidP="004C6383">
      <w:pPr>
        <w:spacing w:after="0" w:line="240" w:lineRule="auto"/>
      </w:pPr>
      <w:r>
        <w:separator/>
      </w:r>
    </w:p>
  </w:endnote>
  <w:endnote w:type="continuationSeparator" w:id="0">
    <w:p w14:paraId="0C4C2587" w14:textId="77777777" w:rsidR="00057602" w:rsidRDefault="00057602" w:rsidP="004C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C82B" w14:textId="77777777" w:rsidR="00057602" w:rsidRDefault="00057602" w:rsidP="004C6383">
      <w:pPr>
        <w:spacing w:after="0" w:line="240" w:lineRule="auto"/>
      </w:pPr>
      <w:r>
        <w:separator/>
      </w:r>
    </w:p>
  </w:footnote>
  <w:footnote w:type="continuationSeparator" w:id="0">
    <w:p w14:paraId="4ABC8A45" w14:textId="77777777" w:rsidR="00057602" w:rsidRDefault="00057602" w:rsidP="004C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4E07" w14:textId="372AD27A" w:rsidR="008038B5" w:rsidRDefault="0088233C" w:rsidP="008038B5">
    <w:pPr>
      <w:pBdr>
        <w:top w:val="single" w:sz="4" w:space="1" w:color="auto"/>
        <w:left w:val="single" w:sz="4" w:space="4" w:color="auto"/>
        <w:bottom w:val="single" w:sz="4" w:space="1" w:color="auto"/>
        <w:right w:val="single" w:sz="4" w:space="4" w:color="auto"/>
      </w:pBdr>
      <w:rPr>
        <w:sz w:val="20"/>
        <w:szCs w:val="20"/>
      </w:rPr>
    </w:pPr>
    <w:r w:rsidRPr="0088233C">
      <w:rPr>
        <w:b/>
        <w:bCs/>
        <w:sz w:val="20"/>
        <w:szCs w:val="20"/>
      </w:rPr>
      <w:t>PURPOSE:</w:t>
    </w:r>
    <w:r>
      <w:rPr>
        <w:sz w:val="20"/>
        <w:szCs w:val="20"/>
      </w:rPr>
      <w:t xml:space="preserve"> </w:t>
    </w:r>
    <w:r w:rsidR="00BF6115" w:rsidRPr="00BF6115">
      <w:rPr>
        <w:sz w:val="20"/>
        <w:szCs w:val="20"/>
      </w:rPr>
      <w:t>The Leadership Academy Pre- and Post-Training Assessments are administered to Leadership Academy participants before and after completion of the Tribal Child Welfare Leadership Academy. These assessments measure satisfaction with the training, relevance of the material, and changes in knowledge and leadership behaviors as a result of participating in the Academy.</w:t>
    </w:r>
  </w:p>
  <w:p w14:paraId="3A93D178" w14:textId="051B7935" w:rsidR="00306121" w:rsidRPr="007306F5" w:rsidRDefault="00306121" w:rsidP="0058230F">
    <w:pPr>
      <w:pStyle w:val="Title"/>
      <w:jc w:val="right"/>
      <w:rPr>
        <w:color w:val="0070C0"/>
        <w:sz w:val="22"/>
        <w:szCs w:val="26"/>
      </w:rPr>
    </w:pPr>
  </w:p>
  <w:p w14:paraId="4B86EB2F" w14:textId="0AF93BE0" w:rsidR="00306121" w:rsidRPr="00066FFE" w:rsidRDefault="00251997" w:rsidP="00066FFE">
    <w:pPr>
      <w:pStyle w:val="Header"/>
      <w:tabs>
        <w:tab w:val="clear" w:pos="4680"/>
        <w:tab w:val="clear" w:pos="9360"/>
        <w:tab w:val="right" w:pos="5670"/>
      </w:tabs>
      <w:rPr>
        <w:lang w:val="en-US"/>
      </w:rPr>
    </w:pPr>
    <w:r w:rsidRPr="0088233C">
      <w:rPr>
        <w:b/>
        <w:bCs/>
        <w:noProof/>
      </w:rPr>
      <w:drawing>
        <wp:anchor distT="0" distB="0" distL="114300" distR="114300" simplePos="0" relativeHeight="251659264" behindDoc="0" locked="0" layoutInCell="1" allowOverlap="1" wp14:anchorId="1ADF87D6" wp14:editId="541E9A06">
          <wp:simplePos x="0" y="0"/>
          <wp:positionH relativeFrom="column">
            <wp:posOffset>-135890</wp:posOffset>
          </wp:positionH>
          <wp:positionV relativeFrom="page">
            <wp:posOffset>1576705</wp:posOffset>
          </wp:positionV>
          <wp:extent cx="1073150" cy="7175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C_Tribes_Logo_RBG - SMALL.png"/>
                  <pic:cNvPicPr/>
                </pic:nvPicPr>
                <pic:blipFill>
                  <a:blip r:embed="rId1">
                    <a:extLst>
                      <a:ext uri="{28A0092B-C50C-407E-A947-70E740481C1C}">
                        <a14:useLocalDpi xmlns:a14="http://schemas.microsoft.com/office/drawing/2010/main" val="0"/>
                      </a:ext>
                    </a:extLst>
                  </a:blip>
                  <a:stretch>
                    <a:fillRect/>
                  </a:stretch>
                </pic:blipFill>
                <pic:spPr>
                  <a:xfrm>
                    <a:off x="0" y="0"/>
                    <a:ext cx="1073150" cy="71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624A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87938"/>
    <w:multiLevelType w:val="hybridMultilevel"/>
    <w:tmpl w:val="6C8A7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7AF8"/>
    <w:multiLevelType w:val="hybridMultilevel"/>
    <w:tmpl w:val="852097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E0054"/>
    <w:multiLevelType w:val="hybridMultilevel"/>
    <w:tmpl w:val="A5F4F6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DC109C"/>
    <w:multiLevelType w:val="multilevel"/>
    <w:tmpl w:val="A1BA0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51669E"/>
    <w:multiLevelType w:val="hybridMultilevel"/>
    <w:tmpl w:val="2ECA4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D44F5"/>
    <w:multiLevelType w:val="hybridMultilevel"/>
    <w:tmpl w:val="4CCA7A34"/>
    <w:lvl w:ilvl="0" w:tplc="6F3CB710">
      <w:start w:val="1"/>
      <w:numFmt w:val="bullet"/>
      <w:lvlText w:val=""/>
      <w:lvlJc w:val="left"/>
      <w:pPr>
        <w:ind w:left="720" w:hanging="360"/>
      </w:pPr>
      <w:rPr>
        <w:rFonts w:ascii="Wingdings" w:hAnsi="Wingdings"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66A03"/>
    <w:multiLevelType w:val="hybridMultilevel"/>
    <w:tmpl w:val="A0A2FB9C"/>
    <w:lvl w:ilvl="0" w:tplc="E5BE4A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C45CF0"/>
    <w:multiLevelType w:val="hybridMultilevel"/>
    <w:tmpl w:val="5A5E5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40C7B"/>
    <w:multiLevelType w:val="hybridMultilevel"/>
    <w:tmpl w:val="D9C2A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44D2A"/>
    <w:multiLevelType w:val="hybridMultilevel"/>
    <w:tmpl w:val="A6B6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212D7"/>
    <w:multiLevelType w:val="hybridMultilevel"/>
    <w:tmpl w:val="B0E0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F3ABC"/>
    <w:multiLevelType w:val="hybridMultilevel"/>
    <w:tmpl w:val="00ECD946"/>
    <w:lvl w:ilvl="0" w:tplc="002046DC">
      <w:start w:val="1"/>
      <w:numFmt w:val="decimal"/>
      <w:lvlText w:val="%1."/>
      <w:lvlJc w:val="left"/>
      <w:pPr>
        <w:ind w:left="360" w:hanging="360"/>
      </w:pPr>
      <w:rPr>
        <w:i w:val="0"/>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3" w15:restartNumberingAfterBreak="0">
    <w:nsid w:val="71DF520E"/>
    <w:multiLevelType w:val="hybridMultilevel"/>
    <w:tmpl w:val="06403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813864"/>
    <w:multiLevelType w:val="hybridMultilevel"/>
    <w:tmpl w:val="A6B6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9"/>
  </w:num>
  <w:num w:numId="4">
    <w:abstractNumId w:val="8"/>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2"/>
  </w:num>
  <w:num w:numId="9">
    <w:abstractNumId w:val="7"/>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F8"/>
    <w:rsid w:val="00002D6E"/>
    <w:rsid w:val="00004E2B"/>
    <w:rsid w:val="000070CA"/>
    <w:rsid w:val="00015D53"/>
    <w:rsid w:val="00026644"/>
    <w:rsid w:val="00047B70"/>
    <w:rsid w:val="000572CE"/>
    <w:rsid w:val="00057602"/>
    <w:rsid w:val="00066FFE"/>
    <w:rsid w:val="000822D4"/>
    <w:rsid w:val="000B4816"/>
    <w:rsid w:val="000B60B3"/>
    <w:rsid w:val="000C027A"/>
    <w:rsid w:val="000D0331"/>
    <w:rsid w:val="000D16D7"/>
    <w:rsid w:val="000F2ECF"/>
    <w:rsid w:val="001135B0"/>
    <w:rsid w:val="001151C5"/>
    <w:rsid w:val="0013205F"/>
    <w:rsid w:val="0013549E"/>
    <w:rsid w:val="001620C0"/>
    <w:rsid w:val="00195A93"/>
    <w:rsid w:val="00196414"/>
    <w:rsid w:val="00196F13"/>
    <w:rsid w:val="001A05DA"/>
    <w:rsid w:val="001B1E88"/>
    <w:rsid w:val="001C2DE4"/>
    <w:rsid w:val="001C6A20"/>
    <w:rsid w:val="001D1078"/>
    <w:rsid w:val="001D10C3"/>
    <w:rsid w:val="001D7AB0"/>
    <w:rsid w:val="0020246F"/>
    <w:rsid w:val="00204252"/>
    <w:rsid w:val="00207A16"/>
    <w:rsid w:val="00221DD6"/>
    <w:rsid w:val="00242F73"/>
    <w:rsid w:val="002477B7"/>
    <w:rsid w:val="00250962"/>
    <w:rsid w:val="00251997"/>
    <w:rsid w:val="00253BEA"/>
    <w:rsid w:val="002A0C1C"/>
    <w:rsid w:val="002C2A80"/>
    <w:rsid w:val="002F7D90"/>
    <w:rsid w:val="00306121"/>
    <w:rsid w:val="00312BF5"/>
    <w:rsid w:val="0031690D"/>
    <w:rsid w:val="003303B4"/>
    <w:rsid w:val="00332E2A"/>
    <w:rsid w:val="00340542"/>
    <w:rsid w:val="00365221"/>
    <w:rsid w:val="00381AD8"/>
    <w:rsid w:val="00381DE2"/>
    <w:rsid w:val="00382C2B"/>
    <w:rsid w:val="00393F7F"/>
    <w:rsid w:val="003A445C"/>
    <w:rsid w:val="003A4E5D"/>
    <w:rsid w:val="003C365E"/>
    <w:rsid w:val="003C79BD"/>
    <w:rsid w:val="003D43B5"/>
    <w:rsid w:val="003D7121"/>
    <w:rsid w:val="003E0A34"/>
    <w:rsid w:val="003E1637"/>
    <w:rsid w:val="003F2E77"/>
    <w:rsid w:val="0040019E"/>
    <w:rsid w:val="004031C9"/>
    <w:rsid w:val="00446B80"/>
    <w:rsid w:val="00467281"/>
    <w:rsid w:val="004770B0"/>
    <w:rsid w:val="0048166E"/>
    <w:rsid w:val="00495173"/>
    <w:rsid w:val="004A01CA"/>
    <w:rsid w:val="004A37C9"/>
    <w:rsid w:val="004A6109"/>
    <w:rsid w:val="004B1043"/>
    <w:rsid w:val="004B5F1D"/>
    <w:rsid w:val="004C6383"/>
    <w:rsid w:val="00551742"/>
    <w:rsid w:val="00561466"/>
    <w:rsid w:val="00577180"/>
    <w:rsid w:val="0058230F"/>
    <w:rsid w:val="005B0368"/>
    <w:rsid w:val="005D6DEA"/>
    <w:rsid w:val="00602DAA"/>
    <w:rsid w:val="00637B92"/>
    <w:rsid w:val="0066051D"/>
    <w:rsid w:val="00660A5D"/>
    <w:rsid w:val="00696EB4"/>
    <w:rsid w:val="006A3C71"/>
    <w:rsid w:val="006A54C4"/>
    <w:rsid w:val="006B1887"/>
    <w:rsid w:val="006D2550"/>
    <w:rsid w:val="006D296F"/>
    <w:rsid w:val="006D5D88"/>
    <w:rsid w:val="006E6F91"/>
    <w:rsid w:val="0070600E"/>
    <w:rsid w:val="00706DD1"/>
    <w:rsid w:val="00727CEB"/>
    <w:rsid w:val="007306F5"/>
    <w:rsid w:val="00734988"/>
    <w:rsid w:val="00760A95"/>
    <w:rsid w:val="007668D3"/>
    <w:rsid w:val="0079369D"/>
    <w:rsid w:val="007D2B79"/>
    <w:rsid w:val="007D4393"/>
    <w:rsid w:val="007F59A4"/>
    <w:rsid w:val="008038B5"/>
    <w:rsid w:val="00811F23"/>
    <w:rsid w:val="0084533E"/>
    <w:rsid w:val="00847FEB"/>
    <w:rsid w:val="00850F7E"/>
    <w:rsid w:val="00865128"/>
    <w:rsid w:val="00875DA5"/>
    <w:rsid w:val="0088233C"/>
    <w:rsid w:val="008834C3"/>
    <w:rsid w:val="00886B81"/>
    <w:rsid w:val="00895EE9"/>
    <w:rsid w:val="008A64CB"/>
    <w:rsid w:val="008E0AC6"/>
    <w:rsid w:val="00910864"/>
    <w:rsid w:val="00953BF4"/>
    <w:rsid w:val="0096474E"/>
    <w:rsid w:val="00970C7D"/>
    <w:rsid w:val="00975D76"/>
    <w:rsid w:val="00982CE5"/>
    <w:rsid w:val="009B2B94"/>
    <w:rsid w:val="009B64DE"/>
    <w:rsid w:val="009E443F"/>
    <w:rsid w:val="009F5841"/>
    <w:rsid w:val="00A25AF3"/>
    <w:rsid w:val="00A31E9C"/>
    <w:rsid w:val="00A62C80"/>
    <w:rsid w:val="00A76227"/>
    <w:rsid w:val="00A77972"/>
    <w:rsid w:val="00A951BE"/>
    <w:rsid w:val="00A95BDB"/>
    <w:rsid w:val="00AB5820"/>
    <w:rsid w:val="00AC3706"/>
    <w:rsid w:val="00AE1886"/>
    <w:rsid w:val="00AF5C55"/>
    <w:rsid w:val="00B30625"/>
    <w:rsid w:val="00B40C91"/>
    <w:rsid w:val="00B87593"/>
    <w:rsid w:val="00B93AC5"/>
    <w:rsid w:val="00BA722F"/>
    <w:rsid w:val="00BB7AC2"/>
    <w:rsid w:val="00BD0E54"/>
    <w:rsid w:val="00BE650D"/>
    <w:rsid w:val="00BE6F58"/>
    <w:rsid w:val="00BF1329"/>
    <w:rsid w:val="00BF6115"/>
    <w:rsid w:val="00C03006"/>
    <w:rsid w:val="00C0464A"/>
    <w:rsid w:val="00C20919"/>
    <w:rsid w:val="00C2320F"/>
    <w:rsid w:val="00C33BCF"/>
    <w:rsid w:val="00C465B6"/>
    <w:rsid w:val="00C76BF4"/>
    <w:rsid w:val="00C825CC"/>
    <w:rsid w:val="00C934B0"/>
    <w:rsid w:val="00CA12E3"/>
    <w:rsid w:val="00CE40A2"/>
    <w:rsid w:val="00CF1E1C"/>
    <w:rsid w:val="00D02316"/>
    <w:rsid w:val="00D03B45"/>
    <w:rsid w:val="00D21D94"/>
    <w:rsid w:val="00D21F70"/>
    <w:rsid w:val="00D263BC"/>
    <w:rsid w:val="00D458FE"/>
    <w:rsid w:val="00D62011"/>
    <w:rsid w:val="00D71325"/>
    <w:rsid w:val="00D8103E"/>
    <w:rsid w:val="00DA093A"/>
    <w:rsid w:val="00DD3B24"/>
    <w:rsid w:val="00DE29A2"/>
    <w:rsid w:val="00DE50F3"/>
    <w:rsid w:val="00DE53F8"/>
    <w:rsid w:val="00E17B2B"/>
    <w:rsid w:val="00E570A5"/>
    <w:rsid w:val="00E80A3F"/>
    <w:rsid w:val="00E815DB"/>
    <w:rsid w:val="00E901B9"/>
    <w:rsid w:val="00E94CBC"/>
    <w:rsid w:val="00E96C8A"/>
    <w:rsid w:val="00EA4A76"/>
    <w:rsid w:val="00EA615B"/>
    <w:rsid w:val="00EB7ACB"/>
    <w:rsid w:val="00EC24ED"/>
    <w:rsid w:val="00EC4895"/>
    <w:rsid w:val="00EC66F8"/>
    <w:rsid w:val="00ED2FC7"/>
    <w:rsid w:val="00EF46DC"/>
    <w:rsid w:val="00EF493B"/>
    <w:rsid w:val="00F01E1B"/>
    <w:rsid w:val="00F07C00"/>
    <w:rsid w:val="00F11040"/>
    <w:rsid w:val="00F237C0"/>
    <w:rsid w:val="00F760DD"/>
    <w:rsid w:val="00F826D8"/>
    <w:rsid w:val="00F84BB0"/>
    <w:rsid w:val="00F9357B"/>
    <w:rsid w:val="00F95F87"/>
    <w:rsid w:val="00FA7B50"/>
    <w:rsid w:val="00FA7EA4"/>
    <w:rsid w:val="00FF4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255318"/>
  <w15:docId w15:val="{BD537462-8080-4F00-BA94-89CDD694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F8"/>
    <w:pPr>
      <w:spacing w:after="200" w:line="276" w:lineRule="auto"/>
    </w:pPr>
    <w:rPr>
      <w:sz w:val="22"/>
      <w:szCs w:val="22"/>
    </w:rPr>
  </w:style>
  <w:style w:type="paragraph" w:styleId="Heading1">
    <w:name w:val="heading 1"/>
    <w:basedOn w:val="Normal"/>
    <w:next w:val="Normal"/>
    <w:link w:val="Heading1Char"/>
    <w:qFormat/>
    <w:rsid w:val="005B0368"/>
    <w:pPr>
      <w:keepNext/>
      <w:spacing w:before="240" w:after="60" w:line="240" w:lineRule="auto"/>
      <w:outlineLvl w:val="0"/>
    </w:pPr>
    <w:rPr>
      <w:rFonts w:ascii="Calibri Light" w:eastAsia="Times New Roman" w:hAnsi="Calibri Light"/>
      <w:b/>
      <w:bCs/>
      <w:color w:val="2E74B5"/>
      <w:kern w:val="32"/>
      <w:sz w:val="32"/>
      <w:szCs w:val="32"/>
    </w:rPr>
  </w:style>
  <w:style w:type="paragraph" w:styleId="Heading2">
    <w:name w:val="heading 2"/>
    <w:basedOn w:val="Subtitle"/>
    <w:next w:val="Normal"/>
    <w:link w:val="Heading2Char"/>
    <w:uiPriority w:val="9"/>
    <w:unhideWhenUsed/>
    <w:qFormat/>
    <w:rsid w:val="00C20919"/>
    <w:pPr>
      <w:numPr>
        <w:ilvl w:val="0"/>
      </w:numPr>
      <w:spacing w:before="240" w:after="120" w:line="240" w:lineRule="auto"/>
      <w:outlineLvl w:val="1"/>
    </w:pPr>
    <w:rPr>
      <w:rFonts w:ascii="Gill Sans MT" w:eastAsiaTheme="minorEastAsia" w:hAnsi="Gill Sans MT" w:cstheme="minorBidi"/>
      <w:b/>
      <w:i w:val="0"/>
      <w:iCs w:val="0"/>
      <w:color w:val="3693AC"/>
      <w:spacing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6F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EC66F8"/>
    <w:rPr>
      <w:rFonts w:ascii="Calibri" w:eastAsia="Calibri" w:hAnsi="Calibri" w:cs="Times New Roman"/>
    </w:rPr>
  </w:style>
  <w:style w:type="paragraph" w:styleId="Footer">
    <w:name w:val="footer"/>
    <w:basedOn w:val="Normal"/>
    <w:link w:val="FooterChar"/>
    <w:uiPriority w:val="99"/>
    <w:unhideWhenUsed/>
    <w:rsid w:val="00EC66F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EC66F8"/>
    <w:rPr>
      <w:rFonts w:ascii="Calibri" w:eastAsia="Calibri" w:hAnsi="Calibri" w:cs="Times New Roman"/>
    </w:rPr>
  </w:style>
  <w:style w:type="paragraph" w:styleId="BalloonText">
    <w:name w:val="Balloon Text"/>
    <w:basedOn w:val="Normal"/>
    <w:link w:val="BalloonTextChar"/>
    <w:uiPriority w:val="99"/>
    <w:semiHidden/>
    <w:unhideWhenUsed/>
    <w:rsid w:val="00EC66F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C66F8"/>
    <w:rPr>
      <w:rFonts w:ascii="Tahoma" w:eastAsia="Calibri" w:hAnsi="Tahoma" w:cs="Tahoma"/>
      <w:sz w:val="16"/>
      <w:szCs w:val="16"/>
    </w:rPr>
  </w:style>
  <w:style w:type="paragraph" w:customStyle="1" w:styleId="ColorfulShading-Accent31">
    <w:name w:val="Colorful Shading - Accent 31"/>
    <w:basedOn w:val="Normal"/>
    <w:uiPriority w:val="34"/>
    <w:qFormat/>
    <w:rsid w:val="00D57257"/>
    <w:pPr>
      <w:spacing w:after="0" w:line="240" w:lineRule="auto"/>
      <w:ind w:left="720"/>
      <w:contextualSpacing/>
    </w:pPr>
    <w:rPr>
      <w:rFonts w:ascii="Times New Roman" w:eastAsia="Times New Roman" w:hAnsi="Times New Roman"/>
      <w:sz w:val="24"/>
      <w:szCs w:val="24"/>
    </w:rPr>
  </w:style>
  <w:style w:type="paragraph" w:customStyle="1" w:styleId="LightGrid-Accent31">
    <w:name w:val="Light Grid - Accent 31"/>
    <w:basedOn w:val="Normal"/>
    <w:uiPriority w:val="34"/>
    <w:qFormat/>
    <w:rsid w:val="007D43CB"/>
    <w:pPr>
      <w:spacing w:after="0" w:line="240" w:lineRule="auto"/>
      <w:ind w:left="720"/>
      <w:contextualSpacing/>
    </w:pPr>
    <w:rPr>
      <w:rFonts w:ascii="Times New Roman" w:eastAsia="Times New Roman" w:hAnsi="Times New Roman"/>
      <w:sz w:val="24"/>
      <w:szCs w:val="24"/>
    </w:rPr>
  </w:style>
  <w:style w:type="paragraph" w:styleId="BodyTextIndent">
    <w:name w:val="Body Text Indent"/>
    <w:basedOn w:val="Normal"/>
    <w:link w:val="BodyTextIndentChar"/>
    <w:rsid w:val="008D2FD7"/>
    <w:pPr>
      <w:spacing w:after="0" w:line="240" w:lineRule="auto"/>
      <w:ind w:firstLine="720"/>
      <w:jc w:val="both"/>
    </w:pPr>
    <w:rPr>
      <w:rFonts w:ascii="Times New Roman" w:eastAsia="Times New Roman" w:hAnsi="Times New Roman"/>
      <w:szCs w:val="20"/>
      <w:lang w:val="x-none" w:eastAsia="x-none"/>
    </w:rPr>
  </w:style>
  <w:style w:type="character" w:customStyle="1" w:styleId="BodyTextIndentChar">
    <w:name w:val="Body Text Indent Char"/>
    <w:link w:val="BodyTextIndent"/>
    <w:rsid w:val="008D2FD7"/>
    <w:rPr>
      <w:rFonts w:ascii="Times New Roman" w:eastAsia="Times New Roman" w:hAnsi="Times New Roman"/>
      <w:sz w:val="22"/>
    </w:rPr>
  </w:style>
  <w:style w:type="paragraph" w:styleId="BodyText">
    <w:name w:val="Body Text"/>
    <w:basedOn w:val="Normal"/>
    <w:link w:val="BodyTextChar"/>
    <w:rsid w:val="008D2FD7"/>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8D2FD7"/>
    <w:rPr>
      <w:rFonts w:ascii="Times New Roman" w:eastAsia="Times New Roman" w:hAnsi="Times New Roman"/>
      <w:sz w:val="24"/>
      <w:szCs w:val="24"/>
    </w:rPr>
  </w:style>
  <w:style w:type="table" w:styleId="TableGrid">
    <w:name w:val="Table Grid"/>
    <w:basedOn w:val="TableNormal"/>
    <w:uiPriority w:val="59"/>
    <w:rsid w:val="00FF48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B5820"/>
    <w:rPr>
      <w:sz w:val="22"/>
      <w:szCs w:val="22"/>
    </w:rPr>
  </w:style>
  <w:style w:type="paragraph" w:styleId="ListParagraph">
    <w:name w:val="List Paragraph"/>
    <w:basedOn w:val="Normal"/>
    <w:uiPriority w:val="34"/>
    <w:qFormat/>
    <w:rsid w:val="00970C7D"/>
    <w:pPr>
      <w:spacing w:after="0" w:line="240" w:lineRule="auto"/>
      <w:ind w:left="720"/>
      <w:contextualSpacing/>
    </w:pPr>
    <w:rPr>
      <w:rFonts w:ascii="Century" w:hAnsi="Century"/>
      <w:sz w:val="24"/>
    </w:rPr>
  </w:style>
  <w:style w:type="table" w:customStyle="1" w:styleId="GridTable4-Accent21">
    <w:name w:val="Grid Table 4 - Accent 21"/>
    <w:basedOn w:val="TableNormal"/>
    <w:uiPriority w:val="49"/>
    <w:rsid w:val="00BE650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ghtGrid-Accent6">
    <w:name w:val="Light Grid Accent 6"/>
    <w:basedOn w:val="TableNormal"/>
    <w:uiPriority w:val="62"/>
    <w:rsid w:val="003A4E5D"/>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Times New Roma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Times New Roma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styleId="Hyperlink">
    <w:name w:val="Hyperlink"/>
    <w:basedOn w:val="DefaultParagraphFont"/>
    <w:uiPriority w:val="99"/>
    <w:unhideWhenUsed/>
    <w:rsid w:val="0079369D"/>
    <w:rPr>
      <w:color w:val="0000FF" w:themeColor="hyperlink"/>
      <w:u w:val="single"/>
    </w:rPr>
  </w:style>
  <w:style w:type="character" w:styleId="CommentReference">
    <w:name w:val="annotation reference"/>
    <w:basedOn w:val="DefaultParagraphFont"/>
    <w:uiPriority w:val="99"/>
    <w:semiHidden/>
    <w:unhideWhenUsed/>
    <w:rsid w:val="0079369D"/>
    <w:rPr>
      <w:sz w:val="16"/>
      <w:szCs w:val="16"/>
    </w:rPr>
  </w:style>
  <w:style w:type="paragraph" w:styleId="CommentText">
    <w:name w:val="annotation text"/>
    <w:basedOn w:val="Normal"/>
    <w:link w:val="CommentTextChar"/>
    <w:uiPriority w:val="99"/>
    <w:semiHidden/>
    <w:unhideWhenUsed/>
    <w:rsid w:val="0079369D"/>
    <w:pPr>
      <w:spacing w:line="240" w:lineRule="auto"/>
    </w:pPr>
    <w:rPr>
      <w:sz w:val="20"/>
      <w:szCs w:val="20"/>
    </w:rPr>
  </w:style>
  <w:style w:type="character" w:customStyle="1" w:styleId="CommentTextChar">
    <w:name w:val="Comment Text Char"/>
    <w:basedOn w:val="DefaultParagraphFont"/>
    <w:link w:val="CommentText"/>
    <w:uiPriority w:val="99"/>
    <w:semiHidden/>
    <w:rsid w:val="0079369D"/>
  </w:style>
  <w:style w:type="paragraph" w:styleId="CommentSubject">
    <w:name w:val="annotation subject"/>
    <w:basedOn w:val="CommentText"/>
    <w:next w:val="CommentText"/>
    <w:link w:val="CommentSubjectChar"/>
    <w:uiPriority w:val="99"/>
    <w:semiHidden/>
    <w:unhideWhenUsed/>
    <w:rsid w:val="0079369D"/>
    <w:rPr>
      <w:b/>
      <w:bCs/>
    </w:rPr>
  </w:style>
  <w:style w:type="character" w:customStyle="1" w:styleId="CommentSubjectChar">
    <w:name w:val="Comment Subject Char"/>
    <w:basedOn w:val="CommentTextChar"/>
    <w:link w:val="CommentSubject"/>
    <w:uiPriority w:val="99"/>
    <w:semiHidden/>
    <w:rsid w:val="0079369D"/>
    <w:rPr>
      <w:b/>
      <w:bCs/>
    </w:rPr>
  </w:style>
  <w:style w:type="table" w:styleId="MediumShading1-Accent3">
    <w:name w:val="Medium Shading 1 Accent 3"/>
    <w:basedOn w:val="TableNormal"/>
    <w:uiPriority w:val="63"/>
    <w:rsid w:val="004A37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rsid w:val="005B0368"/>
    <w:rPr>
      <w:rFonts w:ascii="Calibri Light" w:eastAsia="Times New Roman" w:hAnsi="Calibri Light"/>
      <w:b/>
      <w:bCs/>
      <w:color w:val="2E74B5"/>
      <w:kern w:val="32"/>
      <w:sz w:val="32"/>
      <w:szCs w:val="32"/>
    </w:rPr>
  </w:style>
  <w:style w:type="paragraph" w:styleId="Title">
    <w:name w:val="Title"/>
    <w:basedOn w:val="Normal"/>
    <w:link w:val="TitleChar"/>
    <w:uiPriority w:val="10"/>
    <w:qFormat/>
    <w:rsid w:val="005B0368"/>
    <w:pPr>
      <w:spacing w:after="0" w:line="240" w:lineRule="auto"/>
      <w:jc w:val="center"/>
    </w:pPr>
    <w:rPr>
      <w:rFonts w:ascii="Century Gothic" w:eastAsia="Times New Roman" w:hAnsi="Century Gothic"/>
      <w:b/>
      <w:color w:val="2F5496"/>
      <w:sz w:val="28"/>
      <w:szCs w:val="20"/>
    </w:rPr>
  </w:style>
  <w:style w:type="character" w:customStyle="1" w:styleId="TitleChar">
    <w:name w:val="Title Char"/>
    <w:basedOn w:val="DefaultParagraphFont"/>
    <w:link w:val="Title"/>
    <w:uiPriority w:val="10"/>
    <w:rsid w:val="005B0368"/>
    <w:rPr>
      <w:rFonts w:ascii="Century Gothic" w:eastAsia="Times New Roman" w:hAnsi="Century Gothic"/>
      <w:b/>
      <w:color w:val="2F5496"/>
      <w:sz w:val="28"/>
    </w:rPr>
  </w:style>
  <w:style w:type="table" w:customStyle="1" w:styleId="GridTable4-Accent11">
    <w:name w:val="Grid Table 4 - Accent 11"/>
    <w:basedOn w:val="TableNormal"/>
    <w:uiPriority w:val="49"/>
    <w:rsid w:val="005B03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51">
    <w:name w:val="List Table 4 - Accent 51"/>
    <w:basedOn w:val="TableNormal"/>
    <w:uiPriority w:val="49"/>
    <w:rsid w:val="007D439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1">
    <w:name w:val="List Table 4 - Accent 31"/>
    <w:basedOn w:val="TableNormal"/>
    <w:uiPriority w:val="49"/>
    <w:rsid w:val="007D439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Shading1-Accent1">
    <w:name w:val="Medium Shading 1 Accent 1"/>
    <w:basedOn w:val="TableNormal"/>
    <w:uiPriority w:val="63"/>
    <w:rsid w:val="00F1104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C20919"/>
    <w:rPr>
      <w:rFonts w:ascii="Gill Sans MT" w:eastAsiaTheme="minorEastAsia" w:hAnsi="Gill Sans MT" w:cstheme="minorBidi"/>
      <w:b/>
      <w:color w:val="3693AC"/>
      <w:sz w:val="28"/>
      <w:szCs w:val="24"/>
    </w:rPr>
  </w:style>
  <w:style w:type="paragraph" w:styleId="Subtitle">
    <w:name w:val="Subtitle"/>
    <w:basedOn w:val="Normal"/>
    <w:next w:val="Normal"/>
    <w:link w:val="SubtitleChar"/>
    <w:uiPriority w:val="11"/>
    <w:qFormat/>
    <w:rsid w:val="00C209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20919"/>
    <w:rPr>
      <w:rFonts w:asciiTheme="majorHAnsi" w:eastAsiaTheme="majorEastAsia" w:hAnsiTheme="majorHAnsi" w:cstheme="majorBidi"/>
      <w:i/>
      <w:iCs/>
      <w:color w:val="4F81BD" w:themeColor="accent1"/>
      <w:spacing w:val="15"/>
      <w:sz w:val="24"/>
      <w:szCs w:val="24"/>
    </w:rPr>
  </w:style>
  <w:style w:type="table" w:customStyle="1" w:styleId="GridTable6Colorful-Accent31">
    <w:name w:val="Grid Table 6 Colorful - Accent 31"/>
    <w:basedOn w:val="TableNormal"/>
    <w:uiPriority w:val="51"/>
    <w:rsid w:val="007D2B7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850F7E"/>
    <w:rPr>
      <w:sz w:val="22"/>
      <w:szCs w:val="22"/>
    </w:rPr>
  </w:style>
  <w:style w:type="table" w:customStyle="1" w:styleId="TableGrid1">
    <w:name w:val="Table Grid1"/>
    <w:basedOn w:val="TableNormal"/>
    <w:next w:val="TableGrid"/>
    <w:uiPriority w:val="59"/>
    <w:rsid w:val="006D25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8643">
      <w:bodyDiv w:val="1"/>
      <w:marLeft w:val="0"/>
      <w:marRight w:val="0"/>
      <w:marTop w:val="0"/>
      <w:marBottom w:val="0"/>
      <w:divBdr>
        <w:top w:val="none" w:sz="0" w:space="0" w:color="auto"/>
        <w:left w:val="none" w:sz="0" w:space="0" w:color="auto"/>
        <w:bottom w:val="none" w:sz="0" w:space="0" w:color="auto"/>
        <w:right w:val="none" w:sz="0" w:space="0" w:color="auto"/>
      </w:divBdr>
    </w:div>
    <w:div w:id="127750176">
      <w:bodyDiv w:val="1"/>
      <w:marLeft w:val="0"/>
      <w:marRight w:val="0"/>
      <w:marTop w:val="0"/>
      <w:marBottom w:val="0"/>
      <w:divBdr>
        <w:top w:val="none" w:sz="0" w:space="0" w:color="auto"/>
        <w:left w:val="none" w:sz="0" w:space="0" w:color="auto"/>
        <w:bottom w:val="none" w:sz="0" w:space="0" w:color="auto"/>
        <w:right w:val="none" w:sz="0" w:space="0" w:color="auto"/>
      </w:divBdr>
      <w:divsChild>
        <w:div w:id="956180149">
          <w:marLeft w:val="0"/>
          <w:marRight w:val="0"/>
          <w:marTop w:val="0"/>
          <w:marBottom w:val="0"/>
          <w:divBdr>
            <w:top w:val="none" w:sz="0" w:space="0" w:color="auto"/>
            <w:left w:val="none" w:sz="0" w:space="0" w:color="auto"/>
            <w:bottom w:val="none" w:sz="0" w:space="0" w:color="auto"/>
            <w:right w:val="none" w:sz="0" w:space="0" w:color="auto"/>
          </w:divBdr>
          <w:divsChild>
            <w:div w:id="16126181">
              <w:marLeft w:val="0"/>
              <w:marRight w:val="0"/>
              <w:marTop w:val="0"/>
              <w:marBottom w:val="0"/>
              <w:divBdr>
                <w:top w:val="single" w:sz="12" w:space="0" w:color="888888"/>
                <w:left w:val="single" w:sz="12" w:space="0" w:color="888888"/>
                <w:bottom w:val="single" w:sz="6" w:space="0" w:color="AAAAAA"/>
                <w:right w:val="single" w:sz="6" w:space="0" w:color="AAAAAA"/>
              </w:divBdr>
              <w:divsChild>
                <w:div w:id="8643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5676">
      <w:bodyDiv w:val="1"/>
      <w:marLeft w:val="0"/>
      <w:marRight w:val="0"/>
      <w:marTop w:val="0"/>
      <w:marBottom w:val="0"/>
      <w:divBdr>
        <w:top w:val="none" w:sz="0" w:space="0" w:color="auto"/>
        <w:left w:val="none" w:sz="0" w:space="0" w:color="auto"/>
        <w:bottom w:val="none" w:sz="0" w:space="0" w:color="auto"/>
        <w:right w:val="none" w:sz="0" w:space="0" w:color="auto"/>
      </w:divBdr>
    </w:div>
    <w:div w:id="246428383">
      <w:bodyDiv w:val="1"/>
      <w:marLeft w:val="0"/>
      <w:marRight w:val="0"/>
      <w:marTop w:val="0"/>
      <w:marBottom w:val="0"/>
      <w:divBdr>
        <w:top w:val="none" w:sz="0" w:space="0" w:color="auto"/>
        <w:left w:val="none" w:sz="0" w:space="0" w:color="auto"/>
        <w:bottom w:val="none" w:sz="0" w:space="0" w:color="auto"/>
        <w:right w:val="none" w:sz="0" w:space="0" w:color="auto"/>
      </w:divBdr>
    </w:div>
    <w:div w:id="323825049">
      <w:bodyDiv w:val="1"/>
      <w:marLeft w:val="0"/>
      <w:marRight w:val="0"/>
      <w:marTop w:val="0"/>
      <w:marBottom w:val="0"/>
      <w:divBdr>
        <w:top w:val="none" w:sz="0" w:space="0" w:color="auto"/>
        <w:left w:val="none" w:sz="0" w:space="0" w:color="auto"/>
        <w:bottom w:val="none" w:sz="0" w:space="0" w:color="auto"/>
        <w:right w:val="none" w:sz="0" w:space="0" w:color="auto"/>
      </w:divBdr>
    </w:div>
    <w:div w:id="422653301">
      <w:bodyDiv w:val="1"/>
      <w:marLeft w:val="0"/>
      <w:marRight w:val="0"/>
      <w:marTop w:val="0"/>
      <w:marBottom w:val="0"/>
      <w:divBdr>
        <w:top w:val="none" w:sz="0" w:space="0" w:color="auto"/>
        <w:left w:val="none" w:sz="0" w:space="0" w:color="auto"/>
        <w:bottom w:val="none" w:sz="0" w:space="0" w:color="auto"/>
        <w:right w:val="none" w:sz="0" w:space="0" w:color="auto"/>
      </w:divBdr>
    </w:div>
    <w:div w:id="431510997">
      <w:bodyDiv w:val="1"/>
      <w:marLeft w:val="0"/>
      <w:marRight w:val="0"/>
      <w:marTop w:val="0"/>
      <w:marBottom w:val="0"/>
      <w:divBdr>
        <w:top w:val="none" w:sz="0" w:space="0" w:color="auto"/>
        <w:left w:val="none" w:sz="0" w:space="0" w:color="auto"/>
        <w:bottom w:val="none" w:sz="0" w:space="0" w:color="auto"/>
        <w:right w:val="none" w:sz="0" w:space="0" w:color="auto"/>
      </w:divBdr>
    </w:div>
    <w:div w:id="468942625">
      <w:bodyDiv w:val="1"/>
      <w:marLeft w:val="0"/>
      <w:marRight w:val="0"/>
      <w:marTop w:val="0"/>
      <w:marBottom w:val="0"/>
      <w:divBdr>
        <w:top w:val="none" w:sz="0" w:space="0" w:color="auto"/>
        <w:left w:val="none" w:sz="0" w:space="0" w:color="auto"/>
        <w:bottom w:val="none" w:sz="0" w:space="0" w:color="auto"/>
        <w:right w:val="none" w:sz="0" w:space="0" w:color="auto"/>
      </w:divBdr>
    </w:div>
    <w:div w:id="619609052">
      <w:bodyDiv w:val="1"/>
      <w:marLeft w:val="0"/>
      <w:marRight w:val="0"/>
      <w:marTop w:val="0"/>
      <w:marBottom w:val="0"/>
      <w:divBdr>
        <w:top w:val="none" w:sz="0" w:space="0" w:color="auto"/>
        <w:left w:val="none" w:sz="0" w:space="0" w:color="auto"/>
        <w:bottom w:val="none" w:sz="0" w:space="0" w:color="auto"/>
        <w:right w:val="none" w:sz="0" w:space="0" w:color="auto"/>
      </w:divBdr>
    </w:div>
    <w:div w:id="659499770">
      <w:bodyDiv w:val="1"/>
      <w:marLeft w:val="0"/>
      <w:marRight w:val="0"/>
      <w:marTop w:val="0"/>
      <w:marBottom w:val="0"/>
      <w:divBdr>
        <w:top w:val="none" w:sz="0" w:space="0" w:color="auto"/>
        <w:left w:val="none" w:sz="0" w:space="0" w:color="auto"/>
        <w:bottom w:val="none" w:sz="0" w:space="0" w:color="auto"/>
        <w:right w:val="none" w:sz="0" w:space="0" w:color="auto"/>
      </w:divBdr>
    </w:div>
    <w:div w:id="814688494">
      <w:bodyDiv w:val="1"/>
      <w:marLeft w:val="0"/>
      <w:marRight w:val="0"/>
      <w:marTop w:val="0"/>
      <w:marBottom w:val="0"/>
      <w:divBdr>
        <w:top w:val="none" w:sz="0" w:space="0" w:color="auto"/>
        <w:left w:val="none" w:sz="0" w:space="0" w:color="auto"/>
        <w:bottom w:val="none" w:sz="0" w:space="0" w:color="auto"/>
        <w:right w:val="none" w:sz="0" w:space="0" w:color="auto"/>
      </w:divBdr>
    </w:div>
    <w:div w:id="831801920">
      <w:bodyDiv w:val="1"/>
      <w:marLeft w:val="0"/>
      <w:marRight w:val="0"/>
      <w:marTop w:val="0"/>
      <w:marBottom w:val="0"/>
      <w:divBdr>
        <w:top w:val="none" w:sz="0" w:space="0" w:color="auto"/>
        <w:left w:val="none" w:sz="0" w:space="0" w:color="auto"/>
        <w:bottom w:val="none" w:sz="0" w:space="0" w:color="auto"/>
        <w:right w:val="none" w:sz="0" w:space="0" w:color="auto"/>
      </w:divBdr>
    </w:div>
    <w:div w:id="1121529746">
      <w:bodyDiv w:val="1"/>
      <w:marLeft w:val="0"/>
      <w:marRight w:val="0"/>
      <w:marTop w:val="0"/>
      <w:marBottom w:val="0"/>
      <w:divBdr>
        <w:top w:val="none" w:sz="0" w:space="0" w:color="auto"/>
        <w:left w:val="none" w:sz="0" w:space="0" w:color="auto"/>
        <w:bottom w:val="none" w:sz="0" w:space="0" w:color="auto"/>
        <w:right w:val="none" w:sz="0" w:space="0" w:color="auto"/>
      </w:divBdr>
    </w:div>
    <w:div w:id="1341198244">
      <w:bodyDiv w:val="1"/>
      <w:marLeft w:val="0"/>
      <w:marRight w:val="0"/>
      <w:marTop w:val="0"/>
      <w:marBottom w:val="0"/>
      <w:divBdr>
        <w:top w:val="none" w:sz="0" w:space="0" w:color="auto"/>
        <w:left w:val="none" w:sz="0" w:space="0" w:color="auto"/>
        <w:bottom w:val="none" w:sz="0" w:space="0" w:color="auto"/>
        <w:right w:val="none" w:sz="0" w:space="0" w:color="auto"/>
      </w:divBdr>
    </w:div>
    <w:div w:id="1482843735">
      <w:bodyDiv w:val="1"/>
      <w:marLeft w:val="0"/>
      <w:marRight w:val="0"/>
      <w:marTop w:val="0"/>
      <w:marBottom w:val="0"/>
      <w:divBdr>
        <w:top w:val="none" w:sz="0" w:space="0" w:color="auto"/>
        <w:left w:val="none" w:sz="0" w:space="0" w:color="auto"/>
        <w:bottom w:val="none" w:sz="0" w:space="0" w:color="auto"/>
        <w:right w:val="none" w:sz="0" w:space="0" w:color="auto"/>
      </w:divBdr>
    </w:div>
    <w:div w:id="1572929776">
      <w:bodyDiv w:val="1"/>
      <w:marLeft w:val="0"/>
      <w:marRight w:val="0"/>
      <w:marTop w:val="0"/>
      <w:marBottom w:val="0"/>
      <w:divBdr>
        <w:top w:val="none" w:sz="0" w:space="0" w:color="auto"/>
        <w:left w:val="none" w:sz="0" w:space="0" w:color="auto"/>
        <w:bottom w:val="none" w:sz="0" w:space="0" w:color="auto"/>
        <w:right w:val="none" w:sz="0" w:space="0" w:color="auto"/>
      </w:divBdr>
    </w:div>
    <w:div w:id="194059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deGuzman</dc:creator>
  <cp:lastModifiedBy>Heidi Melz</cp:lastModifiedBy>
  <cp:revision>2</cp:revision>
  <cp:lastPrinted>2015-09-15T17:07:00Z</cp:lastPrinted>
  <dcterms:created xsi:type="dcterms:W3CDTF">2021-05-06T14:59:00Z</dcterms:created>
  <dcterms:modified xsi:type="dcterms:W3CDTF">2021-05-06T14:59:00Z</dcterms:modified>
</cp:coreProperties>
</file>