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7B96" w:rsidRPr="00A727D6" w14:paraId="5BA4193B" w14:textId="00BF3D24">
      <w:pPr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A727D6">
        <w:rPr>
          <w:rFonts w:ascii="Arial" w:hAnsi="Arial"/>
          <w:b/>
          <w:color w:val="1F497D" w:themeColor="text2"/>
          <w:sz w:val="36"/>
          <w:szCs w:val="36"/>
        </w:rPr>
        <w:t>National Center on Subsidy Innovation and Accountability</w:t>
      </w:r>
    </w:p>
    <w:p w:rsidR="00CC05FC" w:rsidRPr="00A727D6" w:rsidP="00117852" w14:paraId="518B0D0B" w14:textId="7BFFADE7">
      <w:pPr>
        <w:jc w:val="center"/>
        <w:rPr>
          <w:rFonts w:ascii="Arial" w:hAnsi="Arial"/>
          <w:b/>
          <w:color w:val="1F497D" w:themeColor="text2"/>
          <w:sz w:val="36"/>
          <w:szCs w:val="36"/>
        </w:rPr>
      </w:pPr>
      <w:r w:rsidRPr="00A727D6">
        <w:rPr>
          <w:rFonts w:ascii="Arial" w:hAnsi="Arial"/>
          <w:b/>
          <w:color w:val="1F497D" w:themeColor="text2"/>
          <w:sz w:val="36"/>
          <w:szCs w:val="36"/>
        </w:rPr>
        <w:t xml:space="preserve">Generic </w:t>
      </w:r>
      <w:r w:rsidRPr="00A727D6" w:rsidR="00AB35D1">
        <w:rPr>
          <w:rFonts w:ascii="Arial" w:hAnsi="Arial"/>
          <w:b/>
          <w:color w:val="1F497D" w:themeColor="text2"/>
          <w:sz w:val="36"/>
          <w:szCs w:val="36"/>
        </w:rPr>
        <w:t>D</w:t>
      </w:r>
      <w:r w:rsidRPr="00A727D6" w:rsidR="00EA3906">
        <w:rPr>
          <w:rFonts w:ascii="Arial" w:hAnsi="Arial"/>
          <w:b/>
          <w:color w:val="1F497D" w:themeColor="text2"/>
          <w:sz w:val="36"/>
          <w:szCs w:val="36"/>
        </w:rPr>
        <w:t xml:space="preserve">ata Collection </w:t>
      </w:r>
      <w:r w:rsidRPr="00A727D6" w:rsidR="00117852">
        <w:rPr>
          <w:rFonts w:ascii="Arial" w:hAnsi="Arial"/>
          <w:b/>
          <w:color w:val="1F497D" w:themeColor="text2"/>
          <w:sz w:val="36"/>
          <w:szCs w:val="36"/>
        </w:rPr>
        <w:t>Bank of Questions</w:t>
      </w:r>
    </w:p>
    <w:p w:rsidR="00C27B96" w:rsidRPr="00C206DD" w14:paraId="12763940" w14:textId="7777777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3549C" w:rsidRPr="00C206DD" w:rsidP="6BC9C3EC" w14:paraId="3AC3BDC6" w14:textId="4A55320E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C206DD">
        <w:rPr>
          <w:rFonts w:asciiTheme="majorHAnsi" w:hAnsiTheme="majorHAnsi" w:cstheme="majorHAnsi"/>
          <w:b/>
          <w:bCs/>
          <w:sz w:val="24"/>
          <w:szCs w:val="24"/>
          <w:lang w:val="en-US"/>
        </w:rPr>
        <w:t>Overview</w:t>
      </w:r>
      <w:r w:rsidRPr="00C206DD" w:rsidR="00D26369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This document</w:t>
      </w:r>
      <w:r w:rsidRPr="00C206DD" w:rsidR="0011785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206DD" w:rsidR="00AF6191">
        <w:rPr>
          <w:rFonts w:asciiTheme="majorHAnsi" w:hAnsiTheme="majorHAnsi" w:cstheme="majorHAnsi"/>
          <w:sz w:val="24"/>
          <w:szCs w:val="24"/>
          <w:lang w:val="en-US"/>
        </w:rPr>
        <w:t xml:space="preserve">using constructs and format </w:t>
      </w:r>
      <w:r w:rsidRPr="00C206DD" w:rsidR="008E3978">
        <w:rPr>
          <w:rFonts w:asciiTheme="majorHAnsi" w:hAnsiTheme="majorHAnsi" w:cstheme="majorHAnsi"/>
          <w:sz w:val="24"/>
          <w:szCs w:val="24"/>
          <w:lang w:val="en-US"/>
        </w:rPr>
        <w:t>developed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by 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ffice of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C206DD" w:rsidR="00383626">
        <w:rPr>
          <w:rFonts w:asciiTheme="majorHAnsi" w:hAnsiTheme="majorHAnsi" w:cstheme="majorHAnsi"/>
          <w:sz w:val="24"/>
          <w:szCs w:val="24"/>
          <w:lang w:val="en-US"/>
        </w:rPr>
        <w:t xml:space="preserve">ead 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S</w:t>
      </w:r>
      <w:r w:rsidRPr="00C206DD" w:rsidR="007410B8">
        <w:rPr>
          <w:rFonts w:asciiTheme="majorHAnsi" w:hAnsiTheme="majorHAnsi" w:cstheme="majorHAnsi"/>
          <w:sz w:val="24"/>
          <w:szCs w:val="24"/>
          <w:lang w:val="en-US"/>
        </w:rPr>
        <w:t>tart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NORC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to facilitate data aggregation and analysis across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events of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the National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T/TA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Centers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 xml:space="preserve"> and reviewed by 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the Office of Child Care (</w:t>
      </w:r>
      <w:r w:rsidRPr="00C206DD" w:rsidR="00B77CBC">
        <w:rPr>
          <w:rFonts w:asciiTheme="majorHAnsi" w:hAnsiTheme="majorHAnsi" w:cstheme="majorHAnsi"/>
          <w:sz w:val="24"/>
          <w:szCs w:val="24"/>
          <w:lang w:val="en-US"/>
        </w:rPr>
        <w:t>OCC</w:t>
      </w:r>
      <w:r w:rsidR="00966261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>, outlines a bank of data collection questions</w:t>
      </w:r>
      <w:r w:rsidRPr="00C206DD" w:rsidR="000A50B3">
        <w:rPr>
          <w:rFonts w:asciiTheme="majorHAnsi" w:hAnsiTheme="majorHAnsi" w:cstheme="majorHAnsi"/>
          <w:sz w:val="24"/>
          <w:szCs w:val="24"/>
          <w:lang w:val="en-US"/>
        </w:rPr>
        <w:t xml:space="preserve"> to assess customer feedback to technical assistance. It 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>identifies f</w:t>
      </w:r>
      <w:r w:rsidR="004A066B">
        <w:rPr>
          <w:rFonts w:asciiTheme="majorHAnsi" w:hAnsiTheme="majorHAnsi" w:cstheme="majorHAnsi"/>
          <w:sz w:val="24"/>
          <w:szCs w:val="24"/>
          <w:lang w:val="en-US"/>
        </w:rPr>
        <w:t>ive</w:t>
      </w:r>
      <w:r w:rsidRPr="00C206DD" w:rsidR="0024772D">
        <w:rPr>
          <w:rFonts w:asciiTheme="majorHAnsi" w:hAnsiTheme="majorHAnsi" w:cstheme="majorHAnsi"/>
          <w:sz w:val="24"/>
          <w:szCs w:val="24"/>
          <w:lang w:val="en-US"/>
        </w:rPr>
        <w:t xml:space="preserve"> constructs and related survey questions</w:t>
      </w:r>
      <w:r w:rsidRPr="00C206DD" w:rsidR="00C244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to be used by </w:t>
      </w:r>
      <w:r w:rsidR="0046429D">
        <w:rPr>
          <w:rFonts w:asciiTheme="majorHAnsi" w:hAnsiTheme="majorHAnsi" w:cstheme="majorHAnsi"/>
          <w:sz w:val="24"/>
          <w:szCs w:val="24"/>
          <w:lang w:val="en-US"/>
        </w:rPr>
        <w:t>the National Center on Subsidy Innovation and Accountability (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>NCSIA</w:t>
      </w:r>
      <w:r w:rsidR="0046429D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C206DD" w:rsidR="003B246B">
        <w:rPr>
          <w:rFonts w:asciiTheme="majorHAnsi" w:hAnsiTheme="majorHAnsi" w:cstheme="majorHAnsi"/>
          <w:sz w:val="24"/>
          <w:szCs w:val="24"/>
          <w:lang w:val="en-US"/>
        </w:rPr>
        <w:t xml:space="preserve"> to evaluate the delivery of universal, 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targeted, tailored, and intensive technical assistance</w:t>
      </w:r>
      <w:r w:rsidR="003772DA">
        <w:rPr>
          <w:rFonts w:asciiTheme="majorHAnsi" w:hAnsiTheme="majorHAnsi" w:cstheme="majorHAnsi"/>
          <w:sz w:val="24"/>
          <w:szCs w:val="24"/>
          <w:lang w:val="en-US"/>
        </w:rPr>
        <w:t xml:space="preserve"> (TA)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These 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>constructs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B71EA9">
        <w:rPr>
          <w:rFonts w:asciiTheme="majorHAnsi" w:hAnsiTheme="majorHAnsi" w:cstheme="majorHAnsi"/>
          <w:sz w:val="24"/>
          <w:szCs w:val="24"/>
          <w:lang w:val="en-US"/>
        </w:rPr>
        <w:t>are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Content Quality, Content Fit, Increased Knowledge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206DD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Intended Application of Knowledge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E73C33">
        <w:rPr>
          <w:rFonts w:asciiTheme="majorHAnsi" w:hAnsiTheme="majorHAnsi" w:cstheme="majorHAnsi"/>
          <w:sz w:val="24"/>
          <w:szCs w:val="24"/>
          <w:lang w:val="en-US"/>
        </w:rPr>
        <w:t>and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D26369">
        <w:rPr>
          <w:rFonts w:asciiTheme="majorHAnsi" w:hAnsiTheme="majorHAnsi" w:cstheme="majorHAnsi"/>
          <w:i/>
          <w:iCs/>
          <w:sz w:val="24"/>
          <w:szCs w:val="24"/>
          <w:lang w:val="en-US"/>
        </w:rPr>
        <w:t>Diversity, Equity, and Inclusion</w:t>
      </w:r>
      <w:r w:rsidRPr="00C206DD" w:rsidR="00D263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206DD" w:rsidR="00C2444D">
        <w:rPr>
          <w:rFonts w:asciiTheme="majorHAnsi" w:hAnsiTheme="majorHAnsi" w:cstheme="majorHAnsi"/>
          <w:sz w:val="24"/>
          <w:szCs w:val="24"/>
          <w:lang w:val="en-US"/>
        </w:rPr>
        <w:t>(DEI)</w:t>
      </w:r>
      <w:r w:rsidRPr="00C206DD" w:rsidR="00EA257D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376D0E" w:rsidP="6BC9C3EC" w14:paraId="7A61C6C5" w14:textId="5D1B6D4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207EF">
        <w:rPr>
          <w:rFonts w:asciiTheme="majorHAnsi" w:hAnsiTheme="majorHAnsi" w:cstheme="majorHAnsi"/>
          <w:sz w:val="24"/>
          <w:szCs w:val="24"/>
          <w:lang w:val="en-US"/>
        </w:rPr>
        <w:t xml:space="preserve">This bank of questions </w:t>
      </w:r>
      <w:r w:rsidRPr="009207EF" w:rsidR="0087012B">
        <w:rPr>
          <w:rFonts w:asciiTheme="majorHAnsi" w:hAnsiTheme="majorHAnsi" w:cstheme="majorHAnsi"/>
          <w:sz w:val="24"/>
          <w:szCs w:val="24"/>
          <w:lang w:val="en-US"/>
        </w:rPr>
        <w:t>is</w:t>
      </w:r>
      <w:r w:rsidRPr="009207EF">
        <w:rPr>
          <w:rFonts w:asciiTheme="majorHAnsi" w:hAnsiTheme="majorHAnsi" w:cstheme="majorHAnsi"/>
          <w:sz w:val="24"/>
          <w:szCs w:val="24"/>
          <w:lang w:val="en-US"/>
        </w:rPr>
        <w:t xml:space="preserve"> for poll, discussion, pre and post surveys and other customer feedback surveys for the NCSIA’s training and TA offerings. 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Most 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universal and short-term </w:t>
      </w:r>
      <w:r w:rsidR="008C0EB8">
        <w:rPr>
          <w:rFonts w:asciiTheme="majorHAnsi" w:hAnsiTheme="majorHAnsi" w:cstheme="majorHAnsi"/>
          <w:sz w:val="24"/>
          <w:szCs w:val="24"/>
          <w:lang w:val="en-US"/>
        </w:rPr>
        <w:t>TA</w:t>
      </w:r>
      <w:r w:rsidRPr="00C206DD">
        <w:rPr>
          <w:rFonts w:asciiTheme="majorHAnsi" w:hAnsiTheme="majorHAnsi" w:cstheme="majorHAnsi"/>
          <w:sz w:val="24"/>
          <w:szCs w:val="24"/>
          <w:lang w:val="en-US"/>
        </w:rPr>
        <w:t xml:space="preserve"> engagements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 will include a </w:t>
      </w:r>
      <w:r w:rsidR="009D5C94">
        <w:rPr>
          <w:rFonts w:asciiTheme="majorHAnsi" w:hAnsiTheme="majorHAnsi" w:cstheme="majorHAnsi"/>
          <w:sz w:val="24"/>
          <w:szCs w:val="24"/>
          <w:lang w:val="en-US"/>
        </w:rPr>
        <w:t>post-survey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 only. </w:t>
      </w:r>
      <w:r w:rsidR="001656E8">
        <w:rPr>
          <w:rFonts w:asciiTheme="majorHAnsi" w:hAnsiTheme="majorHAnsi" w:cstheme="majorHAnsi"/>
          <w:sz w:val="24"/>
          <w:szCs w:val="24"/>
          <w:lang w:val="en-US"/>
        </w:rPr>
        <w:t>A pre-post survey will likely be used for intensive, targeted, and long-term individualized engagements</w:t>
      </w:r>
      <w:r w:rsidRPr="00C206DD" w:rsidR="003E7585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 xml:space="preserve">NCSIA will select 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the most appropriate </w:t>
      </w:r>
      <w:r w:rsidR="0056605A">
        <w:rPr>
          <w:rFonts w:asciiTheme="majorHAnsi" w:hAnsiTheme="majorHAnsi" w:cstheme="majorHAnsi"/>
          <w:sz w:val="24"/>
          <w:szCs w:val="24"/>
          <w:lang w:val="en-US"/>
        </w:rPr>
        <w:t>questions from this bank of questions based on the specific technical assistance event</w:t>
      </w:r>
      <w:r w:rsidR="00DC2531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8007E9" w:rsidP="008007E9" w14:paraId="508A757D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All information collection requests will include the </w:t>
      </w:r>
      <w:r>
        <w:rPr>
          <w:rFonts w:asciiTheme="majorHAnsi" w:hAnsiTheme="majorHAnsi" w:cstheme="majorHAnsi"/>
          <w:sz w:val="24"/>
          <w:szCs w:val="24"/>
          <w:lang w:val="en-US"/>
        </w:rPr>
        <w:t>follow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statement: </w:t>
      </w:r>
    </w:p>
    <w:p w:rsidR="008007E9" w:rsidRPr="00463C29" w:rsidP="008007E9" w14:paraId="64433840" w14:textId="120E46AE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 w:rsidR="00362AA6">
        <w:t xml:space="preserve">The </w:t>
      </w:r>
      <w:r w:rsidRPr="000F64F9" w:rsidR="00362AA6">
        <w:t>purpose of this information collection is to</w:t>
      </w:r>
      <w:r w:rsidR="00362AA6">
        <w:t xml:space="preserve"> obtain feedback regarding technical assistance received.</w:t>
      </w:r>
      <w:r w:rsidR="00612DB0">
        <w:t xml:space="preserve"> </w:t>
      </w:r>
      <w:r w:rsidRPr="000F64F9">
        <w:t>Public</w:t>
      </w:r>
      <w:r w:rsidRPr="000F64F9">
        <w:t xml:space="preserve"> reporting burden for this collection of information is estimated to average </w:t>
      </w:r>
      <w:r w:rsidR="00362AA6">
        <w:t>3</w:t>
      </w:r>
      <w:r w:rsidR="00BF3B4D">
        <w:t xml:space="preserve"> minutes per respondent</w:t>
      </w:r>
      <w:r w:rsidRPr="000F64F9"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3C0E34">
        <w:t>401</w:t>
      </w:r>
      <w:r w:rsidRPr="000F64F9">
        <w:t xml:space="preserve"> and the expiration date is </w:t>
      </w:r>
      <w:r w:rsidR="00BF3B4D">
        <w:t>5/31/2027</w:t>
      </w:r>
      <w:r w:rsidRPr="000F64F9">
        <w:t>. If you have any comments on this collection of information, please contact</w:t>
      </w:r>
      <w:r>
        <w:t xml:space="preserve"> …</w:t>
      </w:r>
    </w:p>
    <w:p w:rsidR="00D14F15" w:rsidRPr="00C206DD" w:rsidP="6BC9C3EC" w14:paraId="152777B0" w14:textId="77777777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a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24"/>
        <w:gridCol w:w="6385"/>
        <w:gridCol w:w="2238"/>
        <w:gridCol w:w="1671"/>
        <w:gridCol w:w="2262"/>
      </w:tblGrid>
      <w:tr w14:paraId="32C3A29E" w14:textId="77777777" w:rsidTr="004D67F1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trHeight w:val="197"/>
          <w:tblHeader/>
        </w:trPr>
        <w:tc>
          <w:tcPr>
            <w:tcW w:w="0" w:type="auto"/>
            <w:shd w:val="clear" w:color="auto" w:fill="1F497D" w:themeFill="text2"/>
          </w:tcPr>
          <w:p w:rsidR="004D67F1" w:rsidRPr="00265FDB" w:rsidP="00251DB0" w14:paraId="11CFF59E" w14:textId="4680A308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onstruct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251DB0" w14:paraId="4BAEC6FE" w14:textId="52AE122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Survey Question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251DB0" w14:paraId="0B14CEAD" w14:textId="336D740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Optional or </w:t>
            </w: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Recommended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265FDB" w:rsidP="001A40CC" w14:paraId="3849728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shd w:val="clear" w:color="auto" w:fill="1F497D" w:themeFill="text2"/>
          </w:tcPr>
          <w:p w:rsidR="004D67F1" w:rsidRPr="00265FDB" w:rsidP="00251DB0" w14:paraId="639F2EDF" w14:textId="74E4F0F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Example </w:t>
            </w: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 of TA for Use of Question</w:t>
            </w:r>
          </w:p>
        </w:tc>
      </w:tr>
      <w:tr w14:paraId="0A140EF8" w14:textId="77777777" w:rsidTr="004D67F1">
        <w:tblPrEx>
          <w:tblW w:w="0" w:type="auto"/>
          <w:tblLook w:val="0600"/>
        </w:tblPrEx>
        <w:trPr>
          <w:trHeight w:val="9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D67F1" w:rsidRPr="00C206DD" w:rsidP="00251DB0" w14:paraId="2E462F1B" w14:textId="6B5D9A6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Quality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16426908" w14:textId="720E6BB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The content of the session was relevant to my work.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0CC42563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5BDAF36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79B85E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311CBA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3639F4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6872072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51DB0" w14:paraId="65D885E0" w14:textId="61156E0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7006A37A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</w:tcPr>
          <w:p w:rsidR="004D67F1" w:rsidRPr="00C206DD" w:rsidP="00251DB0" w14:paraId="54CD31CE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5EFC9C87" w14:textId="78E652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technical assistance provided was useful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my work.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1C0DC814" w14:textId="4B7110F8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5BAE9DB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54E669E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267886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78D72FF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57C1635B" w14:textId="725744D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51DB0" w14:paraId="09D3197E" w14:textId="0E3ED40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BCF57CA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</w:tcPr>
          <w:p w:rsidR="004D67F1" w:rsidRPr="00C206DD" w:rsidP="00251DB0" w14:paraId="289C0F69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3E8EF046" w14:textId="161796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resources provided during the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were useful for my work.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0CA47F68" w14:textId="7777777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1DB8615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457A448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7EA3E2A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703B2B4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28F86AD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51DB0" w14:paraId="18D1EDE9" w14:textId="4F452B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2CEA6E94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</w:tcPr>
          <w:p w:rsidR="004D67F1" w:rsidRPr="00C206DD" w:rsidP="00251DB0" w14:paraId="146F0EAC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039287A6" w14:textId="62667A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he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identified goals and outcomes of the technical assistance/session/event were met.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276A9065" w14:textId="49BEC8B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2728D9B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653463A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25E087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31B8B83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3E324929" w14:textId="1680F33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4D67F1" w:rsidRPr="00C206DD" w:rsidP="00251DB0" w14:paraId="5E431916" w14:textId="7413111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6409BEA9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4D67F1" w:rsidRPr="00C206DD" w:rsidP="00251DB0" w14:paraId="7072582A" w14:textId="2A9EEFC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Content Fit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6DAD3EAA" w14:textId="315E079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Please let us know whether you found the content presented in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this 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 be too simple, too advanced, or just about right.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2A49DFE4" w14:textId="3C9EAD6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7851DCE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7794D7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advanced (1)</w:t>
            </w:r>
          </w:p>
          <w:p w:rsidR="004D67F1" w:rsidRPr="00C206DD" w:rsidP="001A40CC" w14:paraId="240BB445" w14:textId="67ADA46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 bit too advanced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(2)</w:t>
            </w:r>
          </w:p>
          <w:p w:rsidR="004D67F1" w:rsidRPr="00C206DD" w:rsidP="001A40CC" w14:paraId="700F6FB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About right (3)</w:t>
            </w:r>
          </w:p>
          <w:p w:rsidR="004D67F1" w:rsidRPr="00C206DD" w:rsidP="001A40CC" w14:paraId="1B3E9A1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 bit too simple (4)</w:t>
            </w:r>
          </w:p>
          <w:p w:rsidR="004D67F1" w:rsidRPr="00C206DD" w:rsidP="001A40CC" w14:paraId="6F1F0976" w14:textId="4BAA956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Far too simple (5)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0F31EF09" w14:textId="47D41B1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39F6A4BF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4D67F1" w:rsidRPr="00C206DD" w:rsidP="00251DB0" w14:paraId="046DCC28" w14:textId="5A8A5D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033DD2BB" w14:textId="0C03524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outcome or desired result, if any, was achieved with the support of this technical assistance?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75CA0C3F" w14:textId="241792C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6344D58E" w14:textId="08996822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2D6BEF3C" w14:textId="28E9B16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7570E4B7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4D67F1" w:rsidRPr="00C206DD" w:rsidP="00251DB0" w14:paraId="174A0F80" w14:textId="2A7D91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0F416DB5" w14:textId="74E86B9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 TA increased your agency’s access to examples of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best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practices and innovations implemented by other CCDF grantees.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5C1A61D0" w14:textId="2D410AA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6114EAC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7A8000C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1A40CC" w14:paraId="1BAAB16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1A40CC" w14:paraId="7E639D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1A40CC" w14:paraId="7B275714" w14:textId="4E8CA1C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251DB0" w14:paraId="04880F92" w14:textId="2378CC7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5319E408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D67F1" w:rsidRPr="00C206DD" w:rsidP="007A2A5A" w14:paraId="2C524ECA" w14:textId="1F87535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Increased Knowledge and Skill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6BC9C3EC" w14:paraId="6CA561E3" w14:textId="2BC7AB1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event increase your knowledge of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(specific topics)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presented?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51DB0" w14:paraId="1FA93EBF" w14:textId="112F04DB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53DA09F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6EBD42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6DB535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5BC7EEA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3AD8F3D6" w14:textId="201C3F6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4D67F1" w:rsidRPr="00C206DD" w:rsidP="6BC9C3EC" w14:paraId="7364035A" w14:textId="7C5F805A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47CE8CB7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2753FDFE" w14:textId="5766AEF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5C43C89F" w14:textId="00563DD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event increase your comfort with communicating about (specific topic(s) presented)?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F746350" w14:textId="263EAB9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3F8B2BE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591F2D4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1C18F52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0480C1E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1F12CEF4" w14:textId="5A9B059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4D67F1" w:rsidRPr="00C206DD" w:rsidP="0023524C" w14:paraId="0D3C326C" w14:textId="03DEBE9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55926DD0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5342B549" w14:textId="70AA75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41318511" w14:textId="2F44694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much did the technical assistance/event/session increase your skill level in planning and implementing related policies and practices?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3CAA4F6" w14:textId="338A1A0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23EBEAB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2C98067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5F3C952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3232495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3027254B" w14:textId="4E3552F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(4)</w:t>
            </w:r>
          </w:p>
        </w:tc>
        <w:tc>
          <w:tcPr>
            <w:tcW w:w="0" w:type="auto"/>
          </w:tcPr>
          <w:p w:rsidR="004D67F1" w:rsidRPr="00C206DD" w:rsidP="0023524C" w14:paraId="79DAF82F" w14:textId="5FA32EF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46594515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09F459A6" w14:textId="51A3313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71251C" w:rsidP="0023524C" w14:paraId="5D4797D6" w14:textId="7F8359C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awareness and use of high-quality training or technical assistance opportunities?</w:t>
            </w:r>
          </w:p>
          <w:p w:rsidR="004D67F1" w:rsidRPr="00C206DD" w:rsidP="0023524C" w14:paraId="7E1FFD88" w14:textId="13747FB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2C4E4E82" w14:textId="7E1988C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01A7E22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209A961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657D514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13A4742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Moderate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Increase (3)</w:t>
            </w:r>
          </w:p>
          <w:p w:rsidR="004D67F1" w:rsidRPr="00C206DD" w:rsidP="001A40CC" w14:paraId="53268DB1" w14:textId="4D7A9DD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23524C" w14:paraId="3EBEB431" w14:textId="3D922DC6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2CFF8167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6FEB8504" w14:textId="7800C59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395AE410" w14:textId="7691B87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71251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increase your agency’s access to and use of training or technical assistance resources and tools designed to support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(specific topic area) staff orientation and ongoing training?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6EEC0C28" w14:textId="62F7E18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035FBE2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0B0F230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5EBEBDB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56812C4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709B4C45" w14:textId="746F774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23524C" w14:paraId="2EE1F85B" w14:textId="03EFFF85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1DAE7755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306BE441" w14:textId="78E96F6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D65BAE" w:rsidP="0023524C" w14:paraId="09EC2760" w14:textId="258EE6B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compliance with CCDF rules and policies? </w:t>
            </w:r>
          </w:p>
          <w:p w:rsidR="004D67F1" w:rsidRPr="00C206DD" w:rsidP="00D65BAE" w14:paraId="36206935" w14:textId="64C9A7F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23524C" w14:paraId="1470D6B2" w14:textId="337ADC30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1A40CC" w14:paraId="4924C83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1A40CC" w14:paraId="232141F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1A40CC" w14:paraId="4DEB86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1A40CC" w14:paraId="5F894A7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1A40CC" w14:paraId="47E9263B" w14:textId="404E83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23524C" w14:paraId="3964FFDA" w14:textId="5D30AC09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C97BF65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5D5D57C7" w14:textId="465191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60FD5238" w14:textId="79C0422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use of CQI techniques?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714821E1" w14:textId="2C25D45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BC9AD6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130DD28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1452994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3FCE110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Moderate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Increase (3)</w:t>
            </w:r>
          </w:p>
          <w:p w:rsidR="004D67F1" w:rsidRPr="00C206DD" w:rsidP="00986C4B" w14:paraId="7748B862" w14:textId="5F701F2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P="00986C4B" w14:paraId="3BD68D59" w14:textId="7980EBD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5D1DCA71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78B9949D" w14:textId="41AFE0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2875548" w14:textId="1D6B3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integration of your agency’s functions (e.g., administrative, technological, policy)?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1CDF6394" w14:textId="2F3C27A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84DE12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2EC2FC1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094CF7C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68CAAB2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986C4B" w14:paraId="40FBF5FE" w14:textId="59CAC0D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986C4B" w14:paraId="67918BD0" w14:textId="69BE6CB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0531788F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7A1A30DC" w14:textId="3AF30A1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9D16187" w14:textId="4962E24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Tribal agency’s access to TA support in establishing agreements with states?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09770C0" w14:textId="62E6444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36D5D81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44CFE011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75D3D3B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5A6E617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Increase (3)</w:t>
            </w:r>
          </w:p>
          <w:p w:rsidR="004D67F1" w:rsidRPr="00C206DD" w:rsidP="00986C4B" w14:paraId="5CCD677D" w14:textId="6A9BBE0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986C4B" w14:paraId="672B9779" w14:textId="566671F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63E76734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25F68B6C" w14:textId="5C9C160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7E4F6C0C" w14:textId="252449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much did the technical assistance 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increase</w:t>
            </w: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your agency’s ability to establish and leverage partnerships to improve coordination and collaboration with other agencies?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7F102F1" w14:textId="7037342A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10D916F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73529DD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Increase (1)</w:t>
            </w:r>
          </w:p>
          <w:p w:rsidR="004D67F1" w:rsidRPr="00C206DD" w:rsidP="00986C4B" w14:paraId="437DAC4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Increase (2)</w:t>
            </w:r>
          </w:p>
          <w:p w:rsidR="004D67F1" w:rsidRPr="00C206DD" w:rsidP="00986C4B" w14:paraId="4746E6C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Moderate 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Increase (3)</w:t>
            </w:r>
          </w:p>
          <w:p w:rsidR="004D67F1" w:rsidRPr="00C206DD" w:rsidP="00986C4B" w14:paraId="040AB7B0" w14:textId="7418056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Increase (4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D67F1" w:rsidRPr="00C206DD" w:rsidP="00986C4B" w14:paraId="165298FF" w14:textId="6AA053E3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32C5DEF3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1CE812C7" w14:textId="5DBF350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43300D7" w14:textId="38693C8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BEFORE </w:t>
            </w: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this technical assistance, my knowledge of (specific content/topics addressed) can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:rsidR="004D67F1" w:rsidRPr="00C206DD" w:rsidP="00986C4B" w14:paraId="43B426A5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67F1" w:rsidRPr="00C206DD" w:rsidP="00986C4B" w14:paraId="0E250DB6" w14:textId="42862C3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AFTER this </w:t>
            </w: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technical assistance, my knowledge of (specific content/topics addressed)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3E8BBDCC" w14:textId="0C7F5A3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CB496D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070CA6E8" w14:textId="6A1CC8E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knowledge (1)</w:t>
            </w:r>
          </w:p>
          <w:p w:rsidR="004D67F1" w:rsidRPr="00C206DD" w:rsidP="00986C4B" w14:paraId="0B6BC71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Minimal knowledge (2)</w:t>
            </w:r>
          </w:p>
          <w:p w:rsidR="004D67F1" w:rsidRPr="00C206DD" w:rsidP="00986C4B" w14:paraId="40C232D2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Moderate knowledge (3)</w:t>
            </w:r>
          </w:p>
          <w:p w:rsidR="004D67F1" w:rsidRPr="00FA2693" w:rsidP="00986C4B" w14:paraId="11FCFF8F" w14:textId="21541577">
            <w:pPr>
              <w:widowControl w:val="0"/>
              <w:spacing w:after="0" w:line="240" w:lineRule="auto"/>
              <w:rPr>
                <w:rFonts w:eastAsia="Garamond" w:asciiTheme="majorHAnsi" w:hAnsiTheme="majorHAnsi" w:cstheme="majorHAnsi"/>
                <w:lang w:val="en-US"/>
              </w:rPr>
            </w:pPr>
            <w:r w:rsidRPr="00FA2693">
              <w:rPr>
                <w:rFonts w:asciiTheme="majorHAnsi" w:hAnsiTheme="majorHAnsi" w:cstheme="majorHAnsi"/>
                <w:lang w:val="en-US"/>
              </w:rPr>
              <w:t>High level of knowledge (4)</w:t>
            </w:r>
          </w:p>
        </w:tc>
        <w:tc>
          <w:tcPr>
            <w:tcW w:w="0" w:type="auto"/>
          </w:tcPr>
          <w:p w:rsidR="004D67F1" w:rsidRPr="00C206DD" w:rsidP="00986C4B" w14:paraId="46F48A8E" w14:textId="0EAA001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7FA87301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auto"/>
            <w:vAlign w:val="center"/>
          </w:tcPr>
          <w:p w:rsidR="004D67F1" w:rsidRPr="00C206DD" w:rsidP="00986C4B" w14:paraId="797E469F" w14:textId="5BCB41E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D830E0E" w14:textId="086A3EE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BEFORE this technical assistance, my comfort with communicating about (specific content/topics addressed)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:rsidR="004D67F1" w:rsidRPr="00C206DD" w:rsidP="00986C4B" w14:paraId="37BEFBAA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67F1" w:rsidRPr="00C206DD" w:rsidP="00986C4B" w14:paraId="7C682C4E" w14:textId="3F3BD08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AFTER this technical assistance, my comfort level with communicating about (specific content/topics addressed)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4378B7ED" w14:textId="2F8D514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B751C5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D65BAE" w:rsidP="00986C4B" w14:paraId="36CD0AE0" w14:textId="091EF60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4D67F1" w:rsidRPr="00D65BAE" w:rsidP="00986C4B" w14:paraId="732701F9" w14:textId="30658BC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4D67F1" w:rsidRPr="00D65BAE" w:rsidP="00986C4B" w14:paraId="3A839C0D" w14:textId="50816DA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4D67F1" w:rsidRPr="00C206DD" w:rsidP="00986C4B" w14:paraId="0934E83A" w14:textId="7E90903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</w:t>
            </w:r>
            <w:r w:rsidRPr="00B32A1D">
              <w:t>)</w:t>
            </w:r>
          </w:p>
        </w:tc>
        <w:tc>
          <w:tcPr>
            <w:tcW w:w="0" w:type="auto"/>
          </w:tcPr>
          <w:p w:rsidR="004D67F1" w:rsidRPr="00C206DD" w:rsidP="00986C4B" w14:paraId="6A2AAF11" w14:textId="7180A8EE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332AE683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4D67F1" w:rsidRPr="00C206DD" w:rsidP="00986C4B" w14:paraId="62C84E5A" w14:textId="0426AC0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D65BAE" w:rsidP="00986C4B" w14:paraId="2AF715BB" w14:textId="6C92631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TA provided increased your agency’s use of audits to identify and address policy and procedural gaps.</w:t>
            </w:r>
          </w:p>
          <w:p w:rsidR="004D67F1" w:rsidRPr="009732FB" w:rsidP="00986C4B" w14:paraId="3972B35B" w14:textId="5CAB1E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05769AD" w14:textId="2833909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D3F923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6AD9A7F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86C4B" w14:paraId="3B0C9F78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86C4B" w14:paraId="6E4E8D0B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86C4B" w14:paraId="347DCD7E" w14:textId="5685BFA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auto"/>
          </w:tcPr>
          <w:p w:rsidR="004D67F1" w:rsidRPr="00C206DD" w:rsidP="00986C4B" w14:paraId="29E7E26E" w14:textId="1D6BABA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2092AE4E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4D67F1" w:rsidRPr="00C206DD" w:rsidP="00986C4B" w14:paraId="39CF974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6BEB0070" w14:textId="6F74085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D65BA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TA increased your agency’s use of process mapping and/or systems analysis to identify and address policy and procedural gaps.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317CC8BE" w14:textId="6503A88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732FB" w14:paraId="14F3AFA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732FB" w14:paraId="63A6D4E9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732FB" w14:paraId="1242EBC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732FB" w14:paraId="2C5BF1C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732FB" w14:paraId="1B2DE4D6" w14:textId="5E5854B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auto"/>
          </w:tcPr>
          <w:p w:rsidR="004D67F1" w:rsidRPr="00C206DD" w:rsidP="00986C4B" w14:paraId="4AB0A7FA" w14:textId="78A82FEF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0F5CAEFC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4D67F1" w:rsidRPr="00C206DD" w:rsidP="00986C4B" w14:paraId="47939205" w14:textId="70E52FC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Intended Application 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35598B8" w14:textId="7CEB6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 learned something during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that I plan to use in my work.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5D08897" w14:textId="12370E4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Recommended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652AFC33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3D1A24E4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86C4B" w14:paraId="2F061C0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86C4B" w14:paraId="186E83FA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86C4B" w14:paraId="2C14AFBF" w14:textId="62C9C73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986C4B" w14:paraId="22C399C8" w14:textId="13D0477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A9A0D6D" w14:textId="77777777" w:rsidTr="004D67F1">
        <w:tblPrEx>
          <w:tblW w:w="0" w:type="auto"/>
          <w:tblLook w:val="0600"/>
        </w:tblPrEx>
        <w:trPr>
          <w:trHeight w:val="1005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4D67F1" w:rsidRPr="00C206DD" w:rsidP="00986C4B" w14:paraId="7A1A1DA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47FE297" w14:textId="18DE978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BEFORE this technical assistance, my comfort with implementation efforts related to (specific content/topics addressed)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:rsidR="004D67F1" w:rsidRPr="00C206DD" w:rsidP="00986C4B" w14:paraId="4924A614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67F1" w:rsidRPr="00C206DD" w:rsidP="00986C4B" w14:paraId="56F126DA" w14:textId="6BA8385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AFTER this technical assistance, my comfort level with implementation efforts related to (specific content/topics addressed) can best be described as …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7C6C4B3D" w14:textId="1FF2AD4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3BEDE21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0B0F52" w:rsidP="00986C4B" w14:paraId="30087FA0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No comfort (1)</w:t>
            </w:r>
          </w:p>
          <w:p w:rsidR="004D67F1" w:rsidRPr="000B0F52" w:rsidP="00986C4B" w14:paraId="5114F81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Minimal comfort (2)</w:t>
            </w:r>
          </w:p>
          <w:p w:rsidR="004D67F1" w:rsidRPr="000B0F52" w:rsidP="00986C4B" w14:paraId="2C7E5177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Moderate comfort (3)</w:t>
            </w:r>
          </w:p>
          <w:p w:rsidR="004D67F1" w:rsidRPr="00C206DD" w:rsidP="00986C4B" w14:paraId="618F5F64" w14:textId="0508042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High level of comfort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D67F1" w:rsidRPr="00C206DD" w:rsidP="00986C4B" w14:paraId="4E66E821" w14:textId="06275C0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27A3D5BD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D67F1" w:rsidRPr="00C206DD" w:rsidP="00986C4B" w14:paraId="1FF79E62" w14:textId="110993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Diversity, Equity, and Inclusion 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7983CCE5" w14:textId="2E95133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information presented was respectful, nonjudgmental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supportive of diverse populations (i.e., free from stereotypes or bias)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Pr="00C206DD">
              <w:rPr>
                <w:rFonts w:asciiTheme="majorHAnsi" w:hAnsiTheme="majorHAnsi" w:cstheme="majorHAnsi"/>
              </w:rPr>
              <w:tab/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0586F57" w14:textId="1C18C7D4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7DB6C80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6825E28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86C4B" w14:paraId="10714C3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86C4B" w14:paraId="6585794C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86C4B" w14:paraId="6BB44A13" w14:textId="4C8B55F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FFFFFF" w:themeFill="background1"/>
          </w:tcPr>
          <w:p w:rsidR="004D67F1" w:rsidRPr="00C206DD" w:rsidP="00986C4B" w14:paraId="54D9E524" w14:textId="69D67CB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152B2E4D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D67F1" w:rsidRPr="00C206DD" w:rsidP="00986C4B" w14:paraId="2B6CA40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01DE9F0E" w14:textId="186DBA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The content of the presentation was inclusive of diverse cultural experiences and backgrounds.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4889A20" w14:textId="448B2057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28648FF6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4D67F1" w:rsidRPr="00C206DD" w:rsidP="00986C4B" w14:paraId="34F3887D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4D67F1" w:rsidRPr="00C206DD" w:rsidP="00986C4B" w14:paraId="7DC7FF1E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4D67F1" w:rsidRPr="00C206DD" w:rsidP="00986C4B" w14:paraId="7C932EAF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4D67F1" w:rsidRPr="00C206DD" w:rsidP="00986C4B" w14:paraId="178DA6C1" w14:textId="3572FB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  <w:shd w:val="clear" w:color="auto" w:fill="FFFFFF" w:themeFill="background1"/>
          </w:tcPr>
          <w:p w:rsidR="004D67F1" w:rsidRPr="00C206DD" w:rsidP="00986C4B" w14:paraId="5FCFF7F2" w14:textId="3C856CCD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3F611F26" w14:textId="77777777" w:rsidTr="004D67F1">
        <w:tblPrEx>
          <w:tblW w:w="0" w:type="auto"/>
          <w:tblLook w:val="0600"/>
        </w:tblPrEx>
        <w:trPr>
          <w:trHeight w:val="98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D67F1" w:rsidRPr="00C206DD" w:rsidP="00986C4B" w14:paraId="3515EC7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251E5692" w14:textId="133726E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How could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be more inclusive of or responsive to diverse audiences?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17EBECBE" w14:textId="237D21F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7F1" w:rsidRPr="00C206DD" w:rsidP="00986C4B" w14:paraId="50E5F65C" w14:textId="128BAC0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FFFFFF" w:themeFill="background1"/>
          </w:tcPr>
          <w:p w:rsidR="004D67F1" w:rsidRPr="00C206DD" w:rsidP="00986C4B" w14:paraId="0E7A9E36" w14:textId="6F248B70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</w:tbl>
    <w:p w:rsidR="000C5F38" w:rsidRPr="00C206DD" w:rsidP="6BC9C3EC" w14:paraId="622DF5AE" w14:textId="77777777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3B70A0" w:rsidRPr="00C206DD" w:rsidP="00464233" w14:paraId="61AE81A5" w14:textId="280EA0F0">
      <w:pPr>
        <w:pStyle w:val="Normal-pagebreakbefore"/>
        <w:rPr>
          <w:b/>
          <w:bCs w:val="0"/>
        </w:rPr>
      </w:pPr>
      <w:r w:rsidRPr="00C206DD">
        <w:rPr>
          <w:b/>
        </w:rPr>
        <w:t>Optional Constructs</w:t>
      </w:r>
      <w:r w:rsidRPr="00C206DD" w:rsidR="00646C14">
        <w:rPr>
          <w:b/>
          <w:bCs w:val="0"/>
        </w:rPr>
        <w:t xml:space="preserve">: </w:t>
      </w:r>
      <w:r w:rsidRPr="00C206DD" w:rsidR="00646C14">
        <w:t xml:space="preserve">The following four constructs and related questions are optional, </w:t>
      </w:r>
      <w:r w:rsidRPr="00C206DD" w:rsidR="00C7348C">
        <w:t xml:space="preserve">designed for planning future technical assistance, </w:t>
      </w:r>
      <w:r w:rsidRPr="00C206DD" w:rsidR="000C5F38">
        <w:t xml:space="preserve">providing internal feedback to presenters, and improving technical assistance delivery. </w:t>
      </w:r>
      <w:r w:rsidRPr="00C206DD" w:rsidR="00646C14">
        <w:t xml:space="preserve">These </w:t>
      </w:r>
      <w:r w:rsidRPr="00C206DD" w:rsidR="00646C14">
        <w:t>constructs</w:t>
      </w:r>
      <w:r w:rsidRPr="00C206DD" w:rsidR="00646C14">
        <w:t xml:space="preserve"> are </w:t>
      </w:r>
      <w:r w:rsidRPr="00AB5CE3" w:rsidR="00646C14">
        <w:rPr>
          <w:i/>
          <w:iCs/>
        </w:rPr>
        <w:t xml:space="preserve">Satisfaction, Presenter Quality, Formative Assessment, </w:t>
      </w:r>
      <w:r w:rsidRPr="00AB5CE3" w:rsidR="00646C14">
        <w:t>and</w:t>
      </w:r>
      <w:r w:rsidRPr="00AB5CE3" w:rsidR="00646C14">
        <w:rPr>
          <w:i/>
          <w:iCs/>
        </w:rPr>
        <w:t xml:space="preserve"> Barriers to Application of Knowledge</w:t>
      </w:r>
      <w:r w:rsidRPr="00C206DD" w:rsidR="00646C14">
        <w:t xml:space="preserve">. </w:t>
      </w:r>
    </w:p>
    <w:p w:rsidR="003B70A0" w:rsidRPr="00C206DD" w14:paraId="6992ED06" w14:textId="77777777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8" w:type="dxa"/>
          <w:bottom w:w="58" w:type="dxa"/>
        </w:tblCellMar>
        <w:tblLook w:val="0600"/>
      </w:tblPr>
      <w:tblGrid>
        <w:gridCol w:w="2417"/>
        <w:gridCol w:w="6107"/>
        <w:gridCol w:w="1044"/>
        <w:gridCol w:w="1971"/>
        <w:gridCol w:w="2841"/>
      </w:tblGrid>
      <w:tr w14:paraId="6E8D3DD4" w14:textId="77777777" w:rsidTr="0084030D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8" w:type="dxa"/>
            <w:bottom w:w="58" w:type="dxa"/>
          </w:tblCellMar>
          <w:tblLook w:val="0600"/>
        </w:tblPrEx>
        <w:trPr>
          <w:trHeight w:val="237"/>
          <w:tblHeader/>
        </w:trPr>
        <w:tc>
          <w:tcPr>
            <w:tcW w:w="0" w:type="auto"/>
            <w:shd w:val="clear" w:color="auto" w:fill="1F497D" w:themeFill="text2"/>
          </w:tcPr>
          <w:p w:rsidR="0084030D" w:rsidRPr="00265FDB" w14:paraId="7333F11A" w14:textId="3365B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Construct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14:paraId="68B9C3CB" w14:textId="268FB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Question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14:paraId="39992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</w:t>
            </w:r>
          </w:p>
        </w:tc>
        <w:tc>
          <w:tcPr>
            <w:tcW w:w="0" w:type="auto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265FDB" w:rsidP="004667F0" w14:paraId="44C1B7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65FDB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Responses</w:t>
            </w:r>
          </w:p>
        </w:tc>
        <w:tc>
          <w:tcPr>
            <w:tcW w:w="0" w:type="auto"/>
            <w:shd w:val="clear" w:color="auto" w:fill="1F497D" w:themeFill="text2"/>
          </w:tcPr>
          <w:p w:rsidR="0084030D" w:rsidRPr="00265FDB" w14:paraId="480876B0" w14:textId="6904E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  <w:sz w:val="28"/>
                <w:szCs w:val="28"/>
              </w:rPr>
              <w:t>Type of TA for Use of Question</w:t>
            </w:r>
          </w:p>
        </w:tc>
      </w:tr>
      <w:tr w14:paraId="044CD8E8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7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030D" w:rsidRPr="0050115A" w:rsidP="0050115A" w14:paraId="0C3BB03B" w14:textId="200EEBA3">
            <w:pPr>
              <w:jc w:val="center"/>
              <w:rPr>
                <w:rStyle w:val="Strong"/>
                <w:rFonts w:asciiTheme="majorHAnsi" w:hAnsiTheme="majorHAnsi" w:cstheme="majorHAnsi"/>
              </w:rPr>
            </w:pPr>
            <w:r w:rsidRPr="0050115A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>Satisfaction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14:paraId="3B89D784" w14:textId="42B17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I was satisfied with the quality of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technical assistance/session/event.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14:paraId="321DB3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387099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4030D" w:rsidRPr="00C206DD" w:rsidP="004667F0" w14:paraId="52CFB5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4030D" w:rsidRPr="00C206DD" w:rsidP="004667F0" w14:paraId="056969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4030D" w:rsidRPr="00C206DD" w:rsidP="004667F0" w14:paraId="38056E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4030D" w:rsidRPr="00C206DD" w:rsidP="004667F0" w14:paraId="43615C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4030D" w:rsidRPr="00C206DD" w:rsidP="009363BC" w14:paraId="60B69227" w14:textId="60D8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432237A5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77"/>
        </w:trPr>
        <w:tc>
          <w:tcPr>
            <w:tcW w:w="0" w:type="auto"/>
            <w:vMerge/>
            <w:shd w:val="clear" w:color="auto" w:fill="auto"/>
            <w:vAlign w:val="center"/>
          </w:tcPr>
          <w:p w:rsidR="0084030D" w:rsidRPr="00C206DD" w:rsidP="00366B2E" w14:paraId="4727B75F" w14:textId="14432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53E06" w14:paraId="59B297F1" w14:textId="1B82F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I was satisfied with the timeline of this technical assistance/session/event.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53E06" w14:paraId="337BEFFD" w14:textId="3038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7D8A64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4030D" w:rsidRPr="00C206DD" w:rsidP="004667F0" w14:paraId="412EBB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4030D" w:rsidRPr="00C206DD" w:rsidP="004667F0" w14:paraId="38EC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4030D" w:rsidRPr="00C206DD" w:rsidP="004667F0" w14:paraId="50CB29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4030D" w:rsidRPr="00C206DD" w:rsidP="004667F0" w14:paraId="34B284EB" w14:textId="1D05C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4030D" w:rsidRPr="00C206DD" w:rsidP="00353E06" w14:paraId="39057AF5" w14:textId="730E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4E98F5C5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119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1FE1B31B" w14:textId="52B1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F862BC" w14:paraId="1329E1F9" w14:textId="17C502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I would recommend this </w:t>
            </w: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technical assistance/session/event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to my colleagues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14:paraId="48CECE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05B163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4030D" w:rsidRPr="00C206DD" w:rsidP="004667F0" w14:paraId="4C734A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Disagree (1)</w:t>
            </w:r>
          </w:p>
          <w:p w:rsidR="0084030D" w:rsidRPr="00C206DD" w:rsidP="004667F0" w14:paraId="7DF9E1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Disagree (2)</w:t>
            </w:r>
          </w:p>
          <w:p w:rsidR="0084030D" w:rsidRPr="00C206DD" w:rsidP="004667F0" w14:paraId="764AFF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Agree (3)</w:t>
            </w:r>
          </w:p>
          <w:p w:rsidR="0084030D" w:rsidRPr="00C206DD" w:rsidP="004667F0" w14:paraId="40E5EA50" w14:textId="36389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Strongly Agree (4)</w:t>
            </w:r>
          </w:p>
        </w:tc>
        <w:tc>
          <w:tcPr>
            <w:tcW w:w="0" w:type="auto"/>
          </w:tcPr>
          <w:p w:rsidR="0084030D" w:rsidRPr="00C206DD" w14:paraId="22BD7A0B" w14:textId="1E978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Targeted, Intensive</w:t>
            </w:r>
          </w:p>
        </w:tc>
      </w:tr>
      <w:tr w14:paraId="06D5F05C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65EB8280" w14:textId="57960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16FA6496" w14:textId="58C5B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What is your preferred way of learning virtually?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1EF17A2D" w14:textId="1616B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6000B818" w14:textId="00E8D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84030D" w:rsidRPr="00C206DD" w:rsidP="004667F0" w14:paraId="7EFB78DA" w14:textId="3EBB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Small Group Discussions</w:t>
            </w:r>
          </w:p>
          <w:p w:rsidR="0084030D" w:rsidRPr="00C206DD" w:rsidP="004667F0" w14:paraId="436F8950" w14:textId="16B0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Large Group Discussions</w:t>
            </w:r>
          </w:p>
          <w:p w:rsidR="0084030D" w:rsidRPr="00C206DD" w:rsidP="004667F0" w14:paraId="7BFEBCC7" w14:textId="72632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Presentations</w:t>
            </w:r>
          </w:p>
          <w:p w:rsidR="0084030D" w:rsidRPr="00C206DD" w:rsidP="004667F0" w14:paraId="7125535D" w14:textId="49295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Working Session</w:t>
            </w:r>
          </w:p>
          <w:p w:rsidR="0084030D" w:rsidRPr="00C206DD" w:rsidP="004667F0" w14:paraId="30E8E637" w14:textId="5F249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Combination of Above</w:t>
            </w:r>
          </w:p>
        </w:tc>
        <w:tc>
          <w:tcPr>
            <w:tcW w:w="0" w:type="auto"/>
          </w:tcPr>
          <w:p w:rsidR="0084030D" w:rsidRPr="00C206DD" w:rsidP="00366B2E" w14:paraId="20AB09CC" w14:textId="71EAF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279EA9A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68494F19" w14:textId="67718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5F6C69D1" w14:textId="2A9E9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What is your preferred technical assistance session length?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5D245ACE" w14:textId="31554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3BEBF8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84030D" w:rsidRPr="00C206DD" w:rsidP="004667F0" w14:paraId="4F4586C8" w14:textId="5CE6D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Less than 60 minutes</w:t>
            </w:r>
          </w:p>
          <w:p w:rsidR="0084030D" w:rsidRPr="00C206DD" w:rsidP="004667F0" w14:paraId="0E13DC00" w14:textId="7AE2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60 minutes</w:t>
            </w:r>
          </w:p>
          <w:p w:rsidR="0084030D" w:rsidRPr="00C206DD" w:rsidP="004667F0" w14:paraId="61752D43" w14:textId="7F10A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90 minutes</w:t>
            </w:r>
          </w:p>
          <w:p w:rsidR="0084030D" w:rsidRPr="00C206DD" w:rsidP="004667F0" w14:paraId="56BC6F8B" w14:textId="10608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More than 90 minutes</w:t>
            </w:r>
          </w:p>
        </w:tc>
        <w:tc>
          <w:tcPr>
            <w:tcW w:w="0" w:type="auto"/>
          </w:tcPr>
          <w:p w:rsidR="0084030D" w:rsidRPr="00C206DD" w:rsidP="00366B2E" w14:paraId="0E0C4DF4" w14:textId="15C13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0261F35D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593143A7" w14:textId="3028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51FD4511" w14:textId="19C4C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</w:rPr>
              <w:t>What is your preferred meeting schedule for ongoing technical assistance?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7C4F907D" w14:textId="2E785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12D20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Choices</w:t>
            </w:r>
          </w:p>
          <w:p w:rsidR="0084030D" w:rsidRPr="00C206DD" w:rsidP="004667F0" w14:paraId="2F5150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Every Two Weeks </w:t>
            </w:r>
          </w:p>
          <w:p w:rsidR="0084030D" w:rsidRPr="00C206DD" w:rsidP="004667F0" w14:paraId="04164736" w14:textId="04F49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Once per Month</w:t>
            </w:r>
          </w:p>
          <w:p w:rsidR="0084030D" w:rsidRPr="00C206DD" w:rsidP="004667F0" w14:paraId="7381FFB9" w14:textId="6DDCC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Quarterly</w:t>
            </w:r>
          </w:p>
          <w:p w:rsidR="0084030D" w:rsidRPr="00C206DD" w:rsidP="004667F0" w14:paraId="1366FA28" w14:textId="1FD6D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Other _____</w:t>
            </w:r>
          </w:p>
        </w:tc>
        <w:tc>
          <w:tcPr>
            <w:tcW w:w="0" w:type="auto"/>
          </w:tcPr>
          <w:p w:rsidR="0084030D" w:rsidRPr="00C206DD" w:rsidP="00366B2E" w14:paraId="69D6247C" w14:textId="4082C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2D468C58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84030D" w:rsidRPr="00C206DD" w:rsidP="00366B2E" w14:paraId="4535D72B" w14:textId="31A0D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Presenter Quality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3D8C7419" w14:textId="15B4AEB0">
            <w:pPr>
              <w:pStyle w:val="Normal-lessleading"/>
            </w:pPr>
            <w:r w:rsidRPr="00C206DD">
              <w:t>The presenter</w:t>
            </w:r>
            <w:r>
              <w:t>s</w:t>
            </w:r>
            <w:r w:rsidRPr="00C206DD">
              <w:t xml:space="preserve"> w</w:t>
            </w:r>
            <w:r>
              <w:t>ere</w:t>
            </w:r>
            <w:r w:rsidRPr="00C206DD">
              <w:t xml:space="preserve"> knowledgeable in the content area.</w:t>
            </w:r>
            <w:r w:rsidRPr="00C206DD"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504EB700" w14:textId="47A261E6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3B929F7A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84030D" w:rsidRPr="00C206DD" w:rsidP="00B40262" w14:paraId="02FCECE2" w14:textId="77777777">
            <w:pPr>
              <w:pStyle w:val="Normal-lessleading"/>
            </w:pPr>
            <w:r w:rsidRPr="00C206DD">
              <w:t>Strongly Disagree (1)</w:t>
            </w:r>
          </w:p>
          <w:p w:rsidR="0084030D" w:rsidRPr="00C206DD" w:rsidP="00B40262" w14:paraId="3C183A3F" w14:textId="77777777">
            <w:pPr>
              <w:pStyle w:val="Normal-lessleading"/>
            </w:pPr>
            <w:r w:rsidRPr="00C206DD">
              <w:t>Disagree (2)</w:t>
            </w:r>
          </w:p>
          <w:p w:rsidR="0084030D" w:rsidRPr="00C206DD" w:rsidP="00B40262" w14:paraId="087F59CF" w14:textId="77777777">
            <w:pPr>
              <w:pStyle w:val="Normal-lessleading"/>
            </w:pPr>
            <w:r w:rsidRPr="00C206DD">
              <w:t>Agree (3)</w:t>
            </w:r>
          </w:p>
          <w:p w:rsidR="0084030D" w:rsidRPr="00C206DD" w:rsidP="00B40262" w14:paraId="76CF659F" w14:textId="18A5194B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4030D" w:rsidRPr="00C206DD" w:rsidP="00B40262" w14:paraId="1792721C" w14:textId="6C6C8406">
            <w:pPr>
              <w:pStyle w:val="Normal-lessleading"/>
            </w:pPr>
            <w:r>
              <w:t>Universal, Individualized, Targeted, Intensive</w:t>
            </w:r>
          </w:p>
        </w:tc>
      </w:tr>
      <w:tr w14:paraId="16389D1F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DBE5F1" w:themeFill="accent1" w:themeFillTint="33"/>
          </w:tcPr>
          <w:p w:rsidR="0084030D" w:rsidRPr="00C206DD" w:rsidP="00366B2E" w14:paraId="4A91B4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52D84371" w14:textId="643A1FC2">
            <w:pPr>
              <w:pStyle w:val="Normal-lessleading"/>
            </w:pPr>
            <w:r w:rsidRPr="00C206DD">
              <w:t>The presenters were effective in engaging participants.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4DA02C7A" w14:textId="24E13769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6F177A21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84030D" w:rsidRPr="00C206DD" w:rsidP="00B40262" w14:paraId="72B52CA9" w14:textId="77777777">
            <w:pPr>
              <w:pStyle w:val="Normal-lessleading"/>
            </w:pPr>
            <w:r w:rsidRPr="00C206DD">
              <w:t>Strongly Disagree (1)</w:t>
            </w:r>
          </w:p>
          <w:p w:rsidR="0084030D" w:rsidRPr="00C206DD" w:rsidP="00B40262" w14:paraId="2B7F4628" w14:textId="77777777">
            <w:pPr>
              <w:pStyle w:val="Normal-lessleading"/>
            </w:pPr>
            <w:r w:rsidRPr="00C206DD">
              <w:t>Disagree (2)</w:t>
            </w:r>
          </w:p>
          <w:p w:rsidR="0084030D" w:rsidRPr="00C206DD" w:rsidP="00B40262" w14:paraId="4CB342A0" w14:textId="77777777">
            <w:pPr>
              <w:pStyle w:val="Normal-lessleading"/>
            </w:pPr>
            <w:r w:rsidRPr="00C206DD">
              <w:t>Agree (3)</w:t>
            </w:r>
          </w:p>
          <w:p w:rsidR="0084030D" w:rsidRPr="00C206DD" w:rsidP="00B40262" w14:paraId="14D729C7" w14:textId="140FC2A7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4030D" w:rsidRPr="00C206DD" w:rsidP="00B40262" w14:paraId="48DDC476" w14:textId="06B61692">
            <w:pPr>
              <w:pStyle w:val="Normal-lessleading"/>
            </w:pPr>
            <w:r>
              <w:t>Universal, Individualized, Targeted, Intensive</w:t>
            </w:r>
          </w:p>
        </w:tc>
      </w:tr>
      <w:tr w14:paraId="2CC123C0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DBE5F1" w:themeFill="accent1" w:themeFillTint="33"/>
          </w:tcPr>
          <w:p w:rsidR="0084030D" w:rsidRPr="00C206DD" w:rsidP="00366B2E" w14:paraId="2B038C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423A592B" w14:textId="3BAB41EE">
            <w:pPr>
              <w:pStyle w:val="Normal-lessleading"/>
            </w:pPr>
            <w:r w:rsidRPr="00C206DD">
              <w:t>The presenters were responsive to participants' questions.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537B96CB" w14:textId="340D2951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77F6EACE" w14:textId="77777777">
            <w:pPr>
              <w:pStyle w:val="Normal-lessleading"/>
              <w:rPr>
                <w:i/>
              </w:rPr>
            </w:pPr>
            <w:r w:rsidRPr="00C206DD">
              <w:rPr>
                <w:i/>
              </w:rPr>
              <w:t>Scaled item</w:t>
            </w:r>
          </w:p>
          <w:p w:rsidR="0084030D" w:rsidRPr="00C206DD" w:rsidP="00B40262" w14:paraId="569ACDA1" w14:textId="77777777">
            <w:pPr>
              <w:pStyle w:val="Normal-lessleading"/>
            </w:pPr>
            <w:r w:rsidRPr="00C206DD">
              <w:t>Strongly Disagree (1)</w:t>
            </w:r>
          </w:p>
          <w:p w:rsidR="0084030D" w:rsidRPr="00C206DD" w:rsidP="00B40262" w14:paraId="0BCF8FCE" w14:textId="77777777">
            <w:pPr>
              <w:pStyle w:val="Normal-lessleading"/>
            </w:pPr>
            <w:r w:rsidRPr="00C206DD">
              <w:t>Disagree (2)</w:t>
            </w:r>
          </w:p>
          <w:p w:rsidR="0084030D" w:rsidRPr="00C206DD" w:rsidP="00B40262" w14:paraId="34CC7E0B" w14:textId="77777777">
            <w:pPr>
              <w:pStyle w:val="Normal-lessleading"/>
            </w:pPr>
            <w:r w:rsidRPr="00C206DD">
              <w:t>Agree (3)</w:t>
            </w:r>
          </w:p>
          <w:p w:rsidR="0084030D" w:rsidRPr="00C206DD" w:rsidP="00B40262" w14:paraId="4754D139" w14:textId="240C4C48">
            <w:pPr>
              <w:pStyle w:val="Normal-lessleading"/>
            </w:pPr>
            <w:r w:rsidRPr="00C206DD">
              <w:t>Strongly Agree (4)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4030D" w:rsidRPr="00C206DD" w:rsidP="00B40262" w14:paraId="1E094378" w14:textId="77777777">
            <w:pPr>
              <w:pStyle w:val="Normal-lessleading"/>
            </w:pPr>
          </w:p>
        </w:tc>
      </w:tr>
      <w:tr w14:paraId="332B2D06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030D" w:rsidRPr="0050115A" w:rsidP="0050115A" w14:paraId="0846CE66" w14:textId="45A7CB3C">
            <w:pPr>
              <w:jc w:val="center"/>
              <w:rPr>
                <w:rStyle w:val="Strong"/>
                <w:rFonts w:asciiTheme="majorHAnsi" w:hAnsiTheme="majorHAnsi" w:cstheme="majorHAnsi"/>
              </w:rPr>
            </w:pPr>
            <w:r w:rsidRPr="0050115A">
              <w:rPr>
                <w:rStyle w:val="Strong"/>
                <w:rFonts w:asciiTheme="majorHAnsi" w:hAnsiTheme="majorHAnsi" w:cstheme="majorHAnsi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1F68D6A7" w14:textId="0C4A7FFB">
            <w:pPr>
              <w:pStyle w:val="Normal-lessleading"/>
            </w:pPr>
            <w:r w:rsidRPr="00C206DD">
              <w:t xml:space="preserve">How can we improve this </w:t>
            </w:r>
            <w:r w:rsidRPr="000B0F52">
              <w:t>technical assistance/session/event?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13FF95F8" w14:textId="56B59CED">
            <w:pPr>
              <w:pStyle w:val="Normal-lessleading"/>
            </w:pPr>
            <w:r w:rsidRPr="00C206DD"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B40262" w14:paraId="4F2901A4" w14:textId="1052140E">
            <w:pPr>
              <w:pStyle w:val="Normal-lessleading"/>
            </w:pPr>
            <w:r w:rsidRPr="00C206DD">
              <w:t>Open response</w:t>
            </w:r>
          </w:p>
        </w:tc>
        <w:tc>
          <w:tcPr>
            <w:tcW w:w="0" w:type="auto"/>
          </w:tcPr>
          <w:p w:rsidR="0084030D" w:rsidRPr="00C206DD" w:rsidP="00B40262" w14:paraId="36D584B8" w14:textId="1DC0BF82">
            <w:pPr>
              <w:pStyle w:val="Normal-lessleading"/>
            </w:pPr>
            <w:r>
              <w:t>Individualized, Targeted, Intensive</w:t>
            </w:r>
          </w:p>
        </w:tc>
      </w:tr>
      <w:tr w14:paraId="6F146EFA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01BD71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4C371B" w:rsidP="00B40262" w14:paraId="5BA54074" w14:textId="4AC09846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What topics would you like to learn more about in the future?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4C371B" w:rsidP="00B40262" w14:paraId="6DA67D1A" w14:textId="78C6618C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4C371B" w:rsidP="00B40262" w14:paraId="271A52EC" w14:textId="6D9938A9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Open response</w:t>
            </w:r>
          </w:p>
        </w:tc>
        <w:tc>
          <w:tcPr>
            <w:tcW w:w="0" w:type="auto"/>
          </w:tcPr>
          <w:p w:rsidR="0084030D" w:rsidRPr="004C371B" w:rsidP="00B40262" w14:paraId="793EC31B" w14:textId="201CE836">
            <w:pPr>
              <w:pStyle w:val="Normal-lessleading"/>
              <w:rPr>
                <w:rStyle w:val="Track-01"/>
              </w:rPr>
            </w:pPr>
            <w:r w:rsidRPr="004C371B">
              <w:rPr>
                <w:rStyle w:val="Track-01"/>
              </w:rPr>
              <w:t>Universal, Individualized, Targeted, Intensive</w:t>
            </w:r>
          </w:p>
        </w:tc>
      </w:tr>
      <w:tr w14:paraId="287B17F2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7CC697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699F6456" w14:textId="3DEE2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type(s) of follow-up support or resource(s) would be most useful to you on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(this specific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topic?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22D92850" w14:textId="17AB9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7FEC3C35" w14:textId="2BD39F4C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84030D" w:rsidRPr="00C206DD" w:rsidP="00366B2E" w14:paraId="62A8563A" w14:textId="14C0D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656021DE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7C76CA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7432A2C6" w14:textId="645D9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is the likelihood you or your staff would participate in a peer learning opportunity on this topic?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559B738C" w14:textId="14A4F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23750B15" w14:textId="777777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/>
                <w:sz w:val="24"/>
                <w:szCs w:val="24"/>
              </w:rPr>
              <w:t>Scaled item</w:t>
            </w:r>
          </w:p>
          <w:p w:rsidR="0084030D" w:rsidRPr="00C206DD" w:rsidP="004667F0" w14:paraId="5C36DBB3" w14:textId="3E68B61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Very 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(1)</w:t>
            </w:r>
          </w:p>
          <w:p w:rsidR="0084030D" w:rsidRPr="00C206DD" w:rsidP="004667F0" w14:paraId="3F974F46" w14:textId="5724395A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(2)</w:t>
            </w:r>
          </w:p>
          <w:p w:rsidR="0084030D" w:rsidRPr="00C206DD" w:rsidP="004667F0" w14:paraId="2AC903D4" w14:textId="0A76898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(3)</w:t>
            </w:r>
          </w:p>
          <w:p w:rsidR="0084030D" w:rsidRPr="00C206DD" w:rsidP="004667F0" w14:paraId="47ACB82C" w14:textId="49E6BCC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Very likely</w:t>
            </w: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</w:tcPr>
          <w:p w:rsidR="0084030D" w:rsidRPr="00C206DD" w:rsidP="00366B2E" w14:paraId="31EA1056" w14:textId="45A4E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4302B169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cantSplit/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740D61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406C91C4" w14:textId="4D082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additional T/TA opportunities would help you further improve your </w:t>
            </w: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policies or practices</w:t>
            </w: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2020E5E5" w14:textId="1950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292045EE" w14:textId="32332B0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84030D" w:rsidRPr="00C206DD" w:rsidP="00366B2E" w14:paraId="7C594D49" w14:textId="6FFD9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  <w:tr w14:paraId="58A2509D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4E5D0F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63381145" w14:textId="142B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Would you be willing to share the work of your Lead Agency related to this technical assistance opportunity?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78FB63AC" w14:textId="57143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4E697ECA" w14:textId="08B76351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Yes (1)</w:t>
            </w:r>
          </w:p>
          <w:p w:rsidR="0084030D" w:rsidRPr="00C206DD" w:rsidP="004667F0" w14:paraId="5F2BB4FE" w14:textId="3E5E3C6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No (2)</w:t>
            </w:r>
          </w:p>
        </w:tc>
        <w:tc>
          <w:tcPr>
            <w:tcW w:w="0" w:type="auto"/>
          </w:tcPr>
          <w:p w:rsidR="0084030D" w:rsidRPr="00C206DD" w:rsidP="00366B2E" w14:paraId="1E197020" w14:textId="730AB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158284E7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84030D" w:rsidRPr="00C206DD" w:rsidP="00366B2E" w14:paraId="3FD1A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68DB84A1" w14:textId="75078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0B0F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 did you find out about this event?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487BFAC4" w14:textId="746CB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 xml:space="preserve">Optional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575008B8" w14:textId="65BB2D0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84030D" w:rsidRPr="00C206DD" w:rsidP="00366B2E" w14:paraId="2390A2F2" w14:textId="2082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5E6E9C4E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shd w:val="clear" w:color="auto" w:fill="auto"/>
          </w:tcPr>
          <w:p w:rsidR="0084030D" w:rsidRPr="00C206DD" w:rsidP="00366B2E" w14:paraId="52EA66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0B0F52" w:rsidP="00366B2E" w14:paraId="0567D8F6" w14:textId="29285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are you most interested in learning about (this specific topic)?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7BFB10C8" w14:textId="571EA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69BFCA6E" w14:textId="14B563C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Open response</w:t>
            </w:r>
          </w:p>
        </w:tc>
        <w:tc>
          <w:tcPr>
            <w:tcW w:w="0" w:type="auto"/>
          </w:tcPr>
          <w:p w:rsidR="0084030D" w:rsidP="00366B2E" w14:paraId="7DC5CEE0" w14:textId="78BED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Universal, Individualized, Targeted, Intensive</w:t>
            </w:r>
          </w:p>
        </w:tc>
      </w:tr>
      <w:tr w14:paraId="347E441A" w14:textId="77777777" w:rsidTr="0084030D">
        <w:tblPrEx>
          <w:tblW w:w="0" w:type="auto"/>
          <w:tblCellMar>
            <w:top w:w="58" w:type="dxa"/>
            <w:bottom w:w="58" w:type="dxa"/>
          </w:tblCellMar>
          <w:tblLook w:val="0600"/>
        </w:tblPrEx>
        <w:trPr>
          <w:trHeight w:val="37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84030D" w:rsidRPr="00C206DD" w:rsidP="00366B2E" w14:paraId="08DAA6BF" w14:textId="4F17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b/>
                <w:sz w:val="24"/>
                <w:szCs w:val="24"/>
              </w:rPr>
              <w:t>Barriers to Application of Knowledge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473B9001" w14:textId="2F34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What factors, if any, may prevent you from using what you learned?</w:t>
            </w:r>
            <w:r w:rsidRPr="00C206D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366B2E" w14:paraId="53104D0E" w14:textId="7B41B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sz w:val="24"/>
                <w:szCs w:val="24"/>
              </w:rPr>
              <w:t>Optional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30D" w:rsidRPr="00C206DD" w:rsidP="004667F0" w14:paraId="3368F1FF" w14:textId="310CE21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206DD">
              <w:rPr>
                <w:rFonts w:asciiTheme="majorHAnsi" w:hAnsiTheme="majorHAnsi" w:cstheme="majorHAnsi"/>
                <w:iCs/>
                <w:sz w:val="24"/>
                <w:szCs w:val="24"/>
              </w:rPr>
              <w:t>Open response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84030D" w:rsidRPr="00C206DD" w:rsidP="00366B2E" w14:paraId="2CFEB1C8" w14:textId="73152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Individualized, Targeted, Intensive</w:t>
            </w:r>
          </w:p>
        </w:tc>
      </w:tr>
    </w:tbl>
    <w:p w:rsidR="00C10B22" w:rsidRPr="00C206DD" w:rsidP="0084030D" w14:paraId="196D76C0" w14:textId="0C035B8F">
      <w:pPr>
        <w:rPr>
          <w:rFonts w:asciiTheme="majorHAnsi" w:hAnsiTheme="majorHAnsi" w:cstheme="majorHAnsi"/>
          <w:b/>
          <w:sz w:val="24"/>
          <w:szCs w:val="24"/>
        </w:rPr>
      </w:pPr>
    </w:p>
    <w:sectPr w:rsidSect="005F7A49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7A49" w14:paraId="709A3F33" w14:textId="78FA42F9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E2DE0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D24A5"/>
    <w:multiLevelType w:val="hybridMultilevel"/>
    <w:tmpl w:val="128012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12180"/>
    <w:multiLevelType w:val="hybridMultilevel"/>
    <w:tmpl w:val="C6C88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8567C6"/>
    <w:multiLevelType w:val="hybridMultilevel"/>
    <w:tmpl w:val="DFD236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236">
    <w:abstractNumId w:val="2"/>
  </w:num>
  <w:num w:numId="2" w16cid:durableId="1281765255">
    <w:abstractNumId w:val="3"/>
  </w:num>
  <w:num w:numId="3" w16cid:durableId="1713724139">
    <w:abstractNumId w:val="1"/>
  </w:num>
  <w:num w:numId="4" w16cid:durableId="204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96"/>
    <w:rsid w:val="00011ACF"/>
    <w:rsid w:val="000131BF"/>
    <w:rsid w:val="00017B30"/>
    <w:rsid w:val="00035199"/>
    <w:rsid w:val="0003549C"/>
    <w:rsid w:val="00041502"/>
    <w:rsid w:val="00042808"/>
    <w:rsid w:val="00042E81"/>
    <w:rsid w:val="000461B0"/>
    <w:rsid w:val="00050BF1"/>
    <w:rsid w:val="000516AD"/>
    <w:rsid w:val="000550AD"/>
    <w:rsid w:val="00056D9C"/>
    <w:rsid w:val="000610E1"/>
    <w:rsid w:val="00071875"/>
    <w:rsid w:val="000724E8"/>
    <w:rsid w:val="00076201"/>
    <w:rsid w:val="000857EF"/>
    <w:rsid w:val="00091031"/>
    <w:rsid w:val="000A41E6"/>
    <w:rsid w:val="000A50B3"/>
    <w:rsid w:val="000B0F52"/>
    <w:rsid w:val="000B3C2A"/>
    <w:rsid w:val="000B483A"/>
    <w:rsid w:val="000B58CE"/>
    <w:rsid w:val="000C2FCC"/>
    <w:rsid w:val="000C5F38"/>
    <w:rsid w:val="000D2DB9"/>
    <w:rsid w:val="000D3194"/>
    <w:rsid w:val="000D4BAD"/>
    <w:rsid w:val="000E468A"/>
    <w:rsid w:val="000E5D28"/>
    <w:rsid w:val="000F1D8A"/>
    <w:rsid w:val="000F4741"/>
    <w:rsid w:val="000F64F9"/>
    <w:rsid w:val="0011076B"/>
    <w:rsid w:val="0011425B"/>
    <w:rsid w:val="00117852"/>
    <w:rsid w:val="0012089C"/>
    <w:rsid w:val="00127371"/>
    <w:rsid w:val="00130F8A"/>
    <w:rsid w:val="00132610"/>
    <w:rsid w:val="0013444A"/>
    <w:rsid w:val="00142B7C"/>
    <w:rsid w:val="001437CB"/>
    <w:rsid w:val="00145767"/>
    <w:rsid w:val="00152AF5"/>
    <w:rsid w:val="0015439B"/>
    <w:rsid w:val="001557BD"/>
    <w:rsid w:val="00165554"/>
    <w:rsid w:val="001656E8"/>
    <w:rsid w:val="00165D72"/>
    <w:rsid w:val="00171416"/>
    <w:rsid w:val="00180A83"/>
    <w:rsid w:val="001828B7"/>
    <w:rsid w:val="001834CC"/>
    <w:rsid w:val="001918DE"/>
    <w:rsid w:val="00195D11"/>
    <w:rsid w:val="001A0259"/>
    <w:rsid w:val="001A0FAE"/>
    <w:rsid w:val="001A19A8"/>
    <w:rsid w:val="001A1E74"/>
    <w:rsid w:val="001A40CC"/>
    <w:rsid w:val="001C0316"/>
    <w:rsid w:val="001C60BB"/>
    <w:rsid w:val="001D17C8"/>
    <w:rsid w:val="001D2F80"/>
    <w:rsid w:val="001D5811"/>
    <w:rsid w:val="001D6D96"/>
    <w:rsid w:val="001E0D21"/>
    <w:rsid w:val="001E1CCF"/>
    <w:rsid w:val="001E1EE5"/>
    <w:rsid w:val="001E7D4D"/>
    <w:rsid w:val="001F14C8"/>
    <w:rsid w:val="001F5B49"/>
    <w:rsid w:val="002048C3"/>
    <w:rsid w:val="00206490"/>
    <w:rsid w:val="002121CD"/>
    <w:rsid w:val="002121F5"/>
    <w:rsid w:val="00212B29"/>
    <w:rsid w:val="00220616"/>
    <w:rsid w:val="00227F11"/>
    <w:rsid w:val="0023524C"/>
    <w:rsid w:val="0023656F"/>
    <w:rsid w:val="00236FDD"/>
    <w:rsid w:val="00242162"/>
    <w:rsid w:val="00243164"/>
    <w:rsid w:val="00245642"/>
    <w:rsid w:val="0024772D"/>
    <w:rsid w:val="00251DB0"/>
    <w:rsid w:val="002578A0"/>
    <w:rsid w:val="00262670"/>
    <w:rsid w:val="0026491F"/>
    <w:rsid w:val="00265FDB"/>
    <w:rsid w:val="00275016"/>
    <w:rsid w:val="0027726E"/>
    <w:rsid w:val="00277590"/>
    <w:rsid w:val="00282F9A"/>
    <w:rsid w:val="00287810"/>
    <w:rsid w:val="002A00B1"/>
    <w:rsid w:val="002A3040"/>
    <w:rsid w:val="002A4E24"/>
    <w:rsid w:val="002A5A6A"/>
    <w:rsid w:val="002B303B"/>
    <w:rsid w:val="002C3E5B"/>
    <w:rsid w:val="002D599F"/>
    <w:rsid w:val="002E35A0"/>
    <w:rsid w:val="002F164F"/>
    <w:rsid w:val="003003A5"/>
    <w:rsid w:val="00300570"/>
    <w:rsid w:val="003051A2"/>
    <w:rsid w:val="00313F59"/>
    <w:rsid w:val="003277AC"/>
    <w:rsid w:val="0032787B"/>
    <w:rsid w:val="00331A76"/>
    <w:rsid w:val="00331B3E"/>
    <w:rsid w:val="003429C3"/>
    <w:rsid w:val="00344203"/>
    <w:rsid w:val="0034771E"/>
    <w:rsid w:val="00347D28"/>
    <w:rsid w:val="00353E06"/>
    <w:rsid w:val="0035461B"/>
    <w:rsid w:val="0035609C"/>
    <w:rsid w:val="00362AA6"/>
    <w:rsid w:val="003636F7"/>
    <w:rsid w:val="0036402B"/>
    <w:rsid w:val="00366B2E"/>
    <w:rsid w:val="003674B6"/>
    <w:rsid w:val="003722C4"/>
    <w:rsid w:val="00372573"/>
    <w:rsid w:val="00372D24"/>
    <w:rsid w:val="00376D0E"/>
    <w:rsid w:val="003772DA"/>
    <w:rsid w:val="00383626"/>
    <w:rsid w:val="00393D0B"/>
    <w:rsid w:val="003971E2"/>
    <w:rsid w:val="003A1E2D"/>
    <w:rsid w:val="003B246B"/>
    <w:rsid w:val="003B3605"/>
    <w:rsid w:val="003B70A0"/>
    <w:rsid w:val="003C0306"/>
    <w:rsid w:val="003C0E34"/>
    <w:rsid w:val="003C2741"/>
    <w:rsid w:val="003C4DE2"/>
    <w:rsid w:val="003D5C84"/>
    <w:rsid w:val="003D7CA5"/>
    <w:rsid w:val="003E4776"/>
    <w:rsid w:val="003E47DB"/>
    <w:rsid w:val="003E7585"/>
    <w:rsid w:val="003F0EC5"/>
    <w:rsid w:val="003F1832"/>
    <w:rsid w:val="003F6DB2"/>
    <w:rsid w:val="00404F5A"/>
    <w:rsid w:val="00405965"/>
    <w:rsid w:val="00413074"/>
    <w:rsid w:val="0041464E"/>
    <w:rsid w:val="004155F3"/>
    <w:rsid w:val="00426F67"/>
    <w:rsid w:val="004329C6"/>
    <w:rsid w:val="004444B9"/>
    <w:rsid w:val="00444671"/>
    <w:rsid w:val="00445673"/>
    <w:rsid w:val="0045096D"/>
    <w:rsid w:val="004518E7"/>
    <w:rsid w:val="00456F9B"/>
    <w:rsid w:val="00461B70"/>
    <w:rsid w:val="00463C29"/>
    <w:rsid w:val="00464233"/>
    <w:rsid w:val="0046429D"/>
    <w:rsid w:val="00464B90"/>
    <w:rsid w:val="004667F0"/>
    <w:rsid w:val="00466F30"/>
    <w:rsid w:val="00467690"/>
    <w:rsid w:val="00471A81"/>
    <w:rsid w:val="0047461F"/>
    <w:rsid w:val="00477BA7"/>
    <w:rsid w:val="00481F63"/>
    <w:rsid w:val="0048555E"/>
    <w:rsid w:val="00485737"/>
    <w:rsid w:val="00487BB1"/>
    <w:rsid w:val="00496F2F"/>
    <w:rsid w:val="004A066B"/>
    <w:rsid w:val="004A219D"/>
    <w:rsid w:val="004A2420"/>
    <w:rsid w:val="004A7481"/>
    <w:rsid w:val="004B4BB9"/>
    <w:rsid w:val="004B7168"/>
    <w:rsid w:val="004C371B"/>
    <w:rsid w:val="004C3A94"/>
    <w:rsid w:val="004C5C34"/>
    <w:rsid w:val="004D67F1"/>
    <w:rsid w:val="004E442E"/>
    <w:rsid w:val="0050115A"/>
    <w:rsid w:val="00502ADF"/>
    <w:rsid w:val="00504C48"/>
    <w:rsid w:val="00506F6F"/>
    <w:rsid w:val="005158C4"/>
    <w:rsid w:val="00522C88"/>
    <w:rsid w:val="00523080"/>
    <w:rsid w:val="00525C93"/>
    <w:rsid w:val="005269FC"/>
    <w:rsid w:val="00527482"/>
    <w:rsid w:val="00532B7D"/>
    <w:rsid w:val="00534103"/>
    <w:rsid w:val="00545FAE"/>
    <w:rsid w:val="005516B1"/>
    <w:rsid w:val="00557D08"/>
    <w:rsid w:val="0056449F"/>
    <w:rsid w:val="0056605A"/>
    <w:rsid w:val="005713D2"/>
    <w:rsid w:val="0057264E"/>
    <w:rsid w:val="00583CE7"/>
    <w:rsid w:val="00591C12"/>
    <w:rsid w:val="00591F85"/>
    <w:rsid w:val="00592D10"/>
    <w:rsid w:val="00593386"/>
    <w:rsid w:val="005943C2"/>
    <w:rsid w:val="0059519C"/>
    <w:rsid w:val="005A162C"/>
    <w:rsid w:val="005A2BAA"/>
    <w:rsid w:val="005B2CAF"/>
    <w:rsid w:val="005B34F3"/>
    <w:rsid w:val="005B3A74"/>
    <w:rsid w:val="005B3E7F"/>
    <w:rsid w:val="005B6CDB"/>
    <w:rsid w:val="005B70B1"/>
    <w:rsid w:val="005C16A3"/>
    <w:rsid w:val="005D5C2B"/>
    <w:rsid w:val="005E46FF"/>
    <w:rsid w:val="005E6FD9"/>
    <w:rsid w:val="005E7CE3"/>
    <w:rsid w:val="005F14A1"/>
    <w:rsid w:val="005F4D51"/>
    <w:rsid w:val="005F7A49"/>
    <w:rsid w:val="006003B4"/>
    <w:rsid w:val="0060717D"/>
    <w:rsid w:val="00612DB0"/>
    <w:rsid w:val="00612F8F"/>
    <w:rsid w:val="0062248C"/>
    <w:rsid w:val="00622C29"/>
    <w:rsid w:val="006271DF"/>
    <w:rsid w:val="0063019B"/>
    <w:rsid w:val="00634BA2"/>
    <w:rsid w:val="0063694D"/>
    <w:rsid w:val="00642C8D"/>
    <w:rsid w:val="00646C14"/>
    <w:rsid w:val="0066368B"/>
    <w:rsid w:val="00666B45"/>
    <w:rsid w:val="00667BA3"/>
    <w:rsid w:val="00676B72"/>
    <w:rsid w:val="00677DFA"/>
    <w:rsid w:val="00681AAC"/>
    <w:rsid w:val="006903B0"/>
    <w:rsid w:val="006920C1"/>
    <w:rsid w:val="00693EEE"/>
    <w:rsid w:val="006A4C63"/>
    <w:rsid w:val="006C032B"/>
    <w:rsid w:val="006C2B88"/>
    <w:rsid w:val="006C36EB"/>
    <w:rsid w:val="006C63FD"/>
    <w:rsid w:val="006D00F0"/>
    <w:rsid w:val="006D34F0"/>
    <w:rsid w:val="006E03A9"/>
    <w:rsid w:val="006E293B"/>
    <w:rsid w:val="006F0EFC"/>
    <w:rsid w:val="0071251C"/>
    <w:rsid w:val="0071471D"/>
    <w:rsid w:val="00720EC3"/>
    <w:rsid w:val="00722792"/>
    <w:rsid w:val="00737E28"/>
    <w:rsid w:val="007410B8"/>
    <w:rsid w:val="007411A7"/>
    <w:rsid w:val="00741204"/>
    <w:rsid w:val="0074144A"/>
    <w:rsid w:val="00770982"/>
    <w:rsid w:val="00772C59"/>
    <w:rsid w:val="00782718"/>
    <w:rsid w:val="007938BB"/>
    <w:rsid w:val="007A2A5A"/>
    <w:rsid w:val="007A71FD"/>
    <w:rsid w:val="007B3C7C"/>
    <w:rsid w:val="007C4D7C"/>
    <w:rsid w:val="007C6648"/>
    <w:rsid w:val="007D541E"/>
    <w:rsid w:val="007D5818"/>
    <w:rsid w:val="007D5AB1"/>
    <w:rsid w:val="007E2229"/>
    <w:rsid w:val="007F5139"/>
    <w:rsid w:val="007F6194"/>
    <w:rsid w:val="007F6511"/>
    <w:rsid w:val="007F76CC"/>
    <w:rsid w:val="008007E9"/>
    <w:rsid w:val="008047F7"/>
    <w:rsid w:val="00805B6D"/>
    <w:rsid w:val="00810E36"/>
    <w:rsid w:val="00811CCF"/>
    <w:rsid w:val="008123DB"/>
    <w:rsid w:val="00821495"/>
    <w:rsid w:val="00824034"/>
    <w:rsid w:val="008257FD"/>
    <w:rsid w:val="00825DB8"/>
    <w:rsid w:val="00826BBD"/>
    <w:rsid w:val="00832A31"/>
    <w:rsid w:val="008348F1"/>
    <w:rsid w:val="00834CE0"/>
    <w:rsid w:val="00835253"/>
    <w:rsid w:val="00836748"/>
    <w:rsid w:val="0084030D"/>
    <w:rsid w:val="0085351D"/>
    <w:rsid w:val="00855E2B"/>
    <w:rsid w:val="00860841"/>
    <w:rsid w:val="00863515"/>
    <w:rsid w:val="00864259"/>
    <w:rsid w:val="008642DA"/>
    <w:rsid w:val="00865CB2"/>
    <w:rsid w:val="0087012B"/>
    <w:rsid w:val="00870F19"/>
    <w:rsid w:val="0087604E"/>
    <w:rsid w:val="00877899"/>
    <w:rsid w:val="008865F8"/>
    <w:rsid w:val="00886D8B"/>
    <w:rsid w:val="0089742D"/>
    <w:rsid w:val="008A7993"/>
    <w:rsid w:val="008C0EB8"/>
    <w:rsid w:val="008E14BE"/>
    <w:rsid w:val="008E2CFF"/>
    <w:rsid w:val="008E3978"/>
    <w:rsid w:val="008E7D05"/>
    <w:rsid w:val="008F0422"/>
    <w:rsid w:val="008F4007"/>
    <w:rsid w:val="008F404F"/>
    <w:rsid w:val="008F4B9C"/>
    <w:rsid w:val="00901470"/>
    <w:rsid w:val="00901A47"/>
    <w:rsid w:val="00912144"/>
    <w:rsid w:val="00914C3E"/>
    <w:rsid w:val="009207EF"/>
    <w:rsid w:val="00923902"/>
    <w:rsid w:val="00932B41"/>
    <w:rsid w:val="00934621"/>
    <w:rsid w:val="009363BC"/>
    <w:rsid w:val="00945750"/>
    <w:rsid w:val="00946EA1"/>
    <w:rsid w:val="009548C1"/>
    <w:rsid w:val="00954D6F"/>
    <w:rsid w:val="00966261"/>
    <w:rsid w:val="009668A6"/>
    <w:rsid w:val="009732FB"/>
    <w:rsid w:val="0097342F"/>
    <w:rsid w:val="009768E4"/>
    <w:rsid w:val="00977EC0"/>
    <w:rsid w:val="009800E0"/>
    <w:rsid w:val="00980D36"/>
    <w:rsid w:val="00984458"/>
    <w:rsid w:val="00986C4B"/>
    <w:rsid w:val="00993BBE"/>
    <w:rsid w:val="00997932"/>
    <w:rsid w:val="009A4904"/>
    <w:rsid w:val="009C5C22"/>
    <w:rsid w:val="009D5C94"/>
    <w:rsid w:val="009E39BF"/>
    <w:rsid w:val="009F0B84"/>
    <w:rsid w:val="009F16D7"/>
    <w:rsid w:val="009F44A8"/>
    <w:rsid w:val="009F5597"/>
    <w:rsid w:val="009F64F7"/>
    <w:rsid w:val="00A05F4A"/>
    <w:rsid w:val="00A06E20"/>
    <w:rsid w:val="00A117F8"/>
    <w:rsid w:val="00A1338F"/>
    <w:rsid w:val="00A211D0"/>
    <w:rsid w:val="00A253FD"/>
    <w:rsid w:val="00A2542B"/>
    <w:rsid w:val="00A254DB"/>
    <w:rsid w:val="00A34120"/>
    <w:rsid w:val="00A346E3"/>
    <w:rsid w:val="00A37A52"/>
    <w:rsid w:val="00A55E1C"/>
    <w:rsid w:val="00A604FC"/>
    <w:rsid w:val="00A67A04"/>
    <w:rsid w:val="00A7097C"/>
    <w:rsid w:val="00A727D6"/>
    <w:rsid w:val="00A95BA5"/>
    <w:rsid w:val="00AA33E4"/>
    <w:rsid w:val="00AA6E28"/>
    <w:rsid w:val="00AB0865"/>
    <w:rsid w:val="00AB35D1"/>
    <w:rsid w:val="00AB5CE3"/>
    <w:rsid w:val="00AE47B5"/>
    <w:rsid w:val="00AF1A9B"/>
    <w:rsid w:val="00AF1B48"/>
    <w:rsid w:val="00AF57C2"/>
    <w:rsid w:val="00AF6191"/>
    <w:rsid w:val="00AF77F0"/>
    <w:rsid w:val="00B0048C"/>
    <w:rsid w:val="00B00A44"/>
    <w:rsid w:val="00B14258"/>
    <w:rsid w:val="00B1478E"/>
    <w:rsid w:val="00B15AF3"/>
    <w:rsid w:val="00B17B71"/>
    <w:rsid w:val="00B2216B"/>
    <w:rsid w:val="00B24328"/>
    <w:rsid w:val="00B32899"/>
    <w:rsid w:val="00B32A1D"/>
    <w:rsid w:val="00B34B4A"/>
    <w:rsid w:val="00B40262"/>
    <w:rsid w:val="00B40455"/>
    <w:rsid w:val="00B5081F"/>
    <w:rsid w:val="00B55F85"/>
    <w:rsid w:val="00B62349"/>
    <w:rsid w:val="00B6392D"/>
    <w:rsid w:val="00B71EA9"/>
    <w:rsid w:val="00B77CBC"/>
    <w:rsid w:val="00B9091F"/>
    <w:rsid w:val="00BA0CE8"/>
    <w:rsid w:val="00BA0D56"/>
    <w:rsid w:val="00BA11BE"/>
    <w:rsid w:val="00BB450D"/>
    <w:rsid w:val="00BB62F3"/>
    <w:rsid w:val="00BB7AC0"/>
    <w:rsid w:val="00BC4F8A"/>
    <w:rsid w:val="00BC5B65"/>
    <w:rsid w:val="00BD55CC"/>
    <w:rsid w:val="00BE1F34"/>
    <w:rsid w:val="00BE2A0B"/>
    <w:rsid w:val="00BE30AB"/>
    <w:rsid w:val="00BE7792"/>
    <w:rsid w:val="00BF33C0"/>
    <w:rsid w:val="00BF3B4D"/>
    <w:rsid w:val="00BF6235"/>
    <w:rsid w:val="00BF7914"/>
    <w:rsid w:val="00C0112F"/>
    <w:rsid w:val="00C10B22"/>
    <w:rsid w:val="00C15582"/>
    <w:rsid w:val="00C15D56"/>
    <w:rsid w:val="00C15FBC"/>
    <w:rsid w:val="00C20607"/>
    <w:rsid w:val="00C206DD"/>
    <w:rsid w:val="00C2444D"/>
    <w:rsid w:val="00C24F44"/>
    <w:rsid w:val="00C27B96"/>
    <w:rsid w:val="00C35843"/>
    <w:rsid w:val="00C410B3"/>
    <w:rsid w:val="00C4546D"/>
    <w:rsid w:val="00C4736A"/>
    <w:rsid w:val="00C50C87"/>
    <w:rsid w:val="00C64D69"/>
    <w:rsid w:val="00C71D2A"/>
    <w:rsid w:val="00C72ECF"/>
    <w:rsid w:val="00C7348C"/>
    <w:rsid w:val="00C77D9C"/>
    <w:rsid w:val="00C81834"/>
    <w:rsid w:val="00C836E2"/>
    <w:rsid w:val="00C8506C"/>
    <w:rsid w:val="00C85681"/>
    <w:rsid w:val="00C86E14"/>
    <w:rsid w:val="00C90E0C"/>
    <w:rsid w:val="00CA4C12"/>
    <w:rsid w:val="00CA6289"/>
    <w:rsid w:val="00CB141A"/>
    <w:rsid w:val="00CB2561"/>
    <w:rsid w:val="00CB508D"/>
    <w:rsid w:val="00CC05FC"/>
    <w:rsid w:val="00CC2182"/>
    <w:rsid w:val="00CC21DA"/>
    <w:rsid w:val="00CC44C6"/>
    <w:rsid w:val="00CC4DC9"/>
    <w:rsid w:val="00CD277C"/>
    <w:rsid w:val="00CE1AFE"/>
    <w:rsid w:val="00CE7DA5"/>
    <w:rsid w:val="00CF531E"/>
    <w:rsid w:val="00CF7048"/>
    <w:rsid w:val="00D0783B"/>
    <w:rsid w:val="00D14F15"/>
    <w:rsid w:val="00D16306"/>
    <w:rsid w:val="00D213D9"/>
    <w:rsid w:val="00D25455"/>
    <w:rsid w:val="00D25F23"/>
    <w:rsid w:val="00D26369"/>
    <w:rsid w:val="00D27C5C"/>
    <w:rsid w:val="00D309C7"/>
    <w:rsid w:val="00D33251"/>
    <w:rsid w:val="00D36CE4"/>
    <w:rsid w:val="00D45220"/>
    <w:rsid w:val="00D55436"/>
    <w:rsid w:val="00D5587C"/>
    <w:rsid w:val="00D65BAE"/>
    <w:rsid w:val="00D74C63"/>
    <w:rsid w:val="00D74C9E"/>
    <w:rsid w:val="00D77413"/>
    <w:rsid w:val="00D81113"/>
    <w:rsid w:val="00D869D5"/>
    <w:rsid w:val="00D91302"/>
    <w:rsid w:val="00D916C2"/>
    <w:rsid w:val="00D95910"/>
    <w:rsid w:val="00D95DE8"/>
    <w:rsid w:val="00DA0DFE"/>
    <w:rsid w:val="00DB6E12"/>
    <w:rsid w:val="00DC2531"/>
    <w:rsid w:val="00DC4139"/>
    <w:rsid w:val="00DC4224"/>
    <w:rsid w:val="00DC7C0F"/>
    <w:rsid w:val="00DD0EDE"/>
    <w:rsid w:val="00DD4621"/>
    <w:rsid w:val="00DD7067"/>
    <w:rsid w:val="00DF6284"/>
    <w:rsid w:val="00DF64A2"/>
    <w:rsid w:val="00E05EF1"/>
    <w:rsid w:val="00E15980"/>
    <w:rsid w:val="00E1692B"/>
    <w:rsid w:val="00E20DCF"/>
    <w:rsid w:val="00E21EEB"/>
    <w:rsid w:val="00E23A15"/>
    <w:rsid w:val="00E2578B"/>
    <w:rsid w:val="00E25A9C"/>
    <w:rsid w:val="00E31760"/>
    <w:rsid w:val="00E358BD"/>
    <w:rsid w:val="00E40E8E"/>
    <w:rsid w:val="00E40FD8"/>
    <w:rsid w:val="00E441C7"/>
    <w:rsid w:val="00E44CDA"/>
    <w:rsid w:val="00E464D1"/>
    <w:rsid w:val="00E47688"/>
    <w:rsid w:val="00E47F9C"/>
    <w:rsid w:val="00E57E9D"/>
    <w:rsid w:val="00E60FF3"/>
    <w:rsid w:val="00E62BC7"/>
    <w:rsid w:val="00E6745C"/>
    <w:rsid w:val="00E70748"/>
    <w:rsid w:val="00E73C33"/>
    <w:rsid w:val="00E86B72"/>
    <w:rsid w:val="00E94C93"/>
    <w:rsid w:val="00EA0E6C"/>
    <w:rsid w:val="00EA257D"/>
    <w:rsid w:val="00EA2727"/>
    <w:rsid w:val="00EA3906"/>
    <w:rsid w:val="00EB0229"/>
    <w:rsid w:val="00EB47FD"/>
    <w:rsid w:val="00EC4632"/>
    <w:rsid w:val="00ED0198"/>
    <w:rsid w:val="00ED7DFB"/>
    <w:rsid w:val="00EE4F6A"/>
    <w:rsid w:val="00EE75F0"/>
    <w:rsid w:val="00EE7C15"/>
    <w:rsid w:val="00F01877"/>
    <w:rsid w:val="00F018C3"/>
    <w:rsid w:val="00F0600B"/>
    <w:rsid w:val="00F0749C"/>
    <w:rsid w:val="00F076FA"/>
    <w:rsid w:val="00F0785B"/>
    <w:rsid w:val="00F1496B"/>
    <w:rsid w:val="00F16A5F"/>
    <w:rsid w:val="00F235D9"/>
    <w:rsid w:val="00F2743B"/>
    <w:rsid w:val="00F53742"/>
    <w:rsid w:val="00F57166"/>
    <w:rsid w:val="00F65DCB"/>
    <w:rsid w:val="00F73E32"/>
    <w:rsid w:val="00F75902"/>
    <w:rsid w:val="00F862BC"/>
    <w:rsid w:val="00F902C8"/>
    <w:rsid w:val="00F9429C"/>
    <w:rsid w:val="00FA0898"/>
    <w:rsid w:val="00FA2693"/>
    <w:rsid w:val="00FA55BA"/>
    <w:rsid w:val="00FA5F92"/>
    <w:rsid w:val="00FB17DE"/>
    <w:rsid w:val="00FB4127"/>
    <w:rsid w:val="00FB4AF8"/>
    <w:rsid w:val="00FC3B89"/>
    <w:rsid w:val="00FC4C19"/>
    <w:rsid w:val="00FD112B"/>
    <w:rsid w:val="00FD613A"/>
    <w:rsid w:val="00FE53AB"/>
    <w:rsid w:val="00FE5BC3"/>
    <w:rsid w:val="00FE6678"/>
    <w:rsid w:val="00FE7445"/>
    <w:rsid w:val="00FF638C"/>
    <w:rsid w:val="0B97B34C"/>
    <w:rsid w:val="6B6C5013"/>
    <w:rsid w:val="6BC9C3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9C1075"/>
  <w15:docId w15:val="{BC3BCF44-074A-4891-811F-E65C8FE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06DD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B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49"/>
  </w:style>
  <w:style w:type="paragraph" w:styleId="Footer">
    <w:name w:val="footer"/>
    <w:basedOn w:val="Normal"/>
    <w:link w:val="FooterChar"/>
    <w:uiPriority w:val="99"/>
    <w:unhideWhenUsed/>
    <w:rsid w:val="005F7A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49"/>
  </w:style>
  <w:style w:type="paragraph" w:styleId="ListParagraph">
    <w:name w:val="List Paragraph"/>
    <w:basedOn w:val="Normal"/>
    <w:uiPriority w:val="34"/>
    <w:qFormat/>
    <w:rsid w:val="00251D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0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vision">
    <w:name w:val="Revision"/>
    <w:hidden/>
    <w:uiPriority w:val="99"/>
    <w:semiHidden/>
    <w:rsid w:val="00966261"/>
    <w:pPr>
      <w:spacing w:line="240" w:lineRule="auto"/>
    </w:pPr>
    <w:rPr>
      <w:rFonts w:asciiTheme="minorHAnsi" w:hAnsiTheme="minorHAnsi"/>
    </w:rPr>
  </w:style>
  <w:style w:type="paragraph" w:customStyle="1" w:styleId="Normal-pagebreakbefore">
    <w:name w:val="Normal - page break before"/>
    <w:basedOn w:val="Normal"/>
    <w:rsid w:val="00236FDD"/>
    <w:pPr>
      <w:pageBreakBefore/>
    </w:pPr>
    <w:rPr>
      <w:rFonts w:asciiTheme="majorHAnsi" w:hAnsiTheme="majorHAnsi" w:cstheme="majorHAnsi"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4C48"/>
    <w:rPr>
      <w:b/>
      <w:bCs/>
    </w:rPr>
  </w:style>
  <w:style w:type="character" w:customStyle="1" w:styleId="Track-01">
    <w:name w:val="Track -0.1"/>
    <w:basedOn w:val="DefaultParagraphFont"/>
    <w:uiPriority w:val="1"/>
    <w:rsid w:val="004C371B"/>
    <w:rPr>
      <w:rFonts w:asciiTheme="majorHAnsi" w:hAnsiTheme="majorHAnsi" w:cstheme="majorHAnsi"/>
      <w:spacing w:val="-2"/>
      <w:sz w:val="24"/>
      <w:szCs w:val="24"/>
    </w:rPr>
  </w:style>
  <w:style w:type="paragraph" w:customStyle="1" w:styleId="Normal-lessleading">
    <w:name w:val="Normal - less leading"/>
    <w:basedOn w:val="Normal"/>
    <w:rsid w:val="00B40262"/>
    <w:pPr>
      <w:widowControl w:val="0"/>
      <w:pBdr>
        <w:top w:val="nil"/>
        <w:left w:val="nil"/>
        <w:bottom w:val="nil"/>
        <w:right w:val="nil"/>
        <w:between w:val="nil"/>
      </w:pBdr>
      <w:spacing w:line="216" w:lineRule="auto"/>
    </w:pPr>
    <w:rPr>
      <w:rFonts w:asciiTheme="majorHAnsi" w:hAnsiTheme="majorHAnsi" w:cstheme="majorHAnsi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8007E9"/>
    <w:pPr>
      <w:numPr>
        <w:numId w:val="4"/>
      </w:numPr>
      <w:tabs>
        <w:tab w:val="clear" w:pos="360"/>
      </w:tabs>
      <w:suppressAutoHyphens/>
      <w:spacing w:line="264" w:lineRule="auto"/>
      <w:contextualSpacing/>
    </w:pPr>
    <w:rPr>
      <w:rFonts w:ascii="Calibri" w:hAnsi="Calibri" w:eastAsiaTheme="minorHAnsi" w:cstheme="minorBidi"/>
      <w:color w:val="000000" w:themeColor="text1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f9024-9cf0-4922-886c-09143a85493a">
      <Terms xmlns="http://schemas.microsoft.com/office/infopath/2007/PartnerControls"/>
    </lcf76f155ced4ddcb4097134ff3c332f>
    <TaxCatchAll xmlns="6e7bd679-2697-4169-9eed-fcf70dd5b0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973539F18474DB28BD28C3781E8DB" ma:contentTypeVersion="15" ma:contentTypeDescription="Create a new document." ma:contentTypeScope="" ma:versionID="276858a76a526fc2946ac6919f1cdc45">
  <xsd:schema xmlns:xsd="http://www.w3.org/2001/XMLSchema" xmlns:xs="http://www.w3.org/2001/XMLSchema" xmlns:p="http://schemas.microsoft.com/office/2006/metadata/properties" xmlns:ns2="d70f9024-9cf0-4922-886c-09143a85493a" xmlns:ns3="6e7bd679-2697-4169-9eed-fcf70dd5b0c2" targetNamespace="http://schemas.microsoft.com/office/2006/metadata/properties" ma:root="true" ma:fieldsID="ce84454a12b41700e7cad779bef1b1ff" ns2:_="" ns3:_="">
    <xsd:import namespace="d70f9024-9cf0-4922-886c-09143a85493a"/>
    <xsd:import namespace="6e7bd679-2697-4169-9eed-fcf70dd5b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9024-9cf0-4922-886c-09143a85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e618b-2e19-4320-bbd6-29336f3cd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d679-2697-4169-9eed-fcf70dd5b0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f7caa3-6687-4cad-a1e6-d2c1ac9f6d6b}" ma:internalName="TaxCatchAll" ma:showField="CatchAllData" ma:web="6e7bd679-2697-4169-9eed-fcf70dd5b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C2995-FCB3-41BD-981A-3AE351B48E20}">
  <ds:schemaRefs>
    <ds:schemaRef ds:uri="http://schemas.microsoft.com/office/2006/metadata/properties"/>
    <ds:schemaRef ds:uri="http://schemas.microsoft.com/office/infopath/2007/PartnerControls"/>
    <ds:schemaRef ds:uri="d70f9024-9cf0-4922-886c-09143a85493a"/>
    <ds:schemaRef ds:uri="6e7bd679-2697-4169-9eed-fcf70dd5b0c2"/>
  </ds:schemaRefs>
</ds:datastoreItem>
</file>

<file path=customXml/itemProps2.xml><?xml version="1.0" encoding="utf-8"?>
<ds:datastoreItem xmlns:ds="http://schemas.openxmlformats.org/officeDocument/2006/customXml" ds:itemID="{DDB2D45C-E96A-43FA-B39B-8C1597A1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9024-9cf0-4922-886c-09143a85493a"/>
    <ds:schemaRef ds:uri="6e7bd679-2697-4169-9eed-fcf70dd5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62B27-C346-4D2E-BA5E-D4C127135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1778</Words>
  <Characters>10994</Characters>
  <Application>Microsoft Office Word</Application>
  <DocSecurity>0</DocSecurity>
  <Lines>610</Lines>
  <Paragraphs>399</Paragraphs>
  <ScaleCrop>false</ScaleCrop>
  <Company>NORC @ the University of Chicago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Kubelka</dc:creator>
  <cp:lastModifiedBy>Ann Renaud</cp:lastModifiedBy>
  <cp:revision>2</cp:revision>
  <cp:lastPrinted>2024-11-15T17:31:00Z</cp:lastPrinted>
  <dcterms:created xsi:type="dcterms:W3CDTF">2024-12-04T14:43:00Z</dcterms:created>
  <dcterms:modified xsi:type="dcterms:W3CDTF">2024-12-04T14:43:00Z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0x010100494973539F18474DB28BD28C3781E8DB</vt:lpwstr>
  </property>
  <property fmtid="{D5CDD505-2E9C-101B-9397-08002B2CF9AE}" pid="3" name="MediaServiceImageTags">
    <vt:lpwstr/>
  </property>
</Properties>
</file>