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4A58" w:rsidP="00914A58" w:rsidRDefault="00914A58" w14:paraId="01A61EE8" w14:textId="07B4E73E">
      <w:pPr>
        <w:pStyle w:val="AppendixTitle"/>
      </w:pPr>
      <w:bookmarkStart w:name="_Hlk34135900" w:id="0"/>
      <w:r>
        <w:t xml:space="preserve">Appendix </w:t>
      </w:r>
      <w:r w:rsidR="00C55D71">
        <w:t>Q</w:t>
      </w:r>
      <w:r w:rsidR="00FE413F">
        <w:t>.1</w:t>
      </w:r>
      <w:r>
        <w:t xml:space="preserve">. </w:t>
      </w:r>
      <w:r w:rsidR="00C55D71">
        <w:t xml:space="preserve">Summary of </w:t>
      </w:r>
      <w:r w:rsidR="000E4224">
        <w:t>requested</w:t>
      </w:r>
      <w:r w:rsidR="00C55D71">
        <w:t xml:space="preserve"> changes</w:t>
      </w:r>
      <w:r w:rsidR="0014756C">
        <w:t xml:space="preserve"> </w:t>
      </w:r>
    </w:p>
    <w:bookmarkEnd w:id="0"/>
    <w:p w:rsidR="00914A58" w:rsidRDefault="00914A58" w14:paraId="4B844923" w14:textId="77777777">
      <w:pPr>
        <w:spacing w:line="240" w:lineRule="auto"/>
        <w:rPr>
          <w:rFonts w:asciiTheme="majorHAnsi" w:hAnsiTheme="majorHAnsi"/>
          <w:noProof/>
          <w:sz w:val="20"/>
          <w:szCs w:val="19"/>
        </w:rPr>
      </w:pPr>
    </w:p>
    <w:p w:rsidR="00015888" w:rsidRDefault="00015888" w14:paraId="212E30A1" w14:textId="77777777">
      <w:pPr>
        <w:spacing w:line="240" w:lineRule="auto"/>
        <w:sectPr w:rsidR="00015888" w:rsidSect="00015888">
          <w:headerReference w:type="default" r:id="rId10"/>
          <w:footerReference w:type="default" r:id="rId11"/>
          <w:pgSz w:w="12240" w:h="15840" w:code="1"/>
          <w:pgMar w:top="1440" w:right="1440" w:bottom="1440" w:left="1440" w:header="720" w:footer="720" w:gutter="0"/>
          <w:pgNumType w:start="1"/>
          <w:cols w:space="360"/>
          <w:docGrid w:linePitch="360"/>
        </w:sectPr>
      </w:pPr>
    </w:p>
    <w:p w:rsidRPr="008E3F9E" w:rsidR="00C55D71" w:rsidP="00C55D71" w:rsidRDefault="00C55D71" w14:paraId="6226275A" w14:textId="7E7841AA">
      <w:pPr>
        <w:rPr>
          <w:rFonts w:cstheme="minorHAnsi"/>
          <w:szCs w:val="24"/>
        </w:rPr>
      </w:pPr>
      <w:bookmarkStart w:name="_Hlk63256043" w:id="1"/>
      <w:r w:rsidRPr="008E3F9E">
        <w:rPr>
          <w:rFonts w:cstheme="minorHAnsi"/>
          <w:szCs w:val="24"/>
        </w:rPr>
        <w:lastRenderedPageBreak/>
        <w:t>Please find below a summary of the changes being requested</w:t>
      </w:r>
      <w:bookmarkEnd w:id="1"/>
      <w:r w:rsidR="00A87C09">
        <w:rPr>
          <w:rFonts w:cstheme="minorHAnsi"/>
          <w:szCs w:val="24"/>
        </w:rPr>
        <w:t xml:space="preserve"> </w:t>
      </w:r>
      <w:bookmarkStart w:name="_Hlk63256090" w:id="2"/>
      <w:r w:rsidR="00A87C09">
        <w:rPr>
          <w:rFonts w:cstheme="minorHAnsi"/>
          <w:szCs w:val="24"/>
        </w:rPr>
        <w:t xml:space="preserve">in </w:t>
      </w:r>
      <w:r w:rsidR="00D9486C">
        <w:rPr>
          <w:rFonts w:cstheme="minorHAnsi"/>
          <w:szCs w:val="24"/>
        </w:rPr>
        <w:t>May</w:t>
      </w:r>
      <w:r w:rsidR="00CA717C">
        <w:rPr>
          <w:rFonts w:cstheme="minorHAnsi"/>
          <w:szCs w:val="24"/>
        </w:rPr>
        <w:t xml:space="preserve"> 2022</w:t>
      </w:r>
      <w:r w:rsidR="00A87C09">
        <w:rPr>
          <w:rFonts w:cstheme="minorHAnsi"/>
          <w:szCs w:val="24"/>
        </w:rPr>
        <w:t xml:space="preserve"> to information collection activities under OMB #0970-0545</w:t>
      </w:r>
      <w:bookmarkEnd w:id="2"/>
      <w:r w:rsidR="00A87C09">
        <w:rPr>
          <w:rFonts w:cstheme="minorHAnsi"/>
          <w:szCs w:val="24"/>
        </w:rPr>
        <w:t>:</w:t>
      </w:r>
    </w:p>
    <w:p w:rsidRPr="008E3F9E" w:rsidR="00F41835" w:rsidP="00F41835" w:rsidRDefault="00F41835" w14:paraId="021C6322" w14:textId="06640798">
      <w:pPr>
        <w:pStyle w:val="Paragraph"/>
        <w:spacing w:after="60"/>
        <w:rPr>
          <w:rFonts w:cstheme="minorHAnsi"/>
          <w:b/>
          <w:bCs/>
          <w:szCs w:val="24"/>
          <w:u w:val="single"/>
        </w:rPr>
      </w:pPr>
      <w:r>
        <w:rPr>
          <w:rFonts w:cstheme="minorHAnsi"/>
          <w:b/>
          <w:bCs/>
          <w:szCs w:val="24"/>
          <w:u w:val="single"/>
        </w:rPr>
        <w:t xml:space="preserve">Baseline </w:t>
      </w:r>
      <w:r w:rsidRPr="008E3F9E">
        <w:rPr>
          <w:rFonts w:cstheme="minorHAnsi"/>
          <w:b/>
          <w:bCs/>
          <w:szCs w:val="24"/>
          <w:u w:val="single"/>
        </w:rPr>
        <w:t xml:space="preserve">Survey (Instrument </w:t>
      </w:r>
      <w:r>
        <w:rPr>
          <w:rFonts w:cstheme="minorHAnsi"/>
          <w:b/>
          <w:bCs/>
          <w:szCs w:val="24"/>
          <w:u w:val="single"/>
        </w:rPr>
        <w:t>1</w:t>
      </w:r>
      <w:r w:rsidRPr="008E3F9E">
        <w:rPr>
          <w:rFonts w:cstheme="minorHAnsi"/>
          <w:b/>
          <w:bCs/>
          <w:szCs w:val="24"/>
          <w:u w:val="single"/>
        </w:rPr>
        <w:t xml:space="preserve">. </w:t>
      </w:r>
      <w:r>
        <w:rPr>
          <w:rFonts w:cstheme="minorHAnsi"/>
          <w:b/>
          <w:bCs/>
          <w:szCs w:val="24"/>
          <w:u w:val="single"/>
        </w:rPr>
        <w:t>Baseline survey</w:t>
      </w:r>
      <w:r w:rsidRPr="008E3F9E">
        <w:rPr>
          <w:rFonts w:cstheme="minorHAnsi"/>
          <w:b/>
          <w:bCs/>
          <w:szCs w:val="24"/>
          <w:u w:val="single"/>
        </w:rPr>
        <w:t xml:space="preserve"> </w:t>
      </w:r>
      <w:r w:rsidRPr="00230495">
        <w:rPr>
          <w:rFonts w:cstheme="minorHAnsi"/>
          <w:b/>
          <w:bCs/>
          <w:szCs w:val="24"/>
          <w:u w:val="single"/>
        </w:rPr>
        <w:t>–</w:t>
      </w:r>
      <w:r w:rsidRPr="008E3F9E">
        <w:rPr>
          <w:rFonts w:cstheme="minorHAnsi"/>
          <w:b/>
          <w:bCs/>
          <w:szCs w:val="24"/>
          <w:u w:val="single"/>
        </w:rPr>
        <w:t xml:space="preserve"> revised)</w:t>
      </w:r>
    </w:p>
    <w:p w:rsidR="00C55D71" w:rsidP="00F41835" w:rsidRDefault="00F41835" w14:paraId="580EE664" w14:textId="49A8C7E5">
      <w:pPr>
        <w:pStyle w:val="Paragraph"/>
        <w:spacing w:after="0"/>
        <w:rPr>
          <w:rFonts w:cstheme="minorHAnsi"/>
          <w:szCs w:val="24"/>
        </w:rPr>
      </w:pPr>
      <w:r w:rsidRPr="008E3F9E">
        <w:rPr>
          <w:rFonts w:cstheme="minorHAnsi"/>
          <w:szCs w:val="24"/>
        </w:rPr>
        <w:t xml:space="preserve">We propose the following changes to the </w:t>
      </w:r>
      <w:r>
        <w:rPr>
          <w:rFonts w:cstheme="minorHAnsi"/>
          <w:szCs w:val="24"/>
        </w:rPr>
        <w:t xml:space="preserve">baseline </w:t>
      </w:r>
      <w:r w:rsidRPr="008E3F9E">
        <w:rPr>
          <w:rFonts w:cstheme="minorHAnsi"/>
          <w:szCs w:val="24"/>
        </w:rPr>
        <w:t>survey. These proposed changes do not impact the burden estimates provided in the original ICR submission</w:t>
      </w:r>
      <w:r>
        <w:rPr>
          <w:rFonts w:cstheme="minorHAnsi"/>
          <w:szCs w:val="24"/>
        </w:rPr>
        <w:t>.</w:t>
      </w:r>
    </w:p>
    <w:p w:rsidRPr="0080333D" w:rsidR="00F41835" w:rsidP="00F41835" w:rsidRDefault="00F41835" w14:paraId="6B098B75" w14:textId="3F60A68D">
      <w:pPr>
        <w:pStyle w:val="Paragraph"/>
        <w:numPr>
          <w:ilvl w:val="0"/>
          <w:numId w:val="63"/>
        </w:numPr>
        <w:spacing w:after="0"/>
        <w:rPr>
          <w:rFonts w:cstheme="minorHAnsi"/>
          <w:bCs/>
          <w:szCs w:val="24"/>
        </w:rPr>
      </w:pPr>
      <w:r w:rsidRPr="0080333D">
        <w:rPr>
          <w:rFonts w:cstheme="minorHAnsi"/>
          <w:bCs/>
          <w:szCs w:val="24"/>
        </w:rPr>
        <w:t>We removed most items from a question on potential employment challenges (C6)</w:t>
      </w:r>
      <w:r w:rsidRPr="0080333D" w:rsidR="00052629">
        <w:rPr>
          <w:rFonts w:cstheme="minorHAnsi"/>
          <w:bCs/>
          <w:szCs w:val="24"/>
        </w:rPr>
        <w:t xml:space="preserve"> as these items are not needed for the impact study. </w:t>
      </w:r>
      <w:r w:rsidRPr="0080333D">
        <w:rPr>
          <w:rFonts w:cstheme="minorHAnsi"/>
          <w:bCs/>
          <w:szCs w:val="24"/>
        </w:rPr>
        <w:t xml:space="preserve">The revised question now only asks about COVID-19-related challenges.     </w:t>
      </w:r>
    </w:p>
    <w:p w:rsidR="00F41835" w:rsidP="00C55D71" w:rsidRDefault="00F41835" w14:paraId="524026C6" w14:textId="77777777">
      <w:pPr>
        <w:pStyle w:val="Paragraph"/>
        <w:spacing w:after="60"/>
        <w:rPr>
          <w:rFonts w:cstheme="minorHAnsi"/>
          <w:b/>
          <w:bCs/>
          <w:szCs w:val="24"/>
          <w:u w:val="single"/>
        </w:rPr>
      </w:pPr>
    </w:p>
    <w:p w:rsidRPr="008E3F9E" w:rsidR="00C55D71" w:rsidP="00C55D71" w:rsidRDefault="0014756C" w14:paraId="4EA96883" w14:textId="5A0378DA">
      <w:pPr>
        <w:pStyle w:val="Paragraph"/>
        <w:spacing w:after="60"/>
        <w:rPr>
          <w:rFonts w:cstheme="minorHAnsi"/>
          <w:b/>
          <w:bCs/>
          <w:szCs w:val="24"/>
          <w:u w:val="single"/>
        </w:rPr>
      </w:pPr>
      <w:r>
        <w:rPr>
          <w:rFonts w:cstheme="minorHAnsi"/>
          <w:b/>
          <w:bCs/>
          <w:szCs w:val="24"/>
          <w:u w:val="single"/>
        </w:rPr>
        <w:t xml:space="preserve">First Follow-up </w:t>
      </w:r>
      <w:r w:rsidRPr="008E3F9E" w:rsidR="00C55D71">
        <w:rPr>
          <w:rFonts w:cstheme="minorHAnsi"/>
          <w:b/>
          <w:bCs/>
          <w:szCs w:val="24"/>
          <w:u w:val="single"/>
        </w:rPr>
        <w:t xml:space="preserve">Survey (Instrument </w:t>
      </w:r>
      <w:r>
        <w:rPr>
          <w:rFonts w:cstheme="minorHAnsi"/>
          <w:b/>
          <w:bCs/>
          <w:szCs w:val="24"/>
          <w:u w:val="single"/>
        </w:rPr>
        <w:t>3</w:t>
      </w:r>
      <w:r w:rsidRPr="008E3F9E" w:rsidR="00C55D71">
        <w:rPr>
          <w:rFonts w:cstheme="minorHAnsi"/>
          <w:b/>
          <w:bCs/>
          <w:szCs w:val="24"/>
          <w:u w:val="single"/>
        </w:rPr>
        <w:t xml:space="preserve">. </w:t>
      </w:r>
      <w:r>
        <w:rPr>
          <w:rFonts w:cstheme="minorHAnsi"/>
          <w:b/>
          <w:bCs/>
          <w:szCs w:val="24"/>
          <w:u w:val="single"/>
        </w:rPr>
        <w:t>First follow-up</w:t>
      </w:r>
      <w:r w:rsidRPr="008E3F9E" w:rsidR="00C55D71">
        <w:rPr>
          <w:rFonts w:cstheme="minorHAnsi"/>
          <w:b/>
          <w:bCs/>
          <w:szCs w:val="24"/>
          <w:u w:val="single"/>
        </w:rPr>
        <w:t xml:space="preserve"> survey </w:t>
      </w:r>
      <w:r w:rsidRPr="00230495" w:rsidR="00230495">
        <w:rPr>
          <w:rFonts w:cstheme="minorHAnsi"/>
          <w:b/>
          <w:bCs/>
          <w:szCs w:val="24"/>
          <w:u w:val="single"/>
        </w:rPr>
        <w:t>–</w:t>
      </w:r>
      <w:r w:rsidRPr="008E3F9E" w:rsidR="00C55D71">
        <w:rPr>
          <w:rFonts w:cstheme="minorHAnsi"/>
          <w:b/>
          <w:bCs/>
          <w:szCs w:val="24"/>
          <w:u w:val="single"/>
        </w:rPr>
        <w:t xml:space="preserve"> revised)</w:t>
      </w:r>
    </w:p>
    <w:p w:rsidRPr="008E3F9E" w:rsidR="00C55D71" w:rsidP="00C55D71" w:rsidRDefault="00C55D71" w14:paraId="541B4FCB" w14:textId="7E6CCE9D">
      <w:pPr>
        <w:pStyle w:val="Paragraph"/>
        <w:spacing w:after="0"/>
        <w:rPr>
          <w:rFonts w:cstheme="minorHAnsi"/>
          <w:szCs w:val="24"/>
        </w:rPr>
      </w:pPr>
      <w:r w:rsidRPr="008E3F9E">
        <w:rPr>
          <w:rFonts w:cstheme="minorHAnsi"/>
          <w:szCs w:val="24"/>
        </w:rPr>
        <w:t xml:space="preserve">We propose the following changes to the </w:t>
      </w:r>
      <w:r w:rsidR="0014756C">
        <w:rPr>
          <w:rFonts w:cstheme="minorHAnsi"/>
          <w:szCs w:val="24"/>
        </w:rPr>
        <w:t xml:space="preserve">first follow-up </w:t>
      </w:r>
      <w:r w:rsidRPr="008E3F9E">
        <w:rPr>
          <w:rFonts w:cstheme="minorHAnsi"/>
          <w:szCs w:val="24"/>
        </w:rPr>
        <w:t xml:space="preserve">survey. These proposed changes do not impact the burden estimates provided in the original ICR submission, given site-specific skip patterns within the survey.  </w:t>
      </w:r>
    </w:p>
    <w:p w:rsidRPr="00230495" w:rsidR="00230495" w:rsidP="00230495" w:rsidRDefault="00230495" w14:paraId="1F109400" w14:textId="77777777">
      <w:pPr>
        <w:pStyle w:val="Paragraph"/>
        <w:numPr>
          <w:ilvl w:val="0"/>
          <w:numId w:val="38"/>
        </w:numPr>
        <w:spacing w:after="0"/>
        <w:rPr>
          <w:rFonts w:cstheme="minorHAnsi"/>
          <w:szCs w:val="24"/>
        </w:rPr>
      </w:pPr>
      <w:r w:rsidRPr="00230495">
        <w:rPr>
          <w:rFonts w:cstheme="minorHAnsi"/>
          <w:szCs w:val="24"/>
        </w:rPr>
        <w:t xml:space="preserve">We added skip patterns tailored for each program currently selected for inclusion in the NextGen Project. </w:t>
      </w:r>
    </w:p>
    <w:p w:rsidRPr="00230495" w:rsidR="00230495" w:rsidP="00230495" w:rsidRDefault="00230495" w14:paraId="5A0A972B" w14:textId="77777777">
      <w:pPr>
        <w:pStyle w:val="Paragraph"/>
        <w:numPr>
          <w:ilvl w:val="0"/>
          <w:numId w:val="38"/>
        </w:numPr>
        <w:spacing w:after="0"/>
        <w:rPr>
          <w:rFonts w:cstheme="minorHAnsi"/>
          <w:szCs w:val="24"/>
        </w:rPr>
      </w:pPr>
      <w:r w:rsidRPr="00230495">
        <w:rPr>
          <w:rFonts w:cstheme="minorHAnsi"/>
          <w:szCs w:val="24"/>
        </w:rPr>
        <w:t>We made minor revisions to skip patterns, and the wording of some items, for clarity.</w:t>
      </w:r>
    </w:p>
    <w:p w:rsidRPr="00230495" w:rsidR="00230495" w:rsidP="00230495" w:rsidRDefault="00230495" w14:paraId="63563E49" w14:textId="50238B96">
      <w:pPr>
        <w:pStyle w:val="Paragraph"/>
        <w:numPr>
          <w:ilvl w:val="0"/>
          <w:numId w:val="38"/>
        </w:numPr>
        <w:spacing w:after="0"/>
        <w:rPr>
          <w:rFonts w:cstheme="minorHAnsi"/>
          <w:szCs w:val="24"/>
        </w:rPr>
      </w:pPr>
      <w:r w:rsidRPr="00230495">
        <w:rPr>
          <w:rFonts w:cstheme="minorHAnsi"/>
          <w:szCs w:val="24"/>
        </w:rPr>
        <w:t xml:space="preserve">We moved all employment and earnings questions to the beginning of the survey from Section B to Section A. This information is critical for the impact analysis so we would like to collect this information first. </w:t>
      </w:r>
    </w:p>
    <w:p w:rsidRPr="00230495" w:rsidR="00230495" w:rsidP="00230495" w:rsidRDefault="00230495" w14:paraId="7EA06569" w14:textId="77777777">
      <w:pPr>
        <w:pStyle w:val="Paragraph"/>
        <w:numPr>
          <w:ilvl w:val="0"/>
          <w:numId w:val="38"/>
        </w:numPr>
        <w:spacing w:after="0"/>
        <w:rPr>
          <w:rFonts w:cstheme="minorHAnsi"/>
          <w:szCs w:val="24"/>
        </w:rPr>
      </w:pPr>
      <w:r w:rsidRPr="00230495">
        <w:rPr>
          <w:rFonts w:cstheme="minorHAnsi"/>
          <w:szCs w:val="24"/>
        </w:rPr>
        <w:t xml:space="preserve">We added items to collect information on the effect of COVID-19 on outcomes.  These include a series of items to ask respondents if they experienced any workplace changes as a result of the pandemic (item A02a); an item to ask if the physical, mental, or emotional condition that limits work is related to COVID-19 or its effects (A22a); a series of items to ask about employment challenges related the pandemic (A23); an item to ask about service receipt related to meeting any workplace requirements for the pandemic (B01m); and an item to ask about their vaccination status (C10a). </w:t>
      </w:r>
    </w:p>
    <w:p w:rsidRPr="00230495" w:rsidR="00230495" w:rsidP="00230495" w:rsidRDefault="00230495" w14:paraId="6A5F66C0" w14:textId="77777777">
      <w:pPr>
        <w:pStyle w:val="Paragraph"/>
        <w:numPr>
          <w:ilvl w:val="0"/>
          <w:numId w:val="38"/>
        </w:numPr>
        <w:spacing w:after="0"/>
        <w:rPr>
          <w:rFonts w:cstheme="minorHAnsi"/>
          <w:szCs w:val="24"/>
        </w:rPr>
      </w:pPr>
      <w:r w:rsidRPr="00230495">
        <w:rPr>
          <w:rFonts w:cstheme="minorHAnsi"/>
          <w:szCs w:val="24"/>
        </w:rPr>
        <w:t>To simplify the employment series, we removed some items from the list of benefits available at the respondent's main job (A16) and dropped the industry and occupation items for the respondent's main job.</w:t>
      </w:r>
    </w:p>
    <w:p w:rsidRPr="00DB443B" w:rsidR="00230495" w:rsidP="00230495" w:rsidRDefault="00230495" w14:paraId="68F5CC75" w14:textId="7EAEE935">
      <w:pPr>
        <w:pStyle w:val="Paragraph"/>
        <w:numPr>
          <w:ilvl w:val="0"/>
          <w:numId w:val="38"/>
        </w:numPr>
        <w:spacing w:after="0"/>
        <w:rPr>
          <w:rFonts w:cstheme="minorHAnsi"/>
          <w:szCs w:val="24"/>
        </w:rPr>
      </w:pPr>
      <w:r w:rsidRPr="00DB443B">
        <w:rPr>
          <w:rFonts w:cstheme="minorHAnsi"/>
          <w:szCs w:val="24"/>
        </w:rPr>
        <w:t xml:space="preserve">To reduce burden, we removed most items from a question on potential employment challenges (A23). The revised question now only asks about COVID-19-related challenges.     </w:t>
      </w:r>
    </w:p>
    <w:p w:rsidRPr="00230495" w:rsidR="00230495" w:rsidP="00230495" w:rsidRDefault="00230495" w14:paraId="38B1963F" w14:textId="77777777">
      <w:pPr>
        <w:pStyle w:val="Paragraph"/>
        <w:numPr>
          <w:ilvl w:val="0"/>
          <w:numId w:val="38"/>
        </w:numPr>
        <w:spacing w:after="0"/>
        <w:rPr>
          <w:rFonts w:cstheme="minorHAnsi"/>
          <w:szCs w:val="24"/>
        </w:rPr>
      </w:pPr>
      <w:r w:rsidRPr="00230495">
        <w:rPr>
          <w:rFonts w:cstheme="minorHAnsi"/>
          <w:szCs w:val="24"/>
        </w:rPr>
        <w:t xml:space="preserve">For one NextGen Project program, we added a series of questions about confidence in ability to seek employment (A25), at the suggestion of program staff. </w:t>
      </w:r>
    </w:p>
    <w:p w:rsidRPr="00230495" w:rsidR="00230495" w:rsidP="00230495" w:rsidRDefault="00230495" w14:paraId="0FDDBE64" w14:textId="17358FCA">
      <w:pPr>
        <w:pStyle w:val="Paragraph"/>
        <w:numPr>
          <w:ilvl w:val="0"/>
          <w:numId w:val="38"/>
        </w:numPr>
        <w:spacing w:after="0"/>
        <w:rPr>
          <w:rFonts w:cstheme="minorHAnsi"/>
          <w:szCs w:val="24"/>
        </w:rPr>
      </w:pPr>
      <w:r w:rsidRPr="00230495">
        <w:rPr>
          <w:rFonts w:cstheme="minorHAnsi"/>
          <w:szCs w:val="24"/>
        </w:rPr>
        <w:t xml:space="preserve">We made modifications to ask about the types of service receipt inclusive of all settings (B01), rather than services received in one-on-one versus group settings.  One question was added to ask about attendance to any group support meetings (B02). This item is only for one NextGen program that includes a group support intervention. </w:t>
      </w:r>
    </w:p>
    <w:p w:rsidRPr="00230495" w:rsidR="00230495" w:rsidP="00230495" w:rsidRDefault="00230495" w14:paraId="48DDAB17" w14:textId="7CDA03D5">
      <w:pPr>
        <w:pStyle w:val="Paragraph"/>
        <w:numPr>
          <w:ilvl w:val="0"/>
          <w:numId w:val="38"/>
        </w:numPr>
        <w:spacing w:after="0"/>
        <w:rPr>
          <w:rFonts w:cstheme="minorHAnsi"/>
          <w:szCs w:val="24"/>
        </w:rPr>
      </w:pPr>
      <w:r w:rsidRPr="00230495">
        <w:rPr>
          <w:rFonts w:cstheme="minorHAnsi"/>
          <w:szCs w:val="24"/>
        </w:rPr>
        <w:lastRenderedPageBreak/>
        <w:t xml:space="preserve">We made modifications to the types of service receipt items on the survey (B01). These refinements are intended to better match the types of services participants may receive under programs selected for the NextGen Project. </w:t>
      </w:r>
    </w:p>
    <w:p w:rsidRPr="00230495" w:rsidR="00230495" w:rsidP="00230495" w:rsidRDefault="00230495" w14:paraId="7AF96400" w14:textId="52D1FF35">
      <w:pPr>
        <w:pStyle w:val="Paragraph"/>
        <w:numPr>
          <w:ilvl w:val="0"/>
          <w:numId w:val="38"/>
        </w:numPr>
        <w:spacing w:after="0"/>
        <w:rPr>
          <w:rFonts w:cstheme="minorHAnsi"/>
          <w:szCs w:val="24"/>
        </w:rPr>
      </w:pPr>
      <w:r w:rsidRPr="00230495">
        <w:rPr>
          <w:rFonts w:cstheme="minorHAnsi"/>
          <w:szCs w:val="24"/>
        </w:rPr>
        <w:t xml:space="preserve">The service receipt dosage questions were removed to simplify the reporting of service receipt. These items include start and end dates, frequency, and length of typical sessions. </w:t>
      </w:r>
    </w:p>
    <w:p w:rsidRPr="00230495" w:rsidR="00230495" w:rsidP="00230495" w:rsidRDefault="00230495" w14:paraId="4C7E3B40" w14:textId="5D3885C5">
      <w:pPr>
        <w:pStyle w:val="Paragraph"/>
        <w:numPr>
          <w:ilvl w:val="0"/>
          <w:numId w:val="38"/>
        </w:numPr>
        <w:spacing w:after="0"/>
        <w:rPr>
          <w:rFonts w:cstheme="minorHAnsi"/>
          <w:szCs w:val="24"/>
        </w:rPr>
      </w:pPr>
      <w:r w:rsidRPr="00230495">
        <w:rPr>
          <w:rFonts w:cstheme="minorHAnsi"/>
          <w:szCs w:val="24"/>
        </w:rPr>
        <w:t xml:space="preserve">We revised the item asking about the service location to only ask about the location where respondents received the most services (B03), rather than asking about all locations. This change will simplify the reporting of service receipt. </w:t>
      </w:r>
    </w:p>
    <w:p w:rsidRPr="00230495" w:rsidR="00230495" w:rsidP="00230495" w:rsidRDefault="00230495" w14:paraId="21B3EBC8" w14:textId="7CEA225E">
      <w:pPr>
        <w:pStyle w:val="Paragraph"/>
        <w:numPr>
          <w:ilvl w:val="0"/>
          <w:numId w:val="38"/>
        </w:numPr>
        <w:spacing w:after="0"/>
        <w:rPr>
          <w:rFonts w:cstheme="minorHAnsi"/>
          <w:szCs w:val="24"/>
        </w:rPr>
      </w:pPr>
      <w:r w:rsidRPr="00230495">
        <w:rPr>
          <w:rFonts w:cstheme="minorHAnsi"/>
          <w:szCs w:val="24"/>
        </w:rPr>
        <w:t>Rather than ask questions about education, training, and employer-provided training in a separate series of questions about each specific program, these items were simplified to ask about education and training programs generally (B04 to B05b).  Questions about employer-provided training were removed</w:t>
      </w:r>
      <w:r w:rsidR="00577253">
        <w:rPr>
          <w:rFonts w:cstheme="minorHAnsi"/>
          <w:szCs w:val="24"/>
        </w:rPr>
        <w:t xml:space="preserve"> to reduce burden</w:t>
      </w:r>
      <w:r w:rsidRPr="00230495">
        <w:rPr>
          <w:rFonts w:cstheme="minorHAnsi"/>
          <w:szCs w:val="24"/>
        </w:rPr>
        <w:t>.</w:t>
      </w:r>
      <w:r w:rsidR="00577253">
        <w:rPr>
          <w:rFonts w:cstheme="minorHAnsi"/>
          <w:szCs w:val="24"/>
        </w:rPr>
        <w:t xml:space="preserve"> These questions were combined with non-employer-provided job training into one set of training questions (B8 to B8b), as this reduces the number of questions for respondents. </w:t>
      </w:r>
      <w:r w:rsidRPr="00230495">
        <w:rPr>
          <w:rFonts w:cstheme="minorHAnsi"/>
          <w:szCs w:val="24"/>
        </w:rPr>
        <w:t xml:space="preserve">Additionally, questions collecting details on the specific type of education or training program, start and stop dates, and place of services have been removed as education and training is not a focus area for the selected NextGen programs. Items were added to ask if sample members are currently participating in education and training programs (B04a and B05a). Finally, items asking if participants received a certificate or degree from specific education or training programs were modified to ask about their receipt more generally (B04c and B05b).  </w:t>
      </w:r>
    </w:p>
    <w:p w:rsidRPr="00230495" w:rsidR="00230495" w:rsidP="00230495" w:rsidRDefault="00230495" w14:paraId="0E690FDB" w14:textId="5FDE7965">
      <w:pPr>
        <w:pStyle w:val="Paragraph"/>
        <w:numPr>
          <w:ilvl w:val="0"/>
          <w:numId w:val="38"/>
        </w:numPr>
        <w:spacing w:after="0"/>
        <w:rPr>
          <w:rFonts w:cstheme="minorHAnsi"/>
          <w:szCs w:val="24"/>
        </w:rPr>
      </w:pPr>
      <w:r w:rsidRPr="00230495">
        <w:rPr>
          <w:rFonts w:cstheme="minorHAnsi"/>
          <w:szCs w:val="24"/>
        </w:rPr>
        <w:t xml:space="preserve">A similar set of education and training questions were developed for one NextGen Project program that works with young adults. The study participants from this program will not be asked items B04 to B05b. Instead, they will be asked items B06 to B08b. These items ask about high school, General Educational Development programs, and any other education or training programs.  </w:t>
      </w:r>
    </w:p>
    <w:p w:rsidRPr="00230495" w:rsidR="00230495" w:rsidP="00230495" w:rsidRDefault="00230495" w14:paraId="6F9200E0" w14:textId="6C6FE9A1">
      <w:pPr>
        <w:pStyle w:val="Paragraph"/>
        <w:numPr>
          <w:ilvl w:val="0"/>
          <w:numId w:val="38"/>
        </w:numPr>
        <w:spacing w:after="0"/>
        <w:rPr>
          <w:rFonts w:cstheme="minorHAnsi"/>
          <w:szCs w:val="24"/>
        </w:rPr>
      </w:pPr>
      <w:r w:rsidRPr="00230495">
        <w:rPr>
          <w:rFonts w:cstheme="minorHAnsi"/>
          <w:szCs w:val="24"/>
        </w:rPr>
        <w:t xml:space="preserve">We revised the recall period for mental health service receipt to the last six months instead of since the date they were randomized for the study (B10, B10a, and B10b). This shortens the recall period, which should increase accuracy of responses. It also better matches the time frames over which the study programs provide mental health services. </w:t>
      </w:r>
    </w:p>
    <w:p w:rsidRPr="00230495" w:rsidR="00230495" w:rsidP="00230495" w:rsidRDefault="00230495" w14:paraId="4F3873AE" w14:textId="1C62BCB4">
      <w:pPr>
        <w:pStyle w:val="Paragraph"/>
        <w:numPr>
          <w:ilvl w:val="0"/>
          <w:numId w:val="38"/>
        </w:numPr>
        <w:spacing w:after="0"/>
        <w:rPr>
          <w:rFonts w:cstheme="minorHAnsi"/>
          <w:szCs w:val="24"/>
        </w:rPr>
      </w:pPr>
      <w:r w:rsidRPr="00230495">
        <w:rPr>
          <w:rFonts w:cstheme="minorHAnsi"/>
          <w:szCs w:val="24"/>
        </w:rPr>
        <w:t>We added new questions on service receipt for physical medical conditions within the last six months (B11 and B11a) and receipt of mental health services for any respondents' children in the last six months (B12 and B12a). These items will capture important outcomes for one NextGen Project program</w:t>
      </w:r>
      <w:r w:rsidR="009D4EA0">
        <w:rPr>
          <w:rFonts w:cstheme="minorHAnsi"/>
          <w:szCs w:val="24"/>
        </w:rPr>
        <w:t xml:space="preserve"> since the program includes a</w:t>
      </w:r>
      <w:r w:rsidR="00A8014E">
        <w:rPr>
          <w:rFonts w:cstheme="minorHAnsi"/>
          <w:szCs w:val="24"/>
        </w:rPr>
        <w:t>n intervention</w:t>
      </w:r>
      <w:r w:rsidR="009D4EA0">
        <w:rPr>
          <w:rFonts w:cstheme="minorHAnsi"/>
          <w:szCs w:val="24"/>
        </w:rPr>
        <w:t xml:space="preserve"> component focused on </w:t>
      </w:r>
      <w:r w:rsidR="00A8014E">
        <w:rPr>
          <w:rFonts w:cstheme="minorHAnsi"/>
          <w:szCs w:val="24"/>
        </w:rPr>
        <w:t>ensuring</w:t>
      </w:r>
      <w:r w:rsidR="009D4EA0">
        <w:rPr>
          <w:rFonts w:cstheme="minorHAnsi"/>
          <w:szCs w:val="24"/>
        </w:rPr>
        <w:t xml:space="preserve"> greater access to </w:t>
      </w:r>
      <w:r w:rsidR="00A8014E">
        <w:rPr>
          <w:rFonts w:cstheme="minorHAnsi"/>
          <w:szCs w:val="24"/>
        </w:rPr>
        <w:t xml:space="preserve">physical and mental health </w:t>
      </w:r>
      <w:r w:rsidR="009D4EA0">
        <w:rPr>
          <w:rFonts w:cstheme="minorHAnsi"/>
          <w:szCs w:val="24"/>
        </w:rPr>
        <w:t>services for its participants</w:t>
      </w:r>
      <w:r w:rsidR="00A7356A">
        <w:rPr>
          <w:rFonts w:cstheme="minorHAnsi"/>
          <w:szCs w:val="24"/>
        </w:rPr>
        <w:t xml:space="preserve"> and their children</w:t>
      </w:r>
      <w:r w:rsidRPr="00230495">
        <w:rPr>
          <w:rFonts w:cstheme="minorHAnsi"/>
          <w:szCs w:val="24"/>
        </w:rPr>
        <w:t xml:space="preserve">.   </w:t>
      </w:r>
    </w:p>
    <w:p w:rsidRPr="00230495" w:rsidR="00230495" w:rsidP="00230495" w:rsidRDefault="00230495" w14:paraId="43BAC00A" w14:textId="4E65AED6">
      <w:pPr>
        <w:pStyle w:val="Paragraph"/>
        <w:numPr>
          <w:ilvl w:val="0"/>
          <w:numId w:val="38"/>
        </w:numPr>
        <w:spacing w:after="0"/>
        <w:rPr>
          <w:rFonts w:cstheme="minorHAnsi"/>
          <w:szCs w:val="24"/>
        </w:rPr>
      </w:pPr>
      <w:r w:rsidRPr="00230495">
        <w:rPr>
          <w:rFonts w:cstheme="minorHAnsi"/>
          <w:szCs w:val="24"/>
        </w:rPr>
        <w:t xml:space="preserve">Since housing is not a focus of most of the specific programs selected for the NextGen Project, we removed items asking about the type of rental housing and number of days spent homeless. We also moved the remaining housing questions to an earlier location in Section C (C01, C01a, and C02).   </w:t>
      </w:r>
    </w:p>
    <w:p w:rsidRPr="00230495" w:rsidR="00230495" w:rsidP="00230495" w:rsidRDefault="00230495" w14:paraId="6E6613B3" w14:textId="2DF1319E">
      <w:pPr>
        <w:pStyle w:val="Paragraph"/>
        <w:numPr>
          <w:ilvl w:val="0"/>
          <w:numId w:val="38"/>
        </w:numPr>
        <w:spacing w:after="0"/>
        <w:rPr>
          <w:rFonts w:cstheme="minorHAnsi"/>
          <w:szCs w:val="24"/>
        </w:rPr>
      </w:pPr>
      <w:r w:rsidRPr="00230495">
        <w:rPr>
          <w:rFonts w:cstheme="minorHAnsi"/>
          <w:szCs w:val="24"/>
        </w:rPr>
        <w:t xml:space="preserve">To simplify an item asking about household benefit receipt (C03), we removed some response options: worker's compensation; short term disability; Section 8 housing </w:t>
      </w:r>
      <w:r w:rsidRPr="00230495">
        <w:rPr>
          <w:rFonts w:cstheme="minorHAnsi"/>
          <w:szCs w:val="24"/>
        </w:rPr>
        <w:lastRenderedPageBreak/>
        <w:t xml:space="preserve">choice vouchers; and veteran's benefits. We do not expect many NextGen Project participants to report receipt of these items. </w:t>
      </w:r>
    </w:p>
    <w:p w:rsidRPr="00230495" w:rsidR="00230495" w:rsidP="00230495" w:rsidRDefault="00230495" w14:paraId="5D0EB296" w14:textId="77777777">
      <w:pPr>
        <w:pStyle w:val="Paragraph"/>
        <w:numPr>
          <w:ilvl w:val="0"/>
          <w:numId w:val="38"/>
        </w:numPr>
        <w:spacing w:after="0"/>
        <w:rPr>
          <w:rFonts w:cstheme="minorHAnsi"/>
          <w:szCs w:val="24"/>
        </w:rPr>
      </w:pPr>
      <w:r w:rsidRPr="00230495">
        <w:rPr>
          <w:rFonts w:cstheme="minorHAnsi"/>
          <w:szCs w:val="24"/>
        </w:rPr>
        <w:t xml:space="preserve">For one NextGen Project program serving young adults, we added a series of questions that ask about financial help received from parents, relatives, friends, or neighbors and the amount received, if so (C04b to C04e1).  </w:t>
      </w:r>
    </w:p>
    <w:p w:rsidRPr="00230495" w:rsidR="00230495" w:rsidP="00230495" w:rsidRDefault="00230495" w14:paraId="17E60860" w14:textId="77777777">
      <w:pPr>
        <w:pStyle w:val="Paragraph"/>
        <w:numPr>
          <w:ilvl w:val="0"/>
          <w:numId w:val="38"/>
        </w:numPr>
        <w:spacing w:after="0"/>
        <w:rPr>
          <w:rFonts w:cstheme="minorHAnsi"/>
          <w:szCs w:val="24"/>
        </w:rPr>
      </w:pPr>
      <w:r w:rsidRPr="00230495">
        <w:rPr>
          <w:rFonts w:cstheme="minorHAnsi"/>
          <w:szCs w:val="24"/>
        </w:rPr>
        <w:t xml:space="preserve">We made modifications to the items about emergency support (C05 and C06) to ask how many people someone can turn to for help, to better measure social support outcomes.   </w:t>
      </w:r>
    </w:p>
    <w:p w:rsidRPr="00230495" w:rsidR="00230495" w:rsidP="00230495" w:rsidRDefault="00230495" w14:paraId="6EDC0338" w14:textId="77777777">
      <w:pPr>
        <w:pStyle w:val="Paragraph"/>
        <w:numPr>
          <w:ilvl w:val="0"/>
          <w:numId w:val="38"/>
        </w:numPr>
        <w:spacing w:after="0"/>
        <w:rPr>
          <w:rFonts w:cstheme="minorHAnsi"/>
          <w:szCs w:val="24"/>
        </w:rPr>
      </w:pPr>
      <w:r w:rsidRPr="00230495">
        <w:rPr>
          <w:rFonts w:cstheme="minorHAnsi"/>
          <w:szCs w:val="24"/>
        </w:rPr>
        <w:t xml:space="preserve">We added items to collect information on social trust, including: how many people do respondents have to talk to for advice (C07a); if people can generally be trusted (C07b); and if they trust most people in their neighborhood (C07c). </w:t>
      </w:r>
    </w:p>
    <w:p w:rsidRPr="00230495" w:rsidR="00230495" w:rsidP="00230495" w:rsidRDefault="00230495" w14:paraId="09746BF7" w14:textId="5032F805">
      <w:pPr>
        <w:pStyle w:val="Paragraph"/>
        <w:numPr>
          <w:ilvl w:val="0"/>
          <w:numId w:val="38"/>
        </w:numPr>
        <w:spacing w:after="0"/>
        <w:rPr>
          <w:rFonts w:cstheme="minorHAnsi"/>
          <w:szCs w:val="24"/>
        </w:rPr>
      </w:pPr>
      <w:r w:rsidRPr="00230495">
        <w:rPr>
          <w:rFonts w:cstheme="minorHAnsi"/>
          <w:szCs w:val="24"/>
        </w:rPr>
        <w:t>We added the Healthy Families Parenting Inventory's parenting efficacy subscale (C08) for use by one NextGen Project program</w:t>
      </w:r>
      <w:r w:rsidR="00B04BEB">
        <w:rPr>
          <w:rFonts w:cstheme="minorHAnsi"/>
          <w:szCs w:val="24"/>
        </w:rPr>
        <w:t xml:space="preserve"> </w:t>
      </w:r>
      <w:r w:rsidRPr="00B04BEB" w:rsidR="00B04BEB">
        <w:rPr>
          <w:rFonts w:cstheme="minorHAnsi"/>
          <w:szCs w:val="24"/>
        </w:rPr>
        <w:t>that aims to improve mothers’ belief in their parenting skills</w:t>
      </w:r>
      <w:r w:rsidRPr="00230495">
        <w:rPr>
          <w:rFonts w:cstheme="minorHAnsi"/>
          <w:szCs w:val="24"/>
        </w:rPr>
        <w:t xml:space="preserve">.  </w:t>
      </w:r>
    </w:p>
    <w:p w:rsidRPr="00230495" w:rsidR="00230495" w:rsidP="00230495" w:rsidRDefault="00B04BEB" w14:paraId="525E9681" w14:textId="19094721">
      <w:pPr>
        <w:pStyle w:val="Paragraph"/>
        <w:numPr>
          <w:ilvl w:val="0"/>
          <w:numId w:val="38"/>
        </w:numPr>
        <w:spacing w:after="0"/>
        <w:rPr>
          <w:rFonts w:cstheme="minorHAnsi"/>
          <w:szCs w:val="24"/>
        </w:rPr>
      </w:pPr>
      <w:r>
        <w:rPr>
          <w:rFonts w:cstheme="minorHAnsi"/>
          <w:szCs w:val="24"/>
        </w:rPr>
        <w:t>W</w:t>
      </w:r>
      <w:r w:rsidRPr="00230495" w:rsidR="00230495">
        <w:rPr>
          <w:rFonts w:cstheme="minorHAnsi"/>
          <w:szCs w:val="24"/>
        </w:rPr>
        <w:t>e added items to ask about confidence in their future financial situation (C09a and C09b)</w:t>
      </w:r>
      <w:r>
        <w:rPr>
          <w:rFonts w:cstheme="minorHAnsi"/>
          <w:szCs w:val="24"/>
        </w:rPr>
        <w:t xml:space="preserve"> </w:t>
      </w:r>
      <w:r w:rsidRPr="00B04BEB">
        <w:rPr>
          <w:rFonts w:cstheme="minorHAnsi"/>
          <w:szCs w:val="24"/>
        </w:rPr>
        <w:t>for use by one NextGen Project that aims to increase youths’ belief in their ability to become self-sufficient</w:t>
      </w:r>
      <w:r w:rsidRPr="00230495" w:rsidR="00230495">
        <w:rPr>
          <w:rFonts w:cstheme="minorHAnsi"/>
          <w:szCs w:val="24"/>
        </w:rPr>
        <w:t xml:space="preserve">. </w:t>
      </w:r>
    </w:p>
    <w:p w:rsidRPr="00230495" w:rsidR="00230495" w:rsidP="00230495" w:rsidRDefault="00230495" w14:paraId="11C0C069" w14:textId="77777777">
      <w:pPr>
        <w:pStyle w:val="Paragraph"/>
        <w:numPr>
          <w:ilvl w:val="0"/>
          <w:numId w:val="38"/>
        </w:numPr>
        <w:spacing w:after="0"/>
        <w:rPr>
          <w:rFonts w:cstheme="minorHAnsi"/>
          <w:szCs w:val="24"/>
        </w:rPr>
      </w:pPr>
      <w:r w:rsidRPr="00230495">
        <w:rPr>
          <w:rFonts w:cstheme="minorHAnsi"/>
          <w:szCs w:val="24"/>
        </w:rPr>
        <w:t xml:space="preserve">We added a question to see if participants were currently covered by health insurance (C10b).  </w:t>
      </w:r>
    </w:p>
    <w:p w:rsidRPr="00230495" w:rsidR="00230495" w:rsidP="00230495" w:rsidRDefault="00230495" w14:paraId="2AA2450D" w14:textId="2D7F0EEF">
      <w:pPr>
        <w:pStyle w:val="Paragraph"/>
        <w:numPr>
          <w:ilvl w:val="0"/>
          <w:numId w:val="38"/>
        </w:numPr>
        <w:spacing w:after="0"/>
        <w:rPr>
          <w:rFonts w:cstheme="minorHAnsi"/>
          <w:szCs w:val="24"/>
        </w:rPr>
      </w:pPr>
      <w:r w:rsidRPr="00230495">
        <w:rPr>
          <w:rFonts w:cstheme="minorHAnsi"/>
          <w:szCs w:val="24"/>
        </w:rPr>
        <w:t>We added the Center for Epidemiologic Studies Depression Scale Revised (CESD-R) (C22a) for use by one NextGen Project program</w:t>
      </w:r>
      <w:r w:rsidR="00B04BEB">
        <w:rPr>
          <w:rFonts w:cstheme="minorHAnsi"/>
          <w:szCs w:val="24"/>
        </w:rPr>
        <w:t xml:space="preserve"> </w:t>
      </w:r>
      <w:r w:rsidRPr="00B04BEB" w:rsidR="00B04BEB">
        <w:rPr>
          <w:rFonts w:cstheme="minorHAnsi"/>
          <w:szCs w:val="24"/>
        </w:rPr>
        <w:t>that serves mothers with symptoms of depression</w:t>
      </w:r>
      <w:r w:rsidRPr="00230495">
        <w:rPr>
          <w:rFonts w:cstheme="minorHAnsi"/>
          <w:szCs w:val="24"/>
        </w:rPr>
        <w:t xml:space="preserve">. For study participants in this program, this </w:t>
      </w:r>
      <w:r w:rsidR="00B04BEB">
        <w:rPr>
          <w:rFonts w:cstheme="minorHAnsi"/>
          <w:szCs w:val="24"/>
        </w:rPr>
        <w:t xml:space="preserve">more in-depth depression </w:t>
      </w:r>
      <w:r w:rsidRPr="00230495">
        <w:rPr>
          <w:rFonts w:cstheme="minorHAnsi"/>
          <w:szCs w:val="24"/>
        </w:rPr>
        <w:t xml:space="preserve">scale will be used instead of the </w:t>
      </w:r>
      <w:r w:rsidR="00B04BEB">
        <w:rPr>
          <w:rFonts w:cstheme="minorHAnsi"/>
          <w:szCs w:val="24"/>
        </w:rPr>
        <w:t xml:space="preserve">shorter </w:t>
      </w:r>
      <w:r w:rsidRPr="00230495">
        <w:rPr>
          <w:rFonts w:cstheme="minorHAnsi"/>
          <w:szCs w:val="24"/>
        </w:rPr>
        <w:t xml:space="preserve">K-6 Distress Scale (C22).  </w:t>
      </w:r>
    </w:p>
    <w:p w:rsidR="007A61C4" w:rsidP="00230495" w:rsidRDefault="00230495" w14:paraId="41572B39" w14:textId="77777777">
      <w:pPr>
        <w:pStyle w:val="Paragraph"/>
        <w:numPr>
          <w:ilvl w:val="0"/>
          <w:numId w:val="38"/>
        </w:numPr>
        <w:spacing w:after="0"/>
        <w:rPr>
          <w:rFonts w:cstheme="minorHAnsi"/>
          <w:szCs w:val="24"/>
        </w:rPr>
      </w:pPr>
      <w:r w:rsidRPr="00230495">
        <w:rPr>
          <w:rFonts w:cstheme="minorHAnsi"/>
          <w:szCs w:val="24"/>
        </w:rPr>
        <w:t>We made revisions to the criminal justice series of questions to better collect information on these outcomes for one program that focuses on participants recently released from jail or prison. The prior version of the survey asked about arrests; number of arrests; number of arrests leading to conviction; if incarcerated since the study randomization date; time spent in incarceration; and if currently on parole or probation. With the new proposed revisions, the section rewords the parole question to ask if currently under court-ordered supervision (C38) and adds new items to ask how many convictions were felony convictions (C42) and if any of the reported incarcerations were for violating the terms of court-ordered supervision (C44).</w:t>
      </w:r>
    </w:p>
    <w:p w:rsidRPr="00230495" w:rsidR="00230495" w:rsidP="00230495" w:rsidRDefault="007A61C4" w14:paraId="2E3FD373" w14:textId="15771E0A">
      <w:pPr>
        <w:pStyle w:val="Paragraph"/>
        <w:numPr>
          <w:ilvl w:val="0"/>
          <w:numId w:val="38"/>
        </w:numPr>
        <w:spacing w:after="0"/>
        <w:rPr>
          <w:rFonts w:cstheme="minorHAnsi"/>
          <w:szCs w:val="24"/>
        </w:rPr>
      </w:pPr>
      <w:r>
        <w:rPr>
          <w:rFonts w:cstheme="minorHAnsi"/>
          <w:szCs w:val="24"/>
        </w:rPr>
        <w:t>We added item D</w:t>
      </w:r>
      <w:r w:rsidR="007E5C97">
        <w:rPr>
          <w:rFonts w:cstheme="minorHAnsi"/>
          <w:szCs w:val="24"/>
        </w:rPr>
        <w:t>0</w:t>
      </w:r>
      <w:r>
        <w:rPr>
          <w:rFonts w:cstheme="minorHAnsi"/>
          <w:szCs w:val="24"/>
        </w:rPr>
        <w:t xml:space="preserve">2d for use by one NextGen Project program that aims to foster a trusted adult connection with participants.  </w:t>
      </w:r>
      <w:r w:rsidRPr="00230495" w:rsidR="00230495">
        <w:rPr>
          <w:rFonts w:cstheme="minorHAnsi"/>
          <w:szCs w:val="24"/>
        </w:rPr>
        <w:t xml:space="preserve">    </w:t>
      </w:r>
    </w:p>
    <w:p w:rsidRPr="008E3F9E" w:rsidR="00C55D71" w:rsidP="00D14083" w:rsidRDefault="00E66CC1" w14:paraId="0BE645EF" w14:textId="7E6CAB28">
      <w:pPr>
        <w:pStyle w:val="Paragraph"/>
        <w:numPr>
          <w:ilvl w:val="0"/>
          <w:numId w:val="38"/>
        </w:numPr>
        <w:tabs>
          <w:tab w:val="num" w:pos="360"/>
        </w:tabs>
        <w:spacing w:after="0"/>
        <w:rPr>
          <w:rFonts w:cstheme="minorHAnsi"/>
          <w:szCs w:val="24"/>
        </w:rPr>
      </w:pPr>
      <w:r>
        <w:rPr>
          <w:rFonts w:cstheme="minorHAnsi"/>
          <w:szCs w:val="24"/>
        </w:rPr>
        <w:t>To reduce burden, w</w:t>
      </w:r>
      <w:r w:rsidRPr="00230495" w:rsidR="00230495">
        <w:rPr>
          <w:rFonts w:cstheme="minorHAnsi"/>
          <w:szCs w:val="24"/>
        </w:rPr>
        <w:t>e removed some items asking program group study participants about their satisfaction with the program.</w:t>
      </w:r>
      <w:r w:rsidRPr="008E3F9E" w:rsidR="00C55D71">
        <w:rPr>
          <w:rFonts w:cstheme="minorHAnsi"/>
          <w:szCs w:val="24"/>
        </w:rPr>
        <w:t xml:space="preserve"> </w:t>
      </w:r>
    </w:p>
    <w:p w:rsidRPr="008E3F9E" w:rsidR="00C55D71" w:rsidP="00C55D71" w:rsidRDefault="00C55D71" w14:paraId="1C15868B" w14:textId="77777777">
      <w:pPr>
        <w:pStyle w:val="Paragraph"/>
        <w:spacing w:after="0"/>
        <w:rPr>
          <w:rFonts w:cstheme="minorHAnsi"/>
          <w:szCs w:val="24"/>
        </w:rPr>
      </w:pPr>
    </w:p>
    <w:p w:rsidRPr="008E3F9E" w:rsidR="00C55D71" w:rsidP="00C55D71" w:rsidRDefault="00C55D71" w14:paraId="00D73620" w14:textId="2215B159">
      <w:pPr>
        <w:pStyle w:val="Paragraph"/>
        <w:spacing w:after="0"/>
        <w:rPr>
          <w:rFonts w:cstheme="minorHAnsi"/>
          <w:szCs w:val="24"/>
        </w:rPr>
      </w:pPr>
      <w:r w:rsidRPr="008E3F9E">
        <w:rPr>
          <w:rFonts w:cstheme="minorHAnsi"/>
          <w:szCs w:val="24"/>
        </w:rPr>
        <w:t xml:space="preserve">We have updated the question-by-question justification for the </w:t>
      </w:r>
      <w:r w:rsidR="0014756C">
        <w:rPr>
          <w:rFonts w:cstheme="minorHAnsi"/>
          <w:szCs w:val="24"/>
        </w:rPr>
        <w:t xml:space="preserve">follow-up </w:t>
      </w:r>
      <w:r w:rsidRPr="008E3F9E">
        <w:rPr>
          <w:rFonts w:cstheme="minorHAnsi"/>
          <w:szCs w:val="24"/>
        </w:rPr>
        <w:t>survey</w:t>
      </w:r>
      <w:r w:rsidR="0014756C">
        <w:rPr>
          <w:rFonts w:cstheme="minorHAnsi"/>
          <w:szCs w:val="24"/>
        </w:rPr>
        <w:t>s</w:t>
      </w:r>
      <w:r w:rsidRPr="008E3F9E">
        <w:rPr>
          <w:rFonts w:cstheme="minorHAnsi"/>
          <w:szCs w:val="24"/>
        </w:rPr>
        <w:t xml:space="preserve"> to reflect the changes proposed above and included it with this change request submission (Appendix </w:t>
      </w:r>
      <w:r w:rsidR="0014756C">
        <w:rPr>
          <w:rFonts w:cstheme="minorHAnsi"/>
          <w:szCs w:val="24"/>
        </w:rPr>
        <w:t>D</w:t>
      </w:r>
      <w:r w:rsidRPr="008E3F9E">
        <w:rPr>
          <w:rFonts w:cstheme="minorHAnsi"/>
          <w:szCs w:val="24"/>
        </w:rPr>
        <w:t xml:space="preserve">. Question-by-question justification for </w:t>
      </w:r>
      <w:r w:rsidR="0014756C">
        <w:rPr>
          <w:rFonts w:cstheme="minorHAnsi"/>
          <w:szCs w:val="24"/>
        </w:rPr>
        <w:t>follow-up surveys</w:t>
      </w:r>
      <w:r w:rsidRPr="008E3F9E">
        <w:rPr>
          <w:rFonts w:cstheme="minorHAnsi"/>
          <w:szCs w:val="24"/>
        </w:rPr>
        <w:t xml:space="preserve"> </w:t>
      </w:r>
      <w:r w:rsidRPr="00230495" w:rsidR="00230495">
        <w:rPr>
          <w:rFonts w:cstheme="minorHAnsi"/>
          <w:szCs w:val="24"/>
        </w:rPr>
        <w:t>–</w:t>
      </w:r>
      <w:r w:rsidRPr="008E3F9E">
        <w:rPr>
          <w:rFonts w:cstheme="minorHAnsi"/>
          <w:szCs w:val="24"/>
        </w:rPr>
        <w:t xml:space="preserve"> revised). </w:t>
      </w:r>
    </w:p>
    <w:p w:rsidR="00C55D71" w:rsidP="00C55D71" w:rsidRDefault="00C55D71" w14:paraId="5B4422DE" w14:textId="3A9905CF">
      <w:pPr>
        <w:pStyle w:val="Paragraph"/>
        <w:spacing w:after="0"/>
        <w:rPr>
          <w:rFonts w:cstheme="minorHAnsi"/>
          <w:szCs w:val="24"/>
        </w:rPr>
      </w:pPr>
    </w:p>
    <w:p w:rsidR="0080333D" w:rsidP="00C55D71" w:rsidRDefault="0080333D" w14:paraId="1B809E82" w14:textId="304D9F91">
      <w:pPr>
        <w:pStyle w:val="Paragraph"/>
        <w:spacing w:after="0"/>
        <w:rPr>
          <w:rFonts w:cstheme="minorHAnsi"/>
          <w:szCs w:val="24"/>
        </w:rPr>
      </w:pPr>
    </w:p>
    <w:p w:rsidR="0080333D" w:rsidP="00C55D71" w:rsidRDefault="0080333D" w14:paraId="2CEF5C50" w14:textId="75B52C58">
      <w:pPr>
        <w:pStyle w:val="Paragraph"/>
        <w:spacing w:after="0"/>
        <w:rPr>
          <w:rFonts w:cstheme="minorHAnsi"/>
          <w:szCs w:val="24"/>
        </w:rPr>
      </w:pPr>
    </w:p>
    <w:p w:rsidRPr="008E3F9E" w:rsidR="0080333D" w:rsidP="00C55D71" w:rsidRDefault="0080333D" w14:paraId="42733084" w14:textId="77777777">
      <w:pPr>
        <w:pStyle w:val="Paragraph"/>
        <w:spacing w:after="0"/>
        <w:rPr>
          <w:rFonts w:cstheme="minorHAnsi"/>
          <w:szCs w:val="24"/>
        </w:rPr>
      </w:pPr>
    </w:p>
    <w:p w:rsidRPr="008E3F9E" w:rsidR="00C55D71" w:rsidP="00C55D71" w:rsidRDefault="0014756C" w14:paraId="5FFA9629" w14:textId="3BB012B3">
      <w:pPr>
        <w:pStyle w:val="Paragraph"/>
        <w:spacing w:after="60"/>
        <w:rPr>
          <w:rFonts w:cstheme="minorHAnsi"/>
          <w:b/>
          <w:bCs/>
          <w:szCs w:val="24"/>
          <w:u w:val="single"/>
        </w:rPr>
      </w:pPr>
      <w:r>
        <w:rPr>
          <w:rFonts w:cstheme="minorHAnsi"/>
          <w:b/>
          <w:bCs/>
          <w:szCs w:val="24"/>
          <w:u w:val="single"/>
        </w:rPr>
        <w:lastRenderedPageBreak/>
        <w:t>Second Follow-up Survey</w:t>
      </w:r>
      <w:r w:rsidRPr="008E3F9E" w:rsidR="00C55D71">
        <w:rPr>
          <w:rFonts w:cstheme="minorHAnsi"/>
          <w:b/>
          <w:bCs/>
          <w:szCs w:val="24"/>
          <w:u w:val="single"/>
        </w:rPr>
        <w:t xml:space="preserve"> (Instrument </w:t>
      </w:r>
      <w:r>
        <w:rPr>
          <w:rFonts w:cstheme="minorHAnsi"/>
          <w:b/>
          <w:bCs/>
          <w:szCs w:val="24"/>
          <w:u w:val="single"/>
        </w:rPr>
        <w:t>4</w:t>
      </w:r>
      <w:r w:rsidRPr="008E3F9E" w:rsidR="00C55D71">
        <w:rPr>
          <w:rFonts w:cstheme="minorHAnsi"/>
          <w:b/>
          <w:bCs/>
          <w:szCs w:val="24"/>
          <w:u w:val="single"/>
        </w:rPr>
        <w:t xml:space="preserve">. </w:t>
      </w:r>
      <w:r>
        <w:rPr>
          <w:rFonts w:cstheme="minorHAnsi"/>
          <w:b/>
          <w:bCs/>
          <w:szCs w:val="24"/>
          <w:u w:val="single"/>
        </w:rPr>
        <w:t>Second follow-up survey</w:t>
      </w:r>
      <w:r w:rsidRPr="008E3F9E" w:rsidR="00C55D71">
        <w:rPr>
          <w:rFonts w:cstheme="minorHAnsi"/>
          <w:b/>
          <w:bCs/>
          <w:szCs w:val="24"/>
          <w:u w:val="single"/>
        </w:rPr>
        <w:t xml:space="preserve"> </w:t>
      </w:r>
      <w:r w:rsidRPr="00230495" w:rsidR="00230495">
        <w:rPr>
          <w:rFonts w:cstheme="minorHAnsi"/>
          <w:b/>
          <w:bCs/>
          <w:szCs w:val="24"/>
          <w:u w:val="single"/>
        </w:rPr>
        <w:t>–</w:t>
      </w:r>
      <w:r w:rsidRPr="008E3F9E" w:rsidR="00C55D71">
        <w:rPr>
          <w:rFonts w:cstheme="minorHAnsi"/>
          <w:b/>
          <w:bCs/>
          <w:szCs w:val="24"/>
          <w:u w:val="single"/>
        </w:rPr>
        <w:t xml:space="preserve"> revised) </w:t>
      </w:r>
    </w:p>
    <w:p w:rsidRPr="008E3F9E" w:rsidR="00C55D71" w:rsidP="00C55D71" w:rsidRDefault="0014756C" w14:paraId="3E1A09C2" w14:textId="242228E3">
      <w:pPr>
        <w:pStyle w:val="Paragraph"/>
        <w:spacing w:after="0"/>
        <w:rPr>
          <w:rFonts w:cstheme="minorHAnsi"/>
          <w:szCs w:val="24"/>
        </w:rPr>
      </w:pPr>
      <w:r>
        <w:rPr>
          <w:rFonts w:cstheme="minorHAnsi"/>
          <w:szCs w:val="24"/>
        </w:rPr>
        <w:t xml:space="preserve">The second follow-up survey includes all the </w:t>
      </w:r>
      <w:r w:rsidRPr="008E3F9E">
        <w:rPr>
          <w:rFonts w:cstheme="minorHAnsi"/>
          <w:szCs w:val="24"/>
        </w:rPr>
        <w:t>changes</w:t>
      </w:r>
      <w:r w:rsidR="00230495">
        <w:rPr>
          <w:rFonts w:cstheme="minorHAnsi"/>
          <w:szCs w:val="24"/>
        </w:rPr>
        <w:t>, as applicable, that were made</w:t>
      </w:r>
      <w:r w:rsidRPr="008E3F9E">
        <w:rPr>
          <w:rFonts w:cstheme="minorHAnsi"/>
          <w:szCs w:val="24"/>
        </w:rPr>
        <w:t xml:space="preserve"> to the </w:t>
      </w:r>
      <w:r>
        <w:rPr>
          <w:rFonts w:cstheme="minorHAnsi"/>
          <w:szCs w:val="24"/>
        </w:rPr>
        <w:t xml:space="preserve">first follow-up </w:t>
      </w:r>
      <w:r w:rsidRPr="008E3F9E">
        <w:rPr>
          <w:rFonts w:cstheme="minorHAnsi"/>
          <w:szCs w:val="24"/>
        </w:rPr>
        <w:t xml:space="preserve">survey. These proposed changes do not impact the burden estimates provided in the original ICR submission, given site-specific skip patterns within the survey.  </w:t>
      </w:r>
      <w:r w:rsidRPr="008E3F9E" w:rsidR="00C55D71">
        <w:rPr>
          <w:rFonts w:cstheme="minorHAnsi"/>
          <w:szCs w:val="24"/>
        </w:rPr>
        <w:t xml:space="preserve"> </w:t>
      </w:r>
    </w:p>
    <w:p w:rsidRPr="008E3F9E" w:rsidR="00C55D71" w:rsidP="00C55D71" w:rsidRDefault="00C55D71" w14:paraId="07F51D2A" w14:textId="77777777">
      <w:pPr>
        <w:pStyle w:val="Paragraph"/>
        <w:spacing w:after="0"/>
        <w:ind w:left="720"/>
        <w:rPr>
          <w:rFonts w:cstheme="minorHAnsi"/>
          <w:szCs w:val="24"/>
        </w:rPr>
      </w:pPr>
    </w:p>
    <w:p w:rsidRPr="001C5531" w:rsidR="00C55D71" w:rsidP="002F0A77" w:rsidRDefault="00DB07D4" w14:paraId="616C84E2" w14:textId="3499DC32">
      <w:pPr>
        <w:pStyle w:val="Paragraph"/>
        <w:spacing w:after="60"/>
        <w:rPr>
          <w:rFonts w:cstheme="minorHAnsi"/>
          <w:b/>
          <w:bCs/>
          <w:szCs w:val="24"/>
          <w:u w:val="single"/>
        </w:rPr>
      </w:pPr>
      <w:r>
        <w:rPr>
          <w:rFonts w:cstheme="minorHAnsi"/>
          <w:b/>
          <w:bCs/>
          <w:szCs w:val="24"/>
          <w:u w:val="single"/>
        </w:rPr>
        <w:t>Follow-up Survey Reminders and Notifications</w:t>
      </w:r>
      <w:r w:rsidRPr="008E3F9E" w:rsidDel="006A0FCB" w:rsidR="00C55D71">
        <w:rPr>
          <w:rFonts w:cstheme="minorHAnsi"/>
          <w:b/>
          <w:bCs/>
          <w:szCs w:val="24"/>
          <w:u w:val="single"/>
        </w:rPr>
        <w:t xml:space="preserve"> (</w:t>
      </w:r>
      <w:r>
        <w:rPr>
          <w:rFonts w:cstheme="minorHAnsi"/>
          <w:b/>
          <w:bCs/>
          <w:szCs w:val="24"/>
          <w:u w:val="single"/>
        </w:rPr>
        <w:t>Appendix G</w:t>
      </w:r>
      <w:r w:rsidRPr="001C5531" w:rsidDel="006A0FCB" w:rsidR="00C55D71">
        <w:rPr>
          <w:rFonts w:cstheme="minorHAnsi"/>
          <w:b/>
          <w:bCs/>
          <w:szCs w:val="24"/>
          <w:u w:val="single"/>
        </w:rPr>
        <w:t xml:space="preserve">. </w:t>
      </w:r>
      <w:r>
        <w:rPr>
          <w:rFonts w:cstheme="minorHAnsi"/>
          <w:b/>
          <w:bCs/>
          <w:szCs w:val="24"/>
          <w:u w:val="single"/>
        </w:rPr>
        <w:t>Follow-up survey reminder and notifications</w:t>
      </w:r>
      <w:r w:rsidRPr="001C5531" w:rsidDel="006A0FCB" w:rsidR="00C55D71">
        <w:rPr>
          <w:rFonts w:cstheme="minorHAnsi"/>
          <w:b/>
          <w:bCs/>
          <w:szCs w:val="24"/>
          <w:u w:val="single"/>
        </w:rPr>
        <w:t xml:space="preserve"> </w:t>
      </w:r>
      <w:r w:rsidRPr="00230495" w:rsidR="00230495">
        <w:rPr>
          <w:rFonts w:cstheme="minorHAnsi"/>
          <w:b/>
          <w:bCs/>
          <w:szCs w:val="24"/>
          <w:u w:val="single"/>
        </w:rPr>
        <w:t>–</w:t>
      </w:r>
      <w:r w:rsidRPr="001C5531" w:rsidDel="006A0FCB" w:rsidR="00C55D71">
        <w:rPr>
          <w:rFonts w:cstheme="minorHAnsi"/>
          <w:b/>
          <w:bCs/>
          <w:szCs w:val="24"/>
          <w:u w:val="single"/>
        </w:rPr>
        <w:t xml:space="preserve"> revised)</w:t>
      </w:r>
    </w:p>
    <w:p w:rsidR="006A29A9" w:rsidP="00102722" w:rsidRDefault="00756750" w14:paraId="3FE87365" w14:textId="09B956E8">
      <w:pPr>
        <w:pStyle w:val="Paragraph"/>
        <w:spacing w:after="0"/>
        <w:rPr>
          <w:rFonts w:cstheme="minorHAnsi"/>
          <w:szCs w:val="24"/>
        </w:rPr>
      </w:pPr>
      <w:r w:rsidRPr="00756750">
        <w:rPr>
          <w:rFonts w:cstheme="minorHAnsi"/>
          <w:szCs w:val="24"/>
        </w:rPr>
        <w:t>We propose changes to follow-up survey reminders and notifications to adapt them for the proposed revised survey tokens of appreciation and pre</w:t>
      </w:r>
      <w:r w:rsidR="00136C6F">
        <w:rPr>
          <w:rFonts w:cstheme="minorHAnsi"/>
          <w:szCs w:val="24"/>
        </w:rPr>
        <w:t>paid</w:t>
      </w:r>
      <w:r w:rsidRPr="00756750">
        <w:rPr>
          <w:rFonts w:cstheme="minorHAnsi"/>
          <w:szCs w:val="24"/>
        </w:rPr>
        <w:t xml:space="preserve"> experiment. The</w:t>
      </w:r>
      <w:r w:rsidR="00136C6F">
        <w:rPr>
          <w:rFonts w:cstheme="minorHAnsi"/>
          <w:szCs w:val="24"/>
        </w:rPr>
        <w:t xml:space="preserve"> revised</w:t>
      </w:r>
      <w:r w:rsidRPr="00756750">
        <w:rPr>
          <w:rFonts w:cstheme="minorHAnsi"/>
          <w:szCs w:val="24"/>
        </w:rPr>
        <w:t xml:space="preserve"> notifications are largely similar to the initial submission</w:t>
      </w:r>
      <w:r w:rsidR="00136C6F">
        <w:rPr>
          <w:rFonts w:cstheme="minorHAnsi"/>
          <w:szCs w:val="24"/>
        </w:rPr>
        <w:t xml:space="preserve">, with changes </w:t>
      </w:r>
      <w:r w:rsidRPr="00756750">
        <w:rPr>
          <w:rFonts w:cstheme="minorHAnsi"/>
          <w:szCs w:val="24"/>
        </w:rPr>
        <w:t xml:space="preserve">to increase the </w:t>
      </w:r>
      <w:r w:rsidR="00B4579D">
        <w:rPr>
          <w:rFonts w:cstheme="minorHAnsi"/>
          <w:szCs w:val="24"/>
        </w:rPr>
        <w:t xml:space="preserve">gift card amount </w:t>
      </w:r>
      <w:r w:rsidRPr="00756750">
        <w:rPr>
          <w:rFonts w:cstheme="minorHAnsi"/>
          <w:szCs w:val="24"/>
        </w:rPr>
        <w:t>from $40 to $50 for the first follow-up survey, adapting language on the advance letter</w:t>
      </w:r>
      <w:r w:rsidR="00136C6F">
        <w:rPr>
          <w:rFonts w:cstheme="minorHAnsi"/>
          <w:szCs w:val="24"/>
        </w:rPr>
        <w:t xml:space="preserve"> (</w:t>
      </w:r>
      <w:r w:rsidR="00EE2BA1">
        <w:rPr>
          <w:rFonts w:cstheme="minorHAnsi"/>
          <w:szCs w:val="24"/>
        </w:rPr>
        <w:t>page G</w:t>
      </w:r>
      <w:r w:rsidR="00136C6F">
        <w:rPr>
          <w:rFonts w:cstheme="minorHAnsi"/>
          <w:szCs w:val="24"/>
        </w:rPr>
        <w:t>1)</w:t>
      </w:r>
      <w:r w:rsidRPr="00756750">
        <w:rPr>
          <w:rFonts w:cstheme="minorHAnsi"/>
          <w:szCs w:val="24"/>
        </w:rPr>
        <w:t xml:space="preserve"> for the </w:t>
      </w:r>
      <w:r w:rsidR="00136C6F">
        <w:rPr>
          <w:rFonts w:cstheme="minorHAnsi"/>
          <w:szCs w:val="24"/>
        </w:rPr>
        <w:t xml:space="preserve">proposed </w:t>
      </w:r>
      <w:r w:rsidRPr="00756750">
        <w:rPr>
          <w:rFonts w:cstheme="minorHAnsi"/>
          <w:szCs w:val="24"/>
        </w:rPr>
        <w:t>pre</w:t>
      </w:r>
      <w:r w:rsidR="00136C6F">
        <w:rPr>
          <w:rFonts w:cstheme="minorHAnsi"/>
          <w:szCs w:val="24"/>
        </w:rPr>
        <w:t xml:space="preserve">paid token </w:t>
      </w:r>
      <w:r w:rsidRPr="00756750">
        <w:rPr>
          <w:rFonts w:cstheme="minorHAnsi"/>
          <w:szCs w:val="24"/>
        </w:rPr>
        <w:t>experiment</w:t>
      </w:r>
      <w:r w:rsidR="001D76BA">
        <w:rPr>
          <w:rFonts w:cstheme="minorHAnsi"/>
          <w:szCs w:val="24"/>
        </w:rPr>
        <w:t>, and updating the token amount to $55 for the experiment</w:t>
      </w:r>
      <w:r w:rsidRPr="00756750">
        <w:rPr>
          <w:rFonts w:cstheme="minorHAnsi"/>
          <w:szCs w:val="24"/>
        </w:rPr>
        <w:t xml:space="preserve">. We also </w:t>
      </w:r>
      <w:r w:rsidR="00136C6F">
        <w:rPr>
          <w:rFonts w:cstheme="minorHAnsi"/>
          <w:szCs w:val="24"/>
        </w:rPr>
        <w:t xml:space="preserve">included </w:t>
      </w:r>
      <w:r w:rsidRPr="00756750">
        <w:rPr>
          <w:rFonts w:cstheme="minorHAnsi"/>
          <w:szCs w:val="24"/>
        </w:rPr>
        <w:t>additional reminders that will be used during data collection. These include two additional emails</w:t>
      </w:r>
      <w:r w:rsidR="00136C6F">
        <w:rPr>
          <w:rFonts w:cstheme="minorHAnsi"/>
          <w:szCs w:val="24"/>
        </w:rPr>
        <w:t xml:space="preserve"> (G4 and G5)</w:t>
      </w:r>
      <w:r w:rsidRPr="00756750">
        <w:rPr>
          <w:rFonts w:cstheme="minorHAnsi"/>
          <w:szCs w:val="24"/>
        </w:rPr>
        <w:t xml:space="preserve"> and two additional text messages</w:t>
      </w:r>
      <w:r w:rsidR="00136C6F">
        <w:rPr>
          <w:rFonts w:cstheme="minorHAnsi"/>
          <w:szCs w:val="24"/>
        </w:rPr>
        <w:t xml:space="preserve"> (G7 and G8)</w:t>
      </w:r>
      <w:r w:rsidRPr="00756750">
        <w:rPr>
          <w:rFonts w:cstheme="minorHAnsi"/>
          <w:szCs w:val="24"/>
        </w:rPr>
        <w:t>. Finally, we added a thank you letter or email to send to participants upon completion of the survey</w:t>
      </w:r>
      <w:r w:rsidR="00136C6F">
        <w:rPr>
          <w:rFonts w:cstheme="minorHAnsi"/>
          <w:szCs w:val="24"/>
        </w:rPr>
        <w:t xml:space="preserve"> (G12)</w:t>
      </w:r>
      <w:r w:rsidRPr="00756750">
        <w:rPr>
          <w:rFonts w:cstheme="minorHAnsi"/>
          <w:szCs w:val="24"/>
        </w:rPr>
        <w:t>.</w:t>
      </w:r>
      <w:r w:rsidR="002078FF">
        <w:rPr>
          <w:rFonts w:cstheme="minorHAnsi"/>
          <w:szCs w:val="24"/>
        </w:rPr>
        <w:t xml:space="preserve"> </w:t>
      </w:r>
      <w:r>
        <w:rPr>
          <w:rFonts w:cstheme="minorHAnsi"/>
          <w:szCs w:val="24"/>
        </w:rPr>
        <w:t xml:space="preserve">The revisions and new notifications do not add burden to this ICR request.  </w:t>
      </w:r>
      <w:r w:rsidR="002078FF">
        <w:rPr>
          <w:rFonts w:cstheme="minorHAnsi"/>
          <w:szCs w:val="24"/>
        </w:rPr>
        <w:t xml:space="preserve"> </w:t>
      </w:r>
      <w:r w:rsidR="00EB4484">
        <w:rPr>
          <w:rFonts w:cstheme="minorHAnsi"/>
          <w:szCs w:val="24"/>
        </w:rPr>
        <w:t xml:space="preserve"> </w:t>
      </w:r>
    </w:p>
    <w:p w:rsidR="00EB4484" w:rsidP="00102722" w:rsidRDefault="00EB4484" w14:paraId="1361339C" w14:textId="130599F4">
      <w:pPr>
        <w:pStyle w:val="Paragraph"/>
        <w:spacing w:after="0"/>
        <w:rPr>
          <w:rFonts w:cstheme="minorHAnsi"/>
          <w:szCs w:val="24"/>
        </w:rPr>
      </w:pPr>
    </w:p>
    <w:p w:rsidRPr="007127C7" w:rsidR="00EB4484" w:rsidP="00102722" w:rsidRDefault="00A56129" w14:paraId="58EFD48B" w14:textId="0B985659">
      <w:pPr>
        <w:pStyle w:val="Paragraph"/>
        <w:spacing w:after="0"/>
        <w:rPr>
          <w:rFonts w:cstheme="minorHAnsi"/>
          <w:b/>
          <w:bCs/>
          <w:szCs w:val="24"/>
          <w:u w:val="single"/>
        </w:rPr>
      </w:pPr>
      <w:r w:rsidRPr="007127C7">
        <w:rPr>
          <w:rFonts w:cstheme="minorHAnsi"/>
          <w:b/>
          <w:bCs/>
          <w:szCs w:val="24"/>
          <w:u w:val="single"/>
        </w:rPr>
        <w:t xml:space="preserve">NextGen </w:t>
      </w:r>
      <w:r w:rsidR="00756750">
        <w:rPr>
          <w:rFonts w:cstheme="minorHAnsi"/>
          <w:b/>
          <w:bCs/>
          <w:szCs w:val="24"/>
          <w:u w:val="single"/>
        </w:rPr>
        <w:t xml:space="preserve">Project </w:t>
      </w:r>
      <w:r w:rsidRPr="007127C7">
        <w:rPr>
          <w:rFonts w:cstheme="minorHAnsi"/>
          <w:b/>
          <w:bCs/>
          <w:szCs w:val="24"/>
          <w:u w:val="single"/>
        </w:rPr>
        <w:t xml:space="preserve">Recruitment (Appendix G.1. NextGen </w:t>
      </w:r>
      <w:r w:rsidR="00756750">
        <w:rPr>
          <w:rFonts w:cstheme="minorHAnsi"/>
          <w:b/>
          <w:bCs/>
          <w:szCs w:val="24"/>
          <w:u w:val="single"/>
        </w:rPr>
        <w:t xml:space="preserve">Project </w:t>
      </w:r>
      <w:r w:rsidRPr="007127C7">
        <w:rPr>
          <w:rFonts w:cstheme="minorHAnsi"/>
          <w:b/>
          <w:bCs/>
          <w:szCs w:val="24"/>
          <w:u w:val="single"/>
        </w:rPr>
        <w:t xml:space="preserve">recruitment </w:t>
      </w:r>
      <w:r w:rsidR="00756750">
        <w:rPr>
          <w:rFonts w:cstheme="minorHAnsi"/>
          <w:b/>
          <w:bCs/>
          <w:szCs w:val="24"/>
          <w:u w:val="single"/>
        </w:rPr>
        <w:t>materials</w:t>
      </w:r>
      <w:r w:rsidRPr="007127C7">
        <w:rPr>
          <w:rFonts w:cstheme="minorHAnsi"/>
          <w:b/>
          <w:bCs/>
          <w:szCs w:val="24"/>
          <w:u w:val="single"/>
        </w:rPr>
        <w:t>)</w:t>
      </w:r>
    </w:p>
    <w:p w:rsidR="00756750" w:rsidP="00756750" w:rsidRDefault="00756750" w14:paraId="51256158" w14:textId="45ED6B43">
      <w:pPr>
        <w:pStyle w:val="Paragraph"/>
        <w:spacing w:after="0"/>
        <w:rPr>
          <w:rFonts w:cstheme="minorHAnsi"/>
          <w:szCs w:val="24"/>
        </w:rPr>
      </w:pPr>
      <w:bookmarkStart w:name="_Hlk86830087" w:id="3"/>
      <w:r w:rsidRPr="00756750">
        <w:rPr>
          <w:rFonts w:cstheme="minorHAnsi"/>
          <w:szCs w:val="24"/>
        </w:rPr>
        <w:t xml:space="preserve">We </w:t>
      </w:r>
      <w:r w:rsidR="00FD6414">
        <w:rPr>
          <w:rFonts w:cstheme="minorHAnsi"/>
          <w:szCs w:val="24"/>
        </w:rPr>
        <w:t>are using</w:t>
      </w:r>
      <w:r w:rsidRPr="00756750">
        <w:rPr>
          <w:rFonts w:cstheme="minorHAnsi"/>
          <w:szCs w:val="24"/>
        </w:rPr>
        <w:t xml:space="preserve"> additional materials to assist in the recruitment of individuals for the NextGen Project. These materials </w:t>
      </w:r>
      <w:r w:rsidR="00FD6414">
        <w:rPr>
          <w:rFonts w:cstheme="minorHAnsi"/>
          <w:szCs w:val="24"/>
        </w:rPr>
        <w:t>are</w:t>
      </w:r>
      <w:r w:rsidRPr="00756750">
        <w:rPr>
          <w:rFonts w:cstheme="minorHAnsi"/>
          <w:szCs w:val="24"/>
        </w:rPr>
        <w:t xml:space="preserve"> tailored to programs that have agreed to join the NextGen Project. They include informational flyers; appointment reminders; marketing flyers; recruitment flyers; and a video storyboard used to make a video to advertise the study and promote attendance at the informational meetings.  </w:t>
      </w:r>
    </w:p>
    <w:p w:rsidRPr="00756750" w:rsidR="00756750" w:rsidP="00756750" w:rsidRDefault="00756750" w14:paraId="46F376B5" w14:textId="77777777">
      <w:pPr>
        <w:pStyle w:val="Paragraph"/>
        <w:spacing w:after="0"/>
        <w:rPr>
          <w:rFonts w:cstheme="minorHAnsi"/>
          <w:szCs w:val="24"/>
        </w:rPr>
      </w:pPr>
    </w:p>
    <w:p w:rsidR="00756750" w:rsidP="00756750" w:rsidRDefault="00756750" w14:paraId="22145C8A" w14:textId="3A318D7C">
      <w:pPr>
        <w:pStyle w:val="Paragraph"/>
        <w:spacing w:after="0"/>
        <w:rPr>
          <w:rFonts w:cstheme="minorHAnsi"/>
          <w:szCs w:val="24"/>
        </w:rPr>
      </w:pPr>
      <w:r w:rsidRPr="00756750">
        <w:rPr>
          <w:rFonts w:cstheme="minorHAnsi"/>
          <w:szCs w:val="24"/>
        </w:rPr>
        <w:t>These materials also include an 18th Birthday Mailer for participants under 18 years old at the time of enrollment</w:t>
      </w:r>
      <w:r w:rsidR="009F62BE">
        <w:rPr>
          <w:rFonts w:cstheme="minorHAnsi"/>
          <w:szCs w:val="24"/>
        </w:rPr>
        <w:t xml:space="preserve"> within the Bridges from School to Work (Bridges) program</w:t>
      </w:r>
      <w:r w:rsidRPr="00756750">
        <w:rPr>
          <w:rFonts w:cstheme="minorHAnsi"/>
          <w:szCs w:val="24"/>
        </w:rPr>
        <w:t xml:space="preserve">. The study’s </w:t>
      </w:r>
      <w:r w:rsidR="00C7361E">
        <w:rPr>
          <w:rFonts w:cstheme="minorHAnsi"/>
          <w:szCs w:val="24"/>
        </w:rPr>
        <w:t>institution</w:t>
      </w:r>
      <w:r w:rsidR="007919E6">
        <w:rPr>
          <w:rFonts w:cstheme="minorHAnsi"/>
          <w:szCs w:val="24"/>
        </w:rPr>
        <w:t>a</w:t>
      </w:r>
      <w:r w:rsidR="00C7361E">
        <w:rPr>
          <w:rFonts w:cstheme="minorHAnsi"/>
          <w:szCs w:val="24"/>
        </w:rPr>
        <w:t>l review board (</w:t>
      </w:r>
      <w:r w:rsidRPr="00756750">
        <w:rPr>
          <w:rFonts w:cstheme="minorHAnsi"/>
          <w:szCs w:val="24"/>
        </w:rPr>
        <w:t>IRB</w:t>
      </w:r>
      <w:r w:rsidR="00C7361E">
        <w:rPr>
          <w:rFonts w:cstheme="minorHAnsi"/>
          <w:szCs w:val="24"/>
        </w:rPr>
        <w:t>)</w:t>
      </w:r>
      <w:r w:rsidRPr="00756750">
        <w:rPr>
          <w:rFonts w:cstheme="minorHAnsi"/>
          <w:szCs w:val="24"/>
        </w:rPr>
        <w:t xml:space="preserve"> has requested we provide these participants a chance to opt-out of the study when they turn 18.  This mailed package will include an 18th birthday card and a copy of the study’s adult informed consent form that includes opt-out instructions.  </w:t>
      </w:r>
    </w:p>
    <w:p w:rsidRPr="00756750" w:rsidR="00756750" w:rsidP="00756750" w:rsidRDefault="00756750" w14:paraId="2CCA7038" w14:textId="77777777">
      <w:pPr>
        <w:pStyle w:val="Paragraph"/>
        <w:spacing w:after="0"/>
        <w:rPr>
          <w:rFonts w:cstheme="minorHAnsi"/>
          <w:szCs w:val="24"/>
        </w:rPr>
      </w:pPr>
    </w:p>
    <w:p w:rsidRPr="00756750" w:rsidR="00756750" w:rsidP="00756750" w:rsidRDefault="00756750" w14:paraId="022EDF5F" w14:textId="24312504">
      <w:pPr>
        <w:pStyle w:val="Paragraph"/>
        <w:spacing w:after="0"/>
        <w:rPr>
          <w:rFonts w:cstheme="minorHAnsi"/>
          <w:szCs w:val="24"/>
        </w:rPr>
      </w:pPr>
      <w:r w:rsidRPr="00756750">
        <w:rPr>
          <w:rFonts w:cstheme="minorHAnsi"/>
          <w:szCs w:val="24"/>
        </w:rPr>
        <w:t xml:space="preserve">Finally, the study’s IRB has requested </w:t>
      </w:r>
      <w:r w:rsidR="009F62BE">
        <w:rPr>
          <w:rFonts w:cstheme="minorHAnsi"/>
          <w:szCs w:val="24"/>
        </w:rPr>
        <w:t>Bridges</w:t>
      </w:r>
      <w:r w:rsidRPr="00756750">
        <w:rPr>
          <w:rFonts w:cstheme="minorHAnsi"/>
          <w:szCs w:val="24"/>
        </w:rPr>
        <w:t xml:space="preserve"> participants be given a chance to opt-out of study participation, following the end of the second follow-up survey. We included a letter to be sent to all study participants at this program after we complete the second follow-up survey.  </w:t>
      </w:r>
    </w:p>
    <w:p w:rsidR="00756750" w:rsidP="00756750" w:rsidRDefault="00756750" w14:paraId="6A9F3360" w14:textId="5B3BECB1">
      <w:pPr>
        <w:pStyle w:val="Paragraph"/>
        <w:spacing w:after="0"/>
        <w:rPr>
          <w:rFonts w:cstheme="minorHAnsi"/>
          <w:szCs w:val="24"/>
        </w:rPr>
      </w:pPr>
      <w:r w:rsidRPr="00756750">
        <w:rPr>
          <w:rFonts w:cstheme="minorHAnsi"/>
          <w:szCs w:val="24"/>
        </w:rPr>
        <w:t xml:space="preserve">The materials do not add burden to this ICR request.     </w:t>
      </w:r>
    </w:p>
    <w:p w:rsidR="00756750" w:rsidP="006A29A9" w:rsidRDefault="00756750" w14:paraId="50DC58A1" w14:textId="77777777">
      <w:pPr>
        <w:pStyle w:val="Paragraph"/>
        <w:spacing w:after="0"/>
        <w:rPr>
          <w:rFonts w:cstheme="minorHAnsi"/>
          <w:szCs w:val="24"/>
        </w:rPr>
      </w:pPr>
    </w:p>
    <w:p w:rsidR="00AC165D" w:rsidP="00353A6E" w:rsidRDefault="00A56129" w14:paraId="2982762E" w14:textId="02CA74B4">
      <w:pPr>
        <w:pStyle w:val="Paragraph"/>
        <w:spacing w:after="0"/>
        <w:rPr>
          <w:rFonts w:cstheme="minorHAnsi"/>
          <w:szCs w:val="24"/>
        </w:rPr>
      </w:pPr>
      <w:bookmarkStart w:name="_Hlk86831059" w:id="4"/>
      <w:r>
        <w:rPr>
          <w:rFonts w:cstheme="minorHAnsi"/>
          <w:szCs w:val="24"/>
        </w:rPr>
        <w:t>The</w:t>
      </w:r>
      <w:r w:rsidR="00353A6E">
        <w:rPr>
          <w:rFonts w:cstheme="minorHAnsi"/>
          <w:szCs w:val="24"/>
        </w:rPr>
        <w:t xml:space="preserve"> materials tailored for the</w:t>
      </w:r>
      <w:r w:rsidR="009F62BE">
        <w:rPr>
          <w:rFonts w:cstheme="minorHAnsi"/>
          <w:szCs w:val="24"/>
        </w:rPr>
        <w:t xml:space="preserve"> NextGen Project </w:t>
      </w:r>
      <w:r w:rsidR="00353A6E">
        <w:rPr>
          <w:rFonts w:cstheme="minorHAnsi"/>
          <w:szCs w:val="24"/>
        </w:rPr>
        <w:t>programs</w:t>
      </w:r>
      <w:r w:rsidR="00756750">
        <w:rPr>
          <w:rFonts w:cstheme="minorHAnsi"/>
          <w:szCs w:val="24"/>
        </w:rPr>
        <w:t xml:space="preserve">, as included in Appendix </w:t>
      </w:r>
      <w:r w:rsidR="009F62BE">
        <w:rPr>
          <w:rFonts w:cstheme="minorHAnsi"/>
          <w:szCs w:val="24"/>
        </w:rPr>
        <w:t>G</w:t>
      </w:r>
      <w:r w:rsidR="00756750">
        <w:rPr>
          <w:rFonts w:cstheme="minorHAnsi"/>
          <w:szCs w:val="24"/>
        </w:rPr>
        <w:t>.1,</w:t>
      </w:r>
      <w:r w:rsidR="00353A6E">
        <w:rPr>
          <w:rFonts w:cstheme="minorHAnsi"/>
          <w:szCs w:val="24"/>
        </w:rPr>
        <w:t xml:space="preserve"> </w:t>
      </w:r>
      <w:r>
        <w:rPr>
          <w:rFonts w:cstheme="minorHAnsi"/>
          <w:szCs w:val="24"/>
        </w:rPr>
        <w:t xml:space="preserve">include: </w:t>
      </w:r>
    </w:p>
    <w:bookmarkEnd w:id="4"/>
    <w:p w:rsidR="00A56129" w:rsidP="006A29A9" w:rsidRDefault="00A56129" w14:paraId="20CB3C28" w14:textId="58639F2D">
      <w:pPr>
        <w:pStyle w:val="Paragraph"/>
        <w:spacing w:after="0"/>
        <w:rPr>
          <w:rFonts w:cstheme="minorHAnsi"/>
          <w:szCs w:val="24"/>
        </w:rPr>
      </w:pPr>
    </w:p>
    <w:p w:rsidR="00E12F9C" w:rsidP="00A56129" w:rsidRDefault="00353A6E" w14:paraId="3297E9E2" w14:textId="441559C4">
      <w:pPr>
        <w:pStyle w:val="Paragraph"/>
        <w:numPr>
          <w:ilvl w:val="0"/>
          <w:numId w:val="58"/>
        </w:numPr>
        <w:spacing w:after="0"/>
        <w:rPr>
          <w:rFonts w:cstheme="minorHAnsi"/>
          <w:szCs w:val="24"/>
        </w:rPr>
      </w:pPr>
      <w:r>
        <w:rPr>
          <w:rFonts w:cstheme="minorHAnsi"/>
          <w:szCs w:val="24"/>
        </w:rPr>
        <w:t>Program-specific r</w:t>
      </w:r>
      <w:r w:rsidR="00E12F9C">
        <w:rPr>
          <w:rFonts w:cstheme="minorHAnsi"/>
          <w:szCs w:val="24"/>
        </w:rPr>
        <w:t>ecruitment flyers and materials</w:t>
      </w:r>
    </w:p>
    <w:p w:rsidR="00E12F9C" w:rsidP="00E12F9C" w:rsidRDefault="00E12F9C" w14:paraId="1C59EF7E" w14:textId="65BF5BFA">
      <w:pPr>
        <w:pStyle w:val="Paragraph"/>
        <w:numPr>
          <w:ilvl w:val="1"/>
          <w:numId w:val="58"/>
        </w:numPr>
        <w:spacing w:after="0"/>
        <w:rPr>
          <w:rFonts w:cstheme="minorHAnsi"/>
          <w:szCs w:val="24"/>
        </w:rPr>
      </w:pPr>
      <w:r>
        <w:rPr>
          <w:rFonts w:cstheme="minorHAnsi"/>
          <w:szCs w:val="24"/>
        </w:rPr>
        <w:t>Bridges parent flyer</w:t>
      </w:r>
      <w:r w:rsidR="009A2544">
        <w:rPr>
          <w:rFonts w:cstheme="minorHAnsi"/>
          <w:szCs w:val="24"/>
        </w:rPr>
        <w:t xml:space="preserve"> (Appendix</w:t>
      </w:r>
      <w:r w:rsidR="00EE2BA1">
        <w:rPr>
          <w:rFonts w:cstheme="minorHAnsi"/>
          <w:szCs w:val="24"/>
        </w:rPr>
        <w:t xml:space="preserve"> </w:t>
      </w:r>
      <w:r w:rsidR="009A2544">
        <w:rPr>
          <w:rFonts w:cstheme="minorHAnsi"/>
          <w:szCs w:val="24"/>
        </w:rPr>
        <w:t>G1.1)</w:t>
      </w:r>
      <w:r w:rsidR="00A01BE5">
        <w:rPr>
          <w:rFonts w:cstheme="minorHAnsi"/>
          <w:szCs w:val="24"/>
        </w:rPr>
        <w:t xml:space="preserve">: </w:t>
      </w:r>
      <w:r w:rsidRPr="00A01BE5" w:rsidR="00A01BE5">
        <w:rPr>
          <w:rFonts w:cstheme="minorHAnsi"/>
          <w:szCs w:val="24"/>
        </w:rPr>
        <w:t>At the first informational meeting about the study,</w:t>
      </w:r>
      <w:r w:rsidR="00A01BE5">
        <w:rPr>
          <w:rFonts w:cstheme="minorHAnsi"/>
          <w:szCs w:val="24"/>
        </w:rPr>
        <w:t xml:space="preserve"> parents of potential Bridges participants </w:t>
      </w:r>
      <w:r w:rsidR="00C7361E">
        <w:rPr>
          <w:rFonts w:cstheme="minorHAnsi"/>
          <w:szCs w:val="24"/>
        </w:rPr>
        <w:t>are</w:t>
      </w:r>
      <w:r w:rsidRPr="00A01BE5" w:rsidR="00A01BE5">
        <w:rPr>
          <w:rFonts w:cstheme="minorHAnsi"/>
          <w:szCs w:val="24"/>
        </w:rPr>
        <w:t xml:space="preserve"> provided </w:t>
      </w:r>
      <w:r w:rsidR="00A01BE5">
        <w:rPr>
          <w:rFonts w:cstheme="minorHAnsi"/>
          <w:szCs w:val="24"/>
        </w:rPr>
        <w:t xml:space="preserve">this </w:t>
      </w:r>
      <w:r w:rsidRPr="00A01BE5" w:rsidR="00A01BE5">
        <w:rPr>
          <w:rFonts w:cstheme="minorHAnsi"/>
          <w:szCs w:val="24"/>
        </w:rPr>
        <w:t>flyer about Bridges and the NextGen Project</w:t>
      </w:r>
      <w:r w:rsidR="00A01BE5">
        <w:rPr>
          <w:rFonts w:cstheme="minorHAnsi"/>
          <w:szCs w:val="24"/>
        </w:rPr>
        <w:t xml:space="preserve">. </w:t>
      </w:r>
    </w:p>
    <w:p w:rsidR="00D94E95" w:rsidP="00E15950" w:rsidRDefault="00D94E95" w14:paraId="53FA987B" w14:textId="087D45BA">
      <w:pPr>
        <w:pStyle w:val="Paragraph"/>
        <w:numPr>
          <w:ilvl w:val="1"/>
          <w:numId w:val="58"/>
        </w:numPr>
        <w:spacing w:after="0"/>
        <w:rPr>
          <w:rFonts w:cstheme="minorHAnsi"/>
          <w:szCs w:val="24"/>
        </w:rPr>
      </w:pPr>
      <w:r w:rsidRPr="00E15950">
        <w:rPr>
          <w:rFonts w:cstheme="minorHAnsi"/>
          <w:szCs w:val="24"/>
        </w:rPr>
        <w:t>Bridges student flyer</w:t>
      </w:r>
      <w:r w:rsidR="009A2544">
        <w:rPr>
          <w:rFonts w:cstheme="minorHAnsi"/>
          <w:szCs w:val="24"/>
        </w:rPr>
        <w:t xml:space="preserve"> (G1.2)</w:t>
      </w:r>
      <w:r w:rsidRPr="00E15950">
        <w:rPr>
          <w:rFonts w:cstheme="minorHAnsi"/>
          <w:szCs w:val="24"/>
        </w:rPr>
        <w:t>: Bridges distribute</w:t>
      </w:r>
      <w:r w:rsidR="00C7361E">
        <w:rPr>
          <w:rFonts w:cstheme="minorHAnsi"/>
          <w:szCs w:val="24"/>
        </w:rPr>
        <w:t>s</w:t>
      </w:r>
      <w:r w:rsidRPr="00E15950">
        <w:rPr>
          <w:rFonts w:cstheme="minorHAnsi"/>
          <w:szCs w:val="24"/>
        </w:rPr>
        <w:t xml:space="preserve"> this </w:t>
      </w:r>
      <w:r w:rsidRPr="007127C7">
        <w:rPr>
          <w:rFonts w:cstheme="minorHAnsi"/>
          <w:szCs w:val="24"/>
        </w:rPr>
        <w:t>flyer to students, with less detailed</w:t>
      </w:r>
      <w:r>
        <w:rPr>
          <w:rFonts w:cstheme="minorHAnsi"/>
          <w:szCs w:val="24"/>
        </w:rPr>
        <w:t xml:space="preserve"> </w:t>
      </w:r>
      <w:r w:rsidRPr="00E15950">
        <w:rPr>
          <w:rFonts w:cstheme="minorHAnsi"/>
          <w:szCs w:val="24"/>
        </w:rPr>
        <w:t xml:space="preserve">information than the two-page parent flyer given to parents. </w:t>
      </w:r>
      <w:r>
        <w:rPr>
          <w:rFonts w:cstheme="minorHAnsi"/>
          <w:szCs w:val="24"/>
        </w:rPr>
        <w:t xml:space="preserve">This flyer </w:t>
      </w:r>
      <w:r w:rsidR="00A3620C">
        <w:rPr>
          <w:rFonts w:cstheme="minorHAnsi"/>
          <w:szCs w:val="24"/>
        </w:rPr>
        <w:t>is</w:t>
      </w:r>
      <w:r>
        <w:rPr>
          <w:rFonts w:cstheme="minorHAnsi"/>
          <w:szCs w:val="24"/>
        </w:rPr>
        <w:t xml:space="preserve"> </w:t>
      </w:r>
      <w:r w:rsidRPr="00D94E95">
        <w:rPr>
          <w:rFonts w:cstheme="minorHAnsi"/>
          <w:szCs w:val="24"/>
        </w:rPr>
        <w:t xml:space="preserve">tailored to each </w:t>
      </w:r>
      <w:r w:rsidR="00C009E6">
        <w:rPr>
          <w:rFonts w:cstheme="minorHAnsi"/>
          <w:szCs w:val="24"/>
        </w:rPr>
        <w:t>Bridges sub</w:t>
      </w:r>
      <w:r w:rsidRPr="00D94E95">
        <w:rPr>
          <w:rFonts w:cstheme="minorHAnsi"/>
          <w:szCs w:val="24"/>
        </w:rPr>
        <w:t xml:space="preserve">site. </w:t>
      </w:r>
    </w:p>
    <w:p w:rsidRPr="007127C7" w:rsidR="00E12F9C" w:rsidP="00E15950" w:rsidRDefault="00867C96" w14:paraId="7A28D4CD" w14:textId="1F3DB9CB">
      <w:pPr>
        <w:pStyle w:val="Paragraph"/>
        <w:numPr>
          <w:ilvl w:val="1"/>
          <w:numId w:val="58"/>
        </w:numPr>
        <w:spacing w:after="0"/>
        <w:rPr>
          <w:rFonts w:cstheme="minorHAnsi"/>
          <w:szCs w:val="24"/>
        </w:rPr>
      </w:pPr>
      <w:r w:rsidRPr="00867C96">
        <w:rPr>
          <w:rFonts w:cstheme="minorHAnsi"/>
          <w:szCs w:val="24"/>
        </w:rPr>
        <w:lastRenderedPageBreak/>
        <w:t>Individual Placement and Support for Adults with Justice-Involvement</w:t>
      </w:r>
      <w:r w:rsidR="009A2544">
        <w:rPr>
          <w:rFonts w:cstheme="minorHAnsi"/>
          <w:szCs w:val="24"/>
        </w:rPr>
        <w:t xml:space="preserve"> (IPS JI)</w:t>
      </w:r>
      <w:r w:rsidRPr="00E15950" w:rsidR="00E12F9C">
        <w:rPr>
          <w:rFonts w:cstheme="minorHAnsi"/>
          <w:szCs w:val="24"/>
        </w:rPr>
        <w:t xml:space="preserve"> appointment reminder</w:t>
      </w:r>
      <w:r w:rsidR="009A2544">
        <w:rPr>
          <w:rFonts w:cstheme="minorHAnsi"/>
          <w:szCs w:val="24"/>
        </w:rPr>
        <w:t xml:space="preserve"> (G1.3)</w:t>
      </w:r>
      <w:r w:rsidRPr="007127C7" w:rsidR="00E12F9C">
        <w:rPr>
          <w:rFonts w:cstheme="minorHAnsi"/>
          <w:szCs w:val="24"/>
        </w:rPr>
        <w:t xml:space="preserve">: For each of the </w:t>
      </w:r>
      <w:r w:rsidR="00A3620C">
        <w:rPr>
          <w:rFonts w:cstheme="minorHAnsi"/>
          <w:szCs w:val="24"/>
        </w:rPr>
        <w:t>five</w:t>
      </w:r>
      <w:r w:rsidRPr="007127C7" w:rsidR="00A3620C">
        <w:rPr>
          <w:rFonts w:cstheme="minorHAnsi"/>
          <w:szCs w:val="24"/>
        </w:rPr>
        <w:t xml:space="preserve"> </w:t>
      </w:r>
      <w:r w:rsidRPr="007127C7" w:rsidR="00E12F9C">
        <w:rPr>
          <w:rFonts w:cstheme="minorHAnsi"/>
          <w:szCs w:val="24"/>
        </w:rPr>
        <w:t>mental health centers</w:t>
      </w:r>
      <w:r w:rsidR="00A01BE5">
        <w:rPr>
          <w:rFonts w:cstheme="minorHAnsi"/>
          <w:szCs w:val="24"/>
        </w:rPr>
        <w:t xml:space="preserve"> under IPS</w:t>
      </w:r>
      <w:r w:rsidR="009A2544">
        <w:rPr>
          <w:rFonts w:cstheme="minorHAnsi"/>
          <w:szCs w:val="24"/>
        </w:rPr>
        <w:t xml:space="preserve"> JI</w:t>
      </w:r>
      <w:r w:rsidR="00A01BE5">
        <w:rPr>
          <w:rFonts w:cstheme="minorHAnsi"/>
          <w:szCs w:val="24"/>
        </w:rPr>
        <w:t>, t</w:t>
      </w:r>
      <w:r w:rsidRPr="00E15950" w:rsidR="00E12F9C">
        <w:rPr>
          <w:rFonts w:cstheme="minorHAnsi"/>
          <w:szCs w:val="24"/>
        </w:rPr>
        <w:t xml:space="preserve">his document </w:t>
      </w:r>
      <w:r w:rsidR="00A3620C">
        <w:rPr>
          <w:rFonts w:cstheme="minorHAnsi"/>
          <w:szCs w:val="24"/>
        </w:rPr>
        <w:t>is</w:t>
      </w:r>
      <w:r w:rsidRPr="00E15950" w:rsidR="00E12F9C">
        <w:rPr>
          <w:rFonts w:cstheme="minorHAnsi"/>
          <w:szCs w:val="24"/>
        </w:rPr>
        <w:t xml:space="preserve"> given to potential</w:t>
      </w:r>
      <w:r w:rsidR="00E12F9C">
        <w:rPr>
          <w:rFonts w:cstheme="minorHAnsi"/>
          <w:szCs w:val="24"/>
        </w:rPr>
        <w:t xml:space="preserve"> </w:t>
      </w:r>
      <w:r w:rsidRPr="00E15950" w:rsidR="00E12F9C">
        <w:rPr>
          <w:rFonts w:cstheme="minorHAnsi"/>
          <w:szCs w:val="24"/>
        </w:rPr>
        <w:t>participants at informational meetings to remind them of their enrollment appointment at the mental health center.</w:t>
      </w:r>
    </w:p>
    <w:p w:rsidRPr="007127C7" w:rsidR="00E12F9C" w:rsidP="007127C7" w:rsidRDefault="00E12F9C" w14:paraId="3F3322B3" w14:textId="1E0D64DC">
      <w:pPr>
        <w:pStyle w:val="Paragraph"/>
        <w:numPr>
          <w:ilvl w:val="1"/>
          <w:numId w:val="58"/>
        </w:numPr>
        <w:spacing w:after="0"/>
        <w:rPr>
          <w:rFonts w:cstheme="minorHAnsi"/>
          <w:szCs w:val="24"/>
        </w:rPr>
      </w:pPr>
      <w:r w:rsidRPr="007127C7">
        <w:rPr>
          <w:rFonts w:cstheme="minorHAnsi"/>
          <w:szCs w:val="24"/>
        </w:rPr>
        <w:t>IPS</w:t>
      </w:r>
      <w:r w:rsidR="009A2544">
        <w:rPr>
          <w:rFonts w:cstheme="minorHAnsi"/>
          <w:szCs w:val="24"/>
        </w:rPr>
        <w:t xml:space="preserve"> JI</w:t>
      </w:r>
      <w:r w:rsidRPr="007127C7">
        <w:rPr>
          <w:rFonts w:cstheme="minorHAnsi"/>
          <w:szCs w:val="24"/>
        </w:rPr>
        <w:t xml:space="preserve"> marketing flyer</w:t>
      </w:r>
      <w:r w:rsidR="009A2544">
        <w:rPr>
          <w:rFonts w:cstheme="minorHAnsi"/>
          <w:szCs w:val="24"/>
        </w:rPr>
        <w:t xml:space="preserve"> (G1.4)</w:t>
      </w:r>
      <w:r w:rsidRPr="007127C7" w:rsidR="00A01BE5">
        <w:rPr>
          <w:rFonts w:cstheme="minorHAnsi"/>
          <w:szCs w:val="24"/>
        </w:rPr>
        <w:t xml:space="preserve">: For each of the </w:t>
      </w:r>
      <w:r w:rsidR="009F62BE">
        <w:rPr>
          <w:rFonts w:cstheme="minorHAnsi"/>
          <w:szCs w:val="24"/>
        </w:rPr>
        <w:t>five</w:t>
      </w:r>
      <w:r w:rsidRPr="007127C7" w:rsidR="00A01BE5">
        <w:rPr>
          <w:rFonts w:cstheme="minorHAnsi"/>
          <w:szCs w:val="24"/>
        </w:rPr>
        <w:t xml:space="preserve"> mental health centers under IPS</w:t>
      </w:r>
      <w:r w:rsidR="009A2544">
        <w:rPr>
          <w:rFonts w:cstheme="minorHAnsi"/>
          <w:szCs w:val="24"/>
        </w:rPr>
        <w:t xml:space="preserve"> JI</w:t>
      </w:r>
      <w:r w:rsidRPr="007127C7" w:rsidR="00A01BE5">
        <w:rPr>
          <w:rFonts w:cstheme="minorHAnsi"/>
          <w:szCs w:val="24"/>
        </w:rPr>
        <w:t xml:space="preserve">, this flyer </w:t>
      </w:r>
      <w:r w:rsidR="00A3620C">
        <w:rPr>
          <w:rFonts w:cstheme="minorHAnsi"/>
          <w:szCs w:val="24"/>
        </w:rPr>
        <w:t>is</w:t>
      </w:r>
      <w:r w:rsidR="00C009E6">
        <w:rPr>
          <w:rFonts w:cstheme="minorHAnsi"/>
          <w:szCs w:val="24"/>
        </w:rPr>
        <w:t xml:space="preserve"> tailored and</w:t>
      </w:r>
      <w:r w:rsidRPr="007127C7" w:rsidR="00A01BE5">
        <w:rPr>
          <w:rFonts w:cstheme="minorHAnsi"/>
          <w:szCs w:val="24"/>
        </w:rPr>
        <w:t xml:space="preserve"> posted in physical locations to</w:t>
      </w:r>
      <w:r w:rsidR="00A01BE5">
        <w:rPr>
          <w:rFonts w:cstheme="minorHAnsi"/>
          <w:szCs w:val="24"/>
        </w:rPr>
        <w:t xml:space="preserve"> </w:t>
      </w:r>
      <w:r w:rsidRPr="00E15950" w:rsidR="00A01BE5">
        <w:rPr>
          <w:rFonts w:cstheme="minorHAnsi"/>
          <w:szCs w:val="24"/>
        </w:rPr>
        <w:t>advertise the study and promote attendance at informational meetings.</w:t>
      </w:r>
    </w:p>
    <w:p w:rsidR="00F47EF8" w:rsidP="00B528D8" w:rsidRDefault="00E12F9C" w14:paraId="3C84675E" w14:textId="02E303AC">
      <w:pPr>
        <w:pStyle w:val="Paragraph"/>
        <w:numPr>
          <w:ilvl w:val="1"/>
          <w:numId w:val="58"/>
        </w:numPr>
        <w:spacing w:after="0"/>
        <w:rPr>
          <w:rFonts w:cstheme="minorHAnsi"/>
          <w:szCs w:val="24"/>
        </w:rPr>
      </w:pPr>
      <w:r w:rsidRPr="007127C7">
        <w:rPr>
          <w:rFonts w:cstheme="minorHAnsi"/>
          <w:szCs w:val="24"/>
        </w:rPr>
        <w:t xml:space="preserve">IPS </w:t>
      </w:r>
      <w:r w:rsidR="009A2544">
        <w:rPr>
          <w:rFonts w:cstheme="minorHAnsi"/>
          <w:szCs w:val="24"/>
        </w:rPr>
        <w:t xml:space="preserve">JI </w:t>
      </w:r>
      <w:r w:rsidRPr="007127C7">
        <w:rPr>
          <w:rFonts w:cstheme="minorHAnsi"/>
          <w:szCs w:val="24"/>
        </w:rPr>
        <w:t>recruitment flyer</w:t>
      </w:r>
      <w:r w:rsidR="009A2544">
        <w:rPr>
          <w:rFonts w:cstheme="minorHAnsi"/>
          <w:szCs w:val="24"/>
        </w:rPr>
        <w:t xml:space="preserve"> (G1.5)</w:t>
      </w:r>
      <w:r w:rsidRPr="007127C7" w:rsidR="00A01BE5">
        <w:rPr>
          <w:rFonts w:cstheme="minorHAnsi"/>
          <w:szCs w:val="24"/>
        </w:rPr>
        <w:t xml:space="preserve">: For each of the </w:t>
      </w:r>
      <w:r w:rsidR="009F62BE">
        <w:rPr>
          <w:rFonts w:cstheme="minorHAnsi"/>
          <w:szCs w:val="24"/>
        </w:rPr>
        <w:t>five</w:t>
      </w:r>
      <w:r w:rsidRPr="007127C7" w:rsidR="00A01BE5">
        <w:rPr>
          <w:rFonts w:cstheme="minorHAnsi"/>
          <w:szCs w:val="24"/>
        </w:rPr>
        <w:t xml:space="preserve"> mental health centers under IPS</w:t>
      </w:r>
      <w:r w:rsidR="009A2544">
        <w:rPr>
          <w:rFonts w:cstheme="minorHAnsi"/>
          <w:szCs w:val="24"/>
        </w:rPr>
        <w:t xml:space="preserve"> JI</w:t>
      </w:r>
      <w:r w:rsidRPr="007127C7" w:rsidR="00A01BE5">
        <w:rPr>
          <w:rFonts w:cstheme="minorHAnsi"/>
          <w:szCs w:val="24"/>
        </w:rPr>
        <w:t xml:space="preserve">, this flyer </w:t>
      </w:r>
      <w:r w:rsidR="00A3620C">
        <w:rPr>
          <w:rFonts w:cstheme="minorHAnsi"/>
          <w:szCs w:val="24"/>
        </w:rPr>
        <w:t>is</w:t>
      </w:r>
      <w:r w:rsidRPr="007127C7" w:rsidR="00A01BE5">
        <w:rPr>
          <w:rFonts w:cstheme="minorHAnsi"/>
          <w:szCs w:val="24"/>
        </w:rPr>
        <w:t xml:space="preserve"> </w:t>
      </w:r>
      <w:r w:rsidR="00C009E6">
        <w:rPr>
          <w:rFonts w:cstheme="minorHAnsi"/>
          <w:szCs w:val="24"/>
        </w:rPr>
        <w:t xml:space="preserve">tailored and </w:t>
      </w:r>
      <w:r w:rsidRPr="007127C7" w:rsidR="00A01BE5">
        <w:rPr>
          <w:rFonts w:cstheme="minorHAnsi"/>
          <w:szCs w:val="24"/>
        </w:rPr>
        <w:t>distributed during informational meetings with potential participants and provides more details about the study.</w:t>
      </w:r>
    </w:p>
    <w:p w:rsidR="00F47EF8" w:rsidP="00E15950" w:rsidRDefault="00E12F9C" w14:paraId="60DF0434" w14:textId="0D1D676B">
      <w:pPr>
        <w:pStyle w:val="Paragraph"/>
        <w:numPr>
          <w:ilvl w:val="1"/>
          <w:numId w:val="58"/>
        </w:numPr>
        <w:spacing w:after="0"/>
        <w:rPr>
          <w:rFonts w:cstheme="minorHAnsi"/>
          <w:szCs w:val="24"/>
        </w:rPr>
      </w:pPr>
      <w:r w:rsidRPr="00E15950">
        <w:rPr>
          <w:rFonts w:cstheme="minorHAnsi"/>
          <w:szCs w:val="24"/>
        </w:rPr>
        <w:t xml:space="preserve">IPS </w:t>
      </w:r>
      <w:r w:rsidR="009A2544">
        <w:rPr>
          <w:rFonts w:cstheme="minorHAnsi"/>
          <w:szCs w:val="24"/>
        </w:rPr>
        <w:t xml:space="preserve">JI </w:t>
      </w:r>
      <w:r w:rsidRPr="00E15950">
        <w:rPr>
          <w:rFonts w:cstheme="minorHAnsi"/>
          <w:szCs w:val="24"/>
        </w:rPr>
        <w:t>video storyboard</w:t>
      </w:r>
      <w:r w:rsidR="009A2544">
        <w:rPr>
          <w:rFonts w:cstheme="minorHAnsi"/>
          <w:szCs w:val="24"/>
        </w:rPr>
        <w:t xml:space="preserve"> (G1.6)</w:t>
      </w:r>
      <w:r w:rsidRPr="00E15950">
        <w:rPr>
          <w:rFonts w:cstheme="minorHAnsi"/>
          <w:szCs w:val="24"/>
        </w:rPr>
        <w:t xml:space="preserve">: </w:t>
      </w:r>
      <w:r w:rsidRPr="007127C7" w:rsidR="00A01BE5">
        <w:rPr>
          <w:rFonts w:cstheme="minorHAnsi"/>
          <w:szCs w:val="24"/>
        </w:rPr>
        <w:t>At the IPS</w:t>
      </w:r>
      <w:r w:rsidR="009A2544">
        <w:rPr>
          <w:rFonts w:cstheme="minorHAnsi"/>
          <w:szCs w:val="24"/>
        </w:rPr>
        <w:t xml:space="preserve"> JI</w:t>
      </w:r>
      <w:r w:rsidRPr="007127C7" w:rsidR="00A01BE5">
        <w:rPr>
          <w:rFonts w:cstheme="minorHAnsi"/>
          <w:szCs w:val="24"/>
        </w:rPr>
        <w:t xml:space="preserve"> </w:t>
      </w:r>
      <w:r w:rsidR="00C009E6">
        <w:rPr>
          <w:rFonts w:cstheme="minorHAnsi"/>
          <w:szCs w:val="24"/>
        </w:rPr>
        <w:t>sub</w:t>
      </w:r>
      <w:r w:rsidRPr="007127C7" w:rsidR="00A01BE5">
        <w:rPr>
          <w:rFonts w:cstheme="minorHAnsi"/>
          <w:szCs w:val="24"/>
        </w:rPr>
        <w:t xml:space="preserve">sites, this storyboard </w:t>
      </w:r>
      <w:r w:rsidRPr="007127C7">
        <w:rPr>
          <w:rFonts w:cstheme="minorHAnsi"/>
          <w:szCs w:val="24"/>
        </w:rPr>
        <w:t>will be used to make a video to advertise the study and promote</w:t>
      </w:r>
      <w:r w:rsidRPr="007127C7" w:rsidR="00A01BE5">
        <w:rPr>
          <w:rFonts w:cstheme="minorHAnsi"/>
          <w:szCs w:val="24"/>
        </w:rPr>
        <w:t xml:space="preserve"> </w:t>
      </w:r>
      <w:r w:rsidRPr="007127C7">
        <w:rPr>
          <w:rFonts w:cstheme="minorHAnsi"/>
          <w:szCs w:val="24"/>
        </w:rPr>
        <w:t xml:space="preserve">attendance at the informational </w:t>
      </w:r>
      <w:r w:rsidRPr="007127C7" w:rsidR="00A01BE5">
        <w:rPr>
          <w:rFonts w:cstheme="minorHAnsi"/>
          <w:szCs w:val="24"/>
        </w:rPr>
        <w:t>m</w:t>
      </w:r>
      <w:r w:rsidRPr="007127C7">
        <w:rPr>
          <w:rFonts w:cstheme="minorHAnsi"/>
          <w:szCs w:val="24"/>
        </w:rPr>
        <w:t>eetings. The video narrative will change slight depending on where the video airs</w:t>
      </w:r>
      <w:r w:rsidRPr="007127C7" w:rsidR="00A01BE5">
        <w:rPr>
          <w:rFonts w:cstheme="minorHAnsi"/>
          <w:szCs w:val="24"/>
        </w:rPr>
        <w:t xml:space="preserve"> </w:t>
      </w:r>
      <w:r w:rsidRPr="007127C7">
        <w:rPr>
          <w:rFonts w:cstheme="minorHAnsi"/>
          <w:szCs w:val="24"/>
        </w:rPr>
        <w:t>(</w:t>
      </w:r>
      <w:r w:rsidR="009A2544">
        <w:rPr>
          <w:rFonts w:cstheme="minorHAnsi"/>
          <w:szCs w:val="24"/>
        </w:rPr>
        <w:t xml:space="preserve">as </w:t>
      </w:r>
      <w:r w:rsidRPr="007127C7">
        <w:rPr>
          <w:rFonts w:cstheme="minorHAnsi"/>
          <w:szCs w:val="24"/>
        </w:rPr>
        <w:t xml:space="preserve">indicated this in the storyboard). </w:t>
      </w:r>
      <w:r w:rsidR="009A2544">
        <w:rPr>
          <w:rFonts w:cstheme="minorHAnsi"/>
          <w:szCs w:val="24"/>
        </w:rPr>
        <w:t xml:space="preserve">Some </w:t>
      </w:r>
      <w:r w:rsidRPr="007127C7">
        <w:rPr>
          <w:rFonts w:cstheme="minorHAnsi"/>
          <w:szCs w:val="24"/>
        </w:rPr>
        <w:t xml:space="preserve">images in the storyboard </w:t>
      </w:r>
      <w:r w:rsidR="009A2544">
        <w:rPr>
          <w:rFonts w:cstheme="minorHAnsi"/>
          <w:szCs w:val="24"/>
        </w:rPr>
        <w:t xml:space="preserve">will be substituted </w:t>
      </w:r>
      <w:r w:rsidRPr="007127C7">
        <w:rPr>
          <w:rFonts w:cstheme="minorHAnsi"/>
          <w:szCs w:val="24"/>
        </w:rPr>
        <w:t>with site</w:t>
      </w:r>
      <w:r w:rsidRPr="007127C7" w:rsidR="00A01BE5">
        <w:rPr>
          <w:rFonts w:cstheme="minorHAnsi"/>
          <w:szCs w:val="24"/>
        </w:rPr>
        <w:t>-</w:t>
      </w:r>
      <w:r w:rsidRPr="007127C7">
        <w:rPr>
          <w:rFonts w:cstheme="minorHAnsi"/>
          <w:szCs w:val="24"/>
        </w:rPr>
        <w:t xml:space="preserve">specific images and video footage in some of the sites. </w:t>
      </w:r>
    </w:p>
    <w:p w:rsidR="00B97646" w:rsidP="00E15950" w:rsidRDefault="00B97646" w14:paraId="3C15368F" w14:textId="31F72A6B">
      <w:pPr>
        <w:pStyle w:val="Paragraph"/>
        <w:numPr>
          <w:ilvl w:val="1"/>
          <w:numId w:val="58"/>
        </w:numPr>
        <w:spacing w:after="0"/>
        <w:rPr>
          <w:rFonts w:cstheme="minorHAnsi"/>
          <w:szCs w:val="24"/>
        </w:rPr>
      </w:pPr>
      <w:r>
        <w:rPr>
          <w:rFonts w:cstheme="minorHAnsi"/>
          <w:szCs w:val="24"/>
        </w:rPr>
        <w:t xml:space="preserve">IPS JI social media messages (G1.7): These messages are used to reach a broader population of potential participants. They are posted on social media websites and include a link to a web-version of the marketing flyer or video. </w:t>
      </w:r>
    </w:p>
    <w:p w:rsidRPr="00E15950" w:rsidR="00E15950" w:rsidP="007127C7" w:rsidRDefault="00867C96" w14:paraId="6A51E7E7" w14:textId="200602FF">
      <w:pPr>
        <w:pStyle w:val="ListParagraph"/>
        <w:numPr>
          <w:ilvl w:val="1"/>
          <w:numId w:val="58"/>
        </w:numPr>
        <w:spacing w:before="0"/>
        <w:rPr>
          <w:rFonts w:cstheme="minorHAnsi"/>
          <w:szCs w:val="24"/>
        </w:rPr>
      </w:pPr>
      <w:r w:rsidRPr="00867C96">
        <w:rPr>
          <w:rFonts w:cstheme="minorHAnsi"/>
          <w:szCs w:val="24"/>
        </w:rPr>
        <w:t>Families Achieving Success Today (FAST)</w:t>
      </w:r>
      <w:r w:rsidRPr="00E15950" w:rsidR="00F47EF8">
        <w:rPr>
          <w:rFonts w:cstheme="minorHAnsi"/>
          <w:szCs w:val="24"/>
        </w:rPr>
        <w:t xml:space="preserve"> marketing flyer</w:t>
      </w:r>
      <w:r w:rsidR="009A2544">
        <w:rPr>
          <w:rFonts w:cstheme="minorHAnsi"/>
          <w:szCs w:val="24"/>
        </w:rPr>
        <w:t xml:space="preserve"> (G1.</w:t>
      </w:r>
      <w:r w:rsidR="00B97646">
        <w:rPr>
          <w:rFonts w:cstheme="minorHAnsi"/>
          <w:szCs w:val="24"/>
        </w:rPr>
        <w:t>8</w:t>
      </w:r>
      <w:r w:rsidR="009A2544">
        <w:rPr>
          <w:rFonts w:cstheme="minorHAnsi"/>
          <w:szCs w:val="24"/>
        </w:rPr>
        <w:t>)</w:t>
      </w:r>
      <w:r w:rsidRPr="00E15950" w:rsidR="00F47EF8">
        <w:rPr>
          <w:rFonts w:cstheme="minorHAnsi"/>
          <w:szCs w:val="24"/>
        </w:rPr>
        <w:t xml:space="preserve">: </w:t>
      </w:r>
      <w:r w:rsidRPr="00E15950" w:rsidR="00E15950">
        <w:rPr>
          <w:rFonts w:cstheme="minorHAnsi"/>
          <w:szCs w:val="24"/>
        </w:rPr>
        <w:t xml:space="preserve">This flyer </w:t>
      </w:r>
      <w:r w:rsidR="005A07C5">
        <w:rPr>
          <w:rFonts w:cstheme="minorHAnsi"/>
          <w:szCs w:val="24"/>
        </w:rPr>
        <w:t xml:space="preserve">is </w:t>
      </w:r>
      <w:r w:rsidRPr="00E15950" w:rsidR="00E15950">
        <w:rPr>
          <w:rFonts w:cstheme="minorHAnsi"/>
          <w:szCs w:val="24"/>
        </w:rPr>
        <w:t>posted in physical locations</w:t>
      </w:r>
      <w:r w:rsidR="00E15950">
        <w:rPr>
          <w:rFonts w:cstheme="minorHAnsi"/>
          <w:szCs w:val="24"/>
        </w:rPr>
        <w:t xml:space="preserve"> at FAST </w:t>
      </w:r>
      <w:r w:rsidR="00C009E6">
        <w:rPr>
          <w:rFonts w:cstheme="minorHAnsi"/>
          <w:szCs w:val="24"/>
        </w:rPr>
        <w:t>sub</w:t>
      </w:r>
      <w:r w:rsidR="00E15950">
        <w:rPr>
          <w:rFonts w:cstheme="minorHAnsi"/>
          <w:szCs w:val="24"/>
        </w:rPr>
        <w:t>sites</w:t>
      </w:r>
      <w:r w:rsidRPr="00E15950" w:rsidR="00E15950">
        <w:rPr>
          <w:rFonts w:cstheme="minorHAnsi"/>
          <w:szCs w:val="24"/>
        </w:rPr>
        <w:t xml:space="preserve"> to advertise the study.</w:t>
      </w:r>
    </w:p>
    <w:p w:rsidR="00E15950" w:rsidP="007127C7" w:rsidRDefault="00F47EF8" w14:paraId="63C3647D" w14:textId="21ADB9C5">
      <w:pPr>
        <w:pStyle w:val="ListParagraph"/>
        <w:numPr>
          <w:ilvl w:val="1"/>
          <w:numId w:val="58"/>
        </w:numPr>
        <w:spacing w:before="0"/>
        <w:rPr>
          <w:rFonts w:cstheme="minorHAnsi"/>
          <w:szCs w:val="24"/>
        </w:rPr>
      </w:pPr>
      <w:r w:rsidRPr="00E15950">
        <w:rPr>
          <w:rFonts w:cstheme="minorHAnsi"/>
          <w:szCs w:val="24"/>
        </w:rPr>
        <w:t>FAST recruitment flyer</w:t>
      </w:r>
      <w:r w:rsidR="009A2544">
        <w:rPr>
          <w:rFonts w:cstheme="minorHAnsi"/>
          <w:szCs w:val="24"/>
        </w:rPr>
        <w:t xml:space="preserve"> (G1.</w:t>
      </w:r>
      <w:r w:rsidR="00B97646">
        <w:rPr>
          <w:rFonts w:cstheme="minorHAnsi"/>
          <w:szCs w:val="24"/>
        </w:rPr>
        <w:t>9</w:t>
      </w:r>
      <w:r w:rsidR="009A2544">
        <w:rPr>
          <w:rFonts w:cstheme="minorHAnsi"/>
          <w:szCs w:val="24"/>
        </w:rPr>
        <w:t>)</w:t>
      </w:r>
      <w:r w:rsidRPr="00E15950">
        <w:rPr>
          <w:rFonts w:cstheme="minorHAnsi"/>
          <w:szCs w:val="24"/>
        </w:rPr>
        <w:t xml:space="preserve">: </w:t>
      </w:r>
      <w:r w:rsidRPr="00E15950" w:rsidR="00E15950">
        <w:rPr>
          <w:rFonts w:cstheme="minorHAnsi"/>
          <w:szCs w:val="24"/>
        </w:rPr>
        <w:t xml:space="preserve">A </w:t>
      </w:r>
      <w:r w:rsidR="00E15950">
        <w:rPr>
          <w:rFonts w:cstheme="minorHAnsi"/>
          <w:szCs w:val="24"/>
        </w:rPr>
        <w:t xml:space="preserve">FAST </w:t>
      </w:r>
      <w:r w:rsidRPr="00E15950" w:rsidR="00E15950">
        <w:rPr>
          <w:rFonts w:cstheme="minorHAnsi"/>
          <w:szCs w:val="24"/>
        </w:rPr>
        <w:t xml:space="preserve">participant recruitment flyer for each of the TANF program provider offices. This flyer </w:t>
      </w:r>
      <w:r w:rsidR="005A07C5">
        <w:rPr>
          <w:rFonts w:cstheme="minorHAnsi"/>
          <w:szCs w:val="24"/>
        </w:rPr>
        <w:t>is</w:t>
      </w:r>
      <w:r w:rsidRPr="00E15950" w:rsidR="00E15950">
        <w:rPr>
          <w:rFonts w:cstheme="minorHAnsi"/>
          <w:szCs w:val="24"/>
        </w:rPr>
        <w:t xml:space="preserve"> distributed by TANF program provider staff to potential participants and provides more details about the study.</w:t>
      </w:r>
    </w:p>
    <w:p w:rsidR="00B97646" w:rsidP="007127C7" w:rsidRDefault="00B97646" w14:paraId="4E5EE841" w14:textId="178F1C47">
      <w:pPr>
        <w:pStyle w:val="ListParagraph"/>
        <w:numPr>
          <w:ilvl w:val="1"/>
          <w:numId w:val="58"/>
        </w:numPr>
        <w:spacing w:before="0"/>
        <w:rPr>
          <w:rFonts w:cstheme="minorHAnsi"/>
          <w:szCs w:val="24"/>
        </w:rPr>
      </w:pPr>
      <w:r>
        <w:rPr>
          <w:rFonts w:cstheme="minorHAnsi"/>
          <w:szCs w:val="24"/>
        </w:rPr>
        <w:t xml:space="preserve">FAST outreach letter (G1.10): This outreach letter serves </w:t>
      </w:r>
      <w:r w:rsidRPr="00B97646">
        <w:rPr>
          <w:rFonts w:cstheme="minorHAnsi"/>
          <w:szCs w:val="24"/>
        </w:rPr>
        <w:t>as another way to communicate the opportunity to enroll in the study for eligible participants and ensure a one-on-one meeting with an enrollment coordinator is scheduled</w:t>
      </w:r>
      <w:r w:rsidR="00B91628">
        <w:rPr>
          <w:rFonts w:cstheme="minorHAnsi"/>
          <w:szCs w:val="24"/>
        </w:rPr>
        <w:t xml:space="preserve">. It is </w:t>
      </w:r>
      <w:r w:rsidRPr="00B91628" w:rsidR="00B91628">
        <w:rPr>
          <w:rFonts w:cstheme="minorHAnsi"/>
          <w:szCs w:val="24"/>
        </w:rPr>
        <w:t>sent to eligible participants’ home address</w:t>
      </w:r>
      <w:r w:rsidR="00B91628">
        <w:rPr>
          <w:rFonts w:cstheme="minorHAnsi"/>
          <w:szCs w:val="24"/>
        </w:rPr>
        <w:t xml:space="preserve">es and is only sent </w:t>
      </w:r>
      <w:r w:rsidRPr="00B91628" w:rsidR="00B91628">
        <w:rPr>
          <w:rFonts w:cstheme="minorHAnsi"/>
          <w:szCs w:val="24"/>
        </w:rPr>
        <w:t>to eligible study participants that enrollment coordinators have not otherwise had success reaching.</w:t>
      </w:r>
    </w:p>
    <w:p w:rsidR="006C4B7B" w:rsidP="007127C7" w:rsidRDefault="006C4B7B" w14:paraId="6BC83F34" w14:textId="4BA590E4">
      <w:pPr>
        <w:pStyle w:val="ListParagraph"/>
        <w:numPr>
          <w:ilvl w:val="1"/>
          <w:numId w:val="58"/>
        </w:numPr>
        <w:spacing w:before="0"/>
        <w:rPr>
          <w:rFonts w:cstheme="minorHAnsi"/>
          <w:szCs w:val="24"/>
        </w:rPr>
      </w:pPr>
      <w:r>
        <w:rPr>
          <w:rFonts w:cstheme="minorHAnsi"/>
          <w:szCs w:val="24"/>
        </w:rPr>
        <w:t>Western Mass MOMS marketing flyer (G1.</w:t>
      </w:r>
      <w:r w:rsidR="00B97646">
        <w:rPr>
          <w:rFonts w:cstheme="minorHAnsi"/>
          <w:szCs w:val="24"/>
        </w:rPr>
        <w:t>11</w:t>
      </w:r>
      <w:r>
        <w:rPr>
          <w:rFonts w:cstheme="minorHAnsi"/>
          <w:szCs w:val="24"/>
        </w:rPr>
        <w:t>): This f</w:t>
      </w:r>
      <w:r w:rsidRPr="006C4B7B">
        <w:rPr>
          <w:rFonts w:cstheme="minorHAnsi"/>
          <w:szCs w:val="24"/>
        </w:rPr>
        <w:t xml:space="preserve">lyer </w:t>
      </w:r>
      <w:r>
        <w:rPr>
          <w:rFonts w:cstheme="minorHAnsi"/>
          <w:szCs w:val="24"/>
        </w:rPr>
        <w:t xml:space="preserve">assists </w:t>
      </w:r>
      <w:r w:rsidRPr="006C4B7B">
        <w:rPr>
          <w:rFonts w:cstheme="minorHAnsi"/>
          <w:szCs w:val="24"/>
        </w:rPr>
        <w:t xml:space="preserve">in the recruitment of study participants. This flyer </w:t>
      </w:r>
      <w:r>
        <w:rPr>
          <w:rFonts w:cstheme="minorHAnsi"/>
          <w:szCs w:val="24"/>
        </w:rPr>
        <w:t xml:space="preserve">is </w:t>
      </w:r>
      <w:r w:rsidRPr="006C4B7B">
        <w:rPr>
          <w:rFonts w:cstheme="minorHAnsi"/>
          <w:szCs w:val="24"/>
        </w:rPr>
        <w:t xml:space="preserve">provided to referral agencies to give to prospective study participants. People who are interested in participating in the study </w:t>
      </w:r>
      <w:r>
        <w:rPr>
          <w:rFonts w:cstheme="minorHAnsi"/>
          <w:szCs w:val="24"/>
        </w:rPr>
        <w:t xml:space="preserve">are </w:t>
      </w:r>
      <w:r w:rsidRPr="006C4B7B">
        <w:rPr>
          <w:rFonts w:cstheme="minorHAnsi"/>
          <w:szCs w:val="24"/>
        </w:rPr>
        <w:t>invited to an enrollment interview</w:t>
      </w:r>
      <w:r>
        <w:rPr>
          <w:rFonts w:cstheme="minorHAnsi"/>
          <w:szCs w:val="24"/>
        </w:rPr>
        <w:t xml:space="preserve"> where they are </w:t>
      </w:r>
      <w:r w:rsidRPr="006C4B7B">
        <w:rPr>
          <w:rFonts w:cstheme="minorHAnsi"/>
          <w:szCs w:val="24"/>
        </w:rPr>
        <w:t>provided more information about the study.</w:t>
      </w:r>
      <w:r>
        <w:rPr>
          <w:rFonts w:cstheme="minorHAnsi"/>
          <w:szCs w:val="24"/>
        </w:rPr>
        <w:t xml:space="preserve"> </w:t>
      </w:r>
    </w:p>
    <w:p w:rsidR="006C4B7B" w:rsidP="007127C7" w:rsidRDefault="00DA4D7E" w14:paraId="32AED930" w14:textId="609D62FB">
      <w:pPr>
        <w:pStyle w:val="ListParagraph"/>
        <w:numPr>
          <w:ilvl w:val="1"/>
          <w:numId w:val="58"/>
        </w:numPr>
        <w:spacing w:before="0"/>
        <w:rPr>
          <w:rFonts w:cstheme="minorHAnsi"/>
          <w:szCs w:val="24"/>
        </w:rPr>
      </w:pPr>
      <w:r w:rsidRPr="00DA4D7E">
        <w:rPr>
          <w:rFonts w:cstheme="minorHAnsi"/>
          <w:szCs w:val="24"/>
        </w:rPr>
        <w:t>Philadelphia Workforce Inclusion Network services (Philly WINs)</w:t>
      </w:r>
      <w:r w:rsidR="00FD3934">
        <w:rPr>
          <w:rFonts w:cstheme="minorHAnsi"/>
          <w:szCs w:val="24"/>
        </w:rPr>
        <w:t xml:space="preserve"> marketing flyer (G1.1</w:t>
      </w:r>
      <w:r w:rsidR="00B97646">
        <w:rPr>
          <w:rFonts w:cstheme="minorHAnsi"/>
          <w:szCs w:val="24"/>
        </w:rPr>
        <w:t>2</w:t>
      </w:r>
      <w:r w:rsidR="00FD3934">
        <w:rPr>
          <w:rFonts w:cstheme="minorHAnsi"/>
          <w:szCs w:val="24"/>
        </w:rPr>
        <w:t xml:space="preserve">): </w:t>
      </w:r>
      <w:r w:rsidRPr="00336EBB" w:rsidR="0080333D">
        <w:rPr>
          <w:rFonts w:cstheme="minorHAnsi"/>
          <w:szCs w:val="24"/>
        </w:rPr>
        <w:t xml:space="preserve">For each of the four PA CareerLink® centers under Philly WINs, this flyer is distributed to PA CareerLink® staff to advertise the study and provides information about eligibility criteria and center staff’s role. </w:t>
      </w:r>
    </w:p>
    <w:p w:rsidRPr="00336EBB" w:rsidR="004815D8" w:rsidP="00336EBB" w:rsidRDefault="000F508C" w14:paraId="0A3F9848" w14:textId="10EB27F4">
      <w:pPr>
        <w:pStyle w:val="ListParagraph"/>
        <w:numPr>
          <w:ilvl w:val="1"/>
          <w:numId w:val="58"/>
        </w:numPr>
        <w:spacing w:before="0"/>
        <w:rPr>
          <w:rFonts w:cstheme="minorHAnsi"/>
          <w:szCs w:val="24"/>
        </w:rPr>
      </w:pPr>
      <w:r w:rsidRPr="00336EBB">
        <w:rPr>
          <w:rFonts w:cstheme="minorHAnsi"/>
          <w:szCs w:val="24"/>
        </w:rPr>
        <w:lastRenderedPageBreak/>
        <w:t xml:space="preserve">Philly WINs </w:t>
      </w:r>
      <w:r w:rsidR="00B42FB7">
        <w:rPr>
          <w:rFonts w:cstheme="minorHAnsi"/>
          <w:szCs w:val="24"/>
        </w:rPr>
        <w:t xml:space="preserve">recruitment </w:t>
      </w:r>
      <w:r w:rsidRPr="00336EBB" w:rsidR="00FD3934">
        <w:rPr>
          <w:rFonts w:cstheme="minorHAnsi"/>
          <w:szCs w:val="24"/>
        </w:rPr>
        <w:t>flyer (G1.1</w:t>
      </w:r>
      <w:r w:rsidRPr="00336EBB" w:rsidR="00B97646">
        <w:rPr>
          <w:rFonts w:cstheme="minorHAnsi"/>
          <w:szCs w:val="24"/>
        </w:rPr>
        <w:t>3</w:t>
      </w:r>
      <w:r w:rsidRPr="00336EBB" w:rsidR="00FD3934">
        <w:rPr>
          <w:rFonts w:cstheme="minorHAnsi"/>
          <w:szCs w:val="24"/>
        </w:rPr>
        <w:t xml:space="preserve">): </w:t>
      </w:r>
      <w:r w:rsidRPr="00E31038" w:rsidR="0080333D">
        <w:rPr>
          <w:rFonts w:cstheme="minorHAnsi"/>
          <w:szCs w:val="24"/>
        </w:rPr>
        <w:t>For each of the f</w:t>
      </w:r>
      <w:r w:rsidR="0080333D">
        <w:rPr>
          <w:rFonts w:cstheme="minorHAnsi"/>
          <w:szCs w:val="24"/>
        </w:rPr>
        <w:t>our</w:t>
      </w:r>
      <w:r w:rsidRPr="00E31038" w:rsidR="0080333D">
        <w:rPr>
          <w:rFonts w:cstheme="minorHAnsi"/>
          <w:szCs w:val="24"/>
        </w:rPr>
        <w:t xml:space="preserve"> </w:t>
      </w:r>
      <w:r w:rsidR="0080333D">
        <w:rPr>
          <w:rFonts w:cstheme="minorHAnsi"/>
          <w:szCs w:val="24"/>
        </w:rPr>
        <w:t>PA CareerLink</w:t>
      </w:r>
      <w:r w:rsidRPr="00183C8D" w:rsidR="0080333D">
        <w:rPr>
          <w:rFonts w:cstheme="minorHAnsi"/>
          <w:szCs w:val="24"/>
        </w:rPr>
        <w:t>®</w:t>
      </w:r>
      <w:r w:rsidRPr="00E31038" w:rsidR="0080333D">
        <w:rPr>
          <w:rFonts w:cstheme="minorHAnsi"/>
          <w:szCs w:val="24"/>
        </w:rPr>
        <w:t xml:space="preserve"> </w:t>
      </w:r>
      <w:r w:rsidR="0080333D">
        <w:rPr>
          <w:rFonts w:cstheme="minorHAnsi"/>
          <w:szCs w:val="24"/>
        </w:rPr>
        <w:t>c</w:t>
      </w:r>
      <w:r w:rsidRPr="00E31038" w:rsidR="0080333D">
        <w:rPr>
          <w:rFonts w:cstheme="minorHAnsi"/>
          <w:szCs w:val="24"/>
        </w:rPr>
        <w:t xml:space="preserve">enters under </w:t>
      </w:r>
      <w:r w:rsidR="0080333D">
        <w:rPr>
          <w:rFonts w:cstheme="minorHAnsi"/>
          <w:szCs w:val="24"/>
        </w:rPr>
        <w:t>Philly WINs</w:t>
      </w:r>
      <w:r w:rsidRPr="00E31038" w:rsidR="0080333D">
        <w:rPr>
          <w:rFonts w:cstheme="minorHAnsi"/>
          <w:szCs w:val="24"/>
        </w:rPr>
        <w:t xml:space="preserve">, this flyer is posted in physical locations to advertise the study </w:t>
      </w:r>
      <w:r w:rsidR="0080333D">
        <w:rPr>
          <w:rFonts w:cstheme="minorHAnsi"/>
          <w:szCs w:val="24"/>
        </w:rPr>
        <w:t xml:space="preserve">to potential participants </w:t>
      </w:r>
      <w:r w:rsidRPr="00E31038" w:rsidR="0080333D">
        <w:rPr>
          <w:rFonts w:cstheme="minorHAnsi"/>
          <w:szCs w:val="24"/>
        </w:rPr>
        <w:t xml:space="preserve">and promote </w:t>
      </w:r>
      <w:r w:rsidR="0080333D">
        <w:rPr>
          <w:rFonts w:cstheme="minorHAnsi"/>
          <w:szCs w:val="24"/>
        </w:rPr>
        <w:t>enrollment</w:t>
      </w:r>
      <w:r w:rsidRPr="00E31038" w:rsidR="0080333D">
        <w:rPr>
          <w:rFonts w:cstheme="minorHAnsi"/>
          <w:szCs w:val="24"/>
        </w:rPr>
        <w:t>.</w:t>
      </w:r>
      <w:r w:rsidR="0080333D">
        <w:rPr>
          <w:rFonts w:cstheme="minorHAnsi"/>
          <w:szCs w:val="24"/>
        </w:rPr>
        <w:t xml:space="preserve"> </w:t>
      </w:r>
      <w:r w:rsidRPr="00336EBB" w:rsidR="00336EBB">
        <w:rPr>
          <w:rFonts w:cstheme="minorHAnsi"/>
          <w:szCs w:val="24"/>
        </w:rPr>
        <w:t xml:space="preserve"> </w:t>
      </w:r>
    </w:p>
    <w:p w:rsidR="00E12F9C" w:rsidP="00A56129" w:rsidRDefault="00D94E95" w14:paraId="269E70D3" w14:textId="4AE6D57A">
      <w:pPr>
        <w:pStyle w:val="Paragraph"/>
        <w:numPr>
          <w:ilvl w:val="0"/>
          <w:numId w:val="58"/>
        </w:numPr>
        <w:spacing w:after="0"/>
        <w:rPr>
          <w:rFonts w:cstheme="minorHAnsi"/>
          <w:szCs w:val="24"/>
        </w:rPr>
      </w:pPr>
      <w:r>
        <w:rPr>
          <w:rFonts w:cstheme="minorHAnsi"/>
          <w:szCs w:val="24"/>
        </w:rPr>
        <w:t xml:space="preserve">Bridges </w:t>
      </w:r>
      <w:r w:rsidR="00E12F9C">
        <w:rPr>
          <w:rFonts w:cstheme="minorHAnsi"/>
          <w:szCs w:val="24"/>
        </w:rPr>
        <w:t>18th Birthday Mailer</w:t>
      </w:r>
      <w:r w:rsidR="009A2544">
        <w:rPr>
          <w:rFonts w:cstheme="minorHAnsi"/>
          <w:szCs w:val="24"/>
        </w:rPr>
        <w:t xml:space="preserve"> (G1.</w:t>
      </w:r>
      <w:r w:rsidR="00FD3934">
        <w:rPr>
          <w:rFonts w:cstheme="minorHAnsi"/>
          <w:szCs w:val="24"/>
        </w:rPr>
        <w:t>1</w:t>
      </w:r>
      <w:r w:rsidR="00B97646">
        <w:rPr>
          <w:rFonts w:cstheme="minorHAnsi"/>
          <w:szCs w:val="24"/>
        </w:rPr>
        <w:t>4</w:t>
      </w:r>
      <w:r w:rsidR="009A2544">
        <w:rPr>
          <w:rFonts w:cstheme="minorHAnsi"/>
          <w:szCs w:val="24"/>
        </w:rPr>
        <w:t>A and G1.</w:t>
      </w:r>
      <w:r w:rsidR="00FD3934">
        <w:rPr>
          <w:rFonts w:cstheme="minorHAnsi"/>
          <w:szCs w:val="24"/>
        </w:rPr>
        <w:t>1</w:t>
      </w:r>
      <w:r w:rsidR="002B49B1">
        <w:rPr>
          <w:rFonts w:cstheme="minorHAnsi"/>
          <w:szCs w:val="24"/>
        </w:rPr>
        <w:t>4</w:t>
      </w:r>
      <w:r w:rsidR="009A2544">
        <w:rPr>
          <w:rFonts w:cstheme="minorHAnsi"/>
          <w:szCs w:val="24"/>
        </w:rPr>
        <w:t>B)</w:t>
      </w:r>
      <w:r>
        <w:rPr>
          <w:rFonts w:cstheme="minorHAnsi"/>
          <w:szCs w:val="24"/>
        </w:rPr>
        <w:t xml:space="preserve">: For Bridges participants under 18 years old at the time of enrollment, the study’s IRB has requested </w:t>
      </w:r>
      <w:r w:rsidR="00B90DEA">
        <w:rPr>
          <w:rFonts w:cstheme="minorHAnsi"/>
          <w:szCs w:val="24"/>
        </w:rPr>
        <w:t xml:space="preserve">the study </w:t>
      </w:r>
      <w:r>
        <w:rPr>
          <w:rFonts w:cstheme="minorHAnsi"/>
          <w:szCs w:val="24"/>
        </w:rPr>
        <w:t xml:space="preserve">provide them a chance to opt-out of the study when they turn 18. This mailed package will include an 18th birthday card and a copy of the study’s adult informed consent form that includes opt-out instructions.  </w:t>
      </w:r>
    </w:p>
    <w:p w:rsidRPr="00230495" w:rsidR="00A56129" w:rsidP="00922C56" w:rsidRDefault="009A2544" w14:paraId="00DE6C93" w14:textId="149887A8">
      <w:pPr>
        <w:pStyle w:val="Paragraph"/>
        <w:numPr>
          <w:ilvl w:val="0"/>
          <w:numId w:val="58"/>
        </w:numPr>
        <w:spacing w:after="0"/>
        <w:rPr>
          <w:rFonts w:cstheme="minorHAnsi"/>
          <w:szCs w:val="24"/>
        </w:rPr>
      </w:pPr>
      <w:r>
        <w:rPr>
          <w:rFonts w:cstheme="minorHAnsi"/>
          <w:szCs w:val="24"/>
        </w:rPr>
        <w:t>Bridges e</w:t>
      </w:r>
      <w:r w:rsidRPr="00230495" w:rsidR="00E12F9C">
        <w:rPr>
          <w:rFonts w:cstheme="minorHAnsi"/>
          <w:szCs w:val="24"/>
        </w:rPr>
        <w:t>nd of study letter</w:t>
      </w:r>
      <w:r>
        <w:rPr>
          <w:rFonts w:cstheme="minorHAnsi"/>
          <w:szCs w:val="24"/>
        </w:rPr>
        <w:t xml:space="preserve"> (G1.1</w:t>
      </w:r>
      <w:r w:rsidR="002B49B1">
        <w:rPr>
          <w:rFonts w:cstheme="minorHAnsi"/>
          <w:szCs w:val="24"/>
        </w:rPr>
        <w:t>5</w:t>
      </w:r>
      <w:r>
        <w:rPr>
          <w:rFonts w:cstheme="minorHAnsi"/>
          <w:szCs w:val="24"/>
        </w:rPr>
        <w:t>)</w:t>
      </w:r>
      <w:r w:rsidRPr="00230495" w:rsidR="00F47EF8">
        <w:rPr>
          <w:rFonts w:cstheme="minorHAnsi"/>
          <w:szCs w:val="24"/>
        </w:rPr>
        <w:t xml:space="preserve">: For Bridges participants, the study’s IRB has requested they be given a chance to opt-out of study participation, following the end of the second follow-up survey. This letter will be sent to all Bridges study participants after we complete the second follow-up survey. The letter would thank them for their participation so far and inform study participants that Mathematica has completed the survey data collection as part of the NextGen Project. It will remind them that further research may be conducted by Mathematica or the Social Security Administration using federal administrative data through 2040. </w:t>
      </w:r>
      <w:r w:rsidR="00B90DEA">
        <w:rPr>
          <w:rFonts w:cstheme="minorHAnsi"/>
          <w:szCs w:val="24"/>
        </w:rPr>
        <w:t xml:space="preserve">It will also </w:t>
      </w:r>
      <w:r w:rsidRPr="00230495" w:rsidR="00F47EF8">
        <w:rPr>
          <w:rFonts w:cstheme="minorHAnsi"/>
          <w:szCs w:val="24"/>
        </w:rPr>
        <w:t>remind study participants that they have the option to leave the study and provide information on how to do so.</w:t>
      </w:r>
      <w:bookmarkEnd w:id="3"/>
    </w:p>
    <w:p w:rsidR="00A56129" w:rsidP="006A29A9" w:rsidRDefault="00A56129" w14:paraId="45DA07A2" w14:textId="0273A0A0">
      <w:pPr>
        <w:pStyle w:val="Paragraph"/>
        <w:spacing w:after="0"/>
        <w:rPr>
          <w:rFonts w:cstheme="minorHAnsi"/>
          <w:szCs w:val="24"/>
        </w:rPr>
      </w:pPr>
    </w:p>
    <w:p w:rsidR="00A56129" w:rsidP="006A29A9" w:rsidRDefault="00A56129" w14:paraId="28E5CD01" w14:textId="77777777">
      <w:pPr>
        <w:pStyle w:val="Paragraph"/>
        <w:spacing w:after="0"/>
        <w:rPr>
          <w:rFonts w:cstheme="minorHAnsi"/>
          <w:szCs w:val="24"/>
        </w:rPr>
      </w:pPr>
    </w:p>
    <w:p w:rsidRPr="008E3F9E" w:rsidR="0067478E" w:rsidP="0067478E" w:rsidRDefault="0067478E" w14:paraId="7FB36759" w14:textId="77777777">
      <w:pPr>
        <w:pStyle w:val="Paragraph"/>
        <w:rPr>
          <w:rFonts w:cstheme="minorHAnsi"/>
          <w:szCs w:val="24"/>
        </w:rPr>
      </w:pPr>
    </w:p>
    <w:sectPr w:rsidRPr="008E3F9E" w:rsidR="006747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E5ED1" w14:textId="77777777" w:rsidR="00CA0F88" w:rsidRPr="00D37B98" w:rsidRDefault="00CA0F88" w:rsidP="00820339">
      <w:r w:rsidRPr="00D37B98">
        <w:t>Endnotes</w:t>
      </w:r>
    </w:p>
  </w:endnote>
  <w:endnote w:type="continuationSeparator" w:id="0">
    <w:p w14:paraId="7D5F0ABB" w14:textId="77777777" w:rsidR="00CA0F88" w:rsidRPr="00D37B98" w:rsidRDefault="00CA0F88" w:rsidP="00BF08C3">
      <w:pPr>
        <w:pStyle w:val="FootnoteSep"/>
      </w:pPr>
    </w:p>
  </w:endnote>
  <w:endnote w:type="continuationNotice" w:id="1">
    <w:p w14:paraId="20625284" w14:textId="77777777" w:rsidR="00CA0F88" w:rsidRPr="00D37B98" w:rsidRDefault="00CA0F88"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C43B5" w14:textId="77777777" w:rsidR="002A139B" w:rsidRDefault="002A1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61F5D" w14:textId="77777777" w:rsidR="00CA0F88" w:rsidRPr="00D37B98" w:rsidRDefault="00CA0F88" w:rsidP="00CC0E68">
      <w:pPr>
        <w:pStyle w:val="FootnoteSep"/>
      </w:pPr>
      <w:r w:rsidRPr="00D37B98">
        <w:separator/>
      </w:r>
    </w:p>
  </w:footnote>
  <w:footnote w:type="continuationSeparator" w:id="0">
    <w:p w14:paraId="357D9E28" w14:textId="77777777" w:rsidR="00CA0F88" w:rsidRPr="00D37B98" w:rsidRDefault="00CA0F88" w:rsidP="007F094C">
      <w:pPr>
        <w:pStyle w:val="FootnoteSep"/>
      </w:pPr>
    </w:p>
    <w:p w14:paraId="2F293C0D" w14:textId="77777777" w:rsidR="00CA0F88" w:rsidRPr="00D37B98" w:rsidRDefault="00CA0F88" w:rsidP="007F094C">
      <w:pPr>
        <w:pStyle w:val="FootnoteText"/>
      </w:pPr>
      <w:r w:rsidRPr="00D37B98">
        <w:t>(continued)</w:t>
      </w:r>
    </w:p>
  </w:footnote>
  <w:footnote w:type="continuationNotice" w:id="1">
    <w:p w14:paraId="599CD5DA" w14:textId="77777777" w:rsidR="00CA0F88" w:rsidRPr="00D37B98" w:rsidRDefault="00CA0F88"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8F43" w14:textId="38A23DA1" w:rsidR="009D76C0" w:rsidRPr="00592360" w:rsidRDefault="009D76C0" w:rsidP="00D93C5F">
    <w:pPr>
      <w:pStyle w:val="Header"/>
      <w:tabs>
        <w:tab w:val="clear" w:pos="9360"/>
        <w:tab w:val="right" w:pos="127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F0C2E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multilevel"/>
    <w:tmpl w:val="D2E2BBC8"/>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9872C2CE"/>
    <w:lvl w:ilvl="0">
      <w:start w:val="1"/>
      <w:numFmt w:val="decimal"/>
      <w:pStyle w:val="ListNumber3"/>
      <w:lvlText w:val="%1."/>
      <w:lvlJc w:val="left"/>
      <w:pPr>
        <w:tabs>
          <w:tab w:val="num" w:pos="1080"/>
        </w:tabs>
        <w:ind w:left="1080" w:hanging="360"/>
      </w:pPr>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hybridMultilevel"/>
    <w:tmpl w:val="8F6C9AB6"/>
    <w:lvl w:ilvl="0" w:tplc="E46A3B4E">
      <w:start w:val="1"/>
      <w:numFmt w:val="decimal"/>
      <w:pStyle w:val="ListNumber2"/>
      <w:lvlText w:val="%1."/>
      <w:lvlJc w:val="left"/>
      <w:pPr>
        <w:tabs>
          <w:tab w:val="num" w:pos="720"/>
        </w:tabs>
        <w:ind w:left="720" w:hanging="360"/>
      </w:pPr>
      <w:rPr>
        <w:rFonts w:hint="default"/>
        <w:b/>
        <w:i w:val="0"/>
      </w:rPr>
    </w:lvl>
    <w:lvl w:ilvl="1" w:tplc="AD5C0D08">
      <w:numFmt w:val="decimal"/>
      <w:lvlText w:val=""/>
      <w:lvlJc w:val="left"/>
    </w:lvl>
    <w:lvl w:ilvl="2" w:tplc="4E880630">
      <w:numFmt w:val="decimal"/>
      <w:lvlText w:val=""/>
      <w:lvlJc w:val="left"/>
    </w:lvl>
    <w:lvl w:ilvl="3" w:tplc="D7882C08">
      <w:numFmt w:val="decimal"/>
      <w:lvlText w:val=""/>
      <w:lvlJc w:val="left"/>
    </w:lvl>
    <w:lvl w:ilvl="4" w:tplc="8370D21A">
      <w:numFmt w:val="decimal"/>
      <w:lvlText w:val=""/>
      <w:lvlJc w:val="left"/>
    </w:lvl>
    <w:lvl w:ilvl="5" w:tplc="EC1EF94C">
      <w:numFmt w:val="decimal"/>
      <w:lvlText w:val=""/>
      <w:lvlJc w:val="left"/>
    </w:lvl>
    <w:lvl w:ilvl="6" w:tplc="70B444BC">
      <w:numFmt w:val="decimal"/>
      <w:lvlText w:val=""/>
      <w:lvlJc w:val="left"/>
    </w:lvl>
    <w:lvl w:ilvl="7" w:tplc="4A4843DE">
      <w:numFmt w:val="decimal"/>
      <w:lvlText w:val=""/>
      <w:lvlJc w:val="left"/>
    </w:lvl>
    <w:lvl w:ilvl="8" w:tplc="080048D4">
      <w:numFmt w:val="decimal"/>
      <w:lvlText w:val=""/>
      <w:lvlJc w:val="left"/>
    </w:lvl>
  </w:abstractNum>
  <w:abstractNum w:abstractNumId="4" w15:restartNumberingAfterBreak="0">
    <w:nsid w:val="FFFFFF80"/>
    <w:multiLevelType w:val="hybridMultilevel"/>
    <w:tmpl w:val="4CEC7622"/>
    <w:lvl w:ilvl="0" w:tplc="C6FC2E8C">
      <w:start w:val="1"/>
      <w:numFmt w:val="bullet"/>
      <w:pStyle w:val="ListBullet5"/>
      <w:lvlText w:val=""/>
      <w:lvlJc w:val="left"/>
      <w:pPr>
        <w:tabs>
          <w:tab w:val="num" w:pos="1800"/>
        </w:tabs>
        <w:ind w:left="1800" w:hanging="360"/>
      </w:pPr>
      <w:rPr>
        <w:rFonts w:ascii="Symbol" w:hAnsi="Symbol" w:hint="default"/>
      </w:rPr>
    </w:lvl>
    <w:lvl w:ilvl="1" w:tplc="03F06EC0">
      <w:numFmt w:val="decimal"/>
      <w:lvlText w:val=""/>
      <w:lvlJc w:val="left"/>
    </w:lvl>
    <w:lvl w:ilvl="2" w:tplc="1D466AAC">
      <w:numFmt w:val="decimal"/>
      <w:lvlText w:val=""/>
      <w:lvlJc w:val="left"/>
    </w:lvl>
    <w:lvl w:ilvl="3" w:tplc="C80E5F44">
      <w:numFmt w:val="decimal"/>
      <w:lvlText w:val=""/>
      <w:lvlJc w:val="left"/>
    </w:lvl>
    <w:lvl w:ilvl="4" w:tplc="4A96C0B4">
      <w:numFmt w:val="decimal"/>
      <w:lvlText w:val=""/>
      <w:lvlJc w:val="left"/>
    </w:lvl>
    <w:lvl w:ilvl="5" w:tplc="3808FCF8">
      <w:numFmt w:val="decimal"/>
      <w:lvlText w:val=""/>
      <w:lvlJc w:val="left"/>
    </w:lvl>
    <w:lvl w:ilvl="6" w:tplc="44389AAC">
      <w:numFmt w:val="decimal"/>
      <w:lvlText w:val=""/>
      <w:lvlJc w:val="left"/>
    </w:lvl>
    <w:lvl w:ilvl="7" w:tplc="1D500AD4">
      <w:numFmt w:val="decimal"/>
      <w:lvlText w:val=""/>
      <w:lvlJc w:val="left"/>
    </w:lvl>
    <w:lvl w:ilvl="8" w:tplc="B3622B3C">
      <w:numFmt w:val="decimal"/>
      <w:lvlText w:val=""/>
      <w:lvlJc w:val="left"/>
    </w:lvl>
  </w:abstractNum>
  <w:abstractNum w:abstractNumId="5" w15:restartNumberingAfterBreak="0">
    <w:nsid w:val="FFFFFF81"/>
    <w:multiLevelType w:val="hybridMultilevel"/>
    <w:tmpl w:val="E9CE2C2E"/>
    <w:lvl w:ilvl="0" w:tplc="92B6CAA4">
      <w:start w:val="1"/>
      <w:numFmt w:val="bullet"/>
      <w:pStyle w:val="ListBullet4"/>
      <w:lvlText w:val=""/>
      <w:lvlJc w:val="left"/>
      <w:pPr>
        <w:tabs>
          <w:tab w:val="num" w:pos="1440"/>
        </w:tabs>
        <w:ind w:left="1440" w:hanging="360"/>
      </w:pPr>
      <w:rPr>
        <w:rFonts w:ascii="Symbol" w:hAnsi="Symbol" w:hint="default"/>
      </w:rPr>
    </w:lvl>
    <w:lvl w:ilvl="1" w:tplc="9EC8EB90">
      <w:numFmt w:val="decimal"/>
      <w:lvlText w:val=""/>
      <w:lvlJc w:val="left"/>
    </w:lvl>
    <w:lvl w:ilvl="2" w:tplc="7B947ADA">
      <w:numFmt w:val="decimal"/>
      <w:lvlText w:val=""/>
      <w:lvlJc w:val="left"/>
    </w:lvl>
    <w:lvl w:ilvl="3" w:tplc="91BEBB4A">
      <w:numFmt w:val="decimal"/>
      <w:lvlText w:val=""/>
      <w:lvlJc w:val="left"/>
    </w:lvl>
    <w:lvl w:ilvl="4" w:tplc="9EEA2320">
      <w:numFmt w:val="decimal"/>
      <w:lvlText w:val=""/>
      <w:lvlJc w:val="left"/>
    </w:lvl>
    <w:lvl w:ilvl="5" w:tplc="F66C3D4A">
      <w:numFmt w:val="decimal"/>
      <w:lvlText w:val=""/>
      <w:lvlJc w:val="left"/>
    </w:lvl>
    <w:lvl w:ilvl="6" w:tplc="A0E60FB2">
      <w:numFmt w:val="decimal"/>
      <w:lvlText w:val=""/>
      <w:lvlJc w:val="left"/>
    </w:lvl>
    <w:lvl w:ilvl="7" w:tplc="8E26AE50">
      <w:numFmt w:val="decimal"/>
      <w:lvlText w:val=""/>
      <w:lvlJc w:val="left"/>
    </w:lvl>
    <w:lvl w:ilvl="8" w:tplc="CA42CB9A">
      <w:numFmt w:val="decimal"/>
      <w:lvlText w:val=""/>
      <w:lvlJc w:val="left"/>
    </w:lvl>
  </w:abstractNum>
  <w:abstractNum w:abstractNumId="6" w15:restartNumberingAfterBreak="0">
    <w:nsid w:val="FFFFFF82"/>
    <w:multiLevelType w:val="hybridMultilevel"/>
    <w:tmpl w:val="CFA6BD88"/>
    <w:lvl w:ilvl="0" w:tplc="4056B6CC">
      <w:start w:val="1"/>
      <w:numFmt w:val="bullet"/>
      <w:pStyle w:val="ListBullet3"/>
      <w:lvlText w:val="o"/>
      <w:lvlJc w:val="left"/>
      <w:pPr>
        <w:ind w:left="1224" w:hanging="360"/>
      </w:pPr>
      <w:rPr>
        <w:rFonts w:ascii="Courier New" w:hAnsi="Courier New" w:cs="Courier New" w:hint="default"/>
      </w:rPr>
    </w:lvl>
    <w:lvl w:ilvl="1" w:tplc="39AA8B90">
      <w:numFmt w:val="decimal"/>
      <w:lvlText w:val=""/>
      <w:lvlJc w:val="left"/>
    </w:lvl>
    <w:lvl w:ilvl="2" w:tplc="8F3C8D6A">
      <w:numFmt w:val="decimal"/>
      <w:lvlText w:val=""/>
      <w:lvlJc w:val="left"/>
    </w:lvl>
    <w:lvl w:ilvl="3" w:tplc="A4F6E8D8">
      <w:numFmt w:val="decimal"/>
      <w:lvlText w:val=""/>
      <w:lvlJc w:val="left"/>
    </w:lvl>
    <w:lvl w:ilvl="4" w:tplc="3C5281FA">
      <w:numFmt w:val="decimal"/>
      <w:lvlText w:val=""/>
      <w:lvlJc w:val="left"/>
    </w:lvl>
    <w:lvl w:ilvl="5" w:tplc="DE227340">
      <w:numFmt w:val="decimal"/>
      <w:lvlText w:val=""/>
      <w:lvlJc w:val="left"/>
    </w:lvl>
    <w:lvl w:ilvl="6" w:tplc="D80242B8">
      <w:numFmt w:val="decimal"/>
      <w:lvlText w:val=""/>
      <w:lvlJc w:val="left"/>
    </w:lvl>
    <w:lvl w:ilvl="7" w:tplc="1956761C">
      <w:numFmt w:val="decimal"/>
      <w:lvlText w:val=""/>
      <w:lvlJc w:val="left"/>
    </w:lvl>
    <w:lvl w:ilvl="8" w:tplc="8E8E432A">
      <w:numFmt w:val="decimal"/>
      <w:lvlText w:val=""/>
      <w:lvlJc w:val="left"/>
    </w:lvl>
  </w:abstractNum>
  <w:abstractNum w:abstractNumId="7" w15:restartNumberingAfterBreak="0">
    <w:nsid w:val="FFFFFF88"/>
    <w:multiLevelType w:val="hybridMultilevel"/>
    <w:tmpl w:val="38C40216"/>
    <w:lvl w:ilvl="0" w:tplc="27E24D00">
      <w:start w:val="1"/>
      <w:numFmt w:val="decimal"/>
      <w:pStyle w:val="ListNumber"/>
      <w:lvlText w:val="%1."/>
      <w:lvlJc w:val="left"/>
      <w:pPr>
        <w:tabs>
          <w:tab w:val="num" w:pos="360"/>
        </w:tabs>
        <w:ind w:left="360" w:hanging="360"/>
      </w:pPr>
      <w:rPr>
        <w:rFonts w:hint="default"/>
        <w:b/>
        <w:i w:val="0"/>
      </w:rPr>
    </w:lvl>
    <w:lvl w:ilvl="1" w:tplc="8F3EBDD4">
      <w:numFmt w:val="decimal"/>
      <w:lvlText w:val=""/>
      <w:lvlJc w:val="left"/>
    </w:lvl>
    <w:lvl w:ilvl="2" w:tplc="1E7E35FC">
      <w:numFmt w:val="decimal"/>
      <w:lvlText w:val=""/>
      <w:lvlJc w:val="left"/>
    </w:lvl>
    <w:lvl w:ilvl="3" w:tplc="7C9E4824">
      <w:numFmt w:val="decimal"/>
      <w:lvlText w:val=""/>
      <w:lvlJc w:val="left"/>
    </w:lvl>
    <w:lvl w:ilvl="4" w:tplc="EE7810E2">
      <w:numFmt w:val="decimal"/>
      <w:lvlText w:val=""/>
      <w:lvlJc w:val="left"/>
    </w:lvl>
    <w:lvl w:ilvl="5" w:tplc="0B10C620">
      <w:numFmt w:val="decimal"/>
      <w:lvlText w:val=""/>
      <w:lvlJc w:val="left"/>
    </w:lvl>
    <w:lvl w:ilvl="6" w:tplc="3F840490">
      <w:numFmt w:val="decimal"/>
      <w:lvlText w:val=""/>
      <w:lvlJc w:val="left"/>
    </w:lvl>
    <w:lvl w:ilvl="7" w:tplc="62C47DA8">
      <w:numFmt w:val="decimal"/>
      <w:lvlText w:val=""/>
      <w:lvlJc w:val="left"/>
    </w:lvl>
    <w:lvl w:ilvl="8" w:tplc="090C905E">
      <w:numFmt w:val="decimal"/>
      <w:lvlText w:val=""/>
      <w:lvlJc w:val="left"/>
    </w:lvl>
  </w:abstractNum>
  <w:abstractNum w:abstractNumId="8" w15:restartNumberingAfterBreak="0">
    <w:nsid w:val="025405CA"/>
    <w:multiLevelType w:val="multilevel"/>
    <w:tmpl w:val="049ADE48"/>
    <w:lvl w:ilvl="0">
      <w:start w:val="1"/>
      <w:numFmt w:val="decimal"/>
      <w:lvlText w:val="%1."/>
      <w:lvlJc w:val="left"/>
      <w:pPr>
        <w:tabs>
          <w:tab w:val="num" w:pos="1152"/>
        </w:tabs>
        <w:ind w:left="1152" w:hanging="720"/>
      </w:pPr>
    </w:lvl>
    <w:lvl w:ilvl="1">
      <w:start w:val="1"/>
      <w:numFmt w:val="lowerLetter"/>
      <w:lvlText w:val="%2."/>
      <w:lvlJc w:val="left"/>
      <w:pPr>
        <w:tabs>
          <w:tab w:val="num" w:pos="1872"/>
        </w:tabs>
        <w:ind w:left="1872" w:hanging="720"/>
      </w:pPr>
    </w:lvl>
    <w:lvl w:ilvl="2">
      <w:start w:val="1"/>
      <w:numFmt w:val="decimal"/>
      <w:lvlText w:val="%3."/>
      <w:lvlJc w:val="left"/>
      <w:pPr>
        <w:tabs>
          <w:tab w:val="num" w:pos="2592"/>
        </w:tabs>
        <w:ind w:left="2592" w:hanging="720"/>
      </w:pPr>
    </w:lvl>
    <w:lvl w:ilvl="3">
      <w:start w:val="1"/>
      <w:numFmt w:val="decimal"/>
      <w:lvlText w:val="%4."/>
      <w:lvlJc w:val="left"/>
      <w:pPr>
        <w:tabs>
          <w:tab w:val="num" w:pos="3312"/>
        </w:tabs>
        <w:ind w:left="3312" w:hanging="720"/>
      </w:pPr>
    </w:lvl>
    <w:lvl w:ilvl="4">
      <w:start w:val="1"/>
      <w:numFmt w:val="decimal"/>
      <w:lvlText w:val="%5."/>
      <w:lvlJc w:val="left"/>
      <w:pPr>
        <w:tabs>
          <w:tab w:val="num" w:pos="4032"/>
        </w:tabs>
        <w:ind w:left="4032" w:hanging="720"/>
      </w:pPr>
    </w:lvl>
    <w:lvl w:ilvl="5">
      <w:start w:val="1"/>
      <w:numFmt w:val="decimal"/>
      <w:lvlText w:val="%6."/>
      <w:lvlJc w:val="left"/>
      <w:pPr>
        <w:tabs>
          <w:tab w:val="num" w:pos="4752"/>
        </w:tabs>
        <w:ind w:left="4752" w:hanging="720"/>
      </w:pPr>
    </w:lvl>
    <w:lvl w:ilvl="6">
      <w:start w:val="1"/>
      <w:numFmt w:val="decimal"/>
      <w:lvlText w:val="%7."/>
      <w:lvlJc w:val="left"/>
      <w:pPr>
        <w:tabs>
          <w:tab w:val="num" w:pos="5472"/>
        </w:tabs>
        <w:ind w:left="5472" w:hanging="720"/>
      </w:pPr>
    </w:lvl>
    <w:lvl w:ilvl="7">
      <w:start w:val="1"/>
      <w:numFmt w:val="decimal"/>
      <w:lvlText w:val="%8."/>
      <w:lvlJc w:val="left"/>
      <w:pPr>
        <w:tabs>
          <w:tab w:val="num" w:pos="6192"/>
        </w:tabs>
        <w:ind w:left="6192" w:hanging="720"/>
      </w:pPr>
    </w:lvl>
    <w:lvl w:ilvl="8">
      <w:start w:val="1"/>
      <w:numFmt w:val="decimal"/>
      <w:lvlText w:val="%9."/>
      <w:lvlJc w:val="left"/>
      <w:pPr>
        <w:tabs>
          <w:tab w:val="num" w:pos="6912"/>
        </w:tabs>
        <w:ind w:left="6912" w:hanging="720"/>
      </w:pPr>
    </w:lvl>
  </w:abstractNum>
  <w:abstractNum w:abstractNumId="9"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C0C6D35"/>
    <w:multiLevelType w:val="hybridMultilevel"/>
    <w:tmpl w:val="64848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59748C"/>
    <w:multiLevelType w:val="multilevel"/>
    <w:tmpl w:val="DC4CDEFC"/>
    <w:lvl w:ilvl="0">
      <w:start w:val="1"/>
      <w:numFmt w:val="decimal"/>
      <w:lvlText w:val="%1."/>
      <w:lvlJc w:val="left"/>
      <w:pPr>
        <w:tabs>
          <w:tab w:val="num" w:pos="1152"/>
        </w:tabs>
        <w:ind w:left="1152" w:hanging="720"/>
      </w:pPr>
    </w:lvl>
    <w:lvl w:ilvl="1">
      <w:start w:val="1"/>
      <w:numFmt w:val="decimal"/>
      <w:lvlText w:val="%2."/>
      <w:lvlJc w:val="left"/>
      <w:pPr>
        <w:tabs>
          <w:tab w:val="num" w:pos="1872"/>
        </w:tabs>
        <w:ind w:left="1872" w:hanging="720"/>
      </w:pPr>
    </w:lvl>
    <w:lvl w:ilvl="2">
      <w:start w:val="1"/>
      <w:numFmt w:val="decimal"/>
      <w:lvlText w:val="%3."/>
      <w:lvlJc w:val="left"/>
      <w:pPr>
        <w:tabs>
          <w:tab w:val="num" w:pos="2592"/>
        </w:tabs>
        <w:ind w:left="2592" w:hanging="720"/>
      </w:pPr>
    </w:lvl>
    <w:lvl w:ilvl="3">
      <w:start w:val="1"/>
      <w:numFmt w:val="decimal"/>
      <w:lvlText w:val="%4."/>
      <w:lvlJc w:val="left"/>
      <w:pPr>
        <w:tabs>
          <w:tab w:val="num" w:pos="3312"/>
        </w:tabs>
        <w:ind w:left="3312" w:hanging="720"/>
      </w:pPr>
    </w:lvl>
    <w:lvl w:ilvl="4">
      <w:start w:val="1"/>
      <w:numFmt w:val="decimal"/>
      <w:lvlText w:val="%5."/>
      <w:lvlJc w:val="left"/>
      <w:pPr>
        <w:tabs>
          <w:tab w:val="num" w:pos="4032"/>
        </w:tabs>
        <w:ind w:left="4032" w:hanging="720"/>
      </w:pPr>
    </w:lvl>
    <w:lvl w:ilvl="5">
      <w:start w:val="1"/>
      <w:numFmt w:val="decimal"/>
      <w:lvlText w:val="%6."/>
      <w:lvlJc w:val="left"/>
      <w:pPr>
        <w:tabs>
          <w:tab w:val="num" w:pos="4752"/>
        </w:tabs>
        <w:ind w:left="4752" w:hanging="720"/>
      </w:pPr>
    </w:lvl>
    <w:lvl w:ilvl="6">
      <w:start w:val="1"/>
      <w:numFmt w:val="decimal"/>
      <w:lvlText w:val="%7."/>
      <w:lvlJc w:val="left"/>
      <w:pPr>
        <w:tabs>
          <w:tab w:val="num" w:pos="5472"/>
        </w:tabs>
        <w:ind w:left="5472" w:hanging="720"/>
      </w:pPr>
    </w:lvl>
    <w:lvl w:ilvl="7">
      <w:start w:val="1"/>
      <w:numFmt w:val="decimal"/>
      <w:lvlText w:val="%8."/>
      <w:lvlJc w:val="left"/>
      <w:pPr>
        <w:tabs>
          <w:tab w:val="num" w:pos="6192"/>
        </w:tabs>
        <w:ind w:left="6192" w:hanging="720"/>
      </w:pPr>
    </w:lvl>
    <w:lvl w:ilvl="8">
      <w:start w:val="1"/>
      <w:numFmt w:val="decimal"/>
      <w:lvlText w:val="%9."/>
      <w:lvlJc w:val="left"/>
      <w:pPr>
        <w:tabs>
          <w:tab w:val="num" w:pos="6912"/>
        </w:tabs>
        <w:ind w:left="6912" w:hanging="720"/>
      </w:pPr>
    </w:lvl>
  </w:abstractNum>
  <w:abstractNum w:abstractNumId="13"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15:restartNumberingAfterBreak="0">
    <w:nsid w:val="17166AF1"/>
    <w:multiLevelType w:val="hybridMultilevel"/>
    <w:tmpl w:val="BB60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35705C"/>
    <w:multiLevelType w:val="hybridMultilevel"/>
    <w:tmpl w:val="82F8C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B86295"/>
    <w:multiLevelType w:val="hybridMultilevel"/>
    <w:tmpl w:val="6EAC3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2D0A16C8"/>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59099A"/>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8CF1404"/>
    <w:multiLevelType w:val="multilevel"/>
    <w:tmpl w:val="DC4CDEFC"/>
    <w:lvl w:ilvl="0">
      <w:start w:val="1"/>
      <w:numFmt w:val="decimal"/>
      <w:lvlText w:val="%1."/>
      <w:lvlJc w:val="left"/>
      <w:pPr>
        <w:tabs>
          <w:tab w:val="num" w:pos="1152"/>
        </w:tabs>
        <w:ind w:left="1152" w:hanging="720"/>
      </w:pPr>
    </w:lvl>
    <w:lvl w:ilvl="1">
      <w:start w:val="1"/>
      <w:numFmt w:val="decimal"/>
      <w:lvlText w:val="%2."/>
      <w:lvlJc w:val="left"/>
      <w:pPr>
        <w:tabs>
          <w:tab w:val="num" w:pos="1872"/>
        </w:tabs>
        <w:ind w:left="1872" w:hanging="720"/>
      </w:pPr>
    </w:lvl>
    <w:lvl w:ilvl="2">
      <w:start w:val="1"/>
      <w:numFmt w:val="decimal"/>
      <w:lvlText w:val="%3."/>
      <w:lvlJc w:val="left"/>
      <w:pPr>
        <w:tabs>
          <w:tab w:val="num" w:pos="2592"/>
        </w:tabs>
        <w:ind w:left="2592" w:hanging="720"/>
      </w:pPr>
    </w:lvl>
    <w:lvl w:ilvl="3">
      <w:start w:val="1"/>
      <w:numFmt w:val="decimal"/>
      <w:lvlText w:val="%4."/>
      <w:lvlJc w:val="left"/>
      <w:pPr>
        <w:tabs>
          <w:tab w:val="num" w:pos="3312"/>
        </w:tabs>
        <w:ind w:left="3312" w:hanging="720"/>
      </w:pPr>
    </w:lvl>
    <w:lvl w:ilvl="4">
      <w:start w:val="1"/>
      <w:numFmt w:val="decimal"/>
      <w:lvlText w:val="%5."/>
      <w:lvlJc w:val="left"/>
      <w:pPr>
        <w:tabs>
          <w:tab w:val="num" w:pos="4032"/>
        </w:tabs>
        <w:ind w:left="4032" w:hanging="720"/>
      </w:pPr>
    </w:lvl>
    <w:lvl w:ilvl="5">
      <w:start w:val="1"/>
      <w:numFmt w:val="decimal"/>
      <w:lvlText w:val="%6."/>
      <w:lvlJc w:val="left"/>
      <w:pPr>
        <w:tabs>
          <w:tab w:val="num" w:pos="4752"/>
        </w:tabs>
        <w:ind w:left="4752" w:hanging="720"/>
      </w:pPr>
    </w:lvl>
    <w:lvl w:ilvl="6">
      <w:start w:val="1"/>
      <w:numFmt w:val="decimal"/>
      <w:lvlText w:val="%7."/>
      <w:lvlJc w:val="left"/>
      <w:pPr>
        <w:tabs>
          <w:tab w:val="num" w:pos="5472"/>
        </w:tabs>
        <w:ind w:left="5472" w:hanging="720"/>
      </w:pPr>
    </w:lvl>
    <w:lvl w:ilvl="7">
      <w:start w:val="1"/>
      <w:numFmt w:val="decimal"/>
      <w:lvlText w:val="%8."/>
      <w:lvlJc w:val="left"/>
      <w:pPr>
        <w:tabs>
          <w:tab w:val="num" w:pos="6192"/>
        </w:tabs>
        <w:ind w:left="6192" w:hanging="720"/>
      </w:pPr>
    </w:lvl>
    <w:lvl w:ilvl="8">
      <w:start w:val="1"/>
      <w:numFmt w:val="decimal"/>
      <w:lvlText w:val="%9."/>
      <w:lvlJc w:val="left"/>
      <w:pPr>
        <w:tabs>
          <w:tab w:val="num" w:pos="6912"/>
        </w:tabs>
        <w:ind w:left="6912" w:hanging="720"/>
      </w:pPr>
    </w:lvl>
  </w:abstractNum>
  <w:abstractNum w:abstractNumId="25" w15:restartNumberingAfterBreak="0">
    <w:nsid w:val="3A051DD6"/>
    <w:multiLevelType w:val="multilevel"/>
    <w:tmpl w:val="DC4CDEFC"/>
    <w:lvl w:ilvl="0">
      <w:start w:val="1"/>
      <w:numFmt w:val="decimal"/>
      <w:lvlText w:val="%1."/>
      <w:lvlJc w:val="left"/>
      <w:pPr>
        <w:tabs>
          <w:tab w:val="num" w:pos="1152"/>
        </w:tabs>
        <w:ind w:left="1152" w:hanging="720"/>
      </w:pPr>
    </w:lvl>
    <w:lvl w:ilvl="1">
      <w:start w:val="1"/>
      <w:numFmt w:val="decimal"/>
      <w:lvlText w:val="%2."/>
      <w:lvlJc w:val="left"/>
      <w:pPr>
        <w:tabs>
          <w:tab w:val="num" w:pos="1872"/>
        </w:tabs>
        <w:ind w:left="1872" w:hanging="720"/>
      </w:pPr>
    </w:lvl>
    <w:lvl w:ilvl="2">
      <w:start w:val="1"/>
      <w:numFmt w:val="decimal"/>
      <w:lvlText w:val="%3."/>
      <w:lvlJc w:val="left"/>
      <w:pPr>
        <w:tabs>
          <w:tab w:val="num" w:pos="2592"/>
        </w:tabs>
        <w:ind w:left="2592" w:hanging="720"/>
      </w:pPr>
    </w:lvl>
    <w:lvl w:ilvl="3">
      <w:start w:val="1"/>
      <w:numFmt w:val="decimal"/>
      <w:lvlText w:val="%4."/>
      <w:lvlJc w:val="left"/>
      <w:pPr>
        <w:tabs>
          <w:tab w:val="num" w:pos="3312"/>
        </w:tabs>
        <w:ind w:left="3312" w:hanging="720"/>
      </w:pPr>
    </w:lvl>
    <w:lvl w:ilvl="4">
      <w:start w:val="1"/>
      <w:numFmt w:val="decimal"/>
      <w:lvlText w:val="%5."/>
      <w:lvlJc w:val="left"/>
      <w:pPr>
        <w:tabs>
          <w:tab w:val="num" w:pos="4032"/>
        </w:tabs>
        <w:ind w:left="4032" w:hanging="720"/>
      </w:pPr>
    </w:lvl>
    <w:lvl w:ilvl="5">
      <w:start w:val="1"/>
      <w:numFmt w:val="decimal"/>
      <w:lvlText w:val="%6."/>
      <w:lvlJc w:val="left"/>
      <w:pPr>
        <w:tabs>
          <w:tab w:val="num" w:pos="4752"/>
        </w:tabs>
        <w:ind w:left="4752" w:hanging="720"/>
      </w:pPr>
    </w:lvl>
    <w:lvl w:ilvl="6">
      <w:start w:val="1"/>
      <w:numFmt w:val="decimal"/>
      <w:lvlText w:val="%7."/>
      <w:lvlJc w:val="left"/>
      <w:pPr>
        <w:tabs>
          <w:tab w:val="num" w:pos="5472"/>
        </w:tabs>
        <w:ind w:left="5472" w:hanging="720"/>
      </w:pPr>
    </w:lvl>
    <w:lvl w:ilvl="7">
      <w:start w:val="1"/>
      <w:numFmt w:val="decimal"/>
      <w:lvlText w:val="%8."/>
      <w:lvlJc w:val="left"/>
      <w:pPr>
        <w:tabs>
          <w:tab w:val="num" w:pos="6192"/>
        </w:tabs>
        <w:ind w:left="6192" w:hanging="720"/>
      </w:pPr>
    </w:lvl>
    <w:lvl w:ilvl="8">
      <w:start w:val="1"/>
      <w:numFmt w:val="decimal"/>
      <w:lvlText w:val="%9."/>
      <w:lvlJc w:val="left"/>
      <w:pPr>
        <w:tabs>
          <w:tab w:val="num" w:pos="6912"/>
        </w:tabs>
        <w:ind w:left="6912" w:hanging="720"/>
      </w:pPr>
    </w:lvl>
  </w:abstractNum>
  <w:abstractNum w:abstractNumId="26"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2219B"/>
    <w:multiLevelType w:val="multilevel"/>
    <w:tmpl w:val="049ADE48"/>
    <w:lvl w:ilvl="0">
      <w:start w:val="1"/>
      <w:numFmt w:val="decimal"/>
      <w:lvlText w:val="%1."/>
      <w:lvlJc w:val="left"/>
      <w:pPr>
        <w:tabs>
          <w:tab w:val="num" w:pos="1152"/>
        </w:tabs>
        <w:ind w:left="1152" w:hanging="720"/>
      </w:pPr>
    </w:lvl>
    <w:lvl w:ilvl="1">
      <w:start w:val="1"/>
      <w:numFmt w:val="lowerLetter"/>
      <w:lvlText w:val="%2."/>
      <w:lvlJc w:val="left"/>
      <w:pPr>
        <w:tabs>
          <w:tab w:val="num" w:pos="1872"/>
        </w:tabs>
        <w:ind w:left="1872" w:hanging="720"/>
      </w:pPr>
    </w:lvl>
    <w:lvl w:ilvl="2">
      <w:start w:val="1"/>
      <w:numFmt w:val="decimal"/>
      <w:lvlText w:val="%3."/>
      <w:lvlJc w:val="left"/>
      <w:pPr>
        <w:tabs>
          <w:tab w:val="num" w:pos="2592"/>
        </w:tabs>
        <w:ind w:left="2592" w:hanging="720"/>
      </w:pPr>
    </w:lvl>
    <w:lvl w:ilvl="3">
      <w:start w:val="1"/>
      <w:numFmt w:val="decimal"/>
      <w:lvlText w:val="%4."/>
      <w:lvlJc w:val="left"/>
      <w:pPr>
        <w:tabs>
          <w:tab w:val="num" w:pos="3312"/>
        </w:tabs>
        <w:ind w:left="3312" w:hanging="720"/>
      </w:pPr>
    </w:lvl>
    <w:lvl w:ilvl="4">
      <w:start w:val="1"/>
      <w:numFmt w:val="decimal"/>
      <w:lvlText w:val="%5."/>
      <w:lvlJc w:val="left"/>
      <w:pPr>
        <w:tabs>
          <w:tab w:val="num" w:pos="4032"/>
        </w:tabs>
        <w:ind w:left="4032" w:hanging="720"/>
      </w:pPr>
    </w:lvl>
    <w:lvl w:ilvl="5">
      <w:start w:val="1"/>
      <w:numFmt w:val="decimal"/>
      <w:lvlText w:val="%6."/>
      <w:lvlJc w:val="left"/>
      <w:pPr>
        <w:tabs>
          <w:tab w:val="num" w:pos="4752"/>
        </w:tabs>
        <w:ind w:left="4752" w:hanging="720"/>
      </w:pPr>
    </w:lvl>
    <w:lvl w:ilvl="6">
      <w:start w:val="1"/>
      <w:numFmt w:val="decimal"/>
      <w:lvlText w:val="%7."/>
      <w:lvlJc w:val="left"/>
      <w:pPr>
        <w:tabs>
          <w:tab w:val="num" w:pos="5472"/>
        </w:tabs>
        <w:ind w:left="5472" w:hanging="720"/>
      </w:pPr>
    </w:lvl>
    <w:lvl w:ilvl="7">
      <w:start w:val="1"/>
      <w:numFmt w:val="decimal"/>
      <w:lvlText w:val="%8."/>
      <w:lvlJc w:val="left"/>
      <w:pPr>
        <w:tabs>
          <w:tab w:val="num" w:pos="6192"/>
        </w:tabs>
        <w:ind w:left="6192" w:hanging="720"/>
      </w:pPr>
    </w:lvl>
    <w:lvl w:ilvl="8">
      <w:start w:val="1"/>
      <w:numFmt w:val="decimal"/>
      <w:lvlText w:val="%9."/>
      <w:lvlJc w:val="left"/>
      <w:pPr>
        <w:tabs>
          <w:tab w:val="num" w:pos="6912"/>
        </w:tabs>
        <w:ind w:left="6912" w:hanging="720"/>
      </w:pPr>
    </w:lvl>
  </w:abstractNum>
  <w:abstractNum w:abstractNumId="28"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C64A6"/>
    <w:multiLevelType w:val="hybridMultilevel"/>
    <w:tmpl w:val="F762E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EB47FF"/>
    <w:multiLevelType w:val="hybridMultilevel"/>
    <w:tmpl w:val="8C34344C"/>
    <w:lvl w:ilvl="0" w:tplc="B656B90E">
      <w:start w:val="1"/>
      <w:numFmt w:val="decimal"/>
      <w:pStyle w:val="ESListNumber"/>
      <w:lvlText w:val="%1."/>
      <w:lvlJc w:val="left"/>
      <w:pPr>
        <w:ind w:left="360" w:hanging="360"/>
      </w:pPr>
      <w:rPr>
        <w:rFonts w:hint="default"/>
        <w:b/>
        <w:color w:val="046B5C" w:themeColor="text2"/>
        <w:sz w:val="20"/>
      </w:rPr>
    </w:lvl>
    <w:lvl w:ilvl="1" w:tplc="F238E91E">
      <w:start w:val="1"/>
      <w:numFmt w:val="lowerLetter"/>
      <w:lvlText w:val="%2)"/>
      <w:lvlJc w:val="left"/>
      <w:pPr>
        <w:ind w:left="720" w:hanging="360"/>
      </w:pPr>
      <w:rPr>
        <w:rFonts w:hint="default"/>
      </w:rPr>
    </w:lvl>
    <w:lvl w:ilvl="2" w:tplc="C7B4F4D6">
      <w:start w:val="1"/>
      <w:numFmt w:val="lowerRoman"/>
      <w:lvlText w:val="%3)"/>
      <w:lvlJc w:val="left"/>
      <w:pPr>
        <w:ind w:left="1080" w:hanging="360"/>
      </w:pPr>
      <w:rPr>
        <w:rFonts w:hint="default"/>
      </w:rPr>
    </w:lvl>
    <w:lvl w:ilvl="3" w:tplc="8042F52C">
      <w:start w:val="1"/>
      <w:numFmt w:val="decimal"/>
      <w:lvlText w:val="(%4)"/>
      <w:lvlJc w:val="left"/>
      <w:pPr>
        <w:ind w:left="1440" w:hanging="360"/>
      </w:pPr>
      <w:rPr>
        <w:rFonts w:hint="default"/>
      </w:rPr>
    </w:lvl>
    <w:lvl w:ilvl="4" w:tplc="3ECC7424">
      <w:start w:val="1"/>
      <w:numFmt w:val="lowerLetter"/>
      <w:lvlText w:val="(%5)"/>
      <w:lvlJc w:val="left"/>
      <w:pPr>
        <w:ind w:left="1800" w:hanging="360"/>
      </w:pPr>
      <w:rPr>
        <w:rFonts w:hint="default"/>
      </w:rPr>
    </w:lvl>
    <w:lvl w:ilvl="5" w:tplc="028C08E4">
      <w:start w:val="1"/>
      <w:numFmt w:val="lowerRoman"/>
      <w:lvlText w:val="(%6)"/>
      <w:lvlJc w:val="left"/>
      <w:pPr>
        <w:ind w:left="2160" w:hanging="360"/>
      </w:pPr>
      <w:rPr>
        <w:rFonts w:hint="default"/>
      </w:rPr>
    </w:lvl>
    <w:lvl w:ilvl="6" w:tplc="607A883C">
      <w:start w:val="1"/>
      <w:numFmt w:val="decimal"/>
      <w:lvlText w:val="%7."/>
      <w:lvlJc w:val="left"/>
      <w:pPr>
        <w:ind w:left="2520" w:hanging="360"/>
      </w:pPr>
      <w:rPr>
        <w:rFonts w:hint="default"/>
      </w:rPr>
    </w:lvl>
    <w:lvl w:ilvl="7" w:tplc="E42E42A2">
      <w:start w:val="1"/>
      <w:numFmt w:val="lowerLetter"/>
      <w:lvlText w:val="%8."/>
      <w:lvlJc w:val="left"/>
      <w:pPr>
        <w:ind w:left="2880" w:hanging="360"/>
      </w:pPr>
      <w:rPr>
        <w:rFonts w:hint="default"/>
      </w:rPr>
    </w:lvl>
    <w:lvl w:ilvl="8" w:tplc="B0F08ECC">
      <w:start w:val="1"/>
      <w:numFmt w:val="lowerRoman"/>
      <w:lvlText w:val="%9."/>
      <w:lvlJc w:val="left"/>
      <w:pPr>
        <w:ind w:left="3240" w:hanging="360"/>
      </w:pPr>
      <w:rPr>
        <w:rFonts w:hint="default"/>
      </w:rPr>
    </w:lvl>
  </w:abstractNum>
  <w:abstractNum w:abstractNumId="31"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5876FA2"/>
    <w:multiLevelType w:val="hybridMultilevel"/>
    <w:tmpl w:val="D0840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DC2E76"/>
    <w:multiLevelType w:val="hybridMultilevel"/>
    <w:tmpl w:val="24C4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C3099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A2369E"/>
    <w:multiLevelType w:val="hybridMultilevel"/>
    <w:tmpl w:val="C3841A04"/>
    <w:lvl w:ilvl="0" w:tplc="0D98DE2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B9121B2"/>
    <w:multiLevelType w:val="multilevel"/>
    <w:tmpl w:val="049ADE48"/>
    <w:lvl w:ilvl="0">
      <w:start w:val="1"/>
      <w:numFmt w:val="decimal"/>
      <w:lvlText w:val="%1."/>
      <w:lvlJc w:val="left"/>
      <w:pPr>
        <w:tabs>
          <w:tab w:val="num" w:pos="1152"/>
        </w:tabs>
        <w:ind w:left="1152" w:hanging="720"/>
      </w:pPr>
    </w:lvl>
    <w:lvl w:ilvl="1">
      <w:start w:val="1"/>
      <w:numFmt w:val="lowerLetter"/>
      <w:lvlText w:val="%2."/>
      <w:lvlJc w:val="left"/>
      <w:pPr>
        <w:tabs>
          <w:tab w:val="num" w:pos="1872"/>
        </w:tabs>
        <w:ind w:left="1872" w:hanging="720"/>
      </w:pPr>
    </w:lvl>
    <w:lvl w:ilvl="2">
      <w:start w:val="1"/>
      <w:numFmt w:val="decimal"/>
      <w:lvlText w:val="%3."/>
      <w:lvlJc w:val="left"/>
      <w:pPr>
        <w:tabs>
          <w:tab w:val="num" w:pos="2592"/>
        </w:tabs>
        <w:ind w:left="2592" w:hanging="720"/>
      </w:pPr>
    </w:lvl>
    <w:lvl w:ilvl="3">
      <w:start w:val="1"/>
      <w:numFmt w:val="decimal"/>
      <w:lvlText w:val="%4."/>
      <w:lvlJc w:val="left"/>
      <w:pPr>
        <w:tabs>
          <w:tab w:val="num" w:pos="3312"/>
        </w:tabs>
        <w:ind w:left="3312" w:hanging="720"/>
      </w:pPr>
    </w:lvl>
    <w:lvl w:ilvl="4">
      <w:start w:val="1"/>
      <w:numFmt w:val="decimal"/>
      <w:lvlText w:val="%5."/>
      <w:lvlJc w:val="left"/>
      <w:pPr>
        <w:tabs>
          <w:tab w:val="num" w:pos="4032"/>
        </w:tabs>
        <w:ind w:left="4032" w:hanging="720"/>
      </w:pPr>
    </w:lvl>
    <w:lvl w:ilvl="5">
      <w:start w:val="1"/>
      <w:numFmt w:val="decimal"/>
      <w:lvlText w:val="%6."/>
      <w:lvlJc w:val="left"/>
      <w:pPr>
        <w:tabs>
          <w:tab w:val="num" w:pos="4752"/>
        </w:tabs>
        <w:ind w:left="4752" w:hanging="720"/>
      </w:pPr>
    </w:lvl>
    <w:lvl w:ilvl="6">
      <w:start w:val="1"/>
      <w:numFmt w:val="decimal"/>
      <w:lvlText w:val="%7."/>
      <w:lvlJc w:val="left"/>
      <w:pPr>
        <w:tabs>
          <w:tab w:val="num" w:pos="5472"/>
        </w:tabs>
        <w:ind w:left="5472" w:hanging="720"/>
      </w:pPr>
    </w:lvl>
    <w:lvl w:ilvl="7">
      <w:start w:val="1"/>
      <w:numFmt w:val="decimal"/>
      <w:lvlText w:val="%8."/>
      <w:lvlJc w:val="left"/>
      <w:pPr>
        <w:tabs>
          <w:tab w:val="num" w:pos="6192"/>
        </w:tabs>
        <w:ind w:left="6192" w:hanging="720"/>
      </w:pPr>
    </w:lvl>
    <w:lvl w:ilvl="8">
      <w:start w:val="1"/>
      <w:numFmt w:val="decimal"/>
      <w:lvlText w:val="%9."/>
      <w:lvlJc w:val="left"/>
      <w:pPr>
        <w:tabs>
          <w:tab w:val="num" w:pos="6912"/>
        </w:tabs>
        <w:ind w:left="6912" w:hanging="720"/>
      </w:pPr>
    </w:lvl>
  </w:abstractNum>
  <w:abstractNum w:abstractNumId="37" w15:restartNumberingAfterBreak="0">
    <w:nsid w:val="5FEF2967"/>
    <w:multiLevelType w:val="multilevel"/>
    <w:tmpl w:val="C88C5118"/>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0D7578F"/>
    <w:multiLevelType w:val="hybridMultilevel"/>
    <w:tmpl w:val="AF7E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0" w15:restartNumberingAfterBreak="0">
    <w:nsid w:val="64A83A78"/>
    <w:multiLevelType w:val="multilevel"/>
    <w:tmpl w:val="049ADE48"/>
    <w:lvl w:ilvl="0">
      <w:start w:val="1"/>
      <w:numFmt w:val="decimal"/>
      <w:lvlText w:val="%1."/>
      <w:lvlJc w:val="left"/>
      <w:pPr>
        <w:tabs>
          <w:tab w:val="num" w:pos="1152"/>
        </w:tabs>
        <w:ind w:left="1152" w:hanging="720"/>
      </w:pPr>
    </w:lvl>
    <w:lvl w:ilvl="1">
      <w:start w:val="1"/>
      <w:numFmt w:val="lowerLetter"/>
      <w:lvlText w:val="%2."/>
      <w:lvlJc w:val="left"/>
      <w:pPr>
        <w:tabs>
          <w:tab w:val="num" w:pos="1872"/>
        </w:tabs>
        <w:ind w:left="1872" w:hanging="720"/>
      </w:pPr>
    </w:lvl>
    <w:lvl w:ilvl="2">
      <w:start w:val="1"/>
      <w:numFmt w:val="decimal"/>
      <w:lvlText w:val="%3."/>
      <w:lvlJc w:val="left"/>
      <w:pPr>
        <w:tabs>
          <w:tab w:val="num" w:pos="2592"/>
        </w:tabs>
        <w:ind w:left="2592" w:hanging="720"/>
      </w:pPr>
    </w:lvl>
    <w:lvl w:ilvl="3">
      <w:start w:val="1"/>
      <w:numFmt w:val="decimal"/>
      <w:lvlText w:val="%4."/>
      <w:lvlJc w:val="left"/>
      <w:pPr>
        <w:tabs>
          <w:tab w:val="num" w:pos="3312"/>
        </w:tabs>
        <w:ind w:left="3312" w:hanging="720"/>
      </w:pPr>
    </w:lvl>
    <w:lvl w:ilvl="4">
      <w:start w:val="1"/>
      <w:numFmt w:val="decimal"/>
      <w:lvlText w:val="%5."/>
      <w:lvlJc w:val="left"/>
      <w:pPr>
        <w:tabs>
          <w:tab w:val="num" w:pos="4032"/>
        </w:tabs>
        <w:ind w:left="4032" w:hanging="720"/>
      </w:pPr>
    </w:lvl>
    <w:lvl w:ilvl="5">
      <w:start w:val="1"/>
      <w:numFmt w:val="decimal"/>
      <w:lvlText w:val="%6."/>
      <w:lvlJc w:val="left"/>
      <w:pPr>
        <w:tabs>
          <w:tab w:val="num" w:pos="4752"/>
        </w:tabs>
        <w:ind w:left="4752" w:hanging="720"/>
      </w:pPr>
    </w:lvl>
    <w:lvl w:ilvl="6">
      <w:start w:val="1"/>
      <w:numFmt w:val="decimal"/>
      <w:lvlText w:val="%7."/>
      <w:lvlJc w:val="left"/>
      <w:pPr>
        <w:tabs>
          <w:tab w:val="num" w:pos="5472"/>
        </w:tabs>
        <w:ind w:left="5472" w:hanging="720"/>
      </w:pPr>
    </w:lvl>
    <w:lvl w:ilvl="7">
      <w:start w:val="1"/>
      <w:numFmt w:val="decimal"/>
      <w:lvlText w:val="%8."/>
      <w:lvlJc w:val="left"/>
      <w:pPr>
        <w:tabs>
          <w:tab w:val="num" w:pos="6192"/>
        </w:tabs>
        <w:ind w:left="6192" w:hanging="720"/>
      </w:pPr>
    </w:lvl>
    <w:lvl w:ilvl="8">
      <w:start w:val="1"/>
      <w:numFmt w:val="decimal"/>
      <w:lvlText w:val="%9."/>
      <w:lvlJc w:val="left"/>
      <w:pPr>
        <w:tabs>
          <w:tab w:val="num" w:pos="6912"/>
        </w:tabs>
        <w:ind w:left="6912" w:hanging="720"/>
      </w:pPr>
    </w:lvl>
  </w:abstractNum>
  <w:abstractNum w:abstractNumId="4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15:restartNumberingAfterBreak="0">
    <w:nsid w:val="6689745D"/>
    <w:multiLevelType w:val="multilevel"/>
    <w:tmpl w:val="DC4CDEFC"/>
    <w:lvl w:ilvl="0">
      <w:start w:val="1"/>
      <w:numFmt w:val="decimal"/>
      <w:lvlText w:val="%1."/>
      <w:lvlJc w:val="left"/>
      <w:pPr>
        <w:tabs>
          <w:tab w:val="num" w:pos="1152"/>
        </w:tabs>
        <w:ind w:left="1152" w:hanging="720"/>
      </w:pPr>
    </w:lvl>
    <w:lvl w:ilvl="1">
      <w:start w:val="1"/>
      <w:numFmt w:val="decimal"/>
      <w:lvlText w:val="%2."/>
      <w:lvlJc w:val="left"/>
      <w:pPr>
        <w:tabs>
          <w:tab w:val="num" w:pos="1872"/>
        </w:tabs>
        <w:ind w:left="1872" w:hanging="720"/>
      </w:pPr>
    </w:lvl>
    <w:lvl w:ilvl="2">
      <w:start w:val="1"/>
      <w:numFmt w:val="decimal"/>
      <w:lvlText w:val="%3."/>
      <w:lvlJc w:val="left"/>
      <w:pPr>
        <w:tabs>
          <w:tab w:val="num" w:pos="2592"/>
        </w:tabs>
        <w:ind w:left="2592" w:hanging="720"/>
      </w:pPr>
    </w:lvl>
    <w:lvl w:ilvl="3">
      <w:start w:val="1"/>
      <w:numFmt w:val="decimal"/>
      <w:lvlText w:val="%4."/>
      <w:lvlJc w:val="left"/>
      <w:pPr>
        <w:tabs>
          <w:tab w:val="num" w:pos="3312"/>
        </w:tabs>
        <w:ind w:left="3312" w:hanging="720"/>
      </w:pPr>
    </w:lvl>
    <w:lvl w:ilvl="4">
      <w:start w:val="1"/>
      <w:numFmt w:val="decimal"/>
      <w:lvlText w:val="%5."/>
      <w:lvlJc w:val="left"/>
      <w:pPr>
        <w:tabs>
          <w:tab w:val="num" w:pos="4032"/>
        </w:tabs>
        <w:ind w:left="4032" w:hanging="720"/>
      </w:pPr>
    </w:lvl>
    <w:lvl w:ilvl="5">
      <w:start w:val="1"/>
      <w:numFmt w:val="decimal"/>
      <w:lvlText w:val="%6."/>
      <w:lvlJc w:val="left"/>
      <w:pPr>
        <w:tabs>
          <w:tab w:val="num" w:pos="4752"/>
        </w:tabs>
        <w:ind w:left="4752" w:hanging="720"/>
      </w:pPr>
    </w:lvl>
    <w:lvl w:ilvl="6">
      <w:start w:val="1"/>
      <w:numFmt w:val="decimal"/>
      <w:lvlText w:val="%7."/>
      <w:lvlJc w:val="left"/>
      <w:pPr>
        <w:tabs>
          <w:tab w:val="num" w:pos="5472"/>
        </w:tabs>
        <w:ind w:left="5472" w:hanging="720"/>
      </w:pPr>
    </w:lvl>
    <w:lvl w:ilvl="7">
      <w:start w:val="1"/>
      <w:numFmt w:val="decimal"/>
      <w:lvlText w:val="%8."/>
      <w:lvlJc w:val="left"/>
      <w:pPr>
        <w:tabs>
          <w:tab w:val="num" w:pos="6192"/>
        </w:tabs>
        <w:ind w:left="6192" w:hanging="720"/>
      </w:pPr>
    </w:lvl>
    <w:lvl w:ilvl="8">
      <w:start w:val="1"/>
      <w:numFmt w:val="decimal"/>
      <w:lvlText w:val="%9."/>
      <w:lvlJc w:val="left"/>
      <w:pPr>
        <w:tabs>
          <w:tab w:val="num" w:pos="6912"/>
        </w:tabs>
        <w:ind w:left="6912" w:hanging="720"/>
      </w:pPr>
    </w:lvl>
  </w:abstractNum>
  <w:abstractNum w:abstractNumId="43" w15:restartNumberingAfterBreak="0">
    <w:nsid w:val="6A4C25FF"/>
    <w:multiLevelType w:val="multilevel"/>
    <w:tmpl w:val="049ADE48"/>
    <w:lvl w:ilvl="0">
      <w:start w:val="1"/>
      <w:numFmt w:val="decimal"/>
      <w:lvlText w:val="%1."/>
      <w:lvlJc w:val="left"/>
      <w:pPr>
        <w:tabs>
          <w:tab w:val="num" w:pos="1152"/>
        </w:tabs>
        <w:ind w:left="1152" w:hanging="720"/>
      </w:pPr>
    </w:lvl>
    <w:lvl w:ilvl="1">
      <w:start w:val="1"/>
      <w:numFmt w:val="lowerLetter"/>
      <w:lvlText w:val="%2."/>
      <w:lvlJc w:val="left"/>
      <w:pPr>
        <w:tabs>
          <w:tab w:val="num" w:pos="1872"/>
        </w:tabs>
        <w:ind w:left="1872" w:hanging="720"/>
      </w:pPr>
    </w:lvl>
    <w:lvl w:ilvl="2">
      <w:start w:val="1"/>
      <w:numFmt w:val="decimal"/>
      <w:lvlText w:val="%3."/>
      <w:lvlJc w:val="left"/>
      <w:pPr>
        <w:tabs>
          <w:tab w:val="num" w:pos="2592"/>
        </w:tabs>
        <w:ind w:left="2592" w:hanging="720"/>
      </w:pPr>
    </w:lvl>
    <w:lvl w:ilvl="3">
      <w:start w:val="1"/>
      <w:numFmt w:val="decimal"/>
      <w:lvlText w:val="%4."/>
      <w:lvlJc w:val="left"/>
      <w:pPr>
        <w:tabs>
          <w:tab w:val="num" w:pos="3312"/>
        </w:tabs>
        <w:ind w:left="3312" w:hanging="720"/>
      </w:pPr>
    </w:lvl>
    <w:lvl w:ilvl="4">
      <w:start w:val="1"/>
      <w:numFmt w:val="decimal"/>
      <w:lvlText w:val="%5."/>
      <w:lvlJc w:val="left"/>
      <w:pPr>
        <w:tabs>
          <w:tab w:val="num" w:pos="4032"/>
        </w:tabs>
        <w:ind w:left="4032" w:hanging="720"/>
      </w:pPr>
    </w:lvl>
    <w:lvl w:ilvl="5">
      <w:start w:val="1"/>
      <w:numFmt w:val="decimal"/>
      <w:lvlText w:val="%6."/>
      <w:lvlJc w:val="left"/>
      <w:pPr>
        <w:tabs>
          <w:tab w:val="num" w:pos="4752"/>
        </w:tabs>
        <w:ind w:left="4752" w:hanging="720"/>
      </w:pPr>
    </w:lvl>
    <w:lvl w:ilvl="6">
      <w:start w:val="1"/>
      <w:numFmt w:val="decimal"/>
      <w:lvlText w:val="%7."/>
      <w:lvlJc w:val="left"/>
      <w:pPr>
        <w:tabs>
          <w:tab w:val="num" w:pos="5472"/>
        </w:tabs>
        <w:ind w:left="5472" w:hanging="720"/>
      </w:pPr>
    </w:lvl>
    <w:lvl w:ilvl="7">
      <w:start w:val="1"/>
      <w:numFmt w:val="decimal"/>
      <w:lvlText w:val="%8."/>
      <w:lvlJc w:val="left"/>
      <w:pPr>
        <w:tabs>
          <w:tab w:val="num" w:pos="6192"/>
        </w:tabs>
        <w:ind w:left="6192" w:hanging="720"/>
      </w:pPr>
    </w:lvl>
    <w:lvl w:ilvl="8">
      <w:start w:val="1"/>
      <w:numFmt w:val="decimal"/>
      <w:lvlText w:val="%9."/>
      <w:lvlJc w:val="left"/>
      <w:pPr>
        <w:tabs>
          <w:tab w:val="num" w:pos="6912"/>
        </w:tabs>
        <w:ind w:left="6912" w:hanging="720"/>
      </w:pPr>
    </w:lvl>
  </w:abstractNum>
  <w:abstractNum w:abstractNumId="44" w15:restartNumberingAfterBreak="0">
    <w:nsid w:val="6B3F1851"/>
    <w:multiLevelType w:val="hybridMultilevel"/>
    <w:tmpl w:val="79C27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0E3635"/>
    <w:multiLevelType w:val="hybridMultilevel"/>
    <w:tmpl w:val="1EF88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D3371F"/>
    <w:multiLevelType w:val="hybridMultilevel"/>
    <w:tmpl w:val="BCEAD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FE4807"/>
    <w:multiLevelType w:val="multilevel"/>
    <w:tmpl w:val="DC4CDEFC"/>
    <w:lvl w:ilvl="0">
      <w:start w:val="1"/>
      <w:numFmt w:val="decimal"/>
      <w:lvlText w:val="%1."/>
      <w:lvlJc w:val="left"/>
      <w:pPr>
        <w:tabs>
          <w:tab w:val="num" w:pos="1152"/>
        </w:tabs>
        <w:ind w:left="1152" w:hanging="720"/>
      </w:pPr>
    </w:lvl>
    <w:lvl w:ilvl="1">
      <w:start w:val="1"/>
      <w:numFmt w:val="decimal"/>
      <w:lvlText w:val="%2."/>
      <w:lvlJc w:val="left"/>
      <w:pPr>
        <w:tabs>
          <w:tab w:val="num" w:pos="1872"/>
        </w:tabs>
        <w:ind w:left="1872" w:hanging="720"/>
      </w:pPr>
    </w:lvl>
    <w:lvl w:ilvl="2">
      <w:start w:val="1"/>
      <w:numFmt w:val="decimal"/>
      <w:lvlText w:val="%3."/>
      <w:lvlJc w:val="left"/>
      <w:pPr>
        <w:tabs>
          <w:tab w:val="num" w:pos="2592"/>
        </w:tabs>
        <w:ind w:left="2592" w:hanging="720"/>
      </w:pPr>
    </w:lvl>
    <w:lvl w:ilvl="3">
      <w:start w:val="1"/>
      <w:numFmt w:val="decimal"/>
      <w:lvlText w:val="%4."/>
      <w:lvlJc w:val="left"/>
      <w:pPr>
        <w:tabs>
          <w:tab w:val="num" w:pos="3312"/>
        </w:tabs>
        <w:ind w:left="3312" w:hanging="720"/>
      </w:pPr>
    </w:lvl>
    <w:lvl w:ilvl="4">
      <w:start w:val="1"/>
      <w:numFmt w:val="decimal"/>
      <w:lvlText w:val="%5."/>
      <w:lvlJc w:val="left"/>
      <w:pPr>
        <w:tabs>
          <w:tab w:val="num" w:pos="4032"/>
        </w:tabs>
        <w:ind w:left="4032" w:hanging="720"/>
      </w:pPr>
    </w:lvl>
    <w:lvl w:ilvl="5">
      <w:start w:val="1"/>
      <w:numFmt w:val="decimal"/>
      <w:lvlText w:val="%6."/>
      <w:lvlJc w:val="left"/>
      <w:pPr>
        <w:tabs>
          <w:tab w:val="num" w:pos="4752"/>
        </w:tabs>
        <w:ind w:left="4752" w:hanging="720"/>
      </w:pPr>
    </w:lvl>
    <w:lvl w:ilvl="6">
      <w:start w:val="1"/>
      <w:numFmt w:val="decimal"/>
      <w:lvlText w:val="%7."/>
      <w:lvlJc w:val="left"/>
      <w:pPr>
        <w:tabs>
          <w:tab w:val="num" w:pos="5472"/>
        </w:tabs>
        <w:ind w:left="5472" w:hanging="720"/>
      </w:pPr>
    </w:lvl>
    <w:lvl w:ilvl="7">
      <w:start w:val="1"/>
      <w:numFmt w:val="decimal"/>
      <w:lvlText w:val="%8."/>
      <w:lvlJc w:val="left"/>
      <w:pPr>
        <w:tabs>
          <w:tab w:val="num" w:pos="6192"/>
        </w:tabs>
        <w:ind w:left="6192" w:hanging="720"/>
      </w:pPr>
    </w:lvl>
    <w:lvl w:ilvl="8">
      <w:start w:val="1"/>
      <w:numFmt w:val="decimal"/>
      <w:lvlText w:val="%9."/>
      <w:lvlJc w:val="left"/>
      <w:pPr>
        <w:tabs>
          <w:tab w:val="num" w:pos="6912"/>
        </w:tabs>
        <w:ind w:left="6912" w:hanging="720"/>
      </w:pPr>
    </w:lvl>
  </w:abstractNum>
  <w:abstractNum w:abstractNumId="51"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0B7F4C"/>
    <w:multiLevelType w:val="multilevel"/>
    <w:tmpl w:val="DC4CDEFC"/>
    <w:lvl w:ilvl="0">
      <w:start w:val="1"/>
      <w:numFmt w:val="decimal"/>
      <w:lvlText w:val="%1."/>
      <w:lvlJc w:val="left"/>
      <w:pPr>
        <w:tabs>
          <w:tab w:val="num" w:pos="1152"/>
        </w:tabs>
        <w:ind w:left="1152" w:hanging="720"/>
      </w:pPr>
    </w:lvl>
    <w:lvl w:ilvl="1">
      <w:start w:val="1"/>
      <w:numFmt w:val="decimal"/>
      <w:lvlText w:val="%2."/>
      <w:lvlJc w:val="left"/>
      <w:pPr>
        <w:tabs>
          <w:tab w:val="num" w:pos="1872"/>
        </w:tabs>
        <w:ind w:left="1872" w:hanging="720"/>
      </w:pPr>
    </w:lvl>
    <w:lvl w:ilvl="2">
      <w:start w:val="1"/>
      <w:numFmt w:val="decimal"/>
      <w:lvlText w:val="%3."/>
      <w:lvlJc w:val="left"/>
      <w:pPr>
        <w:tabs>
          <w:tab w:val="num" w:pos="2592"/>
        </w:tabs>
        <w:ind w:left="2592" w:hanging="720"/>
      </w:pPr>
    </w:lvl>
    <w:lvl w:ilvl="3">
      <w:start w:val="1"/>
      <w:numFmt w:val="decimal"/>
      <w:lvlText w:val="%4."/>
      <w:lvlJc w:val="left"/>
      <w:pPr>
        <w:tabs>
          <w:tab w:val="num" w:pos="3312"/>
        </w:tabs>
        <w:ind w:left="3312" w:hanging="720"/>
      </w:pPr>
    </w:lvl>
    <w:lvl w:ilvl="4">
      <w:start w:val="1"/>
      <w:numFmt w:val="decimal"/>
      <w:lvlText w:val="%5."/>
      <w:lvlJc w:val="left"/>
      <w:pPr>
        <w:tabs>
          <w:tab w:val="num" w:pos="4032"/>
        </w:tabs>
        <w:ind w:left="4032" w:hanging="720"/>
      </w:pPr>
    </w:lvl>
    <w:lvl w:ilvl="5">
      <w:start w:val="1"/>
      <w:numFmt w:val="decimal"/>
      <w:lvlText w:val="%6."/>
      <w:lvlJc w:val="left"/>
      <w:pPr>
        <w:tabs>
          <w:tab w:val="num" w:pos="4752"/>
        </w:tabs>
        <w:ind w:left="4752" w:hanging="720"/>
      </w:pPr>
    </w:lvl>
    <w:lvl w:ilvl="6">
      <w:start w:val="1"/>
      <w:numFmt w:val="decimal"/>
      <w:lvlText w:val="%7."/>
      <w:lvlJc w:val="left"/>
      <w:pPr>
        <w:tabs>
          <w:tab w:val="num" w:pos="5472"/>
        </w:tabs>
        <w:ind w:left="5472" w:hanging="720"/>
      </w:pPr>
    </w:lvl>
    <w:lvl w:ilvl="7">
      <w:start w:val="1"/>
      <w:numFmt w:val="decimal"/>
      <w:lvlText w:val="%8."/>
      <w:lvlJc w:val="left"/>
      <w:pPr>
        <w:tabs>
          <w:tab w:val="num" w:pos="6192"/>
        </w:tabs>
        <w:ind w:left="6192" w:hanging="720"/>
      </w:pPr>
    </w:lvl>
    <w:lvl w:ilvl="8">
      <w:start w:val="1"/>
      <w:numFmt w:val="decimal"/>
      <w:lvlText w:val="%9."/>
      <w:lvlJc w:val="left"/>
      <w:pPr>
        <w:tabs>
          <w:tab w:val="num" w:pos="6912"/>
        </w:tabs>
        <w:ind w:left="6912" w:hanging="720"/>
      </w:pPr>
    </w:lvl>
  </w:abstractNum>
  <w:abstractNum w:abstractNumId="53" w15:restartNumberingAfterBreak="0">
    <w:nsid w:val="7D4F2073"/>
    <w:multiLevelType w:val="multilevel"/>
    <w:tmpl w:val="DC4CDEFC"/>
    <w:lvl w:ilvl="0">
      <w:start w:val="1"/>
      <w:numFmt w:val="decimal"/>
      <w:lvlText w:val="%1."/>
      <w:lvlJc w:val="left"/>
      <w:pPr>
        <w:tabs>
          <w:tab w:val="num" w:pos="1152"/>
        </w:tabs>
        <w:ind w:left="1152" w:hanging="720"/>
      </w:pPr>
    </w:lvl>
    <w:lvl w:ilvl="1">
      <w:start w:val="1"/>
      <w:numFmt w:val="decimal"/>
      <w:lvlText w:val="%2."/>
      <w:lvlJc w:val="left"/>
      <w:pPr>
        <w:tabs>
          <w:tab w:val="num" w:pos="1872"/>
        </w:tabs>
        <w:ind w:left="1872" w:hanging="720"/>
      </w:pPr>
    </w:lvl>
    <w:lvl w:ilvl="2">
      <w:start w:val="1"/>
      <w:numFmt w:val="decimal"/>
      <w:lvlText w:val="%3."/>
      <w:lvlJc w:val="left"/>
      <w:pPr>
        <w:tabs>
          <w:tab w:val="num" w:pos="2592"/>
        </w:tabs>
        <w:ind w:left="2592" w:hanging="720"/>
      </w:pPr>
    </w:lvl>
    <w:lvl w:ilvl="3">
      <w:start w:val="1"/>
      <w:numFmt w:val="decimal"/>
      <w:lvlText w:val="%4."/>
      <w:lvlJc w:val="left"/>
      <w:pPr>
        <w:tabs>
          <w:tab w:val="num" w:pos="3312"/>
        </w:tabs>
        <w:ind w:left="3312" w:hanging="720"/>
      </w:pPr>
    </w:lvl>
    <w:lvl w:ilvl="4">
      <w:start w:val="1"/>
      <w:numFmt w:val="decimal"/>
      <w:lvlText w:val="%5."/>
      <w:lvlJc w:val="left"/>
      <w:pPr>
        <w:tabs>
          <w:tab w:val="num" w:pos="4032"/>
        </w:tabs>
        <w:ind w:left="4032" w:hanging="720"/>
      </w:pPr>
    </w:lvl>
    <w:lvl w:ilvl="5">
      <w:start w:val="1"/>
      <w:numFmt w:val="decimal"/>
      <w:lvlText w:val="%6."/>
      <w:lvlJc w:val="left"/>
      <w:pPr>
        <w:tabs>
          <w:tab w:val="num" w:pos="4752"/>
        </w:tabs>
        <w:ind w:left="4752" w:hanging="720"/>
      </w:pPr>
    </w:lvl>
    <w:lvl w:ilvl="6">
      <w:start w:val="1"/>
      <w:numFmt w:val="decimal"/>
      <w:lvlText w:val="%7."/>
      <w:lvlJc w:val="left"/>
      <w:pPr>
        <w:tabs>
          <w:tab w:val="num" w:pos="5472"/>
        </w:tabs>
        <w:ind w:left="5472" w:hanging="720"/>
      </w:pPr>
    </w:lvl>
    <w:lvl w:ilvl="7">
      <w:start w:val="1"/>
      <w:numFmt w:val="decimal"/>
      <w:lvlText w:val="%8."/>
      <w:lvlJc w:val="left"/>
      <w:pPr>
        <w:tabs>
          <w:tab w:val="num" w:pos="6192"/>
        </w:tabs>
        <w:ind w:left="6192" w:hanging="720"/>
      </w:pPr>
    </w:lvl>
    <w:lvl w:ilvl="8">
      <w:start w:val="1"/>
      <w:numFmt w:val="decimal"/>
      <w:lvlText w:val="%9."/>
      <w:lvlJc w:val="left"/>
      <w:pPr>
        <w:tabs>
          <w:tab w:val="num" w:pos="6912"/>
        </w:tabs>
        <w:ind w:left="6912" w:hanging="720"/>
      </w:pPr>
    </w:lvl>
  </w:abstractNum>
  <w:abstractNum w:abstractNumId="54" w15:restartNumberingAfterBreak="0">
    <w:nsid w:val="7EA54432"/>
    <w:multiLevelType w:val="hybridMultilevel"/>
    <w:tmpl w:val="E556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19"/>
  </w:num>
  <w:num w:numId="3">
    <w:abstractNumId w:val="21"/>
  </w:num>
  <w:num w:numId="4">
    <w:abstractNumId w:val="22"/>
  </w:num>
  <w:num w:numId="5">
    <w:abstractNumId w:val="51"/>
  </w:num>
  <w:num w:numId="6">
    <w:abstractNumId w:val="47"/>
  </w:num>
  <w:num w:numId="7">
    <w:abstractNumId w:val="15"/>
  </w:num>
  <w:num w:numId="8">
    <w:abstractNumId w:val="6"/>
  </w:num>
  <w:num w:numId="9">
    <w:abstractNumId w:val="5"/>
  </w:num>
  <w:num w:numId="10">
    <w:abstractNumId w:val="4"/>
  </w:num>
  <w:num w:numId="11">
    <w:abstractNumId w:val="7"/>
  </w:num>
  <w:num w:numId="12">
    <w:abstractNumId w:val="3"/>
  </w:num>
  <w:num w:numId="13">
    <w:abstractNumId w:val="2"/>
  </w:num>
  <w:num w:numId="14">
    <w:abstractNumId w:val="31"/>
  </w:num>
  <w:num w:numId="15">
    <w:abstractNumId w:val="13"/>
  </w:num>
  <w:num w:numId="16">
    <w:abstractNumId w:val="10"/>
  </w:num>
  <w:num w:numId="17">
    <w:abstractNumId w:val="28"/>
  </w:num>
  <w:num w:numId="18">
    <w:abstractNumId w:val="26"/>
  </w:num>
  <w:num w:numId="19">
    <w:abstractNumId w:val="46"/>
  </w:num>
  <w:num w:numId="20">
    <w:abstractNumId w:val="18"/>
  </w:num>
  <w:num w:numId="21">
    <w:abstractNumId w:val="37"/>
  </w:num>
  <w:num w:numId="22">
    <w:abstractNumId w:val="39"/>
  </w:num>
  <w:num w:numId="23">
    <w:abstractNumId w:val="30"/>
  </w:num>
  <w:num w:numId="24">
    <w:abstractNumId w:val="45"/>
  </w:num>
  <w:num w:numId="25">
    <w:abstractNumId w:val="9"/>
  </w:num>
  <w:num w:numId="26">
    <w:abstractNumId w:val="1"/>
  </w:num>
  <w:num w:numId="27">
    <w:abstractNumId w:val="0"/>
  </w:num>
  <w:num w:numId="28">
    <w:abstractNumId w:val="17"/>
  </w:num>
  <w:num w:numId="29">
    <w:abstractNumId w:val="32"/>
  </w:num>
  <w:num w:numId="30">
    <w:abstractNumId w:val="16"/>
  </w:num>
  <w:num w:numId="31">
    <w:abstractNumId w:val="48"/>
  </w:num>
  <w:num w:numId="32">
    <w:abstractNumId w:val="44"/>
  </w:num>
  <w:num w:numId="33">
    <w:abstractNumId w:val="11"/>
  </w:num>
  <w:num w:numId="34">
    <w:abstractNumId w:val="33"/>
  </w:num>
  <w:num w:numId="35">
    <w:abstractNumId w:val="14"/>
  </w:num>
  <w:num w:numId="36">
    <w:abstractNumId w:val="49"/>
  </w:num>
  <w:num w:numId="37">
    <w:abstractNumId w:val="36"/>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29"/>
  </w:num>
  <w:num w:numId="48">
    <w:abstractNumId w:val="53"/>
  </w:num>
  <w:num w:numId="49">
    <w:abstractNumId w:val="12"/>
  </w:num>
  <w:num w:numId="50">
    <w:abstractNumId w:val="42"/>
  </w:num>
  <w:num w:numId="51">
    <w:abstractNumId w:val="52"/>
  </w:num>
  <w:num w:numId="52">
    <w:abstractNumId w:val="25"/>
  </w:num>
  <w:num w:numId="53">
    <w:abstractNumId w:val="24"/>
  </w:num>
  <w:num w:numId="54">
    <w:abstractNumId w:val="50"/>
  </w:num>
  <w:num w:numId="55">
    <w:abstractNumId w:val="27"/>
  </w:num>
  <w:num w:numId="56">
    <w:abstractNumId w:val="8"/>
  </w:num>
  <w:num w:numId="57">
    <w:abstractNumId w:val="43"/>
  </w:num>
  <w:num w:numId="58">
    <w:abstractNumId w:val="40"/>
  </w:num>
  <w:num w:numId="59">
    <w:abstractNumId w:val="38"/>
  </w:num>
  <w:num w:numId="60">
    <w:abstractNumId w:val="34"/>
  </w:num>
  <w:num w:numId="61">
    <w:abstractNumId w:val="20"/>
  </w:num>
  <w:num w:numId="62">
    <w:abstractNumId w:val="23"/>
  </w:num>
  <w:num w:numId="63">
    <w:abstractNumId w:val="5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saveSubsetFonts/>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FD5"/>
    <w:rsid w:val="00000897"/>
    <w:rsid w:val="00000E3E"/>
    <w:rsid w:val="00001766"/>
    <w:rsid w:val="000030B1"/>
    <w:rsid w:val="0000627C"/>
    <w:rsid w:val="00006ED7"/>
    <w:rsid w:val="000072FC"/>
    <w:rsid w:val="00010235"/>
    <w:rsid w:val="00010689"/>
    <w:rsid w:val="00010CEE"/>
    <w:rsid w:val="0001369C"/>
    <w:rsid w:val="000136EC"/>
    <w:rsid w:val="00013766"/>
    <w:rsid w:val="000150F7"/>
    <w:rsid w:val="0001569E"/>
    <w:rsid w:val="0001587F"/>
    <w:rsid w:val="00015888"/>
    <w:rsid w:val="00015F6D"/>
    <w:rsid w:val="00016B08"/>
    <w:rsid w:val="00016D1F"/>
    <w:rsid w:val="00016D34"/>
    <w:rsid w:val="00017549"/>
    <w:rsid w:val="000212FC"/>
    <w:rsid w:val="0002151F"/>
    <w:rsid w:val="00021DE0"/>
    <w:rsid w:val="000221F4"/>
    <w:rsid w:val="00022505"/>
    <w:rsid w:val="00022A0A"/>
    <w:rsid w:val="0002322B"/>
    <w:rsid w:val="000234AB"/>
    <w:rsid w:val="0002754E"/>
    <w:rsid w:val="00030E11"/>
    <w:rsid w:val="0003153C"/>
    <w:rsid w:val="000320C1"/>
    <w:rsid w:val="0003265D"/>
    <w:rsid w:val="00032D22"/>
    <w:rsid w:val="00032D7D"/>
    <w:rsid w:val="00032E4E"/>
    <w:rsid w:val="00034667"/>
    <w:rsid w:val="00034DB2"/>
    <w:rsid w:val="000351DD"/>
    <w:rsid w:val="000360B1"/>
    <w:rsid w:val="00036E7F"/>
    <w:rsid w:val="00037249"/>
    <w:rsid w:val="0003737C"/>
    <w:rsid w:val="00040B2C"/>
    <w:rsid w:val="00041E74"/>
    <w:rsid w:val="000423BE"/>
    <w:rsid w:val="00042419"/>
    <w:rsid w:val="00042464"/>
    <w:rsid w:val="00042FA8"/>
    <w:rsid w:val="000432F5"/>
    <w:rsid w:val="00043329"/>
    <w:rsid w:val="00043538"/>
    <w:rsid w:val="00043B27"/>
    <w:rsid w:val="00044069"/>
    <w:rsid w:val="000451C9"/>
    <w:rsid w:val="00046A1A"/>
    <w:rsid w:val="00047BDD"/>
    <w:rsid w:val="00047D5D"/>
    <w:rsid w:val="00050C43"/>
    <w:rsid w:val="00050C88"/>
    <w:rsid w:val="00052629"/>
    <w:rsid w:val="00052A32"/>
    <w:rsid w:val="000560F8"/>
    <w:rsid w:val="00056BC1"/>
    <w:rsid w:val="000575D5"/>
    <w:rsid w:val="000578A2"/>
    <w:rsid w:val="000578BB"/>
    <w:rsid w:val="00060579"/>
    <w:rsid w:val="00061707"/>
    <w:rsid w:val="00062675"/>
    <w:rsid w:val="0006299E"/>
    <w:rsid w:val="0006338B"/>
    <w:rsid w:val="000633AA"/>
    <w:rsid w:val="00064DA3"/>
    <w:rsid w:val="000658E6"/>
    <w:rsid w:val="00066B8C"/>
    <w:rsid w:val="00066C7C"/>
    <w:rsid w:val="00067018"/>
    <w:rsid w:val="000671DF"/>
    <w:rsid w:val="0006743A"/>
    <w:rsid w:val="00067AEE"/>
    <w:rsid w:val="0007041A"/>
    <w:rsid w:val="000706D8"/>
    <w:rsid w:val="00072851"/>
    <w:rsid w:val="00074FEB"/>
    <w:rsid w:val="000777DB"/>
    <w:rsid w:val="00077878"/>
    <w:rsid w:val="00080D9E"/>
    <w:rsid w:val="00081356"/>
    <w:rsid w:val="00082D25"/>
    <w:rsid w:val="000834E0"/>
    <w:rsid w:val="00083A0A"/>
    <w:rsid w:val="00083FF8"/>
    <w:rsid w:val="000845AF"/>
    <w:rsid w:val="00084F24"/>
    <w:rsid w:val="000855BD"/>
    <w:rsid w:val="00086066"/>
    <w:rsid w:val="000861CA"/>
    <w:rsid w:val="00090441"/>
    <w:rsid w:val="000908DF"/>
    <w:rsid w:val="00091160"/>
    <w:rsid w:val="0009143A"/>
    <w:rsid w:val="0009208C"/>
    <w:rsid w:val="00092241"/>
    <w:rsid w:val="00094195"/>
    <w:rsid w:val="000943C5"/>
    <w:rsid w:val="00095543"/>
    <w:rsid w:val="00095E87"/>
    <w:rsid w:val="00096E64"/>
    <w:rsid w:val="000972E1"/>
    <w:rsid w:val="00097AF0"/>
    <w:rsid w:val="000A0B8D"/>
    <w:rsid w:val="000A1DAD"/>
    <w:rsid w:val="000A2181"/>
    <w:rsid w:val="000A2330"/>
    <w:rsid w:val="000A2F18"/>
    <w:rsid w:val="000A3AF1"/>
    <w:rsid w:val="000A3FF4"/>
    <w:rsid w:val="000A472F"/>
    <w:rsid w:val="000A54AF"/>
    <w:rsid w:val="000A5780"/>
    <w:rsid w:val="000A5A8D"/>
    <w:rsid w:val="000A6591"/>
    <w:rsid w:val="000A6746"/>
    <w:rsid w:val="000A6BE1"/>
    <w:rsid w:val="000A758A"/>
    <w:rsid w:val="000A7604"/>
    <w:rsid w:val="000A7BE2"/>
    <w:rsid w:val="000A7CA5"/>
    <w:rsid w:val="000A7FB4"/>
    <w:rsid w:val="000B1D6B"/>
    <w:rsid w:val="000B25E1"/>
    <w:rsid w:val="000B2C22"/>
    <w:rsid w:val="000B521D"/>
    <w:rsid w:val="000B555A"/>
    <w:rsid w:val="000B764C"/>
    <w:rsid w:val="000C0355"/>
    <w:rsid w:val="000C178D"/>
    <w:rsid w:val="000C185F"/>
    <w:rsid w:val="000C231D"/>
    <w:rsid w:val="000C262B"/>
    <w:rsid w:val="000C2E3B"/>
    <w:rsid w:val="000C3FC3"/>
    <w:rsid w:val="000C413E"/>
    <w:rsid w:val="000C45B6"/>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224"/>
    <w:rsid w:val="000E4C3F"/>
    <w:rsid w:val="000E4C53"/>
    <w:rsid w:val="000E5219"/>
    <w:rsid w:val="000E531C"/>
    <w:rsid w:val="000E558D"/>
    <w:rsid w:val="000E7FE4"/>
    <w:rsid w:val="000F197A"/>
    <w:rsid w:val="000F22CB"/>
    <w:rsid w:val="000F47E0"/>
    <w:rsid w:val="000F487F"/>
    <w:rsid w:val="000F508C"/>
    <w:rsid w:val="000F5259"/>
    <w:rsid w:val="000F677B"/>
    <w:rsid w:val="000F6D4E"/>
    <w:rsid w:val="0010008A"/>
    <w:rsid w:val="0010048B"/>
    <w:rsid w:val="001004A7"/>
    <w:rsid w:val="00100710"/>
    <w:rsid w:val="00100B38"/>
    <w:rsid w:val="00100D22"/>
    <w:rsid w:val="001015E2"/>
    <w:rsid w:val="00101FF2"/>
    <w:rsid w:val="0010238D"/>
    <w:rsid w:val="0010256D"/>
    <w:rsid w:val="00102722"/>
    <w:rsid w:val="0010292D"/>
    <w:rsid w:val="00103C77"/>
    <w:rsid w:val="0010564A"/>
    <w:rsid w:val="00106BE4"/>
    <w:rsid w:val="00107685"/>
    <w:rsid w:val="0011108E"/>
    <w:rsid w:val="001119F8"/>
    <w:rsid w:val="00112A5E"/>
    <w:rsid w:val="00113CC8"/>
    <w:rsid w:val="001168E7"/>
    <w:rsid w:val="00116BD8"/>
    <w:rsid w:val="001170B1"/>
    <w:rsid w:val="00117892"/>
    <w:rsid w:val="00120354"/>
    <w:rsid w:val="001215A9"/>
    <w:rsid w:val="00122C2C"/>
    <w:rsid w:val="00123A87"/>
    <w:rsid w:val="001244B1"/>
    <w:rsid w:val="0012514E"/>
    <w:rsid w:val="0012589E"/>
    <w:rsid w:val="00126560"/>
    <w:rsid w:val="00126FC6"/>
    <w:rsid w:val="0013059D"/>
    <w:rsid w:val="00130C03"/>
    <w:rsid w:val="00131013"/>
    <w:rsid w:val="001311F7"/>
    <w:rsid w:val="0013184F"/>
    <w:rsid w:val="00131D22"/>
    <w:rsid w:val="00131F00"/>
    <w:rsid w:val="0013346F"/>
    <w:rsid w:val="001349E2"/>
    <w:rsid w:val="00134A06"/>
    <w:rsid w:val="00134FD9"/>
    <w:rsid w:val="00135328"/>
    <w:rsid w:val="00135C9E"/>
    <w:rsid w:val="00135EB7"/>
    <w:rsid w:val="001364CF"/>
    <w:rsid w:val="00136C6F"/>
    <w:rsid w:val="0013709C"/>
    <w:rsid w:val="00137AFA"/>
    <w:rsid w:val="00137B02"/>
    <w:rsid w:val="00142411"/>
    <w:rsid w:val="00144A6C"/>
    <w:rsid w:val="0014646C"/>
    <w:rsid w:val="0014674C"/>
    <w:rsid w:val="00146CE3"/>
    <w:rsid w:val="00147515"/>
    <w:rsid w:val="0014756C"/>
    <w:rsid w:val="00147A74"/>
    <w:rsid w:val="001526E2"/>
    <w:rsid w:val="00154DF1"/>
    <w:rsid w:val="0015529D"/>
    <w:rsid w:val="00155D06"/>
    <w:rsid w:val="00155EA2"/>
    <w:rsid w:val="00156212"/>
    <w:rsid w:val="0015713C"/>
    <w:rsid w:val="00157192"/>
    <w:rsid w:val="00157CA2"/>
    <w:rsid w:val="00160BFC"/>
    <w:rsid w:val="00161B9D"/>
    <w:rsid w:val="00161DA5"/>
    <w:rsid w:val="00161FE5"/>
    <w:rsid w:val="001649D5"/>
    <w:rsid w:val="00164BC2"/>
    <w:rsid w:val="0016651A"/>
    <w:rsid w:val="00166AD3"/>
    <w:rsid w:val="00171E2D"/>
    <w:rsid w:val="001739F1"/>
    <w:rsid w:val="0017416C"/>
    <w:rsid w:val="0017499B"/>
    <w:rsid w:val="00174E4D"/>
    <w:rsid w:val="00175356"/>
    <w:rsid w:val="001754FE"/>
    <w:rsid w:val="00176C98"/>
    <w:rsid w:val="00176D22"/>
    <w:rsid w:val="00177107"/>
    <w:rsid w:val="0018124F"/>
    <w:rsid w:val="00181865"/>
    <w:rsid w:val="00181AC8"/>
    <w:rsid w:val="00182CF1"/>
    <w:rsid w:val="00183600"/>
    <w:rsid w:val="0018379A"/>
    <w:rsid w:val="00183C8D"/>
    <w:rsid w:val="00184421"/>
    <w:rsid w:val="00184E72"/>
    <w:rsid w:val="00185CEF"/>
    <w:rsid w:val="00186C9D"/>
    <w:rsid w:val="001871ED"/>
    <w:rsid w:val="00191D62"/>
    <w:rsid w:val="00191FD5"/>
    <w:rsid w:val="001921A4"/>
    <w:rsid w:val="00192E41"/>
    <w:rsid w:val="00194A0E"/>
    <w:rsid w:val="001969F1"/>
    <w:rsid w:val="00196AF6"/>
    <w:rsid w:val="00196E5A"/>
    <w:rsid w:val="00197503"/>
    <w:rsid w:val="0019769F"/>
    <w:rsid w:val="001A0125"/>
    <w:rsid w:val="001A136E"/>
    <w:rsid w:val="001A1BDB"/>
    <w:rsid w:val="001A1D2C"/>
    <w:rsid w:val="001A1ED8"/>
    <w:rsid w:val="001A2E81"/>
    <w:rsid w:val="001A3252"/>
    <w:rsid w:val="001A3781"/>
    <w:rsid w:val="001A5123"/>
    <w:rsid w:val="001A56C3"/>
    <w:rsid w:val="001B107D"/>
    <w:rsid w:val="001B1B81"/>
    <w:rsid w:val="001B1E5B"/>
    <w:rsid w:val="001B2171"/>
    <w:rsid w:val="001B322A"/>
    <w:rsid w:val="001B4842"/>
    <w:rsid w:val="001B5E5A"/>
    <w:rsid w:val="001B72EA"/>
    <w:rsid w:val="001B762F"/>
    <w:rsid w:val="001B76D1"/>
    <w:rsid w:val="001B78EA"/>
    <w:rsid w:val="001C031B"/>
    <w:rsid w:val="001C19D6"/>
    <w:rsid w:val="001C2486"/>
    <w:rsid w:val="001C30DE"/>
    <w:rsid w:val="001C41E5"/>
    <w:rsid w:val="001C44FA"/>
    <w:rsid w:val="001C4D93"/>
    <w:rsid w:val="001C5531"/>
    <w:rsid w:val="001C5811"/>
    <w:rsid w:val="001C5D56"/>
    <w:rsid w:val="001C5EB8"/>
    <w:rsid w:val="001C6506"/>
    <w:rsid w:val="001C7FBE"/>
    <w:rsid w:val="001D3544"/>
    <w:rsid w:val="001D39AA"/>
    <w:rsid w:val="001D39EC"/>
    <w:rsid w:val="001D418D"/>
    <w:rsid w:val="001D661F"/>
    <w:rsid w:val="001D71DF"/>
    <w:rsid w:val="001D76BA"/>
    <w:rsid w:val="001D7B65"/>
    <w:rsid w:val="001E0620"/>
    <w:rsid w:val="001E1B66"/>
    <w:rsid w:val="001E34FA"/>
    <w:rsid w:val="001E36F4"/>
    <w:rsid w:val="001E6246"/>
    <w:rsid w:val="001E6A60"/>
    <w:rsid w:val="001E6E5A"/>
    <w:rsid w:val="001E79E7"/>
    <w:rsid w:val="001F3CEB"/>
    <w:rsid w:val="001F5515"/>
    <w:rsid w:val="001F571B"/>
    <w:rsid w:val="002000FB"/>
    <w:rsid w:val="002012BA"/>
    <w:rsid w:val="002012DB"/>
    <w:rsid w:val="00201E7E"/>
    <w:rsid w:val="00203C28"/>
    <w:rsid w:val="00203E3B"/>
    <w:rsid w:val="00204AB9"/>
    <w:rsid w:val="00204B23"/>
    <w:rsid w:val="002050B7"/>
    <w:rsid w:val="0020747A"/>
    <w:rsid w:val="002075C7"/>
    <w:rsid w:val="002078FF"/>
    <w:rsid w:val="00211FFA"/>
    <w:rsid w:val="00213DF6"/>
    <w:rsid w:val="002140C3"/>
    <w:rsid w:val="0021452A"/>
    <w:rsid w:val="00214E0B"/>
    <w:rsid w:val="00215C5A"/>
    <w:rsid w:val="00215E4D"/>
    <w:rsid w:val="002166BC"/>
    <w:rsid w:val="00217A31"/>
    <w:rsid w:val="00217FA0"/>
    <w:rsid w:val="002204CD"/>
    <w:rsid w:val="00220A35"/>
    <w:rsid w:val="00221020"/>
    <w:rsid w:val="00222316"/>
    <w:rsid w:val="00225954"/>
    <w:rsid w:val="00225A35"/>
    <w:rsid w:val="00226D01"/>
    <w:rsid w:val="0022714B"/>
    <w:rsid w:val="002272CB"/>
    <w:rsid w:val="002273EC"/>
    <w:rsid w:val="00227E6B"/>
    <w:rsid w:val="00230495"/>
    <w:rsid w:val="00231607"/>
    <w:rsid w:val="002350E4"/>
    <w:rsid w:val="00235723"/>
    <w:rsid w:val="0023638D"/>
    <w:rsid w:val="00236484"/>
    <w:rsid w:val="00245F71"/>
    <w:rsid w:val="00246468"/>
    <w:rsid w:val="00247945"/>
    <w:rsid w:val="0025023C"/>
    <w:rsid w:val="0025070E"/>
    <w:rsid w:val="00250848"/>
    <w:rsid w:val="00250D2A"/>
    <w:rsid w:val="00251C7D"/>
    <w:rsid w:val="0025248B"/>
    <w:rsid w:val="0025289C"/>
    <w:rsid w:val="002542CB"/>
    <w:rsid w:val="00254C89"/>
    <w:rsid w:val="00254E2D"/>
    <w:rsid w:val="00255171"/>
    <w:rsid w:val="00255AAE"/>
    <w:rsid w:val="00256D04"/>
    <w:rsid w:val="00257A91"/>
    <w:rsid w:val="0026025C"/>
    <w:rsid w:val="002606D9"/>
    <w:rsid w:val="00260B9E"/>
    <w:rsid w:val="00260EB6"/>
    <w:rsid w:val="00261382"/>
    <w:rsid w:val="00261A27"/>
    <w:rsid w:val="00264782"/>
    <w:rsid w:val="00265EFA"/>
    <w:rsid w:val="0026713B"/>
    <w:rsid w:val="002675A9"/>
    <w:rsid w:val="00271C83"/>
    <w:rsid w:val="0027245E"/>
    <w:rsid w:val="00272B66"/>
    <w:rsid w:val="002733A4"/>
    <w:rsid w:val="00273C8C"/>
    <w:rsid w:val="00275EEF"/>
    <w:rsid w:val="00276031"/>
    <w:rsid w:val="00276353"/>
    <w:rsid w:val="0028039E"/>
    <w:rsid w:val="00280775"/>
    <w:rsid w:val="00280885"/>
    <w:rsid w:val="00280DC8"/>
    <w:rsid w:val="002817A6"/>
    <w:rsid w:val="002830E3"/>
    <w:rsid w:val="00283304"/>
    <w:rsid w:val="0028360E"/>
    <w:rsid w:val="00284837"/>
    <w:rsid w:val="00284896"/>
    <w:rsid w:val="002857D5"/>
    <w:rsid w:val="00285E3D"/>
    <w:rsid w:val="002869EF"/>
    <w:rsid w:val="0029011D"/>
    <w:rsid w:val="0029042C"/>
    <w:rsid w:val="00290858"/>
    <w:rsid w:val="002918D4"/>
    <w:rsid w:val="0029211D"/>
    <w:rsid w:val="00292499"/>
    <w:rsid w:val="00292A7F"/>
    <w:rsid w:val="00294B21"/>
    <w:rsid w:val="00296E26"/>
    <w:rsid w:val="00297266"/>
    <w:rsid w:val="002A00E4"/>
    <w:rsid w:val="002A1180"/>
    <w:rsid w:val="002A11DC"/>
    <w:rsid w:val="002A139B"/>
    <w:rsid w:val="002A1ED1"/>
    <w:rsid w:val="002A2064"/>
    <w:rsid w:val="002A2262"/>
    <w:rsid w:val="002A22CB"/>
    <w:rsid w:val="002A2483"/>
    <w:rsid w:val="002A2808"/>
    <w:rsid w:val="002A3D5D"/>
    <w:rsid w:val="002A4C6C"/>
    <w:rsid w:val="002A4F27"/>
    <w:rsid w:val="002A5FD5"/>
    <w:rsid w:val="002A64F9"/>
    <w:rsid w:val="002A6552"/>
    <w:rsid w:val="002A722C"/>
    <w:rsid w:val="002A7FDE"/>
    <w:rsid w:val="002B0E82"/>
    <w:rsid w:val="002B25CD"/>
    <w:rsid w:val="002B2F7B"/>
    <w:rsid w:val="002B3AC4"/>
    <w:rsid w:val="002B4998"/>
    <w:rsid w:val="002B49B1"/>
    <w:rsid w:val="002B4E7D"/>
    <w:rsid w:val="002B4FB4"/>
    <w:rsid w:val="002B508A"/>
    <w:rsid w:val="002B50B6"/>
    <w:rsid w:val="002B532F"/>
    <w:rsid w:val="002B71CD"/>
    <w:rsid w:val="002B72E0"/>
    <w:rsid w:val="002B73F4"/>
    <w:rsid w:val="002B76AB"/>
    <w:rsid w:val="002B7C37"/>
    <w:rsid w:val="002C03E4"/>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B94"/>
    <w:rsid w:val="002E06BB"/>
    <w:rsid w:val="002E06F1"/>
    <w:rsid w:val="002E183E"/>
    <w:rsid w:val="002E226E"/>
    <w:rsid w:val="002E3E35"/>
    <w:rsid w:val="002E422F"/>
    <w:rsid w:val="002E5E67"/>
    <w:rsid w:val="002E6499"/>
    <w:rsid w:val="002E6A72"/>
    <w:rsid w:val="002E714D"/>
    <w:rsid w:val="002F0A27"/>
    <w:rsid w:val="002F0A77"/>
    <w:rsid w:val="002F1AEA"/>
    <w:rsid w:val="002F297B"/>
    <w:rsid w:val="002F4173"/>
    <w:rsid w:val="002F58FD"/>
    <w:rsid w:val="002F6E35"/>
    <w:rsid w:val="002F7E96"/>
    <w:rsid w:val="0030046B"/>
    <w:rsid w:val="003006AB"/>
    <w:rsid w:val="00300B4E"/>
    <w:rsid w:val="0030242C"/>
    <w:rsid w:val="003025D2"/>
    <w:rsid w:val="00302890"/>
    <w:rsid w:val="0030386B"/>
    <w:rsid w:val="0030563D"/>
    <w:rsid w:val="0030651C"/>
    <w:rsid w:val="00306F1E"/>
    <w:rsid w:val="003079E9"/>
    <w:rsid w:val="003105D8"/>
    <w:rsid w:val="00310CBE"/>
    <w:rsid w:val="00311A51"/>
    <w:rsid w:val="003122C7"/>
    <w:rsid w:val="00314556"/>
    <w:rsid w:val="00315DEC"/>
    <w:rsid w:val="00315F8F"/>
    <w:rsid w:val="0031616E"/>
    <w:rsid w:val="003165C8"/>
    <w:rsid w:val="00317399"/>
    <w:rsid w:val="0031740A"/>
    <w:rsid w:val="00317D7F"/>
    <w:rsid w:val="00317DD3"/>
    <w:rsid w:val="00317E6D"/>
    <w:rsid w:val="00317FDB"/>
    <w:rsid w:val="003208B3"/>
    <w:rsid w:val="00321145"/>
    <w:rsid w:val="003212AE"/>
    <w:rsid w:val="00322713"/>
    <w:rsid w:val="00323036"/>
    <w:rsid w:val="00323195"/>
    <w:rsid w:val="00324098"/>
    <w:rsid w:val="003250D8"/>
    <w:rsid w:val="00325FF2"/>
    <w:rsid w:val="00326958"/>
    <w:rsid w:val="0033012A"/>
    <w:rsid w:val="003308C3"/>
    <w:rsid w:val="00330941"/>
    <w:rsid w:val="00331725"/>
    <w:rsid w:val="00331ADC"/>
    <w:rsid w:val="00333857"/>
    <w:rsid w:val="0033626E"/>
    <w:rsid w:val="003369A7"/>
    <w:rsid w:val="00336EBB"/>
    <w:rsid w:val="0033765D"/>
    <w:rsid w:val="00337684"/>
    <w:rsid w:val="00337D81"/>
    <w:rsid w:val="00341682"/>
    <w:rsid w:val="00342537"/>
    <w:rsid w:val="003426BF"/>
    <w:rsid w:val="00345556"/>
    <w:rsid w:val="003456F6"/>
    <w:rsid w:val="00345FBF"/>
    <w:rsid w:val="00346E5F"/>
    <w:rsid w:val="00346F07"/>
    <w:rsid w:val="00347636"/>
    <w:rsid w:val="003478DB"/>
    <w:rsid w:val="00347977"/>
    <w:rsid w:val="003502D0"/>
    <w:rsid w:val="00350B2A"/>
    <w:rsid w:val="0035181E"/>
    <w:rsid w:val="00352F04"/>
    <w:rsid w:val="00353A6E"/>
    <w:rsid w:val="003545DB"/>
    <w:rsid w:val="0035526C"/>
    <w:rsid w:val="003556EF"/>
    <w:rsid w:val="003569CA"/>
    <w:rsid w:val="00357B5C"/>
    <w:rsid w:val="00360C86"/>
    <w:rsid w:val="00360D65"/>
    <w:rsid w:val="0036230B"/>
    <w:rsid w:val="00362522"/>
    <w:rsid w:val="003629D3"/>
    <w:rsid w:val="00363298"/>
    <w:rsid w:val="00363410"/>
    <w:rsid w:val="00363A19"/>
    <w:rsid w:val="00364C25"/>
    <w:rsid w:val="003656C4"/>
    <w:rsid w:val="00366F93"/>
    <w:rsid w:val="00367401"/>
    <w:rsid w:val="00367F0F"/>
    <w:rsid w:val="0037029B"/>
    <w:rsid w:val="00370490"/>
    <w:rsid w:val="00370BC5"/>
    <w:rsid w:val="00370D5B"/>
    <w:rsid w:val="003719AB"/>
    <w:rsid w:val="00372523"/>
    <w:rsid w:val="003732D3"/>
    <w:rsid w:val="003743AD"/>
    <w:rsid w:val="00376F39"/>
    <w:rsid w:val="00381437"/>
    <w:rsid w:val="00381D30"/>
    <w:rsid w:val="003822BC"/>
    <w:rsid w:val="00383AF2"/>
    <w:rsid w:val="00383CCB"/>
    <w:rsid w:val="00383EA9"/>
    <w:rsid w:val="003845F2"/>
    <w:rsid w:val="00384A00"/>
    <w:rsid w:val="00384E5E"/>
    <w:rsid w:val="0038698E"/>
    <w:rsid w:val="00387C3D"/>
    <w:rsid w:val="003921CA"/>
    <w:rsid w:val="00392614"/>
    <w:rsid w:val="00394544"/>
    <w:rsid w:val="003946B6"/>
    <w:rsid w:val="00394DAA"/>
    <w:rsid w:val="003950B4"/>
    <w:rsid w:val="003954AE"/>
    <w:rsid w:val="003958C7"/>
    <w:rsid w:val="003969F2"/>
    <w:rsid w:val="00396FD7"/>
    <w:rsid w:val="00397B3F"/>
    <w:rsid w:val="003A0C7A"/>
    <w:rsid w:val="003A0DAE"/>
    <w:rsid w:val="003A16DA"/>
    <w:rsid w:val="003A2165"/>
    <w:rsid w:val="003A3ADA"/>
    <w:rsid w:val="003A3FB6"/>
    <w:rsid w:val="003A501E"/>
    <w:rsid w:val="003A63C1"/>
    <w:rsid w:val="003A67C3"/>
    <w:rsid w:val="003B11F7"/>
    <w:rsid w:val="003B1491"/>
    <w:rsid w:val="003B32AF"/>
    <w:rsid w:val="003B451B"/>
    <w:rsid w:val="003B4C48"/>
    <w:rsid w:val="003B65A1"/>
    <w:rsid w:val="003B6EBB"/>
    <w:rsid w:val="003B7A1A"/>
    <w:rsid w:val="003C0204"/>
    <w:rsid w:val="003C07E9"/>
    <w:rsid w:val="003C113E"/>
    <w:rsid w:val="003C1235"/>
    <w:rsid w:val="003C2C9D"/>
    <w:rsid w:val="003C2F77"/>
    <w:rsid w:val="003C3464"/>
    <w:rsid w:val="003C38EC"/>
    <w:rsid w:val="003C3D79"/>
    <w:rsid w:val="003C556C"/>
    <w:rsid w:val="003C5D9A"/>
    <w:rsid w:val="003C683A"/>
    <w:rsid w:val="003C7CEC"/>
    <w:rsid w:val="003D036E"/>
    <w:rsid w:val="003D095B"/>
    <w:rsid w:val="003D0BF3"/>
    <w:rsid w:val="003D12A4"/>
    <w:rsid w:val="003D166D"/>
    <w:rsid w:val="003D1AD9"/>
    <w:rsid w:val="003D1EB9"/>
    <w:rsid w:val="003D253B"/>
    <w:rsid w:val="003D2BC0"/>
    <w:rsid w:val="003D30F9"/>
    <w:rsid w:val="003D3D84"/>
    <w:rsid w:val="003D5163"/>
    <w:rsid w:val="003D5ECD"/>
    <w:rsid w:val="003D5F58"/>
    <w:rsid w:val="003D6733"/>
    <w:rsid w:val="003E1047"/>
    <w:rsid w:val="003E1520"/>
    <w:rsid w:val="003E21DB"/>
    <w:rsid w:val="003E2B32"/>
    <w:rsid w:val="003E30C6"/>
    <w:rsid w:val="003E3505"/>
    <w:rsid w:val="003E418E"/>
    <w:rsid w:val="003E5471"/>
    <w:rsid w:val="003E5859"/>
    <w:rsid w:val="003E5A0C"/>
    <w:rsid w:val="003E73EC"/>
    <w:rsid w:val="003E7979"/>
    <w:rsid w:val="003F1529"/>
    <w:rsid w:val="003F3340"/>
    <w:rsid w:val="003F4A95"/>
    <w:rsid w:val="003F4ADD"/>
    <w:rsid w:val="003F64A6"/>
    <w:rsid w:val="003F678A"/>
    <w:rsid w:val="003F7027"/>
    <w:rsid w:val="003F7D6D"/>
    <w:rsid w:val="00400AC2"/>
    <w:rsid w:val="0040320A"/>
    <w:rsid w:val="004043FA"/>
    <w:rsid w:val="00405454"/>
    <w:rsid w:val="00405CC3"/>
    <w:rsid w:val="00406760"/>
    <w:rsid w:val="00410C38"/>
    <w:rsid w:val="004120EC"/>
    <w:rsid w:val="00412225"/>
    <w:rsid w:val="0041266C"/>
    <w:rsid w:val="00413560"/>
    <w:rsid w:val="00413779"/>
    <w:rsid w:val="00413883"/>
    <w:rsid w:val="0041401A"/>
    <w:rsid w:val="00414588"/>
    <w:rsid w:val="00414709"/>
    <w:rsid w:val="00414D4E"/>
    <w:rsid w:val="004152B5"/>
    <w:rsid w:val="0042280C"/>
    <w:rsid w:val="00423DF5"/>
    <w:rsid w:val="00424ED2"/>
    <w:rsid w:val="0042556D"/>
    <w:rsid w:val="00425714"/>
    <w:rsid w:val="004264A5"/>
    <w:rsid w:val="00427107"/>
    <w:rsid w:val="00430A83"/>
    <w:rsid w:val="00430FA7"/>
    <w:rsid w:val="00431084"/>
    <w:rsid w:val="00432A48"/>
    <w:rsid w:val="00432C4E"/>
    <w:rsid w:val="004337A1"/>
    <w:rsid w:val="00435539"/>
    <w:rsid w:val="00436B58"/>
    <w:rsid w:val="00436BEA"/>
    <w:rsid w:val="00436CFC"/>
    <w:rsid w:val="00437868"/>
    <w:rsid w:val="00440176"/>
    <w:rsid w:val="00440198"/>
    <w:rsid w:val="004406E3"/>
    <w:rsid w:val="00441D1F"/>
    <w:rsid w:val="0044335E"/>
    <w:rsid w:val="00444916"/>
    <w:rsid w:val="00446C1B"/>
    <w:rsid w:val="00451B33"/>
    <w:rsid w:val="0045210A"/>
    <w:rsid w:val="004533DB"/>
    <w:rsid w:val="0045369E"/>
    <w:rsid w:val="004538AF"/>
    <w:rsid w:val="00455627"/>
    <w:rsid w:val="00455D47"/>
    <w:rsid w:val="004579FE"/>
    <w:rsid w:val="0046209A"/>
    <w:rsid w:val="004620D9"/>
    <w:rsid w:val="004620FF"/>
    <w:rsid w:val="00462212"/>
    <w:rsid w:val="00464B7F"/>
    <w:rsid w:val="004655C1"/>
    <w:rsid w:val="00465789"/>
    <w:rsid w:val="00465EAD"/>
    <w:rsid w:val="004662C5"/>
    <w:rsid w:val="00467686"/>
    <w:rsid w:val="00471D02"/>
    <w:rsid w:val="00471EE5"/>
    <w:rsid w:val="00472E39"/>
    <w:rsid w:val="0047458A"/>
    <w:rsid w:val="004749C2"/>
    <w:rsid w:val="0047529D"/>
    <w:rsid w:val="00477C89"/>
    <w:rsid w:val="00477D80"/>
    <w:rsid w:val="00480445"/>
    <w:rsid w:val="00480779"/>
    <w:rsid w:val="004815D8"/>
    <w:rsid w:val="00483AB1"/>
    <w:rsid w:val="00483AF4"/>
    <w:rsid w:val="004862AF"/>
    <w:rsid w:val="004867C2"/>
    <w:rsid w:val="0049195D"/>
    <w:rsid w:val="00491AB9"/>
    <w:rsid w:val="00492D69"/>
    <w:rsid w:val="004934BE"/>
    <w:rsid w:val="0049383D"/>
    <w:rsid w:val="004945FF"/>
    <w:rsid w:val="0049595A"/>
    <w:rsid w:val="00495D2D"/>
    <w:rsid w:val="00495DE3"/>
    <w:rsid w:val="00496BFF"/>
    <w:rsid w:val="00496EDF"/>
    <w:rsid w:val="0049723D"/>
    <w:rsid w:val="004A0870"/>
    <w:rsid w:val="004A2DEA"/>
    <w:rsid w:val="004A3377"/>
    <w:rsid w:val="004A3984"/>
    <w:rsid w:val="004A4430"/>
    <w:rsid w:val="004A4935"/>
    <w:rsid w:val="004A5F32"/>
    <w:rsid w:val="004B0024"/>
    <w:rsid w:val="004B2B73"/>
    <w:rsid w:val="004B38B6"/>
    <w:rsid w:val="004B39BF"/>
    <w:rsid w:val="004B3CF0"/>
    <w:rsid w:val="004B47D3"/>
    <w:rsid w:val="004B4ABE"/>
    <w:rsid w:val="004B5267"/>
    <w:rsid w:val="004B5934"/>
    <w:rsid w:val="004B5D0A"/>
    <w:rsid w:val="004B6A25"/>
    <w:rsid w:val="004B6A71"/>
    <w:rsid w:val="004C0DF9"/>
    <w:rsid w:val="004C2622"/>
    <w:rsid w:val="004C286E"/>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E7A70"/>
    <w:rsid w:val="004F11EF"/>
    <w:rsid w:val="004F2BAC"/>
    <w:rsid w:val="004F36C4"/>
    <w:rsid w:val="004F426B"/>
    <w:rsid w:val="004F5472"/>
    <w:rsid w:val="004F688E"/>
    <w:rsid w:val="004F6CC1"/>
    <w:rsid w:val="004F715B"/>
    <w:rsid w:val="004F78AA"/>
    <w:rsid w:val="00500101"/>
    <w:rsid w:val="00500104"/>
    <w:rsid w:val="0050038C"/>
    <w:rsid w:val="00500F47"/>
    <w:rsid w:val="005025EF"/>
    <w:rsid w:val="00502B68"/>
    <w:rsid w:val="005040D8"/>
    <w:rsid w:val="00504724"/>
    <w:rsid w:val="00504770"/>
    <w:rsid w:val="00505804"/>
    <w:rsid w:val="00506F79"/>
    <w:rsid w:val="00507D47"/>
    <w:rsid w:val="00510612"/>
    <w:rsid w:val="00511D22"/>
    <w:rsid w:val="00513298"/>
    <w:rsid w:val="00514028"/>
    <w:rsid w:val="00514D43"/>
    <w:rsid w:val="005150B8"/>
    <w:rsid w:val="00515157"/>
    <w:rsid w:val="00515443"/>
    <w:rsid w:val="00516C40"/>
    <w:rsid w:val="00517666"/>
    <w:rsid w:val="00517C6B"/>
    <w:rsid w:val="00520526"/>
    <w:rsid w:val="00521EAD"/>
    <w:rsid w:val="00522DF4"/>
    <w:rsid w:val="0052467D"/>
    <w:rsid w:val="00524C1C"/>
    <w:rsid w:val="005257EC"/>
    <w:rsid w:val="00526459"/>
    <w:rsid w:val="00526576"/>
    <w:rsid w:val="00526631"/>
    <w:rsid w:val="00526D08"/>
    <w:rsid w:val="0053051B"/>
    <w:rsid w:val="00530DA4"/>
    <w:rsid w:val="005318DE"/>
    <w:rsid w:val="00533800"/>
    <w:rsid w:val="0053482F"/>
    <w:rsid w:val="005350B0"/>
    <w:rsid w:val="00535221"/>
    <w:rsid w:val="0053540D"/>
    <w:rsid w:val="00537E01"/>
    <w:rsid w:val="005400FC"/>
    <w:rsid w:val="00540352"/>
    <w:rsid w:val="005403E8"/>
    <w:rsid w:val="00540DCA"/>
    <w:rsid w:val="00541B7F"/>
    <w:rsid w:val="005437C5"/>
    <w:rsid w:val="005439A6"/>
    <w:rsid w:val="005443C6"/>
    <w:rsid w:val="00547150"/>
    <w:rsid w:val="0054746F"/>
    <w:rsid w:val="00550A98"/>
    <w:rsid w:val="00550DF2"/>
    <w:rsid w:val="00550E33"/>
    <w:rsid w:val="00551B8E"/>
    <w:rsid w:val="00551D48"/>
    <w:rsid w:val="0055455B"/>
    <w:rsid w:val="005547CA"/>
    <w:rsid w:val="00555F68"/>
    <w:rsid w:val="0055692A"/>
    <w:rsid w:val="005576F8"/>
    <w:rsid w:val="005608FA"/>
    <w:rsid w:val="00560989"/>
    <w:rsid w:val="00560D9D"/>
    <w:rsid w:val="00561604"/>
    <w:rsid w:val="00563C42"/>
    <w:rsid w:val="005659AC"/>
    <w:rsid w:val="0056685F"/>
    <w:rsid w:val="00566962"/>
    <w:rsid w:val="00566C57"/>
    <w:rsid w:val="005720EB"/>
    <w:rsid w:val="0057453B"/>
    <w:rsid w:val="00574601"/>
    <w:rsid w:val="00577253"/>
    <w:rsid w:val="00577969"/>
    <w:rsid w:val="00577CC1"/>
    <w:rsid w:val="00580A6C"/>
    <w:rsid w:val="00582FE8"/>
    <w:rsid w:val="005837E2"/>
    <w:rsid w:val="0058515F"/>
    <w:rsid w:val="00585F60"/>
    <w:rsid w:val="005860D2"/>
    <w:rsid w:val="0058682C"/>
    <w:rsid w:val="00586D96"/>
    <w:rsid w:val="00587098"/>
    <w:rsid w:val="005903AC"/>
    <w:rsid w:val="00591A61"/>
    <w:rsid w:val="00592360"/>
    <w:rsid w:val="00592471"/>
    <w:rsid w:val="005937EB"/>
    <w:rsid w:val="00594FA6"/>
    <w:rsid w:val="00595FE7"/>
    <w:rsid w:val="005969EC"/>
    <w:rsid w:val="00597042"/>
    <w:rsid w:val="005970FF"/>
    <w:rsid w:val="005975FE"/>
    <w:rsid w:val="005A07C5"/>
    <w:rsid w:val="005A151B"/>
    <w:rsid w:val="005A1B02"/>
    <w:rsid w:val="005A22F7"/>
    <w:rsid w:val="005A2504"/>
    <w:rsid w:val="005A2943"/>
    <w:rsid w:val="005A42E8"/>
    <w:rsid w:val="005A4878"/>
    <w:rsid w:val="005A4B51"/>
    <w:rsid w:val="005A5E9B"/>
    <w:rsid w:val="005A7D7E"/>
    <w:rsid w:val="005A7F69"/>
    <w:rsid w:val="005B01EB"/>
    <w:rsid w:val="005B0538"/>
    <w:rsid w:val="005B0854"/>
    <w:rsid w:val="005B39F1"/>
    <w:rsid w:val="005B3BFB"/>
    <w:rsid w:val="005B3EA6"/>
    <w:rsid w:val="005B4ABF"/>
    <w:rsid w:val="005B56B5"/>
    <w:rsid w:val="005B5D0B"/>
    <w:rsid w:val="005B793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48EE"/>
    <w:rsid w:val="005C5000"/>
    <w:rsid w:val="005C59F7"/>
    <w:rsid w:val="005C6ED2"/>
    <w:rsid w:val="005C769D"/>
    <w:rsid w:val="005C7AA5"/>
    <w:rsid w:val="005D019B"/>
    <w:rsid w:val="005D15BA"/>
    <w:rsid w:val="005D1BB8"/>
    <w:rsid w:val="005D1DEB"/>
    <w:rsid w:val="005D267D"/>
    <w:rsid w:val="005D2C45"/>
    <w:rsid w:val="005D3846"/>
    <w:rsid w:val="005D469E"/>
    <w:rsid w:val="005D51C5"/>
    <w:rsid w:val="005D5D21"/>
    <w:rsid w:val="005D76B1"/>
    <w:rsid w:val="005E05E4"/>
    <w:rsid w:val="005E0B04"/>
    <w:rsid w:val="005E0CBD"/>
    <w:rsid w:val="005E0CF7"/>
    <w:rsid w:val="005E26DF"/>
    <w:rsid w:val="005E2B24"/>
    <w:rsid w:val="005E2B5A"/>
    <w:rsid w:val="005E2CC4"/>
    <w:rsid w:val="005E2D7A"/>
    <w:rsid w:val="005E422A"/>
    <w:rsid w:val="005E454D"/>
    <w:rsid w:val="005E4997"/>
    <w:rsid w:val="005E4ED2"/>
    <w:rsid w:val="005E57B4"/>
    <w:rsid w:val="005F28ED"/>
    <w:rsid w:val="005F38CB"/>
    <w:rsid w:val="005F4977"/>
    <w:rsid w:val="005F5DC1"/>
    <w:rsid w:val="005F62FF"/>
    <w:rsid w:val="005F6F8C"/>
    <w:rsid w:val="005F7ADD"/>
    <w:rsid w:val="005F7FEA"/>
    <w:rsid w:val="006001F5"/>
    <w:rsid w:val="006002E5"/>
    <w:rsid w:val="00600BB1"/>
    <w:rsid w:val="00601E5C"/>
    <w:rsid w:val="00602925"/>
    <w:rsid w:val="00603371"/>
    <w:rsid w:val="00603734"/>
    <w:rsid w:val="00603A7E"/>
    <w:rsid w:val="00605562"/>
    <w:rsid w:val="00605890"/>
    <w:rsid w:val="00606B26"/>
    <w:rsid w:val="006075CC"/>
    <w:rsid w:val="006102CB"/>
    <w:rsid w:val="00610914"/>
    <w:rsid w:val="00610A3C"/>
    <w:rsid w:val="00610C30"/>
    <w:rsid w:val="00611B78"/>
    <w:rsid w:val="006128DF"/>
    <w:rsid w:val="0061294C"/>
    <w:rsid w:val="00614513"/>
    <w:rsid w:val="00614AD9"/>
    <w:rsid w:val="00614AE3"/>
    <w:rsid w:val="00615050"/>
    <w:rsid w:val="0061557F"/>
    <w:rsid w:val="00615C7C"/>
    <w:rsid w:val="00616421"/>
    <w:rsid w:val="00616DE6"/>
    <w:rsid w:val="00617071"/>
    <w:rsid w:val="00620A97"/>
    <w:rsid w:val="00622372"/>
    <w:rsid w:val="0062270C"/>
    <w:rsid w:val="00623E13"/>
    <w:rsid w:val="0062545D"/>
    <w:rsid w:val="00630443"/>
    <w:rsid w:val="006314E5"/>
    <w:rsid w:val="00632597"/>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867"/>
    <w:rsid w:val="00642C43"/>
    <w:rsid w:val="00643C16"/>
    <w:rsid w:val="006451D7"/>
    <w:rsid w:val="00645B8E"/>
    <w:rsid w:val="00645DD6"/>
    <w:rsid w:val="00646EC9"/>
    <w:rsid w:val="006527F4"/>
    <w:rsid w:val="00652FED"/>
    <w:rsid w:val="0065714B"/>
    <w:rsid w:val="006574D3"/>
    <w:rsid w:val="006578A2"/>
    <w:rsid w:val="0066062F"/>
    <w:rsid w:val="00661A89"/>
    <w:rsid w:val="00661FB8"/>
    <w:rsid w:val="00662140"/>
    <w:rsid w:val="0066273C"/>
    <w:rsid w:val="00663721"/>
    <w:rsid w:val="00663D7A"/>
    <w:rsid w:val="00667CC9"/>
    <w:rsid w:val="00667D81"/>
    <w:rsid w:val="00671099"/>
    <w:rsid w:val="0067112C"/>
    <w:rsid w:val="0067358F"/>
    <w:rsid w:val="0067395C"/>
    <w:rsid w:val="00673F66"/>
    <w:rsid w:val="0067478E"/>
    <w:rsid w:val="00674F1E"/>
    <w:rsid w:val="00676A56"/>
    <w:rsid w:val="0067759F"/>
    <w:rsid w:val="00680571"/>
    <w:rsid w:val="0068098F"/>
    <w:rsid w:val="00681596"/>
    <w:rsid w:val="00681BE0"/>
    <w:rsid w:val="00681C48"/>
    <w:rsid w:val="0068215C"/>
    <w:rsid w:val="0068230E"/>
    <w:rsid w:val="00684786"/>
    <w:rsid w:val="00684C89"/>
    <w:rsid w:val="00685078"/>
    <w:rsid w:val="0068546F"/>
    <w:rsid w:val="00686132"/>
    <w:rsid w:val="00687C16"/>
    <w:rsid w:val="006923E9"/>
    <w:rsid w:val="00692CCF"/>
    <w:rsid w:val="00692DA3"/>
    <w:rsid w:val="00693672"/>
    <w:rsid w:val="0069471D"/>
    <w:rsid w:val="006952EC"/>
    <w:rsid w:val="00696336"/>
    <w:rsid w:val="0069641D"/>
    <w:rsid w:val="0069799C"/>
    <w:rsid w:val="00697E5B"/>
    <w:rsid w:val="006A01E7"/>
    <w:rsid w:val="006A050D"/>
    <w:rsid w:val="006A05B3"/>
    <w:rsid w:val="006A0BB4"/>
    <w:rsid w:val="006A0FCB"/>
    <w:rsid w:val="006A2035"/>
    <w:rsid w:val="006A29A9"/>
    <w:rsid w:val="006A465C"/>
    <w:rsid w:val="006A4FFC"/>
    <w:rsid w:val="006A5866"/>
    <w:rsid w:val="006A6D7D"/>
    <w:rsid w:val="006A73F8"/>
    <w:rsid w:val="006B06A0"/>
    <w:rsid w:val="006B1180"/>
    <w:rsid w:val="006B2425"/>
    <w:rsid w:val="006B2483"/>
    <w:rsid w:val="006B24FB"/>
    <w:rsid w:val="006B4E3F"/>
    <w:rsid w:val="006B566C"/>
    <w:rsid w:val="006B5687"/>
    <w:rsid w:val="006B652D"/>
    <w:rsid w:val="006B6D4A"/>
    <w:rsid w:val="006B7D34"/>
    <w:rsid w:val="006C133A"/>
    <w:rsid w:val="006C17D4"/>
    <w:rsid w:val="006C2620"/>
    <w:rsid w:val="006C3304"/>
    <w:rsid w:val="006C4B7B"/>
    <w:rsid w:val="006C60B7"/>
    <w:rsid w:val="006C640C"/>
    <w:rsid w:val="006C7076"/>
    <w:rsid w:val="006C7956"/>
    <w:rsid w:val="006D03BB"/>
    <w:rsid w:val="006D08E8"/>
    <w:rsid w:val="006D0B3E"/>
    <w:rsid w:val="006D21C0"/>
    <w:rsid w:val="006D21FF"/>
    <w:rsid w:val="006D36B2"/>
    <w:rsid w:val="006D3D09"/>
    <w:rsid w:val="006D3DC9"/>
    <w:rsid w:val="006D680C"/>
    <w:rsid w:val="006E1848"/>
    <w:rsid w:val="006E188F"/>
    <w:rsid w:val="006E3944"/>
    <w:rsid w:val="006E3BD4"/>
    <w:rsid w:val="006E4164"/>
    <w:rsid w:val="006E5B0A"/>
    <w:rsid w:val="006E653D"/>
    <w:rsid w:val="006E7E08"/>
    <w:rsid w:val="006E7EFC"/>
    <w:rsid w:val="006F197E"/>
    <w:rsid w:val="006F244C"/>
    <w:rsid w:val="006F25E9"/>
    <w:rsid w:val="006F265F"/>
    <w:rsid w:val="006F2E75"/>
    <w:rsid w:val="006F3FEB"/>
    <w:rsid w:val="006F4336"/>
    <w:rsid w:val="006F4AFC"/>
    <w:rsid w:val="006F730C"/>
    <w:rsid w:val="006F73F3"/>
    <w:rsid w:val="00700DDD"/>
    <w:rsid w:val="00701CB6"/>
    <w:rsid w:val="00702CA7"/>
    <w:rsid w:val="00702EB1"/>
    <w:rsid w:val="00702F11"/>
    <w:rsid w:val="007031B1"/>
    <w:rsid w:val="007043FD"/>
    <w:rsid w:val="0070522D"/>
    <w:rsid w:val="007059B3"/>
    <w:rsid w:val="007059C2"/>
    <w:rsid w:val="0070661C"/>
    <w:rsid w:val="00707234"/>
    <w:rsid w:val="00707736"/>
    <w:rsid w:val="00710170"/>
    <w:rsid w:val="007108ED"/>
    <w:rsid w:val="00711B96"/>
    <w:rsid w:val="007126CA"/>
    <w:rsid w:val="007127C7"/>
    <w:rsid w:val="00713308"/>
    <w:rsid w:val="00714DC4"/>
    <w:rsid w:val="00714F54"/>
    <w:rsid w:val="00715A86"/>
    <w:rsid w:val="00715F5E"/>
    <w:rsid w:val="00716DB7"/>
    <w:rsid w:val="00717DC2"/>
    <w:rsid w:val="00720243"/>
    <w:rsid w:val="007204B6"/>
    <w:rsid w:val="00720812"/>
    <w:rsid w:val="007222A0"/>
    <w:rsid w:val="00722B8F"/>
    <w:rsid w:val="00722E39"/>
    <w:rsid w:val="007236A9"/>
    <w:rsid w:val="0072387B"/>
    <w:rsid w:val="0072409B"/>
    <w:rsid w:val="00724C19"/>
    <w:rsid w:val="007260E5"/>
    <w:rsid w:val="00727D40"/>
    <w:rsid w:val="00731C7A"/>
    <w:rsid w:val="00732690"/>
    <w:rsid w:val="007332C1"/>
    <w:rsid w:val="00733369"/>
    <w:rsid w:val="007337CF"/>
    <w:rsid w:val="007339E2"/>
    <w:rsid w:val="0073472E"/>
    <w:rsid w:val="00735339"/>
    <w:rsid w:val="007356A8"/>
    <w:rsid w:val="007356BE"/>
    <w:rsid w:val="00737969"/>
    <w:rsid w:val="00737AD5"/>
    <w:rsid w:val="00737D75"/>
    <w:rsid w:val="0074528A"/>
    <w:rsid w:val="0074753F"/>
    <w:rsid w:val="0075031F"/>
    <w:rsid w:val="00750EAB"/>
    <w:rsid w:val="007518A9"/>
    <w:rsid w:val="0075488B"/>
    <w:rsid w:val="00755640"/>
    <w:rsid w:val="00755FCC"/>
    <w:rsid w:val="00756044"/>
    <w:rsid w:val="00756750"/>
    <w:rsid w:val="00756878"/>
    <w:rsid w:val="00756E06"/>
    <w:rsid w:val="00760481"/>
    <w:rsid w:val="00760831"/>
    <w:rsid w:val="007614D4"/>
    <w:rsid w:val="00761C9D"/>
    <w:rsid w:val="00761DA6"/>
    <w:rsid w:val="0076287B"/>
    <w:rsid w:val="00762A79"/>
    <w:rsid w:val="0076425E"/>
    <w:rsid w:val="00764A19"/>
    <w:rsid w:val="00765254"/>
    <w:rsid w:val="00767FDD"/>
    <w:rsid w:val="007700B1"/>
    <w:rsid w:val="007712DF"/>
    <w:rsid w:val="00771F36"/>
    <w:rsid w:val="00773F45"/>
    <w:rsid w:val="00774030"/>
    <w:rsid w:val="00775B80"/>
    <w:rsid w:val="00775E4B"/>
    <w:rsid w:val="0077716D"/>
    <w:rsid w:val="00780ABA"/>
    <w:rsid w:val="00780B38"/>
    <w:rsid w:val="00781F52"/>
    <w:rsid w:val="0078243C"/>
    <w:rsid w:val="007825D9"/>
    <w:rsid w:val="0078307E"/>
    <w:rsid w:val="00783441"/>
    <w:rsid w:val="007837E6"/>
    <w:rsid w:val="00784B25"/>
    <w:rsid w:val="00785381"/>
    <w:rsid w:val="00785C49"/>
    <w:rsid w:val="007864BA"/>
    <w:rsid w:val="00786CD1"/>
    <w:rsid w:val="0078705B"/>
    <w:rsid w:val="00787CE7"/>
    <w:rsid w:val="007901F2"/>
    <w:rsid w:val="00790BDE"/>
    <w:rsid w:val="00790C2A"/>
    <w:rsid w:val="007919E6"/>
    <w:rsid w:val="00792EEE"/>
    <w:rsid w:val="0079430F"/>
    <w:rsid w:val="00795474"/>
    <w:rsid w:val="00795782"/>
    <w:rsid w:val="00795EA5"/>
    <w:rsid w:val="007963EB"/>
    <w:rsid w:val="007973F5"/>
    <w:rsid w:val="00797613"/>
    <w:rsid w:val="007A1493"/>
    <w:rsid w:val="007A1FBB"/>
    <w:rsid w:val="007A2202"/>
    <w:rsid w:val="007A251B"/>
    <w:rsid w:val="007A2C23"/>
    <w:rsid w:val="007A2D95"/>
    <w:rsid w:val="007A2E39"/>
    <w:rsid w:val="007A4712"/>
    <w:rsid w:val="007A4FD7"/>
    <w:rsid w:val="007A5028"/>
    <w:rsid w:val="007A5593"/>
    <w:rsid w:val="007A610F"/>
    <w:rsid w:val="007A61C4"/>
    <w:rsid w:val="007A7C48"/>
    <w:rsid w:val="007B09F7"/>
    <w:rsid w:val="007B0F0B"/>
    <w:rsid w:val="007B1192"/>
    <w:rsid w:val="007B1305"/>
    <w:rsid w:val="007B1E87"/>
    <w:rsid w:val="007B45CA"/>
    <w:rsid w:val="007B4944"/>
    <w:rsid w:val="007B55E8"/>
    <w:rsid w:val="007B5ECC"/>
    <w:rsid w:val="007B6BC1"/>
    <w:rsid w:val="007B717C"/>
    <w:rsid w:val="007B779A"/>
    <w:rsid w:val="007C0174"/>
    <w:rsid w:val="007C2B84"/>
    <w:rsid w:val="007C306D"/>
    <w:rsid w:val="007C6064"/>
    <w:rsid w:val="007C6B92"/>
    <w:rsid w:val="007C7719"/>
    <w:rsid w:val="007D0F98"/>
    <w:rsid w:val="007D11D6"/>
    <w:rsid w:val="007D153B"/>
    <w:rsid w:val="007D1AA4"/>
    <w:rsid w:val="007D20C6"/>
    <w:rsid w:val="007D276C"/>
    <w:rsid w:val="007D2AD5"/>
    <w:rsid w:val="007D50B7"/>
    <w:rsid w:val="007D5407"/>
    <w:rsid w:val="007D5481"/>
    <w:rsid w:val="007D57BF"/>
    <w:rsid w:val="007D5A6E"/>
    <w:rsid w:val="007D6AE7"/>
    <w:rsid w:val="007D6CFB"/>
    <w:rsid w:val="007E0767"/>
    <w:rsid w:val="007E1607"/>
    <w:rsid w:val="007E1831"/>
    <w:rsid w:val="007E250B"/>
    <w:rsid w:val="007E2AEF"/>
    <w:rsid w:val="007E2C04"/>
    <w:rsid w:val="007E3339"/>
    <w:rsid w:val="007E382A"/>
    <w:rsid w:val="007E54EB"/>
    <w:rsid w:val="007E574B"/>
    <w:rsid w:val="007E5750"/>
    <w:rsid w:val="007E5C97"/>
    <w:rsid w:val="007E6923"/>
    <w:rsid w:val="007F094C"/>
    <w:rsid w:val="007F1800"/>
    <w:rsid w:val="007F2667"/>
    <w:rsid w:val="007F5EED"/>
    <w:rsid w:val="007F67DB"/>
    <w:rsid w:val="007F7423"/>
    <w:rsid w:val="007F7DB2"/>
    <w:rsid w:val="00801FB0"/>
    <w:rsid w:val="0080264C"/>
    <w:rsid w:val="0080333D"/>
    <w:rsid w:val="00805791"/>
    <w:rsid w:val="008059AC"/>
    <w:rsid w:val="008065F4"/>
    <w:rsid w:val="00806E56"/>
    <w:rsid w:val="00807D1C"/>
    <w:rsid w:val="008100DC"/>
    <w:rsid w:val="0081040A"/>
    <w:rsid w:val="00811638"/>
    <w:rsid w:val="00811AAC"/>
    <w:rsid w:val="00811DC7"/>
    <w:rsid w:val="008121A5"/>
    <w:rsid w:val="00813494"/>
    <w:rsid w:val="0081428E"/>
    <w:rsid w:val="00814AE7"/>
    <w:rsid w:val="00815382"/>
    <w:rsid w:val="0081552D"/>
    <w:rsid w:val="008168A4"/>
    <w:rsid w:val="00817D55"/>
    <w:rsid w:val="00820339"/>
    <w:rsid w:val="00821341"/>
    <w:rsid w:val="00821511"/>
    <w:rsid w:val="008220C7"/>
    <w:rsid w:val="00826389"/>
    <w:rsid w:val="008300EE"/>
    <w:rsid w:val="00830296"/>
    <w:rsid w:val="00831A8E"/>
    <w:rsid w:val="008321D0"/>
    <w:rsid w:val="008323AA"/>
    <w:rsid w:val="00832756"/>
    <w:rsid w:val="0083367E"/>
    <w:rsid w:val="00833B51"/>
    <w:rsid w:val="008342B1"/>
    <w:rsid w:val="008400E5"/>
    <w:rsid w:val="008403EE"/>
    <w:rsid w:val="008405D8"/>
    <w:rsid w:val="00841251"/>
    <w:rsid w:val="00841793"/>
    <w:rsid w:val="00841F5E"/>
    <w:rsid w:val="008432B1"/>
    <w:rsid w:val="00844769"/>
    <w:rsid w:val="00844C1A"/>
    <w:rsid w:val="00844E31"/>
    <w:rsid w:val="008453D2"/>
    <w:rsid w:val="00846BC9"/>
    <w:rsid w:val="00847143"/>
    <w:rsid w:val="00847809"/>
    <w:rsid w:val="0085028F"/>
    <w:rsid w:val="008504B5"/>
    <w:rsid w:val="00850C5B"/>
    <w:rsid w:val="00850F24"/>
    <w:rsid w:val="00851086"/>
    <w:rsid w:val="0085233F"/>
    <w:rsid w:val="008524A1"/>
    <w:rsid w:val="008525E3"/>
    <w:rsid w:val="00852D7A"/>
    <w:rsid w:val="008535C9"/>
    <w:rsid w:val="008540D9"/>
    <w:rsid w:val="00854CC7"/>
    <w:rsid w:val="00854E9B"/>
    <w:rsid w:val="00854FD1"/>
    <w:rsid w:val="00855C5D"/>
    <w:rsid w:val="0086065C"/>
    <w:rsid w:val="00861991"/>
    <w:rsid w:val="00861B5B"/>
    <w:rsid w:val="00862429"/>
    <w:rsid w:val="0086422A"/>
    <w:rsid w:val="008656E7"/>
    <w:rsid w:val="00865AD4"/>
    <w:rsid w:val="00865E7D"/>
    <w:rsid w:val="00865E87"/>
    <w:rsid w:val="00866084"/>
    <w:rsid w:val="0086608E"/>
    <w:rsid w:val="00867722"/>
    <w:rsid w:val="00867C96"/>
    <w:rsid w:val="00867D4E"/>
    <w:rsid w:val="00871F7A"/>
    <w:rsid w:val="00872A53"/>
    <w:rsid w:val="00872A9C"/>
    <w:rsid w:val="00873045"/>
    <w:rsid w:val="00875FF2"/>
    <w:rsid w:val="00876CC9"/>
    <w:rsid w:val="00876D8D"/>
    <w:rsid w:val="0087754C"/>
    <w:rsid w:val="00877B02"/>
    <w:rsid w:val="008809E2"/>
    <w:rsid w:val="008813AB"/>
    <w:rsid w:val="0088174A"/>
    <w:rsid w:val="0088246A"/>
    <w:rsid w:val="00882E5C"/>
    <w:rsid w:val="00882EC4"/>
    <w:rsid w:val="008835B0"/>
    <w:rsid w:val="00884466"/>
    <w:rsid w:val="00884C49"/>
    <w:rsid w:val="00886363"/>
    <w:rsid w:val="008867EB"/>
    <w:rsid w:val="00887FE4"/>
    <w:rsid w:val="00890969"/>
    <w:rsid w:val="008909CD"/>
    <w:rsid w:val="00891A0F"/>
    <w:rsid w:val="00892C16"/>
    <w:rsid w:val="00894936"/>
    <w:rsid w:val="00894F98"/>
    <w:rsid w:val="00895ABA"/>
    <w:rsid w:val="00895F6F"/>
    <w:rsid w:val="0089611E"/>
    <w:rsid w:val="00896873"/>
    <w:rsid w:val="00897391"/>
    <w:rsid w:val="00897B37"/>
    <w:rsid w:val="008A0044"/>
    <w:rsid w:val="008A0724"/>
    <w:rsid w:val="008A1353"/>
    <w:rsid w:val="008A180A"/>
    <w:rsid w:val="008A1ABB"/>
    <w:rsid w:val="008A38B1"/>
    <w:rsid w:val="008A47D0"/>
    <w:rsid w:val="008A4A37"/>
    <w:rsid w:val="008A4DB8"/>
    <w:rsid w:val="008A62DE"/>
    <w:rsid w:val="008A6D22"/>
    <w:rsid w:val="008A705A"/>
    <w:rsid w:val="008B07B5"/>
    <w:rsid w:val="008B09D6"/>
    <w:rsid w:val="008B170C"/>
    <w:rsid w:val="008B2BAC"/>
    <w:rsid w:val="008B37FE"/>
    <w:rsid w:val="008B41C9"/>
    <w:rsid w:val="008B4482"/>
    <w:rsid w:val="008B453C"/>
    <w:rsid w:val="008B4E7B"/>
    <w:rsid w:val="008B5ADA"/>
    <w:rsid w:val="008B5D18"/>
    <w:rsid w:val="008B6772"/>
    <w:rsid w:val="008B68FC"/>
    <w:rsid w:val="008B7940"/>
    <w:rsid w:val="008C0044"/>
    <w:rsid w:val="008C16FA"/>
    <w:rsid w:val="008C249E"/>
    <w:rsid w:val="008C2A21"/>
    <w:rsid w:val="008C34F6"/>
    <w:rsid w:val="008C39E1"/>
    <w:rsid w:val="008C42DA"/>
    <w:rsid w:val="008C4DE4"/>
    <w:rsid w:val="008C5D23"/>
    <w:rsid w:val="008C5D52"/>
    <w:rsid w:val="008C64B5"/>
    <w:rsid w:val="008C792F"/>
    <w:rsid w:val="008D0592"/>
    <w:rsid w:val="008D19C5"/>
    <w:rsid w:val="008D1B17"/>
    <w:rsid w:val="008D1C7B"/>
    <w:rsid w:val="008D1D71"/>
    <w:rsid w:val="008D2677"/>
    <w:rsid w:val="008D387F"/>
    <w:rsid w:val="008D56F0"/>
    <w:rsid w:val="008D5B44"/>
    <w:rsid w:val="008D680C"/>
    <w:rsid w:val="008D6AB9"/>
    <w:rsid w:val="008D703D"/>
    <w:rsid w:val="008E0151"/>
    <w:rsid w:val="008E0C76"/>
    <w:rsid w:val="008E10F9"/>
    <w:rsid w:val="008E2336"/>
    <w:rsid w:val="008E284A"/>
    <w:rsid w:val="008E2DB8"/>
    <w:rsid w:val="008E320E"/>
    <w:rsid w:val="008E3B75"/>
    <w:rsid w:val="008E3DD6"/>
    <w:rsid w:val="008E3F9E"/>
    <w:rsid w:val="008E44E6"/>
    <w:rsid w:val="008E4CFF"/>
    <w:rsid w:val="008E5E65"/>
    <w:rsid w:val="008E725C"/>
    <w:rsid w:val="008E731E"/>
    <w:rsid w:val="008F0425"/>
    <w:rsid w:val="008F10E3"/>
    <w:rsid w:val="008F14AE"/>
    <w:rsid w:val="008F1A2F"/>
    <w:rsid w:val="008F2984"/>
    <w:rsid w:val="008F3C81"/>
    <w:rsid w:val="008F4205"/>
    <w:rsid w:val="008F4781"/>
    <w:rsid w:val="008F7311"/>
    <w:rsid w:val="008F7DA8"/>
    <w:rsid w:val="0090054B"/>
    <w:rsid w:val="00900ECE"/>
    <w:rsid w:val="0090190C"/>
    <w:rsid w:val="00901CA4"/>
    <w:rsid w:val="00902560"/>
    <w:rsid w:val="00903834"/>
    <w:rsid w:val="00903B17"/>
    <w:rsid w:val="00903DBF"/>
    <w:rsid w:val="00903E62"/>
    <w:rsid w:val="009059B9"/>
    <w:rsid w:val="00905EF1"/>
    <w:rsid w:val="0090796E"/>
    <w:rsid w:val="009105BB"/>
    <w:rsid w:val="00910B00"/>
    <w:rsid w:val="009118A4"/>
    <w:rsid w:val="00912202"/>
    <w:rsid w:val="0091301A"/>
    <w:rsid w:val="0091313F"/>
    <w:rsid w:val="00913D32"/>
    <w:rsid w:val="00914549"/>
    <w:rsid w:val="009147A0"/>
    <w:rsid w:val="00914A58"/>
    <w:rsid w:val="009157C5"/>
    <w:rsid w:val="00916365"/>
    <w:rsid w:val="009164D1"/>
    <w:rsid w:val="0091670C"/>
    <w:rsid w:val="0091711A"/>
    <w:rsid w:val="009174DF"/>
    <w:rsid w:val="00917F77"/>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37D49"/>
    <w:rsid w:val="00940BA2"/>
    <w:rsid w:val="00941D38"/>
    <w:rsid w:val="00942124"/>
    <w:rsid w:val="00942A11"/>
    <w:rsid w:val="00942B85"/>
    <w:rsid w:val="00942D87"/>
    <w:rsid w:val="00943019"/>
    <w:rsid w:val="009431DB"/>
    <w:rsid w:val="0094376A"/>
    <w:rsid w:val="0094411D"/>
    <w:rsid w:val="00944769"/>
    <w:rsid w:val="00944938"/>
    <w:rsid w:val="00944C5E"/>
    <w:rsid w:val="0094572A"/>
    <w:rsid w:val="0094785F"/>
    <w:rsid w:val="00947CE5"/>
    <w:rsid w:val="0095140B"/>
    <w:rsid w:val="00953280"/>
    <w:rsid w:val="00953AC8"/>
    <w:rsid w:val="00954EA7"/>
    <w:rsid w:val="0095537B"/>
    <w:rsid w:val="009555B9"/>
    <w:rsid w:val="00955648"/>
    <w:rsid w:val="0095642D"/>
    <w:rsid w:val="00956E5C"/>
    <w:rsid w:val="0095788D"/>
    <w:rsid w:val="00960ACF"/>
    <w:rsid w:val="00961584"/>
    <w:rsid w:val="00962492"/>
    <w:rsid w:val="009625E7"/>
    <w:rsid w:val="009628FC"/>
    <w:rsid w:val="00963C5A"/>
    <w:rsid w:val="00964824"/>
    <w:rsid w:val="00964B48"/>
    <w:rsid w:val="00966594"/>
    <w:rsid w:val="00967B6B"/>
    <w:rsid w:val="00970A65"/>
    <w:rsid w:val="00972C11"/>
    <w:rsid w:val="009760C5"/>
    <w:rsid w:val="009766F4"/>
    <w:rsid w:val="00976BF5"/>
    <w:rsid w:val="00977817"/>
    <w:rsid w:val="00977CAE"/>
    <w:rsid w:val="00980C74"/>
    <w:rsid w:val="00981855"/>
    <w:rsid w:val="0098190D"/>
    <w:rsid w:val="00981FE2"/>
    <w:rsid w:val="00982052"/>
    <w:rsid w:val="00982410"/>
    <w:rsid w:val="009839B2"/>
    <w:rsid w:val="00983BD8"/>
    <w:rsid w:val="0098466E"/>
    <w:rsid w:val="00985274"/>
    <w:rsid w:val="00990E56"/>
    <w:rsid w:val="00991F32"/>
    <w:rsid w:val="0099200E"/>
    <w:rsid w:val="00994DBB"/>
    <w:rsid w:val="00995758"/>
    <w:rsid w:val="00995AE9"/>
    <w:rsid w:val="00995B57"/>
    <w:rsid w:val="00995D54"/>
    <w:rsid w:val="00995FBC"/>
    <w:rsid w:val="009977A7"/>
    <w:rsid w:val="009978B9"/>
    <w:rsid w:val="00997E9E"/>
    <w:rsid w:val="009A1ECF"/>
    <w:rsid w:val="009A2544"/>
    <w:rsid w:val="009A2CE3"/>
    <w:rsid w:val="009A34A4"/>
    <w:rsid w:val="009A3547"/>
    <w:rsid w:val="009A38A7"/>
    <w:rsid w:val="009A40DC"/>
    <w:rsid w:val="009A485D"/>
    <w:rsid w:val="009A5344"/>
    <w:rsid w:val="009A56AB"/>
    <w:rsid w:val="009A5A51"/>
    <w:rsid w:val="009A5B76"/>
    <w:rsid w:val="009A7765"/>
    <w:rsid w:val="009B03BE"/>
    <w:rsid w:val="009B11C3"/>
    <w:rsid w:val="009B1937"/>
    <w:rsid w:val="009B23F0"/>
    <w:rsid w:val="009B5D84"/>
    <w:rsid w:val="009B62DE"/>
    <w:rsid w:val="009B69E2"/>
    <w:rsid w:val="009B6CDF"/>
    <w:rsid w:val="009B6D8C"/>
    <w:rsid w:val="009B76DA"/>
    <w:rsid w:val="009C1001"/>
    <w:rsid w:val="009C134A"/>
    <w:rsid w:val="009C13E5"/>
    <w:rsid w:val="009C1561"/>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4DBB"/>
    <w:rsid w:val="009D4EA0"/>
    <w:rsid w:val="009D523A"/>
    <w:rsid w:val="009D58E7"/>
    <w:rsid w:val="009D5A2E"/>
    <w:rsid w:val="009D76C0"/>
    <w:rsid w:val="009E1472"/>
    <w:rsid w:val="009E2852"/>
    <w:rsid w:val="009E480D"/>
    <w:rsid w:val="009E5649"/>
    <w:rsid w:val="009E62C6"/>
    <w:rsid w:val="009E6743"/>
    <w:rsid w:val="009E69BF"/>
    <w:rsid w:val="009E6C29"/>
    <w:rsid w:val="009E715C"/>
    <w:rsid w:val="009E756D"/>
    <w:rsid w:val="009E7C89"/>
    <w:rsid w:val="009F050A"/>
    <w:rsid w:val="009F108B"/>
    <w:rsid w:val="009F11EC"/>
    <w:rsid w:val="009F2901"/>
    <w:rsid w:val="009F29B1"/>
    <w:rsid w:val="009F33C2"/>
    <w:rsid w:val="009F3544"/>
    <w:rsid w:val="009F45A2"/>
    <w:rsid w:val="009F48D5"/>
    <w:rsid w:val="009F5E06"/>
    <w:rsid w:val="009F62BE"/>
    <w:rsid w:val="009F7B4E"/>
    <w:rsid w:val="009F7C3C"/>
    <w:rsid w:val="00A00BC6"/>
    <w:rsid w:val="00A01047"/>
    <w:rsid w:val="00A01BE5"/>
    <w:rsid w:val="00A032C9"/>
    <w:rsid w:val="00A0412D"/>
    <w:rsid w:val="00A041C1"/>
    <w:rsid w:val="00A045AA"/>
    <w:rsid w:val="00A045F2"/>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16F92"/>
    <w:rsid w:val="00A20844"/>
    <w:rsid w:val="00A2183B"/>
    <w:rsid w:val="00A219A4"/>
    <w:rsid w:val="00A21FA3"/>
    <w:rsid w:val="00A22176"/>
    <w:rsid w:val="00A23043"/>
    <w:rsid w:val="00A238DD"/>
    <w:rsid w:val="00A24040"/>
    <w:rsid w:val="00A2490D"/>
    <w:rsid w:val="00A25328"/>
    <w:rsid w:val="00A25844"/>
    <w:rsid w:val="00A26E0C"/>
    <w:rsid w:val="00A270F8"/>
    <w:rsid w:val="00A30C7E"/>
    <w:rsid w:val="00A311C2"/>
    <w:rsid w:val="00A31286"/>
    <w:rsid w:val="00A343A5"/>
    <w:rsid w:val="00A3620C"/>
    <w:rsid w:val="00A3685A"/>
    <w:rsid w:val="00A3715B"/>
    <w:rsid w:val="00A402F1"/>
    <w:rsid w:val="00A40FBE"/>
    <w:rsid w:val="00A4147C"/>
    <w:rsid w:val="00A4248A"/>
    <w:rsid w:val="00A4374B"/>
    <w:rsid w:val="00A46075"/>
    <w:rsid w:val="00A469D3"/>
    <w:rsid w:val="00A46F87"/>
    <w:rsid w:val="00A4771A"/>
    <w:rsid w:val="00A50C3A"/>
    <w:rsid w:val="00A529AB"/>
    <w:rsid w:val="00A559D0"/>
    <w:rsid w:val="00A56129"/>
    <w:rsid w:val="00A56E8B"/>
    <w:rsid w:val="00A60166"/>
    <w:rsid w:val="00A60379"/>
    <w:rsid w:val="00A6059F"/>
    <w:rsid w:val="00A606CF"/>
    <w:rsid w:val="00A60E94"/>
    <w:rsid w:val="00A6114D"/>
    <w:rsid w:val="00A61779"/>
    <w:rsid w:val="00A61B53"/>
    <w:rsid w:val="00A6239D"/>
    <w:rsid w:val="00A62554"/>
    <w:rsid w:val="00A656DC"/>
    <w:rsid w:val="00A66515"/>
    <w:rsid w:val="00A66A4E"/>
    <w:rsid w:val="00A66D86"/>
    <w:rsid w:val="00A66FD7"/>
    <w:rsid w:val="00A70EF5"/>
    <w:rsid w:val="00A7122B"/>
    <w:rsid w:val="00A71716"/>
    <w:rsid w:val="00A71AFF"/>
    <w:rsid w:val="00A7356A"/>
    <w:rsid w:val="00A73C52"/>
    <w:rsid w:val="00A73E40"/>
    <w:rsid w:val="00A73E64"/>
    <w:rsid w:val="00A74AFC"/>
    <w:rsid w:val="00A8014E"/>
    <w:rsid w:val="00A81CC8"/>
    <w:rsid w:val="00A81E86"/>
    <w:rsid w:val="00A8232C"/>
    <w:rsid w:val="00A82E3B"/>
    <w:rsid w:val="00A863A0"/>
    <w:rsid w:val="00A86760"/>
    <w:rsid w:val="00A8684E"/>
    <w:rsid w:val="00A8774A"/>
    <w:rsid w:val="00A87C09"/>
    <w:rsid w:val="00A900BC"/>
    <w:rsid w:val="00A90B5D"/>
    <w:rsid w:val="00A91332"/>
    <w:rsid w:val="00A92089"/>
    <w:rsid w:val="00A93476"/>
    <w:rsid w:val="00A95946"/>
    <w:rsid w:val="00A960CD"/>
    <w:rsid w:val="00A96CD2"/>
    <w:rsid w:val="00A9733B"/>
    <w:rsid w:val="00A97B42"/>
    <w:rsid w:val="00AA1231"/>
    <w:rsid w:val="00AA174B"/>
    <w:rsid w:val="00AA2AF7"/>
    <w:rsid w:val="00AA3667"/>
    <w:rsid w:val="00AA3B05"/>
    <w:rsid w:val="00AA48CA"/>
    <w:rsid w:val="00AA6A81"/>
    <w:rsid w:val="00AA6D03"/>
    <w:rsid w:val="00AA745B"/>
    <w:rsid w:val="00AA795E"/>
    <w:rsid w:val="00AA7B42"/>
    <w:rsid w:val="00AA7CAA"/>
    <w:rsid w:val="00AB2E0C"/>
    <w:rsid w:val="00AB3302"/>
    <w:rsid w:val="00AB348C"/>
    <w:rsid w:val="00AB496C"/>
    <w:rsid w:val="00AB5464"/>
    <w:rsid w:val="00AB68E1"/>
    <w:rsid w:val="00AB6CF4"/>
    <w:rsid w:val="00AB7AB9"/>
    <w:rsid w:val="00AB7DAD"/>
    <w:rsid w:val="00AC04C0"/>
    <w:rsid w:val="00AC1155"/>
    <w:rsid w:val="00AC165D"/>
    <w:rsid w:val="00AC1A7A"/>
    <w:rsid w:val="00AC25F1"/>
    <w:rsid w:val="00AC44C3"/>
    <w:rsid w:val="00AC4887"/>
    <w:rsid w:val="00AC4B69"/>
    <w:rsid w:val="00AC5EA5"/>
    <w:rsid w:val="00AC603E"/>
    <w:rsid w:val="00AC611B"/>
    <w:rsid w:val="00AC62B4"/>
    <w:rsid w:val="00AC6AF1"/>
    <w:rsid w:val="00AC72B5"/>
    <w:rsid w:val="00AD0933"/>
    <w:rsid w:val="00AD1F9F"/>
    <w:rsid w:val="00AD2206"/>
    <w:rsid w:val="00AD24F3"/>
    <w:rsid w:val="00AD2E6C"/>
    <w:rsid w:val="00AD3751"/>
    <w:rsid w:val="00AD48BB"/>
    <w:rsid w:val="00AD610A"/>
    <w:rsid w:val="00AE189E"/>
    <w:rsid w:val="00AE3316"/>
    <w:rsid w:val="00AE3BA4"/>
    <w:rsid w:val="00AE3DBB"/>
    <w:rsid w:val="00AE41A0"/>
    <w:rsid w:val="00AE7959"/>
    <w:rsid w:val="00AF0321"/>
    <w:rsid w:val="00AF0545"/>
    <w:rsid w:val="00AF0716"/>
    <w:rsid w:val="00AF096C"/>
    <w:rsid w:val="00AF122A"/>
    <w:rsid w:val="00AF1BF2"/>
    <w:rsid w:val="00AF213E"/>
    <w:rsid w:val="00B000BE"/>
    <w:rsid w:val="00B00781"/>
    <w:rsid w:val="00B00BB4"/>
    <w:rsid w:val="00B00E37"/>
    <w:rsid w:val="00B01117"/>
    <w:rsid w:val="00B01CB5"/>
    <w:rsid w:val="00B022EC"/>
    <w:rsid w:val="00B023D9"/>
    <w:rsid w:val="00B02C9E"/>
    <w:rsid w:val="00B0306F"/>
    <w:rsid w:val="00B03A85"/>
    <w:rsid w:val="00B04655"/>
    <w:rsid w:val="00B04A06"/>
    <w:rsid w:val="00B04BEB"/>
    <w:rsid w:val="00B04DDB"/>
    <w:rsid w:val="00B10864"/>
    <w:rsid w:val="00B11994"/>
    <w:rsid w:val="00B11C13"/>
    <w:rsid w:val="00B11F80"/>
    <w:rsid w:val="00B131C7"/>
    <w:rsid w:val="00B134C1"/>
    <w:rsid w:val="00B14E89"/>
    <w:rsid w:val="00B15A6C"/>
    <w:rsid w:val="00B15DD1"/>
    <w:rsid w:val="00B166F8"/>
    <w:rsid w:val="00B17485"/>
    <w:rsid w:val="00B176FD"/>
    <w:rsid w:val="00B2005E"/>
    <w:rsid w:val="00B2114E"/>
    <w:rsid w:val="00B21CE9"/>
    <w:rsid w:val="00B23670"/>
    <w:rsid w:val="00B237B7"/>
    <w:rsid w:val="00B23C6F"/>
    <w:rsid w:val="00B242B8"/>
    <w:rsid w:val="00B25FAB"/>
    <w:rsid w:val="00B260D7"/>
    <w:rsid w:val="00B2651F"/>
    <w:rsid w:val="00B2655F"/>
    <w:rsid w:val="00B3019D"/>
    <w:rsid w:val="00B30F06"/>
    <w:rsid w:val="00B324BD"/>
    <w:rsid w:val="00B325F4"/>
    <w:rsid w:val="00B326CD"/>
    <w:rsid w:val="00B331F4"/>
    <w:rsid w:val="00B33BD4"/>
    <w:rsid w:val="00B340C0"/>
    <w:rsid w:val="00B35F5B"/>
    <w:rsid w:val="00B36705"/>
    <w:rsid w:val="00B36DC0"/>
    <w:rsid w:val="00B42423"/>
    <w:rsid w:val="00B42FB7"/>
    <w:rsid w:val="00B43B96"/>
    <w:rsid w:val="00B4412B"/>
    <w:rsid w:val="00B45465"/>
    <w:rsid w:val="00B4579D"/>
    <w:rsid w:val="00B45B86"/>
    <w:rsid w:val="00B4797D"/>
    <w:rsid w:val="00B508F9"/>
    <w:rsid w:val="00B5109B"/>
    <w:rsid w:val="00B518EB"/>
    <w:rsid w:val="00B52D18"/>
    <w:rsid w:val="00B52F4F"/>
    <w:rsid w:val="00B54262"/>
    <w:rsid w:val="00B548E2"/>
    <w:rsid w:val="00B57089"/>
    <w:rsid w:val="00B57DCF"/>
    <w:rsid w:val="00B6037C"/>
    <w:rsid w:val="00B60B19"/>
    <w:rsid w:val="00B63046"/>
    <w:rsid w:val="00B6347C"/>
    <w:rsid w:val="00B6459C"/>
    <w:rsid w:val="00B64B69"/>
    <w:rsid w:val="00B64D50"/>
    <w:rsid w:val="00B65178"/>
    <w:rsid w:val="00B67224"/>
    <w:rsid w:val="00B67F11"/>
    <w:rsid w:val="00B70475"/>
    <w:rsid w:val="00B713DB"/>
    <w:rsid w:val="00B71594"/>
    <w:rsid w:val="00B71DEA"/>
    <w:rsid w:val="00B72C2C"/>
    <w:rsid w:val="00B73D4C"/>
    <w:rsid w:val="00B748EB"/>
    <w:rsid w:val="00B74927"/>
    <w:rsid w:val="00B74F38"/>
    <w:rsid w:val="00B75176"/>
    <w:rsid w:val="00B7768D"/>
    <w:rsid w:val="00B77D32"/>
    <w:rsid w:val="00B80400"/>
    <w:rsid w:val="00B80DB2"/>
    <w:rsid w:val="00B82AF9"/>
    <w:rsid w:val="00B82B48"/>
    <w:rsid w:val="00B83B64"/>
    <w:rsid w:val="00B841B1"/>
    <w:rsid w:val="00B848FA"/>
    <w:rsid w:val="00B85084"/>
    <w:rsid w:val="00B86534"/>
    <w:rsid w:val="00B86735"/>
    <w:rsid w:val="00B86797"/>
    <w:rsid w:val="00B86E7E"/>
    <w:rsid w:val="00B87E70"/>
    <w:rsid w:val="00B9069A"/>
    <w:rsid w:val="00B9079E"/>
    <w:rsid w:val="00B90DEA"/>
    <w:rsid w:val="00B90E1D"/>
    <w:rsid w:val="00B91628"/>
    <w:rsid w:val="00B91A94"/>
    <w:rsid w:val="00B921AA"/>
    <w:rsid w:val="00B92A00"/>
    <w:rsid w:val="00B93DE1"/>
    <w:rsid w:val="00B949A7"/>
    <w:rsid w:val="00B960BF"/>
    <w:rsid w:val="00B973C9"/>
    <w:rsid w:val="00B97646"/>
    <w:rsid w:val="00B97B3F"/>
    <w:rsid w:val="00BA0343"/>
    <w:rsid w:val="00BA2987"/>
    <w:rsid w:val="00BA36B1"/>
    <w:rsid w:val="00BA3B73"/>
    <w:rsid w:val="00BA3DD6"/>
    <w:rsid w:val="00BA49D0"/>
    <w:rsid w:val="00BA6AE5"/>
    <w:rsid w:val="00BA79D9"/>
    <w:rsid w:val="00BB000E"/>
    <w:rsid w:val="00BB076D"/>
    <w:rsid w:val="00BB3F9C"/>
    <w:rsid w:val="00BB4F8E"/>
    <w:rsid w:val="00BB515A"/>
    <w:rsid w:val="00BB52C2"/>
    <w:rsid w:val="00BB5302"/>
    <w:rsid w:val="00BB5573"/>
    <w:rsid w:val="00BB5649"/>
    <w:rsid w:val="00BB6C6D"/>
    <w:rsid w:val="00BB74AC"/>
    <w:rsid w:val="00BC00C1"/>
    <w:rsid w:val="00BC0683"/>
    <w:rsid w:val="00BC1F0A"/>
    <w:rsid w:val="00BC2562"/>
    <w:rsid w:val="00BC3468"/>
    <w:rsid w:val="00BC37EE"/>
    <w:rsid w:val="00BC40E8"/>
    <w:rsid w:val="00BC4D7E"/>
    <w:rsid w:val="00BC59DF"/>
    <w:rsid w:val="00BC67ED"/>
    <w:rsid w:val="00BC7B1F"/>
    <w:rsid w:val="00BD21E4"/>
    <w:rsid w:val="00BD2CC8"/>
    <w:rsid w:val="00BD32AD"/>
    <w:rsid w:val="00BD5019"/>
    <w:rsid w:val="00BD6543"/>
    <w:rsid w:val="00BD6C87"/>
    <w:rsid w:val="00BE10B9"/>
    <w:rsid w:val="00BE18A5"/>
    <w:rsid w:val="00BE1F5D"/>
    <w:rsid w:val="00BE2144"/>
    <w:rsid w:val="00BE239D"/>
    <w:rsid w:val="00BE266D"/>
    <w:rsid w:val="00BE33C8"/>
    <w:rsid w:val="00BE46E2"/>
    <w:rsid w:val="00BE590A"/>
    <w:rsid w:val="00BE61F0"/>
    <w:rsid w:val="00BE6366"/>
    <w:rsid w:val="00BE67F9"/>
    <w:rsid w:val="00BE6894"/>
    <w:rsid w:val="00BE7BD0"/>
    <w:rsid w:val="00BE7E07"/>
    <w:rsid w:val="00BF08C3"/>
    <w:rsid w:val="00BF0920"/>
    <w:rsid w:val="00BF0B45"/>
    <w:rsid w:val="00BF0B9E"/>
    <w:rsid w:val="00BF1CB1"/>
    <w:rsid w:val="00BF1CE7"/>
    <w:rsid w:val="00BF3647"/>
    <w:rsid w:val="00BF39D4"/>
    <w:rsid w:val="00BF3F82"/>
    <w:rsid w:val="00BF5847"/>
    <w:rsid w:val="00BF5B09"/>
    <w:rsid w:val="00BF7326"/>
    <w:rsid w:val="00BF7690"/>
    <w:rsid w:val="00C009E6"/>
    <w:rsid w:val="00C0117E"/>
    <w:rsid w:val="00C01B00"/>
    <w:rsid w:val="00C03960"/>
    <w:rsid w:val="00C040E8"/>
    <w:rsid w:val="00C071D5"/>
    <w:rsid w:val="00C1333C"/>
    <w:rsid w:val="00C13383"/>
    <w:rsid w:val="00C138B9"/>
    <w:rsid w:val="00C139DD"/>
    <w:rsid w:val="00C14871"/>
    <w:rsid w:val="00C1763C"/>
    <w:rsid w:val="00C207AF"/>
    <w:rsid w:val="00C20BF0"/>
    <w:rsid w:val="00C2165E"/>
    <w:rsid w:val="00C22C89"/>
    <w:rsid w:val="00C23A7F"/>
    <w:rsid w:val="00C24491"/>
    <w:rsid w:val="00C247F2"/>
    <w:rsid w:val="00C24D6A"/>
    <w:rsid w:val="00C2583C"/>
    <w:rsid w:val="00C2798C"/>
    <w:rsid w:val="00C3200A"/>
    <w:rsid w:val="00C34B4F"/>
    <w:rsid w:val="00C4007D"/>
    <w:rsid w:val="00C409BE"/>
    <w:rsid w:val="00C41170"/>
    <w:rsid w:val="00C4142C"/>
    <w:rsid w:val="00C42564"/>
    <w:rsid w:val="00C44D41"/>
    <w:rsid w:val="00C45A45"/>
    <w:rsid w:val="00C45D90"/>
    <w:rsid w:val="00C46DC5"/>
    <w:rsid w:val="00C47A9D"/>
    <w:rsid w:val="00C50508"/>
    <w:rsid w:val="00C50AC7"/>
    <w:rsid w:val="00C51094"/>
    <w:rsid w:val="00C52A39"/>
    <w:rsid w:val="00C536C6"/>
    <w:rsid w:val="00C55D71"/>
    <w:rsid w:val="00C5662D"/>
    <w:rsid w:val="00C5757F"/>
    <w:rsid w:val="00C57D24"/>
    <w:rsid w:val="00C622A4"/>
    <w:rsid w:val="00C62485"/>
    <w:rsid w:val="00C62837"/>
    <w:rsid w:val="00C6450B"/>
    <w:rsid w:val="00C648C6"/>
    <w:rsid w:val="00C651AB"/>
    <w:rsid w:val="00C673AC"/>
    <w:rsid w:val="00C67A63"/>
    <w:rsid w:val="00C7361E"/>
    <w:rsid w:val="00C73783"/>
    <w:rsid w:val="00C747B5"/>
    <w:rsid w:val="00C7488A"/>
    <w:rsid w:val="00C749D7"/>
    <w:rsid w:val="00C74D8D"/>
    <w:rsid w:val="00C752B2"/>
    <w:rsid w:val="00C76B9C"/>
    <w:rsid w:val="00C80943"/>
    <w:rsid w:val="00C810FB"/>
    <w:rsid w:val="00C8196A"/>
    <w:rsid w:val="00C81C15"/>
    <w:rsid w:val="00C81CE4"/>
    <w:rsid w:val="00C82077"/>
    <w:rsid w:val="00C82A82"/>
    <w:rsid w:val="00C83353"/>
    <w:rsid w:val="00C83AF0"/>
    <w:rsid w:val="00C849F7"/>
    <w:rsid w:val="00C864ED"/>
    <w:rsid w:val="00C86D1E"/>
    <w:rsid w:val="00C90816"/>
    <w:rsid w:val="00C90FA2"/>
    <w:rsid w:val="00C920BD"/>
    <w:rsid w:val="00C93CB2"/>
    <w:rsid w:val="00C94B60"/>
    <w:rsid w:val="00C95148"/>
    <w:rsid w:val="00C971DE"/>
    <w:rsid w:val="00C97723"/>
    <w:rsid w:val="00CA0F88"/>
    <w:rsid w:val="00CA116A"/>
    <w:rsid w:val="00CA1D74"/>
    <w:rsid w:val="00CA1FFC"/>
    <w:rsid w:val="00CA24E3"/>
    <w:rsid w:val="00CA6471"/>
    <w:rsid w:val="00CA6B34"/>
    <w:rsid w:val="00CA717C"/>
    <w:rsid w:val="00CA73BC"/>
    <w:rsid w:val="00CA7F45"/>
    <w:rsid w:val="00CB0678"/>
    <w:rsid w:val="00CB078A"/>
    <w:rsid w:val="00CB176A"/>
    <w:rsid w:val="00CB1CB6"/>
    <w:rsid w:val="00CB2F97"/>
    <w:rsid w:val="00CB3552"/>
    <w:rsid w:val="00CB3711"/>
    <w:rsid w:val="00CB38F4"/>
    <w:rsid w:val="00CB3BDB"/>
    <w:rsid w:val="00CB4AFD"/>
    <w:rsid w:val="00CB4E55"/>
    <w:rsid w:val="00CB5142"/>
    <w:rsid w:val="00CB5665"/>
    <w:rsid w:val="00CB5AC8"/>
    <w:rsid w:val="00CB6076"/>
    <w:rsid w:val="00CB6E83"/>
    <w:rsid w:val="00CB77C1"/>
    <w:rsid w:val="00CC05FF"/>
    <w:rsid w:val="00CC0E68"/>
    <w:rsid w:val="00CC19E1"/>
    <w:rsid w:val="00CC1B89"/>
    <w:rsid w:val="00CC2514"/>
    <w:rsid w:val="00CC2B56"/>
    <w:rsid w:val="00CC3E1F"/>
    <w:rsid w:val="00CC4165"/>
    <w:rsid w:val="00CC44F1"/>
    <w:rsid w:val="00CC54CD"/>
    <w:rsid w:val="00CC5CB4"/>
    <w:rsid w:val="00CC5DBD"/>
    <w:rsid w:val="00CC6326"/>
    <w:rsid w:val="00CC6CF7"/>
    <w:rsid w:val="00CC7ACF"/>
    <w:rsid w:val="00CD0091"/>
    <w:rsid w:val="00CD0D49"/>
    <w:rsid w:val="00CD148B"/>
    <w:rsid w:val="00CD2523"/>
    <w:rsid w:val="00CD30C4"/>
    <w:rsid w:val="00CD3139"/>
    <w:rsid w:val="00CD319C"/>
    <w:rsid w:val="00CD4AC6"/>
    <w:rsid w:val="00CE0D92"/>
    <w:rsid w:val="00CE25C7"/>
    <w:rsid w:val="00CE265A"/>
    <w:rsid w:val="00CE347E"/>
    <w:rsid w:val="00CE3541"/>
    <w:rsid w:val="00CE55BF"/>
    <w:rsid w:val="00CE5A12"/>
    <w:rsid w:val="00CE614C"/>
    <w:rsid w:val="00CE63C4"/>
    <w:rsid w:val="00CF2998"/>
    <w:rsid w:val="00CF429F"/>
    <w:rsid w:val="00CF447E"/>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532"/>
    <w:rsid w:val="00D13A18"/>
    <w:rsid w:val="00D13F95"/>
    <w:rsid w:val="00D14083"/>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4C5"/>
    <w:rsid w:val="00D23A03"/>
    <w:rsid w:val="00D23F7B"/>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0E31"/>
    <w:rsid w:val="00D426AD"/>
    <w:rsid w:val="00D42775"/>
    <w:rsid w:val="00D429AE"/>
    <w:rsid w:val="00D44594"/>
    <w:rsid w:val="00D44A26"/>
    <w:rsid w:val="00D4615F"/>
    <w:rsid w:val="00D46CC5"/>
    <w:rsid w:val="00D50222"/>
    <w:rsid w:val="00D50DC3"/>
    <w:rsid w:val="00D51196"/>
    <w:rsid w:val="00D5361E"/>
    <w:rsid w:val="00D539DB"/>
    <w:rsid w:val="00D53E3B"/>
    <w:rsid w:val="00D541E7"/>
    <w:rsid w:val="00D57999"/>
    <w:rsid w:val="00D600BE"/>
    <w:rsid w:val="00D6022B"/>
    <w:rsid w:val="00D62771"/>
    <w:rsid w:val="00D63059"/>
    <w:rsid w:val="00D64B9E"/>
    <w:rsid w:val="00D67B2E"/>
    <w:rsid w:val="00D67E65"/>
    <w:rsid w:val="00D701E4"/>
    <w:rsid w:val="00D702C0"/>
    <w:rsid w:val="00D71080"/>
    <w:rsid w:val="00D71154"/>
    <w:rsid w:val="00D71B98"/>
    <w:rsid w:val="00D7233D"/>
    <w:rsid w:val="00D73FA3"/>
    <w:rsid w:val="00D747A6"/>
    <w:rsid w:val="00D752CB"/>
    <w:rsid w:val="00D76336"/>
    <w:rsid w:val="00D77EF0"/>
    <w:rsid w:val="00D83BA1"/>
    <w:rsid w:val="00D849EE"/>
    <w:rsid w:val="00D8540F"/>
    <w:rsid w:val="00D854D7"/>
    <w:rsid w:val="00D85759"/>
    <w:rsid w:val="00D864BC"/>
    <w:rsid w:val="00D8659F"/>
    <w:rsid w:val="00D868B1"/>
    <w:rsid w:val="00D8724D"/>
    <w:rsid w:val="00D87BBC"/>
    <w:rsid w:val="00D91212"/>
    <w:rsid w:val="00D913C7"/>
    <w:rsid w:val="00D91773"/>
    <w:rsid w:val="00D91BC8"/>
    <w:rsid w:val="00D92299"/>
    <w:rsid w:val="00D93C5F"/>
    <w:rsid w:val="00D9439C"/>
    <w:rsid w:val="00D94702"/>
    <w:rsid w:val="00D9486C"/>
    <w:rsid w:val="00D94E95"/>
    <w:rsid w:val="00D9514E"/>
    <w:rsid w:val="00D95182"/>
    <w:rsid w:val="00D96BA6"/>
    <w:rsid w:val="00D977C0"/>
    <w:rsid w:val="00DA05F7"/>
    <w:rsid w:val="00DA1FCD"/>
    <w:rsid w:val="00DA2BAD"/>
    <w:rsid w:val="00DA37FA"/>
    <w:rsid w:val="00DA4B35"/>
    <w:rsid w:val="00DA4D7E"/>
    <w:rsid w:val="00DA4E74"/>
    <w:rsid w:val="00DA5BF6"/>
    <w:rsid w:val="00DA647E"/>
    <w:rsid w:val="00DA7C8A"/>
    <w:rsid w:val="00DB07D4"/>
    <w:rsid w:val="00DB0CFD"/>
    <w:rsid w:val="00DB2324"/>
    <w:rsid w:val="00DB376C"/>
    <w:rsid w:val="00DB3AAC"/>
    <w:rsid w:val="00DB443B"/>
    <w:rsid w:val="00DB73CB"/>
    <w:rsid w:val="00DC02C5"/>
    <w:rsid w:val="00DC0518"/>
    <w:rsid w:val="00DC06A0"/>
    <w:rsid w:val="00DC1E6D"/>
    <w:rsid w:val="00DC1EF2"/>
    <w:rsid w:val="00DC1F96"/>
    <w:rsid w:val="00DC2044"/>
    <w:rsid w:val="00DC2710"/>
    <w:rsid w:val="00DC31A3"/>
    <w:rsid w:val="00DC57DB"/>
    <w:rsid w:val="00DC5BC5"/>
    <w:rsid w:val="00DC77A2"/>
    <w:rsid w:val="00DC7A7B"/>
    <w:rsid w:val="00DD003E"/>
    <w:rsid w:val="00DD053B"/>
    <w:rsid w:val="00DD202A"/>
    <w:rsid w:val="00DD2445"/>
    <w:rsid w:val="00DD2ADB"/>
    <w:rsid w:val="00DD3509"/>
    <w:rsid w:val="00DD38A1"/>
    <w:rsid w:val="00DD4A9B"/>
    <w:rsid w:val="00DD4EEB"/>
    <w:rsid w:val="00DD6F03"/>
    <w:rsid w:val="00DE061D"/>
    <w:rsid w:val="00DE0735"/>
    <w:rsid w:val="00DE19EA"/>
    <w:rsid w:val="00DE1CB2"/>
    <w:rsid w:val="00DE222B"/>
    <w:rsid w:val="00DE48E9"/>
    <w:rsid w:val="00DE4BDB"/>
    <w:rsid w:val="00DE4FC5"/>
    <w:rsid w:val="00DE59A6"/>
    <w:rsid w:val="00DE658D"/>
    <w:rsid w:val="00DE6C82"/>
    <w:rsid w:val="00DE770B"/>
    <w:rsid w:val="00DF2B65"/>
    <w:rsid w:val="00DF3111"/>
    <w:rsid w:val="00DF35D6"/>
    <w:rsid w:val="00DF3B4C"/>
    <w:rsid w:val="00DF4330"/>
    <w:rsid w:val="00DF4F75"/>
    <w:rsid w:val="00DF5A17"/>
    <w:rsid w:val="00DF683E"/>
    <w:rsid w:val="00DF7006"/>
    <w:rsid w:val="00E006E2"/>
    <w:rsid w:val="00E01280"/>
    <w:rsid w:val="00E02289"/>
    <w:rsid w:val="00E030CD"/>
    <w:rsid w:val="00E0337B"/>
    <w:rsid w:val="00E03B42"/>
    <w:rsid w:val="00E03DB4"/>
    <w:rsid w:val="00E03E22"/>
    <w:rsid w:val="00E04596"/>
    <w:rsid w:val="00E04B3E"/>
    <w:rsid w:val="00E064EB"/>
    <w:rsid w:val="00E0689D"/>
    <w:rsid w:val="00E11464"/>
    <w:rsid w:val="00E11C69"/>
    <w:rsid w:val="00E127B5"/>
    <w:rsid w:val="00E12F9C"/>
    <w:rsid w:val="00E13B1F"/>
    <w:rsid w:val="00E1401D"/>
    <w:rsid w:val="00E141D5"/>
    <w:rsid w:val="00E151AD"/>
    <w:rsid w:val="00E15950"/>
    <w:rsid w:val="00E15AD4"/>
    <w:rsid w:val="00E16443"/>
    <w:rsid w:val="00E201D3"/>
    <w:rsid w:val="00E202FA"/>
    <w:rsid w:val="00E2156C"/>
    <w:rsid w:val="00E218CA"/>
    <w:rsid w:val="00E222C9"/>
    <w:rsid w:val="00E224B1"/>
    <w:rsid w:val="00E226CD"/>
    <w:rsid w:val="00E228AB"/>
    <w:rsid w:val="00E23370"/>
    <w:rsid w:val="00E2458E"/>
    <w:rsid w:val="00E253D5"/>
    <w:rsid w:val="00E25645"/>
    <w:rsid w:val="00E31038"/>
    <w:rsid w:val="00E314EB"/>
    <w:rsid w:val="00E31818"/>
    <w:rsid w:val="00E3317D"/>
    <w:rsid w:val="00E334A3"/>
    <w:rsid w:val="00E33ACF"/>
    <w:rsid w:val="00E3559F"/>
    <w:rsid w:val="00E35E08"/>
    <w:rsid w:val="00E361D2"/>
    <w:rsid w:val="00E36B4D"/>
    <w:rsid w:val="00E371B7"/>
    <w:rsid w:val="00E37474"/>
    <w:rsid w:val="00E404A9"/>
    <w:rsid w:val="00E4054A"/>
    <w:rsid w:val="00E4096D"/>
    <w:rsid w:val="00E40ADE"/>
    <w:rsid w:val="00E419B5"/>
    <w:rsid w:val="00E41FF2"/>
    <w:rsid w:val="00E4225A"/>
    <w:rsid w:val="00E42570"/>
    <w:rsid w:val="00E445EB"/>
    <w:rsid w:val="00E4482D"/>
    <w:rsid w:val="00E45442"/>
    <w:rsid w:val="00E4570B"/>
    <w:rsid w:val="00E45AFB"/>
    <w:rsid w:val="00E463A9"/>
    <w:rsid w:val="00E47181"/>
    <w:rsid w:val="00E50C9B"/>
    <w:rsid w:val="00E51B2D"/>
    <w:rsid w:val="00E52032"/>
    <w:rsid w:val="00E5363F"/>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6486"/>
    <w:rsid w:val="00E66CC1"/>
    <w:rsid w:val="00E67484"/>
    <w:rsid w:val="00E67AF9"/>
    <w:rsid w:val="00E7133C"/>
    <w:rsid w:val="00E71EDC"/>
    <w:rsid w:val="00E72B6D"/>
    <w:rsid w:val="00E72C01"/>
    <w:rsid w:val="00E736E1"/>
    <w:rsid w:val="00E742E4"/>
    <w:rsid w:val="00E74508"/>
    <w:rsid w:val="00E74717"/>
    <w:rsid w:val="00E74D69"/>
    <w:rsid w:val="00E758AC"/>
    <w:rsid w:val="00E75C15"/>
    <w:rsid w:val="00E77099"/>
    <w:rsid w:val="00E77931"/>
    <w:rsid w:val="00E77EEF"/>
    <w:rsid w:val="00E80134"/>
    <w:rsid w:val="00E80366"/>
    <w:rsid w:val="00E81DAA"/>
    <w:rsid w:val="00E81F24"/>
    <w:rsid w:val="00E82AF6"/>
    <w:rsid w:val="00E83239"/>
    <w:rsid w:val="00E8362B"/>
    <w:rsid w:val="00E842EE"/>
    <w:rsid w:val="00E8480C"/>
    <w:rsid w:val="00E84FF2"/>
    <w:rsid w:val="00E85F06"/>
    <w:rsid w:val="00E87474"/>
    <w:rsid w:val="00E87484"/>
    <w:rsid w:val="00E8760E"/>
    <w:rsid w:val="00E877DB"/>
    <w:rsid w:val="00E9059C"/>
    <w:rsid w:val="00E907AB"/>
    <w:rsid w:val="00E90DDC"/>
    <w:rsid w:val="00E923A5"/>
    <w:rsid w:val="00E9274D"/>
    <w:rsid w:val="00E949E4"/>
    <w:rsid w:val="00E96D49"/>
    <w:rsid w:val="00E97436"/>
    <w:rsid w:val="00E97688"/>
    <w:rsid w:val="00E97A54"/>
    <w:rsid w:val="00E97C26"/>
    <w:rsid w:val="00E97F35"/>
    <w:rsid w:val="00EA103F"/>
    <w:rsid w:val="00EA1F2B"/>
    <w:rsid w:val="00EA21FD"/>
    <w:rsid w:val="00EA2F43"/>
    <w:rsid w:val="00EA3723"/>
    <w:rsid w:val="00EA3C83"/>
    <w:rsid w:val="00EA5841"/>
    <w:rsid w:val="00EA7592"/>
    <w:rsid w:val="00EA7ADD"/>
    <w:rsid w:val="00EB0240"/>
    <w:rsid w:val="00EB0A92"/>
    <w:rsid w:val="00EB0B27"/>
    <w:rsid w:val="00EB0C9D"/>
    <w:rsid w:val="00EB0F2C"/>
    <w:rsid w:val="00EB10F6"/>
    <w:rsid w:val="00EB175C"/>
    <w:rsid w:val="00EB1C6F"/>
    <w:rsid w:val="00EB1F74"/>
    <w:rsid w:val="00EB2BE2"/>
    <w:rsid w:val="00EB302F"/>
    <w:rsid w:val="00EB3903"/>
    <w:rsid w:val="00EB3D13"/>
    <w:rsid w:val="00EB4484"/>
    <w:rsid w:val="00EB459E"/>
    <w:rsid w:val="00EB7A57"/>
    <w:rsid w:val="00EB7B14"/>
    <w:rsid w:val="00EC0400"/>
    <w:rsid w:val="00EC1162"/>
    <w:rsid w:val="00EC1625"/>
    <w:rsid w:val="00EC1987"/>
    <w:rsid w:val="00EC1999"/>
    <w:rsid w:val="00EC1CC1"/>
    <w:rsid w:val="00EC22FC"/>
    <w:rsid w:val="00EC2AAC"/>
    <w:rsid w:val="00EC3987"/>
    <w:rsid w:val="00EC442F"/>
    <w:rsid w:val="00EC45B0"/>
    <w:rsid w:val="00EC4A25"/>
    <w:rsid w:val="00ED0598"/>
    <w:rsid w:val="00ED0A7C"/>
    <w:rsid w:val="00ED2BCF"/>
    <w:rsid w:val="00ED31C1"/>
    <w:rsid w:val="00ED3863"/>
    <w:rsid w:val="00ED38BF"/>
    <w:rsid w:val="00ED40D3"/>
    <w:rsid w:val="00ED634D"/>
    <w:rsid w:val="00ED6AF8"/>
    <w:rsid w:val="00ED76C9"/>
    <w:rsid w:val="00ED7C14"/>
    <w:rsid w:val="00EE11F8"/>
    <w:rsid w:val="00EE1D5A"/>
    <w:rsid w:val="00EE25F5"/>
    <w:rsid w:val="00EE2BA1"/>
    <w:rsid w:val="00EE2CBC"/>
    <w:rsid w:val="00EE3C1D"/>
    <w:rsid w:val="00EE4ABD"/>
    <w:rsid w:val="00EE5540"/>
    <w:rsid w:val="00EE58AB"/>
    <w:rsid w:val="00EE5AB2"/>
    <w:rsid w:val="00EE61F6"/>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0469"/>
    <w:rsid w:val="00F12333"/>
    <w:rsid w:val="00F133AF"/>
    <w:rsid w:val="00F148D2"/>
    <w:rsid w:val="00F14FDC"/>
    <w:rsid w:val="00F15763"/>
    <w:rsid w:val="00F1596D"/>
    <w:rsid w:val="00F165EB"/>
    <w:rsid w:val="00F177B9"/>
    <w:rsid w:val="00F219E2"/>
    <w:rsid w:val="00F220AC"/>
    <w:rsid w:val="00F22995"/>
    <w:rsid w:val="00F22A01"/>
    <w:rsid w:val="00F2315C"/>
    <w:rsid w:val="00F23FAF"/>
    <w:rsid w:val="00F24476"/>
    <w:rsid w:val="00F24D22"/>
    <w:rsid w:val="00F2685C"/>
    <w:rsid w:val="00F318F6"/>
    <w:rsid w:val="00F326A0"/>
    <w:rsid w:val="00F34043"/>
    <w:rsid w:val="00F34318"/>
    <w:rsid w:val="00F35093"/>
    <w:rsid w:val="00F366FB"/>
    <w:rsid w:val="00F41835"/>
    <w:rsid w:val="00F41FD3"/>
    <w:rsid w:val="00F4239F"/>
    <w:rsid w:val="00F43593"/>
    <w:rsid w:val="00F439F6"/>
    <w:rsid w:val="00F44272"/>
    <w:rsid w:val="00F44410"/>
    <w:rsid w:val="00F453A2"/>
    <w:rsid w:val="00F45D13"/>
    <w:rsid w:val="00F47EF8"/>
    <w:rsid w:val="00F50035"/>
    <w:rsid w:val="00F51B77"/>
    <w:rsid w:val="00F51F3E"/>
    <w:rsid w:val="00F553C3"/>
    <w:rsid w:val="00F567E2"/>
    <w:rsid w:val="00F57185"/>
    <w:rsid w:val="00F6063A"/>
    <w:rsid w:val="00F60738"/>
    <w:rsid w:val="00F60FBE"/>
    <w:rsid w:val="00F61242"/>
    <w:rsid w:val="00F619D2"/>
    <w:rsid w:val="00F6274E"/>
    <w:rsid w:val="00F63647"/>
    <w:rsid w:val="00F63CB5"/>
    <w:rsid w:val="00F6584B"/>
    <w:rsid w:val="00F66DDE"/>
    <w:rsid w:val="00F67D4B"/>
    <w:rsid w:val="00F70118"/>
    <w:rsid w:val="00F70F84"/>
    <w:rsid w:val="00F724DC"/>
    <w:rsid w:val="00F7501C"/>
    <w:rsid w:val="00F7532A"/>
    <w:rsid w:val="00F756FE"/>
    <w:rsid w:val="00F75802"/>
    <w:rsid w:val="00F770B2"/>
    <w:rsid w:val="00F80050"/>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87D72"/>
    <w:rsid w:val="00F90D55"/>
    <w:rsid w:val="00F9196F"/>
    <w:rsid w:val="00F91A8D"/>
    <w:rsid w:val="00F92064"/>
    <w:rsid w:val="00F9218C"/>
    <w:rsid w:val="00F93A13"/>
    <w:rsid w:val="00F93A19"/>
    <w:rsid w:val="00F94E17"/>
    <w:rsid w:val="00F957AF"/>
    <w:rsid w:val="00F97419"/>
    <w:rsid w:val="00FA0241"/>
    <w:rsid w:val="00FA03B3"/>
    <w:rsid w:val="00FA0D64"/>
    <w:rsid w:val="00FA0F17"/>
    <w:rsid w:val="00FA32F9"/>
    <w:rsid w:val="00FA3AD6"/>
    <w:rsid w:val="00FA46A1"/>
    <w:rsid w:val="00FA48BE"/>
    <w:rsid w:val="00FA5E83"/>
    <w:rsid w:val="00FA728D"/>
    <w:rsid w:val="00FA73CD"/>
    <w:rsid w:val="00FA7EFB"/>
    <w:rsid w:val="00FB0194"/>
    <w:rsid w:val="00FB0524"/>
    <w:rsid w:val="00FB18B0"/>
    <w:rsid w:val="00FB4FAB"/>
    <w:rsid w:val="00FB77E2"/>
    <w:rsid w:val="00FC0CD5"/>
    <w:rsid w:val="00FC1A97"/>
    <w:rsid w:val="00FC1BDF"/>
    <w:rsid w:val="00FC2670"/>
    <w:rsid w:val="00FC2831"/>
    <w:rsid w:val="00FC2B25"/>
    <w:rsid w:val="00FC3144"/>
    <w:rsid w:val="00FC3937"/>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3934"/>
    <w:rsid w:val="00FD55CE"/>
    <w:rsid w:val="00FD6414"/>
    <w:rsid w:val="00FD6D54"/>
    <w:rsid w:val="00FD70FD"/>
    <w:rsid w:val="00FD7163"/>
    <w:rsid w:val="00FD7479"/>
    <w:rsid w:val="00FD7ED2"/>
    <w:rsid w:val="00FE01D1"/>
    <w:rsid w:val="00FE02D5"/>
    <w:rsid w:val="00FE0FD5"/>
    <w:rsid w:val="00FE1900"/>
    <w:rsid w:val="00FE1C9D"/>
    <w:rsid w:val="00FE2657"/>
    <w:rsid w:val="00FE3270"/>
    <w:rsid w:val="00FE32C2"/>
    <w:rsid w:val="00FE413F"/>
    <w:rsid w:val="00FE44E4"/>
    <w:rsid w:val="00FE480E"/>
    <w:rsid w:val="00FE4A03"/>
    <w:rsid w:val="00FE5257"/>
    <w:rsid w:val="00FE5405"/>
    <w:rsid w:val="00FE74B2"/>
    <w:rsid w:val="00FE7DA9"/>
    <w:rsid w:val="00FF15C0"/>
    <w:rsid w:val="00FF2616"/>
    <w:rsid w:val="00FF374D"/>
    <w:rsid w:val="00FF3E29"/>
    <w:rsid w:val="00FF4446"/>
    <w:rsid w:val="00FF5F0B"/>
    <w:rsid w:val="00FF6E3F"/>
    <w:rsid w:val="00FF7317"/>
    <w:rsid w:val="00FF783A"/>
    <w:rsid w:val="00FF7D43"/>
    <w:rsid w:val="05A670C2"/>
    <w:rsid w:val="1383A0CB"/>
    <w:rsid w:val="14B4462C"/>
    <w:rsid w:val="3CC74289"/>
    <w:rsid w:val="459F552E"/>
    <w:rsid w:val="4C189952"/>
    <w:rsid w:val="4FB68F54"/>
    <w:rsid w:val="6138115A"/>
    <w:rsid w:val="67D4219B"/>
    <w:rsid w:val="67E2D1E5"/>
    <w:rsid w:val="7385A925"/>
    <w:rsid w:val="7C0ADE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BA826C0"/>
  <w15:docId w15:val="{2B883AD9-0C97-4FD3-91E6-7A46FB9C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D67B2E"/>
    <w:pPr>
      <w:spacing w:line="290" w:lineRule="exact"/>
    </w:pPr>
    <w:rPr>
      <w:rFonts w:asciiTheme="minorHAnsi" w:eastAsia="Times New Roman" w:hAnsiTheme="minorHAnsi" w:cs="Times New Roman"/>
      <w:szCs w:val="20"/>
    </w:rPr>
  </w:style>
  <w:style w:type="paragraph" w:styleId="Heading1">
    <w:name w:val="heading 1"/>
    <w:aliases w:val="H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aliases w:val="H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aliases w:val="H3"/>
    <w:basedOn w:val="Normal"/>
    <w:next w:val="Paragraph"/>
    <w:link w:val="Heading3Char"/>
    <w:semiHidden/>
    <w:rsid w:val="000C53A3"/>
    <w:pPr>
      <w:keepNext/>
      <w:tabs>
        <w:tab w:val="left" w:pos="432"/>
      </w:tabs>
      <w:spacing w:before="80" w:after="160"/>
      <w:ind w:left="432" w:hanging="432"/>
      <w:outlineLvl w:val="2"/>
    </w:pPr>
    <w:rPr>
      <w:b/>
    </w:rPr>
  </w:style>
  <w:style w:type="paragraph" w:styleId="Heading4">
    <w:name w:val="heading 4"/>
    <w:aliases w:val="H4"/>
    <w:basedOn w:val="Normal"/>
    <w:next w:val="Paragraph"/>
    <w:link w:val="Heading4Char"/>
    <w:semiHidden/>
    <w:rsid w:val="000C53A3"/>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99"/>
    <w:rsid w:val="00995758"/>
    <w:rPr>
      <w:rFonts w:asciiTheme="minorHAnsi" w:eastAsia="Times New Roman"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aliases w:val="H1 Char"/>
    <w:basedOn w:val="DefaultParagraphFont"/>
    <w:link w:val="Heading1"/>
    <w:uiPriority w:val="9"/>
    <w:rsid w:val="000C53A3"/>
    <w:rPr>
      <w:rFonts w:asciiTheme="majorHAnsi" w:eastAsia="Times New Roman" w:hAnsiTheme="majorHAnsi" w:cs="Times New Roman"/>
      <w:b/>
      <w:caps/>
      <w:color w:val="046B5C" w:themeColor="text2"/>
      <w:sz w:val="32"/>
      <w:szCs w:val="20"/>
    </w:rPr>
  </w:style>
  <w:style w:type="character" w:customStyle="1" w:styleId="Heading2Char">
    <w:name w:val="Heading 2 Char"/>
    <w:aliases w:val="H2 Char"/>
    <w:basedOn w:val="DefaultParagraphFont"/>
    <w:link w:val="Heading2"/>
    <w:uiPriority w:val="9"/>
    <w:rsid w:val="00D67B2E"/>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aliases w:val="H3 Char"/>
    <w:basedOn w:val="DefaultParagraphFont"/>
    <w:link w:val="Heading3"/>
    <w:uiPriority w:val="9"/>
    <w:rsid w:val="00D67B2E"/>
    <w:rPr>
      <w:rFonts w:asciiTheme="minorHAnsi" w:eastAsia="Times New Roman"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aliases w:val="H4 Char"/>
    <w:basedOn w:val="DefaultParagraphFont"/>
    <w:link w:val="Heading4"/>
    <w:uiPriority w:val="9"/>
    <w:rsid w:val="00D67B2E"/>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905EF1"/>
  </w:style>
  <w:style w:type="paragraph" w:customStyle="1" w:styleId="ParagraphContinued">
    <w:name w:val="Paragraph Continued"/>
    <w:basedOn w:val="Paragraph"/>
    <w:next w:val="Paragraph"/>
    <w:qFormat/>
    <w:rsid w:val="00905EF1"/>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C849F7"/>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semiHidden/>
    <w:rsid w:val="006A0BB4"/>
    <w:rPr>
      <w:b/>
    </w:rPr>
  </w:style>
  <w:style w:type="character" w:customStyle="1" w:styleId="BoldItalic">
    <w:name w:val="Bold Italic"/>
    <w:basedOn w:val="DefaultParagraphFont"/>
    <w:semiHidden/>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semiHidden/>
    <w:rsid w:val="00942B85"/>
    <w:rPr>
      <w:i/>
    </w:rPr>
  </w:style>
  <w:style w:type="character" w:customStyle="1" w:styleId="Runin">
    <w:name w:val="Run in"/>
    <w:basedOn w:val="DefaultParagraphFont"/>
    <w:semiHidden/>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semiHidden/>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0">
    <w:name w:val="Feature2"/>
    <w:basedOn w:val="Feature1"/>
    <w:semiHidden/>
    <w:rsid w:val="004E6247"/>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0"/>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semiHidden/>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semiHidden/>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semiHidden/>
    <w:unhideWhenUsed/>
    <w:rsid w:val="00E97A54"/>
    <w:rPr>
      <w:color w:val="0563C1" w:themeColor="hyperlink"/>
      <w:u w:val="single"/>
    </w:rPr>
  </w:style>
  <w:style w:type="paragraph" w:customStyle="1" w:styleId="SidebarListBullet">
    <w:name w:val="Sidebar List Bullet"/>
    <w:basedOn w:val="Sidebar"/>
    <w:semiHidden/>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semiHidden/>
    <w:rsid w:val="00903E62"/>
    <w:pPr>
      <w:numPr>
        <w:numId w:val="4"/>
      </w:numPr>
      <w:tabs>
        <w:tab w:val="clear" w:pos="792"/>
      </w:tabs>
      <w:ind w:left="288" w:hanging="288"/>
    </w:pPr>
    <w:rPr>
      <w:color w:val="000000"/>
      <w:szCs w:val="21"/>
    </w:rPr>
  </w:style>
  <w:style w:type="paragraph" w:customStyle="1" w:styleId="SidebarTitle">
    <w:name w:val="Sidebar Title"/>
    <w:basedOn w:val="SidebarHead"/>
    <w:semiHidden/>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9174DF"/>
    <w:pPr>
      <w:framePr w:hSpace="180" w:vSpace="40" w:wrap="around" w:vAnchor="text" w:hAnchor="margin" w:y="49"/>
      <w:tabs>
        <w:tab w:val="decimal" w:pos="716"/>
      </w:tabs>
      <w:textboxTightWrap w:val="allLine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semiHidden/>
    <w:rsid w:val="00E04596"/>
    <w:rPr>
      <w:vertAlign w:val="superscript"/>
    </w:rPr>
  </w:style>
  <w:style w:type="character" w:customStyle="1" w:styleId="Subscript">
    <w:name w:val="Subscript"/>
    <w:basedOn w:val="DefaultParagraphFont"/>
    <w:semiHidden/>
    <w:rsid w:val="00E04596"/>
    <w:rPr>
      <w:vertAlign w:val="subscript"/>
    </w:rPr>
  </w:style>
  <w:style w:type="character" w:customStyle="1" w:styleId="Underline">
    <w:name w:val="Underline"/>
    <w:basedOn w:val="DefaultParagraphFont"/>
    <w:semiHidden/>
    <w:rsid w:val="00BB5302"/>
    <w:rPr>
      <w:u w:val="single"/>
    </w:rPr>
  </w:style>
  <w:style w:type="paragraph" w:customStyle="1" w:styleId="ExhibitFootnote">
    <w:name w:val="Exhibit Footnote"/>
    <w:basedOn w:val="ExhibitSource"/>
    <w:qFormat/>
    <w:rsid w:val="00C849F7"/>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semiHidden/>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semiHidden/>
    <w:rsid w:val="007C306D"/>
    <w:pPr>
      <w:spacing w:line="310" w:lineRule="exact"/>
    </w:pPr>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semiHidden/>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EF24DA"/>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rsid w:val="0099200E"/>
    <w:pPr>
      <w:tabs>
        <w:tab w:val="clear" w:pos="792"/>
        <w:tab w:val="left" w:pos="540"/>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numPr>
        <w:numId w:val="24"/>
      </w:numPr>
      <w:ind w:left="432" w:hanging="216"/>
      <w:textboxTightWrap w:val="allLines"/>
    </w:pPr>
  </w:style>
  <w:style w:type="paragraph" w:customStyle="1" w:styleId="TableListBullet">
    <w:name w:val="Table List Bullet"/>
    <w:basedOn w:val="TableTextLeft"/>
    <w:qFormat/>
    <w:rsid w:val="00D21444"/>
    <w:pPr>
      <w:numPr>
        <w:numId w:val="25"/>
      </w:numPr>
      <w:textboxTightWrap w:val="allLines"/>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TableGrid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MarkforAppendixTitle">
    <w:name w:val="Mark for Appendix Title"/>
    <w:basedOn w:val="Normal"/>
    <w:next w:val="Normal"/>
    <w:semiHidden/>
    <w:rsid w:val="003719AB"/>
    <w:pPr>
      <w:spacing w:before="2640" w:line="240" w:lineRule="auto"/>
      <w:jc w:val="center"/>
      <w:outlineLvl w:val="1"/>
    </w:pPr>
    <w:rPr>
      <w:rFonts w:ascii="Arial Black" w:hAnsi="Arial Black"/>
      <w:caps/>
      <w:sz w:val="22"/>
    </w:rPr>
  </w:style>
  <w:style w:type="character" w:customStyle="1" w:styleId="UnresolvedMention1">
    <w:name w:val="Unresolved Mention1"/>
    <w:basedOn w:val="DefaultParagraphFont"/>
    <w:semiHidden/>
    <w:unhideWhenUsed/>
    <w:rsid w:val="00D8724D"/>
    <w:rPr>
      <w:color w:val="605E5C"/>
      <w:shd w:val="clear" w:color="auto" w:fill="E1DFDD"/>
    </w:rPr>
  </w:style>
  <w:style w:type="paragraph" w:styleId="BlockText">
    <w:name w:val="Block Text"/>
    <w:basedOn w:val="Normal"/>
    <w:semiHidden/>
    <w:unhideWhenUsed/>
    <w:rsid w:val="0073472E"/>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3472E"/>
    <w:pPr>
      <w:spacing w:after="120"/>
    </w:pPr>
  </w:style>
  <w:style w:type="character" w:customStyle="1" w:styleId="BodyTextChar">
    <w:name w:val="Body Text Char"/>
    <w:basedOn w:val="DefaultParagraphFont"/>
    <w:link w:val="BodyText"/>
    <w:uiPriority w:val="99"/>
    <w:semiHidden/>
    <w:rsid w:val="0073472E"/>
    <w:rPr>
      <w:rFonts w:asciiTheme="minorHAnsi" w:eastAsia="Times New Roman" w:hAnsiTheme="minorHAnsi" w:cs="Times New Roman"/>
      <w:szCs w:val="20"/>
    </w:rPr>
  </w:style>
  <w:style w:type="paragraph" w:styleId="BodyText2">
    <w:name w:val="Body Text 2"/>
    <w:basedOn w:val="Normal"/>
    <w:link w:val="BodyText2Char"/>
    <w:semiHidden/>
    <w:unhideWhenUsed/>
    <w:rsid w:val="0073472E"/>
    <w:pPr>
      <w:spacing w:after="120" w:line="480" w:lineRule="auto"/>
    </w:pPr>
  </w:style>
  <w:style w:type="character" w:customStyle="1" w:styleId="BodyText2Char">
    <w:name w:val="Body Text 2 Char"/>
    <w:basedOn w:val="DefaultParagraphFont"/>
    <w:link w:val="BodyText2"/>
    <w:uiPriority w:val="99"/>
    <w:semiHidden/>
    <w:rsid w:val="0073472E"/>
    <w:rPr>
      <w:rFonts w:asciiTheme="minorHAnsi" w:eastAsia="Times New Roman" w:hAnsiTheme="minorHAnsi" w:cs="Times New Roman"/>
      <w:szCs w:val="20"/>
    </w:rPr>
  </w:style>
  <w:style w:type="paragraph" w:styleId="BodyText3">
    <w:name w:val="Body Text 3"/>
    <w:basedOn w:val="Normal"/>
    <w:link w:val="BodyText3Char"/>
    <w:semiHidden/>
    <w:unhideWhenUsed/>
    <w:rsid w:val="0073472E"/>
    <w:pPr>
      <w:spacing w:after="120"/>
    </w:pPr>
    <w:rPr>
      <w:sz w:val="16"/>
      <w:szCs w:val="16"/>
    </w:rPr>
  </w:style>
  <w:style w:type="character" w:customStyle="1" w:styleId="BodyText3Char">
    <w:name w:val="Body Text 3 Char"/>
    <w:basedOn w:val="DefaultParagraphFont"/>
    <w:link w:val="BodyText3"/>
    <w:uiPriority w:val="99"/>
    <w:semiHidden/>
    <w:rsid w:val="0073472E"/>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73472E"/>
    <w:pPr>
      <w:spacing w:after="240"/>
      <w:ind w:firstLine="360"/>
    </w:pPr>
  </w:style>
  <w:style w:type="character" w:customStyle="1" w:styleId="BodyTextFirstIndentChar">
    <w:name w:val="Body Text First Indent Char"/>
    <w:basedOn w:val="BodyTextChar"/>
    <w:link w:val="BodyTextFirstIndent"/>
    <w:uiPriority w:val="99"/>
    <w:semiHidden/>
    <w:rsid w:val="0073472E"/>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73472E"/>
    <w:pPr>
      <w:spacing w:after="120"/>
      <w:ind w:left="360"/>
    </w:pPr>
  </w:style>
  <w:style w:type="character" w:customStyle="1" w:styleId="BodyTextIndentChar">
    <w:name w:val="Body Text Indent Char"/>
    <w:basedOn w:val="DefaultParagraphFont"/>
    <w:link w:val="BodyTextIndent"/>
    <w:uiPriority w:val="99"/>
    <w:semiHidden/>
    <w:rsid w:val="0073472E"/>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73472E"/>
    <w:pPr>
      <w:spacing w:after="240"/>
      <w:ind w:firstLine="360"/>
    </w:pPr>
  </w:style>
  <w:style w:type="character" w:customStyle="1" w:styleId="BodyTextFirstIndent2Char">
    <w:name w:val="Body Text First Indent 2 Char"/>
    <w:basedOn w:val="BodyTextIndentChar"/>
    <w:link w:val="BodyTextFirstIndent2"/>
    <w:uiPriority w:val="99"/>
    <w:semiHidden/>
    <w:rsid w:val="0073472E"/>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73472E"/>
    <w:pPr>
      <w:spacing w:after="120" w:line="480" w:lineRule="auto"/>
      <w:ind w:left="360"/>
    </w:pPr>
  </w:style>
  <w:style w:type="character" w:customStyle="1" w:styleId="BodyTextIndent2Char">
    <w:name w:val="Body Text Indent 2 Char"/>
    <w:basedOn w:val="DefaultParagraphFont"/>
    <w:link w:val="BodyTextIndent2"/>
    <w:uiPriority w:val="99"/>
    <w:semiHidden/>
    <w:rsid w:val="0073472E"/>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73472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472E"/>
    <w:rPr>
      <w:rFonts w:asciiTheme="minorHAnsi" w:eastAsia="Times New Roman" w:hAnsiTheme="minorHAnsi" w:cs="Times New Roman"/>
      <w:sz w:val="16"/>
      <w:szCs w:val="16"/>
    </w:rPr>
  </w:style>
  <w:style w:type="character" w:styleId="BookTitle">
    <w:name w:val="Book Title"/>
    <w:basedOn w:val="DefaultParagraphFont"/>
    <w:semiHidden/>
    <w:rsid w:val="0073472E"/>
    <w:rPr>
      <w:b/>
      <w:bCs/>
      <w:i/>
      <w:iCs/>
      <w:spacing w:val="5"/>
    </w:rPr>
  </w:style>
  <w:style w:type="paragraph" w:styleId="E-mailSignature">
    <w:name w:val="E-mail Signature"/>
    <w:basedOn w:val="Normal"/>
    <w:link w:val="E-mailSignatureChar"/>
    <w:semiHidden/>
    <w:unhideWhenUsed/>
    <w:rsid w:val="0073472E"/>
    <w:pPr>
      <w:spacing w:after="0" w:line="240" w:lineRule="auto"/>
    </w:pPr>
  </w:style>
  <w:style w:type="character" w:customStyle="1" w:styleId="E-mailSignatureChar">
    <w:name w:val="E-mail Signature Char"/>
    <w:basedOn w:val="DefaultParagraphFont"/>
    <w:link w:val="E-mailSignature"/>
    <w:uiPriority w:val="99"/>
    <w:semiHidden/>
    <w:rsid w:val="0073472E"/>
    <w:rPr>
      <w:rFonts w:asciiTheme="minorHAnsi" w:eastAsia="Times New Roman" w:hAnsiTheme="minorHAnsi" w:cs="Times New Roman"/>
      <w:szCs w:val="20"/>
    </w:rPr>
  </w:style>
  <w:style w:type="character" w:styleId="Emphasis">
    <w:name w:val="Emphasis"/>
    <w:basedOn w:val="DefaultParagraphFont"/>
    <w:semiHidden/>
    <w:rsid w:val="0073472E"/>
    <w:rPr>
      <w:i/>
      <w:iCs/>
    </w:rPr>
  </w:style>
  <w:style w:type="paragraph" w:styleId="EnvelopeAddress">
    <w:name w:val="envelope address"/>
    <w:basedOn w:val="Normal"/>
    <w:semiHidden/>
    <w:unhideWhenUsed/>
    <w:rsid w:val="002A139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3472E"/>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73472E"/>
    <w:rPr>
      <w:color w:val="2B579A"/>
      <w:shd w:val="clear" w:color="auto" w:fill="E1DFDD"/>
    </w:rPr>
  </w:style>
  <w:style w:type="character" w:styleId="HTMLAcronym">
    <w:name w:val="HTML Acronym"/>
    <w:basedOn w:val="DefaultParagraphFont"/>
    <w:semiHidden/>
    <w:unhideWhenUsed/>
    <w:rsid w:val="0073472E"/>
  </w:style>
  <w:style w:type="paragraph" w:styleId="HTMLAddress">
    <w:name w:val="HTML Address"/>
    <w:basedOn w:val="Normal"/>
    <w:link w:val="HTMLAddressChar"/>
    <w:semiHidden/>
    <w:unhideWhenUsed/>
    <w:rsid w:val="0073472E"/>
    <w:pPr>
      <w:spacing w:after="0" w:line="240" w:lineRule="auto"/>
    </w:pPr>
    <w:rPr>
      <w:i/>
      <w:iCs/>
    </w:rPr>
  </w:style>
  <w:style w:type="character" w:customStyle="1" w:styleId="HTMLAddressChar">
    <w:name w:val="HTML Address Char"/>
    <w:basedOn w:val="DefaultParagraphFont"/>
    <w:link w:val="HTMLAddress"/>
    <w:uiPriority w:val="99"/>
    <w:semiHidden/>
    <w:rsid w:val="0073472E"/>
    <w:rPr>
      <w:rFonts w:asciiTheme="minorHAnsi" w:eastAsia="Times New Roman" w:hAnsiTheme="minorHAnsi" w:cs="Times New Roman"/>
      <w:i/>
      <w:iCs/>
      <w:szCs w:val="20"/>
    </w:rPr>
  </w:style>
  <w:style w:type="character" w:styleId="HTMLCite">
    <w:name w:val="HTML Cite"/>
    <w:basedOn w:val="DefaultParagraphFont"/>
    <w:semiHidden/>
    <w:unhideWhenUsed/>
    <w:rsid w:val="0073472E"/>
    <w:rPr>
      <w:i/>
      <w:iCs/>
    </w:rPr>
  </w:style>
  <w:style w:type="character" w:styleId="HTMLCode">
    <w:name w:val="HTML Code"/>
    <w:basedOn w:val="DefaultParagraphFont"/>
    <w:semiHidden/>
    <w:unhideWhenUsed/>
    <w:rsid w:val="0073472E"/>
    <w:rPr>
      <w:rFonts w:ascii="Consolas" w:hAnsi="Consolas"/>
      <w:sz w:val="20"/>
      <w:szCs w:val="20"/>
    </w:rPr>
  </w:style>
  <w:style w:type="character" w:styleId="HTMLDefinition">
    <w:name w:val="HTML Definition"/>
    <w:basedOn w:val="DefaultParagraphFont"/>
    <w:semiHidden/>
    <w:unhideWhenUsed/>
    <w:rsid w:val="0073472E"/>
    <w:rPr>
      <w:i/>
      <w:iCs/>
    </w:rPr>
  </w:style>
  <w:style w:type="character" w:styleId="HTMLKeyboard">
    <w:name w:val="HTML Keyboard"/>
    <w:basedOn w:val="DefaultParagraphFont"/>
    <w:semiHidden/>
    <w:unhideWhenUsed/>
    <w:rsid w:val="0073472E"/>
    <w:rPr>
      <w:rFonts w:ascii="Consolas" w:hAnsi="Consolas"/>
      <w:sz w:val="20"/>
      <w:szCs w:val="20"/>
    </w:rPr>
  </w:style>
  <w:style w:type="character" w:styleId="HTMLSample">
    <w:name w:val="HTML Sample"/>
    <w:basedOn w:val="DefaultParagraphFont"/>
    <w:semiHidden/>
    <w:unhideWhenUsed/>
    <w:rsid w:val="0073472E"/>
    <w:rPr>
      <w:rFonts w:ascii="Consolas" w:hAnsi="Consolas"/>
      <w:sz w:val="24"/>
      <w:szCs w:val="24"/>
    </w:rPr>
  </w:style>
  <w:style w:type="character" w:styleId="HTMLTypewriter">
    <w:name w:val="HTML Typewriter"/>
    <w:basedOn w:val="DefaultParagraphFont"/>
    <w:semiHidden/>
    <w:unhideWhenUsed/>
    <w:rsid w:val="0073472E"/>
    <w:rPr>
      <w:rFonts w:ascii="Consolas" w:hAnsi="Consolas"/>
      <w:sz w:val="20"/>
      <w:szCs w:val="20"/>
    </w:rPr>
  </w:style>
  <w:style w:type="character" w:styleId="HTMLVariable">
    <w:name w:val="HTML Variable"/>
    <w:basedOn w:val="DefaultParagraphFont"/>
    <w:semiHidden/>
    <w:unhideWhenUsed/>
    <w:rsid w:val="0073472E"/>
    <w:rPr>
      <w:i/>
      <w:iCs/>
    </w:rPr>
  </w:style>
  <w:style w:type="paragraph" w:styleId="Index4">
    <w:name w:val="index 4"/>
    <w:basedOn w:val="Normal"/>
    <w:next w:val="Normal"/>
    <w:autoRedefine/>
    <w:semiHidden/>
    <w:unhideWhenUsed/>
    <w:rsid w:val="0073472E"/>
    <w:pPr>
      <w:spacing w:after="0" w:line="240" w:lineRule="auto"/>
      <w:ind w:left="960" w:hanging="240"/>
    </w:pPr>
  </w:style>
  <w:style w:type="paragraph" w:styleId="Index5">
    <w:name w:val="index 5"/>
    <w:basedOn w:val="Normal"/>
    <w:next w:val="Normal"/>
    <w:autoRedefine/>
    <w:semiHidden/>
    <w:unhideWhenUsed/>
    <w:rsid w:val="0073472E"/>
    <w:pPr>
      <w:spacing w:after="0" w:line="240" w:lineRule="auto"/>
      <w:ind w:left="1200" w:hanging="240"/>
    </w:pPr>
  </w:style>
  <w:style w:type="paragraph" w:styleId="Index6">
    <w:name w:val="index 6"/>
    <w:basedOn w:val="Normal"/>
    <w:next w:val="Normal"/>
    <w:autoRedefine/>
    <w:semiHidden/>
    <w:unhideWhenUsed/>
    <w:rsid w:val="0073472E"/>
    <w:pPr>
      <w:spacing w:after="0" w:line="240" w:lineRule="auto"/>
      <w:ind w:left="1440" w:hanging="240"/>
    </w:pPr>
  </w:style>
  <w:style w:type="paragraph" w:styleId="Index7">
    <w:name w:val="index 7"/>
    <w:basedOn w:val="Normal"/>
    <w:next w:val="Normal"/>
    <w:autoRedefine/>
    <w:semiHidden/>
    <w:unhideWhenUsed/>
    <w:rsid w:val="0073472E"/>
    <w:pPr>
      <w:spacing w:after="0" w:line="240" w:lineRule="auto"/>
      <w:ind w:left="1680" w:hanging="240"/>
    </w:pPr>
  </w:style>
  <w:style w:type="paragraph" w:styleId="Index8">
    <w:name w:val="index 8"/>
    <w:basedOn w:val="Normal"/>
    <w:next w:val="Normal"/>
    <w:autoRedefine/>
    <w:semiHidden/>
    <w:unhideWhenUsed/>
    <w:rsid w:val="0073472E"/>
    <w:pPr>
      <w:spacing w:after="0" w:line="240" w:lineRule="auto"/>
      <w:ind w:left="1920" w:hanging="240"/>
    </w:pPr>
  </w:style>
  <w:style w:type="paragraph" w:styleId="Index9">
    <w:name w:val="index 9"/>
    <w:basedOn w:val="Normal"/>
    <w:next w:val="Normal"/>
    <w:autoRedefine/>
    <w:semiHidden/>
    <w:unhideWhenUsed/>
    <w:rsid w:val="0073472E"/>
    <w:pPr>
      <w:spacing w:after="0" w:line="240" w:lineRule="auto"/>
      <w:ind w:left="2160" w:hanging="240"/>
    </w:pPr>
  </w:style>
  <w:style w:type="paragraph" w:styleId="IndexHeading">
    <w:name w:val="index heading"/>
    <w:basedOn w:val="Normal"/>
    <w:next w:val="Index1"/>
    <w:semiHidden/>
    <w:unhideWhenUsed/>
    <w:rsid w:val="0073472E"/>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3472E"/>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3472E"/>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73472E"/>
  </w:style>
  <w:style w:type="paragraph" w:styleId="ListContinue4">
    <w:name w:val="List Continue 4"/>
    <w:basedOn w:val="Normal"/>
    <w:semiHidden/>
    <w:unhideWhenUsed/>
    <w:rsid w:val="0073472E"/>
    <w:pPr>
      <w:spacing w:after="120"/>
      <w:ind w:left="1440"/>
      <w:contextualSpacing/>
    </w:pPr>
  </w:style>
  <w:style w:type="paragraph" w:styleId="ListContinue5">
    <w:name w:val="List Continue 5"/>
    <w:basedOn w:val="Normal"/>
    <w:semiHidden/>
    <w:unhideWhenUsed/>
    <w:rsid w:val="0073472E"/>
    <w:pPr>
      <w:spacing w:after="120"/>
      <w:ind w:left="1800"/>
      <w:contextualSpacing/>
    </w:pPr>
  </w:style>
  <w:style w:type="paragraph" w:styleId="ListNumber4">
    <w:name w:val="List Number 4"/>
    <w:basedOn w:val="Normal"/>
    <w:semiHidden/>
    <w:unhideWhenUsed/>
    <w:rsid w:val="002A139B"/>
    <w:pPr>
      <w:numPr>
        <w:numId w:val="26"/>
      </w:numPr>
      <w:contextualSpacing/>
    </w:pPr>
  </w:style>
  <w:style w:type="paragraph" w:styleId="ListNumber5">
    <w:name w:val="List Number 5"/>
    <w:basedOn w:val="Normal"/>
    <w:semiHidden/>
    <w:unhideWhenUsed/>
    <w:rsid w:val="002A139B"/>
    <w:pPr>
      <w:numPr>
        <w:numId w:val="27"/>
      </w:numPr>
      <w:contextualSpacing/>
    </w:pPr>
  </w:style>
  <w:style w:type="paragraph" w:styleId="MacroText">
    <w:name w:val="macro"/>
    <w:link w:val="MacroTextChar"/>
    <w:semiHidden/>
    <w:unhideWhenUsed/>
    <w:rsid w:val="0073472E"/>
    <w:pPr>
      <w:tabs>
        <w:tab w:val="left" w:pos="480"/>
        <w:tab w:val="left" w:pos="960"/>
        <w:tab w:val="left" w:pos="1440"/>
        <w:tab w:val="left" w:pos="1920"/>
        <w:tab w:val="left" w:pos="2400"/>
        <w:tab w:val="left" w:pos="2880"/>
        <w:tab w:val="left" w:pos="3360"/>
        <w:tab w:val="left" w:pos="3840"/>
        <w:tab w:val="left" w:pos="4320"/>
      </w:tabs>
      <w:spacing w:after="0" w:line="290" w:lineRule="exact"/>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73472E"/>
    <w:rPr>
      <w:rFonts w:ascii="Consolas" w:eastAsia="Times New Roman" w:hAnsi="Consolas" w:cs="Times New Roman"/>
      <w:sz w:val="20"/>
      <w:szCs w:val="20"/>
    </w:rPr>
  </w:style>
  <w:style w:type="character" w:customStyle="1" w:styleId="Mention1">
    <w:name w:val="Mention1"/>
    <w:basedOn w:val="DefaultParagraphFont"/>
    <w:semiHidden/>
    <w:unhideWhenUsed/>
    <w:rsid w:val="0073472E"/>
    <w:rPr>
      <w:color w:val="2B579A"/>
      <w:shd w:val="clear" w:color="auto" w:fill="E1DFDD"/>
    </w:rPr>
  </w:style>
  <w:style w:type="paragraph" w:styleId="MessageHeader">
    <w:name w:val="Message Header"/>
    <w:basedOn w:val="Normal"/>
    <w:link w:val="MessageHeaderChar"/>
    <w:semiHidden/>
    <w:unhideWhenUsed/>
    <w:rsid w:val="0073472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3472E"/>
    <w:rPr>
      <w:rFonts w:asciiTheme="majorHAnsi" w:eastAsiaTheme="majorEastAsia" w:hAnsiTheme="majorHAnsi" w:cstheme="majorBidi"/>
      <w:shd w:val="pct20" w:color="auto" w:fill="auto"/>
    </w:rPr>
  </w:style>
  <w:style w:type="paragraph" w:styleId="NormalWeb">
    <w:name w:val="Normal (Web)"/>
    <w:basedOn w:val="Normal"/>
    <w:semiHidden/>
    <w:unhideWhenUsed/>
    <w:rsid w:val="0073472E"/>
    <w:rPr>
      <w:rFonts w:ascii="Times New Roman" w:hAnsi="Times New Roman"/>
      <w:szCs w:val="24"/>
    </w:rPr>
  </w:style>
  <w:style w:type="paragraph" w:styleId="NormalIndent">
    <w:name w:val="Normal Indent"/>
    <w:basedOn w:val="Normal"/>
    <w:semiHidden/>
    <w:unhideWhenUsed/>
    <w:rsid w:val="0073472E"/>
    <w:pPr>
      <w:ind w:left="720"/>
    </w:pPr>
  </w:style>
  <w:style w:type="paragraph" w:styleId="PlainText">
    <w:name w:val="Plain Text"/>
    <w:basedOn w:val="Normal"/>
    <w:link w:val="PlainTextChar"/>
    <w:semiHidden/>
    <w:unhideWhenUsed/>
    <w:rsid w:val="0073472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3472E"/>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73472E"/>
    <w:rPr>
      <w:u w:val="dotted"/>
    </w:rPr>
  </w:style>
  <w:style w:type="character" w:customStyle="1" w:styleId="SmartLink1">
    <w:name w:val="SmartLink1"/>
    <w:basedOn w:val="DefaultParagraphFont"/>
    <w:semiHidden/>
    <w:unhideWhenUsed/>
    <w:rsid w:val="002A139B"/>
    <w:rPr>
      <w:color w:val="0000FF"/>
      <w:u w:val="single"/>
      <w:shd w:val="clear" w:color="auto" w:fill="F3F2F1"/>
    </w:rPr>
  </w:style>
  <w:style w:type="character" w:styleId="Strong">
    <w:name w:val="Strong"/>
    <w:basedOn w:val="DefaultParagraphFont"/>
    <w:semiHidden/>
    <w:rsid w:val="0073472E"/>
    <w:rPr>
      <w:b/>
      <w:bCs/>
    </w:rPr>
  </w:style>
  <w:style w:type="paragraph" w:styleId="Subtitle">
    <w:name w:val="Subtitle"/>
    <w:basedOn w:val="Normal"/>
    <w:next w:val="Normal"/>
    <w:link w:val="SubtitleChar"/>
    <w:semiHidden/>
    <w:rsid w:val="0073472E"/>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3472E"/>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73472E"/>
    <w:rPr>
      <w:i/>
      <w:iCs/>
      <w:color w:val="404040" w:themeColor="text1" w:themeTint="BF"/>
    </w:rPr>
  </w:style>
  <w:style w:type="character" w:styleId="SubtleReference">
    <w:name w:val="Subtle Reference"/>
    <w:basedOn w:val="DefaultParagraphFont"/>
    <w:semiHidden/>
    <w:rsid w:val="0073472E"/>
    <w:rPr>
      <w:smallCaps/>
      <w:color w:val="5A5A5A" w:themeColor="text1" w:themeTint="A5"/>
    </w:rPr>
  </w:style>
  <w:style w:type="paragraph" w:styleId="TableofAuthorities">
    <w:name w:val="table of authorities"/>
    <w:basedOn w:val="Normal"/>
    <w:next w:val="Normal"/>
    <w:semiHidden/>
    <w:unhideWhenUsed/>
    <w:rsid w:val="0073472E"/>
    <w:pPr>
      <w:spacing w:after="0"/>
      <w:ind w:left="240" w:hanging="240"/>
    </w:pPr>
  </w:style>
  <w:style w:type="paragraph" w:styleId="TOAHeading">
    <w:name w:val="toa heading"/>
    <w:basedOn w:val="Normal"/>
    <w:next w:val="Normal"/>
    <w:semiHidden/>
    <w:unhideWhenUsed/>
    <w:rsid w:val="0073472E"/>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3472E"/>
    <w:pPr>
      <w:spacing w:after="100"/>
      <w:ind w:left="1200"/>
    </w:pPr>
  </w:style>
  <w:style w:type="paragraph" w:styleId="TOC7">
    <w:name w:val="toc 7"/>
    <w:basedOn w:val="Normal"/>
    <w:next w:val="Normal"/>
    <w:autoRedefine/>
    <w:semiHidden/>
    <w:unhideWhenUsed/>
    <w:rsid w:val="0073472E"/>
    <w:pPr>
      <w:spacing w:after="100"/>
      <w:ind w:left="1440"/>
    </w:pPr>
  </w:style>
  <w:style w:type="paragraph" w:styleId="TOC9">
    <w:name w:val="toc 9"/>
    <w:basedOn w:val="Normal"/>
    <w:next w:val="Normal"/>
    <w:autoRedefine/>
    <w:semiHidden/>
    <w:unhideWhenUsed/>
    <w:rsid w:val="0073472E"/>
    <w:pPr>
      <w:spacing w:after="100"/>
      <w:ind w:left="1920"/>
    </w:pPr>
  </w:style>
  <w:style w:type="character" w:customStyle="1" w:styleId="UnresolvedMention2">
    <w:name w:val="Unresolved Mention2"/>
    <w:basedOn w:val="DefaultParagraphFont"/>
    <w:semiHidden/>
    <w:unhideWhenUsed/>
    <w:rsid w:val="0073472E"/>
    <w:rPr>
      <w:color w:val="605E5C"/>
      <w:shd w:val="clear" w:color="auto" w:fill="E1DFDD"/>
    </w:rPr>
  </w:style>
  <w:style w:type="character" w:customStyle="1" w:styleId="SmartLinkError1">
    <w:name w:val="SmartLinkError1"/>
    <w:basedOn w:val="DefaultParagraphFont"/>
    <w:semiHidden/>
    <w:unhideWhenUsed/>
    <w:rsid w:val="007F7DB2"/>
    <w:rPr>
      <w:color w:val="FF0000"/>
    </w:rPr>
  </w:style>
  <w:style w:type="character" w:customStyle="1" w:styleId="normaltextrun1">
    <w:name w:val="normaltextrun1"/>
    <w:basedOn w:val="DefaultParagraphFont"/>
    <w:semiHidden/>
    <w:rsid w:val="002C03E4"/>
  </w:style>
  <w:style w:type="character" w:customStyle="1" w:styleId="bcx3">
    <w:name w:val="bcx3"/>
    <w:basedOn w:val="DefaultParagraphFont"/>
    <w:semiHidden/>
    <w:rsid w:val="002C03E4"/>
  </w:style>
  <w:style w:type="character" w:customStyle="1" w:styleId="eop">
    <w:name w:val="eop"/>
    <w:basedOn w:val="DefaultParagraphFont"/>
    <w:semiHidden/>
    <w:rsid w:val="002C03E4"/>
  </w:style>
  <w:style w:type="character" w:customStyle="1" w:styleId="SmartLinkError2">
    <w:name w:val="SmartLinkError2"/>
    <w:basedOn w:val="DefaultParagraphFont"/>
    <w:semiHidden/>
    <w:unhideWhenUsed/>
    <w:rsid w:val="00A402F1"/>
    <w:rPr>
      <w:color w:val="FF0000"/>
    </w:rPr>
  </w:style>
  <w:style w:type="character" w:customStyle="1" w:styleId="Hashtag2">
    <w:name w:val="Hashtag2"/>
    <w:basedOn w:val="DefaultParagraphFont"/>
    <w:semiHidden/>
    <w:unhideWhenUsed/>
    <w:rsid w:val="0058682C"/>
    <w:rPr>
      <w:color w:val="2B579A"/>
      <w:shd w:val="clear" w:color="auto" w:fill="E1DFDD"/>
    </w:rPr>
  </w:style>
  <w:style w:type="character" w:customStyle="1" w:styleId="Mention2">
    <w:name w:val="Mention2"/>
    <w:basedOn w:val="DefaultParagraphFont"/>
    <w:semiHidden/>
    <w:unhideWhenUsed/>
    <w:rsid w:val="0058682C"/>
    <w:rPr>
      <w:color w:val="2B579A"/>
      <w:shd w:val="clear" w:color="auto" w:fill="E1DFDD"/>
    </w:rPr>
  </w:style>
  <w:style w:type="character" w:customStyle="1" w:styleId="SmartHyperlink2">
    <w:name w:val="Smart Hyperlink2"/>
    <w:basedOn w:val="DefaultParagraphFont"/>
    <w:semiHidden/>
    <w:unhideWhenUsed/>
    <w:rsid w:val="0058682C"/>
    <w:rPr>
      <w:u w:val="dotted"/>
    </w:rPr>
  </w:style>
  <w:style w:type="character" w:customStyle="1" w:styleId="SmartLink2">
    <w:name w:val="SmartLink2"/>
    <w:basedOn w:val="DefaultParagraphFont"/>
    <w:semiHidden/>
    <w:unhideWhenUsed/>
    <w:rsid w:val="0058682C"/>
    <w:rPr>
      <w:color w:val="0000FF"/>
      <w:u w:val="single"/>
      <w:shd w:val="clear" w:color="auto" w:fill="F3F2F1"/>
    </w:rPr>
  </w:style>
  <w:style w:type="character" w:customStyle="1" w:styleId="UnresolvedMention3">
    <w:name w:val="Unresolved Mention3"/>
    <w:basedOn w:val="DefaultParagraphFont"/>
    <w:semiHidden/>
    <w:unhideWhenUsed/>
    <w:rsid w:val="0058682C"/>
    <w:rPr>
      <w:color w:val="605E5C"/>
      <w:shd w:val="clear" w:color="auto" w:fill="E1DFDD"/>
    </w:rPr>
  </w:style>
  <w:style w:type="character" w:customStyle="1" w:styleId="ListParagraphChar">
    <w:name w:val="List Paragraph Char"/>
    <w:link w:val="ListParagraph"/>
    <w:locked/>
    <w:rsid w:val="00C55D71"/>
    <w:rPr>
      <w:rFonts w:asciiTheme="minorHAnsi" w:eastAsia="Times New Roman" w:hAnsiTheme="minorHAnsi" w:cs="Times New Roman"/>
      <w:szCs w:val="20"/>
    </w:rPr>
  </w:style>
  <w:style w:type="character" w:styleId="Hashtag">
    <w:name w:val="Hashtag"/>
    <w:basedOn w:val="DefaultParagraphFont"/>
    <w:semiHidden/>
    <w:unhideWhenUsed/>
    <w:rsid w:val="000A472F"/>
    <w:rPr>
      <w:color w:val="2B579A"/>
      <w:shd w:val="clear" w:color="auto" w:fill="E1DFDD"/>
    </w:rPr>
  </w:style>
  <w:style w:type="character" w:styleId="Mention">
    <w:name w:val="Mention"/>
    <w:basedOn w:val="DefaultParagraphFont"/>
    <w:semiHidden/>
    <w:unhideWhenUsed/>
    <w:rsid w:val="000A472F"/>
    <w:rPr>
      <w:color w:val="2B579A"/>
      <w:shd w:val="clear" w:color="auto" w:fill="E1DFDD"/>
    </w:rPr>
  </w:style>
  <w:style w:type="character" w:styleId="SmartHyperlink">
    <w:name w:val="Smart Hyperlink"/>
    <w:basedOn w:val="DefaultParagraphFont"/>
    <w:semiHidden/>
    <w:unhideWhenUsed/>
    <w:rsid w:val="000A472F"/>
    <w:rPr>
      <w:u w:val="dotted"/>
    </w:rPr>
  </w:style>
  <w:style w:type="character" w:styleId="SmartLink">
    <w:name w:val="Smart Link"/>
    <w:basedOn w:val="DefaultParagraphFont"/>
    <w:semiHidden/>
    <w:unhideWhenUsed/>
    <w:rsid w:val="000A472F"/>
    <w:rPr>
      <w:color w:val="0000FF"/>
      <w:u w:val="single"/>
      <w:shd w:val="clear" w:color="auto" w:fill="F3F2F1"/>
    </w:rPr>
  </w:style>
  <w:style w:type="character" w:styleId="UnresolvedMention">
    <w:name w:val="Unresolved Mention"/>
    <w:basedOn w:val="DefaultParagraphFont"/>
    <w:semiHidden/>
    <w:unhideWhenUsed/>
    <w:rsid w:val="000A472F"/>
    <w:rPr>
      <w:color w:val="605E5C"/>
      <w:shd w:val="clear" w:color="auto" w:fill="E1DFDD"/>
    </w:rPr>
  </w:style>
  <w:style w:type="numbering" w:styleId="111111">
    <w:name w:val="Outline List 2"/>
    <w:basedOn w:val="NoList"/>
    <w:semiHidden/>
    <w:unhideWhenUsed/>
    <w:rsid w:val="007E5C97"/>
    <w:pPr>
      <w:numPr>
        <w:numId w:val="60"/>
      </w:numPr>
    </w:pPr>
  </w:style>
  <w:style w:type="numbering" w:styleId="1ai">
    <w:name w:val="Outline List 1"/>
    <w:basedOn w:val="NoList"/>
    <w:semiHidden/>
    <w:unhideWhenUsed/>
    <w:rsid w:val="007E5C97"/>
    <w:pPr>
      <w:numPr>
        <w:numId w:val="61"/>
      </w:numPr>
    </w:pPr>
  </w:style>
  <w:style w:type="numbering" w:styleId="ArticleSection">
    <w:name w:val="Outline List 3"/>
    <w:basedOn w:val="NoList"/>
    <w:semiHidden/>
    <w:unhideWhenUsed/>
    <w:rsid w:val="007E5C97"/>
    <w:pPr>
      <w:numPr>
        <w:numId w:val="62"/>
      </w:numPr>
    </w:pPr>
  </w:style>
  <w:style w:type="table" w:styleId="ColorfulGrid">
    <w:name w:val="Colorful Grid"/>
    <w:basedOn w:val="TableNormal"/>
    <w:semiHidden/>
    <w:unhideWhenUsed/>
    <w:rsid w:val="007E5C97"/>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7E5C97"/>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7E5C97"/>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7E5C97"/>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7E5C97"/>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7E5C97"/>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7E5C97"/>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7E5C97"/>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7E5C97"/>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7E5C97"/>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7E5C97"/>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7E5C97"/>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7E5C97"/>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7E5C97"/>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7E5C97"/>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7E5C97"/>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7E5C97"/>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7E5C97"/>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7E5C97"/>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7E5C97"/>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7E5C97"/>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7E5C97"/>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7E5C97"/>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7E5C97"/>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7E5C97"/>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7E5C97"/>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7E5C97"/>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7E5C97"/>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7E5C9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7E5C97"/>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7E5C97"/>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7E5C97"/>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7E5C97"/>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7E5C97"/>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7E5C97"/>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7E5C97"/>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7E5C97"/>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7E5C97"/>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7E5C97"/>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7E5C97"/>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7E5C97"/>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7E5C97"/>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7E5C9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7E5C97"/>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7E5C97"/>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7E5C97"/>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7E5C97"/>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7E5C97"/>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7E5C97"/>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7E5C9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7E5C97"/>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7E5C97"/>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7E5C97"/>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7E5C97"/>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7E5C97"/>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7E5C97"/>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7E5C9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7E5C9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7E5C9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7E5C9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7E5C9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7E5C9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7E5C9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7E5C9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7E5C97"/>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7E5C97"/>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7E5C97"/>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7E5C97"/>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7E5C97"/>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7E5C97"/>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7E5C9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7E5C97"/>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7E5C97"/>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7E5C97"/>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7E5C97"/>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7E5C97"/>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7E5C97"/>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7E5C9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7E5C97"/>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7E5C97"/>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7E5C97"/>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7E5C97"/>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7E5C97"/>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7E5C97"/>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7E5C97"/>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7E5C97"/>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7E5C97"/>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7E5C97"/>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7E5C97"/>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7E5C97"/>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7E5C97"/>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7E5C97"/>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7E5C97"/>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7E5C97"/>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7E5C97"/>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7E5C97"/>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7E5C97"/>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7E5C97"/>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7E5C97"/>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7E5C97"/>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7E5C97"/>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7E5C97"/>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7E5C97"/>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7E5C97"/>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7E5C97"/>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7E5C97"/>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7E5C97"/>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7E5C97"/>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7E5C97"/>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7E5C97"/>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7E5C97"/>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7E5C97"/>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7E5C97"/>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7E5C97"/>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7E5C97"/>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7E5C97"/>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7E5C97"/>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7E5C97"/>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7E5C9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7E5C97"/>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7E5C97"/>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7E5C97"/>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7E5C97"/>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7E5C97"/>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7E5C97"/>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7E5C97"/>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7E5C97"/>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7E5C97"/>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7E5C97"/>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7E5C97"/>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7E5C97"/>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7E5C97"/>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7E5C97"/>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7E5C97"/>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7E5C97"/>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7E5C97"/>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7E5C97"/>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7E5C97"/>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7E5C97"/>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7E5C97"/>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7E5C97"/>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7E5C97"/>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7E5C97"/>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7E5C97"/>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7E5C97"/>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7E5C97"/>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7E5C9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7E5C97"/>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7E5C97"/>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7E5C97"/>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7E5C97"/>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7E5C97"/>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7E5C97"/>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7E5C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7E5C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7E5C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7E5C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7E5C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7E5C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7E5C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7E5C9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7E5C9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7E5C9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7E5C9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7E5C9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7E5C9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7E5C9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7E5C97"/>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7E5C97"/>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7E5C97"/>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7E5C97"/>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7E5C97"/>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7E5C97"/>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7E5C97"/>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7E5C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7E5C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7E5C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7E5C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7E5C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7E5C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7E5C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7E5C9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7E5C97"/>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7E5C97"/>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7E5C97"/>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7E5C97"/>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7E5C97"/>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7E5C97"/>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7E5C9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7E5C9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7E5C9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7E5C9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7E5C9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7E5C9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7E5C9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7E5C9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7E5C9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7E5C97"/>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7E5C9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7E5C97"/>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7E5C97"/>
    <w:pPr>
      <w:spacing w:line="29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7E5C97"/>
    <w:pPr>
      <w:spacing w:line="29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7E5C97"/>
    <w:pPr>
      <w:spacing w:line="29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7E5C97"/>
    <w:pPr>
      <w:spacing w:line="29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7E5C97"/>
    <w:pPr>
      <w:spacing w:line="29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7E5C97"/>
    <w:pPr>
      <w:spacing w:line="29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7E5C97"/>
    <w:pPr>
      <w:spacing w:line="29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7E5C97"/>
    <w:pPr>
      <w:spacing w:line="29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7E5C97"/>
    <w:pPr>
      <w:spacing w:line="29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7E5C97"/>
    <w:pPr>
      <w:spacing w:line="29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7E5C97"/>
    <w:pPr>
      <w:spacing w:line="29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7E5C97"/>
    <w:pPr>
      <w:spacing w:line="29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7E5C97"/>
    <w:pPr>
      <w:spacing w:line="29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7E5C97"/>
    <w:pPr>
      <w:spacing w:line="29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7E5C97"/>
    <w:pPr>
      <w:spacing w:line="29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7E5C97"/>
    <w:pPr>
      <w:spacing w:line="29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7E5C97"/>
    <w:pPr>
      <w:spacing w:line="29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7E5C97"/>
    <w:pPr>
      <w:spacing w:line="29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7E5C97"/>
    <w:pPr>
      <w:spacing w:line="29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7E5C97"/>
    <w:pPr>
      <w:spacing w:line="29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7E5C97"/>
    <w:pPr>
      <w:spacing w:line="29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7E5C97"/>
    <w:pPr>
      <w:spacing w:line="29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7E5C97"/>
    <w:pPr>
      <w:spacing w:line="29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7E5C97"/>
    <w:pPr>
      <w:spacing w:line="29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7E5C97"/>
    <w:pPr>
      <w:spacing w:line="29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7E5C97"/>
    <w:pPr>
      <w:spacing w:line="29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7E5C97"/>
    <w:pPr>
      <w:spacing w:line="29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7E5C97"/>
    <w:pPr>
      <w:spacing w:line="29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7E5C97"/>
    <w:pPr>
      <w:spacing w:line="29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7E5C97"/>
    <w:pPr>
      <w:spacing w:line="29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7E5C97"/>
    <w:pPr>
      <w:spacing w:line="29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7E5C97"/>
    <w:pPr>
      <w:spacing w:line="29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7E5C97"/>
    <w:pPr>
      <w:spacing w:line="29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7E5C97"/>
    <w:pPr>
      <w:spacing w:line="29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7E5C97"/>
    <w:pPr>
      <w:spacing w:line="29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7E5C97"/>
    <w:pPr>
      <w:spacing w:line="29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7E5C97"/>
    <w:pPr>
      <w:spacing w:line="29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7E5C97"/>
    <w:pPr>
      <w:spacing w:line="29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7E5C97"/>
    <w:pPr>
      <w:spacing w:line="29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7E5C97"/>
    <w:pPr>
      <w:spacing w:line="29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7E5C97"/>
    <w:pPr>
      <w:spacing w:line="29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7E5C97"/>
    <w:pPr>
      <w:spacing w:line="29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7E5C97"/>
    <w:pPr>
      <w:spacing w:line="29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375580">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524372482">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5" ma:contentTypeDescription="Create a new document." ma:contentTypeScope="" ma:versionID="4f1a5e6b864de72eaf048c606fbf43dc">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be46454e29b63a83ac59b2530c27fda3"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Props1.xml><?xml version="1.0" encoding="utf-8"?>
<ds:datastoreItem xmlns:ds="http://schemas.openxmlformats.org/officeDocument/2006/customXml" ds:itemID="{C8546C45-0973-4513-9061-616863B5DAFA}">
  <ds:schemaRefs>
    <ds:schemaRef ds:uri="http://schemas.microsoft.com/sharepoint/v3/contenttype/forms"/>
  </ds:schemaRefs>
</ds:datastoreItem>
</file>

<file path=customXml/itemProps2.xml><?xml version="1.0" encoding="utf-8"?>
<ds:datastoreItem xmlns:ds="http://schemas.openxmlformats.org/officeDocument/2006/customXml" ds:itemID="{795CED5F-1136-4748-84BE-9E004803D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03BA3F-35BC-44C8-872A-D15EB3DB047D}">
  <ds:schemaRefs>
    <ds:schemaRef ds:uri="http://schemas.microsoft.com/office/2006/documentManagement/types"/>
    <ds:schemaRef ds:uri="http://purl.org/dc/elements/1.1/"/>
    <ds:schemaRef ds:uri="http://purl.org/dc/terms/"/>
    <ds:schemaRef ds:uri="http://schemas.microsoft.com/office/2006/metadata/properties"/>
    <ds:schemaRef ds:uri="76c8eabc-f7ee-476b-b32f-049e22e524c7"/>
    <ds:schemaRef ds:uri="http://purl.org/dc/dcmitype/"/>
    <ds:schemaRef ds:uri="792d2fca-795b-45f5-a09b-32845d9ae0ca"/>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1MathU Report.dotm</Template>
  <TotalTime>68</TotalTime>
  <Pages>7</Pages>
  <Words>2426</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subject/>
  <dc:creator>Sclark</dc:creator>
  <cp:keywords/>
  <cp:lastModifiedBy>Mathematica</cp:lastModifiedBy>
  <cp:revision>26</cp:revision>
  <cp:lastPrinted>2019-04-11T14:18:00Z</cp:lastPrinted>
  <dcterms:created xsi:type="dcterms:W3CDTF">2022-03-04T20:38:00Z</dcterms:created>
  <dcterms:modified xsi:type="dcterms:W3CDTF">2022-04-28T01:17:00Z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