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70CFD577" w14:textId="369208C6">
      <w:pPr>
        <w:spacing w:after="0"/>
        <w:rPr>
          <w:rFonts w:cstheme="minorHAnsi"/>
          <w:b/>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7B50B2" w14:paraId="4A7DBF2F" w14:textId="0220806C">
      <w:pPr>
        <w:pStyle w:val="ReportCover-Title"/>
        <w:jc w:val="center"/>
        <w:rPr>
          <w:rFonts w:asciiTheme="minorHAnsi" w:hAnsiTheme="minorHAnsi" w:cstheme="minorHAnsi"/>
          <w:color w:val="auto"/>
        </w:rPr>
      </w:pPr>
      <w:bookmarkStart w:id="0" w:name="_Hlk153288975"/>
      <w:r w:rsidRPr="007B50B2">
        <w:rPr>
          <w:rFonts w:eastAsia="Arial Unicode MS" w:asciiTheme="minorHAnsi" w:hAnsiTheme="minorHAnsi" w:cstheme="minorHAnsi"/>
          <w:noProof/>
          <w:color w:val="auto"/>
        </w:rPr>
        <w:t>Understanding and Expanding the Reach of Home Visiting</w:t>
      </w:r>
      <w:r>
        <w:rPr>
          <w:rFonts w:eastAsia="Arial Unicode MS" w:asciiTheme="minorHAnsi" w:hAnsiTheme="minorHAnsi" w:cstheme="minorHAnsi"/>
          <w:noProof/>
          <w:color w:val="auto"/>
        </w:rPr>
        <w:t xml:space="preserve"> </w:t>
      </w:r>
      <w:r w:rsidR="00513B0D">
        <w:rPr>
          <w:rFonts w:eastAsia="Arial Unicode MS" w:asciiTheme="minorHAnsi" w:hAnsiTheme="minorHAnsi" w:cstheme="minorHAnsi"/>
          <w:noProof/>
          <w:color w:val="auto"/>
        </w:rPr>
        <w:t>(</w:t>
      </w:r>
      <w:r>
        <w:rPr>
          <w:rFonts w:eastAsia="Arial Unicode MS" w:asciiTheme="minorHAnsi" w:hAnsiTheme="minorHAnsi" w:cstheme="minorHAnsi"/>
          <w:noProof/>
          <w:color w:val="auto"/>
        </w:rPr>
        <w:t>HV</w:t>
      </w:r>
      <w:r w:rsidR="001E4649">
        <w:rPr>
          <w:rFonts w:eastAsia="Arial Unicode MS" w:asciiTheme="minorHAnsi" w:hAnsiTheme="minorHAnsi" w:cstheme="minorHAnsi"/>
          <w:noProof/>
          <w:color w:val="auto"/>
        </w:rPr>
        <w:t>-</w:t>
      </w:r>
      <w:r>
        <w:rPr>
          <w:rFonts w:eastAsia="Arial Unicode MS" w:asciiTheme="minorHAnsi" w:hAnsiTheme="minorHAnsi" w:cstheme="minorHAnsi"/>
          <w:noProof/>
          <w:color w:val="auto"/>
        </w:rPr>
        <w:t>REACH)</w:t>
      </w:r>
      <w:r w:rsidR="00B303DA">
        <w:rPr>
          <w:rFonts w:eastAsia="Arial Unicode MS" w:asciiTheme="minorHAnsi" w:hAnsiTheme="minorHAnsi" w:cstheme="minorHAnsi"/>
          <w:noProof/>
          <w:color w:val="auto"/>
        </w:rPr>
        <w:t xml:space="preserve"> </w:t>
      </w:r>
      <w:r w:rsidRPr="00BF6170" w:rsidR="00B303DA">
        <w:rPr>
          <w:rFonts w:eastAsia="Arial Unicode MS" w:asciiTheme="minorHAnsi" w:hAnsiTheme="minorHAnsi" w:cstheme="minorHAnsi"/>
          <w:noProof/>
          <w:color w:val="auto"/>
        </w:rPr>
        <w:t>Project</w:t>
      </w:r>
    </w:p>
    <w:bookmarkEnd w:id="0"/>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35E7E90C">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BF6170">
        <w:rPr>
          <w:rFonts w:asciiTheme="minorHAnsi" w:hAnsiTheme="minorHAnsi" w:cstheme="minorHAnsi"/>
          <w:color w:val="auto"/>
          <w:sz w:val="32"/>
          <w:szCs w:val="32"/>
        </w:rPr>
        <w:t>–</w:t>
      </w:r>
      <w:r w:rsidRPr="001A59B6" w:rsidR="00BF6170">
        <w:rPr>
          <w:rFonts w:asciiTheme="minorHAnsi" w:hAnsiTheme="minorHAnsi" w:cstheme="minorHAnsi"/>
          <w:color w:val="auto"/>
          <w:sz w:val="32"/>
          <w:szCs w:val="32"/>
        </w:rPr>
        <w:t xml:space="preserve"> </w:t>
      </w:r>
      <w:r w:rsidR="009E4ED7">
        <w:rPr>
          <w:rFonts w:ascii="Arial" w:hAnsi="Arial" w:cs="Arial"/>
          <w:color w:val="auto"/>
          <w:sz w:val="32"/>
          <w:szCs w:val="32"/>
        </w:rPr>
        <w:t>0638</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23C2EED4" w14:textId="2069D66A">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September </w:t>
      </w:r>
      <w:r w:rsidR="001608E8">
        <w:rPr>
          <w:rFonts w:asciiTheme="minorHAnsi" w:hAnsiTheme="minorHAnsi" w:cstheme="minorHAnsi"/>
          <w:color w:val="auto"/>
        </w:rPr>
        <w:t>2024</w:t>
      </w:r>
      <w:r w:rsidR="009E4ED7">
        <w:rPr>
          <w:rFonts w:asciiTheme="minorHAnsi" w:hAnsiTheme="minorHAnsi" w:cstheme="minorHAnsi"/>
          <w:color w:val="auto"/>
        </w:rPr>
        <w:t xml:space="preserve">; Updated </w:t>
      </w:r>
      <w:r w:rsidR="000532CD">
        <w:rPr>
          <w:rFonts w:asciiTheme="minorHAnsi" w:hAnsiTheme="minorHAnsi" w:cstheme="minorHAnsi"/>
          <w:color w:val="auto"/>
        </w:rPr>
        <w:t>June 2025</w:t>
      </w: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6C4099E3"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05D51320">
      <w:pPr>
        <w:spacing w:after="0" w:line="240" w:lineRule="auto"/>
        <w:jc w:val="center"/>
        <w:rPr>
          <w:rFonts w:cstheme="minorHAnsi"/>
        </w:rPr>
      </w:pPr>
      <w:r w:rsidRPr="001A59B6">
        <w:rPr>
          <w:rFonts w:cstheme="minorHAnsi"/>
        </w:rPr>
        <w:t xml:space="preserve">Submitted </w:t>
      </w:r>
      <w:r w:rsidR="00630928">
        <w:rPr>
          <w:rFonts w:cstheme="minorHAnsi"/>
        </w:rPr>
        <w:t>b</w:t>
      </w:r>
      <w:r w:rsidRPr="001A59B6">
        <w:rPr>
          <w:rFonts w:cstheme="minorHAnsi"/>
        </w:rPr>
        <w:t>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513B0D">
        <w:rPr>
          <w:rFonts w:cstheme="minorHAnsi"/>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2111A642">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P="00A42C71" w14:paraId="16C3B2D5" w14:textId="4B5AF500">
      <w:pPr>
        <w:spacing w:after="0" w:line="240" w:lineRule="auto"/>
        <w:jc w:val="center"/>
        <w:rPr>
          <w:rFonts w:cstheme="minorHAnsi"/>
        </w:rPr>
      </w:pPr>
      <w:r w:rsidRPr="001A59B6">
        <w:rPr>
          <w:rFonts w:cstheme="minorHAnsi"/>
        </w:rPr>
        <w:t>Project Officers:</w:t>
      </w:r>
    </w:p>
    <w:p w:rsidR="00CA1AD9" w:rsidRPr="001A59B6" w:rsidP="00A42C71" w14:paraId="7B75D059" w14:textId="63CB6E38">
      <w:pPr>
        <w:spacing w:after="0" w:line="240" w:lineRule="auto"/>
        <w:jc w:val="center"/>
        <w:rPr>
          <w:rFonts w:cstheme="minorHAnsi"/>
        </w:rPr>
      </w:pPr>
      <w:r>
        <w:rPr>
          <w:rFonts w:cstheme="minorHAnsi"/>
        </w:rPr>
        <w:t>Kelly Jedd McKenzie</w:t>
      </w:r>
    </w:p>
    <w:p w:rsidR="00165BB2" w14:paraId="6CB062A1" w14:textId="3A0D0BF0">
      <w:pPr>
        <w:rPr>
          <w:rFonts w:cstheme="minorHAnsi"/>
          <w:b/>
        </w:rPr>
      </w:pPr>
      <w:r>
        <w:rPr>
          <w:rFonts w:cstheme="minorHAnsi"/>
          <w:b/>
        </w:rPr>
        <w:br w:type="page"/>
      </w:r>
    </w:p>
    <w:p w:rsidR="00A42C71" w:rsidRPr="001A59B6" w:rsidP="00A42C71" w14:paraId="218FD353"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C47D91" w:rsidP="0099605A" w14:paraId="6D9C455E" w14:textId="77777777">
      <w:pPr>
        <w:pStyle w:val="Heading2"/>
        <w:spacing w:before="0"/>
      </w:pPr>
      <w:r w:rsidRPr="00C47D91">
        <w:t>B1.</w:t>
      </w:r>
      <w:r w:rsidRPr="00C47D91">
        <w:tab/>
        <w:t>Objectives</w:t>
      </w:r>
    </w:p>
    <w:p w:rsidR="00A42C71" w:rsidRPr="00C47D91" w:rsidP="0099605A" w14:paraId="1F1E2135" w14:textId="59EAC565">
      <w:pPr>
        <w:pStyle w:val="Heading3"/>
        <w:spacing w:before="0" w:after="60"/>
      </w:pPr>
      <w:r w:rsidRPr="00C47D91">
        <w:t>Study Objectives</w:t>
      </w:r>
    </w:p>
    <w:p w:rsidR="005A678B" w:rsidP="0099605A" w14:paraId="630691DC" w14:textId="66AA03A3">
      <w:pPr>
        <w:spacing w:after="60" w:line="300" w:lineRule="atLeast"/>
        <w:rPr>
          <w:rFonts w:eastAsia="Segoe UI" w:cstheme="minorHAnsi"/>
        </w:rPr>
      </w:pPr>
      <w:r w:rsidRPr="00053E3B">
        <w:rPr>
          <w:rFonts w:eastAsia="Segoe UI" w:cstheme="minorHAnsi"/>
        </w:rPr>
        <w:t>The Understanding and Expanding the Reach of Home Visiting (HV</w:t>
      </w:r>
      <w:r w:rsidR="001E4649">
        <w:rPr>
          <w:rFonts w:eastAsia="Segoe UI" w:cstheme="minorHAnsi"/>
        </w:rPr>
        <w:t>-</w:t>
      </w:r>
      <w:r w:rsidRPr="00053E3B">
        <w:rPr>
          <w:rFonts w:eastAsia="Segoe UI" w:cstheme="minorHAnsi"/>
        </w:rPr>
        <w:t>REACH)</w:t>
      </w:r>
      <w:r w:rsidRPr="00053E3B" w:rsidR="00B303DA">
        <w:rPr>
          <w:rFonts w:eastAsia="Segoe UI" w:cstheme="minorHAnsi"/>
        </w:rPr>
        <w:t xml:space="preserve"> </w:t>
      </w:r>
      <w:r w:rsidR="00053E3B">
        <w:rPr>
          <w:rFonts w:eastAsia="Segoe UI" w:cstheme="minorHAnsi"/>
        </w:rPr>
        <w:t>P</w:t>
      </w:r>
      <w:r w:rsidRPr="00053E3B" w:rsidR="00B303DA">
        <w:rPr>
          <w:rFonts w:eastAsia="Segoe UI" w:cstheme="minorHAnsi"/>
        </w:rPr>
        <w:t>roject</w:t>
      </w:r>
      <w:r w:rsidRPr="00053E3B" w:rsidR="001608E8">
        <w:rPr>
          <w:rFonts w:eastAsia="Segoe UI" w:cstheme="minorHAnsi"/>
        </w:rPr>
        <w:t>,</w:t>
      </w:r>
      <w:r w:rsidRPr="00053E3B" w:rsidR="00125A1C">
        <w:rPr>
          <w:rFonts w:eastAsia="Segoe UI" w:cstheme="minorHAnsi"/>
        </w:rPr>
        <w:t xml:space="preserve"> </w:t>
      </w:r>
      <w:r w:rsidRPr="00053E3B" w:rsidR="00E320E7">
        <w:rPr>
          <w:rFonts w:eastAsia="Segoe UI" w:cstheme="minorHAnsi"/>
        </w:rPr>
        <w:t>funded by the</w:t>
      </w:r>
      <w:r w:rsidRPr="00053E3B">
        <w:rPr>
          <w:rFonts w:eastAsia="Segoe UI" w:cstheme="minorHAnsi"/>
        </w:rPr>
        <w:t xml:space="preserve"> </w:t>
      </w:r>
      <w:r w:rsidRPr="00053E3B" w:rsidR="00125A1C">
        <w:rPr>
          <w:rFonts w:eastAsia="Segoe UI" w:cstheme="minorHAnsi"/>
        </w:rPr>
        <w:t xml:space="preserve">Administration for Children and Families (ACF) </w:t>
      </w:r>
      <w:r w:rsidRPr="00053E3B">
        <w:rPr>
          <w:rFonts w:eastAsia="Segoe UI" w:cstheme="minorHAnsi"/>
        </w:rPr>
        <w:t>Office of Planning, Research, and Evaluation (OPRE) in</w:t>
      </w:r>
      <w:r w:rsidRPr="008A26FE">
        <w:rPr>
          <w:rFonts w:eastAsia="Segoe UI" w:cstheme="minorHAnsi"/>
        </w:rPr>
        <w:t xml:space="preserve"> collaboration with the Health Resources and Services Administration (HRSA)</w:t>
      </w:r>
      <w:r w:rsidRPr="008A26FE" w:rsidR="00E320E7">
        <w:rPr>
          <w:rFonts w:eastAsia="Segoe UI" w:cstheme="minorHAnsi"/>
        </w:rPr>
        <w:t xml:space="preserve">, proposes to collect </w:t>
      </w:r>
      <w:r>
        <w:rPr>
          <w:rFonts w:eastAsia="Segoe UI" w:cstheme="minorHAnsi"/>
        </w:rPr>
        <w:t xml:space="preserve">in-depth </w:t>
      </w:r>
      <w:r w:rsidRPr="008A26FE" w:rsidR="00E320E7">
        <w:rPr>
          <w:rFonts w:eastAsia="Segoe UI" w:cstheme="minorHAnsi"/>
        </w:rPr>
        <w:t>qualitative</w:t>
      </w:r>
      <w:r w:rsidR="005955A0">
        <w:rPr>
          <w:rFonts w:eastAsia="Segoe UI" w:cstheme="minorHAnsi"/>
        </w:rPr>
        <w:t xml:space="preserve"> </w:t>
      </w:r>
      <w:r>
        <w:rPr>
          <w:rFonts w:eastAsia="Segoe UI" w:cstheme="minorHAnsi"/>
        </w:rPr>
        <w:t>case study</w:t>
      </w:r>
      <w:r w:rsidRPr="008A26FE" w:rsidR="00E320E7">
        <w:rPr>
          <w:rFonts w:eastAsia="Segoe UI" w:cstheme="minorHAnsi"/>
        </w:rPr>
        <w:t xml:space="preserve"> data</w:t>
      </w:r>
      <w:r>
        <w:rPr>
          <w:rFonts w:eastAsia="Segoe UI" w:cstheme="minorHAnsi"/>
        </w:rPr>
        <w:t xml:space="preserve"> to meet the following objectives: </w:t>
      </w:r>
    </w:p>
    <w:p w:rsidR="005A678B" w:rsidRPr="008C38BB" w:rsidP="005A678B" w14:paraId="609359E5" w14:textId="033A6B27">
      <w:pPr>
        <w:pStyle w:val="ListParagraph"/>
        <w:numPr>
          <w:ilvl w:val="0"/>
          <w:numId w:val="34"/>
        </w:numPr>
        <w:tabs>
          <w:tab w:val="num" w:pos="360"/>
        </w:tabs>
        <w:adjustRightInd w:val="0"/>
        <w:spacing w:after="80" w:line="300" w:lineRule="atLeast"/>
        <w:rPr>
          <w:rFonts w:eastAsia="Segoe UI" w:cstheme="minorHAnsi"/>
        </w:rPr>
      </w:pPr>
      <w:r>
        <w:rPr>
          <w:rFonts w:eastAsia="Segoe UI" w:cstheme="minorHAnsi"/>
        </w:rPr>
        <w:t>U</w:t>
      </w:r>
      <w:r>
        <w:rPr>
          <w:rFonts w:eastAsia="Segoe UI" w:cstheme="minorHAnsi"/>
        </w:rPr>
        <w:t xml:space="preserve">nderstand </w:t>
      </w:r>
      <w:r w:rsidRPr="008A26FE">
        <w:rPr>
          <w:rFonts w:eastAsia="Segoe UI" w:cstheme="minorHAnsi"/>
        </w:rPr>
        <w:t xml:space="preserve">the features, strengths, and challenges </w:t>
      </w:r>
      <w:r w:rsidR="00B857B7">
        <w:rPr>
          <w:rFonts w:eastAsia="Segoe UI" w:cstheme="minorHAnsi"/>
        </w:rPr>
        <w:t xml:space="preserve">of different models of centralized intake systems, </w:t>
      </w:r>
      <w:r w:rsidRPr="00B857B7" w:rsidR="00B857B7">
        <w:rPr>
          <w:rFonts w:eastAsia="Segoe UI" w:cstheme="minorHAnsi"/>
        </w:rPr>
        <w:t>such as such as triage, shared decision-making, and market</w:t>
      </w:r>
      <w:r w:rsidR="00B857B7">
        <w:rPr>
          <w:rFonts w:eastAsia="Segoe UI" w:cstheme="minorHAnsi"/>
        </w:rPr>
        <w:t xml:space="preserve">, </w:t>
      </w:r>
      <w:r w:rsidR="00B97D8A">
        <w:rPr>
          <w:rFonts w:eastAsia="Segoe UI" w:cstheme="minorHAnsi"/>
        </w:rPr>
        <w:t>that refer to Early Childhood Home Visiting (ECHV)</w:t>
      </w:r>
      <w:r w:rsidR="00513B0D">
        <w:rPr>
          <w:rFonts w:eastAsia="Segoe UI" w:cstheme="minorHAnsi"/>
        </w:rPr>
        <w:t xml:space="preserve"> programs</w:t>
      </w:r>
    </w:p>
    <w:p w:rsidR="005A678B" w:rsidRPr="008A26FE" w:rsidP="005A678B" w14:paraId="6FFE73C7" w14:textId="732D71D6">
      <w:pPr>
        <w:pStyle w:val="ListParagraph"/>
        <w:numPr>
          <w:ilvl w:val="0"/>
          <w:numId w:val="34"/>
        </w:numPr>
        <w:tabs>
          <w:tab w:val="num" w:pos="360"/>
        </w:tabs>
        <w:adjustRightInd w:val="0"/>
        <w:spacing w:after="80" w:line="300" w:lineRule="atLeast"/>
        <w:rPr>
          <w:rFonts w:eastAsia="Segoe UI" w:cstheme="minorHAnsi"/>
        </w:rPr>
      </w:pPr>
      <w:r>
        <w:rPr>
          <w:rFonts w:eastAsia="Segoe UI" w:cstheme="minorHAnsi"/>
        </w:rPr>
        <w:t>I</w:t>
      </w:r>
      <w:r>
        <w:rPr>
          <w:rFonts w:eastAsia="Segoe UI" w:cstheme="minorHAnsi"/>
        </w:rPr>
        <w:t>dentify the ways in which</w:t>
      </w:r>
      <w:r w:rsidR="00F575A6">
        <w:rPr>
          <w:rFonts w:eastAsia="Segoe UI" w:cstheme="minorHAnsi"/>
        </w:rPr>
        <w:t xml:space="preserve"> staff and families think</w:t>
      </w:r>
      <w:r w:rsidRPr="008A26FE">
        <w:rPr>
          <w:rFonts w:eastAsia="Segoe UI" w:cstheme="minorHAnsi"/>
        </w:rPr>
        <w:t xml:space="preserve"> </w:t>
      </w:r>
      <w:r w:rsidRPr="001254A0" w:rsidR="001254A0">
        <w:rPr>
          <w:rFonts w:eastAsia="Segoe UI" w:cstheme="minorHAnsi"/>
        </w:rPr>
        <w:t xml:space="preserve">centralized intake </w:t>
      </w:r>
      <w:r w:rsidRPr="008A26FE">
        <w:rPr>
          <w:rFonts w:eastAsia="Segoe UI" w:cstheme="minorHAnsi"/>
        </w:rPr>
        <w:t xml:space="preserve">systems support outreach, </w:t>
      </w:r>
      <w:r w:rsidR="00476415">
        <w:rPr>
          <w:rFonts w:eastAsia="Segoe UI" w:cstheme="minorHAnsi"/>
        </w:rPr>
        <w:t>screening, referrals</w:t>
      </w:r>
      <w:r w:rsidRPr="008A26FE">
        <w:rPr>
          <w:rFonts w:eastAsia="Segoe UI" w:cstheme="minorHAnsi"/>
        </w:rPr>
        <w:t xml:space="preserve">, and enrollment of families in </w:t>
      </w:r>
      <w:r>
        <w:rPr>
          <w:rFonts w:eastAsia="Segoe UI" w:cstheme="minorHAnsi"/>
        </w:rPr>
        <w:t>ECHV</w:t>
      </w:r>
      <w:r w:rsidR="00513B0D">
        <w:rPr>
          <w:rFonts w:eastAsia="Segoe UI" w:cstheme="minorHAnsi"/>
        </w:rPr>
        <w:t xml:space="preserve"> programs</w:t>
      </w:r>
    </w:p>
    <w:p w:rsidR="005A678B" w:rsidRPr="008C38BB" w:rsidP="0099605A" w14:paraId="12AC31C9" w14:textId="31750134">
      <w:pPr>
        <w:pStyle w:val="ListParagraph"/>
        <w:numPr>
          <w:ilvl w:val="0"/>
          <w:numId w:val="34"/>
        </w:numPr>
        <w:tabs>
          <w:tab w:val="num" w:pos="360"/>
        </w:tabs>
        <w:adjustRightInd w:val="0"/>
        <w:spacing w:after="240" w:line="300" w:lineRule="atLeast"/>
        <w:rPr>
          <w:rFonts w:eastAsia="Segoe UI" w:cstheme="minorHAnsi"/>
        </w:rPr>
      </w:pPr>
      <w:r>
        <w:rPr>
          <w:rFonts w:eastAsia="Segoe UI" w:cstheme="minorHAnsi"/>
        </w:rPr>
        <w:t>U</w:t>
      </w:r>
      <w:r>
        <w:rPr>
          <w:rFonts w:eastAsia="Segoe UI" w:cstheme="minorHAnsi"/>
        </w:rPr>
        <w:t>nderstand</w:t>
      </w:r>
      <w:r w:rsidRPr="008A26FE">
        <w:rPr>
          <w:rFonts w:eastAsia="Segoe UI" w:cstheme="minorHAnsi"/>
        </w:rPr>
        <w:t xml:space="preserve"> enrolled families’ experiences with </w:t>
      </w:r>
      <w:r w:rsidRPr="001254A0" w:rsidR="001254A0">
        <w:rPr>
          <w:rFonts w:eastAsia="Segoe UI" w:cstheme="minorHAnsi"/>
        </w:rPr>
        <w:t xml:space="preserve">centralized intake </w:t>
      </w:r>
      <w:r w:rsidRPr="008A26FE">
        <w:rPr>
          <w:rFonts w:eastAsia="Segoe UI" w:cstheme="minorHAnsi"/>
        </w:rPr>
        <w:t>systems</w:t>
      </w:r>
    </w:p>
    <w:p w:rsidR="003E4C93" w:rsidRPr="003E4C93" w:rsidP="003E4C93" w14:paraId="08FE0612" w14:textId="471441E4">
      <w:pPr>
        <w:spacing w:after="240"/>
      </w:pPr>
      <w:r>
        <w:t xml:space="preserve">ACF has contracted with Mathematica and Brazelton Touchpoints Center to conduct this study. </w:t>
      </w:r>
    </w:p>
    <w:p w:rsidR="00174595" w:rsidP="00C47D91" w14:paraId="1D186949" w14:textId="586A81AF">
      <w:pPr>
        <w:spacing w:after="240" w:line="300" w:lineRule="atLeast"/>
        <w:rPr>
          <w:rFonts w:eastAsia="Segoe UI" w:cstheme="minorHAnsi"/>
        </w:rPr>
      </w:pPr>
      <w:r w:rsidRPr="00346B29">
        <w:rPr>
          <w:rFonts w:eastAsia="Segoe UI" w:cstheme="minorHAnsi"/>
        </w:rPr>
        <w:t>C</w:t>
      </w:r>
      <w:r w:rsidR="00AC6AF2">
        <w:rPr>
          <w:rFonts w:eastAsia="Segoe UI" w:cstheme="minorHAnsi"/>
        </w:rPr>
        <w:t>entralized intake</w:t>
      </w:r>
      <w:r w:rsidRPr="00346B29">
        <w:rPr>
          <w:rFonts w:eastAsia="Segoe UI" w:cstheme="minorHAnsi"/>
        </w:rPr>
        <w:t xml:space="preserve"> systems are a </w:t>
      </w:r>
      <w:r w:rsidRPr="00346B29">
        <w:rPr>
          <w:rFonts w:eastAsia="Segoe UI" w:cstheme="minorHAnsi"/>
        </w:rPr>
        <w:t>single entry</w:t>
      </w:r>
      <w:r w:rsidRPr="00346B29">
        <w:rPr>
          <w:rFonts w:eastAsia="Segoe UI" w:cstheme="minorHAnsi"/>
        </w:rPr>
        <w:t xml:space="preserve"> point </w:t>
      </w:r>
      <w:r w:rsidR="00DB1DD3">
        <w:rPr>
          <w:rFonts w:eastAsia="Segoe UI" w:cstheme="minorHAnsi"/>
        </w:rPr>
        <w:t xml:space="preserve">that </w:t>
      </w:r>
      <w:r w:rsidRPr="00DB1DD3" w:rsidR="00DB1DD3">
        <w:rPr>
          <w:rFonts w:eastAsia="Segoe UI" w:cstheme="minorHAnsi"/>
        </w:rPr>
        <w:t>use outreach and screening to identify families with needs and provide referrals to the home visiting program that best fits those needs</w:t>
      </w:r>
      <w:r w:rsidRPr="00346B29">
        <w:rPr>
          <w:rFonts w:eastAsia="Segoe UI" w:cstheme="minorHAnsi"/>
        </w:rPr>
        <w:t>.</w:t>
      </w:r>
      <w:r w:rsidRPr="008A26FE" w:rsidR="008F36AC">
        <w:rPr>
          <w:rFonts w:eastAsia="Segoe UI" w:cstheme="minorHAnsi"/>
        </w:rPr>
        <w:t xml:space="preserve"> </w:t>
      </w:r>
      <w:r w:rsidRPr="00F1128D" w:rsidR="00F1128D">
        <w:rPr>
          <w:rFonts w:eastAsia="Segoe UI" w:cstheme="minorHAnsi"/>
        </w:rPr>
        <w:t xml:space="preserve">Existing </w:t>
      </w:r>
      <w:r w:rsidR="00AC6AF2">
        <w:rPr>
          <w:rFonts w:eastAsia="Segoe UI" w:cstheme="minorHAnsi"/>
        </w:rPr>
        <w:t>centralized intake</w:t>
      </w:r>
      <w:r w:rsidRPr="00F1128D" w:rsidR="00F1128D">
        <w:rPr>
          <w:rFonts w:eastAsia="Segoe UI" w:cstheme="minorHAnsi"/>
        </w:rPr>
        <w:t xml:space="preserve"> systems use a range of methods, and their definitions and applications can vary widely. In addition, the influence of these systems on </w:t>
      </w:r>
      <w:r w:rsidR="00955E8B">
        <w:rPr>
          <w:rFonts w:eastAsia="Segoe UI" w:cstheme="minorHAnsi"/>
        </w:rPr>
        <w:t xml:space="preserve">family and staff experiences of </w:t>
      </w:r>
      <w:r w:rsidRPr="00F1128D" w:rsidR="00F1128D">
        <w:rPr>
          <w:rFonts w:eastAsia="Segoe UI" w:cstheme="minorHAnsi"/>
        </w:rPr>
        <w:t xml:space="preserve">outreach, </w:t>
      </w:r>
      <w:r w:rsidR="00476415">
        <w:rPr>
          <w:rFonts w:eastAsia="Segoe UI" w:cstheme="minorHAnsi"/>
        </w:rPr>
        <w:t xml:space="preserve">screening, referrals, </w:t>
      </w:r>
      <w:r w:rsidRPr="00F1128D" w:rsidR="00F1128D">
        <w:rPr>
          <w:rFonts w:eastAsia="Segoe UI" w:cstheme="minorHAnsi"/>
        </w:rPr>
        <w:t>and enrollment</w:t>
      </w:r>
      <w:r>
        <w:rPr>
          <w:rFonts w:eastAsia="Segoe UI" w:cstheme="minorHAnsi"/>
        </w:rPr>
        <w:t>—</w:t>
      </w:r>
      <w:r w:rsidRPr="00F1128D" w:rsidR="00F1128D">
        <w:rPr>
          <w:rFonts w:eastAsia="Segoe UI" w:cstheme="minorHAnsi"/>
        </w:rPr>
        <w:t xml:space="preserve">particularly for </w:t>
      </w:r>
      <w:r w:rsidR="00F575A6">
        <w:rPr>
          <w:rFonts w:eastAsia="Segoe UI" w:cstheme="minorHAnsi"/>
        </w:rPr>
        <w:t xml:space="preserve">families </w:t>
      </w:r>
      <w:r w:rsidRPr="00F1128D" w:rsidR="00F1128D">
        <w:rPr>
          <w:rFonts w:eastAsia="Segoe UI" w:cstheme="minorHAnsi"/>
        </w:rPr>
        <w:t xml:space="preserve">that are underserved or may be missed by </w:t>
      </w:r>
      <w:r w:rsidR="00B57431">
        <w:rPr>
          <w:rFonts w:eastAsia="Segoe UI" w:cstheme="minorHAnsi"/>
        </w:rPr>
        <w:t>other</w:t>
      </w:r>
      <w:r w:rsidRPr="00F1128D" w:rsidR="00F1128D">
        <w:rPr>
          <w:rFonts w:eastAsia="Segoe UI" w:cstheme="minorHAnsi"/>
        </w:rPr>
        <w:t xml:space="preserve"> referral pathways</w:t>
      </w:r>
      <w:r>
        <w:rPr>
          <w:rFonts w:eastAsia="Segoe UI" w:cstheme="minorHAnsi"/>
        </w:rPr>
        <w:t>—</w:t>
      </w:r>
      <w:r w:rsidRPr="00F1128D" w:rsidR="00F1128D">
        <w:rPr>
          <w:rFonts w:eastAsia="Segoe UI" w:cstheme="minorHAnsi"/>
        </w:rPr>
        <w:t>is largely unknown.</w:t>
      </w:r>
      <w:r w:rsidR="00F1128D">
        <w:rPr>
          <w:rFonts w:eastAsia="Segoe UI" w:cstheme="minorHAnsi"/>
        </w:rPr>
        <w:t xml:space="preserve"> </w:t>
      </w:r>
    </w:p>
    <w:p w:rsidR="00F72423" w:rsidRPr="008A26FE" w:rsidP="00C47D91" w14:paraId="43FDCCFC" w14:textId="790CBA8F">
      <w:pPr>
        <w:spacing w:after="240" w:line="300" w:lineRule="atLeast"/>
      </w:pPr>
      <w:r w:rsidRPr="008A26FE">
        <w:rPr>
          <w:rFonts w:eastAsia="Segoe UI" w:cstheme="minorHAnsi"/>
        </w:rPr>
        <w:t>By u</w:t>
      </w:r>
      <w:r w:rsidRPr="008A26FE" w:rsidR="008F36AC">
        <w:rPr>
          <w:rFonts w:eastAsia="Segoe UI" w:cstheme="minorHAnsi"/>
        </w:rPr>
        <w:t xml:space="preserve">nderstanding the different model </w:t>
      </w:r>
      <w:r w:rsidRPr="008A26FE" w:rsidR="00E53B0E">
        <w:rPr>
          <w:rFonts w:eastAsia="Segoe UI" w:cstheme="minorHAnsi"/>
        </w:rPr>
        <w:t xml:space="preserve">approaches </w:t>
      </w:r>
      <w:r w:rsidRPr="008A26FE" w:rsidR="008F36AC">
        <w:rPr>
          <w:rFonts w:eastAsia="Segoe UI" w:cstheme="minorHAnsi"/>
        </w:rPr>
        <w:t>of</w:t>
      </w:r>
      <w:r w:rsidRPr="008A26FE" w:rsidR="003C4561">
        <w:rPr>
          <w:rFonts w:eastAsia="Segoe UI" w:cstheme="minorHAnsi"/>
        </w:rPr>
        <w:t xml:space="preserve"> </w:t>
      </w:r>
      <w:r w:rsidR="00AC6AF2">
        <w:rPr>
          <w:rFonts w:eastAsia="Segoe UI" w:cstheme="minorHAnsi"/>
        </w:rPr>
        <w:t xml:space="preserve">centralized intake </w:t>
      </w:r>
      <w:r w:rsidRPr="008A26FE" w:rsidR="008F36AC">
        <w:rPr>
          <w:rFonts w:eastAsia="Segoe UI" w:cstheme="minorHAnsi"/>
        </w:rPr>
        <w:t>systems</w:t>
      </w:r>
      <w:r w:rsidRPr="008A26FE">
        <w:rPr>
          <w:rFonts w:eastAsia="Segoe UI" w:cstheme="minorHAnsi"/>
        </w:rPr>
        <w:t>, this study</w:t>
      </w:r>
      <w:r w:rsidRPr="008A26FE" w:rsidR="008F36AC">
        <w:rPr>
          <w:rFonts w:eastAsia="Segoe UI" w:cstheme="minorHAnsi"/>
        </w:rPr>
        <w:t xml:space="preserve"> could inform </w:t>
      </w:r>
      <w:r w:rsidR="00B57431">
        <w:rPr>
          <w:rFonts w:eastAsia="Segoe UI" w:cstheme="minorHAnsi"/>
        </w:rPr>
        <w:t xml:space="preserve">communities seeking to </w:t>
      </w:r>
      <w:r w:rsidRPr="00D22B23" w:rsidR="00B57431">
        <w:t>expand the enrollment of families in ECHV</w:t>
      </w:r>
      <w:r w:rsidR="00F52B1E">
        <w:t xml:space="preserve"> programs</w:t>
      </w:r>
      <w:r w:rsidRPr="00D22B23" w:rsidR="00B57431">
        <w:t xml:space="preserve">. </w:t>
      </w:r>
      <w:r w:rsidRPr="008A26FE">
        <w:t xml:space="preserve">Understanding and explaining different features of these systems </w:t>
      </w:r>
      <w:r w:rsidR="00955E8B">
        <w:t xml:space="preserve">and family and staff experiences </w:t>
      </w:r>
      <w:r w:rsidR="00174595">
        <w:t>with</w:t>
      </w:r>
      <w:r w:rsidRPr="008A26FE">
        <w:t xml:space="preserve"> outreach, </w:t>
      </w:r>
      <w:r w:rsidR="00476415">
        <w:t xml:space="preserve">screening, referrals, </w:t>
      </w:r>
      <w:r w:rsidRPr="008A26FE">
        <w:t xml:space="preserve">and </w:t>
      </w:r>
      <w:r w:rsidRPr="00C47D91">
        <w:rPr>
          <w:rFonts w:eastAsia="Segoe UI" w:cstheme="minorHAnsi"/>
        </w:rPr>
        <w:t>enrollment</w:t>
      </w:r>
      <w:r w:rsidRPr="008A26FE">
        <w:t xml:space="preserve"> processes </w:t>
      </w:r>
      <w:r w:rsidR="00E53B0E">
        <w:t>could</w:t>
      </w:r>
      <w:r w:rsidRPr="008A26FE">
        <w:t xml:space="preserve"> lead to opportunities for program improvement, technical assistance, or changes to </w:t>
      </w:r>
      <w:r w:rsidR="00AC6AF2">
        <w:t xml:space="preserve">centralized intake </w:t>
      </w:r>
      <w:r w:rsidRPr="008A26FE">
        <w:t xml:space="preserve">system processes. For instance, this study might uncover (1) strategies for successfully implementing </w:t>
      </w:r>
      <w:r w:rsidRPr="00AC6AF2" w:rsidR="00AC6AF2">
        <w:t xml:space="preserve">centralized intake </w:t>
      </w:r>
      <w:r w:rsidRPr="008A26FE">
        <w:t xml:space="preserve">systems across diverse contexts or (2) particular referral pathways that </w:t>
      </w:r>
      <w:r w:rsidRPr="00AC6AF2" w:rsidR="00AC6AF2">
        <w:t xml:space="preserve">centralized intake </w:t>
      </w:r>
      <w:r w:rsidRPr="008A26FE">
        <w:t>systems can use to expand family enrollment.</w:t>
      </w:r>
    </w:p>
    <w:p w:rsidR="00A42C71" w:rsidRPr="001A59B6" w:rsidP="0099605A" w14:paraId="15CEF91F" w14:textId="77777777">
      <w:pPr>
        <w:pStyle w:val="Heading3"/>
        <w:spacing w:before="0" w:after="60"/>
      </w:pPr>
      <w:r w:rsidRPr="001A59B6">
        <w:t xml:space="preserve">Generalizability of Results </w:t>
      </w:r>
    </w:p>
    <w:p w:rsidR="00090503" w:rsidP="00C47D91" w14:paraId="23B3A008" w14:textId="04A54D30">
      <w:pPr>
        <w:spacing w:after="240" w:line="300" w:lineRule="atLeast"/>
        <w:rPr>
          <w:rFonts w:eastAsia="Times New Roman" w:cstheme="minorHAnsi"/>
          <w:color w:val="000000"/>
        </w:rPr>
      </w:pPr>
      <w:bookmarkStart w:id="1" w:name="_Hlk68361239"/>
      <w:r w:rsidRPr="00C224E4">
        <w:rPr>
          <w:rFonts w:eastAsia="Times New Roman" w:cstheme="minorHAnsi"/>
          <w:color w:val="000000"/>
        </w:rPr>
        <w:t xml:space="preserve">The study is intended to present an internally valid description of </w:t>
      </w:r>
      <w:bookmarkEnd w:id="1"/>
      <w:r w:rsidR="00517D15">
        <w:rPr>
          <w:rFonts w:eastAsia="Times New Roman" w:cstheme="minorHAnsi"/>
          <w:color w:val="000000"/>
        </w:rPr>
        <w:t>up</w:t>
      </w:r>
      <w:r w:rsidR="009C1F7D">
        <w:rPr>
          <w:rFonts w:eastAsia="Times New Roman" w:cstheme="minorHAnsi"/>
          <w:color w:val="000000"/>
        </w:rPr>
        <w:t xml:space="preserve"> </w:t>
      </w:r>
      <w:r w:rsidR="00517D15">
        <w:rPr>
          <w:rFonts w:eastAsia="Times New Roman" w:cstheme="minorHAnsi"/>
          <w:color w:val="000000"/>
        </w:rPr>
        <w:t xml:space="preserve">to </w:t>
      </w:r>
      <w:r w:rsidR="000460CB">
        <w:rPr>
          <w:rFonts w:eastAsia="Times New Roman" w:cstheme="minorHAnsi"/>
          <w:color w:val="000000"/>
        </w:rPr>
        <w:t xml:space="preserve">seven </w:t>
      </w:r>
      <w:r w:rsidR="00517D15">
        <w:rPr>
          <w:rFonts w:eastAsia="Times New Roman" w:cstheme="minorHAnsi"/>
          <w:color w:val="000000"/>
        </w:rPr>
        <w:t>purposively selected</w:t>
      </w:r>
      <w:r w:rsidR="00657D56">
        <w:rPr>
          <w:rFonts w:eastAsia="Times New Roman" w:cstheme="minorHAnsi"/>
          <w:color w:val="000000"/>
        </w:rPr>
        <w:t xml:space="preserve"> </w:t>
      </w:r>
      <w:r w:rsidR="00F575A6">
        <w:rPr>
          <w:rFonts w:eastAsia="Times New Roman" w:cstheme="minorHAnsi"/>
          <w:color w:val="000000"/>
        </w:rPr>
        <w:t>sites</w:t>
      </w:r>
      <w:r w:rsidR="00657D56">
        <w:rPr>
          <w:rFonts w:eastAsia="Times New Roman" w:cstheme="minorHAnsi"/>
          <w:color w:val="000000"/>
        </w:rPr>
        <w:t xml:space="preserve"> implementing</w:t>
      </w:r>
      <w:r w:rsidR="00517D15">
        <w:rPr>
          <w:rFonts w:eastAsia="Times New Roman" w:cstheme="minorHAnsi"/>
          <w:color w:val="000000"/>
        </w:rPr>
        <w:t xml:space="preserve"> </w:t>
      </w:r>
      <w:r w:rsidRPr="00AC6AF2" w:rsidR="00AC6AF2">
        <w:rPr>
          <w:rFonts w:eastAsia="Times New Roman" w:cstheme="minorHAnsi"/>
          <w:color w:val="000000"/>
        </w:rPr>
        <w:t xml:space="preserve">centralized intake </w:t>
      </w:r>
      <w:r w:rsidR="00F375B8">
        <w:rPr>
          <w:rFonts w:eastAsia="Times New Roman" w:cstheme="minorHAnsi"/>
          <w:color w:val="000000"/>
        </w:rPr>
        <w:t>systems</w:t>
      </w:r>
      <w:r w:rsidR="00517D15">
        <w:rPr>
          <w:rFonts w:eastAsia="Times New Roman" w:cstheme="minorHAnsi"/>
          <w:color w:val="000000"/>
        </w:rPr>
        <w:t xml:space="preserve"> </w:t>
      </w:r>
      <w:r w:rsidR="00D30992">
        <w:rPr>
          <w:rFonts w:eastAsia="Times New Roman" w:cstheme="minorHAnsi"/>
          <w:color w:val="000000"/>
        </w:rPr>
        <w:t xml:space="preserve">that </w:t>
      </w:r>
      <w:r w:rsidR="00517D15">
        <w:rPr>
          <w:rFonts w:eastAsia="Times New Roman" w:cstheme="minorHAnsi"/>
          <w:color w:val="000000"/>
        </w:rPr>
        <w:t>refer families to ECHV</w:t>
      </w:r>
      <w:r w:rsidR="00F52B1E">
        <w:rPr>
          <w:rFonts w:eastAsia="Times New Roman" w:cstheme="minorHAnsi"/>
          <w:color w:val="000000"/>
        </w:rPr>
        <w:t xml:space="preserve"> programs</w:t>
      </w:r>
      <w:r w:rsidRPr="003C7C2C" w:rsidR="00D30992">
        <w:rPr>
          <w:rFonts w:eastAsia="Times New Roman" w:cstheme="minorHAnsi"/>
          <w:color w:val="000000"/>
        </w:rPr>
        <w:t xml:space="preserve">. These case studies </w:t>
      </w:r>
      <w:r w:rsidRPr="00CD6DD8" w:rsidR="003C7C2C">
        <w:rPr>
          <w:rFonts w:eastAsia="Times New Roman" w:cstheme="minorHAnsi"/>
          <w:color w:val="000000"/>
        </w:rPr>
        <w:t>could</w:t>
      </w:r>
      <w:r w:rsidRPr="003C7C2C" w:rsidR="00517D15">
        <w:rPr>
          <w:rFonts w:eastAsia="Times New Roman" w:cstheme="minorHAnsi"/>
          <w:color w:val="000000"/>
        </w:rPr>
        <w:t xml:space="preserve"> identify promising practices for expanding enrollment, </w:t>
      </w:r>
      <w:r w:rsidRPr="003C7C2C" w:rsidR="00D44E2E">
        <w:rPr>
          <w:rFonts w:eastAsia="Times New Roman" w:cstheme="minorHAnsi"/>
          <w:color w:val="000000"/>
        </w:rPr>
        <w:t>not promote statistic</w:t>
      </w:r>
      <w:r w:rsidRPr="00D44E2E" w:rsidR="00D44E2E">
        <w:rPr>
          <w:rFonts w:eastAsia="Times New Roman" w:cstheme="minorHAnsi"/>
          <w:color w:val="000000"/>
        </w:rPr>
        <w:t xml:space="preserve">al generalization to </w:t>
      </w:r>
      <w:r w:rsidR="009C1F7D">
        <w:rPr>
          <w:rFonts w:eastAsia="Times New Roman" w:cstheme="minorHAnsi"/>
          <w:color w:val="000000"/>
        </w:rPr>
        <w:t xml:space="preserve">other sites or </w:t>
      </w:r>
      <w:r w:rsidR="00517D15">
        <w:rPr>
          <w:rFonts w:eastAsia="Times New Roman" w:cstheme="minorHAnsi"/>
          <w:color w:val="000000"/>
        </w:rPr>
        <w:t>a wider</w:t>
      </w:r>
      <w:r w:rsidRPr="00D44E2E" w:rsidR="00D44E2E">
        <w:rPr>
          <w:rFonts w:eastAsia="Times New Roman" w:cstheme="minorHAnsi"/>
          <w:color w:val="000000"/>
        </w:rPr>
        <w:t xml:space="preserve"> population</w:t>
      </w:r>
      <w:r w:rsidR="00D44E2E">
        <w:rPr>
          <w:rFonts w:eastAsia="Times New Roman" w:cstheme="minorHAnsi"/>
          <w:color w:val="000000"/>
        </w:rPr>
        <w:t>.</w:t>
      </w:r>
      <w:r w:rsidRPr="00C224E4">
        <w:rPr>
          <w:rFonts w:eastAsia="Times New Roman" w:cstheme="minorHAnsi"/>
          <w:color w:val="000000"/>
        </w:rPr>
        <w:t xml:space="preserve"> </w:t>
      </w:r>
      <w:r w:rsidR="00E8134F">
        <w:rPr>
          <w:rFonts w:eastAsia="Times New Roman" w:cstheme="minorHAnsi"/>
          <w:color w:val="000000"/>
        </w:rPr>
        <w:t>Analyses</w:t>
      </w:r>
      <w:r w:rsidRPr="00D44E2E" w:rsidR="00D44E2E">
        <w:rPr>
          <w:rFonts w:eastAsia="Times New Roman" w:cstheme="minorHAnsi"/>
          <w:color w:val="000000"/>
        </w:rPr>
        <w:t xml:space="preserve"> will not identify or test any causal links between the features of </w:t>
      </w:r>
      <w:r w:rsidRPr="00AC6AF2" w:rsidR="00AC6AF2">
        <w:rPr>
          <w:rFonts w:eastAsia="Times New Roman" w:cstheme="minorHAnsi"/>
          <w:color w:val="000000"/>
        </w:rPr>
        <w:t xml:space="preserve">centralized intake </w:t>
      </w:r>
      <w:r w:rsidRPr="00D44E2E" w:rsidR="00D44E2E">
        <w:rPr>
          <w:rFonts w:eastAsia="Times New Roman" w:cstheme="minorHAnsi"/>
          <w:color w:val="000000"/>
        </w:rPr>
        <w:t>systems and family enrollment patterns.</w:t>
      </w:r>
      <w:r w:rsidR="00D44E2E">
        <w:rPr>
          <w:rFonts w:eastAsia="Times New Roman" w:cstheme="minorHAnsi"/>
          <w:color w:val="000000"/>
        </w:rPr>
        <w:t xml:space="preserve"> </w:t>
      </w:r>
    </w:p>
    <w:p w:rsidR="00A42C71" w:rsidRPr="00C47D91" w:rsidP="0099605A" w14:paraId="02CD8588" w14:textId="176DF7D4">
      <w:pPr>
        <w:pStyle w:val="Heading3"/>
        <w:spacing w:before="0" w:after="60"/>
      </w:pPr>
      <w:r w:rsidRPr="00C47D91">
        <w:t xml:space="preserve">Appropriateness of Study Design and Methods for Planned Uses </w:t>
      </w:r>
    </w:p>
    <w:p w:rsidR="004228F3" w:rsidP="00C47D91" w14:paraId="7E41176E" w14:textId="0B436180">
      <w:pPr>
        <w:spacing w:after="240" w:line="300" w:lineRule="atLeast"/>
        <w:rPr>
          <w:rFonts w:eastAsia="Times New Roman" w:cstheme="minorHAnsi"/>
          <w:iCs/>
          <w:color w:val="000000"/>
        </w:rPr>
      </w:pPr>
      <w:r>
        <w:rPr>
          <w:rFonts w:eastAsia="Times New Roman" w:cstheme="minorHAnsi"/>
          <w:iCs/>
          <w:color w:val="000000"/>
        </w:rPr>
        <w:t>This study will</w:t>
      </w:r>
      <w:r w:rsidR="00D76D3F">
        <w:rPr>
          <w:rFonts w:eastAsia="Times New Roman" w:cstheme="minorHAnsi"/>
          <w:iCs/>
          <w:color w:val="000000"/>
        </w:rPr>
        <w:t xml:space="preserve"> use qualitative methods to collect data</w:t>
      </w:r>
      <w:r w:rsidR="00504A6E">
        <w:rPr>
          <w:rFonts w:eastAsia="Times New Roman" w:cstheme="minorHAnsi"/>
          <w:iCs/>
          <w:color w:val="000000"/>
        </w:rPr>
        <w:t>. S</w:t>
      </w:r>
      <w:r w:rsidR="00D76D3F">
        <w:rPr>
          <w:rFonts w:eastAsia="Times New Roman" w:cstheme="minorHAnsi"/>
          <w:iCs/>
          <w:color w:val="000000"/>
        </w:rPr>
        <w:t xml:space="preserve">uch methods are ideal for addressing the study’s research </w:t>
      </w:r>
      <w:r w:rsidRPr="00C47D91" w:rsidR="00D76D3F">
        <w:rPr>
          <w:rFonts w:eastAsia="Segoe UI" w:cstheme="minorHAnsi"/>
        </w:rPr>
        <w:t>questions</w:t>
      </w:r>
      <w:r w:rsidR="00D76D3F">
        <w:rPr>
          <w:rFonts w:eastAsia="Times New Roman" w:cstheme="minorHAnsi"/>
          <w:iCs/>
          <w:color w:val="000000"/>
        </w:rPr>
        <w:t xml:space="preserve">. </w:t>
      </w:r>
      <w:r>
        <w:rPr>
          <w:rFonts w:eastAsia="Times New Roman" w:cstheme="minorHAnsi"/>
          <w:iCs/>
          <w:color w:val="000000"/>
        </w:rPr>
        <w:t xml:space="preserve">The research team </w:t>
      </w:r>
      <w:r w:rsidR="00125242">
        <w:rPr>
          <w:rFonts w:eastAsia="Times New Roman" w:cstheme="minorHAnsi"/>
          <w:iCs/>
          <w:color w:val="000000"/>
        </w:rPr>
        <w:t xml:space="preserve">will use a </w:t>
      </w:r>
      <w:r w:rsidR="00090503">
        <w:rPr>
          <w:rFonts w:eastAsia="Times New Roman" w:cstheme="minorHAnsi"/>
          <w:iCs/>
          <w:color w:val="000000"/>
        </w:rPr>
        <w:t>c</w:t>
      </w:r>
      <w:r w:rsidRPr="00E40CDC" w:rsidR="00E40CDC">
        <w:rPr>
          <w:rFonts w:eastAsia="Times New Roman" w:cstheme="minorHAnsi"/>
          <w:iCs/>
          <w:color w:val="000000"/>
        </w:rPr>
        <w:t>ase stud</w:t>
      </w:r>
      <w:r w:rsidR="00125242">
        <w:rPr>
          <w:rFonts w:eastAsia="Times New Roman" w:cstheme="minorHAnsi"/>
          <w:iCs/>
          <w:color w:val="000000"/>
        </w:rPr>
        <w:t xml:space="preserve">y framework </w:t>
      </w:r>
      <w:r w:rsidR="00504A6E">
        <w:rPr>
          <w:rFonts w:eastAsia="Times New Roman" w:cstheme="minorHAnsi"/>
          <w:iCs/>
          <w:color w:val="000000"/>
        </w:rPr>
        <w:t>with</w:t>
      </w:r>
      <w:r w:rsidR="00125242">
        <w:rPr>
          <w:rFonts w:eastAsia="Times New Roman" w:cstheme="minorHAnsi"/>
          <w:iCs/>
          <w:color w:val="000000"/>
        </w:rPr>
        <w:t xml:space="preserve"> varied </w:t>
      </w:r>
      <w:r w:rsidRPr="00E40CDC" w:rsidR="00E40CDC">
        <w:rPr>
          <w:rFonts w:eastAsia="Times New Roman" w:cstheme="minorHAnsi"/>
          <w:iCs/>
          <w:color w:val="000000"/>
        </w:rPr>
        <w:t xml:space="preserve">data </w:t>
      </w:r>
      <w:r w:rsidR="00125242">
        <w:rPr>
          <w:rFonts w:eastAsia="Times New Roman" w:cstheme="minorHAnsi"/>
          <w:iCs/>
          <w:color w:val="000000"/>
        </w:rPr>
        <w:t xml:space="preserve">sources and </w:t>
      </w:r>
      <w:r w:rsidRPr="00E40CDC" w:rsidR="00E40CDC">
        <w:rPr>
          <w:rFonts w:eastAsia="Times New Roman" w:cstheme="minorHAnsi"/>
          <w:iCs/>
          <w:color w:val="000000"/>
        </w:rPr>
        <w:t>respondents</w:t>
      </w:r>
      <w:r w:rsidR="00936AA7">
        <w:rPr>
          <w:rFonts w:eastAsia="Times New Roman" w:cstheme="minorHAnsi"/>
          <w:iCs/>
          <w:color w:val="000000"/>
        </w:rPr>
        <w:t>—</w:t>
      </w:r>
      <w:r w:rsidRPr="00E40CDC" w:rsidR="00E40CDC">
        <w:rPr>
          <w:rFonts w:eastAsia="Times New Roman" w:cstheme="minorHAnsi"/>
          <w:iCs/>
          <w:color w:val="000000"/>
        </w:rPr>
        <w:t xml:space="preserve">such as </w:t>
      </w:r>
      <w:r w:rsidR="00030745">
        <w:rPr>
          <w:rFonts w:eastAsia="Times New Roman" w:cstheme="minorHAnsi"/>
          <w:iCs/>
          <w:color w:val="000000"/>
        </w:rPr>
        <w:t xml:space="preserve">semi-structured </w:t>
      </w:r>
      <w:r w:rsidRPr="00E40CDC" w:rsidR="00E40CDC">
        <w:rPr>
          <w:rFonts w:eastAsia="Times New Roman" w:cstheme="minorHAnsi"/>
          <w:iCs/>
          <w:color w:val="000000"/>
        </w:rPr>
        <w:t>interviews</w:t>
      </w:r>
      <w:r w:rsidR="00D76D3F">
        <w:rPr>
          <w:rFonts w:eastAsia="Times New Roman" w:cstheme="minorHAnsi"/>
          <w:iCs/>
          <w:color w:val="000000"/>
        </w:rPr>
        <w:t xml:space="preserve"> </w:t>
      </w:r>
      <w:r>
        <w:rPr>
          <w:rFonts w:eastAsia="Times New Roman" w:cstheme="minorHAnsi"/>
          <w:iCs/>
          <w:color w:val="000000"/>
        </w:rPr>
        <w:t xml:space="preserve">with staff and families </w:t>
      </w:r>
      <w:r w:rsidRPr="00E40CDC" w:rsidR="00E40CDC">
        <w:rPr>
          <w:rFonts w:eastAsia="Times New Roman" w:cstheme="minorHAnsi"/>
          <w:iCs/>
          <w:color w:val="000000"/>
        </w:rPr>
        <w:t>and document reviews</w:t>
      </w:r>
      <w:r w:rsidR="00936AA7">
        <w:rPr>
          <w:rFonts w:eastAsia="Times New Roman" w:cstheme="minorHAnsi"/>
          <w:iCs/>
          <w:color w:val="000000"/>
        </w:rPr>
        <w:t>—</w:t>
      </w:r>
      <w:r w:rsidRPr="00E40CDC" w:rsidR="00E40CDC">
        <w:rPr>
          <w:rFonts w:eastAsia="Times New Roman" w:cstheme="minorHAnsi"/>
          <w:iCs/>
          <w:color w:val="000000"/>
        </w:rPr>
        <w:t xml:space="preserve">to gain an in-depth, multifaceted understanding of </w:t>
      </w:r>
      <w:r>
        <w:rPr>
          <w:rFonts w:eastAsia="Times New Roman" w:cstheme="minorHAnsi"/>
          <w:iCs/>
          <w:color w:val="000000"/>
        </w:rPr>
        <w:t xml:space="preserve">a </w:t>
      </w:r>
      <w:r w:rsidRPr="00E40CDC" w:rsidR="00E40CDC">
        <w:rPr>
          <w:rFonts w:eastAsia="Times New Roman" w:cstheme="minorHAnsi"/>
          <w:iCs/>
          <w:color w:val="000000"/>
        </w:rPr>
        <w:t xml:space="preserve">complex </w:t>
      </w:r>
      <w:r w:rsidRPr="00E40CDC">
        <w:rPr>
          <w:rFonts w:eastAsia="Times New Roman" w:cstheme="minorHAnsi"/>
          <w:iCs/>
          <w:color w:val="000000"/>
        </w:rPr>
        <w:t>polic</w:t>
      </w:r>
      <w:r>
        <w:rPr>
          <w:rFonts w:eastAsia="Times New Roman" w:cstheme="minorHAnsi"/>
          <w:iCs/>
          <w:color w:val="000000"/>
        </w:rPr>
        <w:t>y</w:t>
      </w:r>
      <w:r w:rsidRPr="00E40CDC">
        <w:rPr>
          <w:rFonts w:eastAsia="Times New Roman" w:cstheme="minorHAnsi"/>
          <w:iCs/>
          <w:color w:val="000000"/>
        </w:rPr>
        <w:t xml:space="preserve"> </w:t>
      </w:r>
      <w:r w:rsidRPr="00E40CDC" w:rsidR="00E40CDC">
        <w:rPr>
          <w:rFonts w:eastAsia="Times New Roman" w:cstheme="minorHAnsi"/>
          <w:iCs/>
          <w:color w:val="000000"/>
        </w:rPr>
        <w:t>or intervention within a real-life context</w:t>
      </w:r>
      <w:r w:rsidRPr="00936AA7" w:rsidR="00E40CDC">
        <w:rPr>
          <w:rFonts w:eastAsia="Times New Roman" w:cstheme="minorHAnsi"/>
          <w:iCs/>
          <w:color w:val="000000"/>
        </w:rPr>
        <w:t xml:space="preserve"> (Yin</w:t>
      </w:r>
      <w:r w:rsidR="006D00E7">
        <w:rPr>
          <w:rFonts w:eastAsia="Times New Roman" w:cstheme="minorHAnsi"/>
          <w:iCs/>
          <w:color w:val="000000"/>
        </w:rPr>
        <w:t>,</w:t>
      </w:r>
      <w:r w:rsidRPr="00936AA7" w:rsidR="00E40CDC">
        <w:rPr>
          <w:rFonts w:eastAsia="Times New Roman" w:cstheme="minorHAnsi"/>
          <w:iCs/>
          <w:color w:val="000000"/>
        </w:rPr>
        <w:t xml:space="preserve"> 2003</w:t>
      </w:r>
      <w:r w:rsidR="006D00E7">
        <w:rPr>
          <w:rFonts w:eastAsia="Times New Roman" w:cstheme="minorHAnsi"/>
          <w:iCs/>
          <w:color w:val="000000"/>
        </w:rPr>
        <w:t>,</w:t>
      </w:r>
      <w:r w:rsidRPr="00936AA7" w:rsidR="00E40CDC">
        <w:rPr>
          <w:rFonts w:eastAsia="Times New Roman" w:cstheme="minorHAnsi"/>
          <w:iCs/>
          <w:color w:val="000000"/>
        </w:rPr>
        <w:t xml:space="preserve"> 2017). T</w:t>
      </w:r>
      <w:r w:rsidRPr="00E40CDC" w:rsidR="00E40CDC">
        <w:rPr>
          <w:rFonts w:eastAsia="Times New Roman" w:cstheme="minorHAnsi"/>
          <w:iCs/>
          <w:color w:val="000000"/>
        </w:rPr>
        <w:t>he case study approach captures information on explanatory questions</w:t>
      </w:r>
      <w:r w:rsidR="0051376C">
        <w:rPr>
          <w:rFonts w:eastAsia="Times New Roman" w:cstheme="minorHAnsi"/>
          <w:iCs/>
          <w:color w:val="000000"/>
        </w:rPr>
        <w:t xml:space="preserve"> </w:t>
      </w:r>
      <w:r>
        <w:rPr>
          <w:rFonts w:eastAsia="Times New Roman" w:cstheme="minorHAnsi"/>
          <w:iCs/>
          <w:color w:val="000000"/>
        </w:rPr>
        <w:t xml:space="preserve">about </w:t>
      </w:r>
      <w:r w:rsidRPr="00E40CDC" w:rsidR="00E40CDC">
        <w:rPr>
          <w:rFonts w:eastAsia="Times New Roman" w:cstheme="minorHAnsi"/>
          <w:iCs/>
          <w:color w:val="000000"/>
        </w:rPr>
        <w:t>implement</w:t>
      </w:r>
      <w:r w:rsidR="0051376C">
        <w:rPr>
          <w:rFonts w:eastAsia="Times New Roman" w:cstheme="minorHAnsi"/>
          <w:iCs/>
          <w:color w:val="000000"/>
        </w:rPr>
        <w:t>ation</w:t>
      </w:r>
      <w:r w:rsidRPr="00E40CDC" w:rsidR="00E40CDC">
        <w:rPr>
          <w:rFonts w:eastAsia="Times New Roman" w:cstheme="minorHAnsi"/>
          <w:iCs/>
          <w:color w:val="000000"/>
        </w:rPr>
        <w:t xml:space="preserve"> and </w:t>
      </w:r>
      <w:r w:rsidR="0051376C">
        <w:rPr>
          <w:rFonts w:eastAsia="Times New Roman" w:cstheme="minorHAnsi"/>
          <w:iCs/>
          <w:color w:val="000000"/>
        </w:rPr>
        <w:t xml:space="preserve">the </w:t>
      </w:r>
      <w:r w:rsidRPr="00E40CDC" w:rsidR="00E40CDC">
        <w:rPr>
          <w:rFonts w:eastAsia="Times New Roman" w:cstheme="minorHAnsi"/>
          <w:iCs/>
          <w:color w:val="000000"/>
        </w:rPr>
        <w:t>experience</w:t>
      </w:r>
      <w:r w:rsidR="0051376C">
        <w:rPr>
          <w:rFonts w:eastAsia="Times New Roman" w:cstheme="minorHAnsi"/>
          <w:iCs/>
          <w:color w:val="000000"/>
        </w:rPr>
        <w:t>s</w:t>
      </w:r>
      <w:r w:rsidRPr="00E40CDC" w:rsidR="00E40CDC">
        <w:rPr>
          <w:rFonts w:eastAsia="Times New Roman" w:cstheme="minorHAnsi"/>
          <w:iCs/>
          <w:color w:val="000000"/>
        </w:rPr>
        <w:t xml:space="preserve"> </w:t>
      </w:r>
      <w:r w:rsidR="0051376C">
        <w:rPr>
          <w:rFonts w:eastAsia="Times New Roman" w:cstheme="minorHAnsi"/>
          <w:iCs/>
          <w:color w:val="000000"/>
        </w:rPr>
        <w:t xml:space="preserve">of </w:t>
      </w:r>
      <w:r w:rsidR="005363EE">
        <w:rPr>
          <w:rFonts w:eastAsia="Times New Roman" w:cstheme="minorHAnsi"/>
          <w:iCs/>
          <w:color w:val="000000"/>
        </w:rPr>
        <w:t>staff</w:t>
      </w:r>
      <w:r w:rsidR="00125242">
        <w:rPr>
          <w:rFonts w:eastAsia="Times New Roman" w:cstheme="minorHAnsi"/>
          <w:iCs/>
          <w:color w:val="000000"/>
        </w:rPr>
        <w:t xml:space="preserve"> and</w:t>
      </w:r>
      <w:r w:rsidRPr="00E40CDC" w:rsidR="00E40CDC">
        <w:rPr>
          <w:rFonts w:eastAsia="Times New Roman" w:cstheme="minorHAnsi"/>
          <w:iCs/>
          <w:color w:val="000000"/>
        </w:rPr>
        <w:t xml:space="preserve"> families (Harrison et al.</w:t>
      </w:r>
      <w:r w:rsidR="00AB4F94">
        <w:rPr>
          <w:rFonts w:eastAsia="Times New Roman" w:cstheme="minorHAnsi"/>
          <w:iCs/>
          <w:color w:val="000000"/>
        </w:rPr>
        <w:t>,</w:t>
      </w:r>
      <w:r w:rsidRPr="00E40CDC" w:rsidR="00E40CDC">
        <w:rPr>
          <w:rFonts w:eastAsia="Times New Roman" w:cstheme="minorHAnsi"/>
          <w:iCs/>
          <w:color w:val="000000"/>
        </w:rPr>
        <w:t xml:space="preserve"> 2017). This approach can offer insights into </w:t>
      </w:r>
      <w:r w:rsidR="0051376C">
        <w:rPr>
          <w:rFonts w:eastAsia="Times New Roman" w:cstheme="minorHAnsi"/>
          <w:iCs/>
          <w:color w:val="000000"/>
        </w:rPr>
        <w:t xml:space="preserve">the key features of varied </w:t>
      </w:r>
      <w:r w:rsidRPr="00AC6AF2" w:rsidR="00AC6AF2">
        <w:rPr>
          <w:rFonts w:eastAsia="Times New Roman" w:cstheme="minorHAnsi"/>
          <w:iCs/>
          <w:color w:val="000000"/>
        </w:rPr>
        <w:t xml:space="preserve">centralized intake </w:t>
      </w:r>
      <w:r w:rsidR="0051376C">
        <w:rPr>
          <w:rFonts w:eastAsia="Times New Roman" w:cstheme="minorHAnsi"/>
          <w:iCs/>
          <w:color w:val="000000"/>
        </w:rPr>
        <w:t>systems</w:t>
      </w:r>
      <w:r w:rsidRPr="00E40CDC" w:rsidR="00E40CDC">
        <w:rPr>
          <w:rFonts w:eastAsia="Times New Roman" w:cstheme="minorHAnsi"/>
          <w:iCs/>
          <w:color w:val="000000"/>
        </w:rPr>
        <w:t>.</w:t>
      </w:r>
      <w:r w:rsidR="00450A8E">
        <w:rPr>
          <w:rFonts w:eastAsia="Times New Roman" w:cstheme="minorHAnsi"/>
          <w:iCs/>
          <w:color w:val="000000"/>
        </w:rPr>
        <w:t xml:space="preserve"> </w:t>
      </w:r>
      <w:r>
        <w:rPr>
          <w:rFonts w:eastAsia="Times New Roman" w:cstheme="minorHAnsi"/>
          <w:iCs/>
          <w:color w:val="000000"/>
        </w:rPr>
        <w:t>A purposive sample will ensure th</w:t>
      </w:r>
      <w:r w:rsidR="00FF4845">
        <w:rPr>
          <w:rFonts w:eastAsia="Times New Roman" w:cstheme="minorHAnsi"/>
          <w:iCs/>
          <w:color w:val="000000"/>
        </w:rPr>
        <w:t xml:space="preserve">e </w:t>
      </w:r>
      <w:r>
        <w:rPr>
          <w:rFonts w:eastAsia="Times New Roman" w:cstheme="minorHAnsi"/>
          <w:iCs/>
          <w:color w:val="000000"/>
        </w:rPr>
        <w:t>inclu</w:t>
      </w:r>
      <w:r w:rsidR="00FF4845">
        <w:rPr>
          <w:rFonts w:eastAsia="Times New Roman" w:cstheme="minorHAnsi"/>
          <w:iCs/>
          <w:color w:val="000000"/>
        </w:rPr>
        <w:t>sion of</w:t>
      </w:r>
      <w:r>
        <w:rPr>
          <w:rFonts w:eastAsia="Times New Roman" w:cstheme="minorHAnsi"/>
          <w:iCs/>
          <w:color w:val="000000"/>
        </w:rPr>
        <w:t xml:space="preserve"> </w:t>
      </w:r>
      <w:r w:rsidR="00450A8E">
        <w:rPr>
          <w:rFonts w:eastAsia="Times New Roman" w:cstheme="minorHAnsi"/>
          <w:iCs/>
          <w:color w:val="000000"/>
        </w:rPr>
        <w:t xml:space="preserve">a range of </w:t>
      </w:r>
      <w:r w:rsidRPr="00AC6AF2" w:rsidR="00AC6AF2">
        <w:rPr>
          <w:rFonts w:eastAsia="Times New Roman" w:cstheme="minorHAnsi"/>
          <w:iCs/>
          <w:color w:val="000000"/>
        </w:rPr>
        <w:t xml:space="preserve">centralized intake </w:t>
      </w:r>
      <w:r>
        <w:rPr>
          <w:rFonts w:eastAsia="Times New Roman" w:cstheme="minorHAnsi"/>
          <w:iCs/>
          <w:color w:val="000000"/>
        </w:rPr>
        <w:t xml:space="preserve">systems that </w:t>
      </w:r>
      <w:r w:rsidR="00450A8E">
        <w:rPr>
          <w:rFonts w:eastAsia="Times New Roman" w:cstheme="minorHAnsi"/>
          <w:iCs/>
          <w:color w:val="000000"/>
        </w:rPr>
        <w:t>offer promising practices for various communities</w:t>
      </w:r>
      <w:r>
        <w:rPr>
          <w:rFonts w:eastAsia="Times New Roman" w:cstheme="minorHAnsi"/>
          <w:iCs/>
          <w:color w:val="000000"/>
        </w:rPr>
        <w:t xml:space="preserve">. </w:t>
      </w:r>
    </w:p>
    <w:p w:rsidR="00F97CF3" w:rsidP="00C47D91" w14:paraId="45C210D5" w14:textId="55429DF3">
      <w:pPr>
        <w:spacing w:after="240" w:line="300" w:lineRule="atLeast"/>
        <w:rPr>
          <w:rFonts w:eastAsia="Times New Roman" w:cstheme="minorHAnsi"/>
          <w:iCs/>
          <w:color w:val="000000"/>
        </w:rPr>
      </w:pPr>
      <w:r>
        <w:rPr>
          <w:rFonts w:eastAsia="Times New Roman" w:cstheme="minorHAnsi"/>
          <w:iCs/>
          <w:color w:val="000000"/>
        </w:rPr>
        <w:t>The proposed q</w:t>
      </w:r>
      <w:r w:rsidRPr="007F04E7" w:rsidR="007F04E7">
        <w:rPr>
          <w:rFonts w:eastAsia="Times New Roman" w:cstheme="minorHAnsi"/>
          <w:iCs/>
          <w:color w:val="000000"/>
        </w:rPr>
        <w:t xml:space="preserve">ualitative </w:t>
      </w:r>
      <w:r w:rsidR="007F04E7">
        <w:rPr>
          <w:rFonts w:eastAsia="Times New Roman" w:cstheme="minorHAnsi"/>
          <w:iCs/>
          <w:color w:val="000000"/>
        </w:rPr>
        <w:t>methods</w:t>
      </w:r>
      <w:r w:rsidR="00AB4F94">
        <w:rPr>
          <w:rFonts w:eastAsia="Times New Roman" w:cstheme="minorHAnsi"/>
          <w:iCs/>
          <w:color w:val="000000"/>
        </w:rPr>
        <w:t>—</w:t>
      </w:r>
      <w:r w:rsidR="00BC4132">
        <w:rPr>
          <w:rFonts w:eastAsia="Times New Roman" w:cstheme="minorHAnsi"/>
          <w:iCs/>
          <w:color w:val="000000"/>
        </w:rPr>
        <w:t xml:space="preserve">virtual </w:t>
      </w:r>
      <w:r w:rsidR="00A71A1E">
        <w:rPr>
          <w:rFonts w:eastAsia="Times New Roman" w:cstheme="minorHAnsi"/>
          <w:iCs/>
          <w:color w:val="000000"/>
        </w:rPr>
        <w:t xml:space="preserve">or in-person </w:t>
      </w:r>
      <w:r w:rsidR="00BC4132">
        <w:rPr>
          <w:rFonts w:eastAsia="Times New Roman" w:cstheme="minorHAnsi"/>
          <w:iCs/>
          <w:color w:val="000000"/>
        </w:rPr>
        <w:t xml:space="preserve">site visits </w:t>
      </w:r>
      <w:r w:rsidRPr="00300B24" w:rsidR="00BC4132">
        <w:rPr>
          <w:rFonts w:eastAsia="Times New Roman" w:cstheme="minorHAnsi"/>
          <w:iCs/>
          <w:color w:val="000000"/>
        </w:rPr>
        <w:t>comprising</w:t>
      </w:r>
      <w:r w:rsidR="00580521">
        <w:rPr>
          <w:rFonts w:eastAsia="Times New Roman" w:cstheme="minorHAnsi"/>
          <w:iCs/>
          <w:color w:val="000000"/>
        </w:rPr>
        <w:t xml:space="preserve"> </w:t>
      </w:r>
      <w:r w:rsidR="004228F3">
        <w:rPr>
          <w:rFonts w:eastAsia="Times New Roman" w:cstheme="minorHAnsi"/>
          <w:iCs/>
          <w:color w:val="000000"/>
        </w:rPr>
        <w:t>semi</w:t>
      </w:r>
      <w:r>
        <w:rPr>
          <w:rFonts w:eastAsia="Times New Roman" w:cstheme="minorHAnsi"/>
          <w:iCs/>
          <w:color w:val="000000"/>
        </w:rPr>
        <w:t>-</w:t>
      </w:r>
      <w:r w:rsidR="004228F3">
        <w:rPr>
          <w:rFonts w:eastAsia="Times New Roman" w:cstheme="minorHAnsi"/>
          <w:iCs/>
          <w:color w:val="000000"/>
        </w:rPr>
        <w:t xml:space="preserve">structured </w:t>
      </w:r>
      <w:r w:rsidR="007F04E7">
        <w:rPr>
          <w:rFonts w:eastAsia="Times New Roman" w:cstheme="minorHAnsi"/>
          <w:iCs/>
          <w:color w:val="000000"/>
        </w:rPr>
        <w:t>interviews</w:t>
      </w:r>
      <w:r w:rsidR="004228F3">
        <w:rPr>
          <w:rFonts w:eastAsia="Times New Roman" w:cstheme="minorHAnsi"/>
          <w:iCs/>
          <w:color w:val="000000"/>
        </w:rPr>
        <w:t xml:space="preserve"> and</w:t>
      </w:r>
      <w:r w:rsidR="001B0300">
        <w:rPr>
          <w:rFonts w:eastAsia="Times New Roman" w:cstheme="minorHAnsi"/>
          <w:iCs/>
          <w:color w:val="000000"/>
        </w:rPr>
        <w:t xml:space="preserve"> </w:t>
      </w:r>
      <w:r w:rsidRPr="007F04E7" w:rsidR="007F04E7">
        <w:rPr>
          <w:rFonts w:eastAsia="Times New Roman" w:cstheme="minorHAnsi"/>
          <w:iCs/>
          <w:color w:val="000000"/>
        </w:rPr>
        <w:t>document reviews</w:t>
      </w:r>
      <w:r w:rsidR="00AB4F94">
        <w:rPr>
          <w:rFonts w:eastAsia="Times New Roman" w:cstheme="minorHAnsi"/>
          <w:iCs/>
          <w:color w:val="000000"/>
        </w:rPr>
        <w:t>—</w:t>
      </w:r>
      <w:r w:rsidR="00580521">
        <w:rPr>
          <w:rFonts w:eastAsia="Times New Roman" w:cstheme="minorHAnsi"/>
          <w:iCs/>
          <w:color w:val="000000"/>
        </w:rPr>
        <w:t>are appropriate for the study objectives</w:t>
      </w:r>
      <w:r w:rsidR="00F93302">
        <w:rPr>
          <w:rFonts w:eastAsia="Times New Roman" w:cstheme="minorHAnsi"/>
          <w:iCs/>
          <w:color w:val="000000"/>
        </w:rPr>
        <w:t xml:space="preserve"> because they will enable </w:t>
      </w:r>
      <w:r w:rsidR="00CC7311">
        <w:rPr>
          <w:rFonts w:eastAsia="Times New Roman" w:cstheme="minorHAnsi"/>
          <w:iCs/>
          <w:color w:val="000000"/>
        </w:rPr>
        <w:t xml:space="preserve">the research team </w:t>
      </w:r>
      <w:r w:rsidR="00F93302">
        <w:rPr>
          <w:rFonts w:eastAsia="Times New Roman" w:cstheme="minorHAnsi"/>
          <w:iCs/>
          <w:color w:val="000000"/>
        </w:rPr>
        <w:t xml:space="preserve">to </w:t>
      </w:r>
      <w:r w:rsidRPr="00300B24" w:rsidR="00F93302">
        <w:rPr>
          <w:rFonts w:eastAsia="Times New Roman" w:cstheme="minorHAnsi"/>
          <w:iCs/>
          <w:color w:val="000000"/>
        </w:rPr>
        <w:t>explore in</w:t>
      </w:r>
      <w:r w:rsidRPr="001F46C0" w:rsidR="00300B24">
        <w:rPr>
          <w:rFonts w:eastAsia="Times New Roman" w:cstheme="minorHAnsi"/>
          <w:iCs/>
          <w:color w:val="000000"/>
        </w:rPr>
        <w:t xml:space="preserve"> </w:t>
      </w:r>
      <w:r w:rsidRPr="00300B24" w:rsidR="00F93302">
        <w:rPr>
          <w:rFonts w:eastAsia="Times New Roman" w:cstheme="minorHAnsi"/>
          <w:iCs/>
          <w:color w:val="000000"/>
        </w:rPr>
        <w:t xml:space="preserve">depth </w:t>
      </w:r>
      <w:r w:rsidR="00300B24">
        <w:rPr>
          <w:rFonts w:eastAsia="Times New Roman" w:cstheme="minorHAnsi"/>
          <w:iCs/>
          <w:color w:val="000000"/>
        </w:rPr>
        <w:t xml:space="preserve">(1) </w:t>
      </w:r>
      <w:r w:rsidRPr="00300B24" w:rsidR="00F93302">
        <w:rPr>
          <w:rFonts w:eastAsia="Times New Roman" w:cstheme="minorHAnsi"/>
          <w:iCs/>
          <w:color w:val="000000"/>
        </w:rPr>
        <w:t>the features</w:t>
      </w:r>
      <w:r w:rsidR="00F93302">
        <w:rPr>
          <w:rFonts w:eastAsia="Times New Roman" w:cstheme="minorHAnsi"/>
          <w:iCs/>
          <w:color w:val="000000"/>
        </w:rPr>
        <w:t>, strengths</w:t>
      </w:r>
      <w:r w:rsidR="00300B24">
        <w:rPr>
          <w:rFonts w:eastAsia="Times New Roman" w:cstheme="minorHAnsi"/>
          <w:iCs/>
          <w:color w:val="000000"/>
        </w:rPr>
        <w:t>,</w:t>
      </w:r>
      <w:r w:rsidR="00F93302">
        <w:rPr>
          <w:rFonts w:eastAsia="Times New Roman" w:cstheme="minorHAnsi"/>
          <w:iCs/>
          <w:color w:val="000000"/>
        </w:rPr>
        <w:t xml:space="preserve"> and challenges of different </w:t>
      </w:r>
      <w:r w:rsidRPr="00AC6AF2" w:rsidR="00AC6AF2">
        <w:rPr>
          <w:rFonts w:eastAsia="Times New Roman" w:cstheme="minorHAnsi"/>
          <w:iCs/>
          <w:color w:val="000000"/>
        </w:rPr>
        <w:t xml:space="preserve">centralized intake </w:t>
      </w:r>
      <w:r w:rsidR="00F93302">
        <w:rPr>
          <w:rFonts w:eastAsia="Times New Roman" w:cstheme="minorHAnsi"/>
          <w:iCs/>
          <w:color w:val="000000"/>
        </w:rPr>
        <w:t xml:space="preserve">systems; </w:t>
      </w:r>
      <w:r w:rsidR="00300B24">
        <w:rPr>
          <w:rFonts w:eastAsia="Times New Roman" w:cstheme="minorHAnsi"/>
          <w:iCs/>
          <w:color w:val="000000"/>
        </w:rPr>
        <w:t xml:space="preserve">(2) </w:t>
      </w:r>
      <w:r w:rsidR="00F93302">
        <w:rPr>
          <w:rFonts w:eastAsia="Times New Roman" w:cstheme="minorHAnsi"/>
          <w:iCs/>
          <w:color w:val="000000"/>
        </w:rPr>
        <w:t xml:space="preserve">how these </w:t>
      </w:r>
      <w:r w:rsidRPr="00C47D91" w:rsidR="00F93302">
        <w:rPr>
          <w:rFonts w:eastAsia="Segoe UI" w:cstheme="minorHAnsi"/>
        </w:rPr>
        <w:t>systems</w:t>
      </w:r>
      <w:r w:rsidR="00F93302">
        <w:rPr>
          <w:rFonts w:eastAsia="Times New Roman" w:cstheme="minorHAnsi"/>
          <w:iCs/>
          <w:color w:val="000000"/>
        </w:rPr>
        <w:t xml:space="preserve"> support outreach, </w:t>
      </w:r>
      <w:r w:rsidR="00F72483">
        <w:rPr>
          <w:rFonts w:eastAsia="Times New Roman" w:cstheme="minorHAnsi"/>
          <w:iCs/>
          <w:color w:val="000000"/>
        </w:rPr>
        <w:t>screening</w:t>
      </w:r>
      <w:r w:rsidR="00F93302">
        <w:rPr>
          <w:rFonts w:eastAsia="Times New Roman" w:cstheme="minorHAnsi"/>
          <w:iCs/>
          <w:color w:val="000000"/>
        </w:rPr>
        <w:t xml:space="preserve">, </w:t>
      </w:r>
      <w:r w:rsidR="00F72483">
        <w:rPr>
          <w:rFonts w:eastAsia="Times New Roman" w:cstheme="minorHAnsi"/>
          <w:iCs/>
          <w:color w:val="000000"/>
        </w:rPr>
        <w:t xml:space="preserve">referrals, </w:t>
      </w:r>
      <w:r w:rsidR="00F93302">
        <w:rPr>
          <w:rFonts w:eastAsia="Times New Roman" w:cstheme="minorHAnsi"/>
          <w:iCs/>
          <w:color w:val="000000"/>
        </w:rPr>
        <w:t xml:space="preserve">and enrollment of families in ECHV; and </w:t>
      </w:r>
      <w:r w:rsidR="00300B24">
        <w:rPr>
          <w:rFonts w:eastAsia="Times New Roman" w:cstheme="minorHAnsi"/>
          <w:iCs/>
          <w:color w:val="000000"/>
        </w:rPr>
        <w:t xml:space="preserve">(3) </w:t>
      </w:r>
      <w:r w:rsidR="00F93302">
        <w:rPr>
          <w:rFonts w:eastAsia="Times New Roman" w:cstheme="minorHAnsi"/>
          <w:iCs/>
          <w:color w:val="000000"/>
        </w:rPr>
        <w:t xml:space="preserve">families’ experiences with enrollment through different </w:t>
      </w:r>
      <w:r w:rsidRPr="00AC6AF2" w:rsidR="00AC6AF2">
        <w:rPr>
          <w:rFonts w:eastAsia="Times New Roman" w:cstheme="minorHAnsi"/>
          <w:iCs/>
          <w:color w:val="000000"/>
        </w:rPr>
        <w:t xml:space="preserve">centralized intake </w:t>
      </w:r>
      <w:r w:rsidR="00F93302">
        <w:rPr>
          <w:rFonts w:eastAsia="Times New Roman" w:cstheme="minorHAnsi"/>
          <w:iCs/>
          <w:color w:val="000000"/>
        </w:rPr>
        <w:t>systems</w:t>
      </w:r>
      <w:r w:rsidR="00CA0970">
        <w:rPr>
          <w:rFonts w:eastAsia="Times New Roman" w:cstheme="minorHAnsi"/>
          <w:iCs/>
          <w:color w:val="000000"/>
        </w:rPr>
        <w:t xml:space="preserve">. </w:t>
      </w:r>
      <w:r w:rsidR="00A1300D">
        <w:rPr>
          <w:rFonts w:eastAsia="Times New Roman" w:cstheme="minorHAnsi"/>
          <w:iCs/>
          <w:color w:val="000000"/>
        </w:rPr>
        <w:t xml:space="preserve">All respondent interviews </w:t>
      </w:r>
      <w:r w:rsidRPr="007F04E7" w:rsidR="007F04E7">
        <w:rPr>
          <w:rFonts w:eastAsia="Times New Roman" w:cstheme="minorHAnsi"/>
          <w:iCs/>
          <w:color w:val="000000"/>
        </w:rPr>
        <w:t xml:space="preserve">will use </w:t>
      </w:r>
      <w:r w:rsidR="004269B4">
        <w:rPr>
          <w:rFonts w:eastAsia="Times New Roman" w:cstheme="minorHAnsi"/>
          <w:iCs/>
          <w:color w:val="000000"/>
        </w:rPr>
        <w:t xml:space="preserve">flexible protocols </w:t>
      </w:r>
      <w:r w:rsidRPr="007F04E7" w:rsidR="007F04E7">
        <w:rPr>
          <w:rFonts w:eastAsia="Times New Roman" w:cstheme="minorHAnsi"/>
          <w:iCs/>
          <w:color w:val="000000"/>
        </w:rPr>
        <w:t>that are adaptable to specific situations and</w:t>
      </w:r>
      <w:r w:rsidR="001B0300">
        <w:rPr>
          <w:rFonts w:eastAsia="Times New Roman" w:cstheme="minorHAnsi"/>
          <w:iCs/>
          <w:color w:val="000000"/>
        </w:rPr>
        <w:t xml:space="preserve"> </w:t>
      </w:r>
      <w:r w:rsidRPr="007F04E7" w:rsidR="007F04E7">
        <w:rPr>
          <w:rFonts w:eastAsia="Times New Roman" w:cstheme="minorHAnsi"/>
          <w:iCs/>
          <w:color w:val="000000"/>
        </w:rPr>
        <w:t>respondent groups</w:t>
      </w:r>
      <w:r w:rsidR="00A63F41">
        <w:rPr>
          <w:rFonts w:eastAsia="Times New Roman" w:cstheme="minorHAnsi"/>
          <w:iCs/>
          <w:color w:val="000000"/>
        </w:rPr>
        <w:t xml:space="preserve"> </w:t>
      </w:r>
      <w:r w:rsidRPr="007F04E7" w:rsidR="007F04E7">
        <w:rPr>
          <w:rFonts w:eastAsia="Times New Roman" w:cstheme="minorHAnsi"/>
          <w:iCs/>
          <w:color w:val="000000"/>
        </w:rPr>
        <w:t>(more details about respondent types appear in Section B2</w:t>
      </w:r>
      <w:r w:rsidR="00300B24">
        <w:rPr>
          <w:rFonts w:eastAsia="Times New Roman" w:cstheme="minorHAnsi"/>
          <w:iCs/>
          <w:color w:val="000000"/>
        </w:rPr>
        <w:t>,</w:t>
      </w:r>
      <w:r w:rsidRPr="007F04E7" w:rsidR="007F04E7">
        <w:rPr>
          <w:rFonts w:eastAsia="Times New Roman" w:cstheme="minorHAnsi"/>
          <w:iCs/>
          <w:color w:val="000000"/>
        </w:rPr>
        <w:t xml:space="preserve"> under Target Population). </w:t>
      </w:r>
    </w:p>
    <w:p w:rsidR="00A42C71" w:rsidRPr="0016374E" w:rsidP="00C47D91" w14:paraId="083526BA" w14:textId="042CC751">
      <w:pPr>
        <w:spacing w:after="240" w:line="300" w:lineRule="atLeast"/>
        <w:rPr>
          <w:rFonts w:cstheme="minorHAnsi"/>
        </w:rPr>
      </w:pPr>
      <w:r w:rsidRPr="001A59B6">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r w:rsidR="0016374E">
        <w:rPr>
          <w:rFonts w:cstheme="minorHAnsi"/>
        </w:rPr>
        <w:t xml:space="preserve">The data </w:t>
      </w:r>
      <w:r w:rsidR="00300B24">
        <w:rPr>
          <w:rFonts w:cstheme="minorHAnsi"/>
        </w:rPr>
        <w:t xml:space="preserve">that will be </w:t>
      </w:r>
      <w:r w:rsidR="0016374E">
        <w:rPr>
          <w:rFonts w:cstheme="minorHAnsi"/>
        </w:rPr>
        <w:t xml:space="preserve">collected are not intended to be representative. This study does not include an impact evaluation and will not be used to assess participants’ outcomes. All publicly available products associated with this study will clearly describe </w:t>
      </w:r>
      <w:r w:rsidR="00AB4F94">
        <w:rPr>
          <w:rFonts w:cstheme="minorHAnsi"/>
        </w:rPr>
        <w:t xml:space="preserve">its </w:t>
      </w:r>
      <w:r w:rsidR="0016374E">
        <w:rPr>
          <w:rFonts w:cstheme="minorHAnsi"/>
        </w:rPr>
        <w:t>key limitations.</w:t>
      </w:r>
      <w:r w:rsidRPr="001A59B6" w:rsidR="0016374E">
        <w:rPr>
          <w:rFonts w:cstheme="minorHAnsi"/>
        </w:rPr>
        <w:t xml:space="preserve">  </w:t>
      </w:r>
    </w:p>
    <w:p w:rsidR="00A42C71" w:rsidRPr="00C47D91" w:rsidP="00C47D91" w14:paraId="0A71D7FD" w14:textId="77777777">
      <w:pPr>
        <w:pStyle w:val="Heading2"/>
      </w:pPr>
      <w:r w:rsidRPr="001A59B6">
        <w:t>B2.</w:t>
      </w:r>
      <w:r w:rsidRPr="001A59B6">
        <w:tab/>
      </w:r>
      <w:r w:rsidRPr="00C47D91">
        <w:t>Methods and Design</w:t>
      </w:r>
    </w:p>
    <w:p w:rsidR="00A42C71" w:rsidRPr="00C47D91" w:rsidP="0099605A" w14:paraId="4C77B3BD" w14:textId="77777777">
      <w:pPr>
        <w:pStyle w:val="Heading3"/>
        <w:spacing w:before="0" w:after="60"/>
      </w:pPr>
      <w:r w:rsidRPr="00C47D91">
        <w:t xml:space="preserve">Target Population  </w:t>
      </w:r>
    </w:p>
    <w:p w:rsidR="005C6794" w:rsidP="00C47D91" w14:paraId="2FC3D558" w14:textId="1CE43A1E">
      <w:pPr>
        <w:spacing w:after="240" w:line="300" w:lineRule="atLeast"/>
        <w:rPr>
          <w:rFonts w:eastAsia="Times New Roman" w:cstheme="minorHAnsi"/>
          <w:color w:val="000000"/>
        </w:rPr>
      </w:pPr>
      <w:bookmarkStart w:id="2" w:name="_Hlk158131403"/>
      <w:r>
        <w:rPr>
          <w:rFonts w:eastAsia="Times New Roman" w:cstheme="minorHAnsi"/>
          <w:color w:val="000000"/>
        </w:rPr>
        <w:t>The research team</w:t>
      </w:r>
      <w:r w:rsidR="00F0263D">
        <w:rPr>
          <w:rFonts w:eastAsia="Times New Roman" w:cstheme="minorHAnsi"/>
          <w:color w:val="000000"/>
        </w:rPr>
        <w:t xml:space="preserve"> will </w:t>
      </w:r>
      <w:r w:rsidR="00570AA0">
        <w:rPr>
          <w:rFonts w:eastAsia="Times New Roman" w:cstheme="minorHAnsi"/>
          <w:color w:val="000000"/>
        </w:rPr>
        <w:t xml:space="preserve">purposively </w:t>
      </w:r>
      <w:r w:rsidR="00E42FD1">
        <w:rPr>
          <w:rFonts w:eastAsia="Times New Roman" w:cstheme="minorHAnsi"/>
          <w:color w:val="000000"/>
        </w:rPr>
        <w:t xml:space="preserve">select </w:t>
      </w:r>
      <w:r w:rsidR="000460CB">
        <w:rPr>
          <w:rFonts w:eastAsia="Times New Roman" w:cstheme="minorHAnsi"/>
          <w:color w:val="000000"/>
        </w:rPr>
        <w:t xml:space="preserve">seven </w:t>
      </w:r>
      <w:r w:rsidR="004C65B0">
        <w:rPr>
          <w:rFonts w:eastAsia="Times New Roman" w:cstheme="minorHAnsi"/>
          <w:color w:val="000000"/>
        </w:rPr>
        <w:t xml:space="preserve">sites </w:t>
      </w:r>
      <w:r w:rsidR="00E42FD1">
        <w:rPr>
          <w:rFonts w:eastAsia="Times New Roman" w:cstheme="minorHAnsi"/>
          <w:color w:val="000000"/>
        </w:rPr>
        <w:t xml:space="preserve">for the case studies </w:t>
      </w:r>
      <w:r w:rsidR="00F0263D">
        <w:rPr>
          <w:rFonts w:eastAsia="Times New Roman" w:cstheme="minorHAnsi"/>
          <w:color w:val="000000"/>
        </w:rPr>
        <w:t xml:space="preserve">that fall into different models of </w:t>
      </w:r>
      <w:r w:rsidRPr="00AC6AF2" w:rsidR="00AC6AF2">
        <w:rPr>
          <w:rFonts w:eastAsia="Times New Roman" w:cstheme="minorHAnsi"/>
          <w:color w:val="000000"/>
        </w:rPr>
        <w:t>centralized intake</w:t>
      </w:r>
      <w:r w:rsidR="00AC6AF2">
        <w:rPr>
          <w:rFonts w:eastAsia="Times New Roman" w:cstheme="minorHAnsi"/>
          <w:color w:val="000000"/>
        </w:rPr>
        <w:t xml:space="preserve">, </w:t>
      </w:r>
      <w:r w:rsidRPr="00AC6AF2" w:rsidR="00AC6AF2">
        <w:rPr>
          <w:rFonts w:eastAsia="Times New Roman" w:cstheme="minorHAnsi"/>
          <w:color w:val="000000"/>
        </w:rPr>
        <w:t>for example, triage model, shared decision-making model, and market model</w:t>
      </w:r>
      <w:r w:rsidR="00B93FF8">
        <w:rPr>
          <w:rFonts w:eastAsia="Times New Roman" w:cstheme="minorHAnsi"/>
          <w:color w:val="000000"/>
        </w:rPr>
        <w:t xml:space="preserve"> </w:t>
      </w:r>
      <w:r w:rsidR="00F0263D">
        <w:rPr>
          <w:rFonts w:eastAsia="Times New Roman" w:cstheme="minorHAnsi"/>
          <w:color w:val="000000"/>
        </w:rPr>
        <w:t xml:space="preserve">systems. For each of the </w:t>
      </w:r>
      <w:r w:rsidR="000460CB">
        <w:rPr>
          <w:rFonts w:eastAsia="Times New Roman" w:cstheme="minorHAnsi"/>
          <w:color w:val="000000"/>
        </w:rPr>
        <w:t xml:space="preserve">seven </w:t>
      </w:r>
      <w:r w:rsidR="004C65B0">
        <w:rPr>
          <w:rFonts w:eastAsia="Times New Roman" w:cstheme="minorHAnsi"/>
          <w:color w:val="000000"/>
        </w:rPr>
        <w:t>sites</w:t>
      </w:r>
      <w:r w:rsidR="00F0263D">
        <w:rPr>
          <w:rFonts w:eastAsia="Times New Roman" w:cstheme="minorHAnsi"/>
          <w:color w:val="000000"/>
        </w:rPr>
        <w:t xml:space="preserve">, </w:t>
      </w:r>
      <w:r w:rsidR="009D2B48">
        <w:rPr>
          <w:rFonts w:eastAsia="Times New Roman" w:cstheme="minorHAnsi"/>
          <w:color w:val="000000"/>
        </w:rPr>
        <w:t>the research team</w:t>
      </w:r>
      <w:r w:rsidR="004C65B0">
        <w:rPr>
          <w:rFonts w:eastAsia="Times New Roman" w:cstheme="minorHAnsi"/>
          <w:color w:val="000000"/>
        </w:rPr>
        <w:t xml:space="preserve"> will collect data from</w:t>
      </w:r>
      <w:r w:rsidR="00F0263D">
        <w:rPr>
          <w:rFonts w:eastAsia="Times New Roman" w:cstheme="minorHAnsi"/>
          <w:color w:val="000000"/>
        </w:rPr>
        <w:t xml:space="preserve"> </w:t>
      </w:r>
      <w:r w:rsidR="004C65B0">
        <w:rPr>
          <w:rFonts w:eastAsia="Times New Roman" w:cstheme="minorHAnsi"/>
          <w:color w:val="000000"/>
        </w:rPr>
        <w:t>the organization</w:t>
      </w:r>
      <w:r w:rsidR="00F52B1E">
        <w:rPr>
          <w:rFonts w:eastAsia="Times New Roman" w:cstheme="minorHAnsi"/>
          <w:color w:val="000000"/>
        </w:rPr>
        <w:t>(</w:t>
      </w:r>
      <w:r>
        <w:rPr>
          <w:rFonts w:eastAsia="Times New Roman" w:cstheme="minorHAnsi"/>
          <w:color w:val="000000"/>
        </w:rPr>
        <w:t>s</w:t>
      </w:r>
      <w:r w:rsidR="00F52B1E">
        <w:rPr>
          <w:rFonts w:eastAsia="Times New Roman" w:cstheme="minorHAnsi"/>
          <w:color w:val="000000"/>
        </w:rPr>
        <w:t>)</w:t>
      </w:r>
      <w:r w:rsidR="009D2B48">
        <w:rPr>
          <w:rFonts w:eastAsia="Times New Roman" w:cstheme="minorHAnsi"/>
          <w:color w:val="000000"/>
        </w:rPr>
        <w:t xml:space="preserve"> that run the selected </w:t>
      </w:r>
      <w:r w:rsidR="00AC6AF2">
        <w:rPr>
          <w:rFonts w:eastAsia="Times New Roman" w:cstheme="minorHAnsi"/>
          <w:color w:val="000000"/>
        </w:rPr>
        <w:t>centralized intake</w:t>
      </w:r>
      <w:r w:rsidR="009D2B48">
        <w:rPr>
          <w:rFonts w:eastAsia="Times New Roman" w:cstheme="minorHAnsi"/>
          <w:color w:val="000000"/>
        </w:rPr>
        <w:t xml:space="preserve"> system</w:t>
      </w:r>
      <w:r w:rsidR="004C65B0">
        <w:rPr>
          <w:rFonts w:eastAsia="Times New Roman" w:cstheme="minorHAnsi"/>
          <w:color w:val="000000"/>
        </w:rPr>
        <w:t xml:space="preserve"> and up to </w:t>
      </w:r>
      <w:r w:rsidR="0047594C">
        <w:rPr>
          <w:rFonts w:eastAsia="Times New Roman" w:cstheme="minorHAnsi"/>
          <w:color w:val="000000"/>
        </w:rPr>
        <w:t xml:space="preserve">four </w:t>
      </w:r>
      <w:r w:rsidR="00116DFD">
        <w:rPr>
          <w:rFonts w:eastAsia="Times New Roman" w:cstheme="minorHAnsi"/>
          <w:color w:val="000000"/>
        </w:rPr>
        <w:t>home visiting programs</w:t>
      </w:r>
      <w:r w:rsidR="004C65B0">
        <w:rPr>
          <w:rFonts w:eastAsia="Times New Roman" w:cstheme="minorHAnsi"/>
          <w:color w:val="000000"/>
        </w:rPr>
        <w:t xml:space="preserve"> that receive referrals from </w:t>
      </w:r>
      <w:r w:rsidR="00332496">
        <w:rPr>
          <w:rFonts w:eastAsia="Times New Roman" w:cstheme="minorHAnsi"/>
          <w:color w:val="000000"/>
        </w:rPr>
        <w:t>the selected system</w:t>
      </w:r>
      <w:r w:rsidR="004C65B0">
        <w:rPr>
          <w:rFonts w:eastAsia="Times New Roman" w:cstheme="minorHAnsi"/>
          <w:color w:val="000000"/>
        </w:rPr>
        <w:t xml:space="preserve">. </w:t>
      </w:r>
      <w:r w:rsidRPr="00C47D91" w:rsidR="004C65B0">
        <w:rPr>
          <w:rFonts w:eastAsia="Segoe UI" w:cstheme="minorHAnsi"/>
        </w:rPr>
        <w:t>Respondents</w:t>
      </w:r>
      <w:r w:rsidR="004C65B0">
        <w:rPr>
          <w:rFonts w:eastAsia="Times New Roman" w:cstheme="minorHAnsi"/>
          <w:color w:val="000000"/>
        </w:rPr>
        <w:t xml:space="preserve"> will include the </w:t>
      </w:r>
      <w:r w:rsidRPr="00AC6AF2" w:rsidR="00AC6AF2">
        <w:rPr>
          <w:rFonts w:eastAsia="Times New Roman" w:cstheme="minorHAnsi"/>
          <w:color w:val="000000"/>
        </w:rPr>
        <w:t>centralized intake</w:t>
      </w:r>
      <w:r w:rsidR="00AC6AF2">
        <w:rPr>
          <w:rFonts w:eastAsia="Times New Roman" w:cstheme="minorHAnsi"/>
          <w:color w:val="000000"/>
        </w:rPr>
        <w:t xml:space="preserve"> </w:t>
      </w:r>
      <w:r w:rsidR="004C65B0">
        <w:rPr>
          <w:rFonts w:eastAsia="Times New Roman" w:cstheme="minorHAnsi"/>
          <w:color w:val="000000"/>
        </w:rPr>
        <w:t xml:space="preserve">system </w:t>
      </w:r>
      <w:r w:rsidR="00F0263D">
        <w:rPr>
          <w:rFonts w:eastAsia="Times New Roman" w:cstheme="minorHAnsi"/>
          <w:color w:val="000000"/>
        </w:rPr>
        <w:t>administrators</w:t>
      </w:r>
      <w:r w:rsidR="00293818">
        <w:rPr>
          <w:rFonts w:eastAsia="Times New Roman" w:cstheme="minorHAnsi"/>
          <w:color w:val="000000"/>
        </w:rPr>
        <w:t xml:space="preserve"> and staff</w:t>
      </w:r>
      <w:r w:rsidR="00AB4F94">
        <w:rPr>
          <w:rFonts w:eastAsia="Times New Roman" w:cstheme="minorHAnsi"/>
          <w:color w:val="000000"/>
        </w:rPr>
        <w:t>,</w:t>
      </w:r>
      <w:r w:rsidR="00F0263D">
        <w:rPr>
          <w:rFonts w:eastAsia="Times New Roman" w:cstheme="minorHAnsi"/>
          <w:color w:val="000000"/>
        </w:rPr>
        <w:t xml:space="preserve"> </w:t>
      </w:r>
      <w:r w:rsidR="00332496">
        <w:rPr>
          <w:rFonts w:eastAsia="Times New Roman" w:cstheme="minorHAnsi"/>
          <w:color w:val="000000"/>
        </w:rPr>
        <w:t xml:space="preserve">home visiting program </w:t>
      </w:r>
      <w:r w:rsidR="00F0263D">
        <w:rPr>
          <w:rFonts w:eastAsia="Times New Roman" w:cstheme="minorHAnsi"/>
          <w:color w:val="000000"/>
        </w:rPr>
        <w:t>directors</w:t>
      </w:r>
      <w:r w:rsidR="00CA1A7B">
        <w:rPr>
          <w:rFonts w:eastAsia="Times New Roman" w:cstheme="minorHAnsi"/>
          <w:color w:val="000000"/>
        </w:rPr>
        <w:t xml:space="preserve"> and staff</w:t>
      </w:r>
      <w:r w:rsidR="00AB4F94">
        <w:rPr>
          <w:rFonts w:eastAsia="Times New Roman" w:cstheme="minorHAnsi"/>
          <w:color w:val="000000"/>
        </w:rPr>
        <w:t>,</w:t>
      </w:r>
      <w:r w:rsidR="00332496">
        <w:rPr>
          <w:rFonts w:eastAsia="Times New Roman" w:cstheme="minorHAnsi"/>
          <w:color w:val="000000"/>
        </w:rPr>
        <w:t xml:space="preserve"> </w:t>
      </w:r>
      <w:r w:rsidRPr="008776C0" w:rsidR="008776C0">
        <w:rPr>
          <w:rFonts w:eastAsia="Times New Roman" w:cstheme="minorHAnsi"/>
          <w:color w:val="000000"/>
        </w:rPr>
        <w:t xml:space="preserve">home visiting staff </w:t>
      </w:r>
      <w:r w:rsidR="00CA1A7B">
        <w:rPr>
          <w:rFonts w:eastAsia="Times New Roman" w:cstheme="minorHAnsi"/>
          <w:color w:val="000000"/>
        </w:rPr>
        <w:t xml:space="preserve">and other staff </w:t>
      </w:r>
      <w:r w:rsidR="00332496">
        <w:rPr>
          <w:rFonts w:eastAsia="Times New Roman" w:cstheme="minorHAnsi"/>
          <w:color w:val="000000"/>
        </w:rPr>
        <w:t xml:space="preserve">responsible for </w:t>
      </w:r>
      <w:r w:rsidR="00B04BCF">
        <w:rPr>
          <w:rFonts w:eastAsia="Times New Roman" w:cstheme="minorHAnsi"/>
          <w:color w:val="000000"/>
        </w:rPr>
        <w:t xml:space="preserve">conducting </w:t>
      </w:r>
      <w:r w:rsidR="00332496">
        <w:rPr>
          <w:rFonts w:eastAsia="Times New Roman" w:cstheme="minorHAnsi"/>
          <w:color w:val="000000"/>
        </w:rPr>
        <w:t>outreach and enrollment</w:t>
      </w:r>
      <w:r w:rsidR="006956C6">
        <w:rPr>
          <w:rFonts w:eastAsia="Times New Roman" w:cstheme="minorHAnsi"/>
          <w:color w:val="000000"/>
        </w:rPr>
        <w:t xml:space="preserve">, </w:t>
      </w:r>
      <w:r w:rsidRPr="008776C0" w:rsidR="008776C0">
        <w:rPr>
          <w:rFonts w:eastAsia="Times New Roman" w:cstheme="minorHAnsi"/>
          <w:color w:val="000000"/>
        </w:rPr>
        <w:t xml:space="preserve">and families referred to </w:t>
      </w:r>
      <w:r w:rsidR="00F52B1E">
        <w:rPr>
          <w:rFonts w:eastAsia="Times New Roman" w:cstheme="minorHAnsi"/>
          <w:color w:val="000000"/>
        </w:rPr>
        <w:t>the affiliated home visiting program</w:t>
      </w:r>
      <w:r w:rsidRPr="008776C0" w:rsidR="00F52B1E">
        <w:rPr>
          <w:rFonts w:eastAsia="Times New Roman" w:cstheme="minorHAnsi"/>
          <w:color w:val="000000"/>
        </w:rPr>
        <w:t xml:space="preserve"> </w:t>
      </w:r>
      <w:r w:rsidRPr="008776C0" w:rsidR="008776C0">
        <w:rPr>
          <w:rFonts w:eastAsia="Times New Roman" w:cstheme="minorHAnsi"/>
          <w:color w:val="000000"/>
        </w:rPr>
        <w:t>through th</w:t>
      </w:r>
      <w:r w:rsidR="00F97CF3">
        <w:rPr>
          <w:rFonts w:eastAsia="Times New Roman" w:cstheme="minorHAnsi"/>
          <w:color w:val="000000"/>
        </w:rPr>
        <w:t>e</w:t>
      </w:r>
      <w:r w:rsidRPr="008776C0" w:rsidR="008776C0">
        <w:rPr>
          <w:rFonts w:eastAsia="Times New Roman" w:cstheme="minorHAnsi"/>
          <w:color w:val="000000"/>
        </w:rPr>
        <w:t xml:space="preserve">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Pr="008776C0" w:rsidR="008776C0">
        <w:rPr>
          <w:rFonts w:eastAsia="Times New Roman" w:cstheme="minorHAnsi"/>
          <w:color w:val="000000"/>
        </w:rPr>
        <w:t>system</w:t>
      </w:r>
      <w:r w:rsidR="004E3DD1">
        <w:rPr>
          <w:rFonts w:eastAsia="Times New Roman" w:cstheme="minorHAnsi"/>
          <w:color w:val="000000"/>
        </w:rPr>
        <w:t>.</w:t>
      </w:r>
    </w:p>
    <w:bookmarkEnd w:id="2"/>
    <w:p w:rsidR="00951053" w:rsidP="00C47D91" w14:paraId="7F73F12A" w14:textId="7DBC4F2B">
      <w:pPr>
        <w:spacing w:after="240" w:line="300" w:lineRule="atLeast"/>
        <w:rPr>
          <w:rFonts w:eastAsia="Times New Roman" w:cstheme="minorHAnsi"/>
          <w:color w:val="000000"/>
        </w:rPr>
      </w:pPr>
      <w:r w:rsidRPr="004E3DD1">
        <w:rPr>
          <w:rFonts w:eastAsia="Times New Roman" w:cstheme="minorHAnsi"/>
          <w:color w:val="000000"/>
        </w:rPr>
        <w:t xml:space="preserve">The research team will use nonprobability purposive sampling to select </w:t>
      </w:r>
      <w:r w:rsidR="00574EA3">
        <w:rPr>
          <w:rFonts w:eastAsia="Times New Roman" w:cstheme="minorHAnsi"/>
          <w:color w:val="000000"/>
        </w:rPr>
        <w:t>organization</w:t>
      </w:r>
      <w:r w:rsidR="00F52B1E">
        <w:rPr>
          <w:rFonts w:eastAsia="Times New Roman" w:cstheme="minorHAnsi"/>
          <w:color w:val="000000"/>
        </w:rPr>
        <w:t>(</w:t>
      </w:r>
      <w:r w:rsidR="00574EA3">
        <w:rPr>
          <w:rFonts w:eastAsia="Times New Roman" w:cstheme="minorHAnsi"/>
          <w:color w:val="000000"/>
        </w:rPr>
        <w:t>s</w:t>
      </w:r>
      <w:r w:rsidR="00F52B1E">
        <w:rPr>
          <w:rFonts w:eastAsia="Times New Roman" w:cstheme="minorHAnsi"/>
          <w:color w:val="000000"/>
        </w:rPr>
        <w:t>)</w:t>
      </w:r>
      <w:r w:rsidR="00574EA3">
        <w:rPr>
          <w:rFonts w:eastAsia="Times New Roman" w:cstheme="minorHAnsi"/>
          <w:color w:val="000000"/>
        </w:rPr>
        <w:t xml:space="preserve"> implementing the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574EA3">
        <w:rPr>
          <w:rFonts w:eastAsia="Times New Roman" w:cstheme="minorHAnsi"/>
          <w:color w:val="000000"/>
        </w:rPr>
        <w:t>systems of interest</w:t>
      </w:r>
      <w:r w:rsidR="00197104">
        <w:rPr>
          <w:rFonts w:eastAsia="Times New Roman" w:cstheme="minorHAnsi"/>
          <w:color w:val="000000"/>
        </w:rPr>
        <w:t xml:space="preserve"> and </w:t>
      </w:r>
      <w:r w:rsidR="0078304A">
        <w:rPr>
          <w:rFonts w:eastAsia="Times New Roman" w:cstheme="minorHAnsi"/>
          <w:color w:val="000000"/>
        </w:rPr>
        <w:t xml:space="preserve">the </w:t>
      </w:r>
      <w:r w:rsidR="00197104">
        <w:rPr>
          <w:rFonts w:eastAsia="Times New Roman" w:cstheme="minorHAnsi"/>
          <w:color w:val="000000"/>
        </w:rPr>
        <w:t xml:space="preserve">associated </w:t>
      </w:r>
      <w:r w:rsidR="00116DFD">
        <w:rPr>
          <w:rFonts w:eastAsia="Times New Roman" w:cstheme="minorHAnsi"/>
          <w:color w:val="000000"/>
        </w:rPr>
        <w:t>home visiting programs</w:t>
      </w:r>
      <w:r w:rsidR="00197104">
        <w:rPr>
          <w:rFonts w:eastAsia="Times New Roman" w:cstheme="minorHAnsi"/>
          <w:color w:val="000000"/>
        </w:rPr>
        <w:t xml:space="preserve">. The research team will also </w:t>
      </w:r>
      <w:r w:rsidRPr="004E3DD1" w:rsidR="00197104">
        <w:rPr>
          <w:rFonts w:eastAsia="Times New Roman" w:cstheme="minorHAnsi"/>
          <w:color w:val="000000"/>
        </w:rPr>
        <w:t xml:space="preserve">use nonprobability </w:t>
      </w:r>
      <w:r w:rsidRPr="00C47D91" w:rsidR="00197104">
        <w:rPr>
          <w:rFonts w:eastAsia="Segoe UI" w:cstheme="minorHAnsi"/>
        </w:rPr>
        <w:t>purposive</w:t>
      </w:r>
      <w:r w:rsidRPr="004E3DD1" w:rsidR="00197104">
        <w:rPr>
          <w:rFonts w:eastAsia="Times New Roman" w:cstheme="minorHAnsi"/>
          <w:color w:val="000000"/>
        </w:rPr>
        <w:t xml:space="preserve"> sampling to</w:t>
      </w:r>
      <w:r w:rsidR="00197104">
        <w:rPr>
          <w:rFonts w:eastAsia="Times New Roman" w:cstheme="minorHAnsi"/>
          <w:color w:val="000000"/>
        </w:rPr>
        <w:t xml:space="preserve"> </w:t>
      </w:r>
      <w:r w:rsidRPr="004E3DD1">
        <w:rPr>
          <w:rFonts w:eastAsia="Times New Roman" w:cstheme="minorHAnsi"/>
          <w:color w:val="000000"/>
        </w:rPr>
        <w:t>identify potential respondents who can provide information on the study’s key constructs. Given that participants will be purposively selected, they will not be representative of the population</w:t>
      </w:r>
      <w:r w:rsidR="00C6043A">
        <w:rPr>
          <w:rFonts w:eastAsia="Times New Roman" w:cstheme="minorHAnsi"/>
          <w:color w:val="000000"/>
        </w:rPr>
        <w:t xml:space="preserve"> of </w:t>
      </w:r>
      <w:r w:rsidR="00574EA3">
        <w:rPr>
          <w:rFonts w:eastAsia="Times New Roman" w:cstheme="minorHAnsi"/>
          <w:color w:val="000000"/>
        </w:rPr>
        <w:t>home visiting staff</w:t>
      </w:r>
      <w:r w:rsidR="00C6043A">
        <w:rPr>
          <w:rFonts w:eastAsia="Times New Roman" w:cstheme="minorHAnsi"/>
          <w:color w:val="000000"/>
        </w:rPr>
        <w:t xml:space="preserve"> or families </w:t>
      </w:r>
      <w:r w:rsidR="00574EA3">
        <w:rPr>
          <w:rFonts w:eastAsia="Times New Roman" w:cstheme="minorHAnsi"/>
          <w:color w:val="000000"/>
        </w:rPr>
        <w:t xml:space="preserve">served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574EA3">
        <w:rPr>
          <w:rFonts w:eastAsia="Times New Roman" w:cstheme="minorHAnsi"/>
          <w:color w:val="000000"/>
        </w:rPr>
        <w:t>systems</w:t>
      </w:r>
      <w:r w:rsidR="00C6043A">
        <w:rPr>
          <w:rFonts w:eastAsia="Times New Roman" w:cstheme="minorHAnsi"/>
          <w:color w:val="000000"/>
        </w:rPr>
        <w:t xml:space="preserve">. </w:t>
      </w:r>
      <w:r w:rsidRPr="00D22B23" w:rsidR="00574EA3">
        <w:t xml:space="preserve">Additionally, findings may not generalize to </w:t>
      </w:r>
      <w:r w:rsidRPr="00AC6AF2" w:rsidR="00AC6AF2">
        <w:t>centralized intake</w:t>
      </w:r>
      <w:r w:rsidRPr="00AC6AF2" w:rsidR="00AC6AF2">
        <w:t xml:space="preserve"> </w:t>
      </w:r>
      <w:r w:rsidRPr="00D22B23" w:rsidR="00574EA3">
        <w:t xml:space="preserve">systems that </w:t>
      </w:r>
      <w:r w:rsidR="00574EA3">
        <w:t>are</w:t>
      </w:r>
      <w:r w:rsidRPr="00D22B23" w:rsidR="00574EA3">
        <w:t xml:space="preserve"> not represented within the study.</w:t>
      </w:r>
    </w:p>
    <w:p w:rsidR="00A42C71" w:rsidRPr="001A59B6" w:rsidP="0099605A" w14:paraId="242D83A5" w14:textId="0FC1C61A">
      <w:pPr>
        <w:pStyle w:val="Heading3"/>
        <w:spacing w:before="0" w:after="60"/>
        <w:rPr>
          <w:rFonts w:eastAsia="Times New Roman"/>
        </w:rPr>
      </w:pPr>
      <w:r>
        <w:rPr>
          <w:rFonts w:eastAsia="Times New Roman"/>
        </w:rPr>
        <w:t>Respondent Recruitment</w:t>
      </w:r>
      <w:r w:rsidRPr="001A59B6">
        <w:rPr>
          <w:rFonts w:eastAsia="Times New Roman"/>
        </w:rPr>
        <w:t xml:space="preserve"> and Site Selection</w:t>
      </w:r>
    </w:p>
    <w:p w:rsidR="00D36E82" w:rsidP="00C47D91" w14:paraId="22BA0115" w14:textId="33002233">
      <w:pPr>
        <w:spacing w:after="240" w:line="300" w:lineRule="atLeast"/>
        <w:rPr>
          <w:rFonts w:eastAsia="Times New Roman" w:cstheme="minorHAnsi"/>
          <w:color w:val="000000"/>
        </w:rPr>
      </w:pPr>
      <w:r>
        <w:rPr>
          <w:rFonts w:eastAsia="Times New Roman" w:cstheme="minorHAnsi"/>
          <w:color w:val="000000"/>
        </w:rPr>
        <w:t xml:space="preserve">To select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2D0F0C">
        <w:rPr>
          <w:rFonts w:eastAsia="Times New Roman" w:cstheme="minorHAnsi"/>
          <w:color w:val="000000"/>
        </w:rPr>
        <w:t xml:space="preserve">system </w:t>
      </w:r>
      <w:r w:rsidR="00D338B2">
        <w:rPr>
          <w:rFonts w:eastAsia="Times New Roman" w:cstheme="minorHAnsi"/>
          <w:color w:val="000000"/>
        </w:rPr>
        <w:t>organizations</w:t>
      </w:r>
      <w:r w:rsidR="001226B2">
        <w:rPr>
          <w:rFonts w:eastAsia="Times New Roman" w:cstheme="minorHAnsi"/>
          <w:color w:val="000000"/>
        </w:rPr>
        <w:t xml:space="preserve">, </w:t>
      </w:r>
      <w:r w:rsidR="00116DFD">
        <w:rPr>
          <w:rFonts w:eastAsia="Times New Roman" w:cstheme="minorHAnsi"/>
          <w:color w:val="000000"/>
        </w:rPr>
        <w:t>home visiting programs</w:t>
      </w:r>
      <w:r w:rsidR="001226B2">
        <w:rPr>
          <w:rFonts w:eastAsia="Times New Roman" w:cstheme="minorHAnsi"/>
          <w:color w:val="000000"/>
        </w:rPr>
        <w:t>,</w:t>
      </w:r>
      <w:r w:rsidR="00D338B2">
        <w:rPr>
          <w:rFonts w:eastAsia="Times New Roman" w:cstheme="minorHAnsi"/>
          <w:color w:val="000000"/>
        </w:rPr>
        <w:t xml:space="preserve"> and respondents</w:t>
      </w:r>
      <w:r w:rsidR="00A1300D">
        <w:rPr>
          <w:rFonts w:eastAsia="Times New Roman" w:cstheme="minorHAnsi"/>
          <w:color w:val="000000"/>
        </w:rPr>
        <w:t xml:space="preserve"> from the sites</w:t>
      </w:r>
      <w:r w:rsidR="00D338B2">
        <w:rPr>
          <w:rFonts w:eastAsia="Times New Roman" w:cstheme="minorHAnsi"/>
          <w:color w:val="000000"/>
        </w:rPr>
        <w:t xml:space="preserve">, </w:t>
      </w:r>
      <w:r w:rsidR="00A86B28">
        <w:rPr>
          <w:rFonts w:eastAsia="Times New Roman" w:cstheme="minorHAnsi"/>
          <w:color w:val="000000"/>
        </w:rPr>
        <w:t>the research team</w:t>
      </w:r>
      <w:r w:rsidR="00D338B2">
        <w:rPr>
          <w:rFonts w:eastAsia="Times New Roman" w:cstheme="minorHAnsi"/>
          <w:color w:val="000000"/>
        </w:rPr>
        <w:t xml:space="preserve"> will apply a set of selection </w:t>
      </w:r>
      <w:r w:rsidRPr="00C47D91" w:rsidR="00D338B2">
        <w:rPr>
          <w:rFonts w:eastAsia="Segoe UI" w:cstheme="minorHAnsi"/>
        </w:rPr>
        <w:t>criteria</w:t>
      </w:r>
      <w:r w:rsidR="00D338B2">
        <w:rPr>
          <w:rFonts w:eastAsia="Times New Roman" w:cstheme="minorHAnsi"/>
          <w:color w:val="000000"/>
        </w:rPr>
        <w:t xml:space="preserve"> that will lead to an appropriate level of variation in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D338B2">
        <w:rPr>
          <w:rFonts w:eastAsia="Times New Roman" w:cstheme="minorHAnsi"/>
          <w:color w:val="000000"/>
        </w:rPr>
        <w:t xml:space="preserve">systems for meeting the study’s goals and answering the research questions. </w:t>
      </w:r>
      <w:r w:rsidR="00A86B28">
        <w:rPr>
          <w:rFonts w:eastAsia="Times New Roman" w:cstheme="minorHAnsi"/>
          <w:color w:val="000000"/>
        </w:rPr>
        <w:t>The research team</w:t>
      </w:r>
      <w:r w:rsidR="00D338B2">
        <w:rPr>
          <w:rFonts w:eastAsia="Times New Roman" w:cstheme="minorHAnsi"/>
          <w:color w:val="000000"/>
        </w:rPr>
        <w:t xml:space="preserve"> will purposively select organizations that will permit us </w:t>
      </w:r>
      <w:r w:rsidR="001226B2">
        <w:rPr>
          <w:rFonts w:eastAsia="Times New Roman" w:cstheme="minorHAnsi"/>
          <w:color w:val="000000"/>
        </w:rPr>
        <w:t xml:space="preserve">to </w:t>
      </w:r>
      <w:r w:rsidR="00D338B2">
        <w:rPr>
          <w:rFonts w:eastAsia="Times New Roman" w:cstheme="minorHAnsi"/>
          <w:color w:val="000000"/>
        </w:rPr>
        <w:t xml:space="preserve">(1) examine different </w:t>
      </w:r>
      <w:r w:rsidR="00B04BCF">
        <w:rPr>
          <w:rFonts w:eastAsia="Times New Roman" w:cstheme="minorHAnsi"/>
          <w:color w:val="000000"/>
        </w:rPr>
        <w:t xml:space="preserve">models </w:t>
      </w:r>
      <w:r w:rsidR="001226B2">
        <w:rPr>
          <w:rFonts w:eastAsia="Times New Roman" w:cstheme="minorHAnsi"/>
          <w:color w:val="000000"/>
        </w:rPr>
        <w:t xml:space="preserve">of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D338B2">
        <w:rPr>
          <w:rFonts w:eastAsia="Times New Roman" w:cstheme="minorHAnsi"/>
          <w:color w:val="000000"/>
        </w:rPr>
        <w:t>system</w:t>
      </w:r>
      <w:r w:rsidR="00B04BCF">
        <w:rPr>
          <w:rFonts w:eastAsia="Times New Roman" w:cstheme="minorHAnsi"/>
          <w:color w:val="000000"/>
        </w:rPr>
        <w:t xml:space="preserve">s </w:t>
      </w:r>
      <w:r w:rsidR="00D338B2">
        <w:rPr>
          <w:rFonts w:eastAsia="Times New Roman" w:cstheme="minorHAnsi"/>
          <w:color w:val="000000"/>
        </w:rPr>
        <w:t xml:space="preserve">and (2) interview respondents within sites who can provide lessons relevant for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D338B2">
        <w:rPr>
          <w:rFonts w:eastAsia="Times New Roman" w:cstheme="minorHAnsi"/>
          <w:color w:val="000000"/>
        </w:rPr>
        <w:t xml:space="preserve">systems </w:t>
      </w:r>
      <w:r w:rsidR="001226B2">
        <w:rPr>
          <w:rFonts w:eastAsia="Times New Roman" w:cstheme="minorHAnsi"/>
          <w:color w:val="000000"/>
        </w:rPr>
        <w:t xml:space="preserve">and </w:t>
      </w:r>
      <w:r w:rsidR="00116DFD">
        <w:rPr>
          <w:rFonts w:eastAsia="Times New Roman" w:cstheme="minorHAnsi"/>
          <w:color w:val="000000"/>
        </w:rPr>
        <w:t xml:space="preserve">home visiting programs </w:t>
      </w:r>
      <w:r w:rsidR="00D338B2">
        <w:rPr>
          <w:rFonts w:eastAsia="Times New Roman" w:cstheme="minorHAnsi"/>
          <w:color w:val="000000"/>
        </w:rPr>
        <w:t xml:space="preserve">to </w:t>
      </w:r>
      <w:r w:rsidR="001226B2">
        <w:rPr>
          <w:rFonts w:eastAsia="Times New Roman" w:cstheme="minorHAnsi"/>
          <w:color w:val="000000"/>
        </w:rPr>
        <w:t xml:space="preserve">work together to </w:t>
      </w:r>
      <w:r w:rsidR="00A1486E">
        <w:rPr>
          <w:rFonts w:eastAsia="Times New Roman" w:cstheme="minorHAnsi"/>
          <w:color w:val="000000"/>
        </w:rPr>
        <w:t xml:space="preserve">conduct </w:t>
      </w:r>
      <w:r w:rsidR="001226B2">
        <w:rPr>
          <w:rFonts w:eastAsia="Times New Roman" w:cstheme="minorHAnsi"/>
          <w:color w:val="000000"/>
        </w:rPr>
        <w:t xml:space="preserve">outreach to, </w:t>
      </w:r>
      <w:r w:rsidR="00B529C8">
        <w:rPr>
          <w:rFonts w:eastAsia="Times New Roman" w:cstheme="minorHAnsi"/>
          <w:color w:val="000000"/>
        </w:rPr>
        <w:t xml:space="preserve">screen, </w:t>
      </w:r>
      <w:r w:rsidR="007C215F">
        <w:rPr>
          <w:rFonts w:eastAsia="Times New Roman" w:cstheme="minorHAnsi"/>
          <w:color w:val="000000"/>
        </w:rPr>
        <w:t>refer</w:t>
      </w:r>
      <w:r w:rsidR="00B529C8">
        <w:rPr>
          <w:rFonts w:eastAsia="Times New Roman" w:cstheme="minorHAnsi"/>
          <w:color w:val="000000"/>
        </w:rPr>
        <w:t xml:space="preserve">, </w:t>
      </w:r>
      <w:r w:rsidR="007C215F">
        <w:rPr>
          <w:rFonts w:eastAsia="Times New Roman" w:cstheme="minorHAnsi"/>
          <w:color w:val="000000"/>
        </w:rPr>
        <w:t xml:space="preserve">and enroll </w:t>
      </w:r>
      <w:r w:rsidR="00D338B2">
        <w:rPr>
          <w:rFonts w:eastAsia="Times New Roman" w:cstheme="minorHAnsi"/>
          <w:color w:val="000000"/>
        </w:rPr>
        <w:t>families into ECHV</w:t>
      </w:r>
      <w:r w:rsidR="00F52B1E">
        <w:rPr>
          <w:rFonts w:eastAsia="Times New Roman" w:cstheme="minorHAnsi"/>
          <w:color w:val="000000"/>
        </w:rPr>
        <w:t xml:space="preserve"> programs</w:t>
      </w:r>
      <w:r w:rsidR="00D338B2">
        <w:rPr>
          <w:rFonts w:eastAsia="Times New Roman" w:cstheme="minorHAnsi"/>
          <w:color w:val="000000"/>
        </w:rPr>
        <w:t xml:space="preserve">. </w:t>
      </w:r>
      <w:r>
        <w:t>In this section, we describe the organization and respondent selection and recruitment steps.</w:t>
      </w:r>
    </w:p>
    <w:p w:rsidR="00951053" w:rsidRPr="00116BF8" w:rsidP="00116BF8" w14:paraId="05D46E0D" w14:textId="76793698">
      <w:pPr>
        <w:pStyle w:val="Heading4"/>
      </w:pPr>
      <w:r w:rsidRPr="00116BF8">
        <w:t xml:space="preserve">1. </w:t>
      </w:r>
      <w:r w:rsidR="005A54B3">
        <w:t>C</w:t>
      </w:r>
      <w:r w:rsidRPr="005A54B3" w:rsidR="005A54B3">
        <w:t xml:space="preserve">entralized </w:t>
      </w:r>
      <w:r w:rsidR="003234BA">
        <w:t>i</w:t>
      </w:r>
      <w:r w:rsidRPr="005A54B3" w:rsidR="005A54B3">
        <w:t>ntake</w:t>
      </w:r>
      <w:r w:rsidRPr="005A54B3" w:rsidR="005A54B3">
        <w:t xml:space="preserve"> </w:t>
      </w:r>
      <w:r w:rsidRPr="00116BF8" w:rsidR="008B5771">
        <w:t>o</w:t>
      </w:r>
      <w:r w:rsidRPr="00116BF8" w:rsidR="000B50B2">
        <w:t xml:space="preserve">rganization </w:t>
      </w:r>
      <w:r w:rsidRPr="00116BF8" w:rsidR="00253C95">
        <w:t xml:space="preserve">identification </w:t>
      </w:r>
    </w:p>
    <w:p w:rsidR="00B10ABA" w:rsidP="00C47D91" w14:paraId="52A57613" w14:textId="12F4AEE1">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Identify a pool of organizations that administer </w:t>
      </w:r>
      <w:r w:rsidR="00707DD6">
        <w:rPr>
          <w:rFonts w:eastAsia="Times New Roman" w:cstheme="minorHAnsi"/>
          <w:i/>
          <w:iCs/>
          <w:color w:val="000000"/>
        </w:rPr>
        <w:t xml:space="preserve">a range of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Pr>
          <w:rFonts w:eastAsia="Times New Roman" w:cstheme="minorHAnsi"/>
          <w:i/>
          <w:iCs/>
          <w:color w:val="000000"/>
        </w:rPr>
        <w:t xml:space="preserve">systems </w:t>
      </w:r>
      <w:r w:rsidR="00707DD6">
        <w:rPr>
          <w:rFonts w:eastAsia="Times New Roman" w:cstheme="minorHAnsi"/>
          <w:i/>
          <w:iCs/>
          <w:color w:val="000000"/>
        </w:rPr>
        <w:t xml:space="preserve">and select </w:t>
      </w:r>
      <w:r w:rsidR="00DC3764">
        <w:rPr>
          <w:rFonts w:eastAsia="Times New Roman" w:cstheme="minorHAnsi"/>
          <w:i/>
          <w:iCs/>
          <w:color w:val="000000"/>
        </w:rPr>
        <w:t>sites to recruit</w:t>
      </w:r>
      <w:r w:rsidR="00D37B00">
        <w:rPr>
          <w:rFonts w:eastAsia="Times New Roman" w:cstheme="minorHAnsi"/>
          <w:i/>
          <w:iCs/>
          <w:color w:val="000000"/>
        </w:rPr>
        <w:t xml:space="preserve"> for the study</w:t>
      </w:r>
    </w:p>
    <w:p w:rsidR="00B10ABA" w:rsidP="00C47D91" w14:paraId="3C56379A" w14:textId="7036755F">
      <w:pPr>
        <w:spacing w:after="240" w:line="300" w:lineRule="atLeast"/>
      </w:pPr>
      <w:r>
        <w:rPr>
          <w:rFonts w:eastAsia="Times New Roman" w:cstheme="minorHAnsi"/>
          <w:color w:val="000000"/>
        </w:rPr>
        <w:t xml:space="preserve">Starting </w:t>
      </w:r>
      <w:r w:rsidR="007C215F">
        <w:rPr>
          <w:rFonts w:eastAsia="Times New Roman" w:cstheme="minorHAnsi"/>
          <w:color w:val="000000"/>
        </w:rPr>
        <w:t>in</w:t>
      </w:r>
      <w:r w:rsidR="00406769">
        <w:rPr>
          <w:rFonts w:eastAsia="Times New Roman" w:cstheme="minorHAnsi"/>
          <w:color w:val="000000"/>
        </w:rPr>
        <w:t xml:space="preserve"> </w:t>
      </w:r>
      <w:r w:rsidR="00D33594">
        <w:rPr>
          <w:rFonts w:eastAsia="Times New Roman" w:cstheme="minorHAnsi"/>
          <w:color w:val="000000"/>
        </w:rPr>
        <w:t>January</w:t>
      </w:r>
      <w:r w:rsidR="007C215F">
        <w:rPr>
          <w:rFonts w:eastAsia="Times New Roman" w:cstheme="minorHAnsi"/>
          <w:color w:val="000000"/>
        </w:rPr>
        <w:t xml:space="preserve"> </w:t>
      </w:r>
      <w:r>
        <w:rPr>
          <w:rFonts w:eastAsia="Times New Roman" w:cstheme="minorHAnsi"/>
          <w:color w:val="000000"/>
        </w:rPr>
        <w:t xml:space="preserve">2024, </w:t>
      </w:r>
      <w:r w:rsidR="00DD7621">
        <w:rPr>
          <w:rFonts w:eastAsia="Times New Roman" w:cstheme="minorHAnsi"/>
          <w:color w:val="000000"/>
        </w:rPr>
        <w:t xml:space="preserve">the </w:t>
      </w:r>
      <w:r w:rsidRPr="00D37B00">
        <w:rPr>
          <w:rFonts w:eastAsia="Times New Roman" w:cstheme="minorHAnsi"/>
          <w:color w:val="000000"/>
        </w:rPr>
        <w:t>HV</w:t>
      </w:r>
      <w:r w:rsidR="001E4649">
        <w:rPr>
          <w:rFonts w:eastAsia="Times New Roman" w:cstheme="minorHAnsi"/>
          <w:color w:val="000000"/>
        </w:rPr>
        <w:t>-</w:t>
      </w:r>
      <w:r w:rsidRPr="00D37B00">
        <w:rPr>
          <w:rFonts w:eastAsia="Times New Roman" w:cstheme="minorHAnsi"/>
          <w:color w:val="000000"/>
        </w:rPr>
        <w:t>REACH</w:t>
      </w:r>
      <w:r>
        <w:rPr>
          <w:rFonts w:eastAsia="Times New Roman" w:cstheme="minorHAnsi"/>
          <w:color w:val="000000"/>
        </w:rPr>
        <w:t xml:space="preserve"> </w:t>
      </w:r>
      <w:r w:rsidR="00761BC2">
        <w:rPr>
          <w:rFonts w:eastAsia="Times New Roman" w:cstheme="minorHAnsi"/>
          <w:color w:val="000000"/>
        </w:rPr>
        <w:t xml:space="preserve">research </w:t>
      </w:r>
      <w:r>
        <w:rPr>
          <w:rFonts w:eastAsia="Times New Roman" w:cstheme="minorHAnsi"/>
          <w:color w:val="000000"/>
        </w:rPr>
        <w:t xml:space="preserve">team </w:t>
      </w:r>
      <w:r w:rsidR="00546A16">
        <w:rPr>
          <w:rFonts w:eastAsia="Times New Roman" w:cstheme="minorHAnsi"/>
          <w:color w:val="000000"/>
        </w:rPr>
        <w:t>began to</w:t>
      </w:r>
      <w:r>
        <w:rPr>
          <w:rFonts w:eastAsia="Times New Roman" w:cstheme="minorHAnsi"/>
          <w:color w:val="000000"/>
        </w:rPr>
        <w:t xml:space="preserve"> </w:t>
      </w:r>
      <w:r w:rsidR="007C215F">
        <w:rPr>
          <w:rFonts w:eastAsia="Times New Roman" w:cstheme="minorHAnsi"/>
          <w:color w:val="000000"/>
        </w:rPr>
        <w:t xml:space="preserve">identify existing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7C215F">
        <w:rPr>
          <w:rFonts w:eastAsia="Times New Roman" w:cstheme="minorHAnsi"/>
          <w:color w:val="000000"/>
        </w:rPr>
        <w:t xml:space="preserve">systems from prior written documents. </w:t>
      </w:r>
      <w:r w:rsidR="008B5771">
        <w:rPr>
          <w:rFonts w:eastAsia="Times New Roman" w:cstheme="minorHAnsi"/>
          <w:color w:val="000000"/>
        </w:rPr>
        <w:t>To identify</w:t>
      </w:r>
      <w:r w:rsidR="007C215F">
        <w:rPr>
          <w:rFonts w:eastAsia="Times New Roman" w:cstheme="minorHAnsi"/>
          <w:color w:val="000000"/>
        </w:rPr>
        <w:t xml:space="preserve"> additional</w:t>
      </w:r>
      <w:r w:rsidR="008B5771">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7C215F">
        <w:rPr>
          <w:rFonts w:eastAsia="Times New Roman" w:cstheme="minorHAnsi"/>
          <w:color w:val="000000"/>
        </w:rPr>
        <w:t>systems</w:t>
      </w:r>
      <w:r w:rsidR="008B5771">
        <w:rPr>
          <w:rFonts w:eastAsia="Times New Roman" w:cstheme="minorHAnsi"/>
          <w:color w:val="000000"/>
        </w:rPr>
        <w:t xml:space="preserve">, </w:t>
      </w:r>
      <w:r w:rsidR="00A86B28">
        <w:rPr>
          <w:rFonts w:eastAsia="Times New Roman" w:cstheme="minorHAnsi"/>
          <w:color w:val="000000"/>
        </w:rPr>
        <w:t>the research team</w:t>
      </w:r>
      <w:r w:rsidR="008B5771">
        <w:rPr>
          <w:rFonts w:eastAsia="Times New Roman" w:cstheme="minorHAnsi"/>
          <w:color w:val="000000"/>
        </w:rPr>
        <w:t xml:space="preserve"> will share a list of selection criteria and seek </w:t>
      </w:r>
      <w:r w:rsidRPr="00C47D91" w:rsidR="008B5771">
        <w:rPr>
          <w:rFonts w:eastAsia="Segoe UI" w:cstheme="minorHAnsi"/>
        </w:rPr>
        <w:t>nominations</w:t>
      </w:r>
      <w:r w:rsidR="008B5771">
        <w:rPr>
          <w:rFonts w:eastAsia="Times New Roman" w:cstheme="minorHAnsi"/>
          <w:color w:val="000000"/>
        </w:rPr>
        <w:t xml:space="preserve"> from federal staff</w:t>
      </w:r>
      <w:r w:rsidR="001E4A12">
        <w:rPr>
          <w:rFonts w:eastAsia="Times New Roman" w:cstheme="minorHAnsi"/>
          <w:color w:val="000000"/>
        </w:rPr>
        <w:t xml:space="preserve"> and other subject</w:t>
      </w:r>
      <w:r w:rsidR="008B5771">
        <w:rPr>
          <w:rFonts w:eastAsia="Times New Roman" w:cstheme="minorHAnsi"/>
          <w:color w:val="000000"/>
        </w:rPr>
        <w:t xml:space="preserve"> matter experts.</w:t>
      </w:r>
      <w:r w:rsidR="008145F2">
        <w:rPr>
          <w:rFonts w:eastAsia="Times New Roman" w:cstheme="minorHAnsi"/>
          <w:color w:val="000000"/>
        </w:rPr>
        <w:t xml:space="preserve"> </w:t>
      </w:r>
      <w:r w:rsidR="00A86B28">
        <w:rPr>
          <w:rFonts w:eastAsia="Times New Roman" w:cstheme="minorHAnsi"/>
          <w:color w:val="000000"/>
        </w:rPr>
        <w:t>They</w:t>
      </w:r>
      <w:r w:rsidRPr="008145F2" w:rsidR="008145F2">
        <w:rPr>
          <w:rFonts w:eastAsia="Times New Roman" w:cstheme="minorHAnsi"/>
          <w:color w:val="000000"/>
        </w:rPr>
        <w:t xml:space="preserve"> will </w:t>
      </w:r>
      <w:r w:rsidR="007C215F">
        <w:rPr>
          <w:rFonts w:eastAsia="Times New Roman" w:cstheme="minorHAnsi"/>
          <w:color w:val="000000"/>
        </w:rPr>
        <w:t xml:space="preserve">apply </w:t>
      </w:r>
      <w:r w:rsidR="00FB4A16">
        <w:rPr>
          <w:rFonts w:eastAsia="Times New Roman" w:cstheme="minorHAnsi"/>
          <w:color w:val="000000"/>
        </w:rPr>
        <w:t xml:space="preserve">selection criteria </w:t>
      </w:r>
      <w:r w:rsidR="00F56BB5">
        <w:rPr>
          <w:rFonts w:eastAsia="Times New Roman" w:cstheme="minorHAnsi"/>
          <w:color w:val="000000"/>
        </w:rPr>
        <w:t>to</w:t>
      </w:r>
      <w:r w:rsidR="00FB4A16">
        <w:rPr>
          <w:rFonts w:eastAsia="Times New Roman" w:cstheme="minorHAnsi"/>
          <w:color w:val="000000"/>
        </w:rPr>
        <w:t xml:space="preserve"> </w:t>
      </w:r>
      <w:r w:rsidR="00F56BB5">
        <w:rPr>
          <w:rFonts w:eastAsia="Times New Roman" w:cstheme="minorHAnsi"/>
          <w:color w:val="000000"/>
        </w:rPr>
        <w:t xml:space="preserve">a </w:t>
      </w:r>
      <w:r w:rsidR="009A2FDA">
        <w:rPr>
          <w:rFonts w:eastAsia="Times New Roman" w:cstheme="minorHAnsi"/>
          <w:color w:val="000000"/>
        </w:rPr>
        <w:t xml:space="preserve">list of </w:t>
      </w:r>
      <w:r w:rsidR="007C215F">
        <w:rPr>
          <w:rFonts w:eastAsia="Times New Roman" w:cstheme="minorHAnsi"/>
          <w:color w:val="000000"/>
        </w:rPr>
        <w:t xml:space="preserve">organizations that </w:t>
      </w:r>
      <w:r w:rsidR="003234BA">
        <w:rPr>
          <w:rFonts w:eastAsia="Times New Roman" w:cstheme="minorHAnsi"/>
          <w:color w:val="000000"/>
        </w:rPr>
        <w:t xml:space="preserve">administer </w:t>
      </w:r>
      <w:r w:rsidRPr="005A54B3" w:rsidR="005A54B3">
        <w:rPr>
          <w:rFonts w:eastAsia="Times New Roman" w:cstheme="minorHAnsi"/>
          <w:color w:val="000000"/>
        </w:rPr>
        <w:t>centralized intake</w:t>
      </w:r>
      <w:r w:rsidR="005A54B3">
        <w:rPr>
          <w:rFonts w:eastAsia="Times New Roman" w:cstheme="minorHAnsi"/>
          <w:color w:val="000000"/>
        </w:rPr>
        <w:t xml:space="preserve"> </w:t>
      </w:r>
      <w:r w:rsidR="00A74F7A">
        <w:rPr>
          <w:rFonts w:eastAsia="Times New Roman" w:cstheme="minorHAnsi"/>
          <w:color w:val="000000"/>
        </w:rPr>
        <w:t>systems</w:t>
      </w:r>
      <w:r w:rsidR="00D37B00">
        <w:rPr>
          <w:rFonts w:eastAsia="Times New Roman" w:cstheme="minorHAnsi"/>
          <w:color w:val="000000"/>
        </w:rPr>
        <w:t xml:space="preserve"> to develop</w:t>
      </w:r>
      <w:r w:rsidR="009A2FDA">
        <w:rPr>
          <w:rFonts w:eastAsia="Times New Roman" w:cstheme="minorHAnsi"/>
          <w:color w:val="000000"/>
        </w:rPr>
        <w:t xml:space="preserve"> a narrowed list of candidate</w:t>
      </w:r>
      <w:r w:rsidR="00871687">
        <w:rPr>
          <w:rFonts w:eastAsia="Times New Roman" w:cstheme="minorHAnsi"/>
          <w:color w:val="000000"/>
        </w:rPr>
        <w:t xml:space="preserve"> </w:t>
      </w:r>
      <w:r w:rsidR="009A2FDA">
        <w:rPr>
          <w:rFonts w:eastAsia="Times New Roman" w:cstheme="minorHAnsi"/>
          <w:color w:val="000000"/>
        </w:rPr>
        <w:t>s</w:t>
      </w:r>
      <w:r w:rsidR="00871687">
        <w:rPr>
          <w:rFonts w:eastAsia="Times New Roman" w:cstheme="minorHAnsi"/>
          <w:color w:val="000000"/>
        </w:rPr>
        <w:t>ites</w:t>
      </w:r>
      <w:r w:rsidR="00F56BB5">
        <w:rPr>
          <w:rFonts w:eastAsia="Times New Roman" w:cstheme="minorHAnsi"/>
          <w:color w:val="000000"/>
        </w:rPr>
        <w:t>. The selection criteria</w:t>
      </w:r>
      <w:r w:rsidR="007C215F">
        <w:rPr>
          <w:rFonts w:eastAsia="Times New Roman" w:cstheme="minorHAnsi"/>
          <w:color w:val="000000"/>
        </w:rPr>
        <w:t xml:space="preserve"> </w:t>
      </w:r>
      <w:r w:rsidR="00F56BB5">
        <w:rPr>
          <w:rFonts w:eastAsia="Times New Roman" w:cstheme="minorHAnsi"/>
          <w:color w:val="000000"/>
        </w:rPr>
        <w:t xml:space="preserve">will focus on </w:t>
      </w:r>
      <w:r w:rsidR="00A74F7A">
        <w:rPr>
          <w:rFonts w:eastAsia="Times New Roman" w:cstheme="minorHAnsi"/>
          <w:color w:val="000000"/>
        </w:rPr>
        <w:t xml:space="preserve">including a </w:t>
      </w:r>
      <w:r w:rsidRPr="008145F2" w:rsidR="008145F2">
        <w:rPr>
          <w:rFonts w:eastAsia="Times New Roman" w:cstheme="minorHAnsi"/>
          <w:color w:val="000000"/>
        </w:rPr>
        <w:t xml:space="preserve">range of </w:t>
      </w:r>
      <w:r w:rsidR="00B857B7">
        <w:rPr>
          <w:rFonts w:eastAsia="Times New Roman" w:cstheme="minorHAnsi"/>
          <w:color w:val="000000"/>
        </w:rPr>
        <w:t>centralized intake</w:t>
      </w:r>
      <w:r w:rsidRPr="008145F2" w:rsidR="008145F2">
        <w:rPr>
          <w:rFonts w:eastAsia="Times New Roman" w:cstheme="minorHAnsi"/>
          <w:color w:val="000000"/>
        </w:rPr>
        <w:t xml:space="preserve"> system models</w:t>
      </w:r>
      <w:r w:rsidR="000F501E">
        <w:rPr>
          <w:rFonts w:eastAsia="Times New Roman" w:cstheme="minorHAnsi"/>
          <w:color w:val="000000"/>
        </w:rPr>
        <w:t xml:space="preserve"> (</w:t>
      </w:r>
      <w:r w:rsidR="00B26278">
        <w:rPr>
          <w:rFonts w:eastAsia="Times New Roman" w:cstheme="minorHAnsi"/>
          <w:color w:val="000000"/>
        </w:rPr>
        <w:t>such as</w:t>
      </w:r>
      <w:r w:rsidR="000F501E">
        <w:rPr>
          <w:rFonts w:eastAsia="Times New Roman" w:cstheme="minorHAnsi"/>
          <w:color w:val="000000"/>
        </w:rPr>
        <w:t>,</w:t>
      </w:r>
      <w:r w:rsidR="009C63FE">
        <w:rPr>
          <w:rFonts w:eastAsia="Times New Roman" w:cstheme="minorHAnsi"/>
          <w:color w:val="000000"/>
        </w:rPr>
        <w:t xml:space="preserve"> </w:t>
      </w:r>
      <w:r w:rsidRPr="00B857B7" w:rsidR="00B857B7">
        <w:t>triage, shared decision-making, and market models</w:t>
      </w:r>
      <w:r w:rsidR="000F501E">
        <w:t>)</w:t>
      </w:r>
      <w:r w:rsidR="00002819">
        <w:rPr>
          <w:rFonts w:eastAsia="Times New Roman" w:cstheme="minorHAnsi"/>
          <w:color w:val="000000"/>
        </w:rPr>
        <w:t>;</w:t>
      </w:r>
      <w:r w:rsidRPr="008145F2" w:rsidR="008145F2">
        <w:rPr>
          <w:rFonts w:eastAsia="Times New Roman" w:cstheme="minorHAnsi"/>
          <w:color w:val="000000"/>
        </w:rPr>
        <w:t xml:space="preserve"> geographic</w:t>
      </w:r>
      <w:r w:rsidR="002B020D">
        <w:rPr>
          <w:rFonts w:eastAsia="Times New Roman" w:cstheme="minorHAnsi"/>
          <w:color w:val="000000"/>
        </w:rPr>
        <w:t xml:space="preserve"> location</w:t>
      </w:r>
      <w:r w:rsidR="00F56BB5">
        <w:rPr>
          <w:rFonts w:eastAsia="Times New Roman" w:cstheme="minorHAnsi"/>
          <w:color w:val="000000"/>
        </w:rPr>
        <w:t>s</w:t>
      </w:r>
      <w:r w:rsidR="0087708D">
        <w:rPr>
          <w:rFonts w:eastAsia="Times New Roman" w:cstheme="minorHAnsi"/>
          <w:color w:val="000000"/>
        </w:rPr>
        <w:t xml:space="preserve"> (</w:t>
      </w:r>
      <w:r w:rsidR="00002819">
        <w:rPr>
          <w:rFonts w:eastAsia="Times New Roman" w:cstheme="minorHAnsi"/>
          <w:color w:val="000000"/>
        </w:rPr>
        <w:t>that is</w:t>
      </w:r>
      <w:r w:rsidR="00E667E3">
        <w:rPr>
          <w:rFonts w:eastAsia="Times New Roman" w:cstheme="minorHAnsi"/>
          <w:color w:val="000000"/>
        </w:rPr>
        <w:t>,</w:t>
      </w:r>
      <w:r w:rsidR="0087708D">
        <w:rPr>
          <w:rFonts w:eastAsia="Times New Roman" w:cstheme="minorHAnsi"/>
          <w:color w:val="000000"/>
        </w:rPr>
        <w:t xml:space="preserve"> </w:t>
      </w:r>
      <w:r w:rsidR="00002819">
        <w:rPr>
          <w:rFonts w:eastAsia="Times New Roman" w:cstheme="minorHAnsi"/>
          <w:color w:val="000000"/>
        </w:rPr>
        <w:t xml:space="preserve">U.S. </w:t>
      </w:r>
      <w:r w:rsidR="0087708D">
        <w:rPr>
          <w:rFonts w:eastAsia="Times New Roman" w:cstheme="minorHAnsi"/>
          <w:color w:val="000000"/>
        </w:rPr>
        <w:t>region)</w:t>
      </w:r>
      <w:r w:rsidR="002B020D">
        <w:rPr>
          <w:rFonts w:eastAsia="Times New Roman" w:cstheme="minorHAnsi"/>
          <w:color w:val="000000"/>
        </w:rPr>
        <w:t xml:space="preserve"> and</w:t>
      </w:r>
      <w:r w:rsidRPr="008145F2" w:rsidR="008145F2">
        <w:rPr>
          <w:rFonts w:eastAsia="Times New Roman" w:cstheme="minorHAnsi"/>
          <w:color w:val="000000"/>
        </w:rPr>
        <w:t xml:space="preserve"> </w:t>
      </w:r>
      <w:r w:rsidR="00F56BB5">
        <w:rPr>
          <w:rFonts w:eastAsia="Times New Roman" w:cstheme="minorHAnsi"/>
          <w:color w:val="000000"/>
        </w:rPr>
        <w:t xml:space="preserve">scope </w:t>
      </w:r>
      <w:r w:rsidR="002B020D">
        <w:rPr>
          <w:rFonts w:eastAsia="Times New Roman" w:cstheme="minorHAnsi"/>
          <w:color w:val="000000"/>
        </w:rPr>
        <w:t>(</w:t>
      </w:r>
      <w:r w:rsidR="0087708D">
        <w:rPr>
          <w:rFonts w:eastAsia="Times New Roman" w:cstheme="minorHAnsi"/>
          <w:color w:val="000000"/>
        </w:rPr>
        <w:t>state</w:t>
      </w:r>
      <w:r w:rsidR="00F56BB5">
        <w:rPr>
          <w:rFonts w:eastAsia="Times New Roman" w:cstheme="minorHAnsi"/>
          <w:color w:val="000000"/>
        </w:rPr>
        <w:t>wide</w:t>
      </w:r>
      <w:r w:rsidR="0087708D">
        <w:rPr>
          <w:rFonts w:eastAsia="Times New Roman" w:cstheme="minorHAnsi"/>
          <w:color w:val="000000"/>
        </w:rPr>
        <w:t xml:space="preserve">, </w:t>
      </w:r>
      <w:r w:rsidR="00F56BB5">
        <w:rPr>
          <w:rFonts w:eastAsia="Times New Roman" w:cstheme="minorHAnsi"/>
          <w:color w:val="000000"/>
        </w:rPr>
        <w:t>regional, or local</w:t>
      </w:r>
      <w:r w:rsidR="002B020D">
        <w:rPr>
          <w:rFonts w:eastAsia="Times New Roman" w:cstheme="minorHAnsi"/>
          <w:color w:val="000000"/>
        </w:rPr>
        <w:t>)</w:t>
      </w:r>
      <w:r w:rsidR="00002819">
        <w:rPr>
          <w:rFonts w:eastAsia="Times New Roman" w:cstheme="minorHAnsi"/>
          <w:color w:val="000000"/>
        </w:rPr>
        <w:t>;</w:t>
      </w:r>
      <w:r w:rsidRPr="008145F2" w:rsidR="008145F2">
        <w:rPr>
          <w:rFonts w:eastAsia="Times New Roman" w:cstheme="minorHAnsi"/>
          <w:color w:val="000000"/>
        </w:rPr>
        <w:t xml:space="preserve"> </w:t>
      </w:r>
      <w:r w:rsidR="007A600F">
        <w:rPr>
          <w:rFonts w:eastAsia="Times New Roman" w:cstheme="minorHAnsi"/>
          <w:color w:val="000000"/>
        </w:rPr>
        <w:t xml:space="preserve">and </w:t>
      </w:r>
      <w:r w:rsidRPr="008145F2" w:rsidR="008145F2">
        <w:rPr>
          <w:rFonts w:eastAsia="Times New Roman" w:cstheme="minorHAnsi"/>
          <w:color w:val="000000"/>
        </w:rPr>
        <w:t>home visiting models</w:t>
      </w:r>
      <w:r w:rsidR="00A74F7A">
        <w:rPr>
          <w:rFonts w:eastAsia="Times New Roman" w:cstheme="minorHAnsi"/>
          <w:color w:val="000000"/>
        </w:rPr>
        <w:t xml:space="preserve"> (</w:t>
      </w:r>
      <w:r w:rsidRPr="00D37B00" w:rsidR="00A74F7A">
        <w:rPr>
          <w:rFonts w:eastAsia="Times New Roman" w:cstheme="minorHAnsi"/>
          <w:color w:val="000000"/>
        </w:rPr>
        <w:t>Exhibit</w:t>
      </w:r>
      <w:r w:rsidR="00A74F7A">
        <w:rPr>
          <w:rFonts w:eastAsia="Times New Roman" w:cstheme="minorHAnsi"/>
          <w:color w:val="000000"/>
        </w:rPr>
        <w:t xml:space="preserve"> 1)</w:t>
      </w:r>
      <w:r w:rsidRPr="008145F2" w:rsidR="008145F2">
        <w:rPr>
          <w:rFonts w:eastAsia="Times New Roman" w:cstheme="minorHAnsi"/>
          <w:color w:val="000000"/>
        </w:rPr>
        <w:t>.</w:t>
      </w:r>
      <w:r w:rsidR="00A74F7A">
        <w:rPr>
          <w:rFonts w:eastAsia="Times New Roman" w:cstheme="minorHAnsi"/>
          <w:color w:val="000000"/>
        </w:rPr>
        <w:t xml:space="preserve"> Some of these selection criteria are eligibility criteria that a site </w:t>
      </w:r>
      <w:r w:rsidR="00CC4E1F">
        <w:rPr>
          <w:rFonts w:eastAsia="Times New Roman" w:cstheme="minorHAnsi"/>
          <w:color w:val="000000"/>
        </w:rPr>
        <w:t>must</w:t>
      </w:r>
      <w:r w:rsidR="00A74F7A">
        <w:rPr>
          <w:rFonts w:eastAsia="Times New Roman" w:cstheme="minorHAnsi"/>
          <w:color w:val="000000"/>
        </w:rPr>
        <w:t xml:space="preserve"> meet to be considered</w:t>
      </w:r>
      <w:r w:rsidR="00CC4E1F">
        <w:rPr>
          <w:rFonts w:eastAsia="Times New Roman" w:cstheme="minorHAnsi"/>
          <w:color w:val="000000"/>
        </w:rPr>
        <w:t xml:space="preserve"> for the study</w:t>
      </w:r>
      <w:r w:rsidR="00002819">
        <w:rPr>
          <w:rFonts w:eastAsia="Times New Roman" w:cstheme="minorHAnsi"/>
          <w:color w:val="000000"/>
        </w:rPr>
        <w:t>;</w:t>
      </w:r>
      <w:r w:rsidR="00A74F7A">
        <w:rPr>
          <w:rFonts w:eastAsia="Times New Roman" w:cstheme="minorHAnsi"/>
          <w:color w:val="000000"/>
        </w:rPr>
        <w:t xml:space="preserve"> </w:t>
      </w:r>
      <w:r w:rsidR="000B4E5C">
        <w:rPr>
          <w:rFonts w:eastAsia="Times New Roman" w:cstheme="minorHAnsi"/>
          <w:color w:val="000000"/>
        </w:rPr>
        <w:t>other</w:t>
      </w:r>
      <w:r w:rsidR="00A74F7A">
        <w:rPr>
          <w:rFonts w:eastAsia="Times New Roman" w:cstheme="minorHAnsi"/>
          <w:color w:val="000000"/>
        </w:rPr>
        <w:t xml:space="preserve"> </w:t>
      </w:r>
      <w:r w:rsidR="00546A16">
        <w:rPr>
          <w:rFonts w:eastAsia="Times New Roman" w:cstheme="minorHAnsi"/>
          <w:color w:val="000000"/>
        </w:rPr>
        <w:t xml:space="preserve">selection criteria </w:t>
      </w:r>
      <w:r w:rsidR="00A74F7A">
        <w:rPr>
          <w:rFonts w:eastAsia="Times New Roman" w:cstheme="minorHAnsi"/>
          <w:color w:val="000000"/>
        </w:rPr>
        <w:t xml:space="preserve">are </w:t>
      </w:r>
      <w:r w:rsidR="000D6983">
        <w:rPr>
          <w:rFonts w:eastAsia="Times New Roman" w:cstheme="minorHAnsi"/>
          <w:color w:val="000000"/>
        </w:rPr>
        <w:t xml:space="preserve">considerations for </w:t>
      </w:r>
      <w:r w:rsidR="00A74F7A">
        <w:rPr>
          <w:rFonts w:eastAsia="Times New Roman" w:cstheme="minorHAnsi"/>
          <w:color w:val="000000"/>
        </w:rPr>
        <w:t>prioritization that will be used to select priority sites for recruitment</w:t>
      </w:r>
      <w:r w:rsidR="00B26278">
        <w:rPr>
          <w:rFonts w:eastAsia="Times New Roman" w:cstheme="minorHAnsi"/>
          <w:color w:val="000000"/>
        </w:rPr>
        <w:t xml:space="preserve"> among those that are eligible</w:t>
      </w:r>
      <w:r w:rsidR="00A74F7A">
        <w:rPr>
          <w:rFonts w:eastAsia="Times New Roman" w:cstheme="minorHAnsi"/>
          <w:color w:val="000000"/>
        </w:rPr>
        <w:t>.</w:t>
      </w:r>
      <w:r w:rsidR="00AA6780">
        <w:rPr>
          <w:rFonts w:eastAsia="Times New Roman" w:cstheme="minorHAnsi"/>
          <w:color w:val="000000"/>
        </w:rPr>
        <w:t xml:space="preserve"> </w:t>
      </w:r>
      <w:bookmarkStart w:id="3" w:name="_Hlk159594594"/>
      <w:r w:rsidR="00206DC8">
        <w:rPr>
          <w:rFonts w:eastAsia="Times New Roman" w:cstheme="minorHAnsi"/>
          <w:color w:val="000000"/>
        </w:rPr>
        <w:t>If</w:t>
      </w:r>
      <w:r w:rsidR="00A73326">
        <w:rPr>
          <w:rFonts w:eastAsia="Times New Roman" w:cstheme="minorHAnsi"/>
          <w:color w:val="000000"/>
        </w:rPr>
        <w:t xml:space="preserve"> </w:t>
      </w:r>
      <w:r w:rsidR="009A2FDA">
        <w:rPr>
          <w:rFonts w:eastAsia="Times New Roman" w:cstheme="minorHAnsi"/>
          <w:color w:val="000000"/>
        </w:rPr>
        <w:t xml:space="preserve">the </w:t>
      </w:r>
      <w:r w:rsidR="00283EAE">
        <w:rPr>
          <w:rFonts w:eastAsia="Times New Roman" w:cstheme="minorHAnsi"/>
          <w:color w:val="000000"/>
        </w:rPr>
        <w:t>research</w:t>
      </w:r>
      <w:r w:rsidR="009A2FDA">
        <w:rPr>
          <w:rFonts w:eastAsia="Times New Roman" w:cstheme="minorHAnsi"/>
          <w:color w:val="000000"/>
        </w:rPr>
        <w:t xml:space="preserve"> team needs more information about a candidate </w:t>
      </w:r>
      <w:r w:rsidR="000F501E">
        <w:rPr>
          <w:rFonts w:eastAsia="Times New Roman" w:cstheme="minorHAnsi"/>
          <w:color w:val="000000"/>
        </w:rPr>
        <w:t xml:space="preserve">site </w:t>
      </w:r>
      <w:r w:rsidR="00D37B00">
        <w:rPr>
          <w:rFonts w:eastAsia="Times New Roman" w:cstheme="minorHAnsi"/>
          <w:color w:val="000000"/>
        </w:rPr>
        <w:t>before</w:t>
      </w:r>
      <w:r w:rsidR="00A73326">
        <w:rPr>
          <w:rFonts w:eastAsia="Times New Roman" w:cstheme="minorHAnsi"/>
          <w:color w:val="000000"/>
        </w:rPr>
        <w:t xml:space="preserve"> </w:t>
      </w:r>
      <w:r w:rsidR="009A2FDA">
        <w:rPr>
          <w:rFonts w:eastAsia="Times New Roman" w:cstheme="minorHAnsi"/>
          <w:color w:val="000000"/>
        </w:rPr>
        <w:t>apply</w:t>
      </w:r>
      <w:r w:rsidR="00D37B00">
        <w:rPr>
          <w:rFonts w:eastAsia="Times New Roman" w:cstheme="minorHAnsi"/>
          <w:color w:val="000000"/>
        </w:rPr>
        <w:t>ing</w:t>
      </w:r>
      <w:r w:rsidR="009A2FDA">
        <w:rPr>
          <w:rFonts w:eastAsia="Times New Roman" w:cstheme="minorHAnsi"/>
          <w:color w:val="000000"/>
        </w:rPr>
        <w:t xml:space="preserve"> the </w:t>
      </w:r>
      <w:r w:rsidR="00A73326">
        <w:rPr>
          <w:rFonts w:eastAsia="Times New Roman" w:cstheme="minorHAnsi"/>
          <w:color w:val="000000"/>
        </w:rPr>
        <w:t>selection criteria, t</w:t>
      </w:r>
      <w:r w:rsidRPr="00AA6780" w:rsidR="00AA6780">
        <w:rPr>
          <w:rFonts w:eastAsia="Times New Roman" w:cstheme="minorHAnsi"/>
          <w:color w:val="000000"/>
        </w:rPr>
        <w:t>he</w:t>
      </w:r>
      <w:r w:rsidR="00AA6780">
        <w:rPr>
          <w:rFonts w:eastAsia="Times New Roman" w:cstheme="minorHAnsi"/>
          <w:color w:val="000000"/>
        </w:rPr>
        <w:t xml:space="preserve"> </w:t>
      </w:r>
      <w:r w:rsidRPr="00AA6780" w:rsidR="00AA6780">
        <w:rPr>
          <w:rFonts w:eastAsia="Times New Roman" w:cstheme="minorHAnsi"/>
          <w:color w:val="000000"/>
        </w:rPr>
        <w:t xml:space="preserve">team will obtain contact information from nominating individuals and then </w:t>
      </w:r>
      <w:r w:rsidR="00125E11">
        <w:rPr>
          <w:rFonts w:eastAsia="Times New Roman" w:cstheme="minorHAnsi"/>
          <w:color w:val="000000"/>
        </w:rPr>
        <w:t xml:space="preserve">a research team liaison will </w:t>
      </w:r>
      <w:r w:rsidRPr="00AA6780" w:rsidR="00AA6780">
        <w:rPr>
          <w:rFonts w:eastAsia="Times New Roman" w:cstheme="minorHAnsi"/>
          <w:color w:val="000000"/>
        </w:rPr>
        <w:t xml:space="preserve">reach out to </w:t>
      </w:r>
      <w:r w:rsidRPr="005A54B3" w:rsidR="005A54B3">
        <w:rPr>
          <w:rFonts w:eastAsia="Times New Roman" w:cstheme="minorHAnsi"/>
          <w:color w:val="000000"/>
        </w:rPr>
        <w:t xml:space="preserve">centralized intake </w:t>
      </w:r>
      <w:r w:rsidRPr="00AA6780" w:rsidR="00AA6780">
        <w:rPr>
          <w:rFonts w:eastAsia="Times New Roman" w:cstheme="minorHAnsi"/>
          <w:color w:val="000000"/>
        </w:rPr>
        <w:t xml:space="preserve">administrators by email to introduce the </w:t>
      </w:r>
      <w:r w:rsidR="0033152D">
        <w:rPr>
          <w:rFonts w:eastAsia="Times New Roman" w:cstheme="minorHAnsi"/>
          <w:color w:val="000000"/>
        </w:rPr>
        <w:t>study</w:t>
      </w:r>
      <w:r w:rsidR="00AA7AF3">
        <w:rPr>
          <w:rFonts w:eastAsia="Times New Roman" w:cstheme="minorHAnsi"/>
          <w:color w:val="000000"/>
        </w:rPr>
        <w:t xml:space="preserve"> and </w:t>
      </w:r>
      <w:r w:rsidRPr="00AA6780" w:rsidR="00AA6780">
        <w:rPr>
          <w:rFonts w:eastAsia="Times New Roman" w:cstheme="minorHAnsi"/>
          <w:color w:val="000000"/>
        </w:rPr>
        <w:t>ask</w:t>
      </w:r>
      <w:r w:rsidR="002B020D">
        <w:rPr>
          <w:rFonts w:eastAsia="Times New Roman" w:cstheme="minorHAnsi"/>
          <w:color w:val="000000"/>
        </w:rPr>
        <w:t xml:space="preserve"> </w:t>
      </w:r>
      <w:r w:rsidR="00657C0B">
        <w:rPr>
          <w:rFonts w:eastAsia="Times New Roman" w:cstheme="minorHAnsi"/>
          <w:color w:val="000000"/>
        </w:rPr>
        <w:t xml:space="preserve">screening questions about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657C0B">
        <w:rPr>
          <w:rFonts w:eastAsia="Times New Roman" w:cstheme="minorHAnsi"/>
          <w:color w:val="000000"/>
        </w:rPr>
        <w:t>system</w:t>
      </w:r>
      <w:r w:rsidR="00934E67">
        <w:rPr>
          <w:rFonts w:eastAsia="Times New Roman" w:cstheme="minorHAnsi"/>
          <w:color w:val="000000"/>
        </w:rPr>
        <w:t xml:space="preserve"> (</w:t>
      </w:r>
      <w:r w:rsidR="00DF1141">
        <w:rPr>
          <w:rFonts w:eastAsia="Times New Roman" w:cstheme="minorHAnsi"/>
          <w:color w:val="000000"/>
        </w:rPr>
        <w:t xml:space="preserve">Instrument </w:t>
      </w:r>
      <w:r w:rsidR="00784FD7">
        <w:rPr>
          <w:rFonts w:eastAsia="Times New Roman" w:cstheme="minorHAnsi"/>
          <w:color w:val="000000"/>
        </w:rPr>
        <w:t>1</w:t>
      </w:r>
      <w:r w:rsidR="00934E67">
        <w:rPr>
          <w:rFonts w:eastAsia="Times New Roman" w:cstheme="minorHAnsi"/>
          <w:color w:val="000000"/>
        </w:rPr>
        <w:t>)</w:t>
      </w:r>
      <w:r w:rsidR="00AA7AF3">
        <w:rPr>
          <w:rFonts w:eastAsia="Times New Roman" w:cstheme="minorHAnsi"/>
          <w:color w:val="000000"/>
        </w:rPr>
        <w:t xml:space="preserve">. </w:t>
      </w:r>
      <w:bookmarkEnd w:id="3"/>
      <w:r w:rsidR="00AA7AF3">
        <w:rPr>
          <w:rFonts w:eastAsia="Times New Roman" w:cstheme="minorHAnsi"/>
          <w:color w:val="000000"/>
        </w:rPr>
        <w:t>In the email</w:t>
      </w:r>
      <w:r w:rsidR="00725619">
        <w:rPr>
          <w:rFonts w:eastAsia="Times New Roman" w:cstheme="minorHAnsi"/>
          <w:color w:val="000000"/>
        </w:rPr>
        <w:t>,</w:t>
      </w:r>
      <w:r w:rsidR="00AA7AF3">
        <w:rPr>
          <w:rFonts w:eastAsia="Times New Roman" w:cstheme="minorHAnsi"/>
          <w:color w:val="000000"/>
        </w:rPr>
        <w:t xml:space="preserve"> </w:t>
      </w:r>
      <w:r w:rsidR="00261DD6">
        <w:rPr>
          <w:rFonts w:eastAsia="Times New Roman" w:cstheme="minorHAnsi"/>
          <w:color w:val="000000"/>
        </w:rPr>
        <w:t>the research team</w:t>
      </w:r>
      <w:r w:rsidR="00AA7AF3">
        <w:rPr>
          <w:rFonts w:eastAsia="Times New Roman" w:cstheme="minorHAnsi"/>
          <w:color w:val="000000"/>
        </w:rPr>
        <w:t xml:space="preserve"> </w:t>
      </w:r>
      <w:r w:rsidR="00125E11">
        <w:rPr>
          <w:rFonts w:eastAsia="Times New Roman" w:cstheme="minorHAnsi"/>
          <w:color w:val="000000"/>
        </w:rPr>
        <w:t xml:space="preserve">liaison </w:t>
      </w:r>
      <w:r w:rsidR="00AA7AF3">
        <w:rPr>
          <w:rFonts w:eastAsia="Times New Roman" w:cstheme="minorHAnsi"/>
          <w:color w:val="000000"/>
        </w:rPr>
        <w:t>will offer to</w:t>
      </w:r>
      <w:r w:rsidR="00F10F03">
        <w:rPr>
          <w:rFonts w:eastAsia="Times New Roman" w:cstheme="minorHAnsi"/>
          <w:color w:val="000000"/>
        </w:rPr>
        <w:t xml:space="preserve"> </w:t>
      </w:r>
      <w:r w:rsidRPr="00934E67" w:rsidR="00307148">
        <w:rPr>
          <w:rFonts w:eastAsia="Times New Roman" w:cstheme="minorHAnsi"/>
          <w:color w:val="000000"/>
        </w:rPr>
        <w:t>schedule a phone call to provide more information</w:t>
      </w:r>
      <w:r w:rsidR="00206DC8">
        <w:rPr>
          <w:rFonts w:eastAsia="Times New Roman" w:cstheme="minorHAnsi"/>
          <w:color w:val="000000"/>
        </w:rPr>
        <w:t xml:space="preserve"> about the study</w:t>
      </w:r>
      <w:r w:rsidRPr="00934E67" w:rsidR="00AA7AF3">
        <w:rPr>
          <w:rFonts w:eastAsia="Times New Roman" w:cstheme="minorHAnsi"/>
          <w:color w:val="000000"/>
        </w:rPr>
        <w:t>, collect responses to screening questions, and</w:t>
      </w:r>
      <w:r w:rsidR="00561FD8">
        <w:rPr>
          <w:rFonts w:eastAsia="Times New Roman" w:cstheme="minorHAnsi"/>
          <w:color w:val="000000"/>
        </w:rPr>
        <w:t xml:space="preserve"> </w:t>
      </w:r>
      <w:r w:rsidRPr="00934E67" w:rsidR="00307148">
        <w:rPr>
          <w:rFonts w:eastAsia="Times New Roman" w:cstheme="minorHAnsi"/>
          <w:color w:val="000000"/>
        </w:rPr>
        <w:t>answer any questions</w:t>
      </w:r>
      <w:r w:rsidRPr="00934E67" w:rsidR="00AA7AF3">
        <w:rPr>
          <w:rFonts w:eastAsia="Times New Roman" w:cstheme="minorHAnsi"/>
          <w:color w:val="000000"/>
        </w:rPr>
        <w:t xml:space="preserve">. During the </w:t>
      </w:r>
      <w:r w:rsidR="00725619">
        <w:rPr>
          <w:rFonts w:eastAsia="Times New Roman" w:cstheme="minorHAnsi"/>
          <w:color w:val="000000"/>
        </w:rPr>
        <w:t xml:space="preserve">screening </w:t>
      </w:r>
      <w:r w:rsidRPr="00934E67" w:rsidR="00AA7AF3">
        <w:rPr>
          <w:rFonts w:eastAsia="Times New Roman" w:cstheme="minorHAnsi"/>
          <w:color w:val="000000"/>
        </w:rPr>
        <w:t xml:space="preserve">call, </w:t>
      </w:r>
      <w:r w:rsidR="00261DD6">
        <w:rPr>
          <w:rFonts w:eastAsia="Times New Roman" w:cstheme="minorHAnsi"/>
          <w:color w:val="000000"/>
        </w:rPr>
        <w:t xml:space="preserve">the research team </w:t>
      </w:r>
      <w:r w:rsidR="00125E11">
        <w:rPr>
          <w:rFonts w:eastAsia="Times New Roman" w:cstheme="minorHAnsi"/>
          <w:color w:val="000000"/>
        </w:rPr>
        <w:t xml:space="preserve">liaison </w:t>
      </w:r>
      <w:r w:rsidRPr="00934E67" w:rsidR="00AA7AF3">
        <w:rPr>
          <w:rFonts w:eastAsia="Times New Roman" w:cstheme="minorHAnsi"/>
          <w:color w:val="000000"/>
        </w:rPr>
        <w:t>will gauge</w:t>
      </w:r>
      <w:r w:rsidR="00B9060B">
        <w:rPr>
          <w:rFonts w:eastAsia="Times New Roman" w:cstheme="minorHAnsi"/>
          <w:color w:val="000000"/>
        </w:rPr>
        <w:t xml:space="preserve"> </w:t>
      </w:r>
      <w:r w:rsidR="00561FD8">
        <w:rPr>
          <w:rFonts w:eastAsia="Times New Roman" w:cstheme="minorHAnsi"/>
          <w:color w:val="000000"/>
        </w:rPr>
        <w:t xml:space="preserve">the site’s </w:t>
      </w:r>
      <w:r w:rsidRPr="00934E67" w:rsidR="00AA7AF3">
        <w:rPr>
          <w:rFonts w:eastAsia="Times New Roman" w:cstheme="minorHAnsi"/>
          <w:color w:val="000000"/>
        </w:rPr>
        <w:t xml:space="preserve">interest in </w:t>
      </w:r>
      <w:r w:rsidR="00561FD8">
        <w:rPr>
          <w:rFonts w:eastAsia="Times New Roman" w:cstheme="minorHAnsi"/>
          <w:color w:val="000000"/>
        </w:rPr>
        <w:t xml:space="preserve">study </w:t>
      </w:r>
      <w:r w:rsidRPr="00934E67" w:rsidR="00AA7AF3">
        <w:rPr>
          <w:rFonts w:eastAsia="Times New Roman" w:cstheme="minorHAnsi"/>
          <w:color w:val="000000"/>
        </w:rPr>
        <w:t>participati</w:t>
      </w:r>
      <w:r w:rsidR="00561FD8">
        <w:rPr>
          <w:rFonts w:eastAsia="Times New Roman" w:cstheme="minorHAnsi"/>
          <w:color w:val="000000"/>
        </w:rPr>
        <w:t>o</w:t>
      </w:r>
      <w:r w:rsidRPr="00934E67" w:rsidR="00AA7AF3">
        <w:rPr>
          <w:rFonts w:eastAsia="Times New Roman" w:cstheme="minorHAnsi"/>
          <w:color w:val="000000"/>
        </w:rPr>
        <w:t>n</w:t>
      </w:r>
      <w:r w:rsidRPr="00934E67" w:rsidR="002B020D">
        <w:rPr>
          <w:rFonts w:eastAsia="Times New Roman" w:cstheme="minorHAnsi"/>
          <w:color w:val="000000"/>
        </w:rPr>
        <w:t>.</w:t>
      </w:r>
      <w:r w:rsidR="00047E72">
        <w:rPr>
          <w:rFonts w:eastAsia="Times New Roman" w:cstheme="minorHAnsi"/>
          <w:color w:val="000000"/>
        </w:rPr>
        <w:t xml:space="preserve"> </w:t>
      </w:r>
      <w:r w:rsidR="00261DD6">
        <w:rPr>
          <w:rFonts w:eastAsia="Times New Roman" w:cstheme="minorHAnsi"/>
          <w:color w:val="000000"/>
        </w:rPr>
        <w:t>The screening email</w:t>
      </w:r>
      <w:r w:rsidR="001151DF">
        <w:rPr>
          <w:rFonts w:eastAsia="Times New Roman" w:cstheme="minorHAnsi"/>
          <w:color w:val="000000"/>
        </w:rPr>
        <w:t xml:space="preserve"> will include frequently asked questions </w:t>
      </w:r>
      <w:r w:rsidR="00055DD7">
        <w:rPr>
          <w:rFonts w:eastAsia="Times New Roman" w:cstheme="minorHAnsi"/>
          <w:color w:val="000000"/>
        </w:rPr>
        <w:t xml:space="preserve">(FAQs) </w:t>
      </w:r>
      <w:r w:rsidR="001151DF">
        <w:rPr>
          <w:rFonts w:eastAsia="Times New Roman" w:cstheme="minorHAnsi"/>
          <w:color w:val="000000"/>
        </w:rPr>
        <w:t>about the study</w:t>
      </w:r>
      <w:r w:rsidR="00055DD7">
        <w:rPr>
          <w:rFonts w:eastAsia="Times New Roman" w:cstheme="minorHAnsi"/>
          <w:color w:val="000000"/>
        </w:rPr>
        <w:t xml:space="preserve"> for staff</w:t>
      </w:r>
      <w:r w:rsidR="001151DF">
        <w:rPr>
          <w:rFonts w:eastAsia="Times New Roman" w:cstheme="minorHAnsi"/>
          <w:color w:val="000000"/>
        </w:rPr>
        <w:t xml:space="preserve"> (Appendix </w:t>
      </w:r>
      <w:r w:rsidR="00DF1141">
        <w:rPr>
          <w:rFonts w:eastAsia="Times New Roman" w:cstheme="minorHAnsi"/>
          <w:color w:val="000000"/>
        </w:rPr>
        <w:t>A</w:t>
      </w:r>
      <w:bookmarkStart w:id="4" w:name="_Hlk159595453"/>
      <w:r w:rsidR="001151DF">
        <w:rPr>
          <w:rFonts w:eastAsia="Times New Roman" w:cstheme="minorHAnsi"/>
          <w:color w:val="000000"/>
        </w:rPr>
        <w:t xml:space="preserve">). If </w:t>
      </w:r>
      <w:r w:rsidR="00261DD6">
        <w:rPr>
          <w:rFonts w:eastAsia="Times New Roman" w:cstheme="minorHAnsi"/>
          <w:color w:val="000000"/>
        </w:rPr>
        <w:t>the c</w:t>
      </w:r>
      <w:r w:rsidR="00AC6AF2">
        <w:rPr>
          <w:rFonts w:eastAsia="Times New Roman" w:cstheme="minorHAnsi"/>
          <w:color w:val="000000"/>
        </w:rPr>
        <w:t>entralized intake</w:t>
      </w:r>
      <w:r w:rsidR="00261DD6">
        <w:rPr>
          <w:rFonts w:eastAsia="Times New Roman" w:cstheme="minorHAnsi"/>
          <w:color w:val="000000"/>
        </w:rPr>
        <w:t xml:space="preserve"> administrator </w:t>
      </w:r>
      <w:r w:rsidR="001151DF">
        <w:rPr>
          <w:rFonts w:eastAsia="Times New Roman" w:cstheme="minorHAnsi"/>
          <w:color w:val="000000"/>
        </w:rPr>
        <w:t>do</w:t>
      </w:r>
      <w:r w:rsidR="00261DD6">
        <w:rPr>
          <w:rFonts w:eastAsia="Times New Roman" w:cstheme="minorHAnsi"/>
          <w:color w:val="000000"/>
        </w:rPr>
        <w:t>es</w:t>
      </w:r>
      <w:r w:rsidR="001151DF">
        <w:rPr>
          <w:rFonts w:eastAsia="Times New Roman" w:cstheme="minorHAnsi"/>
          <w:color w:val="000000"/>
        </w:rPr>
        <w:t xml:space="preserve"> not </w:t>
      </w:r>
      <w:r w:rsidR="00261DD6">
        <w:rPr>
          <w:rFonts w:eastAsia="Times New Roman" w:cstheme="minorHAnsi"/>
          <w:color w:val="000000"/>
        </w:rPr>
        <w:t>respond to the</w:t>
      </w:r>
      <w:r w:rsidR="001151DF">
        <w:rPr>
          <w:rFonts w:eastAsia="Times New Roman" w:cstheme="minorHAnsi"/>
          <w:color w:val="000000"/>
        </w:rPr>
        <w:t xml:space="preserve"> screening questions via email with</w:t>
      </w:r>
      <w:r w:rsidR="00D558EE">
        <w:rPr>
          <w:rFonts w:eastAsia="Times New Roman" w:cstheme="minorHAnsi"/>
          <w:color w:val="000000"/>
        </w:rPr>
        <w:t>in</w:t>
      </w:r>
      <w:r w:rsidR="001151DF">
        <w:rPr>
          <w:rFonts w:eastAsia="Times New Roman" w:cstheme="minorHAnsi"/>
          <w:color w:val="000000"/>
        </w:rPr>
        <w:t xml:space="preserve"> a week</w:t>
      </w:r>
      <w:r w:rsidR="00AA7AF3">
        <w:rPr>
          <w:rFonts w:eastAsia="Times New Roman" w:cstheme="minorHAnsi"/>
          <w:color w:val="000000"/>
        </w:rPr>
        <w:t xml:space="preserve"> or if the</w:t>
      </w:r>
      <w:r w:rsidR="00561FD8">
        <w:rPr>
          <w:rFonts w:eastAsia="Times New Roman" w:cstheme="minorHAnsi"/>
          <w:color w:val="000000"/>
        </w:rPr>
        <w:t xml:space="preserve"> </w:t>
      </w:r>
      <w:r w:rsidR="00AA7AF3">
        <w:rPr>
          <w:rFonts w:eastAsia="Times New Roman" w:cstheme="minorHAnsi"/>
          <w:color w:val="000000"/>
        </w:rPr>
        <w:t>administrator prefer</w:t>
      </w:r>
      <w:r w:rsidR="00561FD8">
        <w:rPr>
          <w:rFonts w:eastAsia="Times New Roman" w:cstheme="minorHAnsi"/>
          <w:color w:val="000000"/>
        </w:rPr>
        <w:t>s</w:t>
      </w:r>
      <w:r w:rsidR="00AA7AF3">
        <w:rPr>
          <w:rFonts w:eastAsia="Times New Roman" w:cstheme="minorHAnsi"/>
          <w:color w:val="000000"/>
        </w:rPr>
        <w:t xml:space="preserve"> providing information over the phone</w:t>
      </w:r>
      <w:r w:rsidR="001151DF">
        <w:rPr>
          <w:rFonts w:eastAsia="Times New Roman" w:cstheme="minorHAnsi"/>
          <w:color w:val="000000"/>
        </w:rPr>
        <w:t xml:space="preserve">, </w:t>
      </w:r>
      <w:r w:rsidR="00261DD6">
        <w:rPr>
          <w:rFonts w:eastAsia="Times New Roman" w:cstheme="minorHAnsi"/>
          <w:color w:val="000000"/>
        </w:rPr>
        <w:t>the research team</w:t>
      </w:r>
      <w:r w:rsidR="001151DF">
        <w:rPr>
          <w:rFonts w:eastAsia="Times New Roman" w:cstheme="minorHAnsi"/>
          <w:color w:val="000000"/>
        </w:rPr>
        <w:t xml:space="preserve"> </w:t>
      </w:r>
      <w:r w:rsidR="009771AD">
        <w:rPr>
          <w:rFonts w:eastAsia="Times New Roman" w:cstheme="minorHAnsi"/>
          <w:color w:val="000000"/>
        </w:rPr>
        <w:t xml:space="preserve">liaison </w:t>
      </w:r>
      <w:r w:rsidR="001151DF">
        <w:rPr>
          <w:rFonts w:eastAsia="Times New Roman" w:cstheme="minorHAnsi"/>
          <w:color w:val="000000"/>
        </w:rPr>
        <w:t>will reach out to the</w:t>
      </w:r>
      <w:r w:rsidR="00261DD6">
        <w:rPr>
          <w:rFonts w:eastAsia="Times New Roman" w:cstheme="minorHAnsi"/>
          <w:color w:val="000000"/>
        </w:rPr>
        <w:t>m</w:t>
      </w:r>
      <w:r w:rsidR="001151DF">
        <w:rPr>
          <w:rFonts w:eastAsia="Times New Roman" w:cstheme="minorHAnsi"/>
          <w:color w:val="000000"/>
        </w:rPr>
        <w:t xml:space="preserve"> via phone.</w:t>
      </w:r>
      <w:r w:rsidR="002B020D">
        <w:rPr>
          <w:rFonts w:eastAsia="Times New Roman" w:cstheme="minorHAnsi"/>
          <w:color w:val="000000"/>
        </w:rPr>
        <w:t xml:space="preserve"> </w:t>
      </w:r>
      <w:r w:rsidR="00261DD6">
        <w:t>The research team</w:t>
      </w:r>
      <w:r w:rsidR="00253C95">
        <w:t xml:space="preserve"> will </w:t>
      </w:r>
      <w:r w:rsidR="00C86FB4">
        <w:t>review</w:t>
      </w:r>
      <w:r w:rsidR="00A70334">
        <w:t xml:space="preserve"> all information collected from written documents, nominators, and candidate</w:t>
      </w:r>
      <w:r w:rsidR="00871687">
        <w:t xml:space="preserve"> site</w:t>
      </w:r>
      <w:r w:rsidR="00A70334">
        <w:t xml:space="preserve">s to </w:t>
      </w:r>
      <w:r w:rsidR="00253C95">
        <w:t xml:space="preserve">make a final selection of </w:t>
      </w:r>
      <w:r w:rsidR="000460CB">
        <w:t xml:space="preserve">seven </w:t>
      </w:r>
      <w:r w:rsidR="00761BC2">
        <w:t xml:space="preserve">sites </w:t>
      </w:r>
      <w:r w:rsidR="00707DD6">
        <w:t xml:space="preserve">for the case studies </w:t>
      </w:r>
      <w:r w:rsidR="00253C95">
        <w:t>(Tier 1)</w:t>
      </w:r>
      <w:r w:rsidR="00561FD8">
        <w:t>, with</w:t>
      </w:r>
      <w:r w:rsidR="00253C95">
        <w:t xml:space="preserve"> </w:t>
      </w:r>
      <w:r w:rsidR="00E72BEA">
        <w:t xml:space="preserve">up to </w:t>
      </w:r>
      <w:r w:rsidR="000721E5">
        <w:t xml:space="preserve">9 </w:t>
      </w:r>
      <w:r w:rsidR="00C86FB4">
        <w:t xml:space="preserve">additional </w:t>
      </w:r>
      <w:r w:rsidR="00253C95">
        <w:t xml:space="preserve">organizations that will serve as backups if any of </w:t>
      </w:r>
      <w:r w:rsidR="00261DD6">
        <w:t>the</w:t>
      </w:r>
      <w:r w:rsidR="00253C95">
        <w:t xml:space="preserve"> selected organizations refuse</w:t>
      </w:r>
      <w:r w:rsidR="00C86FB4">
        <w:t>s</w:t>
      </w:r>
      <w:r w:rsidR="00307148">
        <w:t xml:space="preserve"> </w:t>
      </w:r>
      <w:r w:rsidR="00253C95">
        <w:t xml:space="preserve">participation (Tier 2). </w:t>
      </w:r>
    </w:p>
    <w:bookmarkEnd w:id="4"/>
    <w:p w:rsidR="008D541C" w:rsidRPr="000F1681" w:rsidP="00116BF8" w14:paraId="12E8D3E4" w14:textId="34950847">
      <w:pPr>
        <w:pStyle w:val="ExhibitTitle"/>
      </w:pPr>
      <w:r w:rsidRPr="000F1681">
        <w:t xml:space="preserve">Exhibit 1. Site </w:t>
      </w:r>
      <w:r w:rsidR="001A1FF5">
        <w:t>S</w:t>
      </w:r>
      <w:r w:rsidRPr="000F1681">
        <w:t xml:space="preserve">election </w:t>
      </w:r>
      <w:r w:rsidR="001A1FF5">
        <w:t>C</w:t>
      </w:r>
      <w:r w:rsidRPr="000F1681">
        <w:t xml:space="preserve">riteria </w:t>
      </w: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345F0668" w14:textId="77777777" w:rsidTr="00116BF8">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rPr>
          <w:trHeight w:val="5768"/>
        </w:trPr>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E53" w:rsidRPr="00B06340" w:rsidP="00116BF8" w14:paraId="04544D87" w14:textId="77777777">
            <w:pPr>
              <w:pStyle w:val="H3"/>
              <w:spacing w:before="60"/>
              <w:rPr>
                <w:rFonts w:asciiTheme="minorHAnsi" w:hAnsiTheme="minorHAnsi" w:cstheme="minorHAnsi"/>
              </w:rPr>
            </w:pPr>
            <w:r w:rsidRPr="00B06340">
              <w:rPr>
                <w:rFonts w:asciiTheme="minorHAnsi" w:hAnsiTheme="minorHAnsi" w:cstheme="minorHAnsi"/>
              </w:rPr>
              <w:t>Eligibility criteria</w:t>
            </w:r>
          </w:p>
          <w:p w:rsidR="00763E53" w:rsidRPr="00B06340" w:rsidP="00930BD3" w14:paraId="312ED6D0" w14:textId="52DF5F02">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Centralizes or coordinates outreach, screening, referrals, or enrollment processes for </w:t>
            </w:r>
            <w:r w:rsidR="00163C5B">
              <w:rPr>
                <w:rFonts w:asciiTheme="minorHAnsi" w:hAnsiTheme="minorHAnsi" w:cstheme="minorHAnsi"/>
              </w:rPr>
              <w:t xml:space="preserve">a home visiting program </w:t>
            </w:r>
            <w:r w:rsidRPr="00B06340" w:rsidR="00930BD3">
              <w:rPr>
                <w:rFonts w:asciiTheme="minorHAnsi" w:hAnsiTheme="minorHAnsi" w:cstheme="minorHAnsi"/>
              </w:rPr>
              <w:t>(defined as an organization that delivers early childhood home visiting services)</w:t>
            </w:r>
            <w:r w:rsidR="00163C5B">
              <w:rPr>
                <w:rFonts w:asciiTheme="minorHAnsi" w:hAnsiTheme="minorHAnsi" w:cstheme="minorHAnsi"/>
              </w:rPr>
              <w:t xml:space="preserve"> and at least one other organization</w:t>
            </w:r>
          </w:p>
          <w:p w:rsidR="00763E53" w:rsidRPr="00B06340" w:rsidP="00930BD3" w14:paraId="6CF3A7D3" w14:textId="7412A996">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Well-established system that </w:t>
            </w:r>
            <w:r w:rsidRPr="00B06340" w:rsidR="00930BD3">
              <w:rPr>
                <w:rFonts w:asciiTheme="minorHAnsi" w:hAnsiTheme="minorHAnsi" w:cstheme="minorHAnsi"/>
              </w:rPr>
              <w:t xml:space="preserve">is currently up and running and has </w:t>
            </w:r>
            <w:r w:rsidRPr="00B06340">
              <w:rPr>
                <w:rFonts w:asciiTheme="minorHAnsi" w:hAnsiTheme="minorHAnsi" w:cstheme="minorHAnsi"/>
              </w:rPr>
              <w:t>been actively referring families for at least six months</w:t>
            </w:r>
          </w:p>
          <w:p w:rsidR="00763E53" w:rsidRPr="00B06340" w:rsidP="00930BD3" w14:paraId="5A7A47AE" w14:textId="09F3CEBA">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Has at least one </w:t>
            </w:r>
            <w:r w:rsidRPr="00B06340" w:rsidR="00116DFD">
              <w:rPr>
                <w:rFonts w:asciiTheme="minorHAnsi" w:hAnsiTheme="minorHAnsi" w:cstheme="minorHAnsi"/>
              </w:rPr>
              <w:t xml:space="preserve">home visiting program </w:t>
            </w:r>
            <w:r w:rsidRPr="00B06340">
              <w:rPr>
                <w:rFonts w:asciiTheme="minorHAnsi" w:hAnsiTheme="minorHAnsi" w:cstheme="minorHAnsi"/>
              </w:rPr>
              <w:t xml:space="preserve">that has received recent referrals (in the past </w:t>
            </w:r>
            <w:r w:rsidRPr="00B06340" w:rsidR="002E2784">
              <w:rPr>
                <w:rFonts w:asciiTheme="minorHAnsi" w:hAnsiTheme="minorHAnsi" w:cstheme="minorHAnsi"/>
              </w:rPr>
              <w:t>two</w:t>
            </w:r>
            <w:r w:rsidRPr="00B06340">
              <w:rPr>
                <w:rFonts w:asciiTheme="minorHAnsi" w:hAnsiTheme="minorHAnsi" w:cstheme="minorHAnsi"/>
              </w:rPr>
              <w:t xml:space="preserve"> months) from </w:t>
            </w:r>
            <w:r w:rsidRPr="005A54B3" w:rsidR="005A54B3">
              <w:rPr>
                <w:rFonts w:asciiTheme="minorHAnsi" w:hAnsiTheme="minorHAnsi" w:cstheme="minorHAnsi"/>
              </w:rPr>
              <w:t>centralized intake</w:t>
            </w:r>
            <w:r w:rsidRPr="005A54B3" w:rsidR="005A54B3">
              <w:rPr>
                <w:rFonts w:asciiTheme="minorHAnsi" w:hAnsiTheme="minorHAnsi" w:cstheme="minorHAnsi"/>
              </w:rPr>
              <w:t xml:space="preserve"> </w:t>
            </w:r>
            <w:r w:rsidRPr="00B06340">
              <w:rPr>
                <w:rFonts w:asciiTheme="minorHAnsi" w:hAnsiTheme="minorHAnsi" w:cstheme="minorHAnsi"/>
              </w:rPr>
              <w:t>that is willing to participate</w:t>
            </w:r>
            <w:r w:rsidRPr="00B06340" w:rsidR="006B21CE">
              <w:rPr>
                <w:rFonts w:asciiTheme="minorHAnsi" w:hAnsiTheme="minorHAnsi" w:cstheme="minorHAnsi"/>
              </w:rPr>
              <w:t xml:space="preserve"> in case studies</w:t>
            </w:r>
          </w:p>
          <w:p w:rsidR="00763E53" w:rsidRPr="00B06340" w:rsidP="00116BF8" w14:paraId="201CCC22" w14:textId="694E75EE">
            <w:pPr>
              <w:pStyle w:val="H3"/>
              <w:spacing w:before="60"/>
              <w:rPr>
                <w:rFonts w:asciiTheme="minorHAnsi" w:hAnsiTheme="minorHAnsi" w:cstheme="minorHAnsi"/>
              </w:rPr>
            </w:pPr>
            <w:r w:rsidRPr="00B06340">
              <w:rPr>
                <w:rFonts w:asciiTheme="minorHAnsi" w:hAnsiTheme="minorHAnsi" w:cstheme="minorHAnsi"/>
              </w:rPr>
              <w:t xml:space="preserve">Prioritization </w:t>
            </w:r>
            <w:r w:rsidR="0081423A">
              <w:rPr>
                <w:rFonts w:asciiTheme="minorHAnsi" w:hAnsiTheme="minorHAnsi" w:cstheme="minorHAnsi"/>
              </w:rPr>
              <w:t>considerations</w:t>
            </w:r>
            <w:r w:rsidRPr="00B06340">
              <w:rPr>
                <w:rFonts w:asciiTheme="minorHAnsi" w:hAnsiTheme="minorHAnsi" w:cstheme="minorHAnsi"/>
              </w:rPr>
              <w:t>, in order of importance</w:t>
            </w:r>
          </w:p>
          <w:p w:rsidR="00D33594" w:rsidRPr="00B06340" w:rsidP="00930BD3" w14:paraId="64D31A34" w14:textId="1B43173A">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C</w:t>
            </w:r>
            <w:r w:rsidR="005A54B3">
              <w:rPr>
                <w:rFonts w:asciiTheme="minorHAnsi" w:hAnsiTheme="minorHAnsi" w:cstheme="minorHAnsi"/>
              </w:rPr>
              <w:t xml:space="preserve">entralized </w:t>
            </w:r>
            <w:r w:rsidRPr="00B06340">
              <w:rPr>
                <w:rFonts w:asciiTheme="minorHAnsi" w:hAnsiTheme="minorHAnsi" w:cstheme="minorHAnsi"/>
              </w:rPr>
              <w:t>intake system has a high</w:t>
            </w:r>
            <w:r w:rsidRPr="00B06340" w:rsidR="002E2784">
              <w:rPr>
                <w:rFonts w:asciiTheme="minorHAnsi" w:hAnsiTheme="minorHAnsi" w:cstheme="minorHAnsi"/>
              </w:rPr>
              <w:t xml:space="preserve"> </w:t>
            </w:r>
            <w:r w:rsidRPr="00B06340">
              <w:rPr>
                <w:rFonts w:asciiTheme="minorHAnsi" w:hAnsiTheme="minorHAnsi" w:cstheme="minorHAnsi"/>
              </w:rPr>
              <w:t>level of centralization, coordination, or collaboration</w:t>
            </w:r>
            <w:r w:rsidRPr="00B06340" w:rsidR="006B21CE">
              <w:rPr>
                <w:rFonts w:asciiTheme="minorHAnsi" w:hAnsiTheme="minorHAnsi" w:cstheme="minorHAnsi"/>
              </w:rPr>
              <w:t xml:space="preserve"> </w:t>
            </w:r>
            <w:r w:rsidRPr="00B06340" w:rsidR="00930BD3">
              <w:rPr>
                <w:rFonts w:asciiTheme="minorHAnsi" w:hAnsiTheme="minorHAnsi" w:cstheme="minorHAnsi"/>
              </w:rPr>
              <w:t xml:space="preserve">based on an assessment of: </w:t>
            </w:r>
          </w:p>
          <w:p w:rsidR="00930BD3" w:rsidRPr="00B06340" w:rsidP="00B06340" w14:paraId="7786BA0E" w14:textId="7399D1A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Processes for outreach, screening, and referrals (for example, refers families to home visiting, does not just provide information; processes involve more than just a phone number or shared materials)</w:t>
            </w:r>
          </w:p>
          <w:p w:rsidR="00930BD3" w:rsidRPr="00B06340" w:rsidP="00B06340" w14:paraId="069C9B8F" w14:textId="7777777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Staffing (for example, have dedicated staff)</w:t>
            </w:r>
          </w:p>
          <w:p w:rsidR="00930BD3" w:rsidRPr="00B06340" w:rsidP="00B06340" w14:paraId="410862CA" w14:textId="7777777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Data sharing</w:t>
            </w:r>
          </w:p>
          <w:p w:rsidR="00930BD3" w:rsidRPr="00B06340" w:rsidP="00B06340" w14:paraId="4F008884" w14:textId="1903E8A1">
            <w:pPr>
              <w:pStyle w:val="Paragraph"/>
              <w:numPr>
                <w:ilvl w:val="1"/>
                <w:numId w:val="68"/>
              </w:numPr>
              <w:spacing w:before="60" w:after="60"/>
              <w:rPr>
                <w:rFonts w:asciiTheme="minorHAnsi" w:hAnsiTheme="minorHAnsi" w:cstheme="minorHAnsi"/>
              </w:rPr>
            </w:pPr>
            <w:r>
              <w:rPr>
                <w:rFonts w:asciiTheme="minorHAnsi" w:hAnsiTheme="minorHAnsi" w:cstheme="minorHAnsi"/>
              </w:rPr>
              <w:t>Number of partners and h</w:t>
            </w:r>
            <w:r w:rsidRPr="00B06340">
              <w:rPr>
                <w:rFonts w:asciiTheme="minorHAnsi" w:hAnsiTheme="minorHAnsi" w:cstheme="minorHAnsi"/>
              </w:rPr>
              <w:t xml:space="preserve">ow </w:t>
            </w:r>
            <w:r>
              <w:rPr>
                <w:rFonts w:asciiTheme="minorHAnsi" w:hAnsiTheme="minorHAnsi" w:cstheme="minorHAnsi"/>
              </w:rPr>
              <w:t>they</w:t>
            </w:r>
            <w:r w:rsidRPr="00B06340">
              <w:rPr>
                <w:rFonts w:asciiTheme="minorHAnsi" w:hAnsiTheme="minorHAnsi" w:cstheme="minorHAnsi"/>
              </w:rPr>
              <w:t xml:space="preserve"> work together (for example, MOUs or advisory boards)</w:t>
            </w:r>
          </w:p>
          <w:p w:rsidR="00763E53" w:rsidRPr="00B06340" w:rsidP="00930BD3" w14:paraId="0BCFF9BD" w14:textId="59E69CE9">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type of c</w:t>
            </w:r>
            <w:r w:rsidR="00B857B7">
              <w:rPr>
                <w:rFonts w:asciiTheme="minorHAnsi" w:hAnsiTheme="minorHAnsi" w:cstheme="minorHAnsi"/>
              </w:rPr>
              <w:t>entralized intake</w:t>
            </w:r>
            <w:r w:rsidRPr="00B06340">
              <w:rPr>
                <w:rFonts w:asciiTheme="minorHAnsi" w:hAnsiTheme="minorHAnsi" w:cstheme="minorHAnsi"/>
              </w:rPr>
              <w:t xml:space="preserve"> model (</w:t>
            </w:r>
            <w:r w:rsidRPr="00B857B7" w:rsidR="00B857B7">
              <w:rPr>
                <w:rFonts w:asciiTheme="minorHAnsi" w:hAnsiTheme="minorHAnsi" w:cstheme="minorHAnsi"/>
              </w:rPr>
              <w:t>such as such as triage, shared decision-making or coordinated, and market or collaborative</w:t>
            </w:r>
            <w:r w:rsidR="00B93FF8">
              <w:rPr>
                <w:rFonts w:asciiTheme="minorHAnsi" w:hAnsiTheme="minorHAnsi" w:cstheme="minorHAnsi"/>
              </w:rPr>
              <w:t>)</w:t>
            </w:r>
            <w:r w:rsidRPr="00B857B7" w:rsidR="00B857B7">
              <w:rPr>
                <w:rFonts w:asciiTheme="minorHAnsi" w:hAnsiTheme="minorHAnsi" w:cstheme="minorHAnsi"/>
              </w:rPr>
              <w:t xml:space="preserve"> </w:t>
            </w:r>
          </w:p>
          <w:p w:rsidR="00763E53" w:rsidRPr="00B06340" w:rsidP="00930BD3" w14:paraId="44AC82C7" w14:textId="7F1E8BD4">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geographic scope of </w:t>
            </w:r>
            <w:r w:rsidRPr="00B06340" w:rsidR="00B857B7">
              <w:rPr>
                <w:rFonts w:asciiTheme="minorHAnsi" w:hAnsiTheme="minorHAnsi" w:cstheme="minorHAnsi"/>
              </w:rPr>
              <w:t>c</w:t>
            </w:r>
            <w:r w:rsidR="00B857B7">
              <w:rPr>
                <w:rFonts w:asciiTheme="minorHAnsi" w:hAnsiTheme="minorHAnsi" w:cstheme="minorHAnsi"/>
              </w:rPr>
              <w:t>entralized</w:t>
            </w:r>
            <w:r w:rsidRPr="00B06340" w:rsidR="00B857B7">
              <w:rPr>
                <w:rFonts w:asciiTheme="minorHAnsi" w:hAnsiTheme="minorHAnsi" w:cstheme="minorHAnsi"/>
              </w:rPr>
              <w:t xml:space="preserve"> intake</w:t>
            </w:r>
            <w:r w:rsidRPr="00B06340">
              <w:rPr>
                <w:rFonts w:asciiTheme="minorHAnsi" w:hAnsiTheme="minorHAnsi" w:cstheme="minorHAnsi"/>
              </w:rPr>
              <w:t xml:space="preserve"> system (statewide, regional, local)</w:t>
            </w:r>
          </w:p>
          <w:p w:rsidR="00763E53" w:rsidRPr="00B06340" w:rsidP="00930BD3" w14:paraId="2921F232" w14:textId="51E74784">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w:t>
            </w:r>
            <w:r w:rsidRPr="00B06340" w:rsidR="003E404A">
              <w:rPr>
                <w:rFonts w:asciiTheme="minorHAnsi" w:hAnsiTheme="minorHAnsi" w:cstheme="minorHAnsi"/>
              </w:rPr>
              <w:t xml:space="preserve"> U.S.</w:t>
            </w:r>
            <w:r w:rsidRPr="00B06340" w:rsidR="001D4ADC">
              <w:rPr>
                <w:rFonts w:asciiTheme="minorHAnsi" w:hAnsiTheme="minorHAnsi" w:cstheme="minorHAnsi"/>
              </w:rPr>
              <w:t xml:space="preserve"> </w:t>
            </w:r>
            <w:r w:rsidRPr="00B06340">
              <w:rPr>
                <w:rFonts w:asciiTheme="minorHAnsi" w:hAnsiTheme="minorHAnsi" w:cstheme="minorHAnsi"/>
              </w:rPr>
              <w:t xml:space="preserve">geographic region </w:t>
            </w:r>
            <w:r w:rsidRPr="00B06340" w:rsidR="003E404A">
              <w:rPr>
                <w:rFonts w:asciiTheme="minorHAnsi" w:hAnsiTheme="minorHAnsi" w:cstheme="minorHAnsi"/>
              </w:rPr>
              <w:t xml:space="preserve">of </w:t>
            </w:r>
            <w:r w:rsidR="00B857B7">
              <w:rPr>
                <w:rFonts w:asciiTheme="minorHAnsi" w:hAnsiTheme="minorHAnsi" w:cstheme="minorHAnsi"/>
              </w:rPr>
              <w:t>c</w:t>
            </w:r>
            <w:r w:rsidRPr="00B857B7" w:rsidR="00B857B7">
              <w:rPr>
                <w:rFonts w:asciiTheme="minorHAnsi" w:hAnsiTheme="minorHAnsi" w:cstheme="minorHAnsi"/>
              </w:rPr>
              <w:t>entralized</w:t>
            </w:r>
            <w:r w:rsidR="005A54B3">
              <w:rPr>
                <w:rFonts w:asciiTheme="minorHAnsi" w:hAnsiTheme="minorHAnsi" w:cstheme="minorHAnsi"/>
              </w:rPr>
              <w:t xml:space="preserve"> </w:t>
            </w:r>
            <w:r w:rsidRPr="00B06340" w:rsidR="003E404A">
              <w:rPr>
                <w:rFonts w:asciiTheme="minorHAnsi" w:hAnsiTheme="minorHAnsi" w:cstheme="minorHAnsi"/>
              </w:rPr>
              <w:t>intake system</w:t>
            </w:r>
            <w:r w:rsidRPr="00B06340">
              <w:rPr>
                <w:rFonts w:asciiTheme="minorHAnsi" w:hAnsiTheme="minorHAnsi" w:cstheme="minorHAnsi"/>
              </w:rPr>
              <w:t xml:space="preserve"> </w:t>
            </w:r>
          </w:p>
          <w:p w:rsidR="00763E53" w:rsidRPr="00B06340" w:rsidP="00930BD3" w14:paraId="16554334" w14:textId="7F764FFC">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ECHV model offered by associated </w:t>
            </w:r>
            <w:r w:rsidRPr="00B06340" w:rsidR="00116DFD">
              <w:rPr>
                <w:rFonts w:asciiTheme="minorHAnsi" w:hAnsiTheme="minorHAnsi" w:cstheme="minorHAnsi"/>
              </w:rPr>
              <w:t>home visiting programs</w:t>
            </w:r>
          </w:p>
          <w:p w:rsidR="00763E53" w:rsidRPr="00B06340" w:rsidP="00930BD3" w14:paraId="5FFFEFF7" w14:textId="30AF6467">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length of time </w:t>
            </w:r>
            <w:r w:rsidRPr="00B06340" w:rsidR="00B91D1D">
              <w:rPr>
                <w:rFonts w:asciiTheme="minorHAnsi" w:hAnsiTheme="minorHAnsi" w:cstheme="minorHAnsi"/>
              </w:rPr>
              <w:t xml:space="preserve">the </w:t>
            </w:r>
            <w:r w:rsidR="00B857B7">
              <w:rPr>
                <w:rFonts w:asciiTheme="minorHAnsi" w:hAnsiTheme="minorHAnsi" w:cstheme="minorHAnsi"/>
              </w:rPr>
              <w:t>c</w:t>
            </w:r>
            <w:r w:rsidRPr="00B857B7" w:rsidR="00B857B7">
              <w:rPr>
                <w:rFonts w:asciiTheme="minorHAnsi" w:hAnsiTheme="minorHAnsi" w:cstheme="minorHAnsi"/>
              </w:rPr>
              <w:t>entralized</w:t>
            </w:r>
            <w:r w:rsidR="00B857B7">
              <w:rPr>
                <w:rFonts w:asciiTheme="minorHAnsi" w:hAnsiTheme="minorHAnsi" w:cstheme="minorHAnsi"/>
              </w:rPr>
              <w:t xml:space="preserve"> intake </w:t>
            </w:r>
            <w:r w:rsidRPr="00B06340" w:rsidR="00B91D1D">
              <w:rPr>
                <w:rFonts w:asciiTheme="minorHAnsi" w:hAnsiTheme="minorHAnsi" w:cstheme="minorHAnsi"/>
              </w:rPr>
              <w:t xml:space="preserve">system has been </w:t>
            </w:r>
            <w:r w:rsidRPr="00B06340">
              <w:rPr>
                <w:rFonts w:asciiTheme="minorHAnsi" w:hAnsiTheme="minorHAnsi" w:cstheme="minorHAnsi"/>
              </w:rPr>
              <w:t>operating</w:t>
            </w:r>
          </w:p>
          <w:p w:rsidR="008D541C" w:rsidRPr="00116BF8" w:rsidP="00930BD3" w14:paraId="1F705AFB" w14:textId="3FC181FE">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service scope (home visiting only, versus home visiting and other types of services)</w:t>
            </w:r>
          </w:p>
        </w:tc>
      </w:tr>
    </w:tbl>
    <w:p w:rsidR="00B10ABA" w:rsidRPr="00116BF8" w:rsidP="00116BF8" w14:paraId="0D82FB0D" w14:textId="53AB87E7">
      <w:pPr>
        <w:pStyle w:val="Heading4"/>
      </w:pPr>
      <w:r>
        <w:t xml:space="preserve">2. </w:t>
      </w:r>
      <w:r>
        <w:tab/>
      </w:r>
      <w:r w:rsidR="005A54B3">
        <w:t>C</w:t>
      </w:r>
      <w:r w:rsidRPr="005A54B3" w:rsidR="005A54B3">
        <w:t xml:space="preserve">entralized </w:t>
      </w:r>
      <w:r w:rsidR="005A54B3">
        <w:t>i</w:t>
      </w:r>
      <w:r w:rsidRPr="005A54B3" w:rsidR="005A54B3">
        <w:t>ntake</w:t>
      </w:r>
      <w:r w:rsidRPr="005A54B3" w:rsidR="005A54B3">
        <w:t xml:space="preserve"> </w:t>
      </w:r>
      <w:r w:rsidRPr="00116BF8" w:rsidR="00253C95">
        <w:t>organization recruitment</w:t>
      </w:r>
      <w:r w:rsidRPr="00116BF8" w:rsidR="008565FA">
        <w:t xml:space="preserve"> and </w:t>
      </w:r>
      <w:r w:rsidRPr="00116BF8" w:rsidR="007264C3">
        <w:t xml:space="preserve">home visiting program </w:t>
      </w:r>
      <w:r w:rsidRPr="00116BF8" w:rsidR="008565FA">
        <w:t>identification</w:t>
      </w:r>
    </w:p>
    <w:p w:rsidR="00D558EE" w:rsidRPr="008C38BB" w:rsidP="00C47D91" w14:paraId="5ABA487D" w14:textId="1486DCDC">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Recruit </w:t>
      </w:r>
      <w:r w:rsidR="000460CB">
        <w:rPr>
          <w:rFonts w:eastAsia="Times New Roman" w:cstheme="minorHAnsi"/>
          <w:i/>
          <w:iCs/>
          <w:color w:val="000000"/>
        </w:rPr>
        <w:t xml:space="preserve">seven </w:t>
      </w:r>
      <w:r w:rsidR="007B1605">
        <w:rPr>
          <w:rFonts w:eastAsia="Times New Roman" w:cstheme="minorHAnsi"/>
          <w:i/>
          <w:iCs/>
          <w:color w:val="000000"/>
        </w:rPr>
        <w:t xml:space="preserve">of the </w:t>
      </w:r>
      <w:r w:rsidR="00DC3764">
        <w:rPr>
          <w:rFonts w:eastAsia="Times New Roman" w:cstheme="minorHAnsi"/>
          <w:i/>
          <w:iCs/>
          <w:color w:val="000000"/>
        </w:rPr>
        <w:t xml:space="preserve">selected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sidR="002D0F0C">
        <w:rPr>
          <w:rFonts w:eastAsia="Times New Roman" w:cstheme="minorHAnsi"/>
          <w:i/>
          <w:iCs/>
          <w:color w:val="000000"/>
        </w:rPr>
        <w:t xml:space="preserve">system </w:t>
      </w:r>
      <w:r w:rsidR="00B578D8">
        <w:rPr>
          <w:rFonts w:eastAsia="Times New Roman" w:cstheme="minorHAnsi"/>
          <w:i/>
          <w:iCs/>
          <w:color w:val="000000"/>
        </w:rPr>
        <w:t xml:space="preserve">organizations and identify </w:t>
      </w:r>
      <w:r w:rsidR="007264C3">
        <w:rPr>
          <w:rFonts w:eastAsia="Times New Roman" w:cstheme="minorHAnsi"/>
          <w:i/>
          <w:iCs/>
          <w:color w:val="000000"/>
        </w:rPr>
        <w:t>home visiting programs</w:t>
      </w:r>
      <w:r w:rsidR="00B578D8">
        <w:rPr>
          <w:rFonts w:eastAsia="Times New Roman" w:cstheme="minorHAnsi"/>
          <w:i/>
          <w:iCs/>
          <w:color w:val="000000"/>
        </w:rPr>
        <w:t xml:space="preserve"> that have recently received referrals from </w:t>
      </w:r>
      <w:r w:rsidR="000E0F82">
        <w:rPr>
          <w:rFonts w:eastAsia="Times New Roman" w:cstheme="minorHAnsi"/>
          <w:i/>
          <w:iCs/>
          <w:color w:val="000000"/>
        </w:rPr>
        <w:t>them</w:t>
      </w:r>
    </w:p>
    <w:p w:rsidR="001C16B7" w:rsidRPr="00E84220" w:rsidP="00C47D91" w14:paraId="2CEA19C5" w14:textId="46CEBA50">
      <w:pPr>
        <w:spacing w:after="240" w:line="300" w:lineRule="atLeast"/>
        <w:rPr>
          <w:rFonts w:eastAsia="Times New Roman" w:cstheme="minorHAnsi"/>
          <w:color w:val="000000"/>
        </w:rPr>
      </w:pPr>
      <w:r>
        <w:rPr>
          <w:rFonts w:eastAsia="Times New Roman" w:cstheme="minorHAnsi"/>
          <w:color w:val="000000"/>
        </w:rPr>
        <w:t xml:space="preserve">The research team </w:t>
      </w:r>
      <w:r w:rsidR="0087708D">
        <w:rPr>
          <w:rFonts w:eastAsia="Times New Roman" w:cstheme="minorHAnsi"/>
          <w:color w:val="000000"/>
        </w:rPr>
        <w:t xml:space="preserve">will conduct recruitment calls with selected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D0F0C">
        <w:rPr>
          <w:rFonts w:eastAsia="Times New Roman" w:cstheme="minorHAnsi"/>
          <w:color w:val="000000"/>
        </w:rPr>
        <w:t xml:space="preserve">system </w:t>
      </w:r>
      <w:r w:rsidR="0087708D">
        <w:rPr>
          <w:rFonts w:eastAsia="Times New Roman" w:cstheme="minorHAnsi"/>
          <w:color w:val="000000"/>
        </w:rPr>
        <w:t xml:space="preserve">organizations. </w:t>
      </w:r>
      <w:r w:rsidR="00B43377">
        <w:rPr>
          <w:rFonts w:eastAsia="Times New Roman" w:cstheme="minorHAnsi"/>
          <w:color w:val="000000"/>
        </w:rPr>
        <w:t xml:space="preserve">One week </w:t>
      </w:r>
      <w:r w:rsidR="000E0F82">
        <w:rPr>
          <w:rFonts w:eastAsia="Times New Roman" w:cstheme="minorHAnsi"/>
          <w:color w:val="000000"/>
        </w:rPr>
        <w:t>before</w:t>
      </w:r>
      <w:r w:rsidR="00B43377">
        <w:rPr>
          <w:rFonts w:eastAsia="Times New Roman" w:cstheme="minorHAnsi"/>
          <w:color w:val="000000"/>
        </w:rPr>
        <w:t xml:space="preserve"> the recruitment call, </w:t>
      </w:r>
      <w:r w:rsidR="009771AD">
        <w:rPr>
          <w:rFonts w:eastAsia="Times New Roman" w:cstheme="minorHAnsi"/>
          <w:color w:val="000000"/>
        </w:rPr>
        <w:t>a research</w:t>
      </w:r>
      <w:r>
        <w:rPr>
          <w:rFonts w:eastAsia="Times New Roman" w:cstheme="minorHAnsi"/>
          <w:color w:val="000000"/>
        </w:rPr>
        <w:t xml:space="preserve"> team</w:t>
      </w:r>
      <w:r w:rsidR="00B43377">
        <w:rPr>
          <w:rFonts w:eastAsia="Times New Roman" w:cstheme="minorHAnsi"/>
          <w:color w:val="000000"/>
        </w:rPr>
        <w:t xml:space="preserve"> </w:t>
      </w:r>
      <w:r w:rsidR="009771AD">
        <w:rPr>
          <w:rFonts w:eastAsia="Times New Roman" w:cstheme="minorHAnsi"/>
          <w:color w:val="000000"/>
        </w:rPr>
        <w:t xml:space="preserve">liaison </w:t>
      </w:r>
      <w:r w:rsidR="00B43377">
        <w:rPr>
          <w:rFonts w:eastAsia="Times New Roman" w:cstheme="minorHAnsi"/>
          <w:color w:val="000000"/>
        </w:rPr>
        <w:t xml:space="preserve">will send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B43377">
        <w:rPr>
          <w:rFonts w:eastAsia="Times New Roman" w:cstheme="minorHAnsi"/>
          <w:color w:val="000000"/>
        </w:rPr>
        <w:t xml:space="preserve">administrators a recruitment email (Appendix </w:t>
      </w:r>
      <w:r w:rsidR="00DF1141">
        <w:rPr>
          <w:rFonts w:eastAsia="Times New Roman" w:cstheme="minorHAnsi"/>
          <w:color w:val="000000"/>
        </w:rPr>
        <w:t>B</w:t>
      </w:r>
      <w:r w:rsidR="00B43377">
        <w:rPr>
          <w:rFonts w:eastAsia="Times New Roman" w:cstheme="minorHAnsi"/>
          <w:color w:val="000000"/>
        </w:rPr>
        <w:t xml:space="preserve">) inviting them to participate in the study. The email will </w:t>
      </w:r>
      <w:r w:rsidR="003A3900">
        <w:rPr>
          <w:rFonts w:eastAsia="Times New Roman" w:cstheme="minorHAnsi"/>
          <w:color w:val="000000"/>
        </w:rPr>
        <w:t xml:space="preserve">explain what study participation entails and request that administrators connect with their </w:t>
      </w:r>
      <w:r w:rsidR="007264C3">
        <w:rPr>
          <w:rFonts w:eastAsia="Times New Roman" w:cstheme="minorHAnsi"/>
          <w:color w:val="000000"/>
        </w:rPr>
        <w:t xml:space="preserve">home visiting program </w:t>
      </w:r>
      <w:r w:rsidR="00DC3764">
        <w:rPr>
          <w:rFonts w:eastAsia="Times New Roman" w:cstheme="minorHAnsi"/>
          <w:color w:val="000000"/>
        </w:rPr>
        <w:t>partner</w:t>
      </w:r>
      <w:r w:rsidR="003A3900">
        <w:rPr>
          <w:rFonts w:eastAsia="Times New Roman" w:cstheme="minorHAnsi"/>
          <w:color w:val="000000"/>
        </w:rPr>
        <w:t>s and gauge their interest in participating in the study</w:t>
      </w:r>
      <w:r w:rsidR="00FE6DEE">
        <w:rPr>
          <w:rFonts w:eastAsia="Times New Roman" w:cstheme="minorHAnsi"/>
          <w:color w:val="000000"/>
        </w:rPr>
        <w:t xml:space="preserve"> or connect the research team with the programs so that they can do so directly</w:t>
      </w:r>
      <w:r w:rsidR="003A3900">
        <w:rPr>
          <w:rFonts w:eastAsia="Times New Roman" w:cstheme="minorHAnsi"/>
          <w:color w:val="000000"/>
        </w:rPr>
        <w:t xml:space="preserve">. </w:t>
      </w:r>
      <w:r>
        <w:rPr>
          <w:rFonts w:eastAsia="Times New Roman" w:cstheme="minorHAnsi"/>
          <w:color w:val="000000"/>
        </w:rPr>
        <w:t>The email</w:t>
      </w:r>
      <w:r w:rsidR="003A3900">
        <w:rPr>
          <w:rFonts w:eastAsia="Times New Roman" w:cstheme="minorHAnsi"/>
          <w:color w:val="000000"/>
        </w:rPr>
        <w:t xml:space="preserve"> will also include </w:t>
      </w:r>
      <w:r w:rsidR="00055DD7">
        <w:rPr>
          <w:rFonts w:eastAsia="Times New Roman" w:cstheme="minorHAnsi"/>
          <w:color w:val="000000"/>
        </w:rPr>
        <w:t>FAQs about the study for staff</w:t>
      </w:r>
      <w:r w:rsidR="003A3900">
        <w:rPr>
          <w:rFonts w:eastAsia="Times New Roman" w:cstheme="minorHAnsi"/>
          <w:color w:val="000000"/>
        </w:rPr>
        <w:t xml:space="preserve"> (Appendix </w:t>
      </w:r>
      <w:r w:rsidR="00DF1141">
        <w:rPr>
          <w:rFonts w:eastAsia="Times New Roman" w:cstheme="minorHAnsi"/>
          <w:color w:val="000000"/>
        </w:rPr>
        <w:t>A</w:t>
      </w:r>
      <w:r w:rsidR="003A3900">
        <w:rPr>
          <w:rFonts w:eastAsia="Times New Roman" w:cstheme="minorHAnsi"/>
          <w:color w:val="000000"/>
        </w:rPr>
        <w:t>).</w:t>
      </w:r>
      <w:r w:rsidR="00051EC9">
        <w:rPr>
          <w:rFonts w:eastAsia="Times New Roman" w:cstheme="minorHAnsi"/>
          <w:color w:val="000000"/>
        </w:rPr>
        <w:t xml:space="preserve"> </w:t>
      </w:r>
      <w:r w:rsidR="00283EAE">
        <w:rPr>
          <w:rFonts w:eastAsia="Times New Roman" w:cstheme="minorHAnsi"/>
          <w:color w:val="000000"/>
        </w:rPr>
        <w:t xml:space="preserve">Research </w:t>
      </w:r>
      <w:r w:rsidR="00051EC9">
        <w:rPr>
          <w:rFonts w:eastAsia="Times New Roman" w:cstheme="minorHAnsi"/>
          <w:color w:val="000000"/>
        </w:rPr>
        <w:t>team liaisons will then conduct the recruitment call</w:t>
      </w:r>
      <w:r w:rsidR="0031024A">
        <w:rPr>
          <w:rFonts w:eastAsia="Times New Roman" w:cstheme="minorHAnsi"/>
          <w:color w:val="000000"/>
        </w:rPr>
        <w:t xml:space="preserve"> with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31024A">
        <w:rPr>
          <w:rFonts w:eastAsia="Times New Roman" w:cstheme="minorHAnsi"/>
          <w:color w:val="000000"/>
        </w:rPr>
        <w:t>administrator</w:t>
      </w:r>
      <w:r w:rsidR="00DC3764">
        <w:rPr>
          <w:rFonts w:eastAsia="Times New Roman" w:cstheme="minorHAnsi"/>
          <w:color w:val="000000"/>
        </w:rPr>
        <w:t>,</w:t>
      </w:r>
      <w:r w:rsidR="00051EC9">
        <w:rPr>
          <w:rFonts w:eastAsia="Times New Roman" w:cstheme="minorHAnsi"/>
          <w:color w:val="000000"/>
        </w:rPr>
        <w:t xml:space="preserve"> during which they will present information about the study</w:t>
      </w:r>
      <w:r w:rsidR="00E84D10">
        <w:rPr>
          <w:rFonts w:eastAsia="Times New Roman" w:cstheme="minorHAnsi"/>
          <w:color w:val="000000"/>
        </w:rPr>
        <w:t xml:space="preserve">, </w:t>
      </w:r>
      <w:r w:rsidR="008565FA">
        <w:rPr>
          <w:rFonts w:eastAsia="Times New Roman" w:cstheme="minorHAnsi"/>
          <w:color w:val="000000"/>
        </w:rPr>
        <w:t>secure the organization’s participation in the study</w:t>
      </w:r>
      <w:r w:rsidR="00E84D10">
        <w:rPr>
          <w:rFonts w:eastAsia="Times New Roman" w:cstheme="minorHAnsi"/>
          <w:color w:val="000000"/>
        </w:rPr>
        <w:t xml:space="preserve">, </w:t>
      </w:r>
      <w:r w:rsidRPr="00E84220" w:rsidR="0015722A">
        <w:rPr>
          <w:rFonts w:eastAsia="Times New Roman" w:cstheme="minorHAnsi"/>
          <w:color w:val="000000"/>
        </w:rPr>
        <w:t>and discuss</w:t>
      </w:r>
      <w:r w:rsidRPr="00E84220" w:rsidR="0031024A">
        <w:rPr>
          <w:rFonts w:eastAsia="Times New Roman" w:cstheme="minorHAnsi"/>
          <w:color w:val="000000"/>
        </w:rPr>
        <w:t xml:space="preserve"> </w:t>
      </w:r>
      <w:r w:rsidRPr="007264C3" w:rsidR="007264C3">
        <w:rPr>
          <w:rFonts w:eastAsia="Times New Roman" w:cstheme="minorHAnsi"/>
          <w:color w:val="000000"/>
        </w:rPr>
        <w:t>home visiting program</w:t>
      </w:r>
      <w:r w:rsidRPr="00E84220" w:rsidR="0031024A">
        <w:rPr>
          <w:rFonts w:eastAsia="Times New Roman" w:cstheme="minorHAnsi"/>
          <w:color w:val="000000"/>
        </w:rPr>
        <w:t xml:space="preserve"> partners</w:t>
      </w:r>
      <w:r w:rsidRPr="00E84220" w:rsidR="001035B7">
        <w:rPr>
          <w:rFonts w:eastAsia="Times New Roman" w:cstheme="minorHAnsi"/>
          <w:color w:val="000000"/>
        </w:rPr>
        <w:t>’</w:t>
      </w:r>
      <w:r w:rsidRPr="00E84220" w:rsidR="0031024A">
        <w:rPr>
          <w:rFonts w:eastAsia="Times New Roman" w:cstheme="minorHAnsi"/>
          <w:color w:val="000000"/>
        </w:rPr>
        <w:t xml:space="preserve"> interest in </w:t>
      </w:r>
      <w:r w:rsidRPr="00E84220" w:rsidR="0031024A">
        <w:rPr>
          <w:rFonts w:eastAsia="Times New Roman" w:cstheme="minorHAnsi"/>
          <w:color w:val="000000"/>
        </w:rPr>
        <w:t xml:space="preserve">participating. If there are more than </w:t>
      </w:r>
      <w:r w:rsidR="0047594C">
        <w:rPr>
          <w:rFonts w:eastAsia="Times New Roman" w:cstheme="minorHAnsi"/>
          <w:color w:val="000000"/>
        </w:rPr>
        <w:t>four</w:t>
      </w:r>
      <w:r w:rsidRPr="00E84220" w:rsidR="0047594C">
        <w:rPr>
          <w:rFonts w:eastAsia="Times New Roman" w:cstheme="minorHAnsi"/>
          <w:color w:val="000000"/>
        </w:rPr>
        <w:t xml:space="preserve"> </w:t>
      </w:r>
      <w:r w:rsidRPr="007264C3" w:rsidR="007264C3">
        <w:rPr>
          <w:rFonts w:eastAsia="Times New Roman" w:cstheme="minorHAnsi"/>
          <w:color w:val="000000"/>
        </w:rPr>
        <w:t>home visiting program</w:t>
      </w:r>
      <w:r w:rsidR="007264C3">
        <w:rPr>
          <w:rFonts w:eastAsia="Times New Roman" w:cstheme="minorHAnsi"/>
          <w:color w:val="000000"/>
        </w:rPr>
        <w:t>s</w:t>
      </w:r>
      <w:r w:rsidRPr="007264C3" w:rsidR="007264C3">
        <w:rPr>
          <w:rFonts w:eastAsia="Times New Roman" w:cstheme="minorHAnsi"/>
          <w:color w:val="000000"/>
        </w:rPr>
        <w:t xml:space="preserve"> </w:t>
      </w:r>
      <w:r w:rsidRPr="00E84220" w:rsidR="0031024A">
        <w:rPr>
          <w:rFonts w:eastAsia="Times New Roman" w:cstheme="minorHAnsi"/>
          <w:color w:val="000000"/>
        </w:rPr>
        <w:t xml:space="preserve">recommended, the </w:t>
      </w:r>
      <w:r>
        <w:rPr>
          <w:rFonts w:eastAsia="Times New Roman" w:cstheme="minorHAnsi"/>
          <w:color w:val="000000"/>
        </w:rPr>
        <w:t>research</w:t>
      </w:r>
      <w:r w:rsidRPr="00E84220" w:rsidR="0031024A">
        <w:rPr>
          <w:rFonts w:eastAsia="Times New Roman" w:cstheme="minorHAnsi"/>
          <w:color w:val="000000"/>
        </w:rPr>
        <w:t xml:space="preserve"> team liaison will gather additional information about them to inform </w:t>
      </w:r>
      <w:r w:rsidR="00C23FC9">
        <w:rPr>
          <w:rFonts w:eastAsia="Times New Roman" w:cstheme="minorHAnsi"/>
          <w:color w:val="000000"/>
        </w:rPr>
        <w:t xml:space="preserve">the </w:t>
      </w:r>
      <w:r w:rsidRPr="00E84220" w:rsidR="0031024A">
        <w:rPr>
          <w:rFonts w:eastAsia="Times New Roman" w:cstheme="minorHAnsi"/>
          <w:color w:val="000000"/>
        </w:rPr>
        <w:t>selecti</w:t>
      </w:r>
      <w:r w:rsidR="00C23FC9">
        <w:rPr>
          <w:rFonts w:eastAsia="Times New Roman" w:cstheme="minorHAnsi"/>
          <w:color w:val="000000"/>
        </w:rPr>
        <w:t>o</w:t>
      </w:r>
      <w:r w:rsidRPr="00E84220" w:rsidR="0031024A">
        <w:rPr>
          <w:rFonts w:eastAsia="Times New Roman" w:cstheme="minorHAnsi"/>
          <w:color w:val="000000"/>
        </w:rPr>
        <w:t>n</w:t>
      </w:r>
      <w:r w:rsidR="00C23FC9">
        <w:rPr>
          <w:rFonts w:eastAsia="Times New Roman" w:cstheme="minorHAnsi"/>
          <w:color w:val="000000"/>
        </w:rPr>
        <w:t xml:space="preserve"> of</w:t>
      </w:r>
      <w:r w:rsidRPr="00E84220" w:rsidR="001035B7">
        <w:rPr>
          <w:rFonts w:eastAsia="Times New Roman" w:cstheme="minorHAnsi"/>
          <w:color w:val="000000"/>
        </w:rPr>
        <w:t xml:space="preserve"> </w:t>
      </w:r>
      <w:r w:rsidR="0047594C">
        <w:rPr>
          <w:rFonts w:eastAsia="Times New Roman" w:cstheme="minorHAnsi"/>
          <w:color w:val="000000"/>
        </w:rPr>
        <w:t>home visiting programs</w:t>
      </w:r>
      <w:r w:rsidRPr="00E84220" w:rsidR="0015722A">
        <w:rPr>
          <w:rFonts w:eastAsia="Times New Roman" w:cstheme="minorHAnsi"/>
          <w:color w:val="000000"/>
        </w:rPr>
        <w:t xml:space="preserve">. The team will emphasize the benefits </w:t>
      </w:r>
      <w:r w:rsidR="00C23FC9">
        <w:rPr>
          <w:rFonts w:eastAsia="Times New Roman" w:cstheme="minorHAnsi"/>
          <w:color w:val="000000"/>
        </w:rPr>
        <w:t>of</w:t>
      </w:r>
      <w:r w:rsidRPr="00E84220" w:rsidR="00C23FC9">
        <w:rPr>
          <w:rFonts w:eastAsia="Times New Roman" w:cstheme="minorHAnsi"/>
          <w:color w:val="000000"/>
        </w:rPr>
        <w:t xml:space="preserve"> </w:t>
      </w:r>
      <w:r w:rsidRPr="00E84220" w:rsidR="0015722A">
        <w:rPr>
          <w:rFonts w:eastAsia="Times New Roman" w:cstheme="minorHAnsi"/>
          <w:color w:val="000000"/>
        </w:rPr>
        <w:t>participati</w:t>
      </w:r>
      <w:r w:rsidR="00C23FC9">
        <w:rPr>
          <w:rFonts w:eastAsia="Times New Roman" w:cstheme="minorHAnsi"/>
          <w:color w:val="000000"/>
        </w:rPr>
        <w:t>o</w:t>
      </w:r>
      <w:r w:rsidRPr="00E84220" w:rsidR="0015722A">
        <w:rPr>
          <w:rFonts w:eastAsia="Times New Roman" w:cstheme="minorHAnsi"/>
          <w:color w:val="000000"/>
        </w:rPr>
        <w:t xml:space="preserve">n and that the study goal is to support program improvement, not evaluate </w:t>
      </w:r>
      <w:r w:rsidR="006E5859">
        <w:rPr>
          <w:rFonts w:eastAsia="Times New Roman" w:cstheme="minorHAnsi"/>
          <w:color w:val="000000"/>
        </w:rPr>
        <w:t>a</w:t>
      </w:r>
      <w:r w:rsidRPr="00E84220" w:rsidR="006E5859">
        <w:rPr>
          <w:rFonts w:eastAsia="Times New Roman" w:cstheme="minorHAnsi"/>
          <w:color w:val="000000"/>
        </w:rPr>
        <w:t xml:space="preserve"> </w:t>
      </w:r>
      <w:r w:rsidRPr="00E84220" w:rsidR="0015722A">
        <w:rPr>
          <w:rFonts w:eastAsia="Times New Roman" w:cstheme="minorHAnsi"/>
          <w:color w:val="000000"/>
        </w:rPr>
        <w:t xml:space="preserve">particular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E84220" w:rsidR="0015722A">
        <w:rPr>
          <w:rFonts w:eastAsia="Times New Roman" w:cstheme="minorHAnsi"/>
          <w:color w:val="000000"/>
        </w:rPr>
        <w:t>system</w:t>
      </w:r>
      <w:r w:rsidRPr="00E84220" w:rsidR="000F381A">
        <w:rPr>
          <w:rFonts w:eastAsia="Times New Roman" w:cstheme="minorHAnsi"/>
          <w:color w:val="000000"/>
        </w:rPr>
        <w:t xml:space="preserve"> or home visiting program</w:t>
      </w:r>
      <w:r w:rsidRPr="00E84220" w:rsidR="0015722A">
        <w:rPr>
          <w:rFonts w:eastAsia="Times New Roman" w:cstheme="minorHAnsi"/>
          <w:color w:val="000000"/>
        </w:rPr>
        <w:t xml:space="preserve">. </w:t>
      </w:r>
    </w:p>
    <w:p w:rsidR="00092250" w:rsidP="00C47D91" w14:paraId="7018F137" w14:textId="11478234">
      <w:pPr>
        <w:spacing w:after="240" w:line="300" w:lineRule="atLeast"/>
        <w:rPr>
          <w:rFonts w:eastAsia="Times New Roman" w:cstheme="minorHAnsi"/>
          <w:color w:val="000000"/>
        </w:rPr>
      </w:pPr>
      <w:r w:rsidRPr="00E84220">
        <w:rPr>
          <w:rFonts w:eastAsia="Times New Roman" w:cstheme="minorHAnsi"/>
          <w:color w:val="000000"/>
        </w:rPr>
        <w:t xml:space="preserve">If the organization and at least one </w:t>
      </w:r>
      <w:r w:rsidR="007264C3">
        <w:rPr>
          <w:rFonts w:eastAsia="Times New Roman" w:cstheme="minorHAnsi"/>
          <w:color w:val="000000"/>
        </w:rPr>
        <w:t xml:space="preserve">home visiting program </w:t>
      </w:r>
      <w:r w:rsidRPr="00E84220" w:rsidR="00A41584">
        <w:rPr>
          <w:rFonts w:eastAsia="Times New Roman" w:cstheme="minorHAnsi"/>
          <w:color w:val="000000"/>
        </w:rPr>
        <w:t xml:space="preserve">is eligible and interested </w:t>
      </w:r>
      <w:r w:rsidRPr="00E84220">
        <w:rPr>
          <w:rFonts w:eastAsia="Times New Roman" w:cstheme="minorHAnsi"/>
          <w:color w:val="000000"/>
        </w:rPr>
        <w:t xml:space="preserve">to proceed, the </w:t>
      </w:r>
      <w:r w:rsidRPr="00E84220" w:rsidR="0033152D">
        <w:rPr>
          <w:rFonts w:eastAsia="Times New Roman" w:cstheme="minorHAnsi"/>
          <w:color w:val="000000"/>
        </w:rPr>
        <w:t xml:space="preserve">research </w:t>
      </w:r>
      <w:r w:rsidRPr="00E84220" w:rsidR="000F381A">
        <w:rPr>
          <w:rFonts w:eastAsia="Times New Roman" w:cstheme="minorHAnsi"/>
          <w:color w:val="000000"/>
        </w:rPr>
        <w:t xml:space="preserve">team </w:t>
      </w:r>
      <w:r w:rsidRPr="00E84220">
        <w:rPr>
          <w:rFonts w:eastAsia="Times New Roman" w:cstheme="minorHAnsi"/>
          <w:color w:val="000000"/>
        </w:rPr>
        <w:t xml:space="preserve">liaison will </w:t>
      </w:r>
      <w:r w:rsidRPr="00E84220" w:rsidR="002955AB">
        <w:rPr>
          <w:rFonts w:eastAsia="Times New Roman" w:cstheme="minorHAnsi"/>
          <w:color w:val="000000"/>
        </w:rPr>
        <w:t xml:space="preserve">discuss possible </w:t>
      </w:r>
      <w:r w:rsidR="001D4ADC">
        <w:rPr>
          <w:rFonts w:eastAsia="Times New Roman" w:cstheme="minorHAnsi"/>
          <w:color w:val="000000"/>
        </w:rPr>
        <w:t>dates</w:t>
      </w:r>
      <w:r w:rsidRPr="00E84220" w:rsidR="002955AB">
        <w:rPr>
          <w:rFonts w:eastAsia="Times New Roman" w:cstheme="minorHAnsi"/>
          <w:color w:val="000000"/>
        </w:rPr>
        <w:t xml:space="preserve"> for </w:t>
      </w:r>
      <w:r w:rsidRPr="00E84220" w:rsidR="00E84D10">
        <w:rPr>
          <w:rFonts w:eastAsia="Times New Roman" w:cstheme="minorHAnsi"/>
          <w:color w:val="000000"/>
        </w:rPr>
        <w:t>conduct</w:t>
      </w:r>
      <w:r w:rsidRPr="00E84220" w:rsidR="002955AB">
        <w:rPr>
          <w:rFonts w:eastAsia="Times New Roman" w:cstheme="minorHAnsi"/>
          <w:color w:val="000000"/>
        </w:rPr>
        <w:t>ing</w:t>
      </w:r>
      <w:r w:rsidRPr="00E84220" w:rsidR="00E84D10">
        <w:rPr>
          <w:rFonts w:eastAsia="Times New Roman" w:cstheme="minorHAnsi"/>
          <w:color w:val="000000"/>
        </w:rPr>
        <w:t xml:space="preserve">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E84220" w:rsidR="00E84D10">
        <w:rPr>
          <w:rFonts w:eastAsia="Times New Roman" w:cstheme="minorHAnsi"/>
          <w:color w:val="000000"/>
        </w:rPr>
        <w:t>administrator interview</w:t>
      </w:r>
      <w:r w:rsidR="004C462F">
        <w:rPr>
          <w:rFonts w:eastAsia="Times New Roman" w:cstheme="minorHAnsi"/>
          <w:color w:val="000000"/>
        </w:rPr>
        <w:t>.</w:t>
      </w:r>
      <w:r w:rsidR="008A0FCE">
        <w:rPr>
          <w:rFonts w:eastAsia="Times New Roman" w:cstheme="minorHAnsi"/>
          <w:color w:val="000000"/>
        </w:rPr>
        <w:t xml:space="preserve"> </w:t>
      </w:r>
      <w:r w:rsidR="001001DB">
        <w:rPr>
          <w:rFonts w:eastAsia="Times New Roman" w:cstheme="minorHAnsi"/>
          <w:color w:val="000000"/>
        </w:rPr>
        <w:t>They</w:t>
      </w:r>
      <w:r w:rsidR="008A0FCE">
        <w:rPr>
          <w:rFonts w:eastAsia="Times New Roman" w:cstheme="minorHAnsi"/>
          <w:color w:val="000000"/>
        </w:rPr>
        <w:t xml:space="preserve"> will also</w:t>
      </w:r>
      <w:r w:rsidR="00E84D10">
        <w:rPr>
          <w:rFonts w:eastAsia="Times New Roman" w:cstheme="minorHAnsi"/>
          <w:color w:val="000000"/>
        </w:rPr>
        <w:t xml:space="preserve"> discuss </w:t>
      </w:r>
      <w:r w:rsidR="00503133">
        <w:rPr>
          <w:rFonts w:eastAsia="Times New Roman" w:cstheme="minorHAnsi"/>
          <w:color w:val="000000"/>
        </w:rPr>
        <w:t xml:space="preserve">the </w:t>
      </w:r>
      <w:r w:rsidR="00E84D10">
        <w:rPr>
          <w:rFonts w:eastAsia="Times New Roman" w:cstheme="minorHAnsi"/>
          <w:color w:val="000000"/>
        </w:rPr>
        <w:t>document</w:t>
      </w:r>
      <w:r w:rsidR="00503133">
        <w:rPr>
          <w:rFonts w:eastAsia="Times New Roman" w:cstheme="minorHAnsi"/>
          <w:color w:val="000000"/>
        </w:rPr>
        <w:t xml:space="preserve"> request</w:t>
      </w:r>
      <w:r w:rsidR="006E5859">
        <w:rPr>
          <w:rFonts w:eastAsia="Times New Roman" w:cstheme="minorHAnsi"/>
          <w:color w:val="000000"/>
        </w:rPr>
        <w:t xml:space="preserve">—that is, </w:t>
      </w:r>
      <w:r w:rsidR="001001DB">
        <w:rPr>
          <w:rFonts w:eastAsia="Times New Roman" w:cstheme="minorHAnsi"/>
          <w:color w:val="000000"/>
        </w:rPr>
        <w:t>they</w:t>
      </w:r>
      <w:r w:rsidR="002177EB">
        <w:rPr>
          <w:rFonts w:eastAsia="Times New Roman" w:cstheme="minorHAnsi"/>
          <w:color w:val="000000"/>
        </w:rPr>
        <w:t xml:space="preserve"> will request that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177EB">
        <w:rPr>
          <w:rFonts w:eastAsia="Times New Roman" w:cstheme="minorHAnsi"/>
          <w:color w:val="000000"/>
        </w:rPr>
        <w:t xml:space="preserve">administrators </w:t>
      </w:r>
      <w:r w:rsidR="00662963">
        <w:rPr>
          <w:rFonts w:eastAsia="Times New Roman" w:cstheme="minorHAnsi"/>
          <w:color w:val="000000"/>
        </w:rPr>
        <w:t xml:space="preserve">securely send </w:t>
      </w:r>
      <w:r w:rsidR="002177EB">
        <w:rPr>
          <w:rFonts w:eastAsia="Times New Roman" w:cstheme="minorHAnsi"/>
          <w:color w:val="000000"/>
        </w:rPr>
        <w:t>relevant documents following the recruitment call</w:t>
      </w:r>
      <w:r w:rsidR="00C23FC9">
        <w:rPr>
          <w:rFonts w:eastAsia="Times New Roman" w:cstheme="minorHAnsi"/>
          <w:color w:val="000000"/>
        </w:rPr>
        <w:t>,</w:t>
      </w:r>
      <w:r w:rsidR="002177EB">
        <w:rPr>
          <w:rFonts w:eastAsia="Times New Roman" w:cstheme="minorHAnsi"/>
          <w:color w:val="000000"/>
        </w:rPr>
        <w:t xml:space="preserve"> so the</w:t>
      </w:r>
      <w:r w:rsidR="00283EAE">
        <w:rPr>
          <w:rFonts w:eastAsia="Times New Roman" w:cstheme="minorHAnsi"/>
          <w:color w:val="000000"/>
        </w:rPr>
        <w:t xml:space="preserve"> </w:t>
      </w:r>
      <w:r w:rsidR="0031024A">
        <w:rPr>
          <w:rFonts w:eastAsia="Times New Roman" w:cstheme="minorHAnsi"/>
          <w:color w:val="000000"/>
        </w:rPr>
        <w:t>research</w:t>
      </w:r>
      <w:r w:rsidR="002177EB">
        <w:rPr>
          <w:rFonts w:eastAsia="Times New Roman" w:cstheme="minorHAnsi"/>
          <w:color w:val="000000"/>
        </w:rPr>
        <w:t xml:space="preserve"> team can review them </w:t>
      </w:r>
      <w:r w:rsidR="006E5859">
        <w:rPr>
          <w:rFonts w:eastAsia="Times New Roman" w:cstheme="minorHAnsi"/>
          <w:color w:val="000000"/>
        </w:rPr>
        <w:t>before</w:t>
      </w:r>
      <w:r w:rsidR="002177EB">
        <w:rPr>
          <w:rFonts w:eastAsia="Times New Roman" w:cstheme="minorHAnsi"/>
          <w:color w:val="000000"/>
        </w:rPr>
        <w:t xml:space="preserve">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177EB">
        <w:rPr>
          <w:rFonts w:eastAsia="Times New Roman" w:cstheme="minorHAnsi"/>
          <w:color w:val="000000"/>
        </w:rPr>
        <w:t>administrator interview</w:t>
      </w:r>
      <w:r w:rsidR="008565FA">
        <w:rPr>
          <w:rFonts w:eastAsia="Times New Roman" w:cstheme="minorHAnsi"/>
          <w:color w:val="000000"/>
        </w:rPr>
        <w:t>.</w:t>
      </w:r>
      <w:r w:rsidR="004C3CE0">
        <w:rPr>
          <w:rFonts w:eastAsia="Times New Roman" w:cstheme="minorHAnsi"/>
          <w:color w:val="000000"/>
        </w:rPr>
        <w:t xml:space="preserve"> </w:t>
      </w:r>
      <w:r w:rsidR="006E5859">
        <w:rPr>
          <w:rFonts w:eastAsia="Times New Roman" w:cstheme="minorHAnsi"/>
          <w:color w:val="000000"/>
        </w:rPr>
        <w:t xml:space="preserve">After </w:t>
      </w:r>
      <w:r w:rsidR="001C16B7">
        <w:rPr>
          <w:rFonts w:eastAsia="Times New Roman" w:cstheme="minorHAnsi"/>
          <w:color w:val="000000"/>
        </w:rPr>
        <w:t xml:space="preserve">the recruitment call, the </w:t>
      </w:r>
      <w:r w:rsidR="001001DB">
        <w:rPr>
          <w:rFonts w:eastAsia="Times New Roman" w:cstheme="minorHAnsi"/>
          <w:color w:val="000000"/>
        </w:rPr>
        <w:t>research</w:t>
      </w:r>
      <w:r w:rsidR="001C16B7">
        <w:rPr>
          <w:rFonts w:eastAsia="Times New Roman" w:cstheme="minorHAnsi"/>
          <w:color w:val="000000"/>
        </w:rPr>
        <w:t xml:space="preserve"> team liaison will email the document request (</w:t>
      </w:r>
      <w:r w:rsidR="00DF1141">
        <w:rPr>
          <w:rFonts w:eastAsia="Times New Roman" w:cstheme="minorHAnsi"/>
          <w:color w:val="000000"/>
        </w:rPr>
        <w:t xml:space="preserve">Instrument </w:t>
      </w:r>
      <w:r w:rsidR="00784FD7">
        <w:rPr>
          <w:rFonts w:eastAsia="Times New Roman" w:cstheme="minorHAnsi"/>
          <w:color w:val="000000"/>
        </w:rPr>
        <w:t>3</w:t>
      </w:r>
      <w:r w:rsidR="001C16B7">
        <w:rPr>
          <w:rFonts w:eastAsia="Times New Roman" w:cstheme="minorHAnsi"/>
          <w:color w:val="000000"/>
        </w:rPr>
        <w:t xml:space="preserve">) to the </w:t>
      </w:r>
      <w:r w:rsidRPr="001254A0" w:rsidR="001254A0">
        <w:rPr>
          <w:rFonts w:eastAsia="Times New Roman" w:cstheme="minorHAnsi"/>
          <w:color w:val="000000"/>
        </w:rPr>
        <w:t xml:space="preserve">centralized intake </w:t>
      </w:r>
      <w:r w:rsidR="001C16B7">
        <w:rPr>
          <w:rFonts w:eastAsia="Times New Roman" w:cstheme="minorHAnsi"/>
          <w:color w:val="000000"/>
        </w:rPr>
        <w:t>administrator.</w:t>
      </w:r>
    </w:p>
    <w:p w:rsidR="008565FA" w:rsidRPr="00116BF8" w:rsidP="00116BF8" w14:paraId="23FF883A" w14:textId="1EA55840">
      <w:pPr>
        <w:pStyle w:val="Heading4"/>
      </w:pPr>
      <w:r>
        <w:t>3.</w:t>
      </w:r>
      <w:r>
        <w:tab/>
      </w:r>
      <w:r w:rsidRPr="00116BF8" w:rsidR="00ED1538">
        <w:t>Home Visiting Program</w:t>
      </w:r>
      <w:r w:rsidRPr="00116BF8">
        <w:t xml:space="preserve"> </w:t>
      </w:r>
      <w:r w:rsidRPr="00116BF8" w:rsidR="007B1605">
        <w:t>s</w:t>
      </w:r>
      <w:r w:rsidRPr="00116BF8" w:rsidR="00ED1538">
        <w:t>e</w:t>
      </w:r>
      <w:r w:rsidRPr="00116BF8" w:rsidR="007B1605">
        <w:t xml:space="preserve">lection and </w:t>
      </w:r>
      <w:r w:rsidRPr="00116BF8">
        <w:t>recruitment</w:t>
      </w:r>
      <w:r w:rsidRPr="00116BF8" w:rsidR="00BC7BCE">
        <w:t xml:space="preserve"> </w:t>
      </w:r>
    </w:p>
    <w:p w:rsidR="00980CD9" w:rsidP="00C47D91" w14:paraId="6CD57265" w14:textId="20563AB2">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7B1605">
        <w:rPr>
          <w:rFonts w:eastAsia="Times New Roman" w:cstheme="minorHAnsi"/>
          <w:i/>
          <w:iCs/>
          <w:color w:val="000000"/>
        </w:rPr>
        <w:t>S</w:t>
      </w:r>
      <w:r w:rsidR="008C5D6B">
        <w:rPr>
          <w:rFonts w:eastAsia="Times New Roman" w:cstheme="minorHAnsi"/>
          <w:i/>
          <w:iCs/>
          <w:color w:val="000000"/>
        </w:rPr>
        <w:t xml:space="preserve">elect and </w:t>
      </w:r>
      <w:r>
        <w:rPr>
          <w:rFonts w:eastAsia="Times New Roman" w:cstheme="minorHAnsi"/>
          <w:i/>
          <w:iCs/>
          <w:color w:val="000000"/>
        </w:rPr>
        <w:t xml:space="preserve">recruit </w:t>
      </w:r>
      <w:r w:rsidR="008C5D6B">
        <w:rPr>
          <w:rFonts w:eastAsia="Times New Roman" w:cstheme="minorHAnsi"/>
          <w:i/>
          <w:iCs/>
          <w:color w:val="000000"/>
        </w:rPr>
        <w:t>two</w:t>
      </w:r>
      <w:r w:rsidR="007264C3">
        <w:rPr>
          <w:rFonts w:eastAsia="Times New Roman" w:cstheme="minorHAnsi"/>
          <w:i/>
          <w:iCs/>
          <w:color w:val="000000"/>
        </w:rPr>
        <w:t xml:space="preserve"> home visiting programs</w:t>
      </w:r>
      <w:r w:rsidR="008C5D6B">
        <w:rPr>
          <w:rFonts w:eastAsia="Times New Roman" w:cstheme="minorHAnsi"/>
          <w:i/>
          <w:iCs/>
          <w:color w:val="000000"/>
        </w:rPr>
        <w:t xml:space="preserve"> for identified </w:t>
      </w:r>
      <w:r w:rsidRPr="001254A0" w:rsidR="001254A0">
        <w:rPr>
          <w:rFonts w:eastAsia="Times New Roman" w:cstheme="minorHAnsi"/>
          <w:i/>
          <w:iCs/>
          <w:color w:val="000000"/>
        </w:rPr>
        <w:t xml:space="preserve">centralized intake </w:t>
      </w:r>
      <w:r w:rsidR="008C5D6B">
        <w:rPr>
          <w:rFonts w:eastAsia="Times New Roman" w:cstheme="minorHAnsi"/>
          <w:i/>
          <w:iCs/>
          <w:color w:val="000000"/>
        </w:rPr>
        <w:t>system</w:t>
      </w:r>
      <w:r w:rsidR="0047594C">
        <w:rPr>
          <w:rFonts w:eastAsia="Times New Roman" w:cstheme="minorHAnsi"/>
          <w:i/>
          <w:iCs/>
          <w:color w:val="000000"/>
        </w:rPr>
        <w:t>s. For states with regional implementation, we will consider up to two home visiting programs per regional centralized intake system</w:t>
      </w:r>
      <w:r w:rsidR="008F5369">
        <w:rPr>
          <w:rFonts w:eastAsia="Times New Roman" w:cstheme="minorHAnsi"/>
          <w:i/>
          <w:iCs/>
          <w:color w:val="000000"/>
        </w:rPr>
        <w:t xml:space="preserve"> (</w:t>
      </w:r>
      <w:r w:rsidR="0047594C">
        <w:rPr>
          <w:rFonts w:eastAsia="Times New Roman" w:cstheme="minorHAnsi"/>
          <w:i/>
          <w:iCs/>
          <w:color w:val="000000"/>
        </w:rPr>
        <w:t>a total of up to four home visiting programs per site with regional implementation</w:t>
      </w:r>
      <w:r w:rsidR="008F5369">
        <w:rPr>
          <w:rFonts w:eastAsia="Times New Roman" w:cstheme="minorHAnsi"/>
          <w:i/>
          <w:iCs/>
          <w:color w:val="000000"/>
        </w:rPr>
        <w:t>)</w:t>
      </w:r>
      <w:r w:rsidR="0047594C">
        <w:rPr>
          <w:rFonts w:eastAsia="Times New Roman" w:cstheme="minorHAnsi"/>
          <w:i/>
          <w:iCs/>
          <w:color w:val="000000"/>
        </w:rPr>
        <w:t xml:space="preserve">. </w:t>
      </w:r>
      <w:r w:rsidR="008C5D6B">
        <w:rPr>
          <w:rFonts w:eastAsia="Times New Roman" w:cstheme="minorHAnsi"/>
          <w:i/>
          <w:iCs/>
          <w:color w:val="000000"/>
        </w:rPr>
        <w:t xml:space="preserve"> </w:t>
      </w:r>
      <w:r w:rsidR="007B1605">
        <w:rPr>
          <w:rFonts w:eastAsia="Times New Roman" w:cstheme="minorHAnsi"/>
          <w:i/>
          <w:iCs/>
          <w:color w:val="000000"/>
        </w:rPr>
        <w:t xml:space="preserve"> </w:t>
      </w:r>
    </w:p>
    <w:p w:rsidR="007B1605" w:rsidP="00C47D91" w14:paraId="502F30C2" w14:textId="0A9EC050">
      <w:pPr>
        <w:spacing w:after="240" w:line="300" w:lineRule="atLeast"/>
        <w:rPr>
          <w:rFonts w:eastAsia="Times New Roman" w:cstheme="minorHAnsi"/>
          <w:color w:val="000000"/>
        </w:rPr>
      </w:pPr>
      <w:r>
        <w:rPr>
          <w:rFonts w:eastAsia="Times New Roman" w:cstheme="minorHAnsi"/>
          <w:color w:val="000000"/>
        </w:rPr>
        <w:t xml:space="preserve">For sites with regional implementation of the centralized intake system, we will recruit </w:t>
      </w:r>
      <w:r w:rsidR="00383E37">
        <w:rPr>
          <w:rFonts w:eastAsia="Times New Roman" w:cstheme="minorHAnsi"/>
          <w:color w:val="000000"/>
        </w:rPr>
        <w:t xml:space="preserve">up to </w:t>
      </w:r>
      <w:r>
        <w:rPr>
          <w:rFonts w:eastAsia="Times New Roman" w:cstheme="minorHAnsi"/>
          <w:color w:val="000000"/>
        </w:rPr>
        <w:t xml:space="preserve">two regions to participate, and conduct interviews with up to two home visiting programs per region. </w:t>
      </w:r>
      <w:r w:rsidRPr="00092250" w:rsidR="00A41584">
        <w:rPr>
          <w:rFonts w:eastAsia="Times New Roman" w:cstheme="minorHAnsi"/>
          <w:color w:val="000000"/>
        </w:rPr>
        <w:t xml:space="preserve">The </w:t>
      </w:r>
      <w:r w:rsidR="00283EAE">
        <w:rPr>
          <w:rFonts w:eastAsia="Times New Roman" w:cstheme="minorHAnsi"/>
          <w:color w:val="000000"/>
        </w:rPr>
        <w:t>research team</w:t>
      </w:r>
      <w:r w:rsidRPr="00092250" w:rsidR="00A41584">
        <w:rPr>
          <w:rFonts w:eastAsia="Times New Roman" w:cstheme="minorHAnsi"/>
          <w:color w:val="000000"/>
        </w:rPr>
        <w:t xml:space="preserve"> will </w:t>
      </w:r>
      <w:r w:rsidR="00983775">
        <w:rPr>
          <w:rFonts w:eastAsia="Times New Roman" w:cstheme="minorHAnsi"/>
          <w:color w:val="000000"/>
        </w:rPr>
        <w:t>attempt</w:t>
      </w:r>
      <w:r w:rsidRPr="00092250" w:rsidR="00983775">
        <w:rPr>
          <w:rFonts w:eastAsia="Times New Roman" w:cstheme="minorHAnsi"/>
          <w:color w:val="000000"/>
        </w:rPr>
        <w:t xml:space="preserve"> </w:t>
      </w:r>
      <w:r w:rsidRPr="00092250" w:rsidR="00A41584">
        <w:rPr>
          <w:rFonts w:eastAsia="Times New Roman" w:cstheme="minorHAnsi"/>
          <w:color w:val="000000"/>
        </w:rPr>
        <w:t xml:space="preserve">to include two </w:t>
      </w:r>
      <w:r w:rsidRPr="007264C3" w:rsidR="007264C3">
        <w:rPr>
          <w:rFonts w:eastAsia="Times New Roman" w:cstheme="minorHAnsi"/>
          <w:color w:val="000000"/>
        </w:rPr>
        <w:t>home visiting program</w:t>
      </w:r>
      <w:r w:rsidR="007264C3">
        <w:rPr>
          <w:rFonts w:eastAsia="Times New Roman" w:cstheme="minorHAnsi"/>
          <w:color w:val="000000"/>
        </w:rPr>
        <w:t>s</w:t>
      </w:r>
      <w:r w:rsidRPr="00092250" w:rsidR="00A41584">
        <w:rPr>
          <w:rFonts w:eastAsia="Times New Roman" w:cstheme="minorHAnsi"/>
          <w:color w:val="000000"/>
        </w:rPr>
        <w:t xml:space="preserve"> for each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092250" w:rsidR="00A41584">
        <w:rPr>
          <w:rFonts w:eastAsia="Times New Roman" w:cstheme="minorHAnsi"/>
          <w:color w:val="000000"/>
        </w:rPr>
        <w:t>system</w:t>
      </w:r>
      <w:r>
        <w:rPr>
          <w:rFonts w:eastAsia="Times New Roman" w:cstheme="minorHAnsi"/>
          <w:color w:val="000000"/>
        </w:rPr>
        <w:t xml:space="preserve"> or region within the state</w:t>
      </w:r>
      <w:r w:rsidRPr="00092250" w:rsidR="00A41584">
        <w:rPr>
          <w:rFonts w:eastAsia="Times New Roman" w:cstheme="minorHAnsi"/>
          <w:color w:val="000000"/>
        </w:rPr>
        <w:t>.</w:t>
      </w:r>
      <w:r w:rsidR="00A41584">
        <w:rPr>
          <w:rFonts w:eastAsia="Times New Roman" w:cstheme="minorHAnsi"/>
          <w:color w:val="000000"/>
        </w:rPr>
        <w:t xml:space="preserve"> </w:t>
      </w:r>
      <w:r w:rsidRPr="00092250">
        <w:rPr>
          <w:rFonts w:eastAsia="Times New Roman" w:cstheme="minorHAnsi"/>
          <w:color w:val="000000"/>
        </w:rPr>
        <w:t>From th</w:t>
      </w:r>
      <w:r>
        <w:rPr>
          <w:rFonts w:eastAsia="Times New Roman" w:cstheme="minorHAnsi"/>
          <w:color w:val="000000"/>
        </w:rPr>
        <w:t>e</w:t>
      </w:r>
      <w:r w:rsidRPr="00092250">
        <w:rPr>
          <w:rFonts w:eastAsia="Times New Roman" w:cstheme="minorHAnsi"/>
          <w:color w:val="000000"/>
        </w:rPr>
        <w:t xml:space="preserve"> list of </w:t>
      </w:r>
      <w:r w:rsidRPr="007264C3" w:rsidR="007264C3">
        <w:rPr>
          <w:rFonts w:eastAsia="Times New Roman" w:cstheme="minorHAnsi"/>
          <w:color w:val="000000"/>
        </w:rPr>
        <w:t>home visiting program</w:t>
      </w:r>
      <w:r w:rsidR="007264C3">
        <w:rPr>
          <w:rFonts w:eastAsia="Times New Roman" w:cstheme="minorHAnsi"/>
          <w:color w:val="000000"/>
        </w:rPr>
        <w:t xml:space="preserve">s </w:t>
      </w:r>
      <w:r>
        <w:rPr>
          <w:rFonts w:eastAsia="Times New Roman" w:cstheme="minorHAnsi"/>
          <w:color w:val="000000"/>
        </w:rPr>
        <w:t xml:space="preserve">recommended by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Pr>
          <w:rFonts w:eastAsia="Times New Roman" w:cstheme="minorHAnsi"/>
          <w:color w:val="000000"/>
        </w:rPr>
        <w:t>administrator</w:t>
      </w:r>
      <w:r w:rsidRPr="00092250">
        <w:rPr>
          <w:rFonts w:eastAsia="Times New Roman" w:cstheme="minorHAnsi"/>
          <w:color w:val="000000"/>
        </w:rPr>
        <w:t xml:space="preserve">, the </w:t>
      </w:r>
      <w:r w:rsidR="00283EAE">
        <w:rPr>
          <w:rFonts w:eastAsia="Times New Roman" w:cstheme="minorHAnsi"/>
          <w:color w:val="000000"/>
        </w:rPr>
        <w:t>research team</w:t>
      </w:r>
      <w:r w:rsidRPr="00092250">
        <w:rPr>
          <w:rFonts w:eastAsia="Times New Roman" w:cstheme="minorHAnsi"/>
          <w:color w:val="000000"/>
        </w:rPr>
        <w:t xml:space="preserve"> will prioritize those that collectively offer a mix of home visiting models</w:t>
      </w:r>
      <w:r w:rsidR="00983775">
        <w:rPr>
          <w:rFonts w:eastAsia="Times New Roman" w:cstheme="minorHAnsi"/>
          <w:color w:val="000000"/>
        </w:rPr>
        <w:t>,</w:t>
      </w:r>
      <w:r w:rsidR="005A79B4">
        <w:rPr>
          <w:rFonts w:eastAsia="Times New Roman" w:cstheme="minorHAnsi"/>
          <w:color w:val="000000"/>
        </w:rPr>
        <w:t xml:space="preserve"> size of population served</w:t>
      </w:r>
      <w:r w:rsidR="00983775">
        <w:rPr>
          <w:rFonts w:eastAsia="Times New Roman" w:cstheme="minorHAnsi"/>
          <w:color w:val="000000"/>
        </w:rPr>
        <w:t>,</w:t>
      </w:r>
      <w:r w:rsidRPr="00092250">
        <w:rPr>
          <w:rFonts w:eastAsia="Times New Roman" w:cstheme="minorHAnsi"/>
          <w:color w:val="000000"/>
        </w:rPr>
        <w:t xml:space="preserve"> and </w:t>
      </w:r>
      <w:r w:rsidRPr="008145F2" w:rsidR="006F5641">
        <w:rPr>
          <w:rFonts w:eastAsia="Times New Roman" w:cstheme="minorHAnsi"/>
          <w:color w:val="000000"/>
        </w:rPr>
        <w:t>family or community characteristics</w:t>
      </w:r>
      <w:r w:rsidR="006F5641">
        <w:rPr>
          <w:rFonts w:eastAsia="Times New Roman" w:cstheme="minorHAnsi"/>
          <w:color w:val="000000"/>
        </w:rPr>
        <w:t xml:space="preserve"> (including race and ethnicity)</w:t>
      </w:r>
      <w:r w:rsidR="00763E53">
        <w:rPr>
          <w:rFonts w:eastAsia="Times New Roman" w:cstheme="minorHAnsi"/>
          <w:color w:val="000000"/>
        </w:rPr>
        <w:t xml:space="preserve"> (Exhibit 2)</w:t>
      </w:r>
      <w:r w:rsidRPr="00092250">
        <w:rPr>
          <w:rFonts w:eastAsia="Times New Roman" w:cstheme="minorHAnsi"/>
          <w:color w:val="000000"/>
        </w:rPr>
        <w:t xml:space="preserve">. </w:t>
      </w:r>
      <w:r w:rsidR="00A41584">
        <w:rPr>
          <w:rFonts w:eastAsia="Times New Roman" w:cstheme="minorHAnsi"/>
          <w:color w:val="000000"/>
        </w:rPr>
        <w:t xml:space="preserve">If there are more than two eligible </w:t>
      </w:r>
      <w:r w:rsidRPr="007264C3" w:rsidR="007264C3">
        <w:rPr>
          <w:rFonts w:eastAsia="Times New Roman" w:cstheme="minorHAnsi"/>
          <w:color w:val="000000"/>
        </w:rPr>
        <w:t>home visiting program</w:t>
      </w:r>
      <w:r w:rsidR="007264C3">
        <w:rPr>
          <w:rFonts w:eastAsia="Times New Roman" w:cstheme="minorHAnsi"/>
          <w:color w:val="000000"/>
        </w:rPr>
        <w:t>s</w:t>
      </w:r>
      <w:r w:rsidR="00383E37">
        <w:rPr>
          <w:rFonts w:eastAsia="Times New Roman" w:cstheme="minorHAnsi"/>
          <w:color w:val="000000"/>
        </w:rPr>
        <w:t xml:space="preserve"> for the site or region</w:t>
      </w:r>
      <w:r w:rsidR="00A41584">
        <w:rPr>
          <w:rFonts w:eastAsia="Times New Roman" w:cstheme="minorHAnsi"/>
          <w:color w:val="000000"/>
        </w:rPr>
        <w:t>, t</w:t>
      </w:r>
      <w:r w:rsidRPr="00092250">
        <w:rPr>
          <w:rFonts w:eastAsia="Times New Roman" w:cstheme="minorHAnsi"/>
          <w:color w:val="000000"/>
        </w:rPr>
        <w:t xml:space="preserve">he </w:t>
      </w:r>
      <w:r w:rsidR="00283EAE">
        <w:rPr>
          <w:rFonts w:eastAsia="Times New Roman" w:cstheme="minorHAnsi"/>
          <w:color w:val="000000"/>
        </w:rPr>
        <w:t>research team</w:t>
      </w:r>
      <w:r w:rsidRPr="00092250">
        <w:rPr>
          <w:rFonts w:eastAsia="Times New Roman" w:cstheme="minorHAnsi"/>
          <w:color w:val="000000"/>
        </w:rPr>
        <w:t xml:space="preserve"> will identify </w:t>
      </w:r>
      <w:r w:rsidR="00A41584">
        <w:rPr>
          <w:rFonts w:eastAsia="Times New Roman" w:cstheme="minorHAnsi"/>
          <w:color w:val="000000"/>
        </w:rPr>
        <w:t>two</w:t>
      </w:r>
      <w:r w:rsidRPr="00092250">
        <w:rPr>
          <w:rFonts w:eastAsia="Times New Roman" w:cstheme="minorHAnsi"/>
          <w:color w:val="000000"/>
        </w:rPr>
        <w:t xml:space="preserve"> to recruit based on these criteria</w:t>
      </w:r>
      <w:r w:rsidR="006F2FB3">
        <w:rPr>
          <w:rFonts w:eastAsia="Times New Roman" w:cstheme="minorHAnsi"/>
          <w:color w:val="000000"/>
        </w:rPr>
        <w:t xml:space="preserve"> and keep</w:t>
      </w:r>
      <w:r w:rsidRPr="00092250">
        <w:rPr>
          <w:rFonts w:eastAsia="Times New Roman" w:cstheme="minorHAnsi"/>
          <w:color w:val="000000"/>
        </w:rPr>
        <w:t xml:space="preserve"> the others as potential backup sites</w:t>
      </w:r>
      <w:r>
        <w:rPr>
          <w:rFonts w:eastAsia="Times New Roman" w:cstheme="minorHAnsi"/>
          <w:color w:val="000000"/>
        </w:rPr>
        <w:t xml:space="preserve">. </w:t>
      </w:r>
    </w:p>
    <w:p w:rsidR="00093206" w:rsidP="00C47D91" w14:paraId="7B4D278A" w14:textId="3AEEAF81">
      <w:pPr>
        <w:spacing w:after="240" w:line="300" w:lineRule="atLeast"/>
        <w:rPr>
          <w:rFonts w:eastAsia="Times New Roman" w:cstheme="minorHAnsi"/>
          <w:color w:val="000000"/>
        </w:rPr>
      </w:pPr>
      <w:r>
        <w:rPr>
          <w:rFonts w:eastAsia="Times New Roman" w:cstheme="minorHAnsi"/>
          <w:color w:val="000000"/>
        </w:rPr>
        <w:t>Upon selecting</w:t>
      </w:r>
      <w:r w:rsidR="00ED1538">
        <w:rPr>
          <w:rFonts w:eastAsia="Times New Roman" w:cstheme="minorHAnsi"/>
          <w:color w:val="000000"/>
        </w:rPr>
        <w:t xml:space="preserve"> </w:t>
      </w:r>
      <w:r w:rsidRPr="007264C3" w:rsidR="007264C3">
        <w:rPr>
          <w:rFonts w:eastAsia="Times New Roman" w:cstheme="minorHAnsi"/>
          <w:color w:val="000000"/>
        </w:rPr>
        <w:t>home visiting program</w:t>
      </w:r>
      <w:r w:rsidR="007264C3">
        <w:rPr>
          <w:rFonts w:eastAsia="Times New Roman" w:cstheme="minorHAnsi"/>
          <w:color w:val="000000"/>
        </w:rPr>
        <w:t>s</w:t>
      </w:r>
      <w:r>
        <w:rPr>
          <w:rFonts w:eastAsia="Times New Roman" w:cstheme="minorHAnsi"/>
          <w:color w:val="000000"/>
        </w:rPr>
        <w:t>, t</w:t>
      </w:r>
      <w:r w:rsidRPr="00054735" w:rsidR="00054735">
        <w:rPr>
          <w:rFonts w:eastAsia="Times New Roman" w:cstheme="minorHAnsi"/>
          <w:color w:val="000000"/>
        </w:rPr>
        <w:t xml:space="preserve">he </w:t>
      </w:r>
      <w:r w:rsidR="0033152D">
        <w:rPr>
          <w:rFonts w:eastAsia="Times New Roman" w:cstheme="minorHAnsi"/>
          <w:color w:val="000000"/>
        </w:rPr>
        <w:t xml:space="preserve">research </w:t>
      </w:r>
      <w:r w:rsidRPr="00054735" w:rsidR="00054735">
        <w:rPr>
          <w:rFonts w:eastAsia="Times New Roman" w:cstheme="minorHAnsi"/>
          <w:color w:val="000000"/>
        </w:rPr>
        <w:t>team</w:t>
      </w:r>
      <w:r>
        <w:rPr>
          <w:rFonts w:eastAsia="Times New Roman" w:cstheme="minorHAnsi"/>
          <w:color w:val="000000"/>
        </w:rPr>
        <w:t xml:space="preserve"> liaison </w:t>
      </w:r>
      <w:r w:rsidR="00B416C0">
        <w:rPr>
          <w:rFonts w:eastAsia="Times New Roman" w:cstheme="minorHAnsi"/>
          <w:color w:val="000000"/>
        </w:rPr>
        <w:t>will</w:t>
      </w:r>
      <w:r w:rsidRPr="00054735" w:rsidR="00054735">
        <w:rPr>
          <w:rFonts w:eastAsia="Times New Roman" w:cstheme="minorHAnsi"/>
          <w:color w:val="000000"/>
        </w:rPr>
        <w:t xml:space="preserve"> </w:t>
      </w:r>
      <w:r w:rsidRPr="00AD540A" w:rsidR="00054735">
        <w:rPr>
          <w:rFonts w:eastAsia="Times New Roman" w:cstheme="minorHAnsi"/>
          <w:color w:val="000000"/>
        </w:rPr>
        <w:t>request a warm email handoff</w:t>
      </w:r>
      <w:r w:rsidRPr="00054735" w:rsidR="00054735">
        <w:rPr>
          <w:rFonts w:eastAsia="Times New Roman" w:cstheme="minorHAnsi"/>
          <w:color w:val="000000"/>
        </w:rPr>
        <w:t xml:space="preserve"> from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054735" w:rsidR="00054735">
        <w:rPr>
          <w:rFonts w:eastAsia="Times New Roman" w:cstheme="minorHAnsi"/>
          <w:color w:val="000000"/>
        </w:rPr>
        <w:t xml:space="preserve">administrator to the </w:t>
      </w:r>
      <w:r w:rsidR="008D541C">
        <w:rPr>
          <w:rFonts w:eastAsia="Times New Roman" w:cstheme="minorHAnsi"/>
          <w:color w:val="000000"/>
        </w:rPr>
        <w:t xml:space="preserve">directors of </w:t>
      </w:r>
      <w:r w:rsidRPr="00054735" w:rsidR="00054735">
        <w:rPr>
          <w:rFonts w:eastAsia="Times New Roman" w:cstheme="minorHAnsi"/>
          <w:color w:val="000000"/>
        </w:rPr>
        <w:t xml:space="preserve">selected </w:t>
      </w:r>
      <w:r w:rsidRPr="007264C3" w:rsidR="007264C3">
        <w:rPr>
          <w:rFonts w:eastAsia="Times New Roman" w:cstheme="minorHAnsi"/>
          <w:color w:val="000000"/>
        </w:rPr>
        <w:t>home visiting program</w:t>
      </w:r>
      <w:r w:rsidR="007264C3">
        <w:rPr>
          <w:rFonts w:eastAsia="Times New Roman" w:cstheme="minorHAnsi"/>
          <w:color w:val="000000"/>
        </w:rPr>
        <w:t>s</w:t>
      </w:r>
      <w:r w:rsidR="00A41584">
        <w:rPr>
          <w:rFonts w:eastAsia="Times New Roman" w:cstheme="minorHAnsi"/>
          <w:color w:val="000000"/>
        </w:rPr>
        <w:t>,</w:t>
      </w:r>
      <w:r w:rsidRPr="00054735" w:rsidR="00054735">
        <w:rPr>
          <w:rFonts w:eastAsia="Times New Roman" w:cstheme="minorHAnsi"/>
          <w:color w:val="000000"/>
        </w:rPr>
        <w:t xml:space="preserve"> and then directly recruit the </w:t>
      </w:r>
      <w:r w:rsidRPr="007264C3" w:rsidR="007264C3">
        <w:rPr>
          <w:rFonts w:eastAsia="Times New Roman" w:cstheme="minorHAnsi"/>
          <w:color w:val="000000"/>
        </w:rPr>
        <w:t>home visiting program</w:t>
      </w:r>
      <w:r w:rsidR="007264C3">
        <w:rPr>
          <w:rFonts w:eastAsia="Times New Roman" w:cstheme="minorHAnsi"/>
          <w:color w:val="000000"/>
        </w:rPr>
        <w:t>s</w:t>
      </w:r>
      <w:r w:rsidRPr="00054735" w:rsidR="00054735">
        <w:rPr>
          <w:rFonts w:eastAsia="Times New Roman" w:cstheme="minorHAnsi"/>
          <w:color w:val="000000"/>
        </w:rPr>
        <w:t xml:space="preserve">. </w:t>
      </w:r>
      <w:r w:rsidR="00B416C0">
        <w:rPr>
          <w:rFonts w:eastAsia="Times New Roman" w:cstheme="minorHAnsi"/>
          <w:color w:val="000000"/>
        </w:rPr>
        <w:t xml:space="preserve">One week </w:t>
      </w:r>
      <w:r w:rsidR="00983775">
        <w:rPr>
          <w:rFonts w:eastAsia="Times New Roman" w:cstheme="minorHAnsi"/>
          <w:color w:val="000000"/>
        </w:rPr>
        <w:t>before</w:t>
      </w:r>
      <w:r w:rsidR="00B416C0">
        <w:rPr>
          <w:rFonts w:eastAsia="Times New Roman" w:cstheme="minorHAnsi"/>
          <w:color w:val="000000"/>
        </w:rPr>
        <w:t xml:space="preserve"> the </w:t>
      </w:r>
      <w:r w:rsidRPr="007264C3" w:rsidR="007264C3">
        <w:rPr>
          <w:rFonts w:eastAsia="Times New Roman" w:cstheme="minorHAnsi"/>
          <w:color w:val="000000"/>
        </w:rPr>
        <w:t xml:space="preserve">home visiting program </w:t>
      </w:r>
      <w:r w:rsidR="00B416C0">
        <w:rPr>
          <w:rFonts w:eastAsia="Times New Roman" w:cstheme="minorHAnsi"/>
          <w:color w:val="000000"/>
        </w:rPr>
        <w:t>recruitment call, the</w:t>
      </w:r>
      <w:r w:rsidR="0033152D">
        <w:rPr>
          <w:rFonts w:eastAsia="Times New Roman" w:cstheme="minorHAnsi"/>
          <w:color w:val="000000"/>
        </w:rPr>
        <w:t xml:space="preserve"> research</w:t>
      </w:r>
      <w:r w:rsidR="00B416C0">
        <w:rPr>
          <w:rFonts w:eastAsia="Times New Roman" w:cstheme="minorHAnsi"/>
          <w:color w:val="000000"/>
        </w:rPr>
        <w:t xml:space="preserve"> team </w:t>
      </w:r>
      <w:r w:rsidR="00386646">
        <w:rPr>
          <w:rFonts w:eastAsia="Times New Roman" w:cstheme="minorHAnsi"/>
          <w:color w:val="000000"/>
        </w:rPr>
        <w:t>liaison,</w:t>
      </w:r>
      <w:r w:rsidR="000B1235">
        <w:rPr>
          <w:rFonts w:eastAsia="Times New Roman" w:cstheme="minorHAnsi"/>
          <w:color w:val="000000"/>
        </w:rPr>
        <w:t xml:space="preserve"> or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0B1235">
        <w:rPr>
          <w:rFonts w:eastAsia="Times New Roman" w:cstheme="minorHAnsi"/>
          <w:color w:val="000000"/>
        </w:rPr>
        <w:t>administrator (if willing)</w:t>
      </w:r>
      <w:r w:rsidR="00B416C0">
        <w:rPr>
          <w:rFonts w:eastAsia="Times New Roman" w:cstheme="minorHAnsi"/>
          <w:color w:val="000000"/>
        </w:rPr>
        <w:t xml:space="preserve"> will send </w:t>
      </w:r>
      <w:r w:rsidR="00A41584">
        <w:rPr>
          <w:rFonts w:eastAsia="Times New Roman" w:cstheme="minorHAnsi"/>
          <w:color w:val="000000"/>
        </w:rPr>
        <w:t>each</w:t>
      </w:r>
      <w:r w:rsidRPr="007264C3" w:rsidR="007264C3">
        <w:rPr>
          <w:rFonts w:eastAsia="Times New Roman" w:cstheme="minorHAnsi"/>
          <w:color w:val="000000"/>
        </w:rPr>
        <w:t xml:space="preserve"> home visiting program </w:t>
      </w:r>
      <w:r w:rsidR="000B1235">
        <w:rPr>
          <w:rFonts w:eastAsia="Times New Roman" w:cstheme="minorHAnsi"/>
          <w:color w:val="000000"/>
        </w:rPr>
        <w:t xml:space="preserve">director the </w:t>
      </w:r>
      <w:r w:rsidRPr="007264C3" w:rsidR="007264C3">
        <w:rPr>
          <w:rFonts w:eastAsia="Times New Roman" w:cstheme="minorHAnsi"/>
          <w:color w:val="000000"/>
        </w:rPr>
        <w:t xml:space="preserve">home visiting program </w:t>
      </w:r>
      <w:r w:rsidR="00B416C0">
        <w:rPr>
          <w:rFonts w:eastAsia="Times New Roman" w:cstheme="minorHAnsi"/>
          <w:color w:val="000000"/>
        </w:rPr>
        <w:t xml:space="preserve">recruitment email (Appendix </w:t>
      </w:r>
      <w:r w:rsidR="00DF1141">
        <w:rPr>
          <w:rFonts w:eastAsia="Times New Roman" w:cstheme="minorHAnsi"/>
          <w:color w:val="000000"/>
        </w:rPr>
        <w:t>C</w:t>
      </w:r>
      <w:r w:rsidR="00B416C0">
        <w:rPr>
          <w:rFonts w:eastAsia="Times New Roman" w:cstheme="minorHAnsi"/>
          <w:color w:val="000000"/>
        </w:rPr>
        <w:t xml:space="preserve">). </w:t>
      </w:r>
      <w:r w:rsidR="000B1235">
        <w:rPr>
          <w:rFonts w:eastAsia="Times New Roman" w:cstheme="minorHAnsi"/>
          <w:color w:val="000000"/>
        </w:rPr>
        <w:t>During the recruitment call</w:t>
      </w:r>
      <w:r w:rsidRPr="00054735" w:rsidR="00054735">
        <w:rPr>
          <w:rFonts w:eastAsia="Times New Roman" w:cstheme="minorHAnsi"/>
          <w:color w:val="000000"/>
        </w:rPr>
        <w:t>, the</w:t>
      </w:r>
      <w:r w:rsidR="000B1235">
        <w:rPr>
          <w:rFonts w:eastAsia="Times New Roman" w:cstheme="minorHAnsi"/>
          <w:color w:val="000000"/>
        </w:rPr>
        <w:t xml:space="preserve"> </w:t>
      </w:r>
      <w:r w:rsidR="00283EAE">
        <w:rPr>
          <w:rFonts w:eastAsia="Times New Roman" w:cstheme="minorHAnsi"/>
          <w:color w:val="000000"/>
        </w:rPr>
        <w:t>research team</w:t>
      </w:r>
      <w:r w:rsidRPr="00054735" w:rsidR="00054735">
        <w:rPr>
          <w:rFonts w:eastAsia="Times New Roman" w:cstheme="minorHAnsi"/>
          <w:color w:val="000000"/>
        </w:rPr>
        <w:t xml:space="preserve"> </w:t>
      </w:r>
      <w:r w:rsidR="000B1235">
        <w:rPr>
          <w:rFonts w:eastAsia="Times New Roman" w:cstheme="minorHAnsi"/>
          <w:color w:val="000000"/>
        </w:rPr>
        <w:t xml:space="preserve">liaison </w:t>
      </w:r>
      <w:r w:rsidRPr="00054735" w:rsidR="00054735">
        <w:rPr>
          <w:rFonts w:eastAsia="Times New Roman" w:cstheme="minorHAnsi"/>
          <w:color w:val="000000"/>
        </w:rPr>
        <w:t xml:space="preserve">will confirm the </w:t>
      </w:r>
      <w:r w:rsidRPr="007264C3" w:rsidR="007264C3">
        <w:rPr>
          <w:rFonts w:eastAsia="Times New Roman" w:cstheme="minorHAnsi"/>
          <w:color w:val="000000"/>
        </w:rPr>
        <w:t>home visiting program</w:t>
      </w:r>
      <w:r w:rsidR="00B1698D">
        <w:rPr>
          <w:rFonts w:eastAsia="Times New Roman" w:cstheme="minorHAnsi"/>
          <w:color w:val="000000"/>
        </w:rPr>
        <w:t>’</w:t>
      </w:r>
      <w:r w:rsidR="007264C3">
        <w:rPr>
          <w:rFonts w:eastAsia="Times New Roman" w:cstheme="minorHAnsi"/>
          <w:color w:val="000000"/>
        </w:rPr>
        <w:t>s</w:t>
      </w:r>
      <w:r w:rsidRPr="00054735" w:rsidR="00054735">
        <w:rPr>
          <w:rFonts w:eastAsia="Times New Roman" w:cstheme="minorHAnsi"/>
          <w:color w:val="000000"/>
        </w:rPr>
        <w:t xml:space="preserve"> eligibility (that is, that </w:t>
      </w:r>
      <w:r w:rsidR="00EA1455">
        <w:rPr>
          <w:rFonts w:eastAsia="Times New Roman" w:cstheme="minorHAnsi"/>
          <w:color w:val="000000"/>
        </w:rPr>
        <w:t>it has</w:t>
      </w:r>
      <w:r w:rsidRPr="00054735" w:rsidR="00054735">
        <w:rPr>
          <w:rFonts w:eastAsia="Times New Roman" w:cstheme="minorHAnsi"/>
          <w:color w:val="000000"/>
        </w:rPr>
        <w:t xml:space="preserve"> received referrals from</w:t>
      </w:r>
      <w:r w:rsidR="00854270">
        <w:rPr>
          <w:rFonts w:eastAsia="Times New Roman" w:cstheme="minorHAnsi"/>
          <w:color w:val="000000"/>
        </w:rPr>
        <w:t xml:space="preserve"> the</w:t>
      </w:r>
      <w:r w:rsidRPr="00054735" w:rsidR="00054735">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D0F0C">
        <w:rPr>
          <w:rFonts w:eastAsia="Times New Roman" w:cstheme="minorHAnsi"/>
          <w:color w:val="000000"/>
        </w:rPr>
        <w:t xml:space="preserve">system </w:t>
      </w:r>
      <w:r w:rsidR="00854270">
        <w:rPr>
          <w:rFonts w:eastAsia="Times New Roman" w:cstheme="minorHAnsi"/>
          <w:color w:val="000000"/>
        </w:rPr>
        <w:t>organization</w:t>
      </w:r>
      <w:r w:rsidRPr="00054735" w:rsidR="00054735">
        <w:rPr>
          <w:rFonts w:eastAsia="Times New Roman" w:cstheme="minorHAnsi"/>
          <w:color w:val="000000"/>
        </w:rPr>
        <w:t xml:space="preserve">) and </w:t>
      </w:r>
      <w:r w:rsidR="00070421">
        <w:rPr>
          <w:rFonts w:eastAsia="Times New Roman" w:cstheme="minorHAnsi"/>
          <w:color w:val="000000"/>
        </w:rPr>
        <w:t xml:space="preserve">secure </w:t>
      </w:r>
      <w:r w:rsidR="00983775">
        <w:rPr>
          <w:rFonts w:eastAsia="Times New Roman" w:cstheme="minorHAnsi"/>
          <w:color w:val="000000"/>
        </w:rPr>
        <w:t>its</w:t>
      </w:r>
      <w:r w:rsidRPr="00054735" w:rsidR="00054735">
        <w:rPr>
          <w:rFonts w:eastAsia="Times New Roman" w:cstheme="minorHAnsi"/>
          <w:color w:val="000000"/>
        </w:rPr>
        <w:t xml:space="preserve"> participat</w:t>
      </w:r>
      <w:r w:rsidR="00070421">
        <w:rPr>
          <w:rFonts w:eastAsia="Times New Roman" w:cstheme="minorHAnsi"/>
          <w:color w:val="000000"/>
        </w:rPr>
        <w:t>ion</w:t>
      </w:r>
      <w:r w:rsidRPr="00054735" w:rsidR="00054735">
        <w:rPr>
          <w:rFonts w:eastAsia="Times New Roman" w:cstheme="minorHAnsi"/>
          <w:color w:val="000000"/>
        </w:rPr>
        <w:t xml:space="preserve"> in the study. The </w:t>
      </w:r>
      <w:r w:rsidR="001001DB">
        <w:rPr>
          <w:rFonts w:eastAsia="Times New Roman" w:cstheme="minorHAnsi"/>
          <w:color w:val="000000"/>
        </w:rPr>
        <w:t>research team liaison</w:t>
      </w:r>
      <w:r w:rsidRPr="00054735" w:rsidR="00054735">
        <w:rPr>
          <w:rFonts w:eastAsia="Times New Roman" w:cstheme="minorHAnsi"/>
          <w:color w:val="000000"/>
        </w:rPr>
        <w:t xml:space="preserve"> will emphasize the benefits o</w:t>
      </w:r>
      <w:r w:rsidR="00983775">
        <w:rPr>
          <w:rFonts w:eastAsia="Times New Roman" w:cstheme="minorHAnsi"/>
          <w:color w:val="000000"/>
        </w:rPr>
        <w:t>f</w:t>
      </w:r>
      <w:r w:rsidRPr="00054735" w:rsidR="00054735">
        <w:rPr>
          <w:rFonts w:eastAsia="Times New Roman" w:cstheme="minorHAnsi"/>
          <w:color w:val="000000"/>
        </w:rPr>
        <w:t xml:space="preserve"> participati</w:t>
      </w:r>
      <w:r w:rsidR="00983775">
        <w:rPr>
          <w:rFonts w:eastAsia="Times New Roman" w:cstheme="minorHAnsi"/>
          <w:color w:val="000000"/>
        </w:rPr>
        <w:t>o</w:t>
      </w:r>
      <w:r w:rsidRPr="00054735" w:rsidR="00054735">
        <w:rPr>
          <w:rFonts w:eastAsia="Times New Roman" w:cstheme="minorHAnsi"/>
          <w:color w:val="000000"/>
        </w:rPr>
        <w:t xml:space="preserve">n and that the study goal is to support program improvement, not </w:t>
      </w:r>
      <w:r w:rsidR="00EA1455">
        <w:rPr>
          <w:rFonts w:eastAsia="Times New Roman" w:cstheme="minorHAnsi"/>
          <w:color w:val="000000"/>
        </w:rPr>
        <w:t xml:space="preserve">to </w:t>
      </w:r>
      <w:r w:rsidRPr="00054735" w:rsidR="00054735">
        <w:rPr>
          <w:rFonts w:eastAsia="Times New Roman" w:cstheme="minorHAnsi"/>
          <w:color w:val="000000"/>
        </w:rPr>
        <w:t>evaluate a particular program.</w:t>
      </w:r>
      <w:r w:rsidR="003020E9">
        <w:rPr>
          <w:rFonts w:eastAsia="Times New Roman" w:cstheme="minorHAnsi"/>
          <w:color w:val="000000"/>
        </w:rPr>
        <w:t xml:space="preserve"> </w:t>
      </w:r>
      <w:r w:rsidRPr="00054735" w:rsidR="00527E5A">
        <w:rPr>
          <w:rFonts w:eastAsia="Times New Roman" w:cstheme="minorHAnsi"/>
          <w:color w:val="000000"/>
        </w:rPr>
        <w:t xml:space="preserve">If a </w:t>
      </w:r>
      <w:r w:rsidRPr="007264C3" w:rsidR="007264C3">
        <w:rPr>
          <w:rFonts w:eastAsia="Times New Roman" w:cstheme="minorHAnsi"/>
          <w:color w:val="000000"/>
        </w:rPr>
        <w:t xml:space="preserve">home visiting program </w:t>
      </w:r>
      <w:r w:rsidRPr="00054735" w:rsidR="00527E5A">
        <w:rPr>
          <w:rFonts w:eastAsia="Times New Roman" w:cstheme="minorHAnsi"/>
          <w:color w:val="000000"/>
        </w:rPr>
        <w:t>declines to participate, the team</w:t>
      </w:r>
      <w:r w:rsidRPr="00054735" w:rsidR="00527E5A">
        <w:rPr>
          <w:rFonts w:eastAsia="Times New Roman" w:cstheme="minorHAnsi"/>
          <w:color w:val="000000"/>
        </w:rPr>
        <w:t xml:space="preserve"> </w:t>
      </w:r>
      <w:r w:rsidRPr="00054735" w:rsidR="00527E5A">
        <w:rPr>
          <w:rFonts w:eastAsia="Times New Roman" w:cstheme="minorHAnsi"/>
          <w:color w:val="000000"/>
        </w:rPr>
        <w:t>will recruit a backup site with similar characteristics that is part of the same</w:t>
      </w:r>
      <w:r w:rsidRPr="005A54B3" w:rsidR="005A54B3">
        <w:rPr>
          <w:rFonts w:eastAsia="Times New Roman" w:cstheme="minorHAnsi"/>
          <w:color w:val="000000"/>
        </w:rPr>
        <w:t xml:space="preserve"> centralized intake</w:t>
      </w:r>
      <w:r w:rsidRPr="005A54B3" w:rsidR="005A54B3">
        <w:rPr>
          <w:rFonts w:eastAsia="Times New Roman" w:cstheme="minorHAnsi"/>
          <w:color w:val="000000"/>
        </w:rPr>
        <w:t xml:space="preserve"> </w:t>
      </w:r>
      <w:r w:rsidRPr="00054735" w:rsidR="00527E5A">
        <w:rPr>
          <w:rFonts w:eastAsia="Times New Roman" w:cstheme="minorHAnsi"/>
          <w:color w:val="000000"/>
        </w:rPr>
        <w:t>system.</w:t>
      </w:r>
    </w:p>
    <w:p w:rsidR="00854270" w:rsidP="00C47D91" w14:paraId="38E6CB69" w14:textId="2ACC6AC4">
      <w:pPr>
        <w:spacing w:after="240" w:line="300" w:lineRule="atLeast"/>
        <w:rPr>
          <w:rFonts w:eastAsia="Times New Roman" w:cstheme="minorHAnsi"/>
          <w:color w:val="000000"/>
        </w:rPr>
      </w:pPr>
      <w:r>
        <w:rPr>
          <w:rFonts w:eastAsia="Times New Roman" w:cstheme="minorHAnsi"/>
          <w:color w:val="000000"/>
        </w:rPr>
        <w:t xml:space="preserve">Upon securing </w:t>
      </w:r>
      <w:r w:rsidR="00EA1455">
        <w:rPr>
          <w:rFonts w:eastAsia="Times New Roman" w:cstheme="minorHAnsi"/>
          <w:color w:val="000000"/>
        </w:rPr>
        <w:t>a</w:t>
      </w:r>
      <w:r w:rsidR="00386646">
        <w:rPr>
          <w:rFonts w:eastAsia="Times New Roman" w:cstheme="minorHAnsi"/>
          <w:color w:val="000000"/>
        </w:rPr>
        <w:t xml:space="preserve"> </w:t>
      </w:r>
      <w:r w:rsidRPr="007264C3" w:rsidR="007264C3">
        <w:rPr>
          <w:rFonts w:eastAsia="Times New Roman" w:cstheme="minorHAnsi"/>
          <w:color w:val="000000"/>
        </w:rPr>
        <w:t>home visiting program</w:t>
      </w:r>
      <w:r w:rsidR="00386646">
        <w:rPr>
          <w:rFonts w:eastAsia="Times New Roman" w:cstheme="minorHAnsi"/>
          <w:color w:val="000000"/>
        </w:rPr>
        <w:t>’</w:t>
      </w:r>
      <w:r w:rsidR="007264C3">
        <w:rPr>
          <w:rFonts w:eastAsia="Times New Roman" w:cstheme="minorHAnsi"/>
          <w:color w:val="000000"/>
        </w:rPr>
        <w:t>s</w:t>
      </w:r>
      <w:r w:rsidRPr="007264C3" w:rsidR="007264C3">
        <w:rPr>
          <w:rFonts w:eastAsia="Times New Roman" w:cstheme="minorHAnsi"/>
          <w:color w:val="000000"/>
        </w:rPr>
        <w:t xml:space="preserve"> </w:t>
      </w:r>
      <w:r>
        <w:rPr>
          <w:rFonts w:eastAsia="Times New Roman" w:cstheme="minorHAnsi"/>
          <w:color w:val="000000"/>
        </w:rPr>
        <w:t xml:space="preserve">participation, the </w:t>
      </w:r>
      <w:r w:rsidR="00283EAE">
        <w:rPr>
          <w:rFonts w:eastAsia="Times New Roman" w:cstheme="minorHAnsi"/>
          <w:color w:val="000000"/>
        </w:rPr>
        <w:t>research team</w:t>
      </w:r>
      <w:r>
        <w:rPr>
          <w:rFonts w:eastAsia="Times New Roman" w:cstheme="minorHAnsi"/>
          <w:color w:val="000000"/>
        </w:rPr>
        <w:t xml:space="preserve"> liaison will </w:t>
      </w:r>
      <w:r w:rsidR="00503133">
        <w:rPr>
          <w:rFonts w:eastAsia="Times New Roman" w:cstheme="minorHAnsi"/>
          <w:color w:val="000000"/>
        </w:rPr>
        <w:t>discuss the document request</w:t>
      </w:r>
      <w:r w:rsidR="00527E5A">
        <w:rPr>
          <w:rFonts w:eastAsia="Times New Roman" w:cstheme="minorHAnsi"/>
          <w:color w:val="000000"/>
        </w:rPr>
        <w:t>,</w:t>
      </w:r>
      <w:r w:rsidR="00EA6C06">
        <w:rPr>
          <w:rFonts w:eastAsia="Times New Roman" w:cstheme="minorHAnsi"/>
          <w:color w:val="000000"/>
        </w:rPr>
        <w:t xml:space="preserve"> the purpose and process for identifying famil</w:t>
      </w:r>
      <w:r w:rsidR="00662963">
        <w:rPr>
          <w:rFonts w:eastAsia="Times New Roman" w:cstheme="minorHAnsi"/>
          <w:color w:val="000000"/>
        </w:rPr>
        <w:t xml:space="preserve">y </w:t>
      </w:r>
      <w:r w:rsidR="00527E5A">
        <w:rPr>
          <w:rFonts w:eastAsia="Times New Roman" w:cstheme="minorHAnsi"/>
          <w:color w:val="000000"/>
        </w:rPr>
        <w:t>respondents</w:t>
      </w:r>
      <w:r w:rsidR="00EA6C06">
        <w:rPr>
          <w:rFonts w:eastAsia="Times New Roman" w:cstheme="minorHAnsi"/>
          <w:color w:val="000000"/>
        </w:rPr>
        <w:t xml:space="preserve">, </w:t>
      </w:r>
      <w:r w:rsidR="00EA1455">
        <w:rPr>
          <w:rFonts w:eastAsia="Times New Roman" w:cstheme="minorHAnsi"/>
          <w:color w:val="000000"/>
        </w:rPr>
        <w:t xml:space="preserve">the </w:t>
      </w:r>
      <w:r w:rsidRPr="00DE4774" w:rsidR="00EA6C06">
        <w:rPr>
          <w:rFonts w:eastAsia="Times New Roman" w:cstheme="minorHAnsi"/>
          <w:color w:val="000000"/>
        </w:rPr>
        <w:t>identif</w:t>
      </w:r>
      <w:r w:rsidR="00EA1455">
        <w:rPr>
          <w:rFonts w:eastAsia="Times New Roman" w:cstheme="minorHAnsi"/>
          <w:color w:val="000000"/>
        </w:rPr>
        <w:t>ication of</w:t>
      </w:r>
      <w:r w:rsidRPr="00DE4774" w:rsidR="00EA6C06">
        <w:rPr>
          <w:rFonts w:eastAsia="Times New Roman" w:cstheme="minorHAnsi"/>
          <w:color w:val="000000"/>
        </w:rPr>
        <w:t xml:space="preserve"> </w:t>
      </w:r>
      <w:r w:rsidRPr="007264C3" w:rsidR="007264C3">
        <w:rPr>
          <w:rFonts w:eastAsia="Times New Roman" w:cstheme="minorHAnsi"/>
          <w:color w:val="000000"/>
        </w:rPr>
        <w:t>home visiting program</w:t>
      </w:r>
      <w:r w:rsidR="00527E5A">
        <w:rPr>
          <w:rFonts w:eastAsia="Times New Roman" w:cstheme="minorHAnsi"/>
          <w:color w:val="000000"/>
        </w:rPr>
        <w:t xml:space="preserve"> staff respondents</w:t>
      </w:r>
      <w:r w:rsidR="00EA6C06">
        <w:rPr>
          <w:rFonts w:eastAsia="Times New Roman" w:cstheme="minorHAnsi"/>
          <w:color w:val="000000"/>
        </w:rPr>
        <w:t xml:space="preserve">, </w:t>
      </w:r>
      <w:r w:rsidRPr="00E84220" w:rsidR="00070421">
        <w:rPr>
          <w:rFonts w:eastAsia="Times New Roman" w:cstheme="minorHAnsi"/>
          <w:color w:val="000000"/>
        </w:rPr>
        <w:t xml:space="preserve">and </w:t>
      </w:r>
      <w:r w:rsidR="00EA1455">
        <w:rPr>
          <w:rFonts w:eastAsia="Times New Roman" w:cstheme="minorHAnsi"/>
          <w:color w:val="000000"/>
        </w:rPr>
        <w:t xml:space="preserve">the </w:t>
      </w:r>
      <w:r w:rsidRPr="00E84220" w:rsidR="00070421">
        <w:rPr>
          <w:rFonts w:eastAsia="Times New Roman" w:cstheme="minorHAnsi"/>
          <w:color w:val="000000"/>
        </w:rPr>
        <w:t xml:space="preserve">next steps for </w:t>
      </w:r>
      <w:r w:rsidRPr="00E84220" w:rsidR="00EA6C06">
        <w:rPr>
          <w:rFonts w:eastAsia="Times New Roman" w:cstheme="minorHAnsi"/>
          <w:color w:val="000000"/>
        </w:rPr>
        <w:t xml:space="preserve">scheduling </w:t>
      </w:r>
      <w:r w:rsidRPr="00E84220" w:rsidR="00070421">
        <w:rPr>
          <w:rFonts w:eastAsia="Times New Roman" w:cstheme="minorHAnsi"/>
          <w:color w:val="000000"/>
        </w:rPr>
        <w:t>the virtual</w:t>
      </w:r>
      <w:r w:rsidR="00A71A1E">
        <w:rPr>
          <w:rFonts w:eastAsia="Times New Roman" w:cstheme="minorHAnsi"/>
          <w:color w:val="000000"/>
        </w:rPr>
        <w:t xml:space="preserve"> or in-person</w:t>
      </w:r>
      <w:r w:rsidRPr="00E84220" w:rsidR="00070421">
        <w:rPr>
          <w:rFonts w:eastAsia="Times New Roman" w:cstheme="minorHAnsi"/>
          <w:color w:val="000000"/>
        </w:rPr>
        <w:t xml:space="preserve"> site visit</w:t>
      </w:r>
      <w:r w:rsidRPr="00E84220" w:rsidR="00093206">
        <w:rPr>
          <w:rFonts w:eastAsia="Times New Roman" w:cstheme="minorHAnsi"/>
          <w:color w:val="000000"/>
        </w:rPr>
        <w:t>. T</w:t>
      </w:r>
      <w:r w:rsidRPr="00E84220" w:rsidR="00093206">
        <w:t xml:space="preserve">he </w:t>
      </w:r>
      <w:r w:rsidRPr="00E84220" w:rsidR="00283EAE">
        <w:t>research team</w:t>
      </w:r>
      <w:r w:rsidRPr="00E84220" w:rsidR="00093206">
        <w:t xml:space="preserve"> </w:t>
      </w:r>
      <w:r w:rsidRPr="00E84220" w:rsidR="00093206">
        <w:t xml:space="preserve">liaison will ask the </w:t>
      </w:r>
      <w:r w:rsidRPr="007264C3" w:rsidR="007264C3">
        <w:t xml:space="preserve">home visiting program </w:t>
      </w:r>
      <w:r w:rsidRPr="00E84220" w:rsidR="00093206">
        <w:t>director to</w:t>
      </w:r>
      <w:r w:rsidRPr="00D22B23" w:rsidR="00093206">
        <w:t xml:space="preserve"> designate</w:t>
      </w:r>
      <w:r w:rsidR="00093206">
        <w:t xml:space="preserve"> a person in their </w:t>
      </w:r>
      <w:r w:rsidR="00093206">
        <w:t>organization</w:t>
      </w:r>
      <w:r w:rsidRPr="00D22B23" w:rsidR="00093206">
        <w:t xml:space="preserve"> </w:t>
      </w:r>
      <w:r w:rsidR="00093206">
        <w:t>(</w:t>
      </w:r>
      <w:r w:rsidRPr="00D22B23" w:rsidR="00093206">
        <w:t>a</w:t>
      </w:r>
      <w:r w:rsidR="00093206">
        <w:t>n</w:t>
      </w:r>
      <w:r w:rsidRPr="00D22B23" w:rsidR="00093206">
        <w:t xml:space="preserve"> </w:t>
      </w:r>
      <w:r w:rsidR="00093206">
        <w:t>on</w:t>
      </w:r>
      <w:r w:rsidR="00CC594A">
        <w:t>-</w:t>
      </w:r>
      <w:r w:rsidR="00093206">
        <w:t xml:space="preserve">site coordinator) </w:t>
      </w:r>
      <w:r w:rsidRPr="00D22B23" w:rsidR="00093206">
        <w:t>who could help with recruitment and scheduling of respondent interviews</w:t>
      </w:r>
      <w:r w:rsidR="00EA6C06">
        <w:t>.</w:t>
      </w:r>
      <w:r w:rsidR="00FE0FE3">
        <w:t xml:space="preserve"> </w:t>
      </w:r>
      <w:r w:rsidR="001001DB">
        <w:rPr>
          <w:rFonts w:eastAsia="Times New Roman" w:cstheme="minorHAnsi"/>
          <w:color w:val="000000"/>
        </w:rPr>
        <w:t>The research team liaison</w:t>
      </w:r>
      <w:r w:rsidR="002177EB">
        <w:rPr>
          <w:rFonts w:eastAsia="Times New Roman" w:cstheme="minorHAnsi"/>
          <w:color w:val="000000"/>
        </w:rPr>
        <w:t xml:space="preserve"> will request that </w:t>
      </w:r>
      <w:r w:rsidRPr="007264C3" w:rsidR="007264C3">
        <w:rPr>
          <w:rFonts w:eastAsia="Times New Roman" w:cstheme="minorHAnsi"/>
          <w:color w:val="000000"/>
        </w:rPr>
        <w:t>home visiting program</w:t>
      </w:r>
      <w:r w:rsidR="002177EB">
        <w:rPr>
          <w:rFonts w:eastAsia="Times New Roman" w:cstheme="minorHAnsi"/>
          <w:color w:val="000000"/>
        </w:rPr>
        <w:t xml:space="preserve"> directors </w:t>
      </w:r>
      <w:r w:rsidR="00623C5B">
        <w:rPr>
          <w:rFonts w:eastAsia="Times New Roman" w:cstheme="minorHAnsi"/>
          <w:color w:val="000000"/>
        </w:rPr>
        <w:t xml:space="preserve">upload </w:t>
      </w:r>
      <w:r w:rsidR="002177EB">
        <w:rPr>
          <w:rFonts w:eastAsia="Times New Roman" w:cstheme="minorHAnsi"/>
          <w:color w:val="000000"/>
        </w:rPr>
        <w:t xml:space="preserve">relevant documents </w:t>
      </w:r>
      <w:r w:rsidR="00EA1455">
        <w:rPr>
          <w:rFonts w:eastAsia="Times New Roman" w:cstheme="minorHAnsi"/>
          <w:color w:val="000000"/>
        </w:rPr>
        <w:t xml:space="preserve">after </w:t>
      </w:r>
      <w:r w:rsidR="002177EB">
        <w:rPr>
          <w:rFonts w:eastAsia="Times New Roman" w:cstheme="minorHAnsi"/>
          <w:color w:val="000000"/>
        </w:rPr>
        <w:t>the recruitment call</w:t>
      </w:r>
      <w:r w:rsidR="00CC594A">
        <w:rPr>
          <w:rFonts w:eastAsia="Times New Roman" w:cstheme="minorHAnsi"/>
          <w:color w:val="000000"/>
        </w:rPr>
        <w:t>,</w:t>
      </w:r>
      <w:r w:rsidR="002177EB">
        <w:rPr>
          <w:rFonts w:eastAsia="Times New Roman" w:cstheme="minorHAnsi"/>
          <w:color w:val="000000"/>
        </w:rPr>
        <w:t xml:space="preserve"> so the team can review them </w:t>
      </w:r>
      <w:r w:rsidR="00EA1455">
        <w:rPr>
          <w:rFonts w:eastAsia="Times New Roman" w:cstheme="minorHAnsi"/>
          <w:color w:val="000000"/>
        </w:rPr>
        <w:t>before</w:t>
      </w:r>
      <w:r w:rsidR="002177EB">
        <w:rPr>
          <w:rFonts w:eastAsia="Times New Roman" w:cstheme="minorHAnsi"/>
          <w:color w:val="000000"/>
        </w:rPr>
        <w:t xml:space="preserve"> conducting the</w:t>
      </w:r>
      <w:r w:rsidRPr="007264C3" w:rsidR="007264C3">
        <w:rPr>
          <w:rFonts w:eastAsia="Times New Roman" w:cstheme="minorHAnsi"/>
          <w:color w:val="000000"/>
        </w:rPr>
        <w:t xml:space="preserve"> home visiting program </w:t>
      </w:r>
      <w:r w:rsidR="002177EB">
        <w:rPr>
          <w:rFonts w:eastAsia="Times New Roman" w:cstheme="minorHAnsi"/>
          <w:color w:val="000000"/>
        </w:rPr>
        <w:t xml:space="preserve">director call. </w:t>
      </w:r>
      <w:r>
        <w:rPr>
          <w:rFonts w:eastAsia="Times New Roman" w:cstheme="minorHAnsi"/>
          <w:color w:val="000000"/>
        </w:rPr>
        <w:t xml:space="preserve">Following the recruitment call, the </w:t>
      </w:r>
      <w:r w:rsidR="00FE0FE3">
        <w:rPr>
          <w:rFonts w:eastAsia="Times New Roman" w:cstheme="minorHAnsi"/>
          <w:color w:val="000000"/>
        </w:rPr>
        <w:t xml:space="preserve">research </w:t>
      </w:r>
      <w:r>
        <w:rPr>
          <w:rFonts w:eastAsia="Times New Roman" w:cstheme="minorHAnsi"/>
          <w:color w:val="000000"/>
        </w:rPr>
        <w:t xml:space="preserve">team liaison will email the document </w:t>
      </w:r>
      <w:r w:rsidR="00DF1141">
        <w:rPr>
          <w:rFonts w:eastAsia="Times New Roman" w:cstheme="minorHAnsi"/>
          <w:color w:val="000000"/>
        </w:rPr>
        <w:t xml:space="preserve">review </w:t>
      </w:r>
      <w:r>
        <w:rPr>
          <w:rFonts w:eastAsia="Times New Roman" w:cstheme="minorHAnsi"/>
          <w:color w:val="000000"/>
        </w:rPr>
        <w:t>request (</w:t>
      </w:r>
      <w:r w:rsidR="00DF1141">
        <w:rPr>
          <w:rFonts w:eastAsia="Times New Roman" w:cstheme="minorHAnsi"/>
          <w:color w:val="000000"/>
        </w:rPr>
        <w:t xml:space="preserve">Instrument </w:t>
      </w:r>
      <w:r w:rsidR="00784FD7">
        <w:rPr>
          <w:rFonts w:eastAsia="Times New Roman" w:cstheme="minorHAnsi"/>
          <w:color w:val="000000"/>
        </w:rPr>
        <w:t>3</w:t>
      </w:r>
      <w:r>
        <w:rPr>
          <w:rFonts w:eastAsia="Times New Roman" w:cstheme="minorHAnsi"/>
          <w:color w:val="000000"/>
        </w:rPr>
        <w:t xml:space="preserve">) to the </w:t>
      </w:r>
      <w:r w:rsidRPr="007264C3" w:rsidR="007264C3">
        <w:rPr>
          <w:rFonts w:eastAsia="Times New Roman" w:cstheme="minorHAnsi"/>
          <w:color w:val="000000"/>
        </w:rPr>
        <w:t xml:space="preserve">home visiting program </w:t>
      </w:r>
      <w:r w:rsidR="004C3CE0">
        <w:rPr>
          <w:rFonts w:eastAsia="Times New Roman" w:cstheme="minorHAnsi"/>
          <w:color w:val="000000"/>
        </w:rPr>
        <w:t>director</w:t>
      </w:r>
      <w:r>
        <w:rPr>
          <w:rFonts w:eastAsia="Times New Roman" w:cstheme="minorHAnsi"/>
          <w:color w:val="000000"/>
        </w:rPr>
        <w:t xml:space="preserve">. </w:t>
      </w:r>
    </w:p>
    <w:p w:rsidR="00EC4103" w:rsidRPr="000F1681" w:rsidP="00116BF8" w14:paraId="7AFB98B6" w14:textId="0F4C2230">
      <w:pPr>
        <w:pStyle w:val="ExhibitTitle"/>
      </w:pPr>
      <w:r w:rsidRPr="000F1681">
        <w:t xml:space="preserve">Exhibit </w:t>
      </w:r>
      <w:r>
        <w:t>2</w:t>
      </w:r>
      <w:r w:rsidRPr="000F1681">
        <w:t xml:space="preserve">. </w:t>
      </w:r>
      <w:r w:rsidR="00ED1538">
        <w:t xml:space="preserve">Home Visiting Program </w:t>
      </w:r>
      <w:r w:rsidR="001A1FF5">
        <w:t>S</w:t>
      </w:r>
      <w:r w:rsidRPr="000F1681">
        <w:t xml:space="preserve">election </w:t>
      </w:r>
      <w:r w:rsidR="001A1FF5">
        <w:t>C</w:t>
      </w:r>
      <w:r w:rsidRPr="000F1681">
        <w:t xml:space="preserve">riteria </w:t>
      </w: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4C30D25B" w14:textId="77777777" w:rsidTr="00873ABD">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00F" w:rsidRPr="00116BF8" w:rsidP="00116BF8" w14:paraId="47DFF5FA" w14:textId="77777777">
            <w:pPr>
              <w:pStyle w:val="H3"/>
              <w:spacing w:before="60"/>
              <w:rPr>
                <w:rFonts w:asciiTheme="minorHAnsi" w:hAnsiTheme="minorHAnsi" w:cstheme="minorHAnsi"/>
              </w:rPr>
            </w:pPr>
            <w:r w:rsidRPr="00116BF8">
              <w:rPr>
                <w:rFonts w:asciiTheme="minorHAnsi" w:hAnsiTheme="minorHAnsi" w:cstheme="minorHAnsi"/>
              </w:rPr>
              <w:t>Eligibility criteria</w:t>
            </w:r>
          </w:p>
          <w:p w:rsidR="007A600F" w:rsidRPr="00116BF8" w:rsidP="00116BF8" w14:paraId="75EC51A8" w14:textId="4B917931">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 xml:space="preserve">Has received recent referrals from </w:t>
            </w:r>
            <w:r w:rsidRPr="005A54B3" w:rsidR="005A54B3">
              <w:rPr>
                <w:rFonts w:asciiTheme="minorHAnsi" w:hAnsiTheme="minorHAnsi" w:cstheme="minorHAnsi"/>
              </w:rPr>
              <w:t>centralized intake</w:t>
            </w:r>
            <w:r w:rsidRPr="005A54B3" w:rsidR="005A54B3">
              <w:rPr>
                <w:rFonts w:asciiTheme="minorHAnsi" w:hAnsiTheme="minorHAnsi" w:cstheme="minorHAnsi"/>
              </w:rPr>
              <w:t xml:space="preserve"> </w:t>
            </w:r>
            <w:r w:rsidRPr="00116BF8">
              <w:rPr>
                <w:rFonts w:asciiTheme="minorHAnsi" w:hAnsiTheme="minorHAnsi" w:cstheme="minorHAnsi"/>
              </w:rPr>
              <w:t>(</w:t>
            </w:r>
            <w:r w:rsidRPr="00116BF8" w:rsidR="00CC594A">
              <w:rPr>
                <w:rFonts w:asciiTheme="minorHAnsi" w:hAnsiTheme="minorHAnsi" w:cstheme="minorHAnsi"/>
              </w:rPr>
              <w:t>for example,</w:t>
            </w:r>
            <w:r w:rsidRPr="00116BF8">
              <w:rPr>
                <w:rFonts w:asciiTheme="minorHAnsi" w:hAnsiTheme="minorHAnsi" w:cstheme="minorHAnsi"/>
              </w:rPr>
              <w:t xml:space="preserve"> in </w:t>
            </w:r>
            <w:r w:rsidRPr="00116BF8" w:rsidR="00CC594A">
              <w:rPr>
                <w:rFonts w:asciiTheme="minorHAnsi" w:hAnsiTheme="minorHAnsi" w:cstheme="minorHAnsi"/>
              </w:rPr>
              <w:t xml:space="preserve">the </w:t>
            </w:r>
            <w:r w:rsidRPr="00116BF8">
              <w:rPr>
                <w:rFonts w:asciiTheme="minorHAnsi" w:hAnsiTheme="minorHAnsi" w:cstheme="minorHAnsi"/>
              </w:rPr>
              <w:t xml:space="preserve">past </w:t>
            </w:r>
            <w:r w:rsidRPr="00116BF8" w:rsidR="00CC594A">
              <w:rPr>
                <w:rFonts w:asciiTheme="minorHAnsi" w:hAnsiTheme="minorHAnsi" w:cstheme="minorHAnsi"/>
              </w:rPr>
              <w:t>two</w:t>
            </w:r>
            <w:r w:rsidRPr="00116BF8">
              <w:rPr>
                <w:rFonts w:asciiTheme="minorHAnsi" w:hAnsiTheme="minorHAnsi" w:cstheme="minorHAnsi"/>
              </w:rPr>
              <w:t xml:space="preserve"> months)</w:t>
            </w:r>
          </w:p>
          <w:p w:rsidR="007A600F" w:rsidRPr="00116BF8" w:rsidP="00116BF8" w14:paraId="06059212" w14:textId="26E318B4">
            <w:pPr>
              <w:pStyle w:val="H3"/>
              <w:spacing w:before="60"/>
              <w:rPr>
                <w:rFonts w:asciiTheme="minorHAnsi" w:hAnsiTheme="minorHAnsi" w:cstheme="minorHAnsi"/>
              </w:rPr>
            </w:pPr>
            <w:r w:rsidRPr="00116BF8">
              <w:rPr>
                <w:rFonts w:asciiTheme="minorHAnsi" w:hAnsiTheme="minorHAnsi" w:cstheme="minorHAnsi"/>
              </w:rPr>
              <w:t xml:space="preserve">Prioritization </w:t>
            </w:r>
            <w:r w:rsidR="00BB1059">
              <w:rPr>
                <w:rFonts w:asciiTheme="minorHAnsi" w:hAnsiTheme="minorHAnsi" w:cstheme="minorHAnsi"/>
              </w:rPr>
              <w:t>considerations</w:t>
            </w:r>
            <w:r w:rsidRPr="00116BF8">
              <w:rPr>
                <w:rFonts w:asciiTheme="minorHAnsi" w:hAnsiTheme="minorHAnsi" w:cstheme="minorHAnsi"/>
              </w:rPr>
              <w:t>, in order of importance</w:t>
            </w:r>
          </w:p>
          <w:p w:rsidR="007A600F" w:rsidRPr="00116BF8" w:rsidP="00116BF8" w14:paraId="1EC16FB8" w14:textId="77777777">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Variation in ECHV model offered</w:t>
            </w:r>
          </w:p>
          <w:p w:rsidR="007A600F" w:rsidRPr="00116BF8" w:rsidP="00116BF8" w14:paraId="7DE79BA4" w14:textId="392D80C4">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Variation in size (</w:t>
            </w:r>
            <w:r w:rsidR="00B91D1D">
              <w:rPr>
                <w:rFonts w:asciiTheme="minorHAnsi" w:hAnsiTheme="minorHAnsi" w:cstheme="minorHAnsi"/>
              </w:rPr>
              <w:t xml:space="preserve">such as </w:t>
            </w:r>
            <w:r w:rsidRPr="00116BF8">
              <w:rPr>
                <w:rFonts w:asciiTheme="minorHAnsi" w:hAnsiTheme="minorHAnsi" w:cstheme="minorHAnsi"/>
              </w:rPr>
              <w:t>number of families served)</w:t>
            </w:r>
          </w:p>
          <w:p w:rsidR="00EC4103" w:rsidRPr="00B06340" w:rsidP="00B06340" w14:paraId="6491E5FC" w14:textId="3676CF12">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family or community characteristics (including race and ethnicity</w:t>
            </w:r>
            <w:r w:rsidRPr="00B06340" w:rsidR="00B1698D">
              <w:rPr>
                <w:rFonts w:asciiTheme="minorHAnsi" w:hAnsiTheme="minorHAnsi" w:cstheme="minorHAnsi"/>
              </w:rPr>
              <w:t>, urbanicity/rurality</w:t>
            </w:r>
            <w:r w:rsidRPr="00B06340">
              <w:rPr>
                <w:rFonts w:asciiTheme="minorHAnsi" w:hAnsiTheme="minorHAnsi" w:cstheme="minorHAnsi"/>
              </w:rPr>
              <w:t>)</w:t>
            </w:r>
          </w:p>
        </w:tc>
      </w:tr>
    </w:tbl>
    <w:p w:rsidR="008145F2" w:rsidRPr="00116BF8" w:rsidP="00116BF8" w14:paraId="14A68129" w14:textId="673DBD86">
      <w:pPr>
        <w:pStyle w:val="Heading4"/>
      </w:pPr>
      <w:r>
        <w:t>4.</w:t>
      </w:r>
      <w:r>
        <w:tab/>
      </w:r>
      <w:r w:rsidRPr="00116BF8" w:rsidR="00A006D8">
        <w:t xml:space="preserve">Home visitor </w:t>
      </w:r>
      <w:r w:rsidRPr="00116BF8" w:rsidR="00980CD9">
        <w:t xml:space="preserve">identification and </w:t>
      </w:r>
      <w:r w:rsidRPr="00116BF8" w:rsidR="002177EB">
        <w:t xml:space="preserve">recruitment </w:t>
      </w:r>
    </w:p>
    <w:p w:rsidR="00980CD9" w:rsidRPr="008C38BB" w:rsidP="00C47D91" w14:paraId="28477239" w14:textId="06C3634B">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8C5D6B">
        <w:rPr>
          <w:rFonts w:eastAsia="Times New Roman" w:cstheme="minorHAnsi"/>
          <w:i/>
          <w:iCs/>
          <w:color w:val="000000"/>
        </w:rPr>
        <w:t>I</w:t>
      </w:r>
      <w:r>
        <w:rPr>
          <w:rFonts w:eastAsia="Times New Roman" w:cstheme="minorHAnsi"/>
          <w:i/>
          <w:iCs/>
          <w:color w:val="000000"/>
        </w:rPr>
        <w:t>dentify and recruit</w:t>
      </w:r>
      <w:r w:rsidR="008C5D6B">
        <w:rPr>
          <w:rFonts w:eastAsia="Times New Roman" w:cstheme="minorHAnsi"/>
          <w:i/>
          <w:iCs/>
          <w:color w:val="000000"/>
        </w:rPr>
        <w:t xml:space="preserve"> up to three</w:t>
      </w:r>
      <w:r>
        <w:rPr>
          <w:rFonts w:eastAsia="Times New Roman" w:cstheme="minorHAnsi"/>
          <w:i/>
          <w:iCs/>
          <w:color w:val="000000"/>
        </w:rPr>
        <w:t xml:space="preserve"> home visitors </w:t>
      </w:r>
      <w:r w:rsidR="008C5D6B">
        <w:rPr>
          <w:rFonts w:eastAsia="Times New Roman" w:cstheme="minorHAnsi"/>
          <w:i/>
          <w:iCs/>
          <w:color w:val="000000"/>
        </w:rPr>
        <w:t xml:space="preserve">in each recruited </w:t>
      </w:r>
      <w:r w:rsidRPr="007264C3" w:rsidR="007264C3">
        <w:rPr>
          <w:rFonts w:eastAsia="Times New Roman" w:cstheme="minorHAnsi"/>
          <w:i/>
          <w:iCs/>
          <w:color w:val="000000"/>
        </w:rPr>
        <w:t xml:space="preserve">program </w:t>
      </w:r>
    </w:p>
    <w:p w:rsidR="000B50B2" w:rsidP="00C47D91" w14:paraId="5079BBD1" w14:textId="76DE00D2">
      <w:pPr>
        <w:spacing w:after="240" w:line="300" w:lineRule="atLeast"/>
        <w:rPr>
          <w:rFonts w:eastAsia="Times New Roman" w:cstheme="minorHAnsi"/>
          <w:color w:val="000000"/>
        </w:rPr>
      </w:pPr>
      <w:r>
        <w:rPr>
          <w:rFonts w:eastAsia="Times New Roman" w:cstheme="minorHAnsi"/>
          <w:color w:val="000000"/>
        </w:rPr>
        <w:t>In addition to the</w:t>
      </w:r>
      <w:r w:rsidRPr="007264C3" w:rsidR="007264C3">
        <w:rPr>
          <w:rFonts w:eastAsia="Times New Roman" w:cstheme="minorHAnsi"/>
          <w:color w:val="000000"/>
        </w:rPr>
        <w:t xml:space="preserve"> home visiting </w:t>
      </w:r>
      <w:r>
        <w:rPr>
          <w:rFonts w:eastAsia="Times New Roman" w:cstheme="minorHAnsi"/>
          <w:color w:val="000000"/>
        </w:rPr>
        <w:t xml:space="preserve">program director interview, </w:t>
      </w:r>
      <w:r w:rsidR="00BC7BCE">
        <w:rPr>
          <w:rFonts w:eastAsia="Times New Roman" w:cstheme="minorHAnsi"/>
          <w:color w:val="000000"/>
        </w:rPr>
        <w:t>t</w:t>
      </w:r>
      <w:r>
        <w:rPr>
          <w:rFonts w:eastAsia="Times New Roman" w:cstheme="minorHAnsi"/>
          <w:color w:val="000000"/>
        </w:rPr>
        <w:t xml:space="preserve">he </w:t>
      </w:r>
      <w:r w:rsidR="00283EAE">
        <w:rPr>
          <w:rFonts w:eastAsia="Times New Roman" w:cstheme="minorHAnsi"/>
          <w:color w:val="000000"/>
        </w:rPr>
        <w:t>research team</w:t>
      </w:r>
      <w:r>
        <w:rPr>
          <w:rFonts w:eastAsia="Times New Roman" w:cstheme="minorHAnsi"/>
          <w:color w:val="000000"/>
        </w:rPr>
        <w:t xml:space="preserve"> plans to </w:t>
      </w:r>
      <w:r w:rsidR="008A0FCE">
        <w:rPr>
          <w:rFonts w:eastAsia="Times New Roman" w:cstheme="minorHAnsi"/>
          <w:color w:val="000000"/>
        </w:rPr>
        <w:t xml:space="preserve">conduct </w:t>
      </w:r>
      <w:r>
        <w:rPr>
          <w:rFonts w:eastAsia="Times New Roman" w:cstheme="minorHAnsi"/>
          <w:color w:val="000000"/>
        </w:rPr>
        <w:t>o</w:t>
      </w:r>
      <w:r w:rsidRPr="000B50B2">
        <w:rPr>
          <w:rFonts w:eastAsia="Times New Roman" w:cstheme="minorHAnsi"/>
          <w:color w:val="000000"/>
        </w:rPr>
        <w:t xml:space="preserve">ne </w:t>
      </w:r>
      <w:r w:rsidR="00C1039F">
        <w:rPr>
          <w:rFonts w:eastAsia="Times New Roman" w:cstheme="minorHAnsi"/>
          <w:color w:val="000000"/>
        </w:rPr>
        <w:t>to</w:t>
      </w:r>
      <w:r w:rsidRPr="000B50B2">
        <w:rPr>
          <w:rFonts w:eastAsia="Times New Roman" w:cstheme="minorHAnsi"/>
          <w:color w:val="000000"/>
        </w:rPr>
        <w:t xml:space="preserve"> two interviews with up to three home visit</w:t>
      </w:r>
      <w:r w:rsidR="00A64049">
        <w:rPr>
          <w:rFonts w:eastAsia="Times New Roman" w:cstheme="minorHAnsi"/>
          <w:color w:val="000000"/>
        </w:rPr>
        <w:t>ing staff (in total)</w:t>
      </w:r>
      <w:r w:rsidR="008A0FCE">
        <w:rPr>
          <w:rFonts w:eastAsia="Times New Roman" w:cstheme="minorHAnsi"/>
          <w:color w:val="000000"/>
        </w:rPr>
        <w:t xml:space="preserve"> </w:t>
      </w:r>
      <w:r w:rsidR="00A64049">
        <w:rPr>
          <w:rFonts w:eastAsia="Times New Roman" w:cstheme="minorHAnsi"/>
          <w:color w:val="000000"/>
        </w:rPr>
        <w:t xml:space="preserve">who conduct home visits </w:t>
      </w:r>
      <w:r w:rsidR="008A0FCE">
        <w:rPr>
          <w:rFonts w:eastAsia="Times New Roman" w:cstheme="minorHAnsi"/>
          <w:color w:val="000000"/>
        </w:rPr>
        <w:t xml:space="preserve">or </w:t>
      </w:r>
      <w:r w:rsidR="00A64049">
        <w:rPr>
          <w:rFonts w:eastAsia="Times New Roman" w:cstheme="minorHAnsi"/>
          <w:color w:val="000000"/>
        </w:rPr>
        <w:t xml:space="preserve">are </w:t>
      </w:r>
      <w:r w:rsidR="008A0FCE">
        <w:rPr>
          <w:rFonts w:eastAsia="Times New Roman" w:cstheme="minorHAnsi"/>
          <w:color w:val="000000"/>
        </w:rPr>
        <w:t>responsible for outreach, recruitment,</w:t>
      </w:r>
      <w:r w:rsidR="00EC4103">
        <w:rPr>
          <w:rFonts w:eastAsia="Times New Roman" w:cstheme="minorHAnsi"/>
          <w:color w:val="000000"/>
        </w:rPr>
        <w:t xml:space="preserve"> and enrollment</w:t>
      </w:r>
      <w:r w:rsidR="00CC594A">
        <w:rPr>
          <w:rFonts w:eastAsia="Times New Roman" w:cstheme="minorHAnsi"/>
          <w:color w:val="000000"/>
        </w:rPr>
        <w:t>.</w:t>
      </w:r>
      <w:r w:rsidRPr="000B50B2">
        <w:rPr>
          <w:rFonts w:eastAsia="Times New Roman" w:cstheme="minorHAnsi"/>
          <w:color w:val="000000"/>
        </w:rPr>
        <w:t xml:space="preserve"> </w:t>
      </w:r>
      <w:r w:rsidR="00CC594A">
        <w:rPr>
          <w:rFonts w:eastAsia="Times New Roman" w:cstheme="minorHAnsi"/>
          <w:color w:val="000000"/>
        </w:rPr>
        <w:t>A</w:t>
      </w:r>
      <w:r w:rsidR="00A64049">
        <w:rPr>
          <w:rFonts w:eastAsia="Times New Roman" w:cstheme="minorHAnsi"/>
          <w:color w:val="000000"/>
        </w:rPr>
        <w:t xml:space="preserve">n interview </w:t>
      </w:r>
      <w:r w:rsidRPr="000B50B2">
        <w:rPr>
          <w:rFonts w:eastAsia="Times New Roman" w:cstheme="minorHAnsi"/>
          <w:color w:val="000000"/>
        </w:rPr>
        <w:t>may be one-on-one or include two staff together</w:t>
      </w:r>
      <w:r w:rsidR="00DE4774">
        <w:rPr>
          <w:rFonts w:eastAsia="Times New Roman" w:cstheme="minorHAnsi"/>
          <w:color w:val="000000"/>
        </w:rPr>
        <w:t>.</w:t>
      </w:r>
    </w:p>
    <w:p w:rsidR="00DE4774" w:rsidRPr="00DE4774" w:rsidP="00C47D91" w14:paraId="4E2E34B2" w14:textId="2CA3806A">
      <w:pPr>
        <w:spacing w:after="240" w:line="300" w:lineRule="atLeast"/>
        <w:rPr>
          <w:rFonts w:eastAsia="Times New Roman" w:cstheme="minorHAnsi"/>
          <w:b/>
          <w:bCs/>
          <w:color w:val="000000"/>
        </w:rPr>
      </w:pPr>
      <w:r w:rsidRPr="00DE4774">
        <w:rPr>
          <w:rFonts w:eastAsia="Times New Roman" w:cstheme="minorHAnsi"/>
          <w:color w:val="000000"/>
        </w:rPr>
        <w:t xml:space="preserve">During a </w:t>
      </w:r>
      <w:r w:rsidR="00A64049">
        <w:rPr>
          <w:rFonts w:eastAsia="Times New Roman" w:cstheme="minorHAnsi"/>
          <w:color w:val="000000"/>
        </w:rPr>
        <w:t xml:space="preserve">site visit </w:t>
      </w:r>
      <w:r w:rsidRPr="00DE4774">
        <w:rPr>
          <w:rFonts w:eastAsia="Times New Roman" w:cstheme="minorHAnsi"/>
          <w:color w:val="000000"/>
        </w:rPr>
        <w:t>planning</w:t>
      </w:r>
      <w:r w:rsidR="00BC7BCE">
        <w:rPr>
          <w:rFonts w:eastAsia="Times New Roman" w:cstheme="minorHAnsi"/>
          <w:color w:val="000000"/>
        </w:rPr>
        <w:t xml:space="preserve"> call</w:t>
      </w:r>
      <w:r w:rsidR="00A64049">
        <w:rPr>
          <w:rFonts w:eastAsia="Times New Roman" w:cstheme="minorHAnsi"/>
          <w:color w:val="000000"/>
        </w:rPr>
        <w:t xml:space="preserve"> with the appointed on</w:t>
      </w:r>
      <w:r w:rsidR="00CC594A">
        <w:rPr>
          <w:rFonts w:eastAsia="Times New Roman" w:cstheme="minorHAnsi"/>
          <w:color w:val="000000"/>
        </w:rPr>
        <w:t>-</w:t>
      </w:r>
      <w:r w:rsidR="00A64049">
        <w:rPr>
          <w:rFonts w:eastAsia="Times New Roman" w:cstheme="minorHAnsi"/>
          <w:color w:val="000000"/>
        </w:rPr>
        <w:t>site coordinator</w:t>
      </w:r>
      <w:r w:rsidRPr="00DE4774">
        <w:rPr>
          <w:rFonts w:eastAsia="Times New Roman" w:cstheme="minorHAnsi"/>
          <w:color w:val="000000"/>
        </w:rPr>
        <w:t xml:space="preserve">, the </w:t>
      </w:r>
      <w:r w:rsidR="00283EAE">
        <w:rPr>
          <w:rFonts w:eastAsia="Times New Roman" w:cstheme="minorHAnsi"/>
          <w:color w:val="000000"/>
        </w:rPr>
        <w:t>research team</w:t>
      </w:r>
      <w:r w:rsidRPr="00DE4774">
        <w:rPr>
          <w:rFonts w:eastAsia="Times New Roman" w:cstheme="minorHAnsi"/>
          <w:color w:val="000000"/>
        </w:rPr>
        <w:t xml:space="preserve"> </w:t>
      </w:r>
      <w:r w:rsidR="00BC7BCE">
        <w:rPr>
          <w:rFonts w:eastAsia="Times New Roman" w:cstheme="minorHAnsi"/>
          <w:color w:val="000000"/>
        </w:rPr>
        <w:t xml:space="preserve">liaison </w:t>
      </w:r>
      <w:r w:rsidRPr="00DE4774">
        <w:rPr>
          <w:rFonts w:eastAsia="Times New Roman" w:cstheme="minorHAnsi"/>
          <w:color w:val="000000"/>
        </w:rPr>
        <w:t xml:space="preserve">will work closely with the </w:t>
      </w:r>
      <w:r w:rsidR="00BC7BCE">
        <w:rPr>
          <w:rFonts w:eastAsia="Times New Roman" w:cstheme="minorHAnsi"/>
          <w:color w:val="000000"/>
        </w:rPr>
        <w:t>on</w:t>
      </w:r>
      <w:r w:rsidR="00637957">
        <w:rPr>
          <w:rFonts w:eastAsia="Times New Roman" w:cstheme="minorHAnsi"/>
          <w:color w:val="000000"/>
        </w:rPr>
        <w:t>-</w:t>
      </w:r>
      <w:r w:rsidR="00BC7BCE">
        <w:rPr>
          <w:rFonts w:eastAsia="Times New Roman" w:cstheme="minorHAnsi"/>
          <w:color w:val="000000"/>
        </w:rPr>
        <w:t>site coordinator</w:t>
      </w:r>
      <w:r w:rsidRPr="00DE4774">
        <w:rPr>
          <w:rFonts w:eastAsia="Times New Roman" w:cstheme="minorHAnsi"/>
          <w:color w:val="000000"/>
        </w:rPr>
        <w:t xml:space="preserve"> to </w:t>
      </w:r>
      <w:r w:rsidR="00A64049">
        <w:rPr>
          <w:rFonts w:eastAsia="Times New Roman" w:cstheme="minorHAnsi"/>
          <w:color w:val="000000"/>
        </w:rPr>
        <w:t xml:space="preserve">confirm (if needed) </w:t>
      </w:r>
      <w:r w:rsidRPr="00DE4774">
        <w:rPr>
          <w:rFonts w:eastAsia="Times New Roman" w:cstheme="minorHAnsi"/>
          <w:color w:val="000000"/>
        </w:rPr>
        <w:t xml:space="preserve">whom to interview and to schedule the interviews. For instance, the </w:t>
      </w:r>
      <w:r w:rsidR="00283EAE">
        <w:rPr>
          <w:rFonts w:eastAsia="Times New Roman" w:cstheme="minorHAnsi"/>
          <w:color w:val="000000"/>
        </w:rPr>
        <w:t>research team</w:t>
      </w:r>
      <w:r w:rsidRPr="00DE4774">
        <w:rPr>
          <w:rFonts w:eastAsia="Times New Roman" w:cstheme="minorHAnsi"/>
          <w:color w:val="000000"/>
        </w:rPr>
        <w:t xml:space="preserve"> </w:t>
      </w:r>
      <w:r w:rsidR="00BC7BCE">
        <w:rPr>
          <w:rFonts w:eastAsia="Times New Roman" w:cstheme="minorHAnsi"/>
          <w:color w:val="000000"/>
        </w:rPr>
        <w:t xml:space="preserve">liaison </w:t>
      </w:r>
      <w:r w:rsidRPr="00DE4774">
        <w:rPr>
          <w:rFonts w:eastAsia="Times New Roman" w:cstheme="minorHAnsi"/>
          <w:color w:val="000000"/>
        </w:rPr>
        <w:t xml:space="preserve">will ask the </w:t>
      </w:r>
      <w:r w:rsidR="00BC7BCE">
        <w:rPr>
          <w:rFonts w:eastAsia="Times New Roman" w:cstheme="minorHAnsi"/>
          <w:color w:val="000000"/>
        </w:rPr>
        <w:t>on</w:t>
      </w:r>
      <w:r w:rsidR="00F413A1">
        <w:rPr>
          <w:rFonts w:eastAsia="Times New Roman" w:cstheme="minorHAnsi"/>
          <w:color w:val="000000"/>
        </w:rPr>
        <w:t>-</w:t>
      </w:r>
      <w:r w:rsidR="00BC7BCE">
        <w:rPr>
          <w:rFonts w:eastAsia="Times New Roman" w:cstheme="minorHAnsi"/>
          <w:color w:val="000000"/>
        </w:rPr>
        <w:t xml:space="preserve">site coordinator </w:t>
      </w:r>
      <w:r w:rsidRPr="00DE4774">
        <w:rPr>
          <w:rFonts w:eastAsia="Times New Roman" w:cstheme="minorHAnsi"/>
          <w:color w:val="000000"/>
        </w:rPr>
        <w:t xml:space="preserve">to identify home visitors they think will be willing to speak with us, will be knowledgeable about the interview topics, and could make time for the interview. </w:t>
      </w:r>
    </w:p>
    <w:p w:rsidR="002B5252" w:rsidRPr="00116BF8" w:rsidP="00116BF8" w14:paraId="03E37DC8" w14:textId="22819125">
      <w:pPr>
        <w:pStyle w:val="Heading4"/>
      </w:pPr>
      <w:r>
        <w:t>5.</w:t>
      </w:r>
      <w:r>
        <w:tab/>
      </w:r>
      <w:r w:rsidRPr="00116BF8" w:rsidR="000B50B2">
        <w:t>Family</w:t>
      </w:r>
      <w:r w:rsidRPr="00116BF8" w:rsidR="003031F0">
        <w:t xml:space="preserve"> identification and</w:t>
      </w:r>
      <w:r w:rsidRPr="00116BF8" w:rsidR="000B50B2">
        <w:t xml:space="preserve"> </w:t>
      </w:r>
      <w:r w:rsidRPr="00116BF8" w:rsidR="00901B69">
        <w:t>r</w:t>
      </w:r>
      <w:r w:rsidRPr="00116BF8" w:rsidR="000B50B2">
        <w:t>ecruitment</w:t>
      </w:r>
    </w:p>
    <w:p w:rsidR="003031F0" w:rsidRPr="008C38BB" w:rsidP="00C47D91" w14:paraId="7CD69D35" w14:textId="71378B4D">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2B5252">
        <w:rPr>
          <w:rFonts w:eastAsia="Times New Roman" w:cstheme="minorHAnsi"/>
          <w:i/>
          <w:iCs/>
          <w:color w:val="000000"/>
        </w:rPr>
        <w:t xml:space="preserve">Within each </w:t>
      </w:r>
      <w:r w:rsidRPr="007264C3" w:rsidR="007264C3">
        <w:rPr>
          <w:rFonts w:eastAsia="Times New Roman" w:cstheme="minorHAnsi"/>
          <w:i/>
          <w:iCs/>
          <w:color w:val="000000"/>
        </w:rPr>
        <w:t>home visiting program</w:t>
      </w:r>
      <w:r w:rsidR="002B5252">
        <w:rPr>
          <w:rFonts w:eastAsia="Times New Roman" w:cstheme="minorHAnsi"/>
          <w:i/>
          <w:iCs/>
          <w:color w:val="000000"/>
        </w:rPr>
        <w:t>, i</w:t>
      </w:r>
      <w:r>
        <w:rPr>
          <w:rFonts w:eastAsia="Times New Roman" w:cstheme="minorHAnsi"/>
          <w:i/>
          <w:iCs/>
          <w:color w:val="000000"/>
        </w:rPr>
        <w:t xml:space="preserve">dentify and recruit </w:t>
      </w:r>
      <w:r w:rsidR="002B5252">
        <w:rPr>
          <w:rFonts w:eastAsia="Times New Roman" w:cstheme="minorHAnsi"/>
          <w:i/>
          <w:iCs/>
          <w:color w:val="000000"/>
        </w:rPr>
        <w:t xml:space="preserve">up </w:t>
      </w:r>
      <w:r w:rsidR="00FE0FE3">
        <w:rPr>
          <w:rFonts w:eastAsia="Times New Roman" w:cstheme="minorHAnsi"/>
          <w:i/>
          <w:iCs/>
          <w:color w:val="000000"/>
        </w:rPr>
        <w:t>to</w:t>
      </w:r>
      <w:r w:rsidR="002B5252">
        <w:rPr>
          <w:rFonts w:eastAsia="Times New Roman" w:cstheme="minorHAnsi"/>
          <w:i/>
          <w:iCs/>
          <w:color w:val="000000"/>
        </w:rPr>
        <w:t xml:space="preserve"> six </w:t>
      </w:r>
      <w:r>
        <w:rPr>
          <w:rFonts w:eastAsia="Times New Roman" w:cstheme="minorHAnsi"/>
          <w:i/>
          <w:iCs/>
          <w:color w:val="000000"/>
        </w:rPr>
        <w:t xml:space="preserve">families </w:t>
      </w:r>
      <w:r w:rsidR="00243447">
        <w:rPr>
          <w:rFonts w:eastAsia="Times New Roman" w:cstheme="minorHAnsi"/>
          <w:i/>
          <w:iCs/>
          <w:color w:val="000000"/>
        </w:rPr>
        <w:t xml:space="preserve">that </w:t>
      </w:r>
      <w:r w:rsidR="007B1605">
        <w:rPr>
          <w:rFonts w:eastAsia="Times New Roman" w:cstheme="minorHAnsi"/>
          <w:i/>
          <w:iCs/>
          <w:color w:val="000000"/>
        </w:rPr>
        <w:t xml:space="preserve">enrolled in services through the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sidR="007B1605">
        <w:rPr>
          <w:rFonts w:eastAsia="Times New Roman" w:cstheme="minorHAnsi"/>
          <w:i/>
          <w:iCs/>
          <w:color w:val="000000"/>
        </w:rPr>
        <w:t xml:space="preserve">system </w:t>
      </w:r>
    </w:p>
    <w:p w:rsidR="00A815F7" w:rsidRPr="00A815F7" w:rsidP="00C47D91" w14:paraId="24070D2D" w14:textId="3A0E387A">
      <w:pPr>
        <w:spacing w:after="240" w:line="300" w:lineRule="atLeast"/>
        <w:rPr>
          <w:rFonts w:cstheme="minorHAnsi"/>
        </w:rPr>
      </w:pPr>
      <w:r w:rsidRPr="00A815F7">
        <w:rPr>
          <w:rFonts w:cstheme="minorHAnsi"/>
        </w:rPr>
        <w:t xml:space="preserve">The </w:t>
      </w:r>
      <w:r w:rsidR="00283EAE">
        <w:rPr>
          <w:rFonts w:cstheme="minorHAnsi"/>
        </w:rPr>
        <w:t>research team</w:t>
      </w:r>
      <w:r w:rsidR="00BC7BCE">
        <w:rPr>
          <w:rFonts w:cstheme="minorHAnsi"/>
        </w:rPr>
        <w:t xml:space="preserve"> liaison</w:t>
      </w:r>
      <w:r w:rsidRPr="00A815F7">
        <w:rPr>
          <w:rFonts w:cstheme="minorHAnsi"/>
        </w:rPr>
        <w:t xml:space="preserve"> will collaborate with the designated </w:t>
      </w:r>
      <w:r w:rsidR="00BC7BCE">
        <w:rPr>
          <w:rFonts w:cstheme="minorHAnsi"/>
        </w:rPr>
        <w:t>on</w:t>
      </w:r>
      <w:r w:rsidR="00F413A1">
        <w:rPr>
          <w:rFonts w:cstheme="minorHAnsi"/>
        </w:rPr>
        <w:t>-</w:t>
      </w:r>
      <w:r w:rsidR="00BC7BCE">
        <w:rPr>
          <w:rFonts w:cstheme="minorHAnsi"/>
        </w:rPr>
        <w:t>site coordinator</w:t>
      </w:r>
      <w:r w:rsidRPr="00A815F7">
        <w:rPr>
          <w:rFonts w:cstheme="minorHAnsi"/>
        </w:rPr>
        <w:t xml:space="preserve"> to </w:t>
      </w:r>
      <w:r w:rsidR="006647D3">
        <w:rPr>
          <w:rFonts w:cstheme="minorHAnsi"/>
        </w:rPr>
        <w:t>contact</w:t>
      </w:r>
      <w:r w:rsidRPr="00A815F7">
        <w:rPr>
          <w:rFonts w:cstheme="minorHAnsi"/>
        </w:rPr>
        <w:t xml:space="preserve"> families</w:t>
      </w:r>
      <w:r w:rsidR="00243447">
        <w:rPr>
          <w:rFonts w:cstheme="minorHAnsi"/>
        </w:rPr>
        <w:t>,</w:t>
      </w:r>
      <w:r w:rsidRPr="00A815F7">
        <w:rPr>
          <w:rFonts w:cstheme="minorHAnsi"/>
        </w:rPr>
        <w:t xml:space="preserve"> with the </w:t>
      </w:r>
      <w:r w:rsidRPr="00C47D91" w:rsidR="00243447">
        <w:rPr>
          <w:rFonts w:eastAsia="Times New Roman" w:cstheme="minorHAnsi"/>
          <w:color w:val="000000"/>
        </w:rPr>
        <w:t>goal</w:t>
      </w:r>
      <w:r w:rsidRPr="00A815F7" w:rsidR="00243447">
        <w:rPr>
          <w:rFonts w:cstheme="minorHAnsi"/>
        </w:rPr>
        <w:t xml:space="preserve"> </w:t>
      </w:r>
      <w:r w:rsidRPr="00A815F7">
        <w:rPr>
          <w:rFonts w:cstheme="minorHAnsi"/>
        </w:rPr>
        <w:t xml:space="preserve">of completing two to four interviews per </w:t>
      </w:r>
      <w:r w:rsidRPr="007264C3" w:rsidR="007264C3">
        <w:rPr>
          <w:rFonts w:cstheme="minorHAnsi"/>
        </w:rPr>
        <w:t>home visiting program</w:t>
      </w:r>
      <w:r w:rsidRPr="00A815F7">
        <w:rPr>
          <w:rFonts w:cstheme="minorHAnsi"/>
        </w:rPr>
        <w:t>, for an average of three</w:t>
      </w:r>
      <w:r w:rsidR="00EC4103">
        <w:rPr>
          <w:rFonts w:cstheme="minorHAnsi"/>
        </w:rPr>
        <w:t xml:space="preserve"> interviews</w:t>
      </w:r>
      <w:r w:rsidRPr="00A815F7">
        <w:rPr>
          <w:rFonts w:cstheme="minorHAnsi"/>
        </w:rPr>
        <w:t xml:space="preserve"> per </w:t>
      </w:r>
      <w:r w:rsidRPr="007264C3" w:rsidR="007264C3">
        <w:rPr>
          <w:rFonts w:cstheme="minorHAnsi"/>
        </w:rPr>
        <w:t>home visiting program</w:t>
      </w:r>
      <w:r w:rsidRPr="00A815F7">
        <w:rPr>
          <w:rFonts w:cstheme="minorHAnsi"/>
        </w:rPr>
        <w:t>. Interviews will be conducted in English or Spanish. The</w:t>
      </w:r>
      <w:r w:rsidR="005C6AA4">
        <w:rPr>
          <w:rFonts w:cstheme="minorHAnsi"/>
        </w:rPr>
        <w:t xml:space="preserve"> </w:t>
      </w:r>
      <w:r w:rsidR="00283EAE">
        <w:rPr>
          <w:rFonts w:cstheme="minorHAnsi"/>
        </w:rPr>
        <w:t>research team</w:t>
      </w:r>
      <w:r w:rsidRPr="00A815F7">
        <w:rPr>
          <w:rFonts w:cstheme="minorHAnsi"/>
        </w:rPr>
        <w:t xml:space="preserve"> </w:t>
      </w:r>
      <w:r w:rsidR="005C6AA4">
        <w:rPr>
          <w:rFonts w:cstheme="minorHAnsi"/>
        </w:rPr>
        <w:t xml:space="preserve">liaison </w:t>
      </w:r>
      <w:r w:rsidRPr="00A815F7">
        <w:rPr>
          <w:rFonts w:cstheme="minorHAnsi"/>
        </w:rPr>
        <w:t xml:space="preserve">will ask the </w:t>
      </w:r>
      <w:r w:rsidR="005C6AA4">
        <w:rPr>
          <w:rFonts w:cstheme="minorHAnsi"/>
        </w:rPr>
        <w:t>on</w:t>
      </w:r>
      <w:r w:rsidR="00CA156C">
        <w:rPr>
          <w:rFonts w:cstheme="minorHAnsi"/>
        </w:rPr>
        <w:t>-</w:t>
      </w:r>
      <w:r w:rsidR="005C6AA4">
        <w:rPr>
          <w:rFonts w:cstheme="minorHAnsi"/>
        </w:rPr>
        <w:t>site coordinator</w:t>
      </w:r>
      <w:r w:rsidRPr="00A815F7">
        <w:rPr>
          <w:rFonts w:cstheme="minorHAnsi"/>
        </w:rPr>
        <w:t xml:space="preserve"> to review their administrative records to identify families </w:t>
      </w:r>
      <w:r w:rsidR="00243447">
        <w:rPr>
          <w:rFonts w:cstheme="minorHAnsi"/>
        </w:rPr>
        <w:t>that</w:t>
      </w:r>
      <w:r w:rsidRPr="00A815F7" w:rsidR="00243447">
        <w:rPr>
          <w:rFonts w:cstheme="minorHAnsi"/>
        </w:rPr>
        <w:t xml:space="preserve"> </w:t>
      </w:r>
      <w:r w:rsidRPr="00A815F7">
        <w:rPr>
          <w:rFonts w:cstheme="minorHAnsi"/>
        </w:rPr>
        <w:t xml:space="preserve">enrolled in services through the </w:t>
      </w:r>
      <w:r w:rsidRPr="005A54B3" w:rsidR="005A54B3">
        <w:rPr>
          <w:rFonts w:cstheme="minorHAnsi"/>
        </w:rPr>
        <w:t>centralized intake</w:t>
      </w:r>
      <w:r w:rsidRPr="005A54B3" w:rsidR="005A54B3">
        <w:rPr>
          <w:rFonts w:cstheme="minorHAnsi"/>
        </w:rPr>
        <w:t xml:space="preserve"> </w:t>
      </w:r>
      <w:r w:rsidRPr="00A815F7">
        <w:rPr>
          <w:rFonts w:cstheme="minorHAnsi"/>
        </w:rPr>
        <w:t xml:space="preserve">system within </w:t>
      </w:r>
      <w:r w:rsidR="00B852CE">
        <w:rPr>
          <w:rFonts w:cstheme="minorHAnsi"/>
        </w:rPr>
        <w:t xml:space="preserve">approximately </w:t>
      </w:r>
      <w:r w:rsidRPr="00A815F7">
        <w:rPr>
          <w:rFonts w:cstheme="minorHAnsi"/>
        </w:rPr>
        <w:t xml:space="preserve">the past three months. The exact approach and cutoffs will be established in collaboration with the </w:t>
      </w:r>
      <w:r w:rsidR="005C6AA4">
        <w:rPr>
          <w:rFonts w:cstheme="minorHAnsi"/>
        </w:rPr>
        <w:t>on</w:t>
      </w:r>
      <w:r w:rsidR="00253B53">
        <w:rPr>
          <w:rFonts w:cstheme="minorHAnsi"/>
        </w:rPr>
        <w:t>-</w:t>
      </w:r>
      <w:r w:rsidR="005C6AA4">
        <w:rPr>
          <w:rFonts w:cstheme="minorHAnsi"/>
        </w:rPr>
        <w:t>site coordinator</w:t>
      </w:r>
      <w:r w:rsidRPr="00A815F7">
        <w:rPr>
          <w:rFonts w:cstheme="minorHAnsi"/>
        </w:rPr>
        <w:t xml:space="preserve"> for the participating </w:t>
      </w:r>
      <w:r w:rsidRPr="007264C3" w:rsidR="007264C3">
        <w:rPr>
          <w:rFonts w:cstheme="minorHAnsi"/>
        </w:rPr>
        <w:t>home visiting program</w:t>
      </w:r>
      <w:r w:rsidR="007264C3">
        <w:rPr>
          <w:rFonts w:cstheme="minorHAnsi"/>
        </w:rPr>
        <w:t>s</w:t>
      </w:r>
      <w:r w:rsidRPr="00A815F7">
        <w:rPr>
          <w:rFonts w:cstheme="minorHAnsi"/>
        </w:rPr>
        <w:t xml:space="preserve">. The </w:t>
      </w:r>
      <w:r w:rsidR="00283EAE">
        <w:rPr>
          <w:rFonts w:cstheme="minorHAnsi"/>
        </w:rPr>
        <w:t>research team</w:t>
      </w:r>
      <w:r w:rsidR="00B700AA">
        <w:rPr>
          <w:rFonts w:cstheme="minorHAnsi"/>
        </w:rPr>
        <w:t xml:space="preserve"> liaison</w:t>
      </w:r>
      <w:r w:rsidRPr="00A815F7">
        <w:rPr>
          <w:rFonts w:cstheme="minorHAnsi"/>
        </w:rPr>
        <w:t xml:space="preserve"> </w:t>
      </w:r>
      <w:r w:rsidR="007952EC">
        <w:rPr>
          <w:rFonts w:cstheme="minorHAnsi"/>
        </w:rPr>
        <w:t>will</w:t>
      </w:r>
      <w:r w:rsidRPr="00A815F7">
        <w:rPr>
          <w:rFonts w:cstheme="minorHAnsi"/>
        </w:rPr>
        <w:t xml:space="preserve"> </w:t>
      </w:r>
      <w:r w:rsidR="00B852CE">
        <w:rPr>
          <w:rFonts w:cstheme="minorHAnsi"/>
        </w:rPr>
        <w:t xml:space="preserve">ask the coordinator if home visitors (if possible, starting with the </w:t>
      </w:r>
      <w:r w:rsidRPr="00A815F7">
        <w:rPr>
          <w:rFonts w:cstheme="minorHAnsi"/>
        </w:rPr>
        <w:t>home visitors</w:t>
      </w:r>
      <w:r w:rsidR="00B852CE">
        <w:rPr>
          <w:rFonts w:cstheme="minorHAnsi"/>
        </w:rPr>
        <w:t xml:space="preserve"> selected for interviews)</w:t>
      </w:r>
      <w:r w:rsidRPr="00A815F7">
        <w:rPr>
          <w:rFonts w:cstheme="minorHAnsi"/>
        </w:rPr>
        <w:t xml:space="preserve"> </w:t>
      </w:r>
      <w:r w:rsidR="00B852CE">
        <w:rPr>
          <w:rFonts w:cstheme="minorHAnsi"/>
        </w:rPr>
        <w:t xml:space="preserve">could review their caseloads </w:t>
      </w:r>
      <w:r w:rsidRPr="00A815F7">
        <w:rPr>
          <w:rFonts w:cstheme="minorHAnsi"/>
        </w:rPr>
        <w:t xml:space="preserve">to help identify potential families for interviews. </w:t>
      </w:r>
    </w:p>
    <w:p w:rsidR="00A42C71" w:rsidP="00C47D91" w14:paraId="49BCF056" w14:textId="4E99693A">
      <w:pPr>
        <w:spacing w:after="240" w:line="300" w:lineRule="atLeast"/>
        <w:rPr>
          <w:rFonts w:cstheme="minorHAnsi"/>
        </w:rPr>
      </w:pPr>
      <w:r>
        <w:rPr>
          <w:rFonts w:cstheme="minorHAnsi"/>
        </w:rPr>
        <w:t>The research team</w:t>
      </w:r>
      <w:r w:rsidR="00B700AA">
        <w:rPr>
          <w:rFonts w:cstheme="minorHAnsi"/>
        </w:rPr>
        <w:t xml:space="preserve"> liaison</w:t>
      </w:r>
      <w:r>
        <w:rPr>
          <w:rFonts w:cstheme="minorHAnsi"/>
        </w:rPr>
        <w:t xml:space="preserve"> </w:t>
      </w:r>
      <w:r w:rsidR="00980B31">
        <w:rPr>
          <w:rFonts w:cstheme="minorHAnsi"/>
        </w:rPr>
        <w:t>will discuss with</w:t>
      </w:r>
      <w:r w:rsidR="00476ED5">
        <w:rPr>
          <w:rFonts w:cstheme="minorHAnsi"/>
        </w:rPr>
        <w:t xml:space="preserve"> the</w:t>
      </w:r>
      <w:r w:rsidR="00980B31">
        <w:rPr>
          <w:rFonts w:cstheme="minorHAnsi"/>
        </w:rPr>
        <w:t xml:space="preserve"> on</w:t>
      </w:r>
      <w:r w:rsidR="00253B53">
        <w:rPr>
          <w:rFonts w:cstheme="minorHAnsi"/>
        </w:rPr>
        <w:t>-</w:t>
      </w:r>
      <w:r w:rsidR="00980B31">
        <w:rPr>
          <w:rFonts w:cstheme="minorHAnsi"/>
        </w:rPr>
        <w:t>site coordinator an approach to recruiting families.</w:t>
      </w:r>
      <w:r>
        <w:rPr>
          <w:rFonts w:cstheme="minorHAnsi"/>
        </w:rPr>
        <w:t xml:space="preserve"> First, th</w:t>
      </w:r>
      <w:r w:rsidR="00B700AA">
        <w:rPr>
          <w:rFonts w:cstheme="minorHAnsi"/>
        </w:rPr>
        <w:t>e research team liaison</w:t>
      </w:r>
      <w:r>
        <w:rPr>
          <w:rFonts w:cstheme="minorHAnsi"/>
        </w:rPr>
        <w:t xml:space="preserve"> will ask the home visitor to identify the family member who was most involved with the recruitment </w:t>
      </w:r>
      <w:r w:rsidRPr="00C47D91">
        <w:rPr>
          <w:rFonts w:eastAsia="Times New Roman" w:cstheme="minorHAnsi"/>
          <w:color w:val="000000"/>
        </w:rPr>
        <w:t>and</w:t>
      </w:r>
      <w:r>
        <w:rPr>
          <w:rFonts w:cstheme="minorHAnsi"/>
        </w:rPr>
        <w:t xml:space="preserve"> enrollment process. Then, </w:t>
      </w:r>
      <w:r w:rsidR="00B700AA">
        <w:rPr>
          <w:rFonts w:cstheme="minorHAnsi"/>
        </w:rPr>
        <w:t>they</w:t>
      </w:r>
      <w:r w:rsidR="00980B31">
        <w:rPr>
          <w:rFonts w:cstheme="minorHAnsi"/>
        </w:rPr>
        <w:t xml:space="preserve"> will ask </w:t>
      </w:r>
      <w:r w:rsidRPr="00A815F7" w:rsidR="00980B31">
        <w:rPr>
          <w:rFonts w:cstheme="minorHAnsi"/>
        </w:rPr>
        <w:t xml:space="preserve">the </w:t>
      </w:r>
      <w:r w:rsidR="00980B31">
        <w:rPr>
          <w:rFonts w:cstheme="minorHAnsi"/>
        </w:rPr>
        <w:t>on</w:t>
      </w:r>
      <w:r w:rsidR="00253B53">
        <w:rPr>
          <w:rFonts w:cstheme="minorHAnsi"/>
        </w:rPr>
        <w:t>-</w:t>
      </w:r>
      <w:r w:rsidR="00980B31">
        <w:rPr>
          <w:rFonts w:cstheme="minorHAnsi"/>
        </w:rPr>
        <w:t>site coordinator or home visitor</w:t>
      </w:r>
      <w:r w:rsidRPr="00A815F7" w:rsidR="00980B31">
        <w:rPr>
          <w:rFonts w:cstheme="minorHAnsi"/>
        </w:rPr>
        <w:t xml:space="preserve"> </w:t>
      </w:r>
      <w:r w:rsidR="00980B31">
        <w:rPr>
          <w:rFonts w:cstheme="minorHAnsi"/>
        </w:rPr>
        <w:t xml:space="preserve">to make the </w:t>
      </w:r>
      <w:r w:rsidRPr="00A815F7" w:rsidR="00A815F7">
        <w:rPr>
          <w:rFonts w:cstheme="minorHAnsi"/>
        </w:rPr>
        <w:t xml:space="preserve">first outreach attempt to families </w:t>
      </w:r>
      <w:r w:rsidR="00980B31">
        <w:rPr>
          <w:rFonts w:cstheme="minorHAnsi"/>
        </w:rPr>
        <w:t xml:space="preserve">and </w:t>
      </w:r>
      <w:r w:rsidRPr="00A815F7" w:rsidR="00A815F7">
        <w:rPr>
          <w:rFonts w:cstheme="minorHAnsi"/>
        </w:rPr>
        <w:t xml:space="preserve">a warm handoff </w:t>
      </w:r>
      <w:r w:rsidR="00980B31">
        <w:rPr>
          <w:rFonts w:cstheme="minorHAnsi"/>
        </w:rPr>
        <w:t xml:space="preserve">to the </w:t>
      </w:r>
      <w:r w:rsidR="0033152D">
        <w:rPr>
          <w:rFonts w:cstheme="minorHAnsi"/>
        </w:rPr>
        <w:t>research</w:t>
      </w:r>
      <w:r w:rsidR="00980B31">
        <w:rPr>
          <w:rFonts w:cstheme="minorHAnsi"/>
        </w:rPr>
        <w:t xml:space="preserve"> team liaison. </w:t>
      </w:r>
      <w:r>
        <w:rPr>
          <w:rFonts w:cstheme="minorHAnsi"/>
        </w:rPr>
        <w:t>The research team liaison</w:t>
      </w:r>
      <w:r w:rsidR="00980B31">
        <w:rPr>
          <w:rFonts w:cstheme="minorHAnsi"/>
        </w:rPr>
        <w:t xml:space="preserve"> will ask the coordinator or home visitor</w:t>
      </w:r>
      <w:r w:rsidR="00016B74">
        <w:rPr>
          <w:rFonts w:cstheme="minorHAnsi"/>
        </w:rPr>
        <w:t xml:space="preserve"> to</w:t>
      </w:r>
      <w:r w:rsidR="00980B31">
        <w:rPr>
          <w:rFonts w:cstheme="minorHAnsi"/>
        </w:rPr>
        <w:t xml:space="preserve"> </w:t>
      </w:r>
      <w:r w:rsidR="005C6AA4">
        <w:rPr>
          <w:rFonts w:cstheme="minorHAnsi"/>
        </w:rPr>
        <w:t>share an attractive study fl</w:t>
      </w:r>
      <w:r w:rsidR="002A7BD0">
        <w:rPr>
          <w:rFonts w:cstheme="minorHAnsi"/>
        </w:rPr>
        <w:t>y</w:t>
      </w:r>
      <w:r w:rsidR="005C6AA4">
        <w:rPr>
          <w:rFonts w:cstheme="minorHAnsi"/>
        </w:rPr>
        <w:t>er along with</w:t>
      </w:r>
      <w:r w:rsidR="00EC4103">
        <w:rPr>
          <w:rFonts w:cstheme="minorHAnsi"/>
        </w:rPr>
        <w:t xml:space="preserve"> </w:t>
      </w:r>
      <w:r w:rsidRPr="00D95FC3" w:rsidR="00D95FC3">
        <w:rPr>
          <w:rFonts w:cstheme="minorHAnsi"/>
        </w:rPr>
        <w:t xml:space="preserve">Study FAQs for Families </w:t>
      </w:r>
      <w:r w:rsidR="005C6AA4">
        <w:rPr>
          <w:rFonts w:cstheme="minorHAnsi"/>
        </w:rPr>
        <w:t xml:space="preserve">(Appendix </w:t>
      </w:r>
      <w:r w:rsidR="00DF1141">
        <w:rPr>
          <w:rFonts w:cstheme="minorHAnsi"/>
        </w:rPr>
        <w:t>D</w:t>
      </w:r>
      <w:r w:rsidR="005C6AA4">
        <w:rPr>
          <w:rFonts w:cstheme="minorHAnsi"/>
        </w:rPr>
        <w:t>)</w:t>
      </w:r>
      <w:r w:rsidR="006647D3">
        <w:rPr>
          <w:rFonts w:cstheme="minorHAnsi"/>
        </w:rPr>
        <w:t>,</w:t>
      </w:r>
      <w:r w:rsidR="00980B31">
        <w:rPr>
          <w:rFonts w:cstheme="minorHAnsi"/>
        </w:rPr>
        <w:t xml:space="preserve"> ask </w:t>
      </w:r>
      <w:r w:rsidR="005C6AA4">
        <w:rPr>
          <w:rFonts w:cstheme="minorHAnsi"/>
        </w:rPr>
        <w:t xml:space="preserve">the family </w:t>
      </w:r>
      <w:r w:rsidR="00980B31">
        <w:rPr>
          <w:rFonts w:cstheme="minorHAnsi"/>
        </w:rPr>
        <w:t xml:space="preserve">if they would be interested and willing to </w:t>
      </w:r>
      <w:r w:rsidR="002C1241">
        <w:rPr>
          <w:rFonts w:cstheme="minorHAnsi"/>
        </w:rPr>
        <w:t xml:space="preserve">participate in the study, and </w:t>
      </w:r>
      <w:r w:rsidR="00980B31">
        <w:rPr>
          <w:rFonts w:cstheme="minorHAnsi"/>
        </w:rPr>
        <w:t xml:space="preserve">have the </w:t>
      </w:r>
      <w:r w:rsidR="0033152D">
        <w:rPr>
          <w:rFonts w:cstheme="minorHAnsi"/>
        </w:rPr>
        <w:t>research</w:t>
      </w:r>
      <w:r w:rsidR="00980B31">
        <w:rPr>
          <w:rFonts w:cstheme="minorHAnsi"/>
        </w:rPr>
        <w:t xml:space="preserve"> team contact them</w:t>
      </w:r>
      <w:r w:rsidR="005C6AA4">
        <w:rPr>
          <w:rFonts w:cstheme="minorHAnsi"/>
        </w:rPr>
        <w:t xml:space="preserve">. </w:t>
      </w:r>
      <w:r w:rsidRPr="002A7BD0">
        <w:rPr>
          <w:rFonts w:cstheme="minorHAnsi"/>
        </w:rPr>
        <w:t>The research team</w:t>
      </w:r>
      <w:r w:rsidRPr="002A7BD0" w:rsidR="002C1241">
        <w:rPr>
          <w:rFonts w:cstheme="minorHAnsi"/>
        </w:rPr>
        <w:t xml:space="preserve"> will be open to either </w:t>
      </w:r>
      <w:r w:rsidR="00955883">
        <w:rPr>
          <w:rFonts w:cstheme="minorHAnsi"/>
        </w:rPr>
        <w:t xml:space="preserve">1) </w:t>
      </w:r>
      <w:r w:rsidRPr="002A7BD0" w:rsidR="002C1241">
        <w:rPr>
          <w:rFonts w:cstheme="minorHAnsi"/>
        </w:rPr>
        <w:t>t</w:t>
      </w:r>
      <w:r w:rsidRPr="002A7BD0" w:rsidR="005C6AA4">
        <w:rPr>
          <w:rFonts w:cstheme="minorHAnsi"/>
        </w:rPr>
        <w:t>he</w:t>
      </w:r>
      <w:r w:rsidRPr="002A7BD0" w:rsidR="00A815F7">
        <w:rPr>
          <w:rFonts w:cstheme="minorHAnsi"/>
        </w:rPr>
        <w:t xml:space="preserve"> </w:t>
      </w:r>
      <w:r w:rsidRPr="002A7BD0">
        <w:rPr>
          <w:rFonts w:cstheme="minorHAnsi"/>
        </w:rPr>
        <w:t>research team liaison</w:t>
      </w:r>
      <w:r w:rsidRPr="002A7BD0" w:rsidR="00A815F7">
        <w:rPr>
          <w:rFonts w:cstheme="minorHAnsi"/>
        </w:rPr>
        <w:t xml:space="preserve"> </w:t>
      </w:r>
      <w:r w:rsidRPr="002A7BD0" w:rsidR="005C6AA4">
        <w:rPr>
          <w:rFonts w:cstheme="minorHAnsi"/>
        </w:rPr>
        <w:t>then reach</w:t>
      </w:r>
      <w:r w:rsidRPr="002A7BD0" w:rsidR="002C1241">
        <w:rPr>
          <w:rFonts w:cstheme="minorHAnsi"/>
        </w:rPr>
        <w:t>ing</w:t>
      </w:r>
      <w:r w:rsidRPr="002A7BD0" w:rsidR="005C6AA4">
        <w:rPr>
          <w:rFonts w:cstheme="minorHAnsi"/>
        </w:rPr>
        <w:t xml:space="preserve"> out to families who </w:t>
      </w:r>
      <w:r w:rsidRPr="002A7BD0" w:rsidR="002C1241">
        <w:rPr>
          <w:rFonts w:cstheme="minorHAnsi"/>
        </w:rPr>
        <w:t xml:space="preserve">have expressed interest in </w:t>
      </w:r>
      <w:r w:rsidRPr="002A7BD0" w:rsidR="005C6AA4">
        <w:rPr>
          <w:rFonts w:cstheme="minorHAnsi"/>
        </w:rPr>
        <w:t>participat</w:t>
      </w:r>
      <w:r w:rsidRPr="002A7BD0" w:rsidR="002C1241">
        <w:rPr>
          <w:rFonts w:cstheme="minorHAnsi"/>
        </w:rPr>
        <w:t>ing</w:t>
      </w:r>
      <w:r w:rsidRPr="002A7BD0" w:rsidR="005C6AA4">
        <w:rPr>
          <w:rFonts w:cstheme="minorHAnsi"/>
        </w:rPr>
        <w:t xml:space="preserve"> </w:t>
      </w:r>
      <w:r w:rsidR="001B088F">
        <w:rPr>
          <w:rFonts w:cstheme="minorHAnsi"/>
        </w:rPr>
        <w:t>(</w:t>
      </w:r>
      <w:r w:rsidRPr="002A7BD0" w:rsidR="005C6AA4">
        <w:rPr>
          <w:rFonts w:cstheme="minorHAnsi"/>
        </w:rPr>
        <w:t xml:space="preserve">via </w:t>
      </w:r>
      <w:r w:rsidRPr="002A7BD0" w:rsidR="00EC4103">
        <w:rPr>
          <w:rFonts w:cstheme="minorHAnsi"/>
        </w:rPr>
        <w:t xml:space="preserve">email, text, or </w:t>
      </w:r>
      <w:r w:rsidRPr="002A7BD0" w:rsidR="005C6AA4">
        <w:rPr>
          <w:rFonts w:cstheme="minorHAnsi"/>
        </w:rPr>
        <w:t>phone</w:t>
      </w:r>
      <w:r w:rsidR="001B088F">
        <w:rPr>
          <w:rFonts w:cstheme="minorHAnsi"/>
        </w:rPr>
        <w:t>)</w:t>
      </w:r>
      <w:r w:rsidRPr="002A7BD0" w:rsidR="005C6AA4">
        <w:rPr>
          <w:rFonts w:cstheme="minorHAnsi"/>
        </w:rPr>
        <w:t xml:space="preserve"> </w:t>
      </w:r>
      <w:r w:rsidRPr="002A7BD0" w:rsidR="002C1241">
        <w:rPr>
          <w:rFonts w:cstheme="minorHAnsi"/>
        </w:rPr>
        <w:t xml:space="preserve">to </w:t>
      </w:r>
      <w:r w:rsidRPr="002A7BD0" w:rsidR="005C6AA4">
        <w:rPr>
          <w:rFonts w:cstheme="minorHAnsi"/>
        </w:rPr>
        <w:t>recruit them</w:t>
      </w:r>
      <w:r w:rsidRPr="002A7BD0" w:rsidR="00035528">
        <w:rPr>
          <w:rFonts w:cstheme="minorHAnsi"/>
        </w:rPr>
        <w:t xml:space="preserve"> and schedule the interview</w:t>
      </w:r>
      <w:r w:rsidRPr="002A7BD0" w:rsidR="002C1241">
        <w:rPr>
          <w:rFonts w:cstheme="minorHAnsi"/>
        </w:rPr>
        <w:t xml:space="preserve">, or </w:t>
      </w:r>
      <w:r w:rsidR="00955883">
        <w:rPr>
          <w:rFonts w:cstheme="minorHAnsi"/>
        </w:rPr>
        <w:t xml:space="preserve">2) </w:t>
      </w:r>
      <w:r w:rsidRPr="002A7BD0" w:rsidR="002C1241">
        <w:rPr>
          <w:rFonts w:cstheme="minorHAnsi"/>
        </w:rPr>
        <w:t>to the</w:t>
      </w:r>
      <w:r w:rsidRPr="002A7BD0" w:rsidR="001247D0">
        <w:rPr>
          <w:rFonts w:cstheme="minorHAnsi"/>
        </w:rPr>
        <w:t xml:space="preserve"> on</w:t>
      </w:r>
      <w:r w:rsidRPr="002A7BD0" w:rsidR="00253B53">
        <w:rPr>
          <w:rFonts w:cstheme="minorHAnsi"/>
        </w:rPr>
        <w:t>-</w:t>
      </w:r>
      <w:r w:rsidRPr="002A7BD0" w:rsidR="001247D0">
        <w:rPr>
          <w:rFonts w:cstheme="minorHAnsi"/>
        </w:rPr>
        <w:t>site</w:t>
      </w:r>
      <w:r w:rsidRPr="002A7BD0" w:rsidR="002C1241">
        <w:rPr>
          <w:rFonts w:cstheme="minorHAnsi"/>
        </w:rPr>
        <w:t xml:space="preserve"> coordinator securing the family’s agreement to participate and scheduling the interviews</w:t>
      </w:r>
      <w:r w:rsidRPr="002A7BD0" w:rsidR="005C6AA4">
        <w:rPr>
          <w:rFonts w:cstheme="minorHAnsi"/>
        </w:rPr>
        <w:t xml:space="preserve">. </w:t>
      </w:r>
      <w:r w:rsidRPr="002A7BD0" w:rsidR="002C1241">
        <w:rPr>
          <w:rFonts w:cstheme="minorHAnsi"/>
        </w:rPr>
        <w:t>For example, i</w:t>
      </w:r>
      <w:r w:rsidRPr="002A7BD0" w:rsidR="00A815F7">
        <w:rPr>
          <w:rFonts w:cstheme="minorHAnsi"/>
        </w:rPr>
        <w:t xml:space="preserve">f </w:t>
      </w:r>
      <w:r w:rsidRPr="007264C3" w:rsidR="007264C3">
        <w:rPr>
          <w:rFonts w:cstheme="minorHAnsi"/>
        </w:rPr>
        <w:t>home visiting program</w:t>
      </w:r>
      <w:r w:rsidR="007264C3">
        <w:rPr>
          <w:rFonts w:cstheme="minorHAnsi"/>
        </w:rPr>
        <w:t>s</w:t>
      </w:r>
      <w:r w:rsidRPr="002A7BD0" w:rsidR="002C1241">
        <w:rPr>
          <w:rFonts w:cstheme="minorHAnsi"/>
        </w:rPr>
        <w:t xml:space="preserve"> or </w:t>
      </w:r>
      <w:r w:rsidRPr="002A7BD0" w:rsidR="00A815F7">
        <w:rPr>
          <w:rFonts w:cstheme="minorHAnsi"/>
        </w:rPr>
        <w:t xml:space="preserve">families are not comfortable </w:t>
      </w:r>
      <w:r w:rsidRPr="002A7BD0" w:rsidR="002C1241">
        <w:rPr>
          <w:rFonts w:cstheme="minorHAnsi"/>
        </w:rPr>
        <w:t xml:space="preserve">with the </w:t>
      </w:r>
      <w:r w:rsidRPr="002A7BD0" w:rsidR="00283EAE">
        <w:rPr>
          <w:rFonts w:cstheme="minorHAnsi"/>
        </w:rPr>
        <w:t>research team</w:t>
      </w:r>
      <w:r w:rsidRPr="002A7BD0" w:rsidR="002C1241">
        <w:rPr>
          <w:rFonts w:cstheme="minorHAnsi"/>
        </w:rPr>
        <w:t xml:space="preserve"> </w:t>
      </w:r>
      <w:r w:rsidRPr="002A7BD0" w:rsidR="00016B74">
        <w:rPr>
          <w:rFonts w:cstheme="minorHAnsi"/>
        </w:rPr>
        <w:t>recruiting</w:t>
      </w:r>
      <w:r w:rsidRPr="002A7BD0" w:rsidR="002C1241">
        <w:rPr>
          <w:rFonts w:cstheme="minorHAnsi"/>
        </w:rPr>
        <w:t xml:space="preserve"> families</w:t>
      </w:r>
      <w:r w:rsidRPr="002A7BD0" w:rsidR="00A815F7">
        <w:rPr>
          <w:rFonts w:cstheme="minorHAnsi"/>
        </w:rPr>
        <w:t xml:space="preserve">, the </w:t>
      </w:r>
      <w:r w:rsidRPr="002A7BD0" w:rsidR="00CB7FBE">
        <w:rPr>
          <w:rFonts w:cstheme="minorHAnsi"/>
        </w:rPr>
        <w:t>on</w:t>
      </w:r>
      <w:r w:rsidRPr="002A7BD0" w:rsidR="00253B53">
        <w:rPr>
          <w:rFonts w:cstheme="minorHAnsi"/>
        </w:rPr>
        <w:t>-</w:t>
      </w:r>
      <w:r w:rsidRPr="002A7BD0" w:rsidR="00CB7FBE">
        <w:rPr>
          <w:rFonts w:cstheme="minorHAnsi"/>
        </w:rPr>
        <w:t>site coordinator</w:t>
      </w:r>
      <w:r w:rsidRPr="002A7BD0" w:rsidR="00A815F7">
        <w:rPr>
          <w:rFonts w:cstheme="minorHAnsi"/>
        </w:rPr>
        <w:t xml:space="preserve"> </w:t>
      </w:r>
      <w:r w:rsidRPr="002A7BD0" w:rsidR="002C1241">
        <w:rPr>
          <w:rFonts w:cstheme="minorHAnsi"/>
        </w:rPr>
        <w:t xml:space="preserve">could recruit </w:t>
      </w:r>
      <w:r w:rsidRPr="002A7BD0" w:rsidR="002A7BD0">
        <w:rPr>
          <w:rFonts w:cstheme="minorHAnsi"/>
        </w:rPr>
        <w:t xml:space="preserve">them </w:t>
      </w:r>
      <w:r w:rsidRPr="002A7BD0" w:rsidR="002C1241">
        <w:rPr>
          <w:rFonts w:cstheme="minorHAnsi"/>
        </w:rPr>
        <w:t xml:space="preserve">and only share contact information </w:t>
      </w:r>
      <w:r w:rsidRPr="002A7BD0" w:rsidR="00476ED5">
        <w:rPr>
          <w:rFonts w:cstheme="minorHAnsi"/>
        </w:rPr>
        <w:t xml:space="preserve">for </w:t>
      </w:r>
      <w:r w:rsidRPr="002A7BD0" w:rsidR="00016B74">
        <w:rPr>
          <w:rFonts w:cstheme="minorHAnsi"/>
        </w:rPr>
        <w:t>those</w:t>
      </w:r>
      <w:r w:rsidRPr="002A7BD0" w:rsidR="002C1241">
        <w:rPr>
          <w:rFonts w:cstheme="minorHAnsi"/>
        </w:rPr>
        <w:t xml:space="preserve"> who have agreed to participate</w:t>
      </w:r>
      <w:r w:rsidRPr="002A7BD0" w:rsidR="00A815F7">
        <w:rPr>
          <w:rFonts w:cstheme="minorHAnsi"/>
        </w:rPr>
        <w:t>.</w:t>
      </w:r>
      <w:r w:rsidRPr="002A7BD0" w:rsidR="001B1EC4">
        <w:rPr>
          <w:rFonts w:cstheme="minorHAnsi"/>
        </w:rPr>
        <w:t xml:space="preserve"> Alternatively, families could contact the research team directly.</w:t>
      </w:r>
    </w:p>
    <w:p w:rsidR="00A42C71" w:rsidRPr="00C47D91" w:rsidP="00C47D91" w14:paraId="39D4A6AF" w14:textId="77777777">
      <w:pPr>
        <w:pStyle w:val="Heading2"/>
      </w:pPr>
      <w:r w:rsidRPr="00C47D91">
        <w:t>B3.</w:t>
      </w:r>
      <w:r w:rsidRPr="00C47D91">
        <w:tab/>
        <w:t>Design of Data Collection Instruments</w:t>
      </w:r>
    </w:p>
    <w:p w:rsidR="00A42C71" w:rsidRPr="001A59B6" w:rsidP="0099605A" w14:paraId="2E0B6BE8" w14:textId="04B8C4D8">
      <w:pPr>
        <w:pStyle w:val="Heading3"/>
        <w:spacing w:before="0" w:after="60"/>
        <w:rPr>
          <w:rFonts w:eastAsia="Times New Roman"/>
        </w:rPr>
      </w:pPr>
      <w:r w:rsidRPr="001A59B6">
        <w:rPr>
          <w:rFonts w:eastAsia="Times New Roman"/>
        </w:rPr>
        <w:t>Development of Data Collection Instruments</w:t>
      </w:r>
    </w:p>
    <w:p w:rsidR="00A42C71" w:rsidP="00C47D91" w14:paraId="07375F14" w14:textId="0316C29D">
      <w:pPr>
        <w:spacing w:after="240" w:line="300" w:lineRule="atLeast"/>
        <w:rPr>
          <w:rFonts w:eastAsia="Times New Roman" w:cstheme="minorHAnsi"/>
          <w:color w:val="000000"/>
        </w:rPr>
      </w:pPr>
      <w:r>
        <w:rPr>
          <w:rFonts w:eastAsia="Times New Roman" w:cstheme="minorHAnsi"/>
          <w:color w:val="000000"/>
        </w:rPr>
        <w:t xml:space="preserve">The </w:t>
      </w:r>
      <w:r w:rsidR="00283EAE">
        <w:rPr>
          <w:rFonts w:eastAsia="Times New Roman" w:cstheme="minorHAnsi"/>
          <w:color w:val="000000"/>
        </w:rPr>
        <w:t>research team</w:t>
      </w:r>
      <w:r>
        <w:rPr>
          <w:rFonts w:eastAsia="Times New Roman" w:cstheme="minorHAnsi"/>
          <w:color w:val="000000"/>
        </w:rPr>
        <w:t xml:space="preserve"> has</w:t>
      </w:r>
      <w:r w:rsidR="00380363">
        <w:rPr>
          <w:rFonts w:eastAsia="Times New Roman" w:cstheme="minorHAnsi"/>
          <w:color w:val="000000"/>
        </w:rPr>
        <w:t xml:space="preserve"> developed four</w:t>
      </w:r>
      <w:r w:rsidR="00035528">
        <w:rPr>
          <w:rFonts w:eastAsia="Times New Roman" w:cstheme="minorHAnsi"/>
          <w:color w:val="000000"/>
        </w:rPr>
        <w:t xml:space="preserve"> semi-structured</w:t>
      </w:r>
      <w:r w:rsidR="00380363">
        <w:rPr>
          <w:rFonts w:eastAsia="Times New Roman" w:cstheme="minorHAnsi"/>
          <w:color w:val="000000"/>
        </w:rPr>
        <w:t xml:space="preserve"> interview protocols</w:t>
      </w:r>
      <w:r w:rsidR="00FA79DE">
        <w:rPr>
          <w:rFonts w:eastAsia="Times New Roman" w:cstheme="minorHAnsi"/>
          <w:color w:val="000000"/>
        </w:rPr>
        <w:t xml:space="preserve"> </w:t>
      </w:r>
      <w:r w:rsidRPr="00B45D71" w:rsidR="00FA79DE">
        <w:rPr>
          <w:rFonts w:eastAsia="Times New Roman" w:cstheme="minorHAnsi"/>
          <w:color w:val="000000"/>
        </w:rPr>
        <w:t xml:space="preserve">and one </w:t>
      </w:r>
      <w:r w:rsidR="00951855">
        <w:rPr>
          <w:rFonts w:eastAsia="Times New Roman" w:cstheme="minorHAnsi"/>
          <w:color w:val="000000"/>
        </w:rPr>
        <w:t>P</w:t>
      </w:r>
      <w:r w:rsidR="00C93FC2">
        <w:rPr>
          <w:rFonts w:eastAsia="Times New Roman" w:cstheme="minorHAnsi"/>
          <w:color w:val="000000"/>
        </w:rPr>
        <w:t xml:space="preserve">articipant </w:t>
      </w:r>
      <w:r w:rsidR="00951855">
        <w:rPr>
          <w:rFonts w:eastAsia="Times New Roman" w:cstheme="minorHAnsi"/>
          <w:color w:val="000000"/>
        </w:rPr>
        <w:t>C</w:t>
      </w:r>
      <w:r w:rsidR="00C93FC2">
        <w:rPr>
          <w:rFonts w:eastAsia="Times New Roman" w:cstheme="minorHAnsi"/>
          <w:color w:val="000000"/>
        </w:rPr>
        <w:t xml:space="preserve">haracteristics </w:t>
      </w:r>
      <w:r w:rsidR="00951855">
        <w:rPr>
          <w:rFonts w:eastAsia="Times New Roman" w:cstheme="minorHAnsi"/>
          <w:color w:val="000000"/>
        </w:rPr>
        <w:t>F</w:t>
      </w:r>
      <w:r w:rsidR="00C93FC2">
        <w:rPr>
          <w:rFonts w:eastAsia="Times New Roman" w:cstheme="minorHAnsi"/>
          <w:color w:val="000000"/>
        </w:rPr>
        <w:t>orm</w:t>
      </w:r>
      <w:r w:rsidRPr="00B45D71" w:rsidR="00FA79DE">
        <w:rPr>
          <w:rFonts w:eastAsia="Times New Roman" w:cstheme="minorHAnsi"/>
          <w:color w:val="000000"/>
        </w:rPr>
        <w:t xml:space="preserve"> for this study</w:t>
      </w:r>
      <w:r w:rsidR="00FA79DE">
        <w:rPr>
          <w:rFonts w:eastAsia="Times New Roman" w:cstheme="minorHAnsi"/>
          <w:color w:val="000000"/>
        </w:rPr>
        <w:t xml:space="preserve">. </w:t>
      </w:r>
      <w:r w:rsidRPr="00FA79DE" w:rsidR="00FA79DE">
        <w:rPr>
          <w:rFonts w:eastAsia="Times New Roman" w:cstheme="minorHAnsi"/>
          <w:color w:val="000000"/>
        </w:rPr>
        <w:t>Table A.1 in Supporting Statement A</w:t>
      </w:r>
      <w:r w:rsidR="00FA79DE">
        <w:rPr>
          <w:rFonts w:eastAsia="Times New Roman" w:cstheme="minorHAnsi"/>
          <w:color w:val="000000"/>
        </w:rPr>
        <w:t xml:space="preserve"> </w:t>
      </w:r>
      <w:r w:rsidRPr="00FA79DE" w:rsidR="00FA79DE">
        <w:rPr>
          <w:rFonts w:eastAsia="Times New Roman" w:cstheme="minorHAnsi"/>
          <w:color w:val="000000"/>
        </w:rPr>
        <w:t xml:space="preserve">provides details about the respondent, content, purpose, mode, and duration </w:t>
      </w:r>
      <w:r w:rsidR="0025303D">
        <w:rPr>
          <w:rFonts w:eastAsia="Times New Roman" w:cstheme="minorHAnsi"/>
          <w:color w:val="000000"/>
        </w:rPr>
        <w:t>of</w:t>
      </w:r>
      <w:r w:rsidRPr="00FA79DE" w:rsidR="0025303D">
        <w:rPr>
          <w:rFonts w:eastAsia="Times New Roman" w:cstheme="minorHAnsi"/>
          <w:color w:val="000000"/>
        </w:rPr>
        <w:t xml:space="preserve"> </w:t>
      </w:r>
      <w:r w:rsidRPr="00FA79DE" w:rsidR="00FA79DE">
        <w:rPr>
          <w:rFonts w:eastAsia="Times New Roman" w:cstheme="minorHAnsi"/>
          <w:color w:val="000000"/>
        </w:rPr>
        <w:t>each</w:t>
      </w:r>
      <w:r w:rsidR="0025303D">
        <w:rPr>
          <w:rFonts w:eastAsia="Times New Roman" w:cstheme="minorHAnsi"/>
          <w:color w:val="000000"/>
        </w:rPr>
        <w:t xml:space="preserve"> instrument</w:t>
      </w:r>
      <w:r w:rsidR="00FA79DE">
        <w:rPr>
          <w:rFonts w:eastAsia="Times New Roman" w:cstheme="minorHAnsi"/>
          <w:color w:val="000000"/>
        </w:rPr>
        <w:t xml:space="preserve">. The </w:t>
      </w:r>
      <w:r w:rsidR="00035528">
        <w:rPr>
          <w:rFonts w:eastAsia="Times New Roman" w:cstheme="minorHAnsi"/>
          <w:color w:val="000000"/>
        </w:rPr>
        <w:t>semi-structured</w:t>
      </w:r>
      <w:r w:rsidR="00FA79DE">
        <w:rPr>
          <w:rFonts w:eastAsia="Times New Roman" w:cstheme="minorHAnsi"/>
          <w:color w:val="000000"/>
        </w:rPr>
        <w:t xml:space="preserve"> interview protocols include one for each of the following respondent types</w:t>
      </w:r>
      <w:r w:rsidR="00293818">
        <w:rPr>
          <w:rFonts w:eastAsia="Times New Roman" w:cstheme="minorHAnsi"/>
          <w:color w:val="000000"/>
        </w:rPr>
        <w:t>:</w:t>
      </w:r>
      <w:r w:rsidRPr="00FA79DE" w:rsidR="00FA79DE">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FA79DE" w:rsidR="00FA79DE">
        <w:rPr>
          <w:rFonts w:eastAsia="Times New Roman" w:cstheme="minorHAnsi"/>
          <w:color w:val="000000"/>
        </w:rPr>
        <w:t>administrator</w:t>
      </w:r>
      <w:r w:rsidR="00FA79DE">
        <w:rPr>
          <w:rFonts w:eastAsia="Times New Roman" w:cstheme="minorHAnsi"/>
          <w:color w:val="000000"/>
        </w:rPr>
        <w:t>s</w:t>
      </w:r>
      <w:r w:rsidR="00CE1359">
        <w:rPr>
          <w:rFonts w:eastAsia="Times New Roman" w:cstheme="minorHAnsi"/>
          <w:color w:val="000000"/>
        </w:rPr>
        <w:t xml:space="preserve"> and</w:t>
      </w:r>
      <w:r w:rsidR="003B50E1">
        <w:rPr>
          <w:rFonts w:eastAsia="Times New Roman" w:cstheme="minorHAnsi"/>
          <w:color w:val="000000"/>
        </w:rPr>
        <w:t xml:space="preserve"> other</w:t>
      </w:r>
      <w:r w:rsidR="00CE1359">
        <w:rPr>
          <w:rFonts w:eastAsia="Times New Roman" w:cstheme="minorHAnsi"/>
          <w:color w:val="000000"/>
        </w:rPr>
        <w:t xml:space="preserve"> staff</w:t>
      </w:r>
      <w:r w:rsidR="00FA79DE">
        <w:rPr>
          <w:rFonts w:eastAsia="Times New Roman" w:cstheme="minorHAnsi"/>
          <w:color w:val="000000"/>
        </w:rPr>
        <w:t xml:space="preserve"> (Instrument </w:t>
      </w:r>
      <w:r w:rsidR="00784FD7">
        <w:rPr>
          <w:rFonts w:eastAsia="Times New Roman" w:cstheme="minorHAnsi"/>
          <w:color w:val="000000"/>
        </w:rPr>
        <w:t>2</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w:t>
      </w:r>
      <w:r w:rsidRPr="007264C3" w:rsidR="007264C3">
        <w:rPr>
          <w:rFonts w:eastAsia="Times New Roman" w:cstheme="minorHAnsi"/>
          <w:color w:val="000000"/>
        </w:rPr>
        <w:t xml:space="preserve">home visiting program </w:t>
      </w:r>
      <w:r w:rsidRPr="00FA79DE" w:rsidR="00FA79DE">
        <w:rPr>
          <w:rFonts w:eastAsia="Times New Roman" w:cstheme="minorHAnsi"/>
          <w:color w:val="000000"/>
        </w:rPr>
        <w:t>director</w:t>
      </w:r>
      <w:r w:rsidR="00FA79DE">
        <w:rPr>
          <w:rFonts w:eastAsia="Times New Roman" w:cstheme="minorHAnsi"/>
          <w:color w:val="000000"/>
        </w:rPr>
        <w:t>s and</w:t>
      </w:r>
      <w:r w:rsidR="003B50E1">
        <w:rPr>
          <w:rFonts w:eastAsia="Times New Roman" w:cstheme="minorHAnsi"/>
          <w:color w:val="000000"/>
        </w:rPr>
        <w:t xml:space="preserve"> other</w:t>
      </w:r>
      <w:r w:rsidR="00FA79DE">
        <w:rPr>
          <w:rFonts w:eastAsia="Times New Roman" w:cstheme="minorHAnsi"/>
          <w:color w:val="000000"/>
        </w:rPr>
        <w:t xml:space="preserve"> staff</w:t>
      </w:r>
      <w:r w:rsidR="002F1542">
        <w:rPr>
          <w:rFonts w:eastAsia="Times New Roman" w:cstheme="minorHAnsi"/>
          <w:color w:val="000000"/>
        </w:rPr>
        <w:t xml:space="preserve"> responsible for overseeing outreach,</w:t>
      </w:r>
      <w:r w:rsidR="00D127A7">
        <w:rPr>
          <w:rFonts w:eastAsia="Times New Roman" w:cstheme="minorHAnsi"/>
          <w:color w:val="000000"/>
        </w:rPr>
        <w:t xml:space="preserve"> referral, </w:t>
      </w:r>
      <w:r w:rsidR="002F1542">
        <w:rPr>
          <w:rFonts w:eastAsia="Times New Roman" w:cstheme="minorHAnsi"/>
          <w:color w:val="000000"/>
        </w:rPr>
        <w:t>or enrollment</w:t>
      </w:r>
      <w:r w:rsidR="00FA79DE">
        <w:rPr>
          <w:rFonts w:eastAsia="Times New Roman" w:cstheme="minorHAnsi"/>
          <w:color w:val="000000"/>
        </w:rPr>
        <w:t xml:space="preserve"> (Instrument </w:t>
      </w:r>
      <w:r w:rsidR="00784FD7">
        <w:rPr>
          <w:rFonts w:eastAsia="Times New Roman" w:cstheme="minorHAnsi"/>
          <w:color w:val="000000"/>
        </w:rPr>
        <w:t>4</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home visitor</w:t>
      </w:r>
      <w:r w:rsidR="00FA79DE">
        <w:rPr>
          <w:rFonts w:eastAsia="Times New Roman" w:cstheme="minorHAnsi"/>
          <w:color w:val="000000"/>
        </w:rPr>
        <w:t>s</w:t>
      </w:r>
      <w:r w:rsidR="00CE1359">
        <w:rPr>
          <w:rFonts w:eastAsia="Times New Roman" w:cstheme="minorHAnsi"/>
          <w:color w:val="000000"/>
        </w:rPr>
        <w:t xml:space="preserve"> and </w:t>
      </w:r>
      <w:r w:rsidR="003B50E1">
        <w:rPr>
          <w:rFonts w:eastAsia="Times New Roman" w:cstheme="minorHAnsi"/>
          <w:color w:val="000000"/>
        </w:rPr>
        <w:t xml:space="preserve">other </w:t>
      </w:r>
      <w:r w:rsidR="00CE1359">
        <w:rPr>
          <w:rFonts w:eastAsia="Times New Roman" w:cstheme="minorHAnsi"/>
          <w:color w:val="000000"/>
        </w:rPr>
        <w:t>staff</w:t>
      </w:r>
      <w:r w:rsidR="00FA79DE">
        <w:rPr>
          <w:rFonts w:eastAsia="Times New Roman" w:cstheme="minorHAnsi"/>
          <w:color w:val="000000"/>
        </w:rPr>
        <w:t xml:space="preserve"> </w:t>
      </w:r>
      <w:r w:rsidR="002F1542">
        <w:rPr>
          <w:rFonts w:eastAsia="Times New Roman" w:cstheme="minorHAnsi"/>
          <w:color w:val="000000"/>
        </w:rPr>
        <w:t>responsible for conducting outreach,</w:t>
      </w:r>
      <w:r w:rsidR="00D127A7">
        <w:rPr>
          <w:rFonts w:eastAsia="Times New Roman" w:cstheme="minorHAnsi"/>
          <w:color w:val="000000"/>
        </w:rPr>
        <w:t xml:space="preserve"> referral,</w:t>
      </w:r>
      <w:r w:rsidR="002F1542">
        <w:rPr>
          <w:rFonts w:eastAsia="Times New Roman" w:cstheme="minorHAnsi"/>
          <w:color w:val="000000"/>
        </w:rPr>
        <w:t xml:space="preserve"> or enrollment </w:t>
      </w:r>
      <w:r w:rsidR="00FA79DE">
        <w:rPr>
          <w:rFonts w:eastAsia="Times New Roman" w:cstheme="minorHAnsi"/>
          <w:color w:val="000000"/>
        </w:rPr>
        <w:t xml:space="preserve">(Instrument </w:t>
      </w:r>
      <w:r w:rsidR="00784FD7">
        <w:rPr>
          <w:rFonts w:eastAsia="Times New Roman" w:cstheme="minorHAnsi"/>
          <w:color w:val="000000"/>
        </w:rPr>
        <w:t>5</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and famil</w:t>
      </w:r>
      <w:r w:rsidR="00FA79DE">
        <w:rPr>
          <w:rFonts w:eastAsia="Times New Roman" w:cstheme="minorHAnsi"/>
          <w:color w:val="000000"/>
        </w:rPr>
        <w:t xml:space="preserve">ies (Instrument </w:t>
      </w:r>
      <w:r w:rsidR="00784FD7">
        <w:rPr>
          <w:rFonts w:eastAsia="Times New Roman" w:cstheme="minorHAnsi"/>
          <w:color w:val="000000"/>
        </w:rPr>
        <w:t>6</w:t>
      </w:r>
      <w:r w:rsidRPr="004B020A" w:rsidR="00FA79DE">
        <w:rPr>
          <w:rFonts w:eastAsia="Times New Roman" w:cstheme="minorHAnsi"/>
          <w:color w:val="000000"/>
        </w:rPr>
        <w:t>).</w:t>
      </w:r>
      <w:r w:rsidRPr="004B020A" w:rsidR="006D64B8">
        <w:rPr>
          <w:rFonts w:eastAsia="Times New Roman" w:cstheme="minorHAnsi"/>
          <w:color w:val="000000"/>
        </w:rPr>
        <w:t xml:space="preserve"> There is also </w:t>
      </w:r>
      <w:r w:rsidR="00C93FC2">
        <w:rPr>
          <w:rFonts w:eastAsia="Times New Roman" w:cstheme="minorHAnsi"/>
          <w:color w:val="000000"/>
        </w:rPr>
        <w:t>a form</w:t>
      </w:r>
      <w:r w:rsidRPr="004B020A" w:rsidR="006D64B8">
        <w:rPr>
          <w:rFonts w:eastAsia="Times New Roman" w:cstheme="minorHAnsi"/>
          <w:color w:val="000000"/>
        </w:rPr>
        <w:t xml:space="preserve"> for </w:t>
      </w:r>
      <w:r w:rsidR="004B020A">
        <w:rPr>
          <w:rFonts w:eastAsia="Times New Roman" w:cstheme="minorHAnsi"/>
          <w:color w:val="000000"/>
        </w:rPr>
        <w:t xml:space="preserve">collecting </w:t>
      </w:r>
      <w:r w:rsidRPr="004B020A" w:rsidR="006D64B8">
        <w:rPr>
          <w:rFonts w:eastAsia="Times New Roman" w:cstheme="minorHAnsi"/>
          <w:color w:val="000000"/>
        </w:rPr>
        <w:t>participant characteristics</w:t>
      </w:r>
      <w:r w:rsidRPr="004B020A" w:rsidR="00905D74">
        <w:rPr>
          <w:rFonts w:eastAsia="Times New Roman" w:cstheme="minorHAnsi"/>
          <w:color w:val="000000"/>
        </w:rPr>
        <w:t xml:space="preserve"> </w:t>
      </w:r>
      <w:r w:rsidR="00FC693F">
        <w:rPr>
          <w:rFonts w:eastAsia="Times New Roman" w:cstheme="minorHAnsi"/>
          <w:color w:val="000000"/>
        </w:rPr>
        <w:t xml:space="preserve">to describe the sample </w:t>
      </w:r>
      <w:r w:rsidRPr="004B020A" w:rsidR="00905D74">
        <w:rPr>
          <w:rFonts w:eastAsia="Times New Roman" w:cstheme="minorHAnsi"/>
          <w:color w:val="000000"/>
        </w:rPr>
        <w:t xml:space="preserve">(Instrument </w:t>
      </w:r>
      <w:r w:rsidR="00784FD7">
        <w:rPr>
          <w:rFonts w:eastAsia="Times New Roman" w:cstheme="minorHAnsi"/>
          <w:color w:val="000000"/>
        </w:rPr>
        <w:t>7</w:t>
      </w:r>
      <w:r w:rsidRPr="004B020A" w:rsidR="00905D74">
        <w:rPr>
          <w:rFonts w:eastAsia="Times New Roman" w:cstheme="minorHAnsi"/>
          <w:color w:val="000000"/>
        </w:rPr>
        <w:t>)</w:t>
      </w:r>
      <w:r w:rsidRPr="004B020A" w:rsidR="00B22B84">
        <w:rPr>
          <w:rFonts w:eastAsia="Times New Roman" w:cstheme="minorHAnsi"/>
          <w:color w:val="000000"/>
        </w:rPr>
        <w:t xml:space="preserve"> </w:t>
      </w:r>
      <w:r w:rsidRPr="004B020A" w:rsidR="006D64B8">
        <w:rPr>
          <w:rFonts w:eastAsia="Times New Roman" w:cstheme="minorHAnsi"/>
          <w:color w:val="000000"/>
        </w:rPr>
        <w:t>that w</w:t>
      </w:r>
      <w:r w:rsidRPr="004B020A" w:rsidR="00905D74">
        <w:rPr>
          <w:rFonts w:eastAsia="Times New Roman" w:cstheme="minorHAnsi"/>
          <w:color w:val="000000"/>
        </w:rPr>
        <w:t>ill be administered via web to all respondents who participate in the interviews</w:t>
      </w:r>
      <w:r w:rsidRPr="008C38BB" w:rsidR="004B020A">
        <w:rPr>
          <w:rFonts w:eastAsia="Times New Roman" w:cstheme="minorHAnsi"/>
          <w:color w:val="000000"/>
        </w:rPr>
        <w:t>.</w:t>
      </w:r>
      <w:r w:rsidRPr="008C38BB" w:rsidR="00483EAB">
        <w:rPr>
          <w:rFonts w:eastAsia="Times New Roman" w:cstheme="minorHAnsi"/>
          <w:color w:val="000000"/>
        </w:rPr>
        <w:t xml:space="preserve"> </w:t>
      </w:r>
    </w:p>
    <w:p w:rsidR="00503133" w:rsidP="00C47D91" w14:paraId="626DE347" w14:textId="07288CC5">
      <w:pPr>
        <w:spacing w:after="240" w:line="300" w:lineRule="atLeast"/>
      </w:pPr>
      <w:r>
        <w:t xml:space="preserve">All questions in the </w:t>
      </w:r>
      <w:r w:rsidR="00CE1359">
        <w:t xml:space="preserve">semi-structured </w:t>
      </w:r>
      <w:r>
        <w:t xml:space="preserve">interview protocols (Instruments </w:t>
      </w:r>
      <w:r w:rsidR="00784FD7">
        <w:t>2, 4, 5, and 6</w:t>
      </w:r>
      <w:r>
        <w:t>)</w:t>
      </w:r>
      <w:r w:rsidR="004B020A">
        <w:t xml:space="preserve"> </w:t>
      </w:r>
      <w:r>
        <w:t>are new</w:t>
      </w:r>
      <w:r w:rsidR="0025303D">
        <w:t>.</w:t>
      </w:r>
      <w:r>
        <w:t xml:space="preserve"> </w:t>
      </w:r>
      <w:r w:rsidR="0025303D">
        <w:t>B</w:t>
      </w:r>
      <w:r>
        <w:t>ecause they reflect a new area of research</w:t>
      </w:r>
      <w:r w:rsidR="0025303D">
        <w:t>,</w:t>
      </w:r>
      <w:r>
        <w:t xml:space="preserve"> the constructs under study cannot be measured using existing </w:t>
      </w:r>
      <w:r w:rsidRPr="00C47D91">
        <w:rPr>
          <w:rFonts w:eastAsia="Times New Roman" w:cstheme="minorHAnsi"/>
          <w:color w:val="000000"/>
        </w:rPr>
        <w:t>instruments</w:t>
      </w:r>
      <w:r>
        <w:t>.</w:t>
      </w:r>
      <w:r w:rsidR="001D4ED9">
        <w:t xml:space="preserve"> The </w:t>
      </w:r>
      <w:r w:rsidR="00951855">
        <w:t>P</w:t>
      </w:r>
      <w:r w:rsidR="001D4ED9">
        <w:t xml:space="preserve">articipation </w:t>
      </w:r>
      <w:r w:rsidR="00951855">
        <w:t>C</w:t>
      </w:r>
      <w:r w:rsidR="001D4ED9">
        <w:t xml:space="preserve">haracteristics </w:t>
      </w:r>
      <w:r w:rsidR="00951855">
        <w:t>F</w:t>
      </w:r>
      <w:r w:rsidR="001D4ED9">
        <w:t>orm include</w:t>
      </w:r>
      <w:r w:rsidR="005147CC">
        <w:t>s</w:t>
      </w:r>
      <w:r w:rsidR="001D4ED9">
        <w:t xml:space="preserve"> demographic questions that </w:t>
      </w:r>
      <w:r w:rsidR="005323FC">
        <w:t xml:space="preserve">follow current OMB standards and requirements. </w:t>
      </w:r>
      <w:r w:rsidR="004B020A">
        <w:t xml:space="preserve"> </w:t>
      </w:r>
    </w:p>
    <w:p w:rsidR="00B746B2" w:rsidRPr="00116BF8" w:rsidP="00116BF8" w14:paraId="637289A2" w14:textId="6344A152">
      <w:pPr>
        <w:pStyle w:val="ExhibitTitle"/>
      </w:pPr>
      <w:r w:rsidRPr="00116BF8">
        <w:t xml:space="preserve">Exhibit </w:t>
      </w:r>
      <w:r w:rsidRPr="00116BF8" w:rsidR="00FC693F">
        <w:t>3</w:t>
      </w:r>
      <w:r w:rsidRPr="00116BF8">
        <w:t>. C</w:t>
      </w:r>
      <w:r w:rsidRPr="00116BF8" w:rsidR="002177EB">
        <w:t xml:space="preserve">onstructs </w:t>
      </w:r>
      <w:r w:rsidRPr="00116BF8" w:rsidR="001A1FF5">
        <w:t>T</w:t>
      </w:r>
      <w:r w:rsidRPr="00116BF8" w:rsidR="002177EB">
        <w:t xml:space="preserve">able </w:t>
      </w:r>
    </w:p>
    <w:tbl>
      <w:tblPr>
        <w:tblStyle w:val="BaseTabl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135"/>
        <w:gridCol w:w="1300"/>
        <w:gridCol w:w="854"/>
        <w:gridCol w:w="809"/>
        <w:gridCol w:w="2262"/>
      </w:tblGrid>
      <w:tr w14:paraId="4AB3ABA5" w14:textId="77777777" w:rsidTr="00D4069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30"/>
          <w:tblHeader/>
        </w:trPr>
        <w:tc>
          <w:tcPr>
            <w:tcW w:w="5395" w:type="dxa"/>
            <w:shd w:val="clear" w:color="auto" w:fill="F2F2F2" w:themeFill="background1" w:themeFillShade="F2"/>
          </w:tcPr>
          <w:p w:rsidR="00380E1A" w:rsidRPr="00116BF8" w:rsidP="004650C3" w14:paraId="2D57E528" w14:textId="77777777">
            <w:pPr>
              <w:pStyle w:val="Paragraph"/>
              <w:spacing w:after="40"/>
              <w:rPr>
                <w:color w:val="auto"/>
                <w:sz w:val="18"/>
                <w:szCs w:val="18"/>
              </w:rPr>
            </w:pPr>
            <w:r w:rsidRPr="00116BF8">
              <w:rPr>
                <w:color w:val="auto"/>
                <w:sz w:val="18"/>
                <w:szCs w:val="18"/>
              </w:rPr>
              <w:t>Construct</w:t>
            </w:r>
          </w:p>
        </w:tc>
        <w:tc>
          <w:tcPr>
            <w:tcW w:w="0" w:type="dxa"/>
            <w:shd w:val="clear" w:color="auto" w:fill="F2F2F2" w:themeFill="background1" w:themeFillShade="F2"/>
          </w:tcPr>
          <w:p w:rsidR="00380E1A" w:rsidRPr="00116BF8" w:rsidP="004650C3" w14:paraId="1FFEFE48" w14:textId="583FC7F3">
            <w:pPr>
              <w:pStyle w:val="Paragraph"/>
              <w:spacing w:after="40"/>
              <w:jc w:val="center"/>
              <w:rPr>
                <w:color w:val="auto"/>
                <w:sz w:val="18"/>
                <w:szCs w:val="18"/>
              </w:rPr>
            </w:pPr>
            <w:r>
              <w:rPr>
                <w:color w:val="auto"/>
                <w:sz w:val="18"/>
                <w:szCs w:val="18"/>
              </w:rPr>
              <w:t>C</w:t>
            </w:r>
            <w:r w:rsidRPr="005A54B3">
              <w:rPr>
                <w:color w:val="auto"/>
                <w:sz w:val="18"/>
                <w:szCs w:val="18"/>
              </w:rPr>
              <w:t xml:space="preserve">entralized </w:t>
            </w:r>
            <w:r>
              <w:rPr>
                <w:color w:val="auto"/>
                <w:sz w:val="18"/>
                <w:szCs w:val="18"/>
              </w:rPr>
              <w:t>I</w:t>
            </w:r>
            <w:r w:rsidRPr="005A54B3">
              <w:rPr>
                <w:color w:val="auto"/>
                <w:sz w:val="18"/>
                <w:szCs w:val="18"/>
              </w:rPr>
              <w:t>ntake</w:t>
            </w:r>
            <w:r w:rsidRPr="005A54B3">
              <w:rPr>
                <w:color w:val="auto"/>
                <w:sz w:val="18"/>
                <w:szCs w:val="18"/>
              </w:rPr>
              <w:t xml:space="preserve"> </w:t>
            </w:r>
            <w:r w:rsidRPr="00116BF8" w:rsidR="001A1FF5">
              <w:rPr>
                <w:color w:val="auto"/>
                <w:sz w:val="18"/>
                <w:szCs w:val="18"/>
              </w:rPr>
              <w:t>A</w:t>
            </w:r>
            <w:r w:rsidRPr="00116BF8">
              <w:rPr>
                <w:color w:val="auto"/>
                <w:sz w:val="18"/>
                <w:szCs w:val="18"/>
              </w:rPr>
              <w:t>dmin</w:t>
            </w:r>
            <w:r w:rsidRPr="00116BF8" w:rsidR="001A1FF5">
              <w:rPr>
                <w:color w:val="auto"/>
                <w:sz w:val="18"/>
                <w:szCs w:val="18"/>
              </w:rPr>
              <w:t>istrator</w:t>
            </w:r>
            <w:r w:rsidR="000460CB">
              <w:rPr>
                <w:color w:val="auto"/>
                <w:sz w:val="18"/>
                <w:szCs w:val="18"/>
              </w:rPr>
              <w:t xml:space="preserve"> and Other Staff</w:t>
            </w:r>
          </w:p>
        </w:tc>
        <w:tc>
          <w:tcPr>
            <w:tcW w:w="0" w:type="dxa"/>
            <w:shd w:val="clear" w:color="auto" w:fill="F2F2F2" w:themeFill="background1" w:themeFillShade="F2"/>
          </w:tcPr>
          <w:p w:rsidR="00380E1A" w:rsidRPr="00116BF8" w:rsidP="004650C3" w14:paraId="146DE654" w14:textId="16C7B920">
            <w:pPr>
              <w:pStyle w:val="Paragraph"/>
              <w:spacing w:after="40"/>
              <w:jc w:val="center"/>
              <w:rPr>
                <w:color w:val="auto"/>
                <w:sz w:val="18"/>
                <w:szCs w:val="18"/>
              </w:rPr>
            </w:pPr>
            <w:r w:rsidRPr="00116BF8">
              <w:rPr>
                <w:color w:val="auto"/>
                <w:sz w:val="18"/>
                <w:szCs w:val="18"/>
              </w:rPr>
              <w:t>Home Visiting Program</w:t>
            </w:r>
            <w:r w:rsidRPr="00116BF8">
              <w:rPr>
                <w:color w:val="auto"/>
                <w:sz w:val="18"/>
                <w:szCs w:val="18"/>
              </w:rPr>
              <w:t xml:space="preserve"> </w:t>
            </w:r>
            <w:r w:rsidRPr="00116BF8" w:rsidR="001A1FF5">
              <w:rPr>
                <w:color w:val="auto"/>
                <w:sz w:val="18"/>
                <w:szCs w:val="18"/>
              </w:rPr>
              <w:t>D</w:t>
            </w:r>
            <w:r w:rsidRPr="00116BF8">
              <w:rPr>
                <w:color w:val="auto"/>
                <w:sz w:val="18"/>
                <w:szCs w:val="18"/>
              </w:rPr>
              <w:t>irector</w:t>
            </w:r>
            <w:r w:rsidR="00B06340">
              <w:rPr>
                <w:color w:val="auto"/>
                <w:sz w:val="18"/>
                <w:szCs w:val="18"/>
              </w:rPr>
              <w:t xml:space="preserve"> and Other Staff</w:t>
            </w:r>
          </w:p>
        </w:tc>
        <w:tc>
          <w:tcPr>
            <w:tcW w:w="886" w:type="dxa"/>
            <w:shd w:val="clear" w:color="auto" w:fill="F2F2F2" w:themeFill="background1" w:themeFillShade="F2"/>
          </w:tcPr>
          <w:p w:rsidR="00380E1A" w:rsidRPr="00116BF8" w:rsidP="004650C3" w14:paraId="5729D3A5" w14:textId="6968668A">
            <w:pPr>
              <w:pStyle w:val="Paragraph"/>
              <w:spacing w:after="40"/>
              <w:jc w:val="center"/>
              <w:rPr>
                <w:color w:val="auto"/>
                <w:sz w:val="18"/>
                <w:szCs w:val="18"/>
              </w:rPr>
            </w:pPr>
            <w:r w:rsidRPr="00116BF8">
              <w:rPr>
                <w:color w:val="auto"/>
                <w:sz w:val="18"/>
                <w:szCs w:val="18"/>
              </w:rPr>
              <w:t>H</w:t>
            </w:r>
            <w:r w:rsidRPr="00116BF8">
              <w:rPr>
                <w:color w:val="auto"/>
                <w:sz w:val="18"/>
                <w:szCs w:val="18"/>
              </w:rPr>
              <w:t xml:space="preserve">ome </w:t>
            </w:r>
            <w:r w:rsidRPr="00116BF8">
              <w:rPr>
                <w:color w:val="auto"/>
                <w:sz w:val="18"/>
                <w:szCs w:val="18"/>
              </w:rPr>
              <w:t>V</w:t>
            </w:r>
            <w:r w:rsidRPr="00116BF8">
              <w:rPr>
                <w:color w:val="auto"/>
                <w:sz w:val="18"/>
                <w:szCs w:val="18"/>
              </w:rPr>
              <w:t>isitor</w:t>
            </w:r>
            <w:r w:rsidR="00B056E9">
              <w:rPr>
                <w:color w:val="auto"/>
                <w:sz w:val="18"/>
                <w:szCs w:val="18"/>
              </w:rPr>
              <w:t xml:space="preserve"> and Other Staff</w:t>
            </w:r>
          </w:p>
        </w:tc>
        <w:tc>
          <w:tcPr>
            <w:tcW w:w="0" w:type="dxa"/>
            <w:shd w:val="clear" w:color="auto" w:fill="F2F2F2" w:themeFill="background1" w:themeFillShade="F2"/>
          </w:tcPr>
          <w:p w:rsidR="00380E1A" w:rsidRPr="00116BF8" w:rsidP="004650C3" w14:paraId="7AA94471" w14:textId="77777777">
            <w:pPr>
              <w:pStyle w:val="Paragraph"/>
              <w:spacing w:after="40"/>
              <w:jc w:val="center"/>
              <w:rPr>
                <w:color w:val="auto"/>
                <w:sz w:val="18"/>
                <w:szCs w:val="18"/>
              </w:rPr>
            </w:pPr>
            <w:r w:rsidRPr="00116BF8">
              <w:rPr>
                <w:color w:val="auto"/>
                <w:sz w:val="18"/>
                <w:szCs w:val="18"/>
              </w:rPr>
              <w:t>Families</w:t>
            </w:r>
          </w:p>
        </w:tc>
      </w:tr>
      <w:tr w14:paraId="188887B1" w14:textId="77777777" w:rsidTr="006F5B3C">
        <w:tblPrEx>
          <w:tblW w:w="0" w:type="auto"/>
          <w:tblLook w:val="04A0"/>
        </w:tblPrEx>
        <w:tc>
          <w:tcPr>
            <w:tcW w:w="5395" w:type="dxa"/>
            <w:shd w:val="clear" w:color="auto" w:fill="auto"/>
          </w:tcPr>
          <w:p w:rsidR="00380E1A" w:rsidRPr="00136346" w:rsidP="004650C3" w14:paraId="69CCB7E0" w14:textId="21E68C33">
            <w:pPr>
              <w:pStyle w:val="Paragraph"/>
              <w:spacing w:after="40"/>
              <w:rPr>
                <w:b/>
                <w:bCs/>
                <w:iCs/>
                <w:sz w:val="18"/>
                <w:szCs w:val="18"/>
              </w:rPr>
            </w:pPr>
            <w:r w:rsidRPr="00136346">
              <w:rPr>
                <w:b/>
                <w:bCs/>
                <w:iCs/>
                <w:sz w:val="18"/>
                <w:szCs w:val="18"/>
              </w:rPr>
              <w:t>Fea</w:t>
            </w:r>
            <w:r>
              <w:rPr>
                <w:b/>
                <w:bCs/>
                <w:iCs/>
                <w:sz w:val="18"/>
                <w:szCs w:val="18"/>
              </w:rPr>
              <w:t>t</w:t>
            </w:r>
            <w:r w:rsidRPr="00136346">
              <w:rPr>
                <w:b/>
                <w:bCs/>
                <w:iCs/>
                <w:sz w:val="18"/>
                <w:szCs w:val="18"/>
              </w:rPr>
              <w:t xml:space="preserve">ures of </w:t>
            </w:r>
            <w:r w:rsidRPr="005A54B3" w:rsidR="005A54B3">
              <w:rPr>
                <w:b/>
                <w:bCs/>
                <w:iCs/>
                <w:sz w:val="18"/>
                <w:szCs w:val="18"/>
              </w:rPr>
              <w:t>centralized intake</w:t>
            </w:r>
            <w:r w:rsidRPr="005A54B3" w:rsidR="005A54B3">
              <w:rPr>
                <w:b/>
                <w:bCs/>
                <w:iCs/>
                <w:sz w:val="18"/>
                <w:szCs w:val="18"/>
              </w:rPr>
              <w:t xml:space="preserve"> </w:t>
            </w:r>
            <w:r w:rsidRPr="00136346">
              <w:rPr>
                <w:b/>
                <w:bCs/>
                <w:iCs/>
                <w:sz w:val="18"/>
                <w:szCs w:val="18"/>
              </w:rPr>
              <w:t>systems</w:t>
            </w:r>
          </w:p>
        </w:tc>
        <w:tc>
          <w:tcPr>
            <w:tcW w:w="0" w:type="dxa"/>
            <w:shd w:val="clear" w:color="auto" w:fill="auto"/>
          </w:tcPr>
          <w:p w:rsidR="00380E1A" w:rsidRPr="004B34C4" w:rsidP="004650C3" w14:paraId="6DB6EB88" w14:textId="77777777">
            <w:pPr>
              <w:pStyle w:val="Paragraph"/>
              <w:spacing w:after="40"/>
              <w:rPr>
                <w:sz w:val="18"/>
                <w:szCs w:val="18"/>
              </w:rPr>
            </w:pPr>
          </w:p>
        </w:tc>
        <w:tc>
          <w:tcPr>
            <w:tcW w:w="0" w:type="dxa"/>
            <w:shd w:val="clear" w:color="auto" w:fill="auto"/>
          </w:tcPr>
          <w:p w:rsidR="00380E1A" w:rsidRPr="004B34C4" w:rsidP="004650C3" w14:paraId="1D76B479" w14:textId="77777777">
            <w:pPr>
              <w:pStyle w:val="Paragraph"/>
              <w:spacing w:after="40"/>
              <w:rPr>
                <w:sz w:val="18"/>
                <w:szCs w:val="18"/>
              </w:rPr>
            </w:pPr>
          </w:p>
        </w:tc>
        <w:tc>
          <w:tcPr>
            <w:tcW w:w="886" w:type="dxa"/>
            <w:shd w:val="clear" w:color="auto" w:fill="auto"/>
          </w:tcPr>
          <w:p w:rsidR="00380E1A" w:rsidRPr="004B34C4" w:rsidP="004650C3" w14:paraId="6DF6475E" w14:textId="77777777">
            <w:pPr>
              <w:pStyle w:val="Paragraph"/>
              <w:spacing w:after="40"/>
              <w:rPr>
                <w:sz w:val="18"/>
                <w:szCs w:val="18"/>
              </w:rPr>
            </w:pPr>
          </w:p>
        </w:tc>
        <w:tc>
          <w:tcPr>
            <w:tcW w:w="0" w:type="dxa"/>
            <w:shd w:val="clear" w:color="auto" w:fill="auto"/>
          </w:tcPr>
          <w:p w:rsidR="00380E1A" w:rsidRPr="004B34C4" w:rsidP="004650C3" w14:paraId="1C1CD0F2" w14:textId="77777777">
            <w:pPr>
              <w:pStyle w:val="Paragraph"/>
              <w:spacing w:after="40"/>
              <w:rPr>
                <w:sz w:val="18"/>
                <w:szCs w:val="18"/>
              </w:rPr>
            </w:pPr>
          </w:p>
        </w:tc>
      </w:tr>
      <w:tr w14:paraId="727081A0" w14:textId="77777777" w:rsidTr="006F5B3C">
        <w:tblPrEx>
          <w:tblW w:w="0" w:type="auto"/>
          <w:tblLook w:val="04A0"/>
        </w:tblPrEx>
        <w:tc>
          <w:tcPr>
            <w:tcW w:w="5395" w:type="dxa"/>
            <w:shd w:val="clear" w:color="auto" w:fill="auto"/>
          </w:tcPr>
          <w:p w:rsidR="00380E1A" w:rsidRPr="00144720" w:rsidP="002B14F1" w14:paraId="48CA587C" w14:textId="249D3414">
            <w:pPr>
              <w:pStyle w:val="Paragraph"/>
              <w:spacing w:after="40"/>
              <w:ind w:left="480"/>
              <w:rPr>
                <w:sz w:val="18"/>
                <w:szCs w:val="18"/>
              </w:rPr>
            </w:pPr>
            <w:r w:rsidRPr="00144720">
              <w:rPr>
                <w:iCs/>
                <w:sz w:val="18"/>
                <w:szCs w:val="18"/>
              </w:rPr>
              <w:t xml:space="preserve">Structure of </w:t>
            </w:r>
            <w:r w:rsidRPr="001254A0" w:rsidR="001254A0">
              <w:rPr>
                <w:iCs/>
                <w:sz w:val="18"/>
                <w:szCs w:val="18"/>
              </w:rPr>
              <w:t xml:space="preserve">centralized intake </w:t>
            </w:r>
            <w:r w:rsidRPr="00144720">
              <w:rPr>
                <w:iCs/>
                <w:sz w:val="18"/>
                <w:szCs w:val="18"/>
              </w:rPr>
              <w:t>system</w:t>
            </w:r>
            <w:r>
              <w:rPr>
                <w:iCs/>
                <w:sz w:val="18"/>
                <w:szCs w:val="18"/>
              </w:rPr>
              <w:t xml:space="preserve"> (</w:t>
            </w:r>
            <w:r w:rsidR="0025303D">
              <w:rPr>
                <w:iCs/>
                <w:sz w:val="18"/>
                <w:szCs w:val="18"/>
              </w:rPr>
              <w:t>for example</w:t>
            </w:r>
            <w:r>
              <w:rPr>
                <w:iCs/>
                <w:sz w:val="18"/>
                <w:szCs w:val="18"/>
              </w:rPr>
              <w:t>, scope, staffing)</w:t>
            </w:r>
            <w:r w:rsidR="000460CB">
              <w:rPr>
                <w:iCs/>
                <w:sz w:val="18"/>
                <w:szCs w:val="18"/>
              </w:rPr>
              <w:t xml:space="preserve"> </w:t>
            </w:r>
          </w:p>
        </w:tc>
        <w:tc>
          <w:tcPr>
            <w:tcW w:w="0" w:type="dxa"/>
            <w:shd w:val="clear" w:color="auto" w:fill="auto"/>
          </w:tcPr>
          <w:p w:rsidR="00380E1A" w:rsidRPr="004B34C4" w:rsidP="00380E1A" w14:paraId="15B155F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F3B415D"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F4770D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2BFC835" w14:textId="77777777">
            <w:pPr>
              <w:pStyle w:val="Paragraph"/>
              <w:spacing w:after="40"/>
              <w:rPr>
                <w:sz w:val="18"/>
                <w:szCs w:val="18"/>
              </w:rPr>
            </w:pPr>
          </w:p>
        </w:tc>
      </w:tr>
      <w:tr w14:paraId="6783638E" w14:textId="77777777" w:rsidTr="006F5B3C">
        <w:tblPrEx>
          <w:tblW w:w="0" w:type="auto"/>
          <w:tblLook w:val="04A0"/>
        </w:tblPrEx>
        <w:tc>
          <w:tcPr>
            <w:tcW w:w="5395" w:type="dxa"/>
            <w:shd w:val="clear" w:color="auto" w:fill="auto"/>
          </w:tcPr>
          <w:p w:rsidR="00380E1A" w:rsidRPr="00D95FC3" w:rsidP="002B14F1" w14:paraId="6129D84D" w14:textId="2387C84A">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Funding and role of </w:t>
            </w:r>
            <w:r w:rsidRPr="00B91D1D" w:rsidR="00B91D1D">
              <w:rPr>
                <w:rFonts w:ascii="Segoe UI" w:hAnsi="Segoe UI"/>
                <w:iCs/>
                <w:color w:val="auto"/>
                <w:szCs w:val="18"/>
              </w:rPr>
              <w:t xml:space="preserve">Maternal, Infant, and Early Childhood Home Visiting </w:t>
            </w:r>
            <w:r w:rsidR="00B91D1D">
              <w:rPr>
                <w:rFonts w:ascii="Segoe UI" w:hAnsi="Segoe UI"/>
                <w:iCs/>
                <w:color w:val="auto"/>
                <w:szCs w:val="18"/>
              </w:rPr>
              <w:t>(</w:t>
            </w:r>
            <w:r w:rsidRPr="00D95FC3">
              <w:rPr>
                <w:rFonts w:ascii="Segoe UI" w:hAnsi="Segoe UI"/>
                <w:iCs/>
                <w:color w:val="auto"/>
                <w:szCs w:val="18"/>
              </w:rPr>
              <w:t>MIECHV</w:t>
            </w:r>
            <w:r w:rsidR="00B91D1D">
              <w:rPr>
                <w:rFonts w:ascii="Segoe UI" w:hAnsi="Segoe UI"/>
                <w:iCs/>
                <w:color w:val="auto"/>
                <w:szCs w:val="18"/>
              </w:rPr>
              <w:t>)</w:t>
            </w:r>
            <w:r w:rsidRPr="00D95FC3">
              <w:rPr>
                <w:rFonts w:ascii="Segoe UI" w:hAnsi="Segoe UI"/>
                <w:iCs/>
                <w:color w:val="auto"/>
                <w:szCs w:val="18"/>
              </w:rPr>
              <w:t xml:space="preserve"> awardee</w:t>
            </w:r>
          </w:p>
        </w:tc>
        <w:tc>
          <w:tcPr>
            <w:tcW w:w="0" w:type="dxa"/>
            <w:shd w:val="clear" w:color="auto" w:fill="auto"/>
          </w:tcPr>
          <w:p w:rsidR="00380E1A" w:rsidRPr="004B34C4" w:rsidP="00380E1A" w14:paraId="1D5BE18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8E70267" w14:textId="77777777">
            <w:pPr>
              <w:pStyle w:val="Paragraph"/>
              <w:spacing w:after="40"/>
              <w:ind w:left="720"/>
              <w:rPr>
                <w:sz w:val="18"/>
                <w:szCs w:val="18"/>
              </w:rPr>
            </w:pPr>
          </w:p>
        </w:tc>
        <w:tc>
          <w:tcPr>
            <w:tcW w:w="886" w:type="dxa"/>
            <w:shd w:val="clear" w:color="auto" w:fill="auto"/>
          </w:tcPr>
          <w:p w:rsidR="00380E1A" w:rsidRPr="004B34C4" w:rsidP="004650C3" w14:paraId="015422E2" w14:textId="77777777">
            <w:pPr>
              <w:pStyle w:val="Paragraph"/>
              <w:spacing w:after="40"/>
              <w:ind w:left="720"/>
              <w:rPr>
                <w:sz w:val="18"/>
                <w:szCs w:val="18"/>
              </w:rPr>
            </w:pPr>
          </w:p>
        </w:tc>
        <w:tc>
          <w:tcPr>
            <w:tcW w:w="0" w:type="dxa"/>
            <w:shd w:val="clear" w:color="auto" w:fill="auto"/>
          </w:tcPr>
          <w:p w:rsidR="00380E1A" w:rsidRPr="004B34C4" w:rsidP="004650C3" w14:paraId="13CAD613" w14:textId="77777777">
            <w:pPr>
              <w:pStyle w:val="Paragraph"/>
              <w:spacing w:after="40"/>
              <w:rPr>
                <w:sz w:val="18"/>
                <w:szCs w:val="18"/>
              </w:rPr>
            </w:pPr>
          </w:p>
        </w:tc>
      </w:tr>
      <w:tr w14:paraId="55B60212" w14:textId="77777777" w:rsidTr="006F5B3C">
        <w:tblPrEx>
          <w:tblW w:w="0" w:type="auto"/>
          <w:tblLook w:val="04A0"/>
        </w:tblPrEx>
        <w:tc>
          <w:tcPr>
            <w:tcW w:w="5395" w:type="dxa"/>
            <w:shd w:val="clear" w:color="auto" w:fill="auto"/>
          </w:tcPr>
          <w:p w:rsidR="00380E1A" w:rsidRPr="00D95FC3" w:rsidP="002B14F1" w14:paraId="368F1CF6" w14:textId="3DE3BBE8">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Development of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systems</w:t>
            </w:r>
          </w:p>
        </w:tc>
        <w:tc>
          <w:tcPr>
            <w:tcW w:w="0" w:type="dxa"/>
            <w:shd w:val="clear" w:color="auto" w:fill="auto"/>
          </w:tcPr>
          <w:p w:rsidR="00380E1A" w:rsidRPr="004B34C4" w:rsidP="00380E1A" w14:paraId="2B56C76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B2CC9E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04A9D0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977D86A" w14:textId="77777777">
            <w:pPr>
              <w:pStyle w:val="Paragraph"/>
              <w:spacing w:after="40"/>
              <w:rPr>
                <w:sz w:val="18"/>
                <w:szCs w:val="18"/>
              </w:rPr>
            </w:pPr>
          </w:p>
        </w:tc>
      </w:tr>
      <w:tr w14:paraId="17FFCD4D" w14:textId="77777777" w:rsidTr="006F5B3C">
        <w:tblPrEx>
          <w:tblW w:w="0" w:type="auto"/>
          <w:tblLook w:val="04A0"/>
        </w:tblPrEx>
        <w:tc>
          <w:tcPr>
            <w:tcW w:w="5395" w:type="dxa"/>
            <w:shd w:val="clear" w:color="auto" w:fill="auto"/>
          </w:tcPr>
          <w:p w:rsidR="00380E1A" w:rsidRPr="00D95FC3" w:rsidP="002B14F1" w14:paraId="427A42C8" w14:textId="64AC888C">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Governance of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systems</w:t>
            </w:r>
          </w:p>
        </w:tc>
        <w:tc>
          <w:tcPr>
            <w:tcW w:w="0" w:type="dxa"/>
            <w:shd w:val="clear" w:color="auto" w:fill="auto"/>
          </w:tcPr>
          <w:p w:rsidR="00380E1A" w:rsidRPr="004B34C4" w:rsidP="00380E1A" w14:paraId="6760CF1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7F69149"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4650C3" w14:paraId="193059C4" w14:textId="77777777">
            <w:pPr>
              <w:pStyle w:val="Paragraph"/>
              <w:spacing w:after="40"/>
              <w:ind w:left="720"/>
              <w:rPr>
                <w:sz w:val="18"/>
                <w:szCs w:val="18"/>
              </w:rPr>
            </w:pPr>
          </w:p>
        </w:tc>
        <w:tc>
          <w:tcPr>
            <w:tcW w:w="0" w:type="dxa"/>
            <w:shd w:val="clear" w:color="auto" w:fill="auto"/>
          </w:tcPr>
          <w:p w:rsidR="00380E1A" w:rsidRPr="004B34C4" w:rsidP="004650C3" w14:paraId="6EF0692D" w14:textId="77777777">
            <w:pPr>
              <w:pStyle w:val="Paragraph"/>
              <w:spacing w:after="40"/>
              <w:rPr>
                <w:sz w:val="18"/>
                <w:szCs w:val="18"/>
              </w:rPr>
            </w:pPr>
          </w:p>
        </w:tc>
      </w:tr>
      <w:tr w14:paraId="46AD6907" w14:textId="77777777" w:rsidTr="006F5B3C">
        <w:tblPrEx>
          <w:tblW w:w="0" w:type="auto"/>
          <w:tblLook w:val="04A0"/>
        </w:tblPrEx>
        <w:tc>
          <w:tcPr>
            <w:tcW w:w="5395" w:type="dxa"/>
            <w:shd w:val="clear" w:color="auto" w:fill="auto"/>
          </w:tcPr>
          <w:p w:rsidR="00380E1A" w:rsidRPr="00136346" w:rsidP="004650C3" w14:paraId="4B73B074" w14:textId="60EC58D3">
            <w:pPr>
              <w:pStyle w:val="Paragraph"/>
              <w:spacing w:after="40"/>
              <w:rPr>
                <w:b/>
                <w:bCs/>
                <w:iCs/>
                <w:sz w:val="18"/>
                <w:szCs w:val="18"/>
              </w:rPr>
            </w:pPr>
            <w:r w:rsidRPr="00136346">
              <w:rPr>
                <w:b/>
                <w:bCs/>
                <w:iCs/>
                <w:sz w:val="18"/>
                <w:szCs w:val="18"/>
              </w:rPr>
              <w:t>Fea</w:t>
            </w:r>
            <w:r>
              <w:rPr>
                <w:b/>
                <w:bCs/>
                <w:iCs/>
                <w:sz w:val="18"/>
                <w:szCs w:val="18"/>
              </w:rPr>
              <w:t>t</w:t>
            </w:r>
            <w:r w:rsidRPr="00136346">
              <w:rPr>
                <w:b/>
                <w:bCs/>
                <w:iCs/>
                <w:sz w:val="18"/>
                <w:szCs w:val="18"/>
              </w:rPr>
              <w:t xml:space="preserve">ures of </w:t>
            </w:r>
            <w:r w:rsidR="00ED1538">
              <w:rPr>
                <w:b/>
                <w:bCs/>
                <w:iCs/>
                <w:sz w:val="18"/>
                <w:szCs w:val="18"/>
              </w:rPr>
              <w:t>home visiting program</w:t>
            </w:r>
            <w:r>
              <w:rPr>
                <w:b/>
                <w:bCs/>
                <w:iCs/>
                <w:sz w:val="18"/>
                <w:szCs w:val="18"/>
              </w:rPr>
              <w:t>s</w:t>
            </w:r>
          </w:p>
        </w:tc>
        <w:tc>
          <w:tcPr>
            <w:tcW w:w="0" w:type="dxa"/>
            <w:shd w:val="clear" w:color="auto" w:fill="auto"/>
          </w:tcPr>
          <w:p w:rsidR="00380E1A" w:rsidRPr="004B34C4" w:rsidP="004650C3" w14:paraId="304535CC" w14:textId="77777777">
            <w:pPr>
              <w:pStyle w:val="Paragraph"/>
              <w:spacing w:after="40"/>
              <w:rPr>
                <w:sz w:val="18"/>
                <w:szCs w:val="18"/>
              </w:rPr>
            </w:pPr>
          </w:p>
        </w:tc>
        <w:tc>
          <w:tcPr>
            <w:tcW w:w="0" w:type="dxa"/>
            <w:shd w:val="clear" w:color="auto" w:fill="auto"/>
          </w:tcPr>
          <w:p w:rsidR="00380E1A" w:rsidRPr="004B34C4" w:rsidP="004650C3" w14:paraId="6A2D9CE9" w14:textId="77777777">
            <w:pPr>
              <w:pStyle w:val="Paragraph"/>
              <w:spacing w:after="40"/>
              <w:rPr>
                <w:sz w:val="18"/>
                <w:szCs w:val="18"/>
              </w:rPr>
            </w:pPr>
          </w:p>
        </w:tc>
        <w:tc>
          <w:tcPr>
            <w:tcW w:w="886" w:type="dxa"/>
            <w:shd w:val="clear" w:color="auto" w:fill="auto"/>
          </w:tcPr>
          <w:p w:rsidR="00380E1A" w:rsidRPr="004B34C4" w:rsidP="004650C3" w14:paraId="72E9939F" w14:textId="77777777">
            <w:pPr>
              <w:pStyle w:val="Paragraph"/>
              <w:spacing w:after="40"/>
              <w:rPr>
                <w:sz w:val="18"/>
                <w:szCs w:val="18"/>
              </w:rPr>
            </w:pPr>
          </w:p>
        </w:tc>
        <w:tc>
          <w:tcPr>
            <w:tcW w:w="0" w:type="dxa"/>
            <w:shd w:val="clear" w:color="auto" w:fill="auto"/>
          </w:tcPr>
          <w:p w:rsidR="00380E1A" w:rsidRPr="004B34C4" w:rsidP="004650C3" w14:paraId="05D13A12" w14:textId="77777777">
            <w:pPr>
              <w:pStyle w:val="Paragraph"/>
              <w:spacing w:after="40"/>
              <w:rPr>
                <w:sz w:val="18"/>
                <w:szCs w:val="18"/>
              </w:rPr>
            </w:pPr>
          </w:p>
        </w:tc>
      </w:tr>
      <w:tr w14:paraId="6624E1BE" w14:textId="77777777" w:rsidTr="006F5B3C">
        <w:tblPrEx>
          <w:tblW w:w="0" w:type="auto"/>
          <w:tblLook w:val="04A0"/>
        </w:tblPrEx>
        <w:tc>
          <w:tcPr>
            <w:tcW w:w="5395" w:type="dxa"/>
            <w:shd w:val="clear" w:color="auto" w:fill="auto"/>
          </w:tcPr>
          <w:p w:rsidR="00380E1A" w:rsidRPr="00144720" w:rsidP="002B14F1" w14:paraId="05A31CFE" w14:textId="2E305C86">
            <w:pPr>
              <w:pStyle w:val="Paragraph"/>
              <w:spacing w:after="40"/>
              <w:ind w:left="480"/>
              <w:rPr>
                <w:sz w:val="18"/>
                <w:szCs w:val="18"/>
              </w:rPr>
            </w:pPr>
            <w:r w:rsidRPr="00144720">
              <w:rPr>
                <w:iCs/>
                <w:sz w:val="18"/>
                <w:szCs w:val="18"/>
              </w:rPr>
              <w:t xml:space="preserve">Structure of </w:t>
            </w:r>
            <w:r w:rsidRPr="00ED1538" w:rsidR="00ED1538">
              <w:rPr>
                <w:iCs/>
                <w:sz w:val="18"/>
                <w:szCs w:val="18"/>
              </w:rPr>
              <w:t>home visiting program</w:t>
            </w:r>
            <w:r w:rsidR="00ED1538">
              <w:rPr>
                <w:iCs/>
                <w:sz w:val="18"/>
                <w:szCs w:val="18"/>
              </w:rPr>
              <w:t>s</w:t>
            </w:r>
            <w:r>
              <w:rPr>
                <w:iCs/>
                <w:sz w:val="18"/>
                <w:szCs w:val="18"/>
              </w:rPr>
              <w:t xml:space="preserve"> (</w:t>
            </w:r>
            <w:r w:rsidR="0025303D">
              <w:rPr>
                <w:iCs/>
                <w:sz w:val="18"/>
                <w:szCs w:val="18"/>
              </w:rPr>
              <w:t>for example</w:t>
            </w:r>
            <w:r>
              <w:rPr>
                <w:iCs/>
                <w:sz w:val="18"/>
                <w:szCs w:val="18"/>
              </w:rPr>
              <w:t>, scope, staffing)</w:t>
            </w:r>
          </w:p>
        </w:tc>
        <w:tc>
          <w:tcPr>
            <w:tcW w:w="0" w:type="dxa"/>
            <w:shd w:val="clear" w:color="auto" w:fill="auto"/>
          </w:tcPr>
          <w:p w:rsidR="00380E1A" w:rsidRPr="004B34C4" w:rsidP="004650C3" w14:paraId="5D9C01E1" w14:textId="77777777">
            <w:pPr>
              <w:pStyle w:val="Paragraph"/>
              <w:spacing w:after="40"/>
              <w:ind w:left="720"/>
              <w:rPr>
                <w:sz w:val="18"/>
                <w:szCs w:val="18"/>
              </w:rPr>
            </w:pPr>
          </w:p>
        </w:tc>
        <w:tc>
          <w:tcPr>
            <w:tcW w:w="0" w:type="dxa"/>
            <w:shd w:val="clear" w:color="auto" w:fill="auto"/>
          </w:tcPr>
          <w:p w:rsidR="00380E1A" w:rsidRPr="004B34C4" w:rsidP="00380E1A" w14:paraId="45010B20"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4650C3" w14:paraId="5414A42A" w14:textId="77777777">
            <w:pPr>
              <w:pStyle w:val="Paragraph"/>
              <w:spacing w:after="40"/>
              <w:ind w:left="360"/>
              <w:rPr>
                <w:sz w:val="18"/>
                <w:szCs w:val="18"/>
              </w:rPr>
            </w:pPr>
          </w:p>
        </w:tc>
        <w:tc>
          <w:tcPr>
            <w:tcW w:w="0" w:type="dxa"/>
            <w:shd w:val="clear" w:color="auto" w:fill="auto"/>
          </w:tcPr>
          <w:p w:rsidR="00380E1A" w:rsidRPr="004B34C4" w:rsidP="004650C3" w14:paraId="36EABB6C" w14:textId="77777777">
            <w:pPr>
              <w:pStyle w:val="Paragraph"/>
              <w:spacing w:after="40"/>
              <w:rPr>
                <w:sz w:val="18"/>
                <w:szCs w:val="18"/>
              </w:rPr>
            </w:pPr>
          </w:p>
        </w:tc>
      </w:tr>
      <w:tr w14:paraId="4B42D7DB" w14:textId="77777777" w:rsidTr="006F5B3C">
        <w:tblPrEx>
          <w:tblW w:w="0" w:type="auto"/>
          <w:tblLook w:val="04A0"/>
        </w:tblPrEx>
        <w:tc>
          <w:tcPr>
            <w:tcW w:w="5395" w:type="dxa"/>
            <w:shd w:val="clear" w:color="auto" w:fill="auto"/>
          </w:tcPr>
          <w:p w:rsidR="00380E1A" w:rsidP="002B14F1" w14:paraId="2FF5291D" w14:textId="77777777">
            <w:pPr>
              <w:pStyle w:val="Paragraph"/>
              <w:spacing w:after="40"/>
              <w:ind w:left="480"/>
              <w:rPr>
                <w:iCs/>
                <w:sz w:val="18"/>
                <w:szCs w:val="18"/>
              </w:rPr>
            </w:pPr>
            <w:r>
              <w:rPr>
                <w:iCs/>
                <w:sz w:val="18"/>
                <w:szCs w:val="18"/>
              </w:rPr>
              <w:t>Enrollment capacity</w:t>
            </w:r>
          </w:p>
        </w:tc>
        <w:tc>
          <w:tcPr>
            <w:tcW w:w="0" w:type="dxa"/>
            <w:shd w:val="clear" w:color="auto" w:fill="auto"/>
          </w:tcPr>
          <w:p w:rsidR="00380E1A" w:rsidRPr="004B34C4" w:rsidP="004650C3" w14:paraId="6B37175F" w14:textId="77777777">
            <w:pPr>
              <w:pStyle w:val="Paragraph"/>
              <w:spacing w:after="40"/>
              <w:ind w:left="720"/>
              <w:rPr>
                <w:sz w:val="18"/>
                <w:szCs w:val="18"/>
              </w:rPr>
            </w:pPr>
          </w:p>
        </w:tc>
        <w:tc>
          <w:tcPr>
            <w:tcW w:w="0" w:type="dxa"/>
            <w:shd w:val="clear" w:color="auto" w:fill="auto"/>
          </w:tcPr>
          <w:p w:rsidR="00380E1A" w:rsidRPr="004B34C4" w:rsidP="00380E1A" w14:paraId="3B888F8C"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0F7C76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CA97038" w14:textId="77777777">
            <w:pPr>
              <w:pStyle w:val="Paragraph"/>
              <w:spacing w:after="40"/>
              <w:rPr>
                <w:sz w:val="18"/>
                <w:szCs w:val="18"/>
              </w:rPr>
            </w:pPr>
          </w:p>
        </w:tc>
      </w:tr>
      <w:tr w14:paraId="1843C97F" w14:textId="77777777" w:rsidTr="006F5B3C">
        <w:tblPrEx>
          <w:tblW w:w="0" w:type="auto"/>
          <w:tblLook w:val="04A0"/>
        </w:tblPrEx>
        <w:tc>
          <w:tcPr>
            <w:tcW w:w="5395" w:type="dxa"/>
            <w:shd w:val="clear" w:color="auto" w:fill="auto"/>
          </w:tcPr>
          <w:p w:rsidR="00380E1A" w:rsidP="002B14F1" w14:paraId="5E5FC4BF" w14:textId="49FF57D2">
            <w:pPr>
              <w:pStyle w:val="Paragraph"/>
              <w:spacing w:after="40"/>
              <w:ind w:left="480"/>
              <w:rPr>
                <w:iCs/>
                <w:sz w:val="18"/>
                <w:szCs w:val="18"/>
              </w:rPr>
            </w:pPr>
            <w:r>
              <w:rPr>
                <w:iCs/>
                <w:sz w:val="18"/>
                <w:szCs w:val="18"/>
              </w:rPr>
              <w:t xml:space="preserve">Referral sources beyond </w:t>
            </w:r>
            <w:r w:rsidRPr="005A54B3" w:rsidR="005A54B3">
              <w:rPr>
                <w:iCs/>
                <w:sz w:val="18"/>
                <w:szCs w:val="18"/>
              </w:rPr>
              <w:t>centralized intake</w:t>
            </w:r>
            <w:r w:rsidRPr="005A54B3" w:rsidR="005A54B3">
              <w:rPr>
                <w:iCs/>
                <w:sz w:val="18"/>
                <w:szCs w:val="18"/>
              </w:rPr>
              <w:t xml:space="preserve"> </w:t>
            </w:r>
            <w:r>
              <w:rPr>
                <w:iCs/>
                <w:sz w:val="18"/>
                <w:szCs w:val="18"/>
              </w:rPr>
              <w:t>system</w:t>
            </w:r>
          </w:p>
        </w:tc>
        <w:tc>
          <w:tcPr>
            <w:tcW w:w="0" w:type="dxa"/>
            <w:shd w:val="clear" w:color="auto" w:fill="auto"/>
          </w:tcPr>
          <w:p w:rsidR="00380E1A" w:rsidRPr="004B34C4" w:rsidP="004650C3" w14:paraId="1B0BCB93" w14:textId="77777777">
            <w:pPr>
              <w:pStyle w:val="Paragraph"/>
              <w:spacing w:after="40"/>
              <w:ind w:left="720"/>
              <w:rPr>
                <w:sz w:val="18"/>
                <w:szCs w:val="18"/>
              </w:rPr>
            </w:pPr>
          </w:p>
        </w:tc>
        <w:tc>
          <w:tcPr>
            <w:tcW w:w="0" w:type="dxa"/>
            <w:shd w:val="clear" w:color="auto" w:fill="auto"/>
          </w:tcPr>
          <w:p w:rsidR="00380E1A" w:rsidRPr="004B34C4" w:rsidP="00380E1A" w14:paraId="2E8D875E"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68EE723"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345CFDB" w14:textId="77777777">
            <w:pPr>
              <w:pStyle w:val="Paragraph"/>
              <w:spacing w:after="40"/>
              <w:rPr>
                <w:sz w:val="18"/>
                <w:szCs w:val="18"/>
              </w:rPr>
            </w:pPr>
          </w:p>
        </w:tc>
      </w:tr>
      <w:tr w14:paraId="651FD584" w14:textId="77777777" w:rsidTr="006F5B3C">
        <w:tblPrEx>
          <w:tblW w:w="0" w:type="auto"/>
          <w:tblLook w:val="04A0"/>
        </w:tblPrEx>
        <w:tc>
          <w:tcPr>
            <w:tcW w:w="5395" w:type="dxa"/>
            <w:shd w:val="clear" w:color="auto" w:fill="auto"/>
          </w:tcPr>
          <w:p w:rsidR="00380E1A" w:rsidRPr="00713506" w:rsidP="002B14F1" w14:paraId="7B95C4CE" w14:textId="6158B36E">
            <w:pPr>
              <w:pStyle w:val="Paragraph"/>
              <w:spacing w:after="40"/>
              <w:ind w:left="480"/>
              <w:rPr>
                <w:iCs/>
                <w:sz w:val="18"/>
                <w:szCs w:val="18"/>
              </w:rPr>
            </w:pPr>
            <w:r w:rsidRPr="00F414AC">
              <w:rPr>
                <w:iCs/>
                <w:sz w:val="18"/>
                <w:szCs w:val="18"/>
              </w:rPr>
              <w:t>Using data to consider</w:t>
            </w:r>
            <w:r w:rsidR="00EF0B76">
              <w:rPr>
                <w:iCs/>
                <w:sz w:val="18"/>
                <w:szCs w:val="18"/>
              </w:rPr>
              <w:t xml:space="preserve"> </w:t>
            </w:r>
            <w:r w:rsidRPr="00F414AC">
              <w:rPr>
                <w:iCs/>
                <w:sz w:val="18"/>
                <w:szCs w:val="18"/>
              </w:rPr>
              <w:t>access</w:t>
            </w:r>
          </w:p>
        </w:tc>
        <w:tc>
          <w:tcPr>
            <w:tcW w:w="0" w:type="dxa"/>
            <w:shd w:val="clear" w:color="auto" w:fill="auto"/>
          </w:tcPr>
          <w:p w:rsidR="00380E1A" w:rsidRPr="004B34C4" w:rsidP="00380E1A" w14:paraId="3BAC117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326DB2B"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4B2F1C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2FF1AA52" w14:textId="77777777">
            <w:pPr>
              <w:pStyle w:val="Paragraph"/>
              <w:spacing w:after="40"/>
              <w:rPr>
                <w:sz w:val="18"/>
                <w:szCs w:val="18"/>
              </w:rPr>
            </w:pPr>
          </w:p>
        </w:tc>
      </w:tr>
      <w:tr w14:paraId="2363C6CB" w14:textId="77777777" w:rsidTr="006F5B3C">
        <w:tblPrEx>
          <w:tblW w:w="0" w:type="auto"/>
          <w:tblLook w:val="04A0"/>
        </w:tblPrEx>
        <w:tc>
          <w:tcPr>
            <w:tcW w:w="9350" w:type="dxa"/>
            <w:gridSpan w:val="5"/>
            <w:shd w:val="clear" w:color="auto" w:fill="auto"/>
          </w:tcPr>
          <w:p w:rsidR="00380E1A" w:rsidRPr="00D0189E" w:rsidP="004650C3" w14:paraId="114F1EF8" w14:textId="77777777">
            <w:pPr>
              <w:pStyle w:val="Paragraph"/>
              <w:spacing w:after="40"/>
              <w:rPr>
                <w:b/>
                <w:bCs/>
                <w:sz w:val="18"/>
                <w:szCs w:val="18"/>
              </w:rPr>
            </w:pPr>
            <w:r w:rsidRPr="00D0189E">
              <w:rPr>
                <w:b/>
                <w:bCs/>
                <w:sz w:val="18"/>
                <w:szCs w:val="18"/>
              </w:rPr>
              <w:t xml:space="preserve">Documentation, guidance, and staff </w:t>
            </w:r>
            <w:r>
              <w:rPr>
                <w:b/>
                <w:bCs/>
                <w:sz w:val="18"/>
                <w:szCs w:val="18"/>
              </w:rPr>
              <w:t xml:space="preserve">hiring and </w:t>
            </w:r>
            <w:r w:rsidRPr="00D0189E">
              <w:rPr>
                <w:b/>
                <w:bCs/>
                <w:sz w:val="18"/>
                <w:szCs w:val="18"/>
              </w:rPr>
              <w:t>training</w:t>
            </w:r>
          </w:p>
        </w:tc>
      </w:tr>
      <w:tr w14:paraId="4ECE0825" w14:textId="77777777" w:rsidTr="006F5B3C">
        <w:tblPrEx>
          <w:tblW w:w="0" w:type="auto"/>
          <w:tblLook w:val="04A0"/>
        </w:tblPrEx>
        <w:tc>
          <w:tcPr>
            <w:tcW w:w="5395" w:type="dxa"/>
            <w:shd w:val="clear" w:color="auto" w:fill="auto"/>
          </w:tcPr>
          <w:p w:rsidR="00380E1A" w:rsidRPr="00D95FC3" w:rsidP="002B14F1" w14:paraId="45CE2426" w14:textId="63D901E2">
            <w:pPr>
              <w:pStyle w:val="TableTextLeft"/>
              <w:keepNext/>
              <w:keepLines/>
              <w:spacing w:after="40"/>
              <w:ind w:left="480"/>
              <w:rPr>
                <w:rFonts w:ascii="Segoe UI" w:hAnsi="Segoe UI"/>
                <w:iCs/>
                <w:color w:val="auto"/>
                <w:szCs w:val="18"/>
              </w:rPr>
            </w:pPr>
            <w:r>
              <w:rPr>
                <w:rFonts w:ascii="Segoe UI" w:hAnsi="Segoe UI"/>
                <w:iCs/>
                <w:color w:val="auto"/>
                <w:szCs w:val="18"/>
              </w:rPr>
              <w:t>C</w:t>
            </w:r>
            <w:r w:rsidRPr="005A54B3">
              <w:rPr>
                <w:rFonts w:ascii="Segoe UI" w:hAnsi="Segoe UI"/>
                <w:iCs/>
                <w:color w:val="auto"/>
                <w:szCs w:val="18"/>
              </w:rPr>
              <w:t>entralized intake</w:t>
            </w:r>
            <w:r w:rsidRPr="005A54B3">
              <w:rPr>
                <w:rFonts w:ascii="Segoe UI" w:hAnsi="Segoe UI"/>
                <w:iCs/>
                <w:color w:val="auto"/>
                <w:szCs w:val="18"/>
              </w:rPr>
              <w:t xml:space="preserve"> </w:t>
            </w:r>
            <w:r w:rsidRPr="00D95FC3">
              <w:rPr>
                <w:rFonts w:ascii="Segoe UI" w:hAnsi="Segoe UI"/>
                <w:iCs/>
                <w:color w:val="auto"/>
                <w:szCs w:val="18"/>
              </w:rPr>
              <w:t xml:space="preserve">staff hiring and retention </w:t>
            </w:r>
          </w:p>
        </w:tc>
        <w:tc>
          <w:tcPr>
            <w:tcW w:w="0" w:type="dxa"/>
            <w:shd w:val="clear" w:color="auto" w:fill="auto"/>
          </w:tcPr>
          <w:p w:rsidR="00380E1A" w:rsidRPr="004B34C4" w:rsidP="00380E1A" w14:paraId="104DADC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F11962D" w14:textId="77777777">
            <w:pPr>
              <w:pStyle w:val="Paragraph"/>
              <w:spacing w:after="40"/>
              <w:ind w:left="360"/>
              <w:rPr>
                <w:sz w:val="18"/>
                <w:szCs w:val="18"/>
              </w:rPr>
            </w:pPr>
          </w:p>
        </w:tc>
        <w:tc>
          <w:tcPr>
            <w:tcW w:w="886" w:type="dxa"/>
            <w:shd w:val="clear" w:color="auto" w:fill="auto"/>
          </w:tcPr>
          <w:p w:rsidR="00380E1A" w:rsidRPr="004B34C4" w:rsidP="004650C3" w14:paraId="30BAE3C3" w14:textId="77777777">
            <w:pPr>
              <w:pStyle w:val="Paragraph"/>
              <w:spacing w:after="40"/>
              <w:ind w:left="360"/>
              <w:rPr>
                <w:sz w:val="18"/>
                <w:szCs w:val="18"/>
              </w:rPr>
            </w:pPr>
          </w:p>
        </w:tc>
        <w:tc>
          <w:tcPr>
            <w:tcW w:w="0" w:type="dxa"/>
            <w:shd w:val="clear" w:color="auto" w:fill="auto"/>
          </w:tcPr>
          <w:p w:rsidR="00380E1A" w:rsidRPr="004B34C4" w:rsidP="004650C3" w14:paraId="0CC07826" w14:textId="77777777">
            <w:pPr>
              <w:pStyle w:val="Paragraph"/>
              <w:spacing w:after="40"/>
              <w:rPr>
                <w:sz w:val="18"/>
                <w:szCs w:val="18"/>
              </w:rPr>
            </w:pPr>
          </w:p>
        </w:tc>
      </w:tr>
      <w:tr w14:paraId="68E41AAC" w14:textId="77777777" w:rsidTr="006F5B3C">
        <w:tblPrEx>
          <w:tblW w:w="0" w:type="auto"/>
          <w:tblLook w:val="04A0"/>
        </w:tblPrEx>
        <w:tc>
          <w:tcPr>
            <w:tcW w:w="5395" w:type="dxa"/>
            <w:shd w:val="clear" w:color="auto" w:fill="auto"/>
          </w:tcPr>
          <w:p w:rsidR="00380E1A" w:rsidRPr="00D95FC3" w:rsidP="002B14F1" w14:paraId="511B5213" w14:textId="172A18D7">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Staff training on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processes</w:t>
            </w:r>
          </w:p>
        </w:tc>
        <w:tc>
          <w:tcPr>
            <w:tcW w:w="0" w:type="dxa"/>
            <w:shd w:val="clear" w:color="auto" w:fill="auto"/>
          </w:tcPr>
          <w:p w:rsidR="00380E1A" w:rsidRPr="004B34C4" w:rsidP="00380E1A" w14:paraId="20288C8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EA4DB6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5820AFC"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8EC3619" w14:textId="77777777">
            <w:pPr>
              <w:pStyle w:val="Paragraph"/>
              <w:spacing w:after="40"/>
              <w:rPr>
                <w:sz w:val="18"/>
                <w:szCs w:val="18"/>
              </w:rPr>
            </w:pPr>
          </w:p>
        </w:tc>
      </w:tr>
      <w:tr w14:paraId="2DC92B10" w14:textId="77777777" w:rsidTr="006F5B3C">
        <w:tblPrEx>
          <w:tblW w:w="0" w:type="auto"/>
          <w:tblLook w:val="04A0"/>
        </w:tblPrEx>
        <w:tc>
          <w:tcPr>
            <w:tcW w:w="5395" w:type="dxa"/>
            <w:shd w:val="clear" w:color="auto" w:fill="auto"/>
          </w:tcPr>
          <w:p w:rsidR="00380E1A" w:rsidRPr="00D95FC3" w:rsidP="002B14F1" w14:paraId="11E01E2A" w14:textId="77777777">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Data collection and documentation for screening, referrals, and enrollment </w:t>
            </w:r>
          </w:p>
        </w:tc>
        <w:tc>
          <w:tcPr>
            <w:tcW w:w="0" w:type="dxa"/>
            <w:shd w:val="clear" w:color="auto" w:fill="auto"/>
          </w:tcPr>
          <w:p w:rsidR="00380E1A" w:rsidRPr="004B34C4" w:rsidP="00380E1A" w14:paraId="5DF1F76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6AC91C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560EF4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2C795C3" w14:textId="77777777">
            <w:pPr>
              <w:pStyle w:val="Paragraph"/>
              <w:spacing w:after="40"/>
              <w:rPr>
                <w:sz w:val="18"/>
                <w:szCs w:val="18"/>
              </w:rPr>
            </w:pPr>
          </w:p>
        </w:tc>
      </w:tr>
      <w:tr w14:paraId="558A2279" w14:textId="77777777" w:rsidTr="006F5B3C">
        <w:tblPrEx>
          <w:tblW w:w="0" w:type="auto"/>
          <w:tblLook w:val="04A0"/>
        </w:tblPrEx>
        <w:tc>
          <w:tcPr>
            <w:tcW w:w="5395" w:type="dxa"/>
            <w:shd w:val="clear" w:color="auto" w:fill="auto"/>
          </w:tcPr>
          <w:p w:rsidR="00380E1A" w:rsidRPr="00D95FC3" w:rsidP="002B14F1" w14:paraId="1985DAC2" w14:textId="77777777">
            <w:pPr>
              <w:pStyle w:val="TableTextLeft"/>
              <w:keepNext/>
              <w:keepLines/>
              <w:spacing w:after="40"/>
              <w:ind w:left="480"/>
              <w:rPr>
                <w:rFonts w:ascii="Segoe UI" w:hAnsi="Segoe UI"/>
                <w:iCs/>
                <w:color w:val="auto"/>
                <w:szCs w:val="18"/>
              </w:rPr>
            </w:pPr>
            <w:r w:rsidRPr="00D95FC3">
              <w:rPr>
                <w:rFonts w:ascii="Segoe UI" w:hAnsi="Segoe UI"/>
                <w:iCs/>
                <w:color w:val="auto"/>
                <w:szCs w:val="18"/>
              </w:rPr>
              <w:t>Data infrastructure, privacy, and data capacity</w:t>
            </w:r>
          </w:p>
        </w:tc>
        <w:tc>
          <w:tcPr>
            <w:tcW w:w="0" w:type="dxa"/>
            <w:shd w:val="clear" w:color="auto" w:fill="auto"/>
          </w:tcPr>
          <w:p w:rsidR="00380E1A" w:rsidRPr="004B34C4" w:rsidP="00380E1A" w14:paraId="3F26051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09D26AF"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7E1C25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AE886D9" w14:textId="77777777">
            <w:pPr>
              <w:pStyle w:val="Paragraph"/>
              <w:widowControl/>
              <w:numPr>
                <w:ilvl w:val="0"/>
                <w:numId w:val="69"/>
              </w:numPr>
              <w:spacing w:after="40" w:line="240" w:lineRule="auto"/>
              <w:rPr>
                <w:sz w:val="18"/>
                <w:szCs w:val="18"/>
              </w:rPr>
            </w:pPr>
          </w:p>
        </w:tc>
      </w:tr>
      <w:tr w14:paraId="3E8C71FD" w14:textId="77777777" w:rsidTr="006F5B3C">
        <w:tblPrEx>
          <w:tblW w:w="0" w:type="auto"/>
          <w:tblLook w:val="04A0"/>
        </w:tblPrEx>
        <w:tc>
          <w:tcPr>
            <w:tcW w:w="5395" w:type="dxa"/>
            <w:shd w:val="clear" w:color="auto" w:fill="auto"/>
          </w:tcPr>
          <w:p w:rsidR="00380E1A" w:rsidRPr="00136346" w:rsidP="004650C3" w14:paraId="2F596E86" w14:textId="6599FC34">
            <w:pPr>
              <w:pStyle w:val="Paragraph"/>
              <w:spacing w:after="40"/>
              <w:rPr>
                <w:b/>
                <w:bCs/>
                <w:iCs/>
                <w:sz w:val="18"/>
                <w:szCs w:val="18"/>
              </w:rPr>
            </w:pPr>
            <w:r>
              <w:rPr>
                <w:b/>
                <w:bCs/>
                <w:iCs/>
                <w:sz w:val="18"/>
                <w:szCs w:val="18"/>
              </w:rPr>
              <w:t>Outreach, screening, and referral process</w:t>
            </w:r>
            <w:r w:rsidR="00571A9A">
              <w:rPr>
                <w:b/>
                <w:bCs/>
                <w:iCs/>
                <w:sz w:val="18"/>
                <w:szCs w:val="18"/>
              </w:rPr>
              <w:t>es</w:t>
            </w:r>
          </w:p>
        </w:tc>
        <w:tc>
          <w:tcPr>
            <w:tcW w:w="0" w:type="dxa"/>
            <w:shd w:val="clear" w:color="auto" w:fill="auto"/>
          </w:tcPr>
          <w:p w:rsidR="00380E1A" w:rsidRPr="004B34C4" w:rsidP="004650C3" w14:paraId="14F1DA1B" w14:textId="77777777">
            <w:pPr>
              <w:pStyle w:val="Paragraph"/>
              <w:spacing w:after="40"/>
              <w:rPr>
                <w:sz w:val="18"/>
                <w:szCs w:val="18"/>
              </w:rPr>
            </w:pPr>
          </w:p>
        </w:tc>
        <w:tc>
          <w:tcPr>
            <w:tcW w:w="0" w:type="dxa"/>
            <w:shd w:val="clear" w:color="auto" w:fill="auto"/>
          </w:tcPr>
          <w:p w:rsidR="00380E1A" w:rsidRPr="004B34C4" w:rsidP="004650C3" w14:paraId="1D4905F8" w14:textId="77777777">
            <w:pPr>
              <w:pStyle w:val="Paragraph"/>
              <w:spacing w:after="40"/>
              <w:rPr>
                <w:sz w:val="18"/>
                <w:szCs w:val="18"/>
              </w:rPr>
            </w:pPr>
          </w:p>
        </w:tc>
        <w:tc>
          <w:tcPr>
            <w:tcW w:w="886" w:type="dxa"/>
            <w:shd w:val="clear" w:color="auto" w:fill="auto"/>
          </w:tcPr>
          <w:p w:rsidR="00380E1A" w:rsidRPr="004B34C4" w:rsidP="004650C3" w14:paraId="1576AB80" w14:textId="77777777">
            <w:pPr>
              <w:pStyle w:val="Paragraph"/>
              <w:spacing w:after="40"/>
              <w:rPr>
                <w:sz w:val="18"/>
                <w:szCs w:val="18"/>
              </w:rPr>
            </w:pPr>
          </w:p>
        </w:tc>
        <w:tc>
          <w:tcPr>
            <w:tcW w:w="0" w:type="dxa"/>
            <w:shd w:val="clear" w:color="auto" w:fill="auto"/>
          </w:tcPr>
          <w:p w:rsidR="00380E1A" w:rsidRPr="004B34C4" w:rsidP="004650C3" w14:paraId="049E0E04" w14:textId="77777777">
            <w:pPr>
              <w:pStyle w:val="Paragraph"/>
              <w:spacing w:after="40"/>
              <w:rPr>
                <w:sz w:val="18"/>
                <w:szCs w:val="18"/>
              </w:rPr>
            </w:pPr>
          </w:p>
        </w:tc>
      </w:tr>
      <w:tr w14:paraId="08DAF08A" w14:textId="77777777" w:rsidTr="006F5B3C">
        <w:tblPrEx>
          <w:tblW w:w="0" w:type="auto"/>
          <w:tblLook w:val="04A0"/>
        </w:tblPrEx>
        <w:tc>
          <w:tcPr>
            <w:tcW w:w="5395" w:type="dxa"/>
            <w:shd w:val="clear" w:color="auto" w:fill="auto"/>
          </w:tcPr>
          <w:p w:rsidR="00380E1A" w:rsidP="002B14F1" w14:paraId="2CFDDC24" w14:textId="4507AC7F">
            <w:pPr>
              <w:pStyle w:val="Paragraph"/>
              <w:spacing w:after="40"/>
              <w:ind w:left="480"/>
              <w:rPr>
                <w:iCs/>
                <w:sz w:val="18"/>
                <w:szCs w:val="18"/>
              </w:rPr>
            </w:pPr>
            <w:r>
              <w:rPr>
                <w:iCs/>
                <w:sz w:val="18"/>
                <w:szCs w:val="18"/>
              </w:rPr>
              <w:t xml:space="preserve">Outreach approaches taken by </w:t>
            </w:r>
            <w:r w:rsidRPr="005A54B3" w:rsidR="005A54B3">
              <w:rPr>
                <w:iCs/>
                <w:sz w:val="18"/>
                <w:szCs w:val="18"/>
              </w:rPr>
              <w:t>centralized intake</w:t>
            </w:r>
            <w:r w:rsidRPr="005A54B3" w:rsidR="005A54B3">
              <w:rPr>
                <w:iCs/>
                <w:sz w:val="18"/>
                <w:szCs w:val="18"/>
              </w:rPr>
              <w:t xml:space="preserve"> </w:t>
            </w:r>
            <w:r>
              <w:rPr>
                <w:iCs/>
                <w:sz w:val="18"/>
                <w:szCs w:val="18"/>
              </w:rPr>
              <w:t xml:space="preserve">system or </w:t>
            </w:r>
            <w:r w:rsidR="00ED1538">
              <w:rPr>
                <w:iCs/>
                <w:sz w:val="18"/>
                <w:szCs w:val="18"/>
              </w:rPr>
              <w:t>home visiting program</w:t>
            </w:r>
          </w:p>
        </w:tc>
        <w:tc>
          <w:tcPr>
            <w:tcW w:w="0" w:type="dxa"/>
            <w:shd w:val="clear" w:color="auto" w:fill="auto"/>
          </w:tcPr>
          <w:p w:rsidR="00380E1A" w:rsidRPr="004B34C4" w:rsidP="00380E1A" w14:paraId="21F313C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54A1302"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5C7EE2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208DB89" w14:textId="77777777">
            <w:pPr>
              <w:pStyle w:val="Paragraph"/>
              <w:widowControl/>
              <w:numPr>
                <w:ilvl w:val="0"/>
                <w:numId w:val="69"/>
              </w:numPr>
              <w:spacing w:after="40" w:line="240" w:lineRule="auto"/>
              <w:rPr>
                <w:sz w:val="18"/>
                <w:szCs w:val="18"/>
              </w:rPr>
            </w:pPr>
          </w:p>
        </w:tc>
      </w:tr>
      <w:tr w14:paraId="42AA8767" w14:textId="77777777" w:rsidTr="006F5B3C">
        <w:tblPrEx>
          <w:tblW w:w="0" w:type="auto"/>
          <w:tblLook w:val="04A0"/>
        </w:tblPrEx>
        <w:tc>
          <w:tcPr>
            <w:tcW w:w="5395" w:type="dxa"/>
            <w:shd w:val="clear" w:color="auto" w:fill="auto"/>
          </w:tcPr>
          <w:p w:rsidR="00380E1A" w:rsidP="002B14F1" w14:paraId="524A8279" w14:textId="77777777">
            <w:pPr>
              <w:pStyle w:val="Paragraph"/>
              <w:spacing w:after="40"/>
              <w:ind w:left="480"/>
              <w:rPr>
                <w:iCs/>
                <w:sz w:val="18"/>
                <w:szCs w:val="18"/>
              </w:rPr>
            </w:pPr>
            <w:r>
              <w:rPr>
                <w:iCs/>
                <w:sz w:val="18"/>
                <w:szCs w:val="18"/>
              </w:rPr>
              <w:t>Who is missed through current referral pathways</w:t>
            </w:r>
          </w:p>
        </w:tc>
        <w:tc>
          <w:tcPr>
            <w:tcW w:w="0" w:type="dxa"/>
            <w:shd w:val="clear" w:color="auto" w:fill="auto"/>
          </w:tcPr>
          <w:p w:rsidR="00380E1A" w:rsidRPr="004B34C4" w:rsidP="00380E1A" w14:paraId="0F7C397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BB57E72"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6CC0AAB0"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6610285" w14:textId="77777777">
            <w:pPr>
              <w:pStyle w:val="Paragraph"/>
              <w:widowControl/>
              <w:numPr>
                <w:ilvl w:val="0"/>
                <w:numId w:val="69"/>
              </w:numPr>
              <w:spacing w:after="40" w:line="240" w:lineRule="auto"/>
              <w:rPr>
                <w:sz w:val="18"/>
                <w:szCs w:val="18"/>
              </w:rPr>
            </w:pPr>
          </w:p>
        </w:tc>
      </w:tr>
      <w:tr w14:paraId="5EAEC8F6" w14:textId="77777777" w:rsidTr="006F5B3C">
        <w:tblPrEx>
          <w:tblW w:w="0" w:type="auto"/>
          <w:tblLook w:val="04A0"/>
        </w:tblPrEx>
        <w:tc>
          <w:tcPr>
            <w:tcW w:w="5395" w:type="dxa"/>
            <w:shd w:val="clear" w:color="auto" w:fill="auto"/>
          </w:tcPr>
          <w:p w:rsidR="00380E1A" w:rsidP="002B14F1" w14:paraId="23194127" w14:textId="77777777">
            <w:pPr>
              <w:pStyle w:val="Paragraph"/>
              <w:spacing w:after="40"/>
              <w:ind w:left="480"/>
              <w:rPr>
                <w:iCs/>
                <w:sz w:val="18"/>
                <w:szCs w:val="18"/>
              </w:rPr>
            </w:pPr>
            <w:r>
              <w:rPr>
                <w:iCs/>
                <w:sz w:val="18"/>
                <w:szCs w:val="18"/>
              </w:rPr>
              <w:t>Screening and eligibility determination</w:t>
            </w:r>
          </w:p>
        </w:tc>
        <w:tc>
          <w:tcPr>
            <w:tcW w:w="0" w:type="dxa"/>
            <w:shd w:val="clear" w:color="auto" w:fill="auto"/>
          </w:tcPr>
          <w:p w:rsidR="00380E1A" w:rsidRPr="004B34C4" w:rsidP="00380E1A" w14:paraId="1AE53AA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706F49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0E18D30"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7F21F7D" w14:textId="77777777">
            <w:pPr>
              <w:pStyle w:val="Paragraph"/>
              <w:spacing w:after="40"/>
              <w:ind w:left="344"/>
              <w:rPr>
                <w:sz w:val="18"/>
                <w:szCs w:val="18"/>
              </w:rPr>
            </w:pPr>
            <w:r>
              <w:rPr>
                <w:rFonts w:ascii="Wingdings" w:hAnsi="Wingdings"/>
                <w:sz w:val="18"/>
                <w:szCs w:val="18"/>
              </w:rPr>
              <w:sym w:font="Wingdings" w:char="F0FC"/>
            </w:r>
          </w:p>
        </w:tc>
      </w:tr>
      <w:tr w14:paraId="30E3C115" w14:textId="77777777" w:rsidTr="006F5B3C">
        <w:tblPrEx>
          <w:tblW w:w="0" w:type="auto"/>
          <w:tblLook w:val="04A0"/>
        </w:tblPrEx>
        <w:tc>
          <w:tcPr>
            <w:tcW w:w="5395" w:type="dxa"/>
            <w:shd w:val="clear" w:color="auto" w:fill="auto"/>
          </w:tcPr>
          <w:p w:rsidR="00380E1A" w:rsidP="002B14F1" w14:paraId="72607B4D" w14:textId="77777777">
            <w:pPr>
              <w:pStyle w:val="Paragraph"/>
              <w:spacing w:after="40"/>
              <w:ind w:left="480"/>
              <w:rPr>
                <w:iCs/>
                <w:sz w:val="18"/>
                <w:szCs w:val="18"/>
              </w:rPr>
            </w:pPr>
            <w:r>
              <w:rPr>
                <w:iCs/>
                <w:sz w:val="18"/>
                <w:szCs w:val="18"/>
              </w:rPr>
              <w:t>Family matching to home visiting programs based on their preferences</w:t>
            </w:r>
          </w:p>
        </w:tc>
        <w:tc>
          <w:tcPr>
            <w:tcW w:w="0" w:type="dxa"/>
            <w:shd w:val="clear" w:color="auto" w:fill="auto"/>
          </w:tcPr>
          <w:p w:rsidR="00380E1A" w:rsidRPr="004B34C4" w:rsidP="00380E1A" w14:paraId="7A67356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4798B8F"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5EBDB9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455211A" w14:textId="77777777">
            <w:pPr>
              <w:pStyle w:val="Paragraph"/>
              <w:widowControl/>
              <w:numPr>
                <w:ilvl w:val="0"/>
                <w:numId w:val="69"/>
              </w:numPr>
              <w:spacing w:after="40" w:line="240" w:lineRule="auto"/>
              <w:rPr>
                <w:sz w:val="18"/>
                <w:szCs w:val="18"/>
              </w:rPr>
            </w:pPr>
          </w:p>
        </w:tc>
      </w:tr>
      <w:tr w14:paraId="3E28C543" w14:textId="77777777" w:rsidTr="006F5B3C">
        <w:tblPrEx>
          <w:tblW w:w="0" w:type="auto"/>
          <w:tblLook w:val="04A0"/>
        </w:tblPrEx>
        <w:tc>
          <w:tcPr>
            <w:tcW w:w="5395" w:type="dxa"/>
            <w:shd w:val="clear" w:color="auto" w:fill="auto"/>
          </w:tcPr>
          <w:p w:rsidR="00380E1A" w:rsidP="002B14F1" w14:paraId="2C7305EB" w14:textId="52716D69">
            <w:pPr>
              <w:pStyle w:val="Paragraph"/>
              <w:spacing w:after="40"/>
              <w:ind w:left="480"/>
              <w:rPr>
                <w:iCs/>
                <w:sz w:val="18"/>
                <w:szCs w:val="18"/>
              </w:rPr>
            </w:pPr>
            <w:r>
              <w:rPr>
                <w:iCs/>
                <w:sz w:val="18"/>
                <w:szCs w:val="18"/>
              </w:rPr>
              <w:t xml:space="preserve">Referral from </w:t>
            </w:r>
            <w:r w:rsidRPr="005A54B3" w:rsidR="005A54B3">
              <w:rPr>
                <w:iCs/>
                <w:sz w:val="18"/>
                <w:szCs w:val="18"/>
              </w:rPr>
              <w:t>centralized intake</w:t>
            </w:r>
            <w:r w:rsidRPr="005A54B3" w:rsidR="005A54B3">
              <w:rPr>
                <w:iCs/>
                <w:sz w:val="18"/>
                <w:szCs w:val="18"/>
              </w:rPr>
              <w:t xml:space="preserve"> </w:t>
            </w:r>
            <w:r>
              <w:rPr>
                <w:iCs/>
                <w:sz w:val="18"/>
                <w:szCs w:val="18"/>
              </w:rPr>
              <w:t xml:space="preserve">system to </w:t>
            </w:r>
            <w:r w:rsidR="00ED1538">
              <w:rPr>
                <w:iCs/>
                <w:sz w:val="18"/>
                <w:szCs w:val="18"/>
              </w:rPr>
              <w:t>home visiting program</w:t>
            </w:r>
          </w:p>
        </w:tc>
        <w:tc>
          <w:tcPr>
            <w:tcW w:w="0" w:type="dxa"/>
            <w:shd w:val="clear" w:color="auto" w:fill="auto"/>
          </w:tcPr>
          <w:p w:rsidR="00380E1A" w:rsidRPr="004B34C4" w:rsidP="00380E1A" w14:paraId="53B6C03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4F7FE01"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58D83CE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AA59A98" w14:textId="77777777">
            <w:pPr>
              <w:pStyle w:val="Paragraph"/>
              <w:widowControl/>
              <w:numPr>
                <w:ilvl w:val="0"/>
                <w:numId w:val="69"/>
              </w:numPr>
              <w:spacing w:after="40" w:line="240" w:lineRule="auto"/>
              <w:rPr>
                <w:sz w:val="18"/>
                <w:szCs w:val="18"/>
              </w:rPr>
            </w:pPr>
          </w:p>
        </w:tc>
      </w:tr>
      <w:tr w14:paraId="78C5BF1A" w14:textId="77777777" w:rsidTr="006F5B3C">
        <w:tblPrEx>
          <w:tblW w:w="0" w:type="auto"/>
          <w:tblLook w:val="04A0"/>
        </w:tblPrEx>
        <w:tc>
          <w:tcPr>
            <w:tcW w:w="5395" w:type="dxa"/>
            <w:shd w:val="clear" w:color="auto" w:fill="auto"/>
          </w:tcPr>
          <w:p w:rsidR="00380E1A" w:rsidRPr="004B34C4" w:rsidP="002B14F1" w14:paraId="3D24618C" w14:textId="77777777">
            <w:pPr>
              <w:pStyle w:val="Paragraph"/>
              <w:spacing w:after="40"/>
              <w:ind w:left="480"/>
              <w:rPr>
                <w:iCs/>
                <w:sz w:val="18"/>
                <w:szCs w:val="18"/>
              </w:rPr>
            </w:pPr>
            <w:r>
              <w:rPr>
                <w:iCs/>
                <w:sz w:val="18"/>
                <w:szCs w:val="18"/>
              </w:rPr>
              <w:t xml:space="preserve">Family enrollment processes, including data </w:t>
            </w:r>
            <w:r>
              <w:rPr>
                <w:iCs/>
                <w:sz w:val="18"/>
                <w:szCs w:val="18"/>
              </w:rPr>
              <w:t>collected</w:t>
            </w:r>
          </w:p>
        </w:tc>
        <w:tc>
          <w:tcPr>
            <w:tcW w:w="0" w:type="dxa"/>
            <w:shd w:val="clear" w:color="auto" w:fill="auto"/>
          </w:tcPr>
          <w:p w:rsidR="00380E1A" w:rsidRPr="004B34C4" w:rsidP="004650C3" w14:paraId="37BF1944" w14:textId="77777777">
            <w:pPr>
              <w:pStyle w:val="Paragraph"/>
              <w:spacing w:after="40"/>
              <w:ind w:left="720"/>
              <w:rPr>
                <w:sz w:val="18"/>
                <w:szCs w:val="18"/>
              </w:rPr>
            </w:pPr>
          </w:p>
        </w:tc>
        <w:tc>
          <w:tcPr>
            <w:tcW w:w="0" w:type="dxa"/>
            <w:shd w:val="clear" w:color="auto" w:fill="auto"/>
          </w:tcPr>
          <w:p w:rsidR="00380E1A" w:rsidRPr="004B34C4" w:rsidP="00380E1A" w14:paraId="393924A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603F605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A611093" w14:textId="77777777">
            <w:pPr>
              <w:pStyle w:val="Paragraph"/>
              <w:widowControl/>
              <w:numPr>
                <w:ilvl w:val="0"/>
                <w:numId w:val="69"/>
              </w:numPr>
              <w:spacing w:after="40" w:line="240" w:lineRule="auto"/>
              <w:rPr>
                <w:sz w:val="18"/>
                <w:szCs w:val="18"/>
              </w:rPr>
            </w:pPr>
          </w:p>
        </w:tc>
      </w:tr>
      <w:tr w14:paraId="0CF96B3F" w14:textId="77777777" w:rsidTr="006F5B3C">
        <w:tblPrEx>
          <w:tblW w:w="0" w:type="auto"/>
          <w:tblLook w:val="04A0"/>
        </w:tblPrEx>
        <w:tc>
          <w:tcPr>
            <w:tcW w:w="5395" w:type="dxa"/>
            <w:shd w:val="clear" w:color="auto" w:fill="auto"/>
          </w:tcPr>
          <w:p w:rsidR="00380E1A" w:rsidRPr="004B34C4" w:rsidP="002B14F1" w14:paraId="55413145" w14:textId="77777777">
            <w:pPr>
              <w:pStyle w:val="Paragraph"/>
              <w:spacing w:after="40"/>
              <w:ind w:left="480"/>
              <w:rPr>
                <w:iCs/>
                <w:sz w:val="18"/>
                <w:szCs w:val="18"/>
              </w:rPr>
            </w:pPr>
            <w:r>
              <w:rPr>
                <w:iCs/>
                <w:sz w:val="18"/>
                <w:szCs w:val="18"/>
              </w:rPr>
              <w:t>Communication about home visiting program availability and family prioritization</w:t>
            </w:r>
          </w:p>
        </w:tc>
        <w:tc>
          <w:tcPr>
            <w:tcW w:w="0" w:type="dxa"/>
            <w:shd w:val="clear" w:color="auto" w:fill="auto"/>
          </w:tcPr>
          <w:p w:rsidR="00380E1A" w:rsidRPr="004B34C4" w:rsidP="00380E1A" w14:paraId="410C026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4C4F73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34C017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5E13D4C" w14:textId="77777777">
            <w:pPr>
              <w:pStyle w:val="Paragraph"/>
              <w:spacing w:after="40"/>
              <w:ind w:left="720"/>
              <w:rPr>
                <w:sz w:val="18"/>
                <w:szCs w:val="18"/>
              </w:rPr>
            </w:pPr>
          </w:p>
        </w:tc>
      </w:tr>
      <w:tr w14:paraId="365A835D" w14:textId="77777777" w:rsidTr="006F5B3C">
        <w:tblPrEx>
          <w:tblW w:w="0" w:type="auto"/>
          <w:tblLook w:val="04A0"/>
        </w:tblPrEx>
        <w:tc>
          <w:tcPr>
            <w:tcW w:w="5395" w:type="dxa"/>
            <w:shd w:val="clear" w:color="auto" w:fill="auto"/>
          </w:tcPr>
          <w:p w:rsidR="00380E1A" w:rsidP="002B14F1" w14:paraId="5794132C" w14:textId="77777777">
            <w:pPr>
              <w:pStyle w:val="Paragraph"/>
              <w:spacing w:after="40"/>
              <w:ind w:left="480"/>
              <w:rPr>
                <w:iCs/>
                <w:sz w:val="18"/>
                <w:szCs w:val="18"/>
              </w:rPr>
            </w:pPr>
            <w:r>
              <w:rPr>
                <w:iCs/>
                <w:sz w:val="18"/>
                <w:szCs w:val="18"/>
              </w:rPr>
              <w:t>Enrollment efficiency and timeline</w:t>
            </w:r>
          </w:p>
        </w:tc>
        <w:tc>
          <w:tcPr>
            <w:tcW w:w="0" w:type="dxa"/>
            <w:shd w:val="clear" w:color="auto" w:fill="auto"/>
          </w:tcPr>
          <w:p w:rsidR="00380E1A" w:rsidRPr="004B34C4" w:rsidP="00380E1A" w14:paraId="66B05D2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6F320D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83F0F3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636FB7B" w14:textId="77777777">
            <w:pPr>
              <w:pStyle w:val="Paragraph"/>
              <w:widowControl/>
              <w:numPr>
                <w:ilvl w:val="0"/>
                <w:numId w:val="69"/>
              </w:numPr>
              <w:spacing w:after="40" w:line="240" w:lineRule="auto"/>
              <w:rPr>
                <w:sz w:val="18"/>
                <w:szCs w:val="18"/>
              </w:rPr>
            </w:pPr>
          </w:p>
        </w:tc>
      </w:tr>
      <w:tr w14:paraId="1B986FA5" w14:textId="77777777" w:rsidTr="006F5B3C">
        <w:tblPrEx>
          <w:tblW w:w="0" w:type="auto"/>
          <w:tblLook w:val="04A0"/>
        </w:tblPrEx>
        <w:tc>
          <w:tcPr>
            <w:tcW w:w="5395" w:type="dxa"/>
            <w:shd w:val="clear" w:color="auto" w:fill="auto"/>
          </w:tcPr>
          <w:p w:rsidR="00380E1A" w:rsidP="002B14F1" w14:paraId="496E4CFE" w14:textId="647F36D9">
            <w:pPr>
              <w:pStyle w:val="Paragraph"/>
              <w:spacing w:after="40"/>
              <w:ind w:left="480"/>
              <w:rPr>
                <w:iCs/>
                <w:sz w:val="18"/>
                <w:szCs w:val="18"/>
              </w:rPr>
            </w:pPr>
            <w:r>
              <w:rPr>
                <w:iCs/>
                <w:sz w:val="18"/>
                <w:szCs w:val="18"/>
              </w:rPr>
              <w:t xml:space="preserve">Differences between families referred by </w:t>
            </w:r>
            <w:r w:rsidRPr="005A54B3" w:rsidR="005A54B3">
              <w:rPr>
                <w:iCs/>
                <w:sz w:val="18"/>
                <w:szCs w:val="18"/>
              </w:rPr>
              <w:t>centralized intake</w:t>
            </w:r>
            <w:r w:rsidRPr="005A54B3" w:rsidR="005A54B3">
              <w:rPr>
                <w:iCs/>
                <w:sz w:val="18"/>
                <w:szCs w:val="18"/>
              </w:rPr>
              <w:t xml:space="preserve"> </w:t>
            </w:r>
            <w:r>
              <w:rPr>
                <w:iCs/>
                <w:sz w:val="18"/>
                <w:szCs w:val="18"/>
              </w:rPr>
              <w:t>system and other sources</w:t>
            </w:r>
          </w:p>
        </w:tc>
        <w:tc>
          <w:tcPr>
            <w:tcW w:w="0" w:type="dxa"/>
            <w:shd w:val="clear" w:color="auto" w:fill="auto"/>
          </w:tcPr>
          <w:p w:rsidR="00380E1A" w:rsidRPr="004B34C4" w:rsidP="004650C3" w14:paraId="278C8DAF" w14:textId="77777777">
            <w:pPr>
              <w:pStyle w:val="Paragraph"/>
              <w:spacing w:after="40"/>
              <w:ind w:left="720"/>
              <w:rPr>
                <w:sz w:val="18"/>
                <w:szCs w:val="18"/>
              </w:rPr>
            </w:pPr>
          </w:p>
        </w:tc>
        <w:tc>
          <w:tcPr>
            <w:tcW w:w="0" w:type="dxa"/>
            <w:shd w:val="clear" w:color="auto" w:fill="auto"/>
          </w:tcPr>
          <w:p w:rsidR="00380E1A" w:rsidRPr="004B34C4" w:rsidP="00380E1A" w14:paraId="56242B2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498099A"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17B526A6" w14:textId="77777777">
            <w:pPr>
              <w:pStyle w:val="Paragraph"/>
              <w:spacing w:after="40"/>
              <w:ind w:left="720"/>
              <w:rPr>
                <w:sz w:val="18"/>
                <w:szCs w:val="18"/>
              </w:rPr>
            </w:pPr>
          </w:p>
        </w:tc>
      </w:tr>
      <w:tr w14:paraId="02326B46" w14:textId="77777777" w:rsidTr="006F5B3C">
        <w:tblPrEx>
          <w:tblW w:w="0" w:type="auto"/>
          <w:tblLook w:val="04A0"/>
        </w:tblPrEx>
        <w:tc>
          <w:tcPr>
            <w:tcW w:w="5395" w:type="dxa"/>
            <w:shd w:val="clear" w:color="auto" w:fill="auto"/>
          </w:tcPr>
          <w:p w:rsidR="00380E1A" w:rsidP="002B14F1" w14:paraId="4DF0E196" w14:textId="7F681DA3">
            <w:pPr>
              <w:pStyle w:val="Paragraph"/>
              <w:spacing w:after="40"/>
              <w:ind w:left="480"/>
              <w:rPr>
                <w:sz w:val="18"/>
                <w:szCs w:val="18"/>
              </w:rPr>
            </w:pPr>
            <w:r>
              <w:rPr>
                <w:sz w:val="18"/>
                <w:szCs w:val="18"/>
              </w:rPr>
              <w:t xml:space="preserve">Outcomes of </w:t>
            </w:r>
            <w:r w:rsidRPr="005A54B3" w:rsidR="005A54B3">
              <w:rPr>
                <w:sz w:val="18"/>
                <w:szCs w:val="18"/>
              </w:rPr>
              <w:t>centralized intake</w:t>
            </w:r>
            <w:r w:rsidRPr="005A54B3" w:rsidR="005A54B3">
              <w:rPr>
                <w:sz w:val="18"/>
                <w:szCs w:val="18"/>
              </w:rPr>
              <w:t xml:space="preserve"> </w:t>
            </w:r>
            <w:r>
              <w:rPr>
                <w:sz w:val="18"/>
                <w:szCs w:val="18"/>
              </w:rPr>
              <w:t>system</w:t>
            </w:r>
          </w:p>
        </w:tc>
        <w:tc>
          <w:tcPr>
            <w:tcW w:w="0" w:type="dxa"/>
            <w:shd w:val="clear" w:color="auto" w:fill="auto"/>
          </w:tcPr>
          <w:p w:rsidR="00380E1A" w:rsidRPr="004B34C4" w:rsidP="00380E1A" w14:paraId="2D0B13C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1D039749" w14:textId="77777777">
            <w:pPr>
              <w:pStyle w:val="Paragraph"/>
              <w:spacing w:after="40"/>
              <w:ind w:left="720"/>
              <w:rPr>
                <w:sz w:val="18"/>
                <w:szCs w:val="18"/>
              </w:rPr>
            </w:pPr>
          </w:p>
        </w:tc>
        <w:tc>
          <w:tcPr>
            <w:tcW w:w="886" w:type="dxa"/>
            <w:shd w:val="clear" w:color="auto" w:fill="auto"/>
          </w:tcPr>
          <w:p w:rsidR="00380E1A" w:rsidRPr="004B34C4" w:rsidP="004650C3" w14:paraId="2DCF9001" w14:textId="77777777">
            <w:pPr>
              <w:pStyle w:val="Paragraph"/>
              <w:spacing w:after="40"/>
              <w:ind w:left="720"/>
              <w:rPr>
                <w:sz w:val="18"/>
                <w:szCs w:val="18"/>
              </w:rPr>
            </w:pPr>
          </w:p>
        </w:tc>
        <w:tc>
          <w:tcPr>
            <w:tcW w:w="0" w:type="dxa"/>
            <w:shd w:val="clear" w:color="auto" w:fill="auto"/>
          </w:tcPr>
          <w:p w:rsidR="00380E1A" w:rsidRPr="004B34C4" w:rsidP="004650C3" w14:paraId="0ED450F4" w14:textId="77777777">
            <w:pPr>
              <w:pStyle w:val="Paragraph"/>
              <w:spacing w:after="40"/>
              <w:rPr>
                <w:sz w:val="18"/>
                <w:szCs w:val="18"/>
              </w:rPr>
            </w:pPr>
          </w:p>
        </w:tc>
      </w:tr>
      <w:tr w14:paraId="673BBD26" w14:textId="77777777" w:rsidTr="006F5B3C">
        <w:tblPrEx>
          <w:tblW w:w="0" w:type="auto"/>
          <w:tblLook w:val="04A0"/>
        </w:tblPrEx>
        <w:tc>
          <w:tcPr>
            <w:tcW w:w="5395" w:type="dxa"/>
            <w:shd w:val="clear" w:color="auto" w:fill="auto"/>
          </w:tcPr>
          <w:p w:rsidR="00380E1A" w:rsidRPr="00C3571C" w:rsidP="004650C3" w14:paraId="634A0C9B" w14:textId="77777777">
            <w:pPr>
              <w:pStyle w:val="Paragraph"/>
              <w:spacing w:after="40"/>
              <w:rPr>
                <w:b/>
                <w:bCs/>
                <w:sz w:val="18"/>
                <w:szCs w:val="18"/>
              </w:rPr>
            </w:pPr>
            <w:r w:rsidRPr="00C3571C">
              <w:rPr>
                <w:b/>
                <w:bCs/>
                <w:sz w:val="18"/>
                <w:szCs w:val="18"/>
              </w:rPr>
              <w:t>Local contexts</w:t>
            </w:r>
            <w:r>
              <w:rPr>
                <w:b/>
                <w:bCs/>
                <w:sz w:val="18"/>
                <w:szCs w:val="18"/>
              </w:rPr>
              <w:t xml:space="preserve">, community needs, </w:t>
            </w:r>
            <w:r w:rsidRPr="00C3571C">
              <w:rPr>
                <w:b/>
                <w:bCs/>
                <w:sz w:val="18"/>
                <w:szCs w:val="18"/>
              </w:rPr>
              <w:t>famil</w:t>
            </w:r>
            <w:r>
              <w:rPr>
                <w:b/>
                <w:bCs/>
                <w:sz w:val="18"/>
                <w:szCs w:val="18"/>
              </w:rPr>
              <w:t>y experience</w:t>
            </w:r>
          </w:p>
        </w:tc>
        <w:tc>
          <w:tcPr>
            <w:tcW w:w="0" w:type="dxa"/>
            <w:shd w:val="clear" w:color="auto" w:fill="auto"/>
          </w:tcPr>
          <w:p w:rsidR="00380E1A" w:rsidRPr="004B34C4" w:rsidP="004650C3" w14:paraId="2AD28EA6" w14:textId="77777777">
            <w:pPr>
              <w:pStyle w:val="Paragraph"/>
              <w:spacing w:after="40"/>
              <w:rPr>
                <w:sz w:val="18"/>
                <w:szCs w:val="18"/>
              </w:rPr>
            </w:pPr>
          </w:p>
        </w:tc>
        <w:tc>
          <w:tcPr>
            <w:tcW w:w="0" w:type="dxa"/>
            <w:shd w:val="clear" w:color="auto" w:fill="auto"/>
          </w:tcPr>
          <w:p w:rsidR="00380E1A" w:rsidRPr="004B34C4" w:rsidP="004650C3" w14:paraId="6AB735D7" w14:textId="77777777">
            <w:pPr>
              <w:pStyle w:val="Paragraph"/>
              <w:spacing w:after="40"/>
              <w:rPr>
                <w:sz w:val="18"/>
                <w:szCs w:val="18"/>
              </w:rPr>
            </w:pPr>
          </w:p>
        </w:tc>
        <w:tc>
          <w:tcPr>
            <w:tcW w:w="886" w:type="dxa"/>
            <w:shd w:val="clear" w:color="auto" w:fill="auto"/>
          </w:tcPr>
          <w:p w:rsidR="00380E1A" w:rsidRPr="004B34C4" w:rsidP="004650C3" w14:paraId="11997A83" w14:textId="77777777">
            <w:pPr>
              <w:pStyle w:val="Paragraph"/>
              <w:spacing w:after="40"/>
              <w:rPr>
                <w:sz w:val="18"/>
                <w:szCs w:val="18"/>
              </w:rPr>
            </w:pPr>
          </w:p>
        </w:tc>
        <w:tc>
          <w:tcPr>
            <w:tcW w:w="0" w:type="dxa"/>
            <w:shd w:val="clear" w:color="auto" w:fill="auto"/>
          </w:tcPr>
          <w:p w:rsidR="00380E1A" w:rsidRPr="004B34C4" w:rsidP="004650C3" w14:paraId="47FD9B4D" w14:textId="77777777">
            <w:pPr>
              <w:pStyle w:val="Paragraph"/>
              <w:spacing w:after="40"/>
              <w:rPr>
                <w:sz w:val="18"/>
                <w:szCs w:val="18"/>
              </w:rPr>
            </w:pPr>
          </w:p>
        </w:tc>
      </w:tr>
      <w:tr w14:paraId="447C6413" w14:textId="77777777" w:rsidTr="006F5B3C">
        <w:tblPrEx>
          <w:tblW w:w="0" w:type="auto"/>
          <w:tblLook w:val="04A0"/>
        </w:tblPrEx>
        <w:tc>
          <w:tcPr>
            <w:tcW w:w="5395" w:type="dxa"/>
            <w:shd w:val="clear" w:color="auto" w:fill="auto"/>
          </w:tcPr>
          <w:p w:rsidR="00380E1A" w:rsidP="002B14F1" w14:paraId="79D45562" w14:textId="77777777">
            <w:pPr>
              <w:pStyle w:val="Paragraph"/>
              <w:spacing w:after="40"/>
              <w:ind w:left="480"/>
              <w:rPr>
                <w:sz w:val="18"/>
                <w:szCs w:val="18"/>
              </w:rPr>
            </w:pPr>
            <w:r>
              <w:rPr>
                <w:sz w:val="18"/>
                <w:szCs w:val="18"/>
              </w:rPr>
              <w:t>Understanding local contexts and community needs</w:t>
            </w:r>
          </w:p>
        </w:tc>
        <w:tc>
          <w:tcPr>
            <w:tcW w:w="0" w:type="dxa"/>
            <w:shd w:val="clear" w:color="auto" w:fill="auto"/>
          </w:tcPr>
          <w:p w:rsidR="00380E1A" w:rsidRPr="004B34C4" w:rsidP="00380E1A" w14:paraId="61DC971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69D75B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1B9F34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5B7BA8D" w14:textId="77777777">
            <w:pPr>
              <w:pStyle w:val="Paragraph"/>
              <w:widowControl/>
              <w:numPr>
                <w:ilvl w:val="0"/>
                <w:numId w:val="69"/>
              </w:numPr>
              <w:spacing w:after="40" w:line="240" w:lineRule="auto"/>
              <w:rPr>
                <w:sz w:val="18"/>
                <w:szCs w:val="18"/>
              </w:rPr>
            </w:pPr>
          </w:p>
        </w:tc>
      </w:tr>
      <w:tr w14:paraId="0F75247D" w14:textId="77777777" w:rsidTr="006F5B3C">
        <w:tblPrEx>
          <w:tblW w:w="0" w:type="auto"/>
          <w:tblLook w:val="04A0"/>
        </w:tblPrEx>
        <w:tc>
          <w:tcPr>
            <w:tcW w:w="5395" w:type="dxa"/>
            <w:shd w:val="clear" w:color="auto" w:fill="auto"/>
          </w:tcPr>
          <w:p w:rsidR="00380E1A" w:rsidP="002B14F1" w14:paraId="73181739" w14:textId="5845EB40">
            <w:pPr>
              <w:pStyle w:val="Paragraph"/>
              <w:spacing w:after="40"/>
              <w:ind w:left="480"/>
              <w:rPr>
                <w:iCs/>
                <w:sz w:val="18"/>
                <w:szCs w:val="18"/>
              </w:rPr>
            </w:pPr>
            <w:r>
              <w:rPr>
                <w:iCs/>
                <w:sz w:val="18"/>
                <w:szCs w:val="18"/>
              </w:rPr>
              <w:t>C</w:t>
            </w:r>
            <w:r w:rsidRPr="001254A0">
              <w:rPr>
                <w:iCs/>
                <w:sz w:val="18"/>
                <w:szCs w:val="18"/>
              </w:rPr>
              <w:t>entralized intake</w:t>
            </w:r>
            <w:r w:rsidRPr="001254A0">
              <w:rPr>
                <w:iCs/>
                <w:sz w:val="18"/>
                <w:szCs w:val="18"/>
              </w:rPr>
              <w:t xml:space="preserve"> </w:t>
            </w:r>
            <w:r>
              <w:rPr>
                <w:iCs/>
                <w:sz w:val="18"/>
                <w:szCs w:val="18"/>
              </w:rPr>
              <w:t>feedback loops with families and programs</w:t>
            </w:r>
          </w:p>
        </w:tc>
        <w:tc>
          <w:tcPr>
            <w:tcW w:w="0" w:type="dxa"/>
            <w:shd w:val="clear" w:color="auto" w:fill="auto"/>
          </w:tcPr>
          <w:p w:rsidR="00380E1A" w:rsidRPr="004B34C4" w:rsidP="00380E1A" w14:paraId="7E3FDC3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2F11E26"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71E79B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57310AB8" w14:textId="77777777">
            <w:pPr>
              <w:pStyle w:val="Paragraph"/>
              <w:spacing w:after="40"/>
              <w:rPr>
                <w:sz w:val="18"/>
                <w:szCs w:val="18"/>
              </w:rPr>
            </w:pPr>
          </w:p>
        </w:tc>
      </w:tr>
      <w:tr w14:paraId="47B1145B" w14:textId="77777777" w:rsidTr="006F5B3C">
        <w:tblPrEx>
          <w:tblW w:w="0" w:type="auto"/>
          <w:tblLook w:val="04A0"/>
        </w:tblPrEx>
        <w:tc>
          <w:tcPr>
            <w:tcW w:w="5395" w:type="dxa"/>
            <w:shd w:val="clear" w:color="auto" w:fill="auto"/>
          </w:tcPr>
          <w:p w:rsidR="00380E1A" w:rsidP="002B14F1" w14:paraId="1C059B9D" w14:textId="77777777">
            <w:pPr>
              <w:pStyle w:val="Paragraph"/>
              <w:spacing w:after="40"/>
              <w:ind w:left="480"/>
              <w:rPr>
                <w:iCs/>
                <w:sz w:val="18"/>
                <w:szCs w:val="18"/>
              </w:rPr>
            </w:pPr>
            <w:r>
              <w:rPr>
                <w:sz w:val="18"/>
                <w:szCs w:val="18"/>
              </w:rPr>
              <w:t>Family experience navigating programs</w:t>
            </w:r>
          </w:p>
        </w:tc>
        <w:tc>
          <w:tcPr>
            <w:tcW w:w="0" w:type="dxa"/>
            <w:shd w:val="clear" w:color="auto" w:fill="auto"/>
          </w:tcPr>
          <w:p w:rsidR="00380E1A" w:rsidRPr="004B34C4" w:rsidP="004650C3" w14:paraId="1E2FA576" w14:textId="77777777">
            <w:pPr>
              <w:pStyle w:val="Paragraph"/>
              <w:spacing w:after="40"/>
              <w:rPr>
                <w:sz w:val="18"/>
                <w:szCs w:val="18"/>
              </w:rPr>
            </w:pPr>
          </w:p>
        </w:tc>
        <w:tc>
          <w:tcPr>
            <w:tcW w:w="0" w:type="dxa"/>
            <w:shd w:val="clear" w:color="auto" w:fill="auto"/>
          </w:tcPr>
          <w:p w:rsidR="00380E1A" w:rsidRPr="004B34C4" w:rsidP="004650C3" w14:paraId="24EB6806" w14:textId="77777777">
            <w:pPr>
              <w:pStyle w:val="Paragraph"/>
              <w:spacing w:after="40"/>
              <w:rPr>
                <w:sz w:val="18"/>
                <w:szCs w:val="18"/>
              </w:rPr>
            </w:pPr>
          </w:p>
        </w:tc>
        <w:tc>
          <w:tcPr>
            <w:tcW w:w="886" w:type="dxa"/>
            <w:shd w:val="clear" w:color="auto" w:fill="auto"/>
          </w:tcPr>
          <w:p w:rsidR="00380E1A" w:rsidRPr="004B34C4" w:rsidP="00380E1A" w14:paraId="760284F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9B31ECA" w14:textId="77777777">
            <w:pPr>
              <w:pStyle w:val="Paragraph"/>
              <w:widowControl/>
              <w:numPr>
                <w:ilvl w:val="0"/>
                <w:numId w:val="69"/>
              </w:numPr>
              <w:spacing w:after="40" w:line="240" w:lineRule="auto"/>
              <w:rPr>
                <w:sz w:val="18"/>
                <w:szCs w:val="18"/>
              </w:rPr>
            </w:pPr>
          </w:p>
        </w:tc>
      </w:tr>
      <w:tr w14:paraId="44A3CA37" w14:textId="77777777" w:rsidTr="006F5B3C">
        <w:tblPrEx>
          <w:tblW w:w="0" w:type="auto"/>
          <w:tblLook w:val="04A0"/>
        </w:tblPrEx>
        <w:tc>
          <w:tcPr>
            <w:tcW w:w="5395" w:type="dxa"/>
            <w:shd w:val="clear" w:color="auto" w:fill="auto"/>
          </w:tcPr>
          <w:p w:rsidR="00380E1A" w:rsidRPr="00FE3385" w:rsidP="002B14F1" w14:paraId="6F66D341" w14:textId="77777777">
            <w:pPr>
              <w:pStyle w:val="Paragraph"/>
              <w:spacing w:after="40"/>
              <w:ind w:left="480"/>
              <w:rPr>
                <w:sz w:val="18"/>
                <w:szCs w:val="18"/>
                <w:highlight w:val="yellow"/>
              </w:rPr>
            </w:pPr>
            <w:r w:rsidRPr="00305D1E">
              <w:rPr>
                <w:iCs/>
                <w:sz w:val="18"/>
                <w:szCs w:val="18"/>
              </w:rPr>
              <w:t>Alignment between services and family needs</w:t>
            </w:r>
          </w:p>
        </w:tc>
        <w:tc>
          <w:tcPr>
            <w:tcW w:w="0" w:type="dxa"/>
            <w:shd w:val="clear" w:color="auto" w:fill="auto"/>
          </w:tcPr>
          <w:p w:rsidR="00380E1A" w:rsidRPr="004B34C4" w:rsidP="004650C3" w14:paraId="56C3498A" w14:textId="77777777">
            <w:pPr>
              <w:pStyle w:val="Paragraph"/>
              <w:spacing w:after="40"/>
              <w:rPr>
                <w:sz w:val="18"/>
                <w:szCs w:val="18"/>
              </w:rPr>
            </w:pPr>
          </w:p>
        </w:tc>
        <w:tc>
          <w:tcPr>
            <w:tcW w:w="0" w:type="dxa"/>
            <w:shd w:val="clear" w:color="auto" w:fill="auto"/>
          </w:tcPr>
          <w:p w:rsidR="00380E1A" w:rsidRPr="004B34C4" w:rsidP="004650C3" w14:paraId="1CE926C0" w14:textId="77777777">
            <w:pPr>
              <w:pStyle w:val="Paragraph"/>
              <w:spacing w:after="40"/>
              <w:rPr>
                <w:sz w:val="18"/>
                <w:szCs w:val="18"/>
              </w:rPr>
            </w:pPr>
          </w:p>
        </w:tc>
        <w:tc>
          <w:tcPr>
            <w:tcW w:w="886" w:type="dxa"/>
            <w:shd w:val="clear" w:color="auto" w:fill="auto"/>
          </w:tcPr>
          <w:p w:rsidR="00380E1A" w:rsidRPr="004B34C4" w:rsidP="00380E1A" w14:paraId="378051A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0C8DBC4" w14:textId="77777777">
            <w:pPr>
              <w:pStyle w:val="Paragraph"/>
              <w:widowControl/>
              <w:numPr>
                <w:ilvl w:val="0"/>
                <w:numId w:val="69"/>
              </w:numPr>
              <w:spacing w:after="40" w:line="240" w:lineRule="auto"/>
              <w:rPr>
                <w:sz w:val="18"/>
                <w:szCs w:val="18"/>
              </w:rPr>
            </w:pPr>
          </w:p>
        </w:tc>
      </w:tr>
      <w:tr w14:paraId="156B45CD" w14:textId="77777777" w:rsidTr="006F5B3C">
        <w:tblPrEx>
          <w:tblW w:w="0" w:type="auto"/>
          <w:tblLook w:val="04A0"/>
        </w:tblPrEx>
        <w:tc>
          <w:tcPr>
            <w:tcW w:w="5395" w:type="dxa"/>
            <w:shd w:val="clear" w:color="auto" w:fill="auto"/>
          </w:tcPr>
          <w:p w:rsidR="00380E1A" w:rsidRPr="00C3571C" w:rsidP="004650C3" w14:paraId="5A917BEB" w14:textId="77777777">
            <w:pPr>
              <w:pStyle w:val="Paragraph"/>
              <w:spacing w:after="40"/>
              <w:rPr>
                <w:b/>
                <w:bCs/>
                <w:sz w:val="18"/>
                <w:szCs w:val="18"/>
              </w:rPr>
            </w:pPr>
            <w:r w:rsidRPr="00C3571C">
              <w:rPr>
                <w:b/>
                <w:bCs/>
                <w:sz w:val="18"/>
                <w:szCs w:val="18"/>
              </w:rPr>
              <w:t xml:space="preserve">Successes and challenges of the system </w:t>
            </w:r>
            <w:r>
              <w:rPr>
                <w:b/>
                <w:bCs/>
                <w:sz w:val="18"/>
                <w:szCs w:val="18"/>
              </w:rPr>
              <w:t>and opportunities for technical assistance</w:t>
            </w:r>
          </w:p>
        </w:tc>
        <w:tc>
          <w:tcPr>
            <w:tcW w:w="0" w:type="dxa"/>
            <w:shd w:val="clear" w:color="auto" w:fill="auto"/>
          </w:tcPr>
          <w:p w:rsidR="00380E1A" w:rsidRPr="004B34C4" w:rsidP="004650C3" w14:paraId="1A4BBB58" w14:textId="77777777">
            <w:pPr>
              <w:pStyle w:val="Paragraph"/>
              <w:spacing w:after="40"/>
              <w:rPr>
                <w:sz w:val="18"/>
                <w:szCs w:val="18"/>
              </w:rPr>
            </w:pPr>
          </w:p>
        </w:tc>
        <w:tc>
          <w:tcPr>
            <w:tcW w:w="0" w:type="dxa"/>
            <w:shd w:val="clear" w:color="auto" w:fill="auto"/>
          </w:tcPr>
          <w:p w:rsidR="00380E1A" w:rsidRPr="004B34C4" w:rsidP="004650C3" w14:paraId="665ED1B1" w14:textId="77777777">
            <w:pPr>
              <w:pStyle w:val="Paragraph"/>
              <w:spacing w:after="40"/>
              <w:rPr>
                <w:sz w:val="18"/>
                <w:szCs w:val="18"/>
              </w:rPr>
            </w:pPr>
          </w:p>
        </w:tc>
        <w:tc>
          <w:tcPr>
            <w:tcW w:w="886" w:type="dxa"/>
            <w:shd w:val="clear" w:color="auto" w:fill="auto"/>
          </w:tcPr>
          <w:p w:rsidR="00380E1A" w:rsidRPr="004B34C4" w:rsidP="004650C3" w14:paraId="5E9F7261" w14:textId="77777777">
            <w:pPr>
              <w:pStyle w:val="Paragraph"/>
              <w:spacing w:after="40"/>
              <w:rPr>
                <w:sz w:val="18"/>
                <w:szCs w:val="18"/>
              </w:rPr>
            </w:pPr>
          </w:p>
        </w:tc>
        <w:tc>
          <w:tcPr>
            <w:tcW w:w="0" w:type="dxa"/>
            <w:shd w:val="clear" w:color="auto" w:fill="auto"/>
          </w:tcPr>
          <w:p w:rsidR="00380E1A" w:rsidRPr="004B34C4" w:rsidP="004650C3" w14:paraId="25F3CF7A" w14:textId="77777777">
            <w:pPr>
              <w:pStyle w:val="Paragraph"/>
              <w:spacing w:after="40"/>
              <w:rPr>
                <w:sz w:val="18"/>
                <w:szCs w:val="18"/>
              </w:rPr>
            </w:pPr>
          </w:p>
        </w:tc>
      </w:tr>
      <w:tr w14:paraId="4175337A" w14:textId="77777777" w:rsidTr="006F5B3C">
        <w:tblPrEx>
          <w:tblW w:w="0" w:type="auto"/>
          <w:tblLook w:val="04A0"/>
        </w:tblPrEx>
        <w:tc>
          <w:tcPr>
            <w:tcW w:w="5395" w:type="dxa"/>
            <w:shd w:val="clear" w:color="auto" w:fill="auto"/>
          </w:tcPr>
          <w:p w:rsidR="00380E1A" w:rsidRPr="00D0189E" w:rsidP="002B14F1" w14:paraId="4F619214" w14:textId="0D5EEBF7">
            <w:pPr>
              <w:pStyle w:val="Paragraph"/>
              <w:spacing w:after="40"/>
              <w:ind w:left="480"/>
              <w:rPr>
                <w:sz w:val="18"/>
                <w:szCs w:val="18"/>
              </w:rPr>
            </w:pPr>
            <w:r>
              <w:rPr>
                <w:sz w:val="18"/>
                <w:szCs w:val="18"/>
              </w:rPr>
              <w:t xml:space="preserve">Strengths of </w:t>
            </w:r>
            <w:r w:rsidRPr="001254A0" w:rsidR="001254A0">
              <w:rPr>
                <w:sz w:val="18"/>
                <w:szCs w:val="18"/>
              </w:rPr>
              <w:t>centralized intake</w:t>
            </w:r>
          </w:p>
        </w:tc>
        <w:tc>
          <w:tcPr>
            <w:tcW w:w="0" w:type="dxa"/>
            <w:shd w:val="clear" w:color="auto" w:fill="auto"/>
          </w:tcPr>
          <w:p w:rsidR="00380E1A" w:rsidRPr="004B34C4" w:rsidP="00380E1A" w14:paraId="6D2DE37A"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47CB3D6"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F0BDD9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5413403" w14:textId="77777777">
            <w:pPr>
              <w:pStyle w:val="Paragraph"/>
              <w:widowControl/>
              <w:numPr>
                <w:ilvl w:val="0"/>
                <w:numId w:val="69"/>
              </w:numPr>
              <w:spacing w:after="40" w:line="240" w:lineRule="auto"/>
              <w:rPr>
                <w:sz w:val="18"/>
                <w:szCs w:val="18"/>
              </w:rPr>
            </w:pPr>
          </w:p>
        </w:tc>
      </w:tr>
      <w:tr w14:paraId="346DB4BE" w14:textId="77777777" w:rsidTr="006F5B3C">
        <w:tblPrEx>
          <w:tblW w:w="0" w:type="auto"/>
          <w:tblLook w:val="04A0"/>
        </w:tblPrEx>
        <w:tc>
          <w:tcPr>
            <w:tcW w:w="5395" w:type="dxa"/>
            <w:shd w:val="clear" w:color="auto" w:fill="auto"/>
          </w:tcPr>
          <w:p w:rsidR="00380E1A" w:rsidRPr="00D0189E" w:rsidP="002B14F1" w14:paraId="4844A7BC" w14:textId="77777777">
            <w:pPr>
              <w:pStyle w:val="Paragraph"/>
              <w:spacing w:after="40"/>
              <w:ind w:left="480"/>
              <w:rPr>
                <w:sz w:val="18"/>
                <w:szCs w:val="18"/>
              </w:rPr>
            </w:pPr>
            <w:r>
              <w:rPr>
                <w:sz w:val="18"/>
                <w:szCs w:val="18"/>
              </w:rPr>
              <w:t>Areas for improvement</w:t>
            </w:r>
          </w:p>
        </w:tc>
        <w:tc>
          <w:tcPr>
            <w:tcW w:w="0" w:type="dxa"/>
            <w:shd w:val="clear" w:color="auto" w:fill="auto"/>
          </w:tcPr>
          <w:p w:rsidR="00380E1A" w:rsidRPr="004B34C4" w:rsidP="00380E1A" w14:paraId="0CE3BE0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7FDC72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7DCD9D8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421EC29" w14:textId="77777777">
            <w:pPr>
              <w:pStyle w:val="Paragraph"/>
              <w:widowControl/>
              <w:numPr>
                <w:ilvl w:val="0"/>
                <w:numId w:val="69"/>
              </w:numPr>
              <w:spacing w:after="40" w:line="240" w:lineRule="auto"/>
              <w:rPr>
                <w:sz w:val="18"/>
                <w:szCs w:val="18"/>
              </w:rPr>
            </w:pPr>
          </w:p>
        </w:tc>
      </w:tr>
      <w:tr w14:paraId="52BF4873" w14:textId="77777777" w:rsidTr="006F5B3C">
        <w:tblPrEx>
          <w:tblW w:w="0" w:type="auto"/>
          <w:tblLook w:val="04A0"/>
        </w:tblPrEx>
        <w:tc>
          <w:tcPr>
            <w:tcW w:w="5395" w:type="dxa"/>
            <w:shd w:val="clear" w:color="auto" w:fill="auto"/>
          </w:tcPr>
          <w:p w:rsidR="00380E1A" w:rsidRPr="006A6BBB" w:rsidP="002B14F1" w14:paraId="6FBB9A50" w14:textId="77777777">
            <w:pPr>
              <w:pStyle w:val="Paragraph"/>
              <w:spacing w:after="40"/>
              <w:ind w:left="480"/>
              <w:rPr>
                <w:sz w:val="18"/>
                <w:szCs w:val="18"/>
              </w:rPr>
            </w:pPr>
            <w:r w:rsidRPr="006A6BBB">
              <w:rPr>
                <w:sz w:val="18"/>
                <w:szCs w:val="18"/>
              </w:rPr>
              <w:t>Additional technical assistance needed</w:t>
            </w:r>
          </w:p>
        </w:tc>
        <w:tc>
          <w:tcPr>
            <w:tcW w:w="0" w:type="dxa"/>
            <w:shd w:val="clear" w:color="auto" w:fill="auto"/>
          </w:tcPr>
          <w:p w:rsidR="00380E1A" w:rsidRPr="004B34C4" w:rsidP="00380E1A" w14:paraId="0B1BDF3C"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74FB120"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574AF888"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722D666D" w14:textId="77777777">
            <w:pPr>
              <w:pStyle w:val="Paragraph"/>
              <w:spacing w:after="40"/>
              <w:rPr>
                <w:sz w:val="18"/>
                <w:szCs w:val="18"/>
              </w:rPr>
            </w:pPr>
          </w:p>
        </w:tc>
      </w:tr>
    </w:tbl>
    <w:p w:rsidR="00952D61" w:rsidP="00B746B2" w14:paraId="4B14C0AE" w14:textId="77777777">
      <w:pPr>
        <w:autoSpaceDE w:val="0"/>
        <w:autoSpaceDN w:val="0"/>
        <w:adjustRightInd w:val="0"/>
        <w:spacing w:after="0" w:line="240" w:lineRule="atLeast"/>
        <w:rPr>
          <w:rFonts w:eastAsia="Times New Roman" w:cstheme="minorHAnsi"/>
          <w:color w:val="000000"/>
        </w:rPr>
      </w:pPr>
    </w:p>
    <w:p w:rsidR="00A42C71" w:rsidRPr="00C47D91" w:rsidP="00C47D91" w14:paraId="3E0643E6" w14:textId="77777777">
      <w:pPr>
        <w:pStyle w:val="Heading2"/>
      </w:pPr>
      <w:r w:rsidRPr="00C47D91">
        <w:t xml:space="preserve">B4. </w:t>
      </w:r>
      <w:r w:rsidRPr="00C47D91">
        <w:tab/>
        <w:t>Collection of Data and Quality Control</w:t>
      </w:r>
    </w:p>
    <w:p w:rsidR="00F04140" w:rsidP="00C47D91" w14:paraId="7FA25FDA" w14:textId="608D9FED">
      <w:pPr>
        <w:spacing w:after="240" w:line="300" w:lineRule="atLeast"/>
        <w:rPr>
          <w:rFonts w:eastAsia="Times New Roman" w:cstheme="minorHAnsi"/>
          <w:color w:val="000000"/>
        </w:rPr>
      </w:pPr>
      <w:r w:rsidRPr="00CF1FD3">
        <w:rPr>
          <w:rFonts w:eastAsia="Times New Roman" w:cstheme="minorHAnsi"/>
          <w:color w:val="000000"/>
        </w:rPr>
        <w:t xml:space="preserve">The </w:t>
      </w:r>
      <w:r>
        <w:rPr>
          <w:rFonts w:eastAsia="Times New Roman" w:cstheme="minorHAnsi"/>
          <w:color w:val="000000"/>
        </w:rPr>
        <w:t>Mathematica</w:t>
      </w:r>
      <w:r w:rsidR="005147CC">
        <w:rPr>
          <w:rFonts w:eastAsia="Times New Roman" w:cstheme="minorHAnsi"/>
          <w:color w:val="000000"/>
        </w:rPr>
        <w:t xml:space="preserve"> </w:t>
      </w:r>
      <w:r w:rsidR="004159E4">
        <w:rPr>
          <w:rFonts w:eastAsia="Times New Roman" w:cstheme="minorHAnsi"/>
          <w:color w:val="000000"/>
        </w:rPr>
        <w:t xml:space="preserve">and Brazelton Touchpoints Center </w:t>
      </w:r>
      <w:r w:rsidRPr="00CF1FD3">
        <w:rPr>
          <w:rFonts w:eastAsia="Times New Roman" w:cstheme="minorHAnsi"/>
          <w:color w:val="000000"/>
        </w:rPr>
        <w:t>research team will conduct data collection</w:t>
      </w:r>
      <w:r>
        <w:rPr>
          <w:rFonts w:eastAsia="Times New Roman" w:cstheme="minorHAnsi"/>
          <w:color w:val="000000"/>
        </w:rPr>
        <w:t xml:space="preserve"> activities</w:t>
      </w:r>
      <w:r w:rsidR="00D531E0">
        <w:rPr>
          <w:rFonts w:eastAsia="Times New Roman" w:cstheme="minorHAnsi"/>
          <w:color w:val="000000"/>
        </w:rPr>
        <w:t xml:space="preserve"> </w:t>
      </w:r>
      <w:r w:rsidR="00001A19">
        <w:rPr>
          <w:rFonts w:eastAsia="Times New Roman" w:cstheme="minorHAnsi"/>
          <w:color w:val="000000"/>
        </w:rPr>
        <w:t>virtually</w:t>
      </w:r>
      <w:r w:rsidR="00A71A1E">
        <w:rPr>
          <w:rFonts w:eastAsia="Times New Roman" w:cstheme="minorHAnsi"/>
          <w:color w:val="000000"/>
        </w:rPr>
        <w:t xml:space="preserve"> or in-person</w:t>
      </w:r>
      <w:r w:rsidR="004F17A2">
        <w:rPr>
          <w:rFonts w:eastAsia="Times New Roman" w:cstheme="minorHAnsi"/>
          <w:color w:val="000000"/>
        </w:rPr>
        <w:t>.</w:t>
      </w:r>
      <w:r w:rsidR="00D531E0">
        <w:rPr>
          <w:rFonts w:eastAsia="Times New Roman" w:cstheme="minorHAnsi"/>
          <w:color w:val="000000"/>
        </w:rPr>
        <w:t xml:space="preserve"> </w:t>
      </w:r>
      <w:r w:rsidR="004B136C">
        <w:rPr>
          <w:rFonts w:eastAsia="Times New Roman" w:cstheme="minorHAnsi"/>
          <w:color w:val="000000"/>
        </w:rPr>
        <w:t xml:space="preserve">A </w:t>
      </w:r>
      <w:r w:rsidR="00EB6600">
        <w:rPr>
          <w:rFonts w:eastAsia="Times New Roman" w:cstheme="minorHAnsi"/>
          <w:color w:val="000000"/>
        </w:rPr>
        <w:t>site</w:t>
      </w:r>
      <w:r w:rsidR="00626980">
        <w:rPr>
          <w:rFonts w:eastAsia="Times New Roman" w:cstheme="minorHAnsi"/>
          <w:color w:val="000000"/>
        </w:rPr>
        <w:t xml:space="preserve"> </w:t>
      </w:r>
      <w:r w:rsidR="004B136C">
        <w:rPr>
          <w:rFonts w:eastAsia="Times New Roman" w:cstheme="minorHAnsi"/>
          <w:color w:val="000000"/>
        </w:rPr>
        <w:t>team</w:t>
      </w:r>
      <w:r w:rsidR="00EB6600">
        <w:rPr>
          <w:rFonts w:eastAsia="Times New Roman" w:cstheme="minorHAnsi"/>
          <w:color w:val="000000"/>
        </w:rPr>
        <w:t xml:space="preserve">, made up </w:t>
      </w:r>
      <w:r w:rsidR="003B221C">
        <w:rPr>
          <w:rFonts w:eastAsia="Times New Roman" w:cstheme="minorHAnsi"/>
          <w:color w:val="000000"/>
        </w:rPr>
        <w:t xml:space="preserve">of primarily two </w:t>
      </w:r>
      <w:r w:rsidR="00EB6600">
        <w:rPr>
          <w:rFonts w:eastAsia="Times New Roman" w:cstheme="minorHAnsi"/>
          <w:color w:val="000000"/>
        </w:rPr>
        <w:t xml:space="preserve">people </w:t>
      </w:r>
      <w:r w:rsidR="003B221C">
        <w:rPr>
          <w:rFonts w:eastAsia="Times New Roman" w:cstheme="minorHAnsi"/>
          <w:color w:val="000000"/>
        </w:rPr>
        <w:t>from the</w:t>
      </w:r>
      <w:r w:rsidR="00EB6600">
        <w:rPr>
          <w:rFonts w:eastAsia="Times New Roman" w:cstheme="minorHAnsi"/>
          <w:color w:val="000000"/>
        </w:rPr>
        <w:t xml:space="preserve"> research team, will be assigned to each site to </w:t>
      </w:r>
      <w:r w:rsidR="001D288B">
        <w:rPr>
          <w:rFonts w:eastAsia="Times New Roman" w:cstheme="minorHAnsi"/>
          <w:color w:val="000000"/>
        </w:rPr>
        <w:t>recruit</w:t>
      </w:r>
      <w:r w:rsidR="003050FC">
        <w:rPr>
          <w:rFonts w:eastAsia="Times New Roman" w:cstheme="minorHAnsi"/>
          <w:color w:val="000000"/>
        </w:rPr>
        <w:t xml:space="preserve">, </w:t>
      </w:r>
      <w:r w:rsidR="001D288B">
        <w:rPr>
          <w:rFonts w:eastAsia="Times New Roman" w:cstheme="minorHAnsi"/>
          <w:color w:val="000000"/>
        </w:rPr>
        <w:t>conduct interviews</w:t>
      </w:r>
      <w:r w:rsidR="004F17A2">
        <w:rPr>
          <w:rFonts w:eastAsia="Times New Roman" w:cstheme="minorHAnsi"/>
          <w:color w:val="000000"/>
        </w:rPr>
        <w:t xml:space="preserve">, and obtain and review written </w:t>
      </w:r>
      <w:r w:rsidR="002F1542">
        <w:rPr>
          <w:rFonts w:eastAsia="Times New Roman" w:cstheme="minorHAnsi"/>
          <w:color w:val="000000"/>
        </w:rPr>
        <w:t xml:space="preserve">documents </w:t>
      </w:r>
      <w:r w:rsidR="004159E4">
        <w:rPr>
          <w:rFonts w:eastAsia="Times New Roman" w:cstheme="minorHAnsi"/>
          <w:color w:val="000000"/>
        </w:rPr>
        <w:t xml:space="preserve">for </w:t>
      </w:r>
      <w:r w:rsidR="001D288B">
        <w:rPr>
          <w:rFonts w:eastAsia="Times New Roman" w:cstheme="minorHAnsi"/>
          <w:color w:val="000000"/>
        </w:rPr>
        <w:t>a particular</w:t>
      </w:r>
      <w:r w:rsidRPr="001254A0" w:rsidR="001254A0">
        <w:rPr>
          <w:rFonts w:eastAsia="Times New Roman" w:cstheme="minorHAnsi"/>
          <w:color w:val="000000"/>
        </w:rPr>
        <w:t xml:space="preserve"> centralized intake</w:t>
      </w:r>
      <w:r w:rsidRPr="001254A0" w:rsidR="001254A0">
        <w:rPr>
          <w:rFonts w:eastAsia="Times New Roman" w:cstheme="minorHAnsi"/>
          <w:color w:val="000000"/>
        </w:rPr>
        <w:t xml:space="preserve"> </w:t>
      </w:r>
      <w:r w:rsidR="002F1542">
        <w:rPr>
          <w:rFonts w:eastAsia="Times New Roman" w:cstheme="minorHAnsi"/>
          <w:color w:val="000000"/>
        </w:rPr>
        <w:t>site</w:t>
      </w:r>
      <w:r w:rsidR="001D288B">
        <w:rPr>
          <w:rFonts w:eastAsia="Times New Roman" w:cstheme="minorHAnsi"/>
          <w:color w:val="000000"/>
        </w:rPr>
        <w:t>.</w:t>
      </w:r>
      <w:r w:rsidR="00D531E0">
        <w:rPr>
          <w:rFonts w:eastAsia="Times New Roman" w:cstheme="minorHAnsi"/>
          <w:color w:val="000000"/>
        </w:rPr>
        <w:t xml:space="preserve"> </w:t>
      </w:r>
    </w:p>
    <w:p w:rsidR="00F04140" w:rsidRPr="00C47D91" w:rsidP="0099605A" w14:paraId="4F63F5FE" w14:textId="203ECEE7">
      <w:pPr>
        <w:pStyle w:val="Heading3"/>
        <w:spacing w:before="0" w:after="60"/>
        <w:rPr>
          <w:rFonts w:eastAsia="Times New Roman"/>
        </w:rPr>
      </w:pPr>
      <w:r w:rsidRPr="00C47D91">
        <w:rPr>
          <w:rFonts w:eastAsia="Times New Roman"/>
        </w:rPr>
        <w:t>Training</w:t>
      </w:r>
    </w:p>
    <w:p w:rsidR="00E90AE6" w:rsidP="00C47D91" w14:paraId="7665FECF" w14:textId="7C253A75">
      <w:pPr>
        <w:spacing w:after="240" w:line="300" w:lineRule="atLeast"/>
        <w:rPr>
          <w:rFonts w:eastAsia="Times New Roman" w:cstheme="minorHAnsi"/>
          <w:color w:val="000000"/>
        </w:rPr>
      </w:pPr>
      <w:r>
        <w:rPr>
          <w:rFonts w:eastAsia="Times New Roman" w:cstheme="minorHAnsi"/>
          <w:color w:val="000000"/>
        </w:rPr>
        <w:t>To ensure that high</w:t>
      </w:r>
      <w:r w:rsidR="009E414B">
        <w:rPr>
          <w:rFonts w:eastAsia="Times New Roman" w:cstheme="minorHAnsi"/>
          <w:color w:val="000000"/>
        </w:rPr>
        <w:t>-</w:t>
      </w:r>
      <w:r>
        <w:rPr>
          <w:rFonts w:eastAsia="Times New Roman" w:cstheme="minorHAnsi"/>
          <w:color w:val="000000"/>
        </w:rPr>
        <w:t>quality data</w:t>
      </w:r>
      <w:r w:rsidR="00A86B28">
        <w:rPr>
          <w:rFonts w:eastAsia="Times New Roman" w:cstheme="minorHAnsi"/>
          <w:color w:val="000000"/>
        </w:rPr>
        <w:t xml:space="preserve"> is collected</w:t>
      </w:r>
      <w:r>
        <w:rPr>
          <w:rFonts w:eastAsia="Times New Roman" w:cstheme="minorHAnsi"/>
          <w:color w:val="000000"/>
        </w:rPr>
        <w:t>,</w:t>
      </w:r>
      <w:r w:rsidR="000A4598">
        <w:rPr>
          <w:rFonts w:eastAsia="Times New Roman" w:cstheme="minorHAnsi"/>
          <w:color w:val="000000"/>
        </w:rPr>
        <w:t xml:space="preserve"> the</w:t>
      </w:r>
      <w:r w:rsidR="00EB6600">
        <w:rPr>
          <w:rFonts w:eastAsia="Times New Roman" w:cstheme="minorHAnsi"/>
          <w:color w:val="000000"/>
        </w:rPr>
        <w:t xml:space="preserve"> site team</w:t>
      </w:r>
      <w:r w:rsidR="000A4598">
        <w:rPr>
          <w:rFonts w:eastAsia="Times New Roman" w:cstheme="minorHAnsi"/>
          <w:color w:val="000000"/>
        </w:rPr>
        <w:t xml:space="preserve"> </w:t>
      </w:r>
      <w:r>
        <w:rPr>
          <w:rFonts w:eastAsia="Times New Roman" w:cstheme="minorHAnsi"/>
          <w:color w:val="000000"/>
        </w:rPr>
        <w:t>will</w:t>
      </w:r>
      <w:r w:rsidR="006321EB">
        <w:rPr>
          <w:rFonts w:eastAsia="Times New Roman" w:cstheme="minorHAnsi"/>
          <w:color w:val="000000"/>
        </w:rPr>
        <w:t xml:space="preserve"> </w:t>
      </w:r>
      <w:r w:rsidR="00EB6600">
        <w:rPr>
          <w:rFonts w:eastAsia="Times New Roman" w:cstheme="minorHAnsi"/>
          <w:color w:val="000000"/>
        </w:rPr>
        <w:t>be</w:t>
      </w:r>
      <w:r>
        <w:rPr>
          <w:rFonts w:eastAsia="Times New Roman" w:cstheme="minorHAnsi"/>
          <w:color w:val="000000"/>
        </w:rPr>
        <w:t xml:space="preserve"> train</w:t>
      </w:r>
      <w:r w:rsidR="00EB6600">
        <w:rPr>
          <w:rFonts w:eastAsia="Times New Roman" w:cstheme="minorHAnsi"/>
          <w:color w:val="000000"/>
        </w:rPr>
        <w:t>ed</w:t>
      </w:r>
      <w:r w:rsidR="00450968">
        <w:rPr>
          <w:rFonts w:eastAsia="Times New Roman" w:cstheme="minorHAnsi"/>
          <w:color w:val="000000"/>
        </w:rPr>
        <w:t xml:space="preserve"> </w:t>
      </w:r>
      <w:r>
        <w:rPr>
          <w:rFonts w:eastAsia="Times New Roman" w:cstheme="minorHAnsi"/>
          <w:color w:val="000000"/>
        </w:rPr>
        <w:t>to</w:t>
      </w:r>
      <w:r w:rsidR="003B47E3">
        <w:rPr>
          <w:rFonts w:eastAsia="Times New Roman" w:cstheme="minorHAnsi"/>
          <w:color w:val="000000"/>
        </w:rPr>
        <w:t xml:space="preserve"> screen </w:t>
      </w:r>
      <w:r w:rsidRPr="001254A0" w:rsidR="001254A0">
        <w:rPr>
          <w:rFonts w:eastAsia="Times New Roman" w:cstheme="minorHAnsi"/>
          <w:color w:val="000000"/>
        </w:rPr>
        <w:t>centralized intake</w:t>
      </w:r>
      <w:r w:rsidR="002D0F0C">
        <w:rPr>
          <w:rFonts w:eastAsia="Times New Roman" w:cstheme="minorHAnsi"/>
          <w:color w:val="000000"/>
        </w:rPr>
        <w:t xml:space="preserve"> system </w:t>
      </w:r>
      <w:r w:rsidR="003B47E3">
        <w:rPr>
          <w:rFonts w:eastAsia="Times New Roman" w:cstheme="minorHAnsi"/>
          <w:color w:val="000000"/>
        </w:rPr>
        <w:t>organizations and</w:t>
      </w:r>
      <w:r>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 xml:space="preserve">s </w:t>
      </w:r>
      <w:r w:rsidR="00042201">
        <w:rPr>
          <w:rFonts w:eastAsia="Times New Roman" w:cstheme="minorHAnsi"/>
          <w:color w:val="000000"/>
        </w:rPr>
        <w:t xml:space="preserve">and </w:t>
      </w:r>
      <w:r w:rsidR="009E414B">
        <w:rPr>
          <w:rFonts w:eastAsia="Times New Roman" w:cstheme="minorHAnsi"/>
          <w:color w:val="000000"/>
        </w:rPr>
        <w:t xml:space="preserve">to </w:t>
      </w:r>
      <w:r>
        <w:rPr>
          <w:rFonts w:eastAsia="Times New Roman" w:cstheme="minorHAnsi"/>
          <w:color w:val="000000"/>
        </w:rPr>
        <w:t>conduct recruitment and data collection activities. Training will cover three</w:t>
      </w:r>
      <w:r w:rsidR="00BD0414">
        <w:rPr>
          <w:rFonts w:eastAsia="Times New Roman" w:cstheme="minorHAnsi"/>
          <w:color w:val="000000"/>
        </w:rPr>
        <w:t xml:space="preserve"> areas</w:t>
      </w:r>
      <w:r w:rsidR="00D127A7">
        <w:rPr>
          <w:rFonts w:eastAsia="Times New Roman" w:cstheme="minorHAnsi"/>
          <w:color w:val="000000"/>
        </w:rPr>
        <w:t xml:space="preserve">: </w:t>
      </w:r>
      <w:r w:rsidR="009E414B">
        <w:rPr>
          <w:rFonts w:eastAsia="Times New Roman" w:cstheme="minorHAnsi"/>
          <w:color w:val="000000"/>
        </w:rPr>
        <w:t xml:space="preserve">(1) </w:t>
      </w:r>
      <w:r w:rsidR="00BD0414">
        <w:rPr>
          <w:rFonts w:eastAsia="Times New Roman" w:cstheme="minorHAnsi"/>
          <w:color w:val="000000"/>
        </w:rPr>
        <w:t xml:space="preserve">screening, </w:t>
      </w:r>
      <w:r w:rsidR="009E414B">
        <w:rPr>
          <w:rFonts w:eastAsia="Times New Roman" w:cstheme="minorHAnsi"/>
          <w:color w:val="000000"/>
        </w:rPr>
        <w:t xml:space="preserve">(2) </w:t>
      </w:r>
      <w:r w:rsidR="00BD0414">
        <w:rPr>
          <w:rFonts w:eastAsia="Times New Roman" w:cstheme="minorHAnsi"/>
          <w:color w:val="000000"/>
        </w:rPr>
        <w:t xml:space="preserve">recruitment, and </w:t>
      </w:r>
      <w:r w:rsidR="009E414B">
        <w:rPr>
          <w:rFonts w:eastAsia="Times New Roman" w:cstheme="minorHAnsi"/>
          <w:color w:val="000000"/>
        </w:rPr>
        <w:t xml:space="preserve">(3) </w:t>
      </w:r>
      <w:r w:rsidR="00BD0414">
        <w:rPr>
          <w:rFonts w:eastAsia="Times New Roman" w:cstheme="minorHAnsi"/>
          <w:color w:val="000000"/>
        </w:rPr>
        <w:t>semi-structured interviews. The training will include a thorough review of all</w:t>
      </w:r>
      <w:r w:rsidR="001B088F">
        <w:rPr>
          <w:rFonts w:eastAsia="Times New Roman" w:cstheme="minorHAnsi"/>
          <w:color w:val="000000"/>
        </w:rPr>
        <w:t xml:space="preserve"> </w:t>
      </w:r>
      <w:r w:rsidR="00BD0414">
        <w:rPr>
          <w:rFonts w:eastAsia="Times New Roman" w:cstheme="minorHAnsi"/>
          <w:color w:val="000000"/>
        </w:rPr>
        <w:t xml:space="preserve">materials, </w:t>
      </w:r>
      <w:r w:rsidR="00CA6A96">
        <w:rPr>
          <w:rFonts w:eastAsia="Times New Roman" w:cstheme="minorHAnsi"/>
          <w:color w:val="000000"/>
        </w:rPr>
        <w:t xml:space="preserve">interview </w:t>
      </w:r>
      <w:r w:rsidR="00BD0414">
        <w:rPr>
          <w:rFonts w:eastAsia="Times New Roman" w:cstheme="minorHAnsi"/>
          <w:color w:val="000000"/>
        </w:rPr>
        <w:t>protocols</w:t>
      </w:r>
      <w:r w:rsidR="00CA6A96">
        <w:rPr>
          <w:rFonts w:eastAsia="Times New Roman" w:cstheme="minorHAnsi"/>
          <w:color w:val="000000"/>
        </w:rPr>
        <w:t>,</w:t>
      </w:r>
      <w:r w:rsidR="00BD0414">
        <w:rPr>
          <w:rFonts w:eastAsia="Times New Roman" w:cstheme="minorHAnsi"/>
          <w:color w:val="000000"/>
        </w:rPr>
        <w:t xml:space="preserve"> and participant characteristic forms and share best practices </w:t>
      </w:r>
      <w:r w:rsidR="009E414B">
        <w:rPr>
          <w:rFonts w:eastAsia="Times New Roman" w:cstheme="minorHAnsi"/>
          <w:color w:val="000000"/>
        </w:rPr>
        <w:t xml:space="preserve">for </w:t>
      </w:r>
      <w:r w:rsidR="00BD0414">
        <w:rPr>
          <w:rFonts w:eastAsia="Times New Roman" w:cstheme="minorHAnsi"/>
          <w:color w:val="000000"/>
        </w:rPr>
        <w:t xml:space="preserve">all steps of data collection. </w:t>
      </w:r>
      <w:r>
        <w:rPr>
          <w:rFonts w:eastAsia="Times New Roman" w:cstheme="minorHAnsi"/>
          <w:color w:val="000000"/>
        </w:rPr>
        <w:t xml:space="preserve">For screening and recruitment topics, the training will prepare </w:t>
      </w:r>
      <w:r w:rsidR="00DB191B">
        <w:rPr>
          <w:rFonts w:eastAsia="Times New Roman" w:cstheme="minorHAnsi"/>
          <w:color w:val="000000"/>
        </w:rPr>
        <w:t xml:space="preserve">the </w:t>
      </w:r>
      <w:r>
        <w:rPr>
          <w:rFonts w:eastAsia="Times New Roman" w:cstheme="minorHAnsi"/>
          <w:color w:val="000000"/>
        </w:rPr>
        <w:t xml:space="preserve">research team liaison on </w:t>
      </w:r>
      <w:r w:rsidR="00745696">
        <w:rPr>
          <w:rFonts w:eastAsia="Times New Roman" w:cstheme="minorHAnsi"/>
          <w:color w:val="000000"/>
        </w:rPr>
        <w:t xml:space="preserve">(1) </w:t>
      </w:r>
      <w:r w:rsidRPr="00E90AE6">
        <w:rPr>
          <w:rFonts w:eastAsia="Times New Roman" w:cstheme="minorHAnsi"/>
          <w:color w:val="000000"/>
        </w:rPr>
        <w:t xml:space="preserve">how to establish rapport with the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Pr="00E90AE6">
        <w:rPr>
          <w:rFonts w:eastAsia="Times New Roman" w:cstheme="minorHAnsi"/>
          <w:color w:val="000000"/>
        </w:rPr>
        <w:t xml:space="preserve">administrators and </w:t>
      </w:r>
      <w:r w:rsidRPr="00ED1538" w:rsidR="00ED1538">
        <w:rPr>
          <w:rFonts w:eastAsia="Times New Roman" w:cstheme="minorHAnsi"/>
          <w:color w:val="000000"/>
        </w:rPr>
        <w:t xml:space="preserve">home visiting program </w:t>
      </w:r>
      <w:r w:rsidRPr="00E90AE6">
        <w:rPr>
          <w:rFonts w:eastAsia="Times New Roman" w:cstheme="minorHAnsi"/>
          <w:color w:val="000000"/>
        </w:rPr>
        <w:t>directors</w:t>
      </w:r>
      <w:r w:rsidR="00745696">
        <w:rPr>
          <w:rFonts w:eastAsia="Times New Roman" w:cstheme="minorHAnsi"/>
          <w:color w:val="000000"/>
        </w:rPr>
        <w:t>, (2)</w:t>
      </w:r>
      <w:r w:rsidR="00DB191B">
        <w:rPr>
          <w:rFonts w:eastAsia="Times New Roman" w:cstheme="minorHAnsi"/>
          <w:color w:val="000000"/>
        </w:rPr>
        <w:t xml:space="preserve"> </w:t>
      </w:r>
      <w:r>
        <w:rPr>
          <w:rFonts w:eastAsia="Times New Roman" w:cstheme="minorHAnsi"/>
          <w:color w:val="000000"/>
        </w:rPr>
        <w:t>how to clearly communicate the purpose of the study</w:t>
      </w:r>
      <w:r w:rsidR="00745696">
        <w:rPr>
          <w:rFonts w:eastAsia="Times New Roman" w:cstheme="minorHAnsi"/>
          <w:color w:val="000000"/>
        </w:rPr>
        <w:t>,</w:t>
      </w:r>
      <w:r>
        <w:rPr>
          <w:rFonts w:eastAsia="Times New Roman" w:cstheme="minorHAnsi"/>
          <w:color w:val="000000"/>
        </w:rPr>
        <w:t xml:space="preserve"> and </w:t>
      </w:r>
      <w:r w:rsidR="00745696">
        <w:rPr>
          <w:rFonts w:eastAsia="Times New Roman" w:cstheme="minorHAnsi"/>
          <w:color w:val="000000"/>
        </w:rPr>
        <w:t>(3) how</w:t>
      </w:r>
      <w:r>
        <w:rPr>
          <w:rFonts w:eastAsia="Times New Roman" w:cstheme="minorHAnsi"/>
          <w:color w:val="000000"/>
        </w:rPr>
        <w:t xml:space="preserve"> to answer questions or address any concerns that potential respondents </w:t>
      </w:r>
      <w:r w:rsidR="00AE3805">
        <w:rPr>
          <w:rFonts w:eastAsia="Times New Roman" w:cstheme="minorHAnsi"/>
          <w:color w:val="000000"/>
        </w:rPr>
        <w:t xml:space="preserve">may </w:t>
      </w:r>
      <w:r>
        <w:rPr>
          <w:rFonts w:eastAsia="Times New Roman" w:cstheme="minorHAnsi"/>
          <w:color w:val="000000"/>
        </w:rPr>
        <w:t xml:space="preserve">have. </w:t>
      </w:r>
    </w:p>
    <w:p w:rsidR="00BD0414" w:rsidP="00C47D91" w14:paraId="02801B86" w14:textId="3D99B8C3">
      <w:pPr>
        <w:spacing w:after="240" w:line="300" w:lineRule="atLeast"/>
        <w:rPr>
          <w:rFonts w:eastAsia="Times New Roman" w:cstheme="minorHAnsi"/>
          <w:color w:val="000000"/>
        </w:rPr>
      </w:pPr>
      <w:r>
        <w:rPr>
          <w:rFonts w:eastAsia="Times New Roman" w:cstheme="minorHAnsi"/>
          <w:color w:val="000000"/>
        </w:rPr>
        <w:t>T</w:t>
      </w:r>
      <w:r w:rsidRPr="00BD0414">
        <w:rPr>
          <w:rFonts w:eastAsia="Times New Roman" w:cstheme="minorHAnsi"/>
          <w:color w:val="000000"/>
        </w:rPr>
        <w:t>o ensure that high</w:t>
      </w:r>
      <w:r w:rsidR="009E414B">
        <w:rPr>
          <w:rFonts w:eastAsia="Times New Roman" w:cstheme="minorHAnsi"/>
          <w:color w:val="000000"/>
        </w:rPr>
        <w:t>-</w:t>
      </w:r>
      <w:r w:rsidRPr="00BD0414">
        <w:rPr>
          <w:rFonts w:eastAsia="Times New Roman" w:cstheme="minorHAnsi"/>
          <w:color w:val="000000"/>
        </w:rPr>
        <w:t xml:space="preserve">quality data </w:t>
      </w:r>
      <w:r w:rsidR="00955883">
        <w:rPr>
          <w:rFonts w:eastAsia="Times New Roman" w:cstheme="minorHAnsi"/>
          <w:color w:val="000000"/>
        </w:rPr>
        <w:t xml:space="preserve">are </w:t>
      </w:r>
      <w:r w:rsidR="00A86B28">
        <w:rPr>
          <w:rFonts w:eastAsia="Times New Roman" w:cstheme="minorHAnsi"/>
          <w:color w:val="000000"/>
        </w:rPr>
        <w:t xml:space="preserve">collected </w:t>
      </w:r>
      <w:r w:rsidRPr="00BD0414">
        <w:rPr>
          <w:rFonts w:eastAsia="Times New Roman" w:cstheme="minorHAnsi"/>
          <w:color w:val="000000"/>
        </w:rPr>
        <w:t>while minimizing burden on respondents,</w:t>
      </w:r>
      <w:r>
        <w:rPr>
          <w:rFonts w:eastAsia="Times New Roman" w:cstheme="minorHAnsi"/>
          <w:color w:val="000000"/>
        </w:rPr>
        <w:t xml:space="preserve"> the </w:t>
      </w:r>
      <w:r w:rsidR="00745696">
        <w:rPr>
          <w:rFonts w:eastAsia="Times New Roman" w:cstheme="minorHAnsi"/>
          <w:color w:val="000000"/>
        </w:rPr>
        <w:t xml:space="preserve">data collection </w:t>
      </w:r>
      <w:r>
        <w:rPr>
          <w:rFonts w:eastAsia="Times New Roman" w:cstheme="minorHAnsi"/>
          <w:color w:val="000000"/>
        </w:rPr>
        <w:t xml:space="preserve">training will include </w:t>
      </w:r>
      <w:r w:rsidR="00E90AE6">
        <w:rPr>
          <w:rFonts w:eastAsia="Times New Roman" w:cstheme="minorHAnsi"/>
          <w:color w:val="000000"/>
        </w:rPr>
        <w:t>information on</w:t>
      </w:r>
      <w:r w:rsidRPr="00BD0414">
        <w:rPr>
          <w:rFonts w:eastAsia="Times New Roman" w:cstheme="minorHAnsi"/>
          <w:color w:val="000000"/>
        </w:rPr>
        <w:t xml:space="preserve"> (1) schedul</w:t>
      </w:r>
      <w:r w:rsidR="00AE3805">
        <w:rPr>
          <w:rFonts w:eastAsia="Times New Roman" w:cstheme="minorHAnsi"/>
          <w:color w:val="000000"/>
        </w:rPr>
        <w:t>ing the</w:t>
      </w:r>
      <w:r w:rsidRPr="00BD0414">
        <w:rPr>
          <w:rFonts w:eastAsia="Times New Roman" w:cstheme="minorHAnsi"/>
          <w:color w:val="000000"/>
        </w:rPr>
        <w:t xml:space="preserve"> interviews</w:t>
      </w:r>
      <w:r w:rsidR="00E37CC2">
        <w:rPr>
          <w:rFonts w:eastAsia="Times New Roman" w:cstheme="minorHAnsi"/>
          <w:color w:val="000000"/>
        </w:rPr>
        <w:t>;</w:t>
      </w:r>
      <w:r w:rsidRPr="00BD0414">
        <w:rPr>
          <w:rFonts w:eastAsia="Times New Roman" w:cstheme="minorHAnsi"/>
          <w:color w:val="000000"/>
        </w:rPr>
        <w:t xml:space="preserve"> (2) prepar</w:t>
      </w:r>
      <w:r w:rsidR="00AE3805">
        <w:rPr>
          <w:rFonts w:eastAsia="Times New Roman" w:cstheme="minorHAnsi"/>
          <w:color w:val="000000"/>
        </w:rPr>
        <w:t>ing</w:t>
      </w:r>
      <w:r w:rsidRPr="00BD0414">
        <w:rPr>
          <w:rFonts w:eastAsia="Times New Roman" w:cstheme="minorHAnsi"/>
          <w:color w:val="000000"/>
        </w:rPr>
        <w:t xml:space="preserve"> for the interview</w:t>
      </w:r>
      <w:r w:rsidR="00AE3805">
        <w:rPr>
          <w:rFonts w:eastAsia="Times New Roman" w:cstheme="minorHAnsi"/>
          <w:color w:val="000000"/>
        </w:rPr>
        <w:t>s</w:t>
      </w:r>
      <w:r w:rsidRPr="00BD0414">
        <w:rPr>
          <w:rFonts w:eastAsia="Times New Roman" w:cstheme="minorHAnsi"/>
          <w:color w:val="000000"/>
        </w:rPr>
        <w:t xml:space="preserve"> (for example, asking only relevant questions </w:t>
      </w:r>
      <w:r w:rsidR="009E414B">
        <w:rPr>
          <w:rFonts w:eastAsia="Times New Roman" w:cstheme="minorHAnsi"/>
          <w:color w:val="000000"/>
        </w:rPr>
        <w:t xml:space="preserve">and </w:t>
      </w:r>
      <w:r w:rsidRPr="00BD0414">
        <w:rPr>
          <w:rFonts w:eastAsia="Times New Roman" w:cstheme="minorHAnsi"/>
          <w:color w:val="000000"/>
        </w:rPr>
        <w:t>identifying already collected documents that provide needed information); (3) mov</w:t>
      </w:r>
      <w:r w:rsidR="00AE3805">
        <w:rPr>
          <w:rFonts w:eastAsia="Times New Roman" w:cstheme="minorHAnsi"/>
          <w:color w:val="000000"/>
        </w:rPr>
        <w:t>ing</w:t>
      </w:r>
      <w:r w:rsidRPr="00BD0414">
        <w:rPr>
          <w:rFonts w:eastAsia="Times New Roman" w:cstheme="minorHAnsi"/>
          <w:color w:val="000000"/>
        </w:rPr>
        <w:t xml:space="preserve"> efficiently through the interview protocols while collecting high</w:t>
      </w:r>
      <w:r w:rsidR="009E414B">
        <w:rPr>
          <w:rFonts w:eastAsia="Times New Roman" w:cstheme="minorHAnsi"/>
          <w:color w:val="000000"/>
        </w:rPr>
        <w:t>-</w:t>
      </w:r>
      <w:r w:rsidRPr="00BD0414">
        <w:rPr>
          <w:rFonts w:eastAsia="Times New Roman" w:cstheme="minorHAnsi"/>
          <w:color w:val="000000"/>
        </w:rPr>
        <w:t>quality information (for example, how to make decisions about which probes are critical based on answers received to that point in the interview); (4) encourag</w:t>
      </w:r>
      <w:r w:rsidR="00AE3805">
        <w:rPr>
          <w:rFonts w:eastAsia="Times New Roman" w:cstheme="minorHAnsi"/>
          <w:color w:val="000000"/>
        </w:rPr>
        <w:t>ing</w:t>
      </w:r>
      <w:r w:rsidRPr="00BD0414">
        <w:rPr>
          <w:rFonts w:eastAsia="Times New Roman" w:cstheme="minorHAnsi"/>
          <w:color w:val="000000"/>
        </w:rPr>
        <w:t xml:space="preserve"> respondents to complete the </w:t>
      </w:r>
      <w:r w:rsidR="00CA6A96">
        <w:rPr>
          <w:rFonts w:eastAsia="Times New Roman" w:cstheme="minorHAnsi"/>
          <w:color w:val="000000"/>
        </w:rPr>
        <w:t>P</w:t>
      </w:r>
      <w:r w:rsidRPr="00BD0414">
        <w:rPr>
          <w:rFonts w:eastAsia="Times New Roman" w:cstheme="minorHAnsi"/>
          <w:color w:val="000000"/>
        </w:rPr>
        <w:t xml:space="preserve">articipant </w:t>
      </w:r>
      <w:r w:rsidR="00CA6A96">
        <w:rPr>
          <w:rFonts w:eastAsia="Times New Roman" w:cstheme="minorHAnsi"/>
          <w:color w:val="000000"/>
        </w:rPr>
        <w:t>C</w:t>
      </w:r>
      <w:r w:rsidRPr="00BD0414">
        <w:rPr>
          <w:rFonts w:eastAsia="Times New Roman" w:cstheme="minorHAnsi"/>
          <w:color w:val="000000"/>
        </w:rPr>
        <w:t xml:space="preserve">haracteristics </w:t>
      </w:r>
      <w:r w:rsidR="00CA6A96">
        <w:rPr>
          <w:rFonts w:eastAsia="Times New Roman" w:cstheme="minorHAnsi"/>
          <w:color w:val="000000"/>
        </w:rPr>
        <w:t>F</w:t>
      </w:r>
      <w:r w:rsidRPr="00BD0414">
        <w:rPr>
          <w:rFonts w:eastAsia="Times New Roman" w:cstheme="minorHAnsi"/>
          <w:color w:val="000000"/>
        </w:rPr>
        <w:t xml:space="preserve">orm at the end of the interview; (5) best practices for working collaboratively with </w:t>
      </w:r>
      <w:r w:rsidRPr="001254A0" w:rsidR="001254A0">
        <w:rPr>
          <w:rFonts w:eastAsia="Times New Roman" w:cstheme="minorHAnsi"/>
          <w:color w:val="000000"/>
        </w:rPr>
        <w:t>centralized intake</w:t>
      </w:r>
      <w:r w:rsidR="002D0F0C">
        <w:rPr>
          <w:rFonts w:eastAsia="Times New Roman" w:cstheme="minorHAnsi"/>
          <w:color w:val="000000"/>
        </w:rPr>
        <w:t xml:space="preserve"> system</w:t>
      </w:r>
      <w:r w:rsidRPr="001254A0" w:rsidR="001254A0">
        <w:rPr>
          <w:rFonts w:eastAsia="Times New Roman" w:cstheme="minorHAnsi"/>
          <w:color w:val="000000"/>
        </w:rPr>
        <w:t xml:space="preserve"> </w:t>
      </w:r>
      <w:r w:rsidRPr="00BD0414">
        <w:rPr>
          <w:rFonts w:eastAsia="Times New Roman" w:cstheme="minorHAnsi"/>
          <w:color w:val="000000"/>
        </w:rPr>
        <w:t>organizations and</w:t>
      </w:r>
      <w:r w:rsidR="00ED1538">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s</w:t>
      </w:r>
      <w:r w:rsidRPr="00BD0414">
        <w:rPr>
          <w:rFonts w:eastAsia="Times New Roman" w:cstheme="minorHAnsi"/>
          <w:color w:val="000000"/>
        </w:rPr>
        <w:t xml:space="preserve"> to obtain high-quality data and documents; and (6) review</w:t>
      </w:r>
      <w:r w:rsidR="00AE3805">
        <w:rPr>
          <w:rFonts w:eastAsia="Times New Roman" w:cstheme="minorHAnsi"/>
          <w:color w:val="000000"/>
        </w:rPr>
        <w:t>ing</w:t>
      </w:r>
      <w:r w:rsidRPr="00BD0414">
        <w:rPr>
          <w:rFonts w:eastAsia="Times New Roman" w:cstheme="minorHAnsi"/>
          <w:color w:val="000000"/>
        </w:rPr>
        <w:t xml:space="preserve"> transcripts and synthesiz</w:t>
      </w:r>
      <w:r w:rsidR="00AE3805">
        <w:rPr>
          <w:rFonts w:eastAsia="Times New Roman" w:cstheme="minorHAnsi"/>
          <w:color w:val="000000"/>
        </w:rPr>
        <w:t>ing</w:t>
      </w:r>
      <w:r w:rsidRPr="00BD0414">
        <w:rPr>
          <w:rFonts w:eastAsia="Times New Roman" w:cstheme="minorHAnsi"/>
          <w:color w:val="000000"/>
        </w:rPr>
        <w:t xml:space="preserve"> notes after each interview to confirm completeness of the data.  </w:t>
      </w:r>
    </w:p>
    <w:p w:rsidR="00F25FC9" w:rsidRPr="00C47D91" w:rsidP="003E4C93" w14:paraId="04DD4DBB" w14:textId="3B563AEB">
      <w:pPr>
        <w:pStyle w:val="Heading3"/>
        <w:spacing w:before="0" w:after="60"/>
        <w:rPr>
          <w:rFonts w:eastAsia="Times New Roman"/>
        </w:rPr>
      </w:pPr>
      <w:r w:rsidRPr="00C47D91">
        <w:rPr>
          <w:rFonts w:eastAsia="Times New Roman"/>
        </w:rPr>
        <w:t xml:space="preserve">Recruitment </w:t>
      </w:r>
    </w:p>
    <w:p w:rsidR="003B47E3" w:rsidRPr="008C38BB" w:rsidP="00C47D91" w14:paraId="04D4C623" w14:textId="23E955A3">
      <w:pPr>
        <w:spacing w:after="240" w:line="300" w:lineRule="atLeast"/>
        <w:rPr>
          <w:rFonts w:eastAsia="Times New Roman" w:cstheme="minorHAnsi"/>
          <w:color w:val="000000"/>
        </w:rPr>
      </w:pPr>
      <w:r w:rsidRPr="008C38BB">
        <w:rPr>
          <w:rFonts w:eastAsia="Times New Roman" w:cstheme="minorHAnsi"/>
          <w:b/>
          <w:bCs/>
          <w:color w:val="000000"/>
        </w:rPr>
        <w:t>Recruitment materials.</w:t>
      </w:r>
      <w:r>
        <w:rPr>
          <w:rFonts w:eastAsia="Times New Roman" w:cstheme="minorHAnsi"/>
          <w:color w:val="000000"/>
        </w:rPr>
        <w:t xml:space="preserve"> </w:t>
      </w:r>
      <w:r w:rsidRPr="001D288B">
        <w:rPr>
          <w:rFonts w:eastAsia="Times New Roman" w:cstheme="minorHAnsi"/>
          <w:color w:val="000000"/>
        </w:rPr>
        <w:t xml:space="preserve">To ensure </w:t>
      </w:r>
      <w:r>
        <w:rPr>
          <w:rFonts w:eastAsia="Times New Roman" w:cstheme="minorHAnsi"/>
          <w:color w:val="000000"/>
        </w:rPr>
        <w:t>respondent buy-in</w:t>
      </w:r>
      <w:r w:rsidRPr="001D288B">
        <w:rPr>
          <w:rFonts w:eastAsia="Times New Roman" w:cstheme="minorHAnsi"/>
          <w:color w:val="000000"/>
        </w:rPr>
        <w:t xml:space="preserve">, </w:t>
      </w:r>
      <w:r w:rsidR="005274C8">
        <w:rPr>
          <w:rFonts w:eastAsia="Times New Roman" w:cstheme="minorHAnsi"/>
          <w:color w:val="000000"/>
        </w:rPr>
        <w:t>the research team</w:t>
      </w:r>
      <w:r w:rsidRPr="001D288B" w:rsidR="005274C8">
        <w:rPr>
          <w:rFonts w:eastAsia="Times New Roman" w:cstheme="minorHAnsi"/>
          <w:color w:val="000000"/>
        </w:rPr>
        <w:t xml:space="preserve"> </w:t>
      </w:r>
      <w:r w:rsidR="005274C8">
        <w:rPr>
          <w:rFonts w:eastAsia="Times New Roman" w:cstheme="minorHAnsi"/>
          <w:color w:val="000000"/>
        </w:rPr>
        <w:t xml:space="preserve">has </w:t>
      </w:r>
      <w:r w:rsidRPr="001D288B">
        <w:rPr>
          <w:rFonts w:eastAsia="Times New Roman" w:cstheme="minorHAnsi"/>
          <w:color w:val="000000"/>
        </w:rPr>
        <w:t>prepared an engaging recruitment packet that includes</w:t>
      </w:r>
      <w:r w:rsidR="00382C43">
        <w:rPr>
          <w:rFonts w:eastAsia="Times New Roman" w:cstheme="minorHAnsi"/>
          <w:color w:val="000000"/>
        </w:rPr>
        <w:t xml:space="preserve"> </w:t>
      </w:r>
      <w:r w:rsidR="002E3C28">
        <w:rPr>
          <w:rFonts w:eastAsia="Times New Roman" w:cstheme="minorHAnsi"/>
          <w:color w:val="000000"/>
        </w:rPr>
        <w:t>recruitment emails</w:t>
      </w:r>
      <w:r w:rsidR="00382C43">
        <w:rPr>
          <w:rFonts w:eastAsia="Times New Roman" w:cstheme="minorHAnsi"/>
          <w:color w:val="000000"/>
        </w:rPr>
        <w:t xml:space="preserve"> with study details</w:t>
      </w:r>
      <w:r w:rsidR="002E3C28">
        <w:rPr>
          <w:rFonts w:eastAsia="Times New Roman" w:cstheme="minorHAnsi"/>
          <w:color w:val="000000"/>
        </w:rPr>
        <w:t xml:space="preserve"> for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00382C43">
        <w:rPr>
          <w:rFonts w:eastAsia="Times New Roman" w:cstheme="minorHAnsi"/>
          <w:color w:val="000000"/>
        </w:rPr>
        <w:t xml:space="preserve">administrators (Appendix </w:t>
      </w:r>
      <w:r w:rsidR="00DF1141">
        <w:rPr>
          <w:rFonts w:eastAsia="Times New Roman" w:cstheme="minorHAnsi"/>
          <w:color w:val="000000"/>
        </w:rPr>
        <w:t>B</w:t>
      </w:r>
      <w:r w:rsidR="00382C43">
        <w:rPr>
          <w:rFonts w:eastAsia="Times New Roman" w:cstheme="minorHAnsi"/>
          <w:color w:val="000000"/>
        </w:rPr>
        <w:t xml:space="preserve">) and </w:t>
      </w:r>
      <w:r w:rsidRPr="00ED1538" w:rsidR="00ED1538">
        <w:rPr>
          <w:rFonts w:eastAsia="Times New Roman" w:cstheme="minorHAnsi"/>
          <w:color w:val="000000"/>
        </w:rPr>
        <w:t xml:space="preserve">home visiting program </w:t>
      </w:r>
      <w:r w:rsidR="00382C43">
        <w:rPr>
          <w:rFonts w:eastAsia="Times New Roman" w:cstheme="minorHAnsi"/>
          <w:color w:val="000000"/>
        </w:rPr>
        <w:t>directors (</w:t>
      </w:r>
      <w:r w:rsidR="00DB191B">
        <w:rPr>
          <w:rFonts w:eastAsia="Times New Roman" w:cstheme="minorHAnsi"/>
          <w:color w:val="000000"/>
        </w:rPr>
        <w:t>A</w:t>
      </w:r>
      <w:r w:rsidR="00382C43">
        <w:rPr>
          <w:rFonts w:eastAsia="Times New Roman" w:cstheme="minorHAnsi"/>
          <w:color w:val="000000"/>
        </w:rPr>
        <w:t xml:space="preserve">ppendix </w:t>
      </w:r>
      <w:r w:rsidR="005C023F">
        <w:rPr>
          <w:rFonts w:eastAsia="Times New Roman" w:cstheme="minorHAnsi"/>
          <w:color w:val="000000"/>
        </w:rPr>
        <w:t>C</w:t>
      </w:r>
      <w:r w:rsidR="00382C43">
        <w:rPr>
          <w:rFonts w:eastAsia="Times New Roman" w:cstheme="minorHAnsi"/>
          <w:color w:val="000000"/>
        </w:rPr>
        <w:t>)</w:t>
      </w:r>
      <w:r w:rsidR="009E414B">
        <w:rPr>
          <w:rFonts w:eastAsia="Times New Roman" w:cstheme="minorHAnsi"/>
          <w:color w:val="000000"/>
        </w:rPr>
        <w:t>,</w:t>
      </w:r>
      <w:r w:rsidR="00382C43">
        <w:rPr>
          <w:rFonts w:eastAsia="Times New Roman" w:cstheme="minorHAnsi"/>
          <w:color w:val="000000"/>
        </w:rPr>
        <w:t xml:space="preserve"> </w:t>
      </w:r>
      <w:r w:rsidR="00BD1552">
        <w:rPr>
          <w:rFonts w:eastAsia="Times New Roman" w:cstheme="minorHAnsi"/>
          <w:color w:val="000000"/>
        </w:rPr>
        <w:t xml:space="preserve">and </w:t>
      </w:r>
      <w:r w:rsidR="00382C43">
        <w:rPr>
          <w:rFonts w:eastAsia="Times New Roman" w:cstheme="minorHAnsi"/>
          <w:color w:val="000000"/>
        </w:rPr>
        <w:t xml:space="preserve">a </w:t>
      </w:r>
      <w:r w:rsidRPr="001D288B">
        <w:rPr>
          <w:rFonts w:eastAsia="Times New Roman" w:cstheme="minorHAnsi"/>
          <w:color w:val="000000"/>
        </w:rPr>
        <w:t>sheet</w:t>
      </w:r>
      <w:r>
        <w:rPr>
          <w:rFonts w:eastAsia="Times New Roman" w:cstheme="minorHAnsi"/>
          <w:color w:val="000000"/>
        </w:rPr>
        <w:t xml:space="preserve"> </w:t>
      </w:r>
      <w:r w:rsidR="00382C43">
        <w:rPr>
          <w:rFonts w:eastAsia="Times New Roman" w:cstheme="minorHAnsi"/>
          <w:color w:val="000000"/>
        </w:rPr>
        <w:t xml:space="preserve">with </w:t>
      </w:r>
      <w:r w:rsidR="00692959">
        <w:rPr>
          <w:rFonts w:eastAsia="Times New Roman" w:cstheme="minorHAnsi"/>
          <w:color w:val="000000"/>
        </w:rPr>
        <w:t>FAQ</w:t>
      </w:r>
      <w:r w:rsidR="00382C43">
        <w:rPr>
          <w:rFonts w:eastAsia="Times New Roman" w:cstheme="minorHAnsi"/>
          <w:color w:val="000000"/>
        </w:rPr>
        <w:t xml:space="preserve">s about the study </w:t>
      </w:r>
      <w:r>
        <w:rPr>
          <w:rFonts w:eastAsia="Times New Roman" w:cstheme="minorHAnsi"/>
          <w:color w:val="000000"/>
        </w:rPr>
        <w:t>for staff</w:t>
      </w:r>
      <w:r w:rsidR="00382C43">
        <w:rPr>
          <w:rFonts w:eastAsia="Times New Roman" w:cstheme="minorHAnsi"/>
          <w:color w:val="000000"/>
        </w:rPr>
        <w:t xml:space="preserve"> (Appendix </w:t>
      </w:r>
      <w:r w:rsidR="005C023F">
        <w:rPr>
          <w:rFonts w:eastAsia="Times New Roman" w:cstheme="minorHAnsi"/>
          <w:color w:val="000000"/>
        </w:rPr>
        <w:t>A</w:t>
      </w:r>
      <w:r w:rsidR="00382C43">
        <w:rPr>
          <w:rFonts w:eastAsia="Times New Roman" w:cstheme="minorHAnsi"/>
          <w:color w:val="000000"/>
        </w:rPr>
        <w:t xml:space="preserve">) and families (Appendix </w:t>
      </w:r>
      <w:r w:rsidR="005C023F">
        <w:rPr>
          <w:rFonts w:eastAsia="Times New Roman" w:cstheme="minorHAnsi"/>
          <w:color w:val="000000"/>
        </w:rPr>
        <w:t>D</w:t>
      </w:r>
      <w:r w:rsidR="00382C43">
        <w:rPr>
          <w:rFonts w:eastAsia="Times New Roman" w:cstheme="minorHAnsi"/>
          <w:color w:val="000000"/>
        </w:rPr>
        <w:t>)</w:t>
      </w:r>
      <w:r w:rsidRPr="00952D61" w:rsidR="00382C43">
        <w:rPr>
          <w:rFonts w:eastAsia="Times New Roman" w:cstheme="minorHAnsi"/>
          <w:color w:val="000000"/>
        </w:rPr>
        <w:t>.</w:t>
      </w:r>
      <w:r w:rsidR="00382C43">
        <w:rPr>
          <w:rFonts w:eastAsia="Times New Roman" w:cstheme="minorHAnsi"/>
          <w:color w:val="000000"/>
        </w:rPr>
        <w:t xml:space="preserve"> </w:t>
      </w:r>
    </w:p>
    <w:p w:rsidR="00952D61" w:rsidP="00C47D91" w14:paraId="4DB3E4B5" w14:textId="39709BC4">
      <w:pPr>
        <w:spacing w:after="240" w:line="300" w:lineRule="atLeast"/>
        <w:rPr>
          <w:rFonts w:eastAsia="Times New Roman" w:cstheme="minorHAnsi"/>
          <w:b/>
          <w:bCs/>
          <w:color w:val="000000"/>
        </w:rPr>
      </w:pPr>
      <w:r>
        <w:rPr>
          <w:rFonts w:eastAsia="Times New Roman" w:cstheme="minorHAnsi"/>
          <w:b/>
          <w:bCs/>
          <w:color w:val="000000"/>
        </w:rPr>
        <w:t xml:space="preserve">Recruitment process for study respondents. </w:t>
      </w:r>
      <w:r w:rsidR="00F25FC9">
        <w:rPr>
          <w:rFonts w:eastAsia="Times New Roman" w:cstheme="minorHAnsi"/>
          <w:color w:val="000000"/>
        </w:rPr>
        <w:t xml:space="preserve">After </w:t>
      </w:r>
      <w:r w:rsidR="005274C8">
        <w:rPr>
          <w:rFonts w:eastAsia="Times New Roman" w:cstheme="minorHAnsi"/>
          <w:color w:val="000000"/>
        </w:rPr>
        <w:t xml:space="preserve">the research team </w:t>
      </w:r>
      <w:r w:rsidR="00F25FC9">
        <w:rPr>
          <w:rFonts w:eastAsia="Times New Roman" w:cstheme="minorHAnsi"/>
          <w:color w:val="000000"/>
        </w:rPr>
        <w:t>select</w:t>
      </w:r>
      <w:r w:rsidR="005274C8">
        <w:rPr>
          <w:rFonts w:eastAsia="Times New Roman" w:cstheme="minorHAnsi"/>
          <w:color w:val="000000"/>
        </w:rPr>
        <w:t>s</w:t>
      </w:r>
      <w:r w:rsidR="00F25FC9">
        <w:rPr>
          <w:rFonts w:eastAsia="Times New Roman" w:cstheme="minorHAnsi"/>
          <w:color w:val="000000"/>
        </w:rPr>
        <w:t xml:space="preserve">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00061536">
        <w:rPr>
          <w:rFonts w:eastAsia="Times New Roman" w:cstheme="minorHAnsi"/>
          <w:color w:val="000000"/>
        </w:rPr>
        <w:t>systems for the case studies</w:t>
      </w:r>
      <w:r w:rsidR="00F25FC9">
        <w:rPr>
          <w:rFonts w:eastAsia="Times New Roman" w:cstheme="minorHAnsi"/>
          <w:color w:val="000000"/>
        </w:rPr>
        <w:t xml:space="preserve">, </w:t>
      </w:r>
      <w:r w:rsidR="005274C8">
        <w:rPr>
          <w:rFonts w:eastAsia="Times New Roman" w:cstheme="minorHAnsi"/>
          <w:color w:val="000000"/>
        </w:rPr>
        <w:t xml:space="preserve">they </w:t>
      </w:r>
      <w:r w:rsidR="00F25FC9">
        <w:rPr>
          <w:rFonts w:eastAsia="Times New Roman" w:cstheme="minorHAnsi"/>
          <w:color w:val="000000"/>
        </w:rPr>
        <w:t xml:space="preserve">will move to the formal recruitment of respondents. </w:t>
      </w:r>
      <w:r w:rsidR="000546B7">
        <w:rPr>
          <w:rFonts w:eastAsia="Times New Roman" w:cstheme="minorHAnsi"/>
          <w:color w:val="000000"/>
        </w:rPr>
        <w:t xml:space="preserve">As described in </w:t>
      </w:r>
      <w:r w:rsidR="009E414B">
        <w:rPr>
          <w:rFonts w:eastAsia="Times New Roman" w:cstheme="minorHAnsi"/>
          <w:color w:val="000000"/>
        </w:rPr>
        <w:t>S</w:t>
      </w:r>
      <w:r w:rsidR="000546B7">
        <w:rPr>
          <w:rFonts w:eastAsia="Times New Roman" w:cstheme="minorHAnsi"/>
          <w:color w:val="000000"/>
        </w:rPr>
        <w:t>ection B2</w:t>
      </w:r>
      <w:r w:rsidR="00692959">
        <w:rPr>
          <w:rFonts w:eastAsia="Times New Roman" w:cstheme="minorHAnsi"/>
          <w:color w:val="000000"/>
        </w:rPr>
        <w:t>,</w:t>
      </w:r>
      <w:r w:rsidR="000546B7">
        <w:rPr>
          <w:rFonts w:eastAsia="Times New Roman" w:cstheme="minorHAnsi"/>
          <w:color w:val="000000"/>
        </w:rPr>
        <w:t xml:space="preserve"> under Respondent Recruitment and Site </w:t>
      </w:r>
      <w:r w:rsidR="00450AE6">
        <w:rPr>
          <w:rFonts w:eastAsia="Times New Roman" w:cstheme="minorHAnsi"/>
          <w:color w:val="000000"/>
        </w:rPr>
        <w:t xml:space="preserve">Selection, </w:t>
      </w:r>
      <w:r w:rsidR="00EB6600">
        <w:rPr>
          <w:rFonts w:eastAsia="Times New Roman" w:cstheme="minorHAnsi"/>
          <w:color w:val="000000"/>
        </w:rPr>
        <w:t>site</w:t>
      </w:r>
      <w:r w:rsidR="00A903AD">
        <w:rPr>
          <w:rFonts w:eastAsia="Times New Roman" w:cstheme="minorHAnsi"/>
          <w:color w:val="000000"/>
        </w:rPr>
        <w:t xml:space="preserve"> </w:t>
      </w:r>
      <w:r w:rsidR="005274C8">
        <w:rPr>
          <w:rFonts w:eastAsia="Times New Roman" w:cstheme="minorHAnsi"/>
          <w:color w:val="000000"/>
        </w:rPr>
        <w:t>team</w:t>
      </w:r>
      <w:r w:rsidR="00EB6600">
        <w:rPr>
          <w:rFonts w:eastAsia="Times New Roman" w:cstheme="minorHAnsi"/>
          <w:color w:val="000000"/>
        </w:rPr>
        <w:t>s</w:t>
      </w:r>
      <w:r w:rsidR="005274C8">
        <w:rPr>
          <w:rFonts w:eastAsia="Times New Roman" w:cstheme="minorHAnsi"/>
          <w:color w:val="000000"/>
        </w:rPr>
        <w:t xml:space="preserve"> </w:t>
      </w:r>
      <w:r w:rsidR="00450AE6">
        <w:rPr>
          <w:rFonts w:eastAsia="Times New Roman" w:cstheme="minorHAnsi"/>
          <w:color w:val="000000"/>
        </w:rPr>
        <w:t xml:space="preserve">will begin by sending out recruitment materials to the </w:t>
      </w:r>
      <w:r w:rsidR="001254A0">
        <w:rPr>
          <w:rFonts w:eastAsia="Times New Roman" w:cstheme="minorHAnsi"/>
          <w:bCs/>
          <w:color w:val="000000"/>
        </w:rPr>
        <w:t>ce</w:t>
      </w:r>
      <w:r w:rsidRPr="001254A0" w:rsidR="001254A0">
        <w:rPr>
          <w:rFonts w:eastAsia="Times New Roman" w:cstheme="minorHAnsi"/>
          <w:bCs/>
          <w:color w:val="000000"/>
        </w:rPr>
        <w:t xml:space="preserve">ntralized </w:t>
      </w:r>
      <w:r w:rsidR="001254A0">
        <w:rPr>
          <w:rFonts w:eastAsia="Times New Roman" w:cstheme="minorHAnsi"/>
          <w:bCs/>
          <w:color w:val="000000"/>
        </w:rPr>
        <w:t>i</w:t>
      </w:r>
      <w:r w:rsidRPr="001254A0" w:rsidR="001254A0">
        <w:rPr>
          <w:rFonts w:eastAsia="Times New Roman" w:cstheme="minorHAnsi"/>
          <w:bCs/>
          <w:color w:val="000000"/>
        </w:rPr>
        <w:t>ntake</w:t>
      </w:r>
      <w:r w:rsidRPr="001254A0" w:rsidR="001254A0">
        <w:rPr>
          <w:rFonts w:eastAsia="Times New Roman" w:cstheme="minorHAnsi"/>
          <w:bCs/>
          <w:color w:val="000000"/>
        </w:rPr>
        <w:t xml:space="preserve"> </w:t>
      </w:r>
      <w:r w:rsidR="00450AE6">
        <w:rPr>
          <w:rFonts w:eastAsia="Times New Roman" w:cstheme="minorHAnsi"/>
          <w:color w:val="000000"/>
        </w:rPr>
        <w:t>administrator and</w:t>
      </w:r>
      <w:r w:rsidR="00230413">
        <w:rPr>
          <w:rFonts w:eastAsia="Times New Roman" w:cstheme="minorHAnsi"/>
          <w:color w:val="000000"/>
        </w:rPr>
        <w:t>, if needed,</w:t>
      </w:r>
      <w:r w:rsidR="00450AE6">
        <w:rPr>
          <w:rFonts w:eastAsia="Times New Roman" w:cstheme="minorHAnsi"/>
          <w:color w:val="000000"/>
        </w:rPr>
        <w:t xml:space="preserve"> follow up with a phone call to recruit them. During th</w:t>
      </w:r>
      <w:r w:rsidR="007837E0">
        <w:rPr>
          <w:rFonts w:eastAsia="Times New Roman" w:cstheme="minorHAnsi"/>
          <w:color w:val="000000"/>
        </w:rPr>
        <w:t>e</w:t>
      </w:r>
      <w:r w:rsidR="00450AE6">
        <w:rPr>
          <w:rFonts w:eastAsia="Times New Roman" w:cstheme="minorHAnsi"/>
          <w:color w:val="000000"/>
        </w:rPr>
        <w:t xml:space="preserve"> call, </w:t>
      </w:r>
      <w:r w:rsidR="005274C8">
        <w:rPr>
          <w:rFonts w:eastAsia="Times New Roman" w:cstheme="minorHAnsi"/>
          <w:color w:val="000000"/>
        </w:rPr>
        <w:t xml:space="preserve">they </w:t>
      </w:r>
      <w:r w:rsidR="00450AE6">
        <w:rPr>
          <w:rFonts w:eastAsia="Times New Roman" w:cstheme="minorHAnsi"/>
          <w:color w:val="000000"/>
        </w:rPr>
        <w:t xml:space="preserve">will ask them to recommend </w:t>
      </w:r>
      <w:r w:rsidRPr="00ED1538" w:rsidR="00ED1538">
        <w:rPr>
          <w:rFonts w:eastAsia="Times New Roman" w:cstheme="minorHAnsi"/>
          <w:color w:val="000000"/>
        </w:rPr>
        <w:t>home visiting program</w:t>
      </w:r>
      <w:r w:rsidR="00ED1538">
        <w:rPr>
          <w:rFonts w:eastAsia="Times New Roman" w:cstheme="minorHAnsi"/>
          <w:color w:val="000000"/>
        </w:rPr>
        <w:t>s</w:t>
      </w:r>
      <w:r w:rsidRPr="00ED1538" w:rsidR="00ED1538">
        <w:rPr>
          <w:rFonts w:eastAsia="Times New Roman" w:cstheme="minorHAnsi"/>
          <w:color w:val="000000"/>
        </w:rPr>
        <w:t xml:space="preserve"> </w:t>
      </w:r>
      <w:r w:rsidR="00450AE6">
        <w:rPr>
          <w:rFonts w:eastAsia="Times New Roman" w:cstheme="minorHAnsi"/>
          <w:color w:val="000000"/>
        </w:rPr>
        <w:t xml:space="preserve">that have recently received referrals from the </w:t>
      </w:r>
      <w:r w:rsidRPr="001254A0" w:rsidR="001254A0">
        <w:rPr>
          <w:rFonts w:eastAsia="Times New Roman" w:cstheme="minorHAnsi"/>
          <w:bCs/>
          <w:color w:val="000000"/>
        </w:rPr>
        <w:t>centralized intake</w:t>
      </w:r>
      <w:r w:rsidRPr="001254A0" w:rsidR="001254A0">
        <w:rPr>
          <w:rFonts w:eastAsia="Times New Roman" w:cstheme="minorHAnsi"/>
          <w:bCs/>
          <w:color w:val="000000"/>
        </w:rPr>
        <w:t xml:space="preserve"> </w:t>
      </w:r>
      <w:r w:rsidR="00450AE6">
        <w:rPr>
          <w:rFonts w:eastAsia="Times New Roman" w:cstheme="minorHAnsi"/>
          <w:color w:val="000000"/>
        </w:rPr>
        <w:t>system</w:t>
      </w:r>
      <w:r w:rsidR="00692959">
        <w:rPr>
          <w:rFonts w:eastAsia="Times New Roman" w:cstheme="minorHAnsi"/>
          <w:color w:val="000000"/>
        </w:rPr>
        <w:t>.</w:t>
      </w:r>
      <w:r w:rsidR="00450AE6">
        <w:rPr>
          <w:rFonts w:eastAsia="Times New Roman" w:cstheme="minorHAnsi"/>
          <w:color w:val="000000"/>
        </w:rPr>
        <w:t xml:space="preserve"> </w:t>
      </w:r>
      <w:r w:rsidR="005274C8">
        <w:rPr>
          <w:rFonts w:eastAsia="Times New Roman" w:cstheme="minorHAnsi"/>
          <w:color w:val="000000"/>
        </w:rPr>
        <w:t xml:space="preserve">They </w:t>
      </w:r>
      <w:r w:rsidR="00CC0734">
        <w:rPr>
          <w:rFonts w:eastAsia="Times New Roman" w:cstheme="minorHAnsi"/>
          <w:color w:val="000000"/>
        </w:rPr>
        <w:t xml:space="preserve">will </w:t>
      </w:r>
      <w:r w:rsidR="00692959">
        <w:rPr>
          <w:rFonts w:eastAsia="Times New Roman" w:cstheme="minorHAnsi"/>
          <w:color w:val="000000"/>
        </w:rPr>
        <w:t xml:space="preserve">also </w:t>
      </w:r>
      <w:r w:rsidR="00450AE6">
        <w:rPr>
          <w:rFonts w:eastAsia="Times New Roman" w:cstheme="minorHAnsi"/>
          <w:color w:val="000000"/>
        </w:rPr>
        <w:t xml:space="preserve">enlist the </w:t>
      </w:r>
      <w:r w:rsidRPr="001254A0" w:rsidR="001254A0">
        <w:rPr>
          <w:rFonts w:eastAsia="Times New Roman" w:cstheme="minorHAnsi"/>
          <w:bCs/>
          <w:color w:val="000000"/>
        </w:rPr>
        <w:t>centralized intake</w:t>
      </w:r>
      <w:r w:rsidRPr="001254A0" w:rsidR="001254A0">
        <w:rPr>
          <w:rFonts w:eastAsia="Times New Roman" w:cstheme="minorHAnsi"/>
          <w:bCs/>
          <w:color w:val="000000"/>
        </w:rPr>
        <w:t xml:space="preserve"> </w:t>
      </w:r>
      <w:r w:rsidR="00450AE6">
        <w:rPr>
          <w:rFonts w:eastAsia="Times New Roman" w:cstheme="minorHAnsi"/>
          <w:color w:val="000000"/>
        </w:rPr>
        <w:t xml:space="preserve">administrator’s help in recruiting </w:t>
      </w:r>
      <w:r w:rsidR="00692959">
        <w:rPr>
          <w:rFonts w:eastAsia="Times New Roman" w:cstheme="minorHAnsi"/>
          <w:color w:val="000000"/>
        </w:rPr>
        <w:t>the</w:t>
      </w:r>
      <w:r w:rsidR="002A1836">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s</w:t>
      </w:r>
      <w:r w:rsidR="007837E0">
        <w:rPr>
          <w:rFonts w:eastAsia="Times New Roman" w:cstheme="minorHAnsi"/>
          <w:color w:val="000000"/>
        </w:rPr>
        <w:t xml:space="preserve">. </w:t>
      </w:r>
      <w:r w:rsidR="005274C8">
        <w:rPr>
          <w:rFonts w:eastAsia="Times New Roman" w:cstheme="minorHAnsi"/>
          <w:color w:val="000000"/>
        </w:rPr>
        <w:t>The</w:t>
      </w:r>
      <w:r w:rsidR="008B094A">
        <w:rPr>
          <w:rFonts w:eastAsia="Times New Roman" w:cstheme="minorHAnsi"/>
          <w:color w:val="000000"/>
        </w:rPr>
        <w:t xml:space="preserve">y </w:t>
      </w:r>
      <w:r w:rsidR="007837E0">
        <w:rPr>
          <w:rFonts w:eastAsia="Times New Roman" w:cstheme="minorHAnsi"/>
          <w:color w:val="000000"/>
        </w:rPr>
        <w:t xml:space="preserve">will then conduct a recruitment call with the recommended </w:t>
      </w:r>
      <w:r w:rsidRPr="00ED1538" w:rsidR="00ED1538">
        <w:rPr>
          <w:rFonts w:eastAsia="Times New Roman" w:cstheme="minorHAnsi"/>
          <w:color w:val="000000"/>
        </w:rPr>
        <w:t xml:space="preserve">home visiting program </w:t>
      </w:r>
      <w:r w:rsidR="007837E0">
        <w:rPr>
          <w:rFonts w:eastAsia="Times New Roman" w:cstheme="minorHAnsi"/>
          <w:color w:val="000000"/>
        </w:rPr>
        <w:t>directors</w:t>
      </w:r>
      <w:r w:rsidR="000677D6">
        <w:rPr>
          <w:rFonts w:eastAsia="Times New Roman" w:cstheme="minorHAnsi"/>
          <w:color w:val="000000"/>
        </w:rPr>
        <w:t>,</w:t>
      </w:r>
      <w:r w:rsidR="007837E0">
        <w:rPr>
          <w:rFonts w:eastAsia="Times New Roman" w:cstheme="minorHAnsi"/>
          <w:color w:val="000000"/>
        </w:rPr>
        <w:t xml:space="preserve"> recruit them</w:t>
      </w:r>
      <w:r w:rsidR="003B78CA">
        <w:rPr>
          <w:rFonts w:eastAsia="Times New Roman" w:cstheme="minorHAnsi"/>
          <w:color w:val="000000"/>
        </w:rPr>
        <w:t>,</w:t>
      </w:r>
      <w:r w:rsidR="000677D6">
        <w:rPr>
          <w:rFonts w:eastAsia="Times New Roman" w:cstheme="minorHAnsi"/>
          <w:color w:val="000000"/>
        </w:rPr>
        <w:t xml:space="preserve"> and ask them to nominate an on</w:t>
      </w:r>
      <w:r w:rsidR="009E414B">
        <w:rPr>
          <w:rFonts w:eastAsia="Times New Roman" w:cstheme="minorHAnsi"/>
          <w:color w:val="000000"/>
        </w:rPr>
        <w:t>-</w:t>
      </w:r>
      <w:r w:rsidR="000677D6">
        <w:rPr>
          <w:rFonts w:eastAsia="Times New Roman" w:cstheme="minorHAnsi"/>
          <w:color w:val="000000"/>
        </w:rPr>
        <w:t xml:space="preserve">site coordinator in their organization to help recruit </w:t>
      </w:r>
      <w:r w:rsidR="005B448F">
        <w:rPr>
          <w:rFonts w:eastAsia="Times New Roman" w:cstheme="minorHAnsi"/>
          <w:color w:val="000000"/>
        </w:rPr>
        <w:t xml:space="preserve">their </w:t>
      </w:r>
      <w:r w:rsidR="000677D6">
        <w:rPr>
          <w:rFonts w:eastAsia="Times New Roman" w:cstheme="minorHAnsi"/>
          <w:color w:val="000000"/>
        </w:rPr>
        <w:t>home visitors and families</w:t>
      </w:r>
      <w:r w:rsidR="00444BC1">
        <w:rPr>
          <w:rFonts w:eastAsia="Times New Roman" w:cstheme="minorHAnsi"/>
          <w:color w:val="000000"/>
        </w:rPr>
        <w:t xml:space="preserve"> and </w:t>
      </w:r>
      <w:r w:rsidR="005B448F">
        <w:rPr>
          <w:rFonts w:eastAsia="Times New Roman" w:cstheme="minorHAnsi"/>
          <w:color w:val="000000"/>
        </w:rPr>
        <w:t xml:space="preserve">to </w:t>
      </w:r>
      <w:r w:rsidR="00444BC1">
        <w:rPr>
          <w:rFonts w:eastAsia="Times New Roman" w:cstheme="minorHAnsi"/>
          <w:color w:val="000000"/>
        </w:rPr>
        <w:t xml:space="preserve">schedule the virtual </w:t>
      </w:r>
      <w:r w:rsidR="00A71A1E">
        <w:rPr>
          <w:rFonts w:eastAsia="Times New Roman" w:cstheme="minorHAnsi"/>
          <w:color w:val="000000"/>
        </w:rPr>
        <w:t xml:space="preserve">or in-person </w:t>
      </w:r>
      <w:r w:rsidR="00444BC1">
        <w:rPr>
          <w:rFonts w:eastAsia="Times New Roman" w:cstheme="minorHAnsi"/>
          <w:color w:val="000000"/>
        </w:rPr>
        <w:t>site visit interviews</w:t>
      </w:r>
      <w:r w:rsidR="000677D6">
        <w:rPr>
          <w:rFonts w:eastAsia="Times New Roman" w:cstheme="minorHAnsi"/>
          <w:color w:val="000000"/>
        </w:rPr>
        <w:t xml:space="preserve">. </w:t>
      </w:r>
    </w:p>
    <w:p w:rsidR="00D531E0" w:rsidRPr="00C47D91" w:rsidP="003E4C93" w14:paraId="0465D5FD" w14:textId="2CF0BE57">
      <w:pPr>
        <w:pStyle w:val="Heading3"/>
        <w:spacing w:before="0" w:after="60"/>
        <w:rPr>
          <w:rFonts w:eastAsia="Times New Roman"/>
        </w:rPr>
      </w:pPr>
      <w:r w:rsidRPr="00C47D91">
        <w:rPr>
          <w:rFonts w:eastAsia="Times New Roman"/>
        </w:rPr>
        <w:t>D</w:t>
      </w:r>
      <w:r w:rsidRPr="00C47D91" w:rsidR="00A57666">
        <w:rPr>
          <w:rFonts w:eastAsia="Times New Roman"/>
        </w:rPr>
        <w:t>ata</w:t>
      </w:r>
      <w:r w:rsidRPr="00C47D91" w:rsidR="002E7B9B">
        <w:rPr>
          <w:rFonts w:eastAsia="Times New Roman"/>
        </w:rPr>
        <w:t xml:space="preserve"> Collection</w:t>
      </w:r>
    </w:p>
    <w:p w:rsidR="00971796" w:rsidP="00C47D91" w14:paraId="655483D9" w14:textId="360DD147">
      <w:pPr>
        <w:spacing w:after="240" w:line="300" w:lineRule="atLeast"/>
      </w:pPr>
      <w:r>
        <w:t xml:space="preserve">Research team </w:t>
      </w:r>
      <w:r w:rsidR="008B094A">
        <w:t>member</w:t>
      </w:r>
      <w:r>
        <w:t>s</w:t>
      </w:r>
      <w:r w:rsidR="008B094A">
        <w:t xml:space="preserve"> </w:t>
      </w:r>
      <w:r w:rsidR="000677D6">
        <w:t xml:space="preserve">with qualitative research experience </w:t>
      </w:r>
      <w:r w:rsidR="00A57666">
        <w:t xml:space="preserve">will conduct </w:t>
      </w:r>
      <w:r w:rsidR="00444BC1">
        <w:t>the virtual</w:t>
      </w:r>
      <w:r w:rsidR="00A71A1E">
        <w:t xml:space="preserve"> or in-person</w:t>
      </w:r>
      <w:r w:rsidR="00444BC1">
        <w:t xml:space="preserve"> site visit </w:t>
      </w:r>
      <w:r w:rsidR="00A57666">
        <w:t>interviews at the</w:t>
      </w:r>
      <w:r w:rsidR="000460CB">
        <w:t xml:space="preserve"> seven</w:t>
      </w:r>
      <w:r w:rsidR="00A57666">
        <w:t xml:space="preserve"> selected sites and collect documents</w:t>
      </w:r>
      <w:r w:rsidR="002A1836">
        <w:t xml:space="preserve"> that the team will review</w:t>
      </w:r>
      <w:r w:rsidR="00A57666">
        <w:t xml:space="preserve"> to answer the study’s research questions. </w:t>
      </w:r>
      <w:r>
        <w:t xml:space="preserve"> </w:t>
      </w:r>
      <w:r w:rsidR="00A71A1E">
        <w:t>D</w:t>
      </w:r>
      <w:r>
        <w:t>ata collection will be conducted virtually</w:t>
      </w:r>
      <w:r w:rsidR="00A57666">
        <w:t xml:space="preserve"> via telephone and </w:t>
      </w:r>
      <w:r w:rsidR="00A57666">
        <w:t>videoconferencing software</w:t>
      </w:r>
      <w:r w:rsidR="00A71A1E">
        <w:t xml:space="preserve"> or in-person, depending on the selected site</w:t>
      </w:r>
      <w:r w:rsidR="00A57666">
        <w:t>.</w:t>
      </w:r>
      <w:r w:rsidRPr="000E7002" w:rsidR="00A57666">
        <w:t xml:space="preserve"> </w:t>
      </w:r>
      <w:r w:rsidR="00A57666">
        <w:t>For all interviews</w:t>
      </w:r>
      <w:r w:rsidR="00444BC1">
        <w:t>,</w:t>
      </w:r>
      <w:r w:rsidR="00A57666">
        <w:t xml:space="preserve"> one member of the team will conduct the interview, </w:t>
      </w:r>
      <w:r w:rsidR="003B48A5">
        <w:t xml:space="preserve">while </w:t>
      </w:r>
      <w:r w:rsidR="00A57666">
        <w:t>the other member will take notes.</w:t>
      </w:r>
      <w:r w:rsidR="00E51447">
        <w:t xml:space="preserve"> </w:t>
      </w:r>
      <w:r w:rsidR="00A57666">
        <w:t xml:space="preserve">With the permission of respondents, </w:t>
      </w:r>
      <w:r w:rsidR="00A86B28">
        <w:t xml:space="preserve">the </w:t>
      </w:r>
      <w:r w:rsidR="00AA0FA5">
        <w:t>site teams</w:t>
      </w:r>
      <w:r w:rsidR="008B094A">
        <w:t xml:space="preserve"> </w:t>
      </w:r>
      <w:r w:rsidR="00A57666">
        <w:t xml:space="preserve">will also </w:t>
      </w:r>
      <w:r w:rsidR="003B48A5">
        <w:t xml:space="preserve">record </w:t>
      </w:r>
      <w:r w:rsidR="00A57666">
        <w:t xml:space="preserve">audio </w:t>
      </w:r>
      <w:r w:rsidR="00775D5C">
        <w:t>and</w:t>
      </w:r>
      <w:r w:rsidR="00CF178A">
        <w:t>/or</w:t>
      </w:r>
      <w:r w:rsidR="00444BC1">
        <w:t xml:space="preserve"> video </w:t>
      </w:r>
      <w:r w:rsidR="003B48A5">
        <w:t xml:space="preserve">of </w:t>
      </w:r>
      <w:r w:rsidR="00A57666">
        <w:t xml:space="preserve">the interviews </w:t>
      </w:r>
      <w:r w:rsidR="006913F1">
        <w:t xml:space="preserve">so </w:t>
      </w:r>
      <w:r w:rsidR="005B448F">
        <w:t xml:space="preserve">that </w:t>
      </w:r>
      <w:r w:rsidR="006913F1">
        <w:t xml:space="preserve">the </w:t>
      </w:r>
      <w:r w:rsidR="00283EAE">
        <w:t>research team</w:t>
      </w:r>
      <w:r w:rsidR="006913F1">
        <w:t xml:space="preserve"> can reference them</w:t>
      </w:r>
      <w:r w:rsidR="00A57666">
        <w:t xml:space="preserve">. </w:t>
      </w:r>
      <w:r w:rsidR="009F679C">
        <w:t xml:space="preserve">The team may also use an external service to transcribe the interviews. </w:t>
      </w:r>
      <w:r w:rsidR="00EB6600">
        <w:t>Site teams</w:t>
      </w:r>
      <w:r w:rsidR="00A57666">
        <w:t xml:space="preserve"> will debrief after each interview (using recordings</w:t>
      </w:r>
      <w:r w:rsidR="00640AD9">
        <w:t xml:space="preserve"> and meeting software transcripts</w:t>
      </w:r>
      <w:r w:rsidR="00A57666">
        <w:t xml:space="preserve"> as needed) to ensure completeness of </w:t>
      </w:r>
      <w:r w:rsidR="003179ED">
        <w:t xml:space="preserve">the </w:t>
      </w:r>
      <w:r w:rsidR="00A57666">
        <w:t xml:space="preserve">data. </w:t>
      </w:r>
    </w:p>
    <w:p w:rsidR="00FB61E5" w:rsidP="00FB6636" w14:paraId="37F137CA" w14:textId="5F56E193">
      <w:pPr>
        <w:spacing w:after="120" w:line="300" w:lineRule="atLeast"/>
      </w:pPr>
      <w:r>
        <w:t>Further d</w:t>
      </w:r>
      <w:r w:rsidR="00A57666">
        <w:t xml:space="preserve">etails </w:t>
      </w:r>
      <w:r w:rsidRPr="00C47D91" w:rsidR="00A57666">
        <w:rPr>
          <w:rFonts w:eastAsia="Times New Roman" w:cstheme="minorHAnsi"/>
          <w:color w:val="000000"/>
        </w:rPr>
        <w:t>about</w:t>
      </w:r>
      <w:r w:rsidR="00A57666">
        <w:t xml:space="preserve"> each information collection </w:t>
      </w:r>
      <w:r>
        <w:t xml:space="preserve">include the </w:t>
      </w:r>
      <w:r w:rsidR="00A57666">
        <w:t>follow</w:t>
      </w:r>
      <w:r>
        <w:t>ing:</w:t>
      </w:r>
      <w:r w:rsidR="00A57666">
        <w:t xml:space="preserve"> </w:t>
      </w:r>
    </w:p>
    <w:p w:rsidR="00D94825" w:rsidP="008C38BB" w14:paraId="20311A9B" w14:textId="4B2268E9">
      <w:pPr>
        <w:pStyle w:val="Bullet"/>
        <w:ind w:left="360"/>
        <w:contextualSpacing w:val="0"/>
      </w:pPr>
      <w:r>
        <w:t>S</w:t>
      </w:r>
      <w:r w:rsidR="00EB6600">
        <w:t>ite</w:t>
      </w:r>
      <w:r w:rsidR="00B056E9">
        <w:t xml:space="preserve"> team</w:t>
      </w:r>
      <w:r w:rsidR="008B094A">
        <w:t>s</w:t>
      </w:r>
      <w:r w:rsidR="00A57666">
        <w:t xml:space="preserve"> will conduct </w:t>
      </w:r>
      <w:r w:rsidR="00333892">
        <w:t>90</w:t>
      </w:r>
      <w:r w:rsidR="00A57666">
        <w:t>-minute interview</w:t>
      </w:r>
      <w:r w:rsidR="003179ED">
        <w:t>s</w:t>
      </w:r>
      <w:r w:rsidR="00A57666">
        <w:t xml:space="preserve"> with</w:t>
      </w:r>
      <w:r w:rsidR="00643016">
        <w:t xml:space="preserve"> </w:t>
      </w:r>
      <w:r w:rsidR="004F2304">
        <w:t xml:space="preserve">up to </w:t>
      </w:r>
      <w:r w:rsidR="00A71A1E">
        <w:t>42</w:t>
      </w:r>
      <w:r w:rsidR="000460CB">
        <w:t xml:space="preserve"> </w:t>
      </w:r>
      <w:r w:rsidRPr="001254A0" w:rsidR="001254A0">
        <w:t>centralized intake</w:t>
      </w:r>
      <w:r w:rsidRPr="001254A0" w:rsidR="001254A0">
        <w:t xml:space="preserve"> </w:t>
      </w:r>
      <w:r w:rsidR="00333892">
        <w:t>administrators</w:t>
      </w:r>
      <w:r w:rsidR="00E51447">
        <w:t xml:space="preserve"> </w:t>
      </w:r>
      <w:r w:rsidR="004F2304">
        <w:t xml:space="preserve">and other staff who are responsible for </w:t>
      </w:r>
      <w:r w:rsidR="00FB0834">
        <w:t xml:space="preserve">overseeing or conducting </w:t>
      </w:r>
      <w:r w:rsidR="004F2304">
        <w:t>outreach</w:t>
      </w:r>
      <w:r w:rsidR="00444BC1">
        <w:t>, screening, or referrals</w:t>
      </w:r>
      <w:r w:rsidR="00DB191B">
        <w:t xml:space="preserve"> (</w:t>
      </w:r>
      <w:r w:rsidR="00FB0834">
        <w:t xml:space="preserve">up to </w:t>
      </w:r>
      <w:r w:rsidR="000460CB">
        <w:t xml:space="preserve">four </w:t>
      </w:r>
      <w:r w:rsidR="00DB191B">
        <w:t>interview</w:t>
      </w:r>
      <w:r w:rsidR="00FB0834">
        <w:t>s</w:t>
      </w:r>
      <w:r w:rsidR="00DB191B">
        <w:t xml:space="preserve"> per site)</w:t>
      </w:r>
      <w:r w:rsidR="004F2304">
        <w:t xml:space="preserve">. </w:t>
      </w:r>
    </w:p>
    <w:p w:rsidR="00D94825" w:rsidP="008C38BB" w14:paraId="2B792BD1" w14:textId="4A47F319">
      <w:pPr>
        <w:pStyle w:val="Bullet"/>
        <w:ind w:left="360"/>
        <w:contextualSpacing w:val="0"/>
      </w:pPr>
      <w:r>
        <w:t>S</w:t>
      </w:r>
      <w:r w:rsidR="00EB6600">
        <w:t>ite</w:t>
      </w:r>
      <w:r w:rsidRPr="00B056E9" w:rsidR="00B056E9">
        <w:t xml:space="preserve"> team</w:t>
      </w:r>
      <w:r w:rsidR="008C21C2">
        <w:t>s</w:t>
      </w:r>
      <w:r w:rsidR="004F2304">
        <w:t xml:space="preserve"> will conduct</w:t>
      </w:r>
      <w:r w:rsidR="00A57666">
        <w:t xml:space="preserve"> </w:t>
      </w:r>
      <w:r w:rsidR="00333892">
        <w:t>6</w:t>
      </w:r>
      <w:r w:rsidR="00643016">
        <w:t>0-</w:t>
      </w:r>
      <w:r w:rsidR="00A57666">
        <w:t xml:space="preserve">minute interviews with </w:t>
      </w:r>
      <w:r w:rsidR="00640AD9">
        <w:t xml:space="preserve">up to </w:t>
      </w:r>
      <w:r w:rsidR="00383E37">
        <w:t>49</w:t>
      </w:r>
      <w:r w:rsidR="00643016">
        <w:t xml:space="preserve"> </w:t>
      </w:r>
      <w:r w:rsidRPr="00ED1538" w:rsidR="00ED1538">
        <w:t>home visiting program</w:t>
      </w:r>
      <w:r w:rsidR="00643016">
        <w:t xml:space="preserve"> directors and</w:t>
      </w:r>
      <w:r w:rsidR="00A57666">
        <w:t xml:space="preserve"> program staff who are responsible for</w:t>
      </w:r>
      <w:r w:rsidR="00643016">
        <w:t xml:space="preserve"> </w:t>
      </w:r>
      <w:r w:rsidR="00FB0834">
        <w:t xml:space="preserve">overseeing </w:t>
      </w:r>
      <w:r w:rsidRPr="003179ED" w:rsidR="00DC5203">
        <w:t>outreach</w:t>
      </w:r>
      <w:r w:rsidRPr="003179ED" w:rsidR="00E37CC2">
        <w:t xml:space="preserve"> </w:t>
      </w:r>
      <w:r w:rsidRPr="003179ED" w:rsidR="00DC5203">
        <w:t>and</w:t>
      </w:r>
      <w:r w:rsidR="00094107">
        <w:t xml:space="preserve"> </w:t>
      </w:r>
      <w:r w:rsidR="009F593F">
        <w:t xml:space="preserve">enrollment </w:t>
      </w:r>
      <w:r w:rsidRPr="00643016" w:rsidR="00643016">
        <w:t xml:space="preserve">in </w:t>
      </w:r>
      <w:r w:rsidRPr="00ED1538" w:rsidR="00ED1538">
        <w:t>home visiting program</w:t>
      </w:r>
      <w:r w:rsidRPr="00643016" w:rsidR="00643016">
        <w:t xml:space="preserve">s that receive referrals from </w:t>
      </w:r>
      <w:r w:rsidRPr="001254A0" w:rsidR="001254A0">
        <w:t>centralized intake</w:t>
      </w:r>
      <w:r w:rsidRPr="001254A0" w:rsidR="001254A0">
        <w:t xml:space="preserve"> </w:t>
      </w:r>
      <w:r w:rsidRPr="00643016" w:rsidR="00643016">
        <w:t>systems selected for site visits</w:t>
      </w:r>
      <w:r w:rsidR="00DB191B">
        <w:t xml:space="preserve"> (</w:t>
      </w:r>
      <w:r w:rsidR="006321EB">
        <w:t>up to two</w:t>
      </w:r>
      <w:r w:rsidR="00DB191B">
        <w:t xml:space="preserve"> interview</w:t>
      </w:r>
      <w:r w:rsidR="006321EB">
        <w:t>s</w:t>
      </w:r>
      <w:r w:rsidR="00DB191B">
        <w:t xml:space="preserve"> per </w:t>
      </w:r>
      <w:r w:rsidRPr="00ED1538" w:rsidR="00ED1538">
        <w:t>home visiting progra</w:t>
      </w:r>
      <w:r w:rsidR="002B0C13">
        <w:t>m</w:t>
      </w:r>
      <w:r w:rsidR="00DB191B">
        <w:t>)</w:t>
      </w:r>
      <w:r w:rsidR="00643016">
        <w:t xml:space="preserve">. </w:t>
      </w:r>
    </w:p>
    <w:p w:rsidR="00D94825" w:rsidP="00D94825" w14:paraId="7A96D995" w14:textId="4E4FD4B5">
      <w:pPr>
        <w:pStyle w:val="Bullet"/>
        <w:ind w:left="360"/>
        <w:contextualSpacing w:val="0"/>
      </w:pPr>
      <w:r>
        <w:t>S</w:t>
      </w:r>
      <w:r w:rsidR="00EB6600">
        <w:t>ite</w:t>
      </w:r>
      <w:r w:rsidRPr="00B056E9" w:rsidR="00B056E9">
        <w:t xml:space="preserve"> team</w:t>
      </w:r>
      <w:r w:rsidR="008B094A">
        <w:t>s</w:t>
      </w:r>
      <w:r w:rsidR="00A57666">
        <w:t xml:space="preserve"> will conduct </w:t>
      </w:r>
      <w:r w:rsidR="00643016">
        <w:t>60</w:t>
      </w:r>
      <w:r w:rsidR="00A57666">
        <w:t>-minute interview</w:t>
      </w:r>
      <w:r w:rsidR="00643016">
        <w:t>s</w:t>
      </w:r>
      <w:r w:rsidR="00A57666">
        <w:t xml:space="preserve"> with </w:t>
      </w:r>
      <w:r w:rsidR="004F2304">
        <w:t xml:space="preserve">up to </w:t>
      </w:r>
      <w:r w:rsidR="00FC368D">
        <w:t xml:space="preserve">42 </w:t>
      </w:r>
      <w:r w:rsidR="00643016">
        <w:t>h</w:t>
      </w:r>
      <w:r w:rsidRPr="00643016" w:rsidR="00643016">
        <w:t xml:space="preserve">ome visitors </w:t>
      </w:r>
      <w:r w:rsidR="00550C00">
        <w:t xml:space="preserve">or other staff </w:t>
      </w:r>
      <w:r w:rsidR="000E6549">
        <w:t xml:space="preserve">involved in </w:t>
      </w:r>
      <w:r w:rsidRPr="003179ED" w:rsidR="00DC5203">
        <w:t>outreach</w:t>
      </w:r>
      <w:r w:rsidRPr="003179ED" w:rsidR="00E37CC2">
        <w:t xml:space="preserve"> </w:t>
      </w:r>
      <w:r w:rsidRPr="003179ED" w:rsidR="000E6549">
        <w:t>and</w:t>
      </w:r>
      <w:r w:rsidR="000E6549">
        <w:t xml:space="preserve"> </w:t>
      </w:r>
      <w:r w:rsidR="009F593F">
        <w:t xml:space="preserve">enrollment </w:t>
      </w:r>
      <w:r w:rsidRPr="00643016" w:rsidR="00643016">
        <w:t xml:space="preserve">in </w:t>
      </w:r>
      <w:r w:rsidRPr="00ED1538" w:rsidR="00ED1538">
        <w:t>home visiting program</w:t>
      </w:r>
      <w:r w:rsidR="00FB0834">
        <w:t>s</w:t>
      </w:r>
      <w:r w:rsidRPr="00643016" w:rsidR="00643016">
        <w:t xml:space="preserve"> that receive referrals from </w:t>
      </w:r>
      <w:r w:rsidRPr="001254A0" w:rsidR="001254A0">
        <w:t>centralized intake</w:t>
      </w:r>
      <w:r w:rsidRPr="001254A0" w:rsidR="001254A0">
        <w:t xml:space="preserve"> </w:t>
      </w:r>
      <w:r w:rsidRPr="00643016" w:rsidR="00643016">
        <w:t>systems selected for site visits</w:t>
      </w:r>
      <w:r w:rsidR="00DB191B">
        <w:t xml:space="preserve"> (up to two interviews per </w:t>
      </w:r>
      <w:r w:rsidRPr="00ED1538" w:rsidR="00ED1538">
        <w:t>home visiting program</w:t>
      </w:r>
      <w:r w:rsidR="00DB191B">
        <w:t>, for 2</w:t>
      </w:r>
      <w:r w:rsidR="00FC368D">
        <w:t>8</w:t>
      </w:r>
      <w:r w:rsidR="00DB191B">
        <w:t xml:space="preserve"> interviews</w:t>
      </w:r>
      <w:r w:rsidR="00513B5B">
        <w:t xml:space="preserve"> in total</w:t>
      </w:r>
      <w:r w:rsidR="00DB191B">
        <w:t>)</w:t>
      </w:r>
      <w:r w:rsidR="00643016">
        <w:t>.</w:t>
      </w:r>
      <w:r w:rsidRPr="00643016" w:rsidR="00643016">
        <w:t xml:space="preserve"> </w:t>
      </w:r>
    </w:p>
    <w:p w:rsidR="00D94825" w:rsidP="00D94825" w14:paraId="35346890" w14:textId="4545DB33">
      <w:pPr>
        <w:pStyle w:val="Bullet"/>
        <w:ind w:left="360"/>
        <w:contextualSpacing w:val="0"/>
      </w:pPr>
      <w:r>
        <w:t>S</w:t>
      </w:r>
      <w:r w:rsidR="00EB6600">
        <w:t>ite</w:t>
      </w:r>
      <w:r w:rsidR="000F0318">
        <w:t xml:space="preserve"> team</w:t>
      </w:r>
      <w:r w:rsidR="008B094A">
        <w:t>s</w:t>
      </w:r>
      <w:r w:rsidR="00A57666">
        <w:t xml:space="preserve"> will conduct </w:t>
      </w:r>
      <w:r w:rsidR="00643016">
        <w:t>60</w:t>
      </w:r>
      <w:r w:rsidR="00A57666">
        <w:t xml:space="preserve">-minute </w:t>
      </w:r>
      <w:r w:rsidR="00643016">
        <w:t xml:space="preserve">interviews with </w:t>
      </w:r>
      <w:r w:rsidR="0038789B">
        <w:t xml:space="preserve">up to </w:t>
      </w:r>
      <w:r w:rsidR="00561465">
        <w:t>56</w:t>
      </w:r>
      <w:r w:rsidR="00643016">
        <w:t xml:space="preserve"> </w:t>
      </w:r>
      <w:r w:rsidR="00BB195D">
        <w:t>families enrolled at</w:t>
      </w:r>
      <w:r w:rsidR="00402363">
        <w:t xml:space="preserve"> the selected</w:t>
      </w:r>
      <w:r w:rsidR="00BB195D">
        <w:t xml:space="preserve"> </w:t>
      </w:r>
      <w:r w:rsidRPr="00ED1538" w:rsidR="00ED1538">
        <w:t>home visiting program</w:t>
      </w:r>
      <w:r w:rsidR="00ED1538">
        <w:t>s</w:t>
      </w:r>
      <w:r w:rsidR="00BB195D">
        <w:t xml:space="preserve">.  </w:t>
      </w:r>
    </w:p>
    <w:p w:rsidR="00D94825" w:rsidRPr="00971796" w:rsidP="003E4C93" w14:paraId="3220B3E5" w14:textId="48CCC215">
      <w:pPr>
        <w:pStyle w:val="Bullet"/>
        <w:spacing w:after="240"/>
        <w:ind w:left="360"/>
        <w:contextualSpacing w:val="0"/>
      </w:pPr>
      <w:r>
        <w:t>All respondents who participate in the interviews</w:t>
      </w:r>
      <w:r w:rsidR="003179ED">
        <w:t>—</w:t>
      </w:r>
      <w:r>
        <w:t>including</w:t>
      </w:r>
      <w:r w:rsidR="003179ED">
        <w:t>,</w:t>
      </w:r>
      <w:r>
        <w:t xml:space="preserve"> </w:t>
      </w:r>
      <w:r w:rsidRPr="001254A0" w:rsidR="001254A0">
        <w:t>centralized intake</w:t>
      </w:r>
      <w:r w:rsidRPr="001254A0" w:rsidR="001254A0">
        <w:t xml:space="preserve"> </w:t>
      </w:r>
      <w:r>
        <w:t>administrators</w:t>
      </w:r>
      <w:r w:rsidR="009F593F">
        <w:t xml:space="preserve"> and other staff</w:t>
      </w:r>
      <w:r>
        <w:t xml:space="preserve">, </w:t>
      </w:r>
      <w:r w:rsidRPr="00ED1538" w:rsidR="00ED1538">
        <w:t xml:space="preserve">home visiting </w:t>
      </w:r>
      <w:r w:rsidR="009F593F">
        <w:t>staff (</w:t>
      </w:r>
      <w:r w:rsidRPr="00ED1538" w:rsidR="00ED1538">
        <w:t xml:space="preserve">program </w:t>
      </w:r>
      <w:r>
        <w:t xml:space="preserve">directors, home visitors, </w:t>
      </w:r>
      <w:r w:rsidR="009F593F">
        <w:t>other staff involved in outreach and enrollment)</w:t>
      </w:r>
      <w:r w:rsidR="00487335">
        <w:t>,</w:t>
      </w:r>
      <w:r w:rsidR="009F593F">
        <w:t xml:space="preserve"> </w:t>
      </w:r>
      <w:r>
        <w:t xml:space="preserve">and </w:t>
      </w:r>
      <w:r w:rsidR="003179ED">
        <w:t>families—</w:t>
      </w:r>
      <w:r>
        <w:t xml:space="preserve">will complete a </w:t>
      </w:r>
      <w:r w:rsidR="003179ED">
        <w:t>P</w:t>
      </w:r>
      <w:r>
        <w:t xml:space="preserve">articipant </w:t>
      </w:r>
      <w:r w:rsidR="003179ED">
        <w:t>C</w:t>
      </w:r>
      <w:r>
        <w:t xml:space="preserve">haracteristics </w:t>
      </w:r>
      <w:r w:rsidR="003179ED">
        <w:t>F</w:t>
      </w:r>
      <w:r>
        <w:t>orm</w:t>
      </w:r>
      <w:r w:rsidR="003179ED">
        <w:t>, which will be</w:t>
      </w:r>
      <w:r>
        <w:t xml:space="preserve"> use</w:t>
      </w:r>
      <w:r w:rsidR="003179ED">
        <w:t>d</w:t>
      </w:r>
      <w:r>
        <w:t xml:space="preserve"> in describing the sample. </w:t>
      </w:r>
      <w:r w:rsidR="00D72426">
        <w:t>The site team will provide</w:t>
      </w:r>
      <w:r w:rsidR="000F0318">
        <w:t xml:space="preserve"> time</w:t>
      </w:r>
      <w:r>
        <w:t xml:space="preserve"> at the end of each interview for completion of the form </w:t>
      </w:r>
      <w:r w:rsidRPr="00971796">
        <w:t>or email</w:t>
      </w:r>
      <w:r w:rsidR="00B056E9">
        <w:t xml:space="preserve"> the survey link</w:t>
      </w:r>
      <w:r w:rsidRPr="00971796">
        <w:t xml:space="preserve"> to any respondents who do not complete it during the interview. </w:t>
      </w:r>
    </w:p>
    <w:p w:rsidR="00D94825" w:rsidP="00C47D91" w14:paraId="3BFE771E" w14:textId="7B812B42">
      <w:pPr>
        <w:spacing w:after="240" w:line="300" w:lineRule="atLeast"/>
      </w:pPr>
      <w:r>
        <w:t xml:space="preserve">Before conducting interviews with </w:t>
      </w:r>
      <w:r w:rsidRPr="001254A0" w:rsidR="001254A0">
        <w:t>centralized intake</w:t>
      </w:r>
      <w:r w:rsidRPr="001254A0" w:rsidR="001254A0">
        <w:t xml:space="preserve"> </w:t>
      </w:r>
      <w:r>
        <w:t>administrators and</w:t>
      </w:r>
      <w:r w:rsidR="00ED1538">
        <w:t xml:space="preserve"> </w:t>
      </w:r>
      <w:r w:rsidRPr="00ED1538" w:rsidR="00ED1538">
        <w:t>home visiting program</w:t>
      </w:r>
      <w:r>
        <w:t xml:space="preserve"> directors, the </w:t>
      </w:r>
      <w:r w:rsidR="00A903AD">
        <w:t xml:space="preserve">site team </w:t>
      </w:r>
      <w:r>
        <w:t>will discuss and send out a document review request (</w:t>
      </w:r>
      <w:r w:rsidR="005C023F">
        <w:t xml:space="preserve">Instrument </w:t>
      </w:r>
      <w:r w:rsidR="00631F2D">
        <w:t>3</w:t>
      </w:r>
      <w:r>
        <w:t xml:space="preserve">) </w:t>
      </w:r>
      <w:r w:rsidR="006B5C79">
        <w:t>for</w:t>
      </w:r>
      <w:r>
        <w:t xml:space="preserve"> relevant documents. For example, from </w:t>
      </w:r>
      <w:r w:rsidRPr="001254A0" w:rsidR="001254A0">
        <w:t>centralized intake</w:t>
      </w:r>
      <w:r w:rsidRPr="001254A0" w:rsidR="001254A0">
        <w:t xml:space="preserve"> </w:t>
      </w:r>
      <w:r>
        <w:t xml:space="preserve">administrators, the team will request documents on </w:t>
      </w:r>
      <w:r w:rsidRPr="00D22B23">
        <w:t>written policies or practices for systems to document and track (1) outreach,</w:t>
      </w:r>
      <w:r w:rsidR="00DC5203">
        <w:t xml:space="preserve"> screening, referral, and</w:t>
      </w:r>
      <w:r w:rsidRPr="00D22B23">
        <w:t xml:space="preserve"> enrollment processes; (2) referral pathways;</w:t>
      </w:r>
      <w:r w:rsidR="003B09C2">
        <w:t xml:space="preserve"> (3) roles of home visiting programs or other partners;</w:t>
      </w:r>
      <w:r w:rsidRPr="00D22B23">
        <w:t xml:space="preserve"> </w:t>
      </w:r>
      <w:r w:rsidR="00C41309">
        <w:t>(</w:t>
      </w:r>
      <w:r w:rsidRPr="00C41309" w:rsidR="00C41309">
        <w:t>4) criteria about which families to reach out to or screen for home visiting, as well as other types of materials; and (5) summary reports with numbers of families screened or referred by the system</w:t>
      </w:r>
      <w:r w:rsidRPr="00D22B23">
        <w:t xml:space="preserve">. For instance, systems may have materials that administrators could share on </w:t>
      </w:r>
      <w:r>
        <w:t xml:space="preserve">the procedures </w:t>
      </w:r>
      <w:r w:rsidRPr="00C47D91">
        <w:rPr>
          <w:rFonts w:eastAsia="Times New Roman" w:cstheme="minorHAnsi"/>
          <w:color w:val="000000"/>
        </w:rPr>
        <w:t>for</w:t>
      </w:r>
      <w:r>
        <w:t xml:space="preserve"> screening families </w:t>
      </w:r>
      <w:r w:rsidRPr="00D22B23">
        <w:t xml:space="preserve">or on recommended practices for </w:t>
      </w:r>
      <w:r>
        <w:t xml:space="preserve">referring families to </w:t>
      </w:r>
      <w:r w:rsidR="001E4649">
        <w:t>home visiting program</w:t>
      </w:r>
      <w:r w:rsidRPr="00D22B23">
        <w:t xml:space="preserve">s. </w:t>
      </w:r>
      <w:r>
        <w:t xml:space="preserve">From </w:t>
      </w:r>
      <w:r w:rsidRPr="00ED1538" w:rsidR="00ED1538">
        <w:t xml:space="preserve">home visiting program </w:t>
      </w:r>
      <w:r>
        <w:t xml:space="preserve">directors (or program staff), </w:t>
      </w:r>
      <w:r w:rsidRPr="00643016">
        <w:t xml:space="preserve">the </w:t>
      </w:r>
      <w:r w:rsidR="00A903AD">
        <w:t>site</w:t>
      </w:r>
      <w:r>
        <w:t xml:space="preserve"> team</w:t>
      </w:r>
      <w:r w:rsidRPr="00643016">
        <w:t xml:space="preserve"> will request any relevant written materials that programs have </w:t>
      </w:r>
      <w:r>
        <w:t xml:space="preserve">about </w:t>
      </w:r>
      <w:r w:rsidRPr="00643016">
        <w:t>the</w:t>
      </w:r>
      <w:r>
        <w:t xml:space="preserve"> </w:t>
      </w:r>
      <w:r w:rsidRPr="001254A0" w:rsidR="001254A0">
        <w:t>centralized intake</w:t>
      </w:r>
      <w:r w:rsidRPr="001254A0" w:rsidR="001254A0">
        <w:t xml:space="preserve"> </w:t>
      </w:r>
      <w:r w:rsidRPr="00643016">
        <w:t>system</w:t>
      </w:r>
      <w:r>
        <w:t xml:space="preserve">, including procedures or reports on </w:t>
      </w:r>
      <w:r w:rsidR="00A3111A">
        <w:t xml:space="preserve">the </w:t>
      </w:r>
      <w:r>
        <w:t xml:space="preserve">numbers of families referred by the </w:t>
      </w:r>
      <w:r w:rsidRPr="001254A0" w:rsidR="001254A0">
        <w:t>centralized intake</w:t>
      </w:r>
      <w:r w:rsidRPr="001254A0" w:rsidR="001254A0">
        <w:t xml:space="preserve"> </w:t>
      </w:r>
      <w:r>
        <w:t>system</w:t>
      </w:r>
      <w:r w:rsidRPr="00643016">
        <w:t xml:space="preserve">. </w:t>
      </w:r>
      <w:r w:rsidR="00F72711">
        <w:t>D</w:t>
      </w:r>
      <w:r>
        <w:t>ocuments of interest</w:t>
      </w:r>
      <w:r w:rsidR="00F72711">
        <w:t xml:space="preserve"> will be discussed</w:t>
      </w:r>
      <w:r>
        <w:t xml:space="preserve"> during recruitment calls (or at another time </w:t>
      </w:r>
      <w:r w:rsidR="00A3111A">
        <w:t>before</w:t>
      </w:r>
      <w:r>
        <w:t xml:space="preserve"> the interview) with </w:t>
      </w:r>
      <w:r w:rsidR="001254A0">
        <w:t xml:space="preserve">centralized intake </w:t>
      </w:r>
      <w:r>
        <w:t xml:space="preserve">administrators and </w:t>
      </w:r>
      <w:r w:rsidRPr="00ED1538" w:rsidR="00ED1538">
        <w:t>home visiting program</w:t>
      </w:r>
      <w:r w:rsidR="00ED1538">
        <w:t xml:space="preserve"> </w:t>
      </w:r>
      <w:r>
        <w:t>directors</w:t>
      </w:r>
      <w:r w:rsidR="00A3111A">
        <w:t>.</w:t>
      </w:r>
      <w:r>
        <w:t xml:space="preserve"> </w:t>
      </w:r>
      <w:r w:rsidR="00A3111A">
        <w:t>T</w:t>
      </w:r>
      <w:r w:rsidRPr="00D22B23">
        <w:t xml:space="preserve">he specific topics may evolve based on further exploration of what </w:t>
      </w:r>
      <w:r w:rsidRPr="001254A0" w:rsidR="001254A0">
        <w:t xml:space="preserve">centralized intake </w:t>
      </w:r>
      <w:r w:rsidRPr="00D22B23">
        <w:t xml:space="preserve">systems have available to share. </w:t>
      </w:r>
      <w:r w:rsidRPr="00643016">
        <w:t>If</w:t>
      </w:r>
      <w:r>
        <w:t xml:space="preserve"> </w:t>
      </w:r>
      <w:r w:rsidRPr="001254A0" w:rsidR="001254A0">
        <w:t xml:space="preserve">centralized intake </w:t>
      </w:r>
      <w:r>
        <w:t>administrators,</w:t>
      </w:r>
      <w:r w:rsidRPr="00643016">
        <w:t xml:space="preserve"> </w:t>
      </w:r>
      <w:r w:rsidRPr="00ED1538" w:rsidR="00ED1538">
        <w:t xml:space="preserve">home </w:t>
      </w:r>
      <w:r w:rsidRPr="00ED1538" w:rsidR="00ED1538">
        <w:t>visiting program</w:t>
      </w:r>
      <w:r w:rsidRPr="00643016">
        <w:t xml:space="preserve"> directors</w:t>
      </w:r>
      <w:r>
        <w:t>, or program staff</w:t>
      </w:r>
      <w:r w:rsidRPr="00643016">
        <w:t xml:space="preserve"> reference relevant documentation during interviews</w:t>
      </w:r>
      <w:r>
        <w:t xml:space="preserve"> that were not already shared</w:t>
      </w:r>
      <w:r w:rsidRPr="00643016">
        <w:t xml:space="preserve">, the </w:t>
      </w:r>
      <w:r w:rsidR="00C41309">
        <w:t xml:space="preserve">site teams </w:t>
      </w:r>
      <w:r w:rsidRPr="00643016">
        <w:t>will ask if they could share them.</w:t>
      </w:r>
    </w:p>
    <w:p w:rsidR="00CF178A" w:rsidP="00C47D91" w14:paraId="3C96EC8A" w14:textId="733F11A2">
      <w:pPr>
        <w:spacing w:after="240" w:line="300" w:lineRule="atLeast"/>
      </w:pPr>
      <w:r>
        <w:t>If the study sample includes a tribal site, the research team will ensure that their data collection procedures are respectful of the tribal community as a sovereign nation and follow the guidance of their governing entities.</w:t>
      </w:r>
      <w:r w:rsidR="00C31C13">
        <w:t xml:space="preserve"> </w:t>
      </w:r>
      <w:r>
        <w:t xml:space="preserve"> </w:t>
      </w:r>
    </w:p>
    <w:p w:rsidR="002E7B9B" w:rsidRPr="00C47D91" w:rsidP="003E4C93" w14:paraId="03A56903" w14:textId="08DEDE38">
      <w:pPr>
        <w:pStyle w:val="Heading3"/>
        <w:spacing w:before="0" w:after="60"/>
        <w:rPr>
          <w:rFonts w:eastAsia="Times New Roman"/>
        </w:rPr>
      </w:pPr>
      <w:r w:rsidRPr="00C47D91">
        <w:rPr>
          <w:rFonts w:eastAsia="Times New Roman"/>
        </w:rPr>
        <w:t>Quality Control</w:t>
      </w:r>
    </w:p>
    <w:p w:rsidR="00A57666" w:rsidRPr="00A10285" w:rsidP="00C47D91" w14:paraId="4823BD27" w14:textId="1737A471">
      <w:pPr>
        <w:spacing w:after="240" w:line="300" w:lineRule="atLeast"/>
      </w:pPr>
      <w:r>
        <w:t xml:space="preserve">The </w:t>
      </w:r>
      <w:r w:rsidR="00F27745">
        <w:t xml:space="preserve">research </w:t>
      </w:r>
      <w:r w:rsidR="00C41309">
        <w:t xml:space="preserve">team </w:t>
      </w:r>
      <w:r w:rsidRPr="00971796">
        <w:t>will</w:t>
      </w:r>
      <w:r>
        <w:t xml:space="preserve"> </w:t>
      </w:r>
      <w:r w:rsidR="00A3111A">
        <w:t>continually</w:t>
      </w:r>
      <w:r>
        <w:t xml:space="preserve"> review notes and transcripts from interviews and</w:t>
      </w:r>
      <w:r w:rsidRPr="00971796">
        <w:t xml:space="preserve"> regularly </w:t>
      </w:r>
      <w:r w:rsidRPr="00A10285">
        <w:t xml:space="preserve">hold team meetings throughout </w:t>
      </w:r>
      <w:r w:rsidR="00A3111A">
        <w:t xml:space="preserve">the </w:t>
      </w:r>
      <w:r w:rsidRPr="00A10285">
        <w:t>data collection. These meetings will be an opportunity to identify and address any data collection issues. If</w:t>
      </w:r>
      <w:r w:rsidRPr="00A10285" w:rsidR="0038789B">
        <w:t xml:space="preserve"> high</w:t>
      </w:r>
      <w:r w:rsidR="003B48A5">
        <w:t>-</w:t>
      </w:r>
      <w:r w:rsidRPr="00A10285" w:rsidR="0038789B">
        <w:t>quality</w:t>
      </w:r>
      <w:r w:rsidRPr="00A10285">
        <w:t xml:space="preserve"> data are not being collected, </w:t>
      </w:r>
      <w:r w:rsidR="00F27745">
        <w:t xml:space="preserve">the research team </w:t>
      </w:r>
      <w:r w:rsidRPr="00A10285">
        <w:t xml:space="preserve">will </w:t>
      </w:r>
      <w:r w:rsidRPr="00A10285">
        <w:t>make adjustments</w:t>
      </w:r>
      <w:r w:rsidRPr="00A10285">
        <w:t xml:space="preserve"> during the data </w:t>
      </w:r>
      <w:r w:rsidRPr="00C47D91">
        <w:rPr>
          <w:rFonts w:eastAsia="Times New Roman" w:cstheme="minorHAnsi"/>
          <w:color w:val="000000"/>
        </w:rPr>
        <w:t>collection</w:t>
      </w:r>
      <w:r w:rsidRPr="00A10285">
        <w:t xml:space="preserve"> to ensure the protocols are being followed and </w:t>
      </w:r>
      <w:r w:rsidR="00EC5374">
        <w:t>site teams</w:t>
      </w:r>
      <w:r w:rsidRPr="00A10285">
        <w:t xml:space="preserve"> are using comparable strategies in conducting </w:t>
      </w:r>
      <w:r w:rsidR="00A3111A">
        <w:t xml:space="preserve">the </w:t>
      </w:r>
      <w:r w:rsidRPr="00A10285">
        <w:t>int</w:t>
      </w:r>
      <w:r w:rsidRPr="00A10285" w:rsidR="00402363">
        <w:t>erviews</w:t>
      </w:r>
      <w:r w:rsidRPr="00A10285">
        <w:t>.</w:t>
      </w:r>
    </w:p>
    <w:p w:rsidR="00D60437" w:rsidRPr="00A10285" w:rsidP="00C47D91" w14:paraId="32FD9DE7" w14:textId="6D1E6218">
      <w:pPr>
        <w:spacing w:after="240" w:line="300" w:lineRule="atLeast"/>
      </w:pPr>
      <w:r w:rsidRPr="00A10285">
        <w:t xml:space="preserve">As needed, a senior team member will provide additional training to the </w:t>
      </w:r>
      <w:r w:rsidRPr="00681DCE">
        <w:t xml:space="preserve">data collector, such as reviewing training </w:t>
      </w:r>
      <w:r w:rsidRPr="00C47D91">
        <w:rPr>
          <w:rFonts w:eastAsia="Times New Roman" w:cstheme="minorHAnsi"/>
          <w:color w:val="000000"/>
        </w:rPr>
        <w:t>materials</w:t>
      </w:r>
      <w:r w:rsidRPr="00681DCE">
        <w:t xml:space="preserve">, or observe the data collector and provide feedback on their interviewing technique </w:t>
      </w:r>
      <w:r w:rsidRPr="00681DCE" w:rsidR="0038789B">
        <w:t>to ensure high</w:t>
      </w:r>
      <w:r w:rsidRPr="00681DCE" w:rsidR="003B48A5">
        <w:t>-</w:t>
      </w:r>
      <w:r w:rsidRPr="00681DCE" w:rsidR="0038789B">
        <w:t>quality data</w:t>
      </w:r>
      <w:r w:rsidRPr="00A10285" w:rsidR="0038789B">
        <w:t xml:space="preserve"> collection</w:t>
      </w:r>
      <w:r w:rsidRPr="00A10285">
        <w:t>.</w:t>
      </w:r>
    </w:p>
    <w:p w:rsidR="00A42C71" w:rsidRPr="00C47D91" w:rsidP="00C47D91" w14:paraId="040C23CA" w14:textId="77777777">
      <w:pPr>
        <w:pStyle w:val="Heading2"/>
      </w:pPr>
      <w:r w:rsidRPr="00C47D91">
        <w:t>B5.</w:t>
      </w:r>
      <w:r w:rsidRPr="00C47D91">
        <w:tab/>
        <w:t>Response Rates and Potential Nonresponse Bias</w:t>
      </w:r>
    </w:p>
    <w:p w:rsidR="00A42C71" w:rsidRPr="00C47D91" w:rsidP="003E4C93" w14:paraId="60C5A7FD" w14:textId="77777777">
      <w:pPr>
        <w:pStyle w:val="Heading3"/>
        <w:spacing w:before="0" w:after="60"/>
        <w:rPr>
          <w:rFonts w:eastAsia="Times New Roman"/>
        </w:rPr>
      </w:pPr>
      <w:r w:rsidRPr="00C47D91">
        <w:rPr>
          <w:rFonts w:eastAsia="Times New Roman"/>
        </w:rPr>
        <w:t>Response Rates</w:t>
      </w:r>
    </w:p>
    <w:p w:rsidR="005646E0" w:rsidRPr="005646E0" w:rsidP="00C47D91" w14:paraId="7CD57A33" w14:textId="65405118">
      <w:pPr>
        <w:spacing w:after="240" w:line="300" w:lineRule="atLeast"/>
        <w:rPr>
          <w:rFonts w:eastAsia="Times New Roman" w:cstheme="minorHAnsi"/>
          <w:color w:val="000000"/>
        </w:rPr>
      </w:pPr>
      <w:r w:rsidRPr="005646E0">
        <w:rPr>
          <w:rFonts w:eastAsia="Times New Roman" w:cstheme="minorHAnsi"/>
          <w:color w:val="000000"/>
        </w:rPr>
        <w:t xml:space="preserve">The </w:t>
      </w:r>
      <w:r w:rsidR="002C558E">
        <w:rPr>
          <w:rFonts w:eastAsia="Times New Roman" w:cstheme="minorHAnsi"/>
          <w:color w:val="000000"/>
        </w:rPr>
        <w:t xml:space="preserve">case studies </w:t>
      </w:r>
      <w:r w:rsidRPr="005646E0">
        <w:rPr>
          <w:rFonts w:eastAsia="Times New Roman" w:cstheme="minorHAnsi"/>
          <w:color w:val="000000"/>
        </w:rPr>
        <w:t>are not designed to produce statistically generalizable findings, and participation is wholly at the respondent’s discretion. Response rates will not be calculated or reported.</w:t>
      </w:r>
    </w:p>
    <w:p w:rsidR="00A42C71" w:rsidRPr="00C47D91" w:rsidP="003E4C93" w14:paraId="7D020F8F" w14:textId="4749619B">
      <w:pPr>
        <w:pStyle w:val="Heading3"/>
        <w:spacing w:before="0" w:after="60"/>
        <w:rPr>
          <w:rFonts w:eastAsia="Times New Roman"/>
        </w:rPr>
      </w:pPr>
      <w:r w:rsidRPr="00C47D91">
        <w:rPr>
          <w:rFonts w:eastAsia="Times New Roman"/>
        </w:rPr>
        <w:t>Non</w:t>
      </w:r>
      <w:r w:rsidRPr="00C47D91" w:rsidR="00681DCE">
        <w:rPr>
          <w:rFonts w:eastAsia="Times New Roman"/>
        </w:rPr>
        <w:t>r</w:t>
      </w:r>
      <w:r w:rsidRPr="00C47D91">
        <w:rPr>
          <w:rFonts w:eastAsia="Times New Roman"/>
        </w:rPr>
        <w:t>esponse</w:t>
      </w:r>
    </w:p>
    <w:p w:rsidR="00AD6A03" w:rsidRPr="005646E0" w:rsidP="00C47D91" w14:paraId="59D034F9" w14:textId="25657DC9">
      <w:pPr>
        <w:spacing w:after="240" w:line="300" w:lineRule="atLeast"/>
        <w:rPr>
          <w:rFonts w:eastAsia="Times New Roman" w:cstheme="minorHAnsi"/>
          <w:color w:val="000000"/>
        </w:rPr>
      </w:pPr>
      <w:r>
        <w:rPr>
          <w:rFonts w:eastAsia="Times New Roman" w:cstheme="minorHAnsi"/>
          <w:color w:val="000000"/>
        </w:rPr>
        <w:t>Because</w:t>
      </w:r>
      <w:r w:rsidRPr="005646E0">
        <w:rPr>
          <w:rFonts w:eastAsia="Times New Roman" w:cstheme="minorHAnsi"/>
          <w:color w:val="000000"/>
        </w:rPr>
        <w:t xml:space="preserve"> </w:t>
      </w:r>
      <w:r w:rsidR="000F0318">
        <w:rPr>
          <w:rFonts w:eastAsia="Times New Roman" w:cstheme="minorHAnsi"/>
          <w:color w:val="000000"/>
        </w:rPr>
        <w:t>the research team</w:t>
      </w:r>
      <w:r w:rsidRPr="005646E0">
        <w:rPr>
          <w:rFonts w:eastAsia="Times New Roman" w:cstheme="minorHAnsi"/>
          <w:color w:val="000000"/>
        </w:rPr>
        <w:t xml:space="preserve"> will not randomly select participants and </w:t>
      </w:r>
      <w:r w:rsidR="000F0318">
        <w:rPr>
          <w:rFonts w:eastAsia="Times New Roman" w:cstheme="minorHAnsi"/>
          <w:color w:val="000000"/>
        </w:rPr>
        <w:t>they</w:t>
      </w:r>
      <w:r w:rsidRPr="005646E0">
        <w:rPr>
          <w:rFonts w:eastAsia="Times New Roman" w:cstheme="minorHAnsi"/>
          <w:color w:val="000000"/>
        </w:rPr>
        <w:t xml:space="preserve"> do not intend </w:t>
      </w:r>
      <w:r>
        <w:rPr>
          <w:rFonts w:eastAsia="Times New Roman" w:cstheme="minorHAnsi"/>
          <w:color w:val="000000"/>
        </w:rPr>
        <w:t xml:space="preserve">for </w:t>
      </w:r>
      <w:r w:rsidRPr="005646E0">
        <w:rPr>
          <w:rFonts w:eastAsia="Times New Roman" w:cstheme="minorHAnsi"/>
          <w:color w:val="000000"/>
        </w:rPr>
        <w:t xml:space="preserve">the findings to be representative, </w:t>
      </w:r>
      <w:r w:rsidR="000F0318">
        <w:rPr>
          <w:rFonts w:eastAsia="Times New Roman" w:cstheme="minorHAnsi"/>
          <w:color w:val="000000"/>
        </w:rPr>
        <w:t>they</w:t>
      </w:r>
      <w:r w:rsidRPr="005646E0">
        <w:rPr>
          <w:rFonts w:eastAsia="Times New Roman" w:cstheme="minorHAnsi"/>
          <w:color w:val="000000"/>
        </w:rPr>
        <w:t xml:space="preserve"> will not calculate nonresponse bias. As part of study reporting, however, </w:t>
      </w:r>
      <w:r w:rsidR="000F0318">
        <w:rPr>
          <w:rFonts w:eastAsia="Times New Roman" w:cstheme="minorHAnsi"/>
          <w:color w:val="000000"/>
        </w:rPr>
        <w:t>the research team</w:t>
      </w:r>
      <w:r w:rsidRPr="005646E0">
        <w:rPr>
          <w:rFonts w:eastAsia="Times New Roman" w:cstheme="minorHAnsi"/>
          <w:color w:val="000000"/>
        </w:rPr>
        <w:t xml:space="preserve"> will present information about the </w:t>
      </w:r>
      <w:r w:rsidR="005F5A61">
        <w:rPr>
          <w:rFonts w:eastAsia="Times New Roman" w:cstheme="minorHAnsi"/>
          <w:color w:val="000000"/>
        </w:rPr>
        <w:t xml:space="preserve">demographic </w:t>
      </w:r>
      <w:r w:rsidRPr="005646E0">
        <w:rPr>
          <w:rFonts w:eastAsia="Times New Roman" w:cstheme="minorHAnsi"/>
          <w:color w:val="000000"/>
        </w:rPr>
        <w:t xml:space="preserve">characteristics of the participating </w:t>
      </w:r>
      <w:r>
        <w:rPr>
          <w:rFonts w:eastAsia="Times New Roman" w:cstheme="minorHAnsi"/>
          <w:color w:val="000000"/>
        </w:rPr>
        <w:t xml:space="preserve">respondents (based on the </w:t>
      </w:r>
      <w:r w:rsidR="00316EAB">
        <w:rPr>
          <w:rFonts w:eastAsia="Times New Roman" w:cstheme="minorHAnsi"/>
          <w:color w:val="000000"/>
        </w:rPr>
        <w:t>P</w:t>
      </w:r>
      <w:r>
        <w:rPr>
          <w:rFonts w:eastAsia="Times New Roman" w:cstheme="minorHAnsi"/>
          <w:color w:val="000000"/>
        </w:rPr>
        <w:t xml:space="preserve">articipant </w:t>
      </w:r>
      <w:r w:rsidR="00316EAB">
        <w:rPr>
          <w:rFonts w:eastAsia="Times New Roman" w:cstheme="minorHAnsi"/>
          <w:color w:val="000000"/>
        </w:rPr>
        <w:t>C</w:t>
      </w:r>
      <w:r>
        <w:rPr>
          <w:rFonts w:eastAsia="Times New Roman" w:cstheme="minorHAnsi"/>
          <w:color w:val="000000"/>
        </w:rPr>
        <w:t>haracteristics</w:t>
      </w:r>
      <w:r w:rsidR="00316EAB">
        <w:rPr>
          <w:rFonts w:eastAsia="Times New Roman" w:cstheme="minorHAnsi"/>
          <w:color w:val="000000"/>
        </w:rPr>
        <w:t xml:space="preserve"> F</w:t>
      </w:r>
      <w:r>
        <w:rPr>
          <w:rFonts w:eastAsia="Times New Roman" w:cstheme="minorHAnsi"/>
          <w:color w:val="000000"/>
        </w:rPr>
        <w:t>orm)</w:t>
      </w:r>
      <w:r w:rsidRPr="005646E0">
        <w:rPr>
          <w:rFonts w:eastAsia="Times New Roman" w:cstheme="minorHAnsi"/>
          <w:color w:val="000000"/>
        </w:rPr>
        <w:t>.</w:t>
      </w:r>
      <w:r>
        <w:rPr>
          <w:rFonts w:eastAsia="Times New Roman" w:cstheme="minorHAnsi"/>
          <w:color w:val="000000"/>
        </w:rPr>
        <w:t xml:space="preserve"> </w:t>
      </w:r>
      <w:r w:rsidR="000F0318">
        <w:rPr>
          <w:rFonts w:eastAsia="Times New Roman" w:cstheme="minorHAnsi"/>
          <w:color w:val="000000"/>
        </w:rPr>
        <w:t>They</w:t>
      </w:r>
      <w:r>
        <w:rPr>
          <w:rFonts w:eastAsia="Times New Roman" w:cstheme="minorHAnsi"/>
          <w:color w:val="000000"/>
        </w:rPr>
        <w:t xml:space="preserve"> will also document the number of sites (</w:t>
      </w:r>
      <w:r w:rsidRPr="001254A0" w:rsidR="001254A0">
        <w:rPr>
          <w:rFonts w:eastAsia="Times New Roman" w:cstheme="minorHAnsi"/>
          <w:color w:val="000000"/>
        </w:rPr>
        <w:t>centralized intake</w:t>
      </w:r>
      <w:r w:rsidR="002D0F0C">
        <w:rPr>
          <w:rFonts w:eastAsia="Times New Roman" w:cstheme="minorHAnsi"/>
          <w:color w:val="000000"/>
        </w:rPr>
        <w:t xml:space="preserve"> system</w:t>
      </w:r>
      <w:r w:rsidRPr="001254A0" w:rsidR="001254A0">
        <w:rPr>
          <w:rFonts w:eastAsia="Times New Roman" w:cstheme="minorHAnsi"/>
          <w:color w:val="000000"/>
        </w:rPr>
        <w:t xml:space="preserve"> </w:t>
      </w:r>
      <w:r>
        <w:rPr>
          <w:rFonts w:eastAsia="Times New Roman" w:cstheme="minorHAnsi"/>
          <w:color w:val="000000"/>
        </w:rPr>
        <w:t xml:space="preserve">organizations and </w:t>
      </w:r>
      <w:r w:rsidRPr="00ED1538" w:rsidR="00ED1538">
        <w:rPr>
          <w:rFonts w:eastAsia="Times New Roman" w:cstheme="minorHAnsi"/>
          <w:color w:val="000000"/>
        </w:rPr>
        <w:t>home visiting program</w:t>
      </w:r>
      <w:r w:rsidR="00ED1538">
        <w:rPr>
          <w:rFonts w:eastAsia="Times New Roman" w:cstheme="minorHAnsi"/>
          <w:color w:val="000000"/>
        </w:rPr>
        <w:t>s</w:t>
      </w:r>
      <w:r>
        <w:rPr>
          <w:rFonts w:eastAsia="Times New Roman" w:cstheme="minorHAnsi"/>
          <w:color w:val="000000"/>
        </w:rPr>
        <w:t>) and families that accepted or declined study participation.</w:t>
      </w:r>
    </w:p>
    <w:p w:rsidR="00A42C71" w:rsidRPr="00C47D91" w:rsidP="00C47D91" w14:paraId="4E6826E7" w14:textId="3C50F713">
      <w:pPr>
        <w:pStyle w:val="Heading2"/>
      </w:pPr>
      <w:r w:rsidRPr="00C47D91">
        <w:t>B6.</w:t>
      </w:r>
      <w:r w:rsidR="00FB6636">
        <w:tab/>
      </w:r>
      <w:r w:rsidRPr="00C47D91">
        <w:t xml:space="preserve">Production of Estimates and Projections </w:t>
      </w:r>
    </w:p>
    <w:p w:rsidR="00A42C71" w:rsidP="00C47D91" w14:paraId="6D9A7ABD" w14:textId="757D9865">
      <w:pPr>
        <w:spacing w:after="240" w:line="300" w:lineRule="atLeast"/>
        <w:rPr>
          <w:rFonts w:cstheme="minorHAnsi"/>
          <w:color w:val="000000"/>
        </w:rPr>
      </w:pPr>
      <w:r w:rsidRPr="00971796">
        <w:rPr>
          <w:rFonts w:cstheme="minorHAnsi"/>
          <w:color w:val="000000"/>
        </w:rPr>
        <w:t xml:space="preserve">The data will not </w:t>
      </w:r>
      <w:r w:rsidRPr="00C47D91">
        <w:rPr>
          <w:rFonts w:eastAsia="Times New Roman" w:cstheme="minorHAnsi"/>
          <w:color w:val="000000"/>
        </w:rPr>
        <w:t>be</w:t>
      </w:r>
      <w:r w:rsidRPr="00971796">
        <w:rPr>
          <w:rFonts w:cstheme="minorHAnsi"/>
          <w:color w:val="000000"/>
        </w:rPr>
        <w:t xml:space="preserve"> used to generate population estimates, either for internal use or dissemination.</w:t>
      </w:r>
    </w:p>
    <w:p w:rsidR="00A42C71" w:rsidRPr="00C47D91" w:rsidP="00C47D91" w14:paraId="5A639760" w14:textId="2836F3CC">
      <w:pPr>
        <w:pStyle w:val="Heading2"/>
      </w:pPr>
      <w:r w:rsidRPr="00C47D91">
        <w:t>B7.</w:t>
      </w:r>
      <w:r w:rsidR="00FB6636">
        <w:tab/>
      </w:r>
      <w:r w:rsidRPr="00C47D91">
        <w:t>Data Handling and Analysis</w:t>
      </w:r>
    </w:p>
    <w:p w:rsidR="000677D6" w:rsidRPr="00971796" w:rsidP="00C47D91" w14:paraId="5CE5E56D" w14:textId="29D526D3">
      <w:pPr>
        <w:spacing w:after="240" w:line="300" w:lineRule="atLeast"/>
        <w:rPr>
          <w:rFonts w:eastAsia="Times New Roman" w:cstheme="minorHAnsi"/>
          <w:color w:val="000000"/>
        </w:rPr>
      </w:pPr>
      <w:r>
        <w:rPr>
          <w:rFonts w:eastAsia="Times New Roman" w:cstheme="minorHAnsi"/>
          <w:color w:val="000000"/>
        </w:rPr>
        <w:t xml:space="preserve">The </w:t>
      </w:r>
      <w:r w:rsidR="00D32C0C">
        <w:rPr>
          <w:rFonts w:eastAsia="Times New Roman" w:cstheme="minorHAnsi"/>
          <w:color w:val="000000"/>
        </w:rPr>
        <w:t xml:space="preserve">research </w:t>
      </w:r>
      <w:r>
        <w:rPr>
          <w:rFonts w:eastAsia="Times New Roman" w:cstheme="minorHAnsi"/>
          <w:color w:val="000000"/>
        </w:rPr>
        <w:t xml:space="preserve">team will preregister the study at clinicaltrials.gov. </w:t>
      </w:r>
    </w:p>
    <w:p w:rsidR="00A42C71" w:rsidRPr="00C47D91" w:rsidP="003E4C93" w14:paraId="39B31B50" w14:textId="77777777">
      <w:pPr>
        <w:pStyle w:val="Heading3"/>
        <w:spacing w:before="0" w:after="60"/>
        <w:rPr>
          <w:rFonts w:eastAsia="Times New Roman"/>
        </w:rPr>
      </w:pPr>
      <w:r w:rsidRPr="00C47D91">
        <w:rPr>
          <w:rFonts w:eastAsia="Times New Roman"/>
        </w:rPr>
        <w:t>Data Handling</w:t>
      </w:r>
    </w:p>
    <w:p w:rsidR="00363E46" w:rsidP="00363E46" w14:paraId="317B8E0E" w14:textId="0236A079">
      <w:pPr>
        <w:spacing w:after="240" w:line="300" w:lineRule="atLeast"/>
        <w:rPr>
          <w:rFonts w:eastAsia="Times New Roman" w:cstheme="minorHAnsi"/>
          <w:bCs/>
          <w:color w:val="000000"/>
        </w:rPr>
      </w:pPr>
      <w:bookmarkStart w:id="5" w:name="_Hlk70349528"/>
      <w:r w:rsidRPr="008C38BB">
        <w:rPr>
          <w:rFonts w:eastAsia="Times New Roman" w:cstheme="minorHAnsi"/>
          <w:b/>
          <w:color w:val="000000"/>
        </w:rPr>
        <w:t>Interviews.</w:t>
      </w:r>
      <w:r>
        <w:rPr>
          <w:rFonts w:eastAsia="Times New Roman" w:cstheme="minorHAnsi"/>
          <w:bCs/>
          <w:color w:val="000000"/>
        </w:rPr>
        <w:t xml:space="preserve"> </w:t>
      </w:r>
      <w:r w:rsidR="00AA0FA5">
        <w:rPr>
          <w:rFonts w:eastAsia="Times New Roman" w:cstheme="minorHAnsi"/>
          <w:bCs/>
          <w:color w:val="000000"/>
        </w:rPr>
        <w:t>The site</w:t>
      </w:r>
      <w:r w:rsidR="00D32C0C">
        <w:rPr>
          <w:rFonts w:eastAsia="Times New Roman" w:cstheme="minorHAnsi"/>
          <w:bCs/>
          <w:color w:val="000000"/>
        </w:rPr>
        <w:t xml:space="preserve"> team</w:t>
      </w:r>
      <w:r w:rsidR="008B094A">
        <w:rPr>
          <w:rFonts w:eastAsia="Times New Roman" w:cstheme="minorHAnsi"/>
          <w:bCs/>
          <w:color w:val="000000"/>
        </w:rPr>
        <w:t>s</w:t>
      </w:r>
      <w:r w:rsidR="00B056E9">
        <w:rPr>
          <w:rFonts w:eastAsia="Times New Roman" w:cstheme="minorHAnsi"/>
          <w:bCs/>
          <w:color w:val="000000"/>
        </w:rPr>
        <w:t xml:space="preserve"> </w:t>
      </w:r>
      <w:r w:rsidR="00FF54C0">
        <w:rPr>
          <w:rFonts w:eastAsia="Times New Roman" w:cstheme="minorHAnsi"/>
          <w:bCs/>
          <w:color w:val="000000"/>
        </w:rPr>
        <w:t xml:space="preserve">will take notes during interviews and </w:t>
      </w:r>
      <w:r w:rsidR="009B4D46">
        <w:rPr>
          <w:rFonts w:eastAsia="Times New Roman" w:cstheme="minorHAnsi"/>
          <w:bCs/>
          <w:color w:val="000000"/>
        </w:rPr>
        <w:t>interviews</w:t>
      </w:r>
      <w:r w:rsidRPr="009B4D46" w:rsidR="009B4D46">
        <w:rPr>
          <w:rFonts w:eastAsia="Times New Roman" w:cstheme="minorHAnsi"/>
          <w:bCs/>
          <w:color w:val="000000"/>
        </w:rPr>
        <w:t xml:space="preserve"> will be </w:t>
      </w:r>
      <w:r w:rsidR="00FF54C0">
        <w:rPr>
          <w:rFonts w:eastAsia="Times New Roman" w:cstheme="minorHAnsi"/>
          <w:bCs/>
          <w:color w:val="000000"/>
        </w:rPr>
        <w:t xml:space="preserve">audio </w:t>
      </w:r>
      <w:r w:rsidR="001D30D9">
        <w:rPr>
          <w:rFonts w:eastAsia="Times New Roman" w:cstheme="minorHAnsi"/>
          <w:bCs/>
          <w:color w:val="000000"/>
        </w:rPr>
        <w:t>and</w:t>
      </w:r>
      <w:r w:rsidR="00C31C13">
        <w:rPr>
          <w:rFonts w:eastAsia="Times New Roman" w:cstheme="minorHAnsi"/>
          <w:bCs/>
          <w:color w:val="000000"/>
        </w:rPr>
        <w:t>/or</w:t>
      </w:r>
      <w:r w:rsidR="00B077B2">
        <w:rPr>
          <w:rFonts w:eastAsia="Times New Roman" w:cstheme="minorHAnsi"/>
          <w:bCs/>
          <w:color w:val="000000"/>
        </w:rPr>
        <w:t xml:space="preserve"> video </w:t>
      </w:r>
      <w:r w:rsidR="00FF54C0">
        <w:rPr>
          <w:rFonts w:eastAsia="Times New Roman" w:cstheme="minorHAnsi"/>
          <w:bCs/>
          <w:color w:val="000000"/>
        </w:rPr>
        <w:t>recorded</w:t>
      </w:r>
      <w:r w:rsidR="00A46417">
        <w:rPr>
          <w:rFonts w:eastAsia="Times New Roman" w:cstheme="minorHAnsi"/>
          <w:bCs/>
          <w:color w:val="000000"/>
        </w:rPr>
        <w:t>, with respondent permission</w:t>
      </w:r>
      <w:r w:rsidRPr="009B4D46" w:rsidR="009B4D46">
        <w:rPr>
          <w:rFonts w:eastAsia="Times New Roman" w:cstheme="minorHAnsi"/>
          <w:bCs/>
          <w:color w:val="000000"/>
        </w:rPr>
        <w:t xml:space="preserve">. To ensure the completeness and accuracy of </w:t>
      </w:r>
      <w:r w:rsidR="00316EAB">
        <w:rPr>
          <w:rFonts w:eastAsia="Times New Roman" w:cstheme="minorHAnsi"/>
          <w:bCs/>
          <w:color w:val="000000"/>
        </w:rPr>
        <w:t xml:space="preserve">the interview </w:t>
      </w:r>
      <w:r w:rsidR="00FF54C0">
        <w:rPr>
          <w:rFonts w:eastAsia="Times New Roman" w:cstheme="minorHAnsi"/>
          <w:bCs/>
          <w:color w:val="000000"/>
        </w:rPr>
        <w:t>notes</w:t>
      </w:r>
      <w:r w:rsidRPr="009B4D46" w:rsidR="009B4D46">
        <w:rPr>
          <w:rFonts w:eastAsia="Times New Roman" w:cstheme="minorHAnsi"/>
          <w:bCs/>
          <w:color w:val="000000"/>
        </w:rPr>
        <w:t xml:space="preserve">, </w:t>
      </w:r>
      <w:r w:rsidR="00D32C0C">
        <w:rPr>
          <w:rFonts w:eastAsia="Times New Roman" w:cstheme="minorHAnsi"/>
          <w:bCs/>
          <w:color w:val="000000"/>
        </w:rPr>
        <w:t>they</w:t>
      </w:r>
      <w:r w:rsidRPr="009B4D46" w:rsidR="009B4D46">
        <w:rPr>
          <w:rFonts w:eastAsia="Times New Roman" w:cstheme="minorHAnsi"/>
          <w:bCs/>
          <w:color w:val="000000"/>
        </w:rPr>
        <w:t xml:space="preserve"> will review the recordings</w:t>
      </w:r>
      <w:r w:rsidR="009766E3">
        <w:rPr>
          <w:rFonts w:eastAsia="Times New Roman" w:cstheme="minorHAnsi"/>
          <w:bCs/>
          <w:color w:val="000000"/>
        </w:rPr>
        <w:t xml:space="preserve"> and automatically generated transcripts from </w:t>
      </w:r>
      <w:r w:rsidR="001260FF">
        <w:rPr>
          <w:rFonts w:eastAsia="Times New Roman" w:cstheme="minorHAnsi"/>
          <w:bCs/>
          <w:color w:val="000000"/>
        </w:rPr>
        <w:t xml:space="preserve">the </w:t>
      </w:r>
      <w:r w:rsidR="00C14610">
        <w:rPr>
          <w:rFonts w:eastAsia="Times New Roman" w:cstheme="minorHAnsi"/>
          <w:bCs/>
          <w:color w:val="000000"/>
        </w:rPr>
        <w:t xml:space="preserve">video conferencing </w:t>
      </w:r>
      <w:r w:rsidR="00C14610">
        <w:rPr>
          <w:rFonts w:eastAsia="Times New Roman" w:cstheme="minorHAnsi"/>
          <w:bCs/>
          <w:color w:val="000000"/>
        </w:rPr>
        <w:t xml:space="preserve">system </w:t>
      </w:r>
      <w:r w:rsidRPr="009B4D46" w:rsidR="009B4D46">
        <w:rPr>
          <w:rFonts w:eastAsia="Times New Roman" w:cstheme="minorHAnsi"/>
          <w:bCs/>
          <w:color w:val="000000"/>
        </w:rPr>
        <w:t xml:space="preserve">to fill in any words, phrases, or portions of text </w:t>
      </w:r>
      <w:r w:rsidR="00FF54C0">
        <w:rPr>
          <w:rFonts w:eastAsia="Times New Roman" w:cstheme="minorHAnsi"/>
          <w:bCs/>
          <w:color w:val="000000"/>
        </w:rPr>
        <w:t xml:space="preserve">that </w:t>
      </w:r>
      <w:r w:rsidR="002B0C13">
        <w:rPr>
          <w:rFonts w:eastAsia="Times New Roman" w:cstheme="minorHAnsi"/>
          <w:bCs/>
          <w:color w:val="000000"/>
        </w:rPr>
        <w:t xml:space="preserve">they </w:t>
      </w:r>
      <w:r w:rsidR="00FF54C0">
        <w:rPr>
          <w:rFonts w:eastAsia="Times New Roman" w:cstheme="minorHAnsi"/>
          <w:bCs/>
          <w:color w:val="000000"/>
        </w:rPr>
        <w:t>may have</w:t>
      </w:r>
      <w:r w:rsidR="00316EAB">
        <w:rPr>
          <w:rFonts w:eastAsia="Times New Roman" w:cstheme="minorHAnsi"/>
          <w:bCs/>
          <w:color w:val="000000"/>
        </w:rPr>
        <w:t xml:space="preserve"> </w:t>
      </w:r>
      <w:r w:rsidRPr="00316EAB" w:rsidR="00FF54C0">
        <w:rPr>
          <w:rFonts w:eastAsia="Times New Roman" w:cstheme="minorHAnsi"/>
          <w:bCs/>
          <w:color w:val="000000"/>
        </w:rPr>
        <w:t>missed capturing</w:t>
      </w:r>
      <w:r w:rsidRPr="009B4D46" w:rsidR="009B4D46">
        <w:rPr>
          <w:rFonts w:eastAsia="Times New Roman" w:cstheme="minorHAnsi"/>
          <w:bCs/>
          <w:color w:val="000000"/>
        </w:rPr>
        <w:t xml:space="preserve">. </w:t>
      </w:r>
      <w:bookmarkEnd w:id="5"/>
      <w:r>
        <w:rPr>
          <w:rFonts w:eastAsia="Times New Roman" w:cstheme="minorHAnsi"/>
          <w:bCs/>
          <w:color w:val="000000"/>
        </w:rPr>
        <w:t xml:space="preserve">Alternatively, </w:t>
      </w:r>
      <w:r w:rsidR="009F679C">
        <w:rPr>
          <w:rFonts w:eastAsia="Times New Roman" w:cstheme="minorHAnsi"/>
          <w:bCs/>
          <w:color w:val="000000"/>
        </w:rPr>
        <w:t xml:space="preserve">if </w:t>
      </w:r>
      <w:r>
        <w:rPr>
          <w:rFonts w:eastAsia="Times New Roman" w:cstheme="minorHAnsi"/>
          <w:bCs/>
          <w:color w:val="000000"/>
        </w:rPr>
        <w:t>the site team use</w:t>
      </w:r>
      <w:r w:rsidR="009F679C">
        <w:rPr>
          <w:rFonts w:eastAsia="Times New Roman" w:cstheme="minorHAnsi"/>
          <w:bCs/>
          <w:color w:val="000000"/>
        </w:rPr>
        <w:t>s</w:t>
      </w:r>
      <w:r>
        <w:rPr>
          <w:rFonts w:eastAsia="Times New Roman" w:cstheme="minorHAnsi"/>
          <w:bCs/>
          <w:color w:val="000000"/>
        </w:rPr>
        <w:t xml:space="preserve"> an external service to transcribe the interviews</w:t>
      </w:r>
      <w:r w:rsidR="009F679C">
        <w:rPr>
          <w:rFonts w:eastAsia="Times New Roman" w:cstheme="minorHAnsi"/>
          <w:bCs/>
          <w:color w:val="000000"/>
        </w:rPr>
        <w:t>,</w:t>
      </w:r>
      <w:r w:rsidRPr="0097616A">
        <w:rPr>
          <w:rFonts w:eastAsia="Times New Roman" w:cstheme="minorHAnsi"/>
          <w:bCs/>
          <w:color w:val="000000"/>
        </w:rPr>
        <w:t xml:space="preserve"> the data collectors will review the audio recordings to fill in any words, phrases, or portions of text indicated as inaudible by the transcriber</w:t>
      </w:r>
      <w:r w:rsidR="009F679C">
        <w:rPr>
          <w:rFonts w:eastAsia="Times New Roman" w:cstheme="minorHAnsi"/>
          <w:bCs/>
          <w:color w:val="000000"/>
        </w:rPr>
        <w:t xml:space="preserve"> to ensure accuracy and completeness of data</w:t>
      </w:r>
      <w:r w:rsidRPr="0097616A">
        <w:rPr>
          <w:rFonts w:eastAsia="Times New Roman" w:cstheme="minorHAnsi"/>
          <w:bCs/>
          <w:color w:val="000000"/>
        </w:rPr>
        <w:t>.</w:t>
      </w:r>
      <w:r w:rsidR="00A46417">
        <w:rPr>
          <w:rFonts w:eastAsia="Times New Roman" w:cstheme="minorHAnsi"/>
          <w:bCs/>
          <w:color w:val="000000"/>
        </w:rPr>
        <w:t xml:space="preserve"> </w:t>
      </w:r>
      <w:r w:rsidR="00A46417">
        <w:t>If a respondent does not agree to be recorded, we will proceed with the interview and ensure that notes are clear.</w:t>
      </w:r>
    </w:p>
    <w:p w:rsidR="00A42C71" w:rsidP="00C47D91" w14:paraId="272B92F2" w14:textId="3303B0F8">
      <w:pPr>
        <w:spacing w:after="240" w:line="300" w:lineRule="atLeast"/>
        <w:rPr>
          <w:rFonts w:eastAsia="Times New Roman" w:cstheme="minorHAnsi"/>
          <w:bCs/>
          <w:color w:val="000000"/>
        </w:rPr>
      </w:pPr>
      <w:r>
        <w:rPr>
          <w:rFonts w:eastAsia="Times New Roman" w:cstheme="minorHAnsi"/>
          <w:bCs/>
          <w:color w:val="000000"/>
        </w:rPr>
        <w:t xml:space="preserve">The </w:t>
      </w:r>
      <w:r w:rsidR="00AA0FA5">
        <w:rPr>
          <w:rFonts w:eastAsia="Times New Roman" w:cstheme="minorHAnsi"/>
          <w:bCs/>
          <w:color w:val="000000"/>
        </w:rPr>
        <w:t>site</w:t>
      </w:r>
      <w:r w:rsidR="00306308">
        <w:rPr>
          <w:rFonts w:eastAsia="Times New Roman" w:cstheme="minorHAnsi"/>
          <w:bCs/>
          <w:color w:val="000000"/>
        </w:rPr>
        <w:t xml:space="preserve"> </w:t>
      </w:r>
      <w:r w:rsidR="00283EAE">
        <w:rPr>
          <w:rFonts w:eastAsia="Times New Roman" w:cstheme="minorHAnsi"/>
          <w:bCs/>
          <w:color w:val="000000"/>
        </w:rPr>
        <w:t>team</w:t>
      </w:r>
      <w:r w:rsidR="008B094A">
        <w:rPr>
          <w:rFonts w:eastAsia="Times New Roman" w:cstheme="minorHAnsi"/>
          <w:bCs/>
          <w:color w:val="000000"/>
        </w:rPr>
        <w:t>s</w:t>
      </w:r>
      <w:r>
        <w:rPr>
          <w:rFonts w:eastAsia="Times New Roman" w:cstheme="minorHAnsi"/>
          <w:bCs/>
          <w:color w:val="000000"/>
        </w:rPr>
        <w:t xml:space="preserve"> will decide if any</w:t>
      </w:r>
      <w:r w:rsidRPr="009B4D46">
        <w:rPr>
          <w:rFonts w:eastAsia="Times New Roman" w:cstheme="minorHAnsi"/>
          <w:bCs/>
          <w:color w:val="000000"/>
        </w:rPr>
        <w:t xml:space="preserve"> </w:t>
      </w:r>
      <w:r w:rsidR="00A46417">
        <w:rPr>
          <w:rFonts w:eastAsia="Times New Roman" w:cstheme="minorHAnsi"/>
          <w:bCs/>
          <w:color w:val="000000"/>
        </w:rPr>
        <w:t xml:space="preserve">individualized </w:t>
      </w:r>
      <w:r w:rsidRPr="00C47D91">
        <w:rPr>
          <w:rFonts w:eastAsia="Times New Roman" w:cstheme="minorHAnsi"/>
          <w:color w:val="000000"/>
        </w:rPr>
        <w:t>follow</w:t>
      </w:r>
      <w:r w:rsidRPr="009B4D46">
        <w:rPr>
          <w:rFonts w:eastAsia="Times New Roman" w:cstheme="minorHAnsi"/>
          <w:bCs/>
          <w:color w:val="000000"/>
        </w:rPr>
        <w:t>-up is needed with the respondents to gather additional information or to clarify existing information.</w:t>
      </w:r>
      <w:r w:rsidR="002C247A">
        <w:rPr>
          <w:rFonts w:eastAsia="Times New Roman" w:cstheme="minorHAnsi"/>
          <w:bCs/>
          <w:color w:val="000000"/>
        </w:rPr>
        <w:t xml:space="preserve"> </w:t>
      </w:r>
    </w:p>
    <w:p w:rsidR="005A643B" w:rsidRPr="00116DFD" w:rsidP="006F5B3C" w14:paraId="48BAF890" w14:textId="23F71A8E">
      <w:pPr>
        <w:spacing w:after="120" w:line="300" w:lineRule="atLeast"/>
        <w:rPr>
          <w:rFonts w:eastAsia="Times New Roman" w:cstheme="minorHAnsi"/>
          <w:color w:val="000000"/>
        </w:rPr>
      </w:pPr>
      <w:r w:rsidRPr="008C38BB">
        <w:rPr>
          <w:rFonts w:eastAsia="Times New Roman" w:cstheme="minorHAnsi"/>
          <w:b/>
          <w:bCs/>
          <w:color w:val="000000"/>
        </w:rPr>
        <w:t>Documents.</w:t>
      </w:r>
      <w:r>
        <w:rPr>
          <w:rFonts w:eastAsia="Times New Roman" w:cstheme="minorHAnsi"/>
          <w:color w:val="000000"/>
        </w:rPr>
        <w:t xml:space="preserve"> </w:t>
      </w:r>
      <w:r w:rsidRPr="005A643B">
        <w:rPr>
          <w:rFonts w:eastAsia="Times New Roman" w:cstheme="minorHAnsi"/>
          <w:color w:val="000000"/>
        </w:rPr>
        <w:t xml:space="preserve">To prepare documents for analysis, the </w:t>
      </w:r>
      <w:r w:rsidR="00306308">
        <w:rPr>
          <w:rFonts w:eastAsia="Times New Roman" w:cstheme="minorHAnsi"/>
          <w:color w:val="000000"/>
        </w:rPr>
        <w:t xml:space="preserve">research </w:t>
      </w:r>
      <w:r w:rsidRPr="005A643B">
        <w:rPr>
          <w:rFonts w:eastAsia="Times New Roman" w:cstheme="minorHAnsi"/>
          <w:color w:val="000000"/>
        </w:rPr>
        <w:t>team will develop a structured template</w:t>
      </w:r>
      <w:r w:rsidR="00A46417">
        <w:rPr>
          <w:rFonts w:eastAsia="Times New Roman" w:cstheme="minorHAnsi"/>
          <w:color w:val="000000"/>
        </w:rPr>
        <w:t xml:space="preserve"> for internal use by the team</w:t>
      </w:r>
      <w:r w:rsidRPr="005A643B">
        <w:rPr>
          <w:rFonts w:eastAsia="Times New Roman" w:cstheme="minorHAnsi"/>
          <w:color w:val="000000"/>
        </w:rPr>
        <w:t xml:space="preserve"> to capture and organize key information from each document</w:t>
      </w:r>
      <w:r w:rsidR="006F5B3C">
        <w:rPr>
          <w:rFonts w:eastAsia="Times New Roman" w:cstheme="minorHAnsi"/>
          <w:color w:val="000000"/>
        </w:rPr>
        <w:t xml:space="preserve">. </w:t>
      </w:r>
    </w:p>
    <w:p w:rsidR="009766E3" w:rsidP="00C47D91" w14:paraId="47DAD85C" w14:textId="05512ABD">
      <w:pPr>
        <w:spacing w:after="240" w:line="300" w:lineRule="atLeast"/>
        <w:rPr>
          <w:rFonts w:eastAsia="Times New Roman" w:cstheme="minorHAnsi"/>
          <w:color w:val="000000"/>
        </w:rPr>
      </w:pPr>
      <w:r>
        <w:rPr>
          <w:rFonts w:eastAsia="Times New Roman" w:cstheme="minorHAnsi"/>
          <w:color w:val="000000"/>
        </w:rPr>
        <w:t xml:space="preserve">The </w:t>
      </w:r>
      <w:r w:rsidR="00AA0FA5">
        <w:rPr>
          <w:rFonts w:eastAsia="Times New Roman" w:cstheme="minorHAnsi"/>
          <w:color w:val="000000"/>
        </w:rPr>
        <w:t>site teams</w:t>
      </w:r>
      <w:r w:rsidRPr="005A643B" w:rsidR="005A643B">
        <w:rPr>
          <w:rFonts w:eastAsia="Times New Roman" w:cstheme="minorHAnsi"/>
          <w:color w:val="000000"/>
        </w:rPr>
        <w:t xml:space="preserve"> will tailor and refine the template based on documents received during data collection. </w:t>
      </w:r>
    </w:p>
    <w:p w:rsidR="005A643B" w:rsidP="00C47D91" w14:paraId="54164AF9" w14:textId="419756C5">
      <w:pPr>
        <w:spacing w:after="240" w:line="300" w:lineRule="atLeast"/>
        <w:rPr>
          <w:rFonts w:eastAsia="Times New Roman" w:cstheme="minorHAnsi"/>
          <w:color w:val="000000"/>
        </w:rPr>
      </w:pPr>
      <w:r w:rsidRPr="008C38BB">
        <w:rPr>
          <w:rFonts w:eastAsia="Times New Roman" w:cstheme="minorHAnsi"/>
          <w:b/>
          <w:bCs/>
          <w:color w:val="000000"/>
        </w:rPr>
        <w:t>Participant characteristics.</w:t>
      </w:r>
      <w:r>
        <w:rPr>
          <w:rFonts w:eastAsia="Times New Roman" w:cstheme="minorHAnsi"/>
          <w:color w:val="000000"/>
        </w:rPr>
        <w:t xml:space="preserve"> </w:t>
      </w:r>
      <w:r w:rsidR="00316EAB">
        <w:rPr>
          <w:rFonts w:eastAsia="Times New Roman" w:cstheme="minorHAnsi"/>
          <w:color w:val="000000"/>
        </w:rPr>
        <w:t>D</w:t>
      </w:r>
      <w:r w:rsidRPr="005A643B">
        <w:rPr>
          <w:rFonts w:eastAsia="Times New Roman" w:cstheme="minorHAnsi"/>
          <w:color w:val="000000"/>
        </w:rPr>
        <w:t xml:space="preserve">ata </w:t>
      </w:r>
      <w:r w:rsidR="00316EAB">
        <w:rPr>
          <w:rFonts w:eastAsia="Times New Roman" w:cstheme="minorHAnsi"/>
          <w:color w:val="000000"/>
        </w:rPr>
        <w:t>on</w:t>
      </w:r>
      <w:r w:rsidRPr="005A643B">
        <w:rPr>
          <w:rFonts w:eastAsia="Times New Roman" w:cstheme="minorHAnsi"/>
          <w:color w:val="000000"/>
        </w:rPr>
        <w:t xml:space="preserve"> basic characteristics from </w:t>
      </w:r>
      <w:r w:rsidRPr="001254A0" w:rsidR="001254A0">
        <w:rPr>
          <w:rFonts w:eastAsia="Times New Roman" w:cstheme="minorHAnsi"/>
          <w:color w:val="000000"/>
        </w:rPr>
        <w:t xml:space="preserve">centralized intake </w:t>
      </w:r>
      <w:r w:rsidR="00306308">
        <w:rPr>
          <w:rFonts w:eastAsia="Times New Roman" w:cstheme="minorHAnsi"/>
          <w:color w:val="000000"/>
        </w:rPr>
        <w:t xml:space="preserve">staff, home visiting </w:t>
      </w:r>
      <w:r w:rsidRPr="005A643B">
        <w:rPr>
          <w:rFonts w:eastAsia="Times New Roman" w:cstheme="minorHAnsi"/>
          <w:color w:val="000000"/>
        </w:rPr>
        <w:t>program staff</w:t>
      </w:r>
      <w:r w:rsidR="00306308">
        <w:rPr>
          <w:rFonts w:eastAsia="Times New Roman" w:cstheme="minorHAnsi"/>
          <w:color w:val="000000"/>
        </w:rPr>
        <w:t>,</w:t>
      </w:r>
      <w:r w:rsidRPr="005A643B">
        <w:rPr>
          <w:rFonts w:eastAsia="Times New Roman" w:cstheme="minorHAnsi"/>
          <w:color w:val="000000"/>
        </w:rPr>
        <w:t xml:space="preserve"> and families will be checked for completeness and stored securely, with access restricted to the </w:t>
      </w:r>
      <w:r w:rsidR="00283EAE">
        <w:rPr>
          <w:rFonts w:eastAsia="Times New Roman" w:cstheme="minorHAnsi"/>
          <w:color w:val="000000"/>
        </w:rPr>
        <w:t>research team</w:t>
      </w:r>
      <w:r w:rsidRPr="005A643B">
        <w:rPr>
          <w:rFonts w:eastAsia="Times New Roman" w:cstheme="minorHAnsi"/>
          <w:color w:val="000000"/>
        </w:rPr>
        <w:t>.</w:t>
      </w:r>
    </w:p>
    <w:p w:rsidR="00A42C71" w:rsidRPr="00C47D91" w:rsidP="003E4C93" w14:paraId="029DADD1" w14:textId="7698DF78">
      <w:pPr>
        <w:pStyle w:val="Heading3"/>
        <w:spacing w:before="0" w:after="60"/>
        <w:rPr>
          <w:rFonts w:eastAsia="Times New Roman"/>
        </w:rPr>
      </w:pPr>
      <w:r w:rsidRPr="00C47D91">
        <w:rPr>
          <w:rFonts w:eastAsia="Times New Roman"/>
        </w:rPr>
        <w:t>Data Analysis</w:t>
      </w:r>
    </w:p>
    <w:p w:rsidR="008573FA" w:rsidP="00C47D91" w14:paraId="6A9543F9" w14:textId="1B4BBE50">
      <w:pPr>
        <w:spacing w:after="240" w:line="300" w:lineRule="atLeast"/>
        <w:rPr>
          <w:rFonts w:eastAsia="Times New Roman" w:cstheme="minorHAnsi"/>
          <w:bCs/>
          <w:iCs/>
          <w:color w:val="000000"/>
        </w:rPr>
      </w:pPr>
      <w:r w:rsidRPr="00A40458">
        <w:t>Qualitative data from the interviews</w:t>
      </w:r>
      <w:r>
        <w:t xml:space="preserve"> </w:t>
      </w:r>
      <w:r w:rsidRPr="00A40458">
        <w:t>and</w:t>
      </w:r>
      <w:r>
        <w:t xml:space="preserve"> from collected</w:t>
      </w:r>
      <w:r w:rsidRPr="00A40458">
        <w:t xml:space="preserve"> documents will provide comprehensive and rich information</w:t>
      </w:r>
      <w:r w:rsidR="0040669A">
        <w:t xml:space="preserve">. It will be used to complete </w:t>
      </w:r>
      <w:r w:rsidR="00061536">
        <w:t>a</w:t>
      </w:r>
      <w:r w:rsidR="0040669A">
        <w:t xml:space="preserve"> template </w:t>
      </w:r>
      <w:r w:rsidR="00A46417">
        <w:t xml:space="preserve">used by the research team </w:t>
      </w:r>
      <w:r w:rsidR="0040669A">
        <w:t>that summarizes</w:t>
      </w:r>
      <w:r w:rsidR="0042183F">
        <w:rPr>
          <w:rFonts w:eastAsia="Times New Roman" w:cstheme="minorHAnsi"/>
          <w:bCs/>
          <w:iCs/>
          <w:color w:val="000000"/>
        </w:rPr>
        <w:t xml:space="preserve"> each</w:t>
      </w:r>
      <w:r w:rsidRPr="005D7324">
        <w:rPr>
          <w:rFonts w:eastAsia="Times New Roman" w:cstheme="minorHAnsi"/>
          <w:bCs/>
          <w:iCs/>
          <w:color w:val="000000"/>
        </w:rPr>
        <w:t xml:space="preserve"> individual </w:t>
      </w:r>
      <w:r w:rsidRPr="001254A0" w:rsidR="001254A0">
        <w:rPr>
          <w:rFonts w:eastAsia="Times New Roman" w:cstheme="minorHAnsi"/>
          <w:bCs/>
          <w:iCs/>
          <w:color w:val="000000"/>
        </w:rPr>
        <w:t xml:space="preserve">centralized intake </w:t>
      </w:r>
      <w:r w:rsidRPr="005D7324">
        <w:rPr>
          <w:rFonts w:eastAsia="Times New Roman" w:cstheme="minorHAnsi"/>
          <w:bCs/>
          <w:iCs/>
          <w:color w:val="000000"/>
        </w:rPr>
        <w:t>system</w:t>
      </w:r>
      <w:r w:rsidR="0040669A">
        <w:rPr>
          <w:rFonts w:eastAsia="Times New Roman" w:cstheme="minorHAnsi"/>
          <w:bCs/>
          <w:iCs/>
          <w:color w:val="000000"/>
        </w:rPr>
        <w:t>, including its</w:t>
      </w:r>
      <w:r w:rsidRPr="005D7324">
        <w:rPr>
          <w:rFonts w:eastAsia="Times New Roman" w:cstheme="minorHAnsi"/>
          <w:bCs/>
          <w:iCs/>
          <w:color w:val="000000"/>
        </w:rPr>
        <w:t xml:space="preserve"> characteristics, strengths, and challenges</w:t>
      </w:r>
      <w:r w:rsidR="0040669A">
        <w:rPr>
          <w:rFonts w:eastAsia="Times New Roman" w:cstheme="minorHAnsi"/>
          <w:bCs/>
          <w:iCs/>
          <w:color w:val="000000"/>
        </w:rPr>
        <w:t xml:space="preserve">. The summaries will then be used to </w:t>
      </w:r>
      <w:r w:rsidRPr="005D7324">
        <w:rPr>
          <w:rFonts w:eastAsia="Times New Roman" w:cstheme="minorHAnsi"/>
          <w:bCs/>
          <w:iCs/>
          <w:color w:val="000000"/>
        </w:rPr>
        <w:t>compar</w:t>
      </w:r>
      <w:r w:rsidR="0040669A">
        <w:rPr>
          <w:rFonts w:eastAsia="Times New Roman" w:cstheme="minorHAnsi"/>
          <w:bCs/>
          <w:iCs/>
          <w:color w:val="000000"/>
        </w:rPr>
        <w:t>e</w:t>
      </w:r>
      <w:r w:rsidRPr="005D7324">
        <w:rPr>
          <w:rFonts w:eastAsia="Times New Roman" w:cstheme="minorHAnsi"/>
          <w:bCs/>
          <w:iCs/>
          <w:color w:val="000000"/>
        </w:rPr>
        <w:t xml:space="preserve"> characteristics across </w:t>
      </w:r>
      <w:r w:rsidRPr="001254A0" w:rsidR="001254A0">
        <w:rPr>
          <w:rFonts w:eastAsia="Times New Roman" w:cstheme="minorHAnsi"/>
          <w:bCs/>
          <w:iCs/>
          <w:color w:val="000000"/>
        </w:rPr>
        <w:t xml:space="preserve">centralized intake </w:t>
      </w:r>
      <w:r w:rsidR="00306308">
        <w:rPr>
          <w:rFonts w:eastAsia="Times New Roman" w:cstheme="minorHAnsi"/>
          <w:bCs/>
          <w:iCs/>
          <w:color w:val="000000"/>
        </w:rPr>
        <w:t xml:space="preserve">systems </w:t>
      </w:r>
      <w:r w:rsidR="00E17A05">
        <w:rPr>
          <w:rFonts w:eastAsia="Times New Roman" w:cstheme="minorHAnsi"/>
          <w:bCs/>
          <w:iCs/>
          <w:color w:val="000000"/>
        </w:rPr>
        <w:t>and develop cross-cutting findings</w:t>
      </w:r>
      <w:r w:rsidR="00DE0519">
        <w:rPr>
          <w:rFonts w:eastAsia="Times New Roman" w:cstheme="minorHAnsi"/>
          <w:bCs/>
          <w:iCs/>
          <w:color w:val="000000"/>
        </w:rPr>
        <w:t xml:space="preserve">. </w:t>
      </w:r>
      <w:r>
        <w:rPr>
          <w:rFonts w:eastAsia="Times New Roman" w:cstheme="minorHAnsi"/>
          <w:bCs/>
          <w:iCs/>
          <w:color w:val="000000"/>
        </w:rPr>
        <w:t xml:space="preserve">Throughout analysis, </w:t>
      </w:r>
      <w:r w:rsidRPr="004C52BD">
        <w:rPr>
          <w:rFonts w:eastAsia="Times New Roman" w:cstheme="minorHAnsi"/>
          <w:bCs/>
          <w:color w:val="000000"/>
        </w:rPr>
        <w:t xml:space="preserve">the </w:t>
      </w:r>
      <w:r>
        <w:rPr>
          <w:rFonts w:eastAsia="Times New Roman" w:cstheme="minorHAnsi"/>
          <w:bCs/>
          <w:color w:val="000000"/>
        </w:rPr>
        <w:t>research</w:t>
      </w:r>
      <w:r w:rsidRPr="004C52BD">
        <w:rPr>
          <w:rFonts w:eastAsia="Times New Roman" w:cstheme="minorHAnsi"/>
          <w:bCs/>
          <w:color w:val="000000"/>
        </w:rPr>
        <w:t xml:space="preserve"> team will meet to discuss</w:t>
      </w:r>
      <w:r>
        <w:rPr>
          <w:rFonts w:eastAsia="Times New Roman" w:cstheme="minorHAnsi"/>
          <w:bCs/>
          <w:color w:val="000000"/>
        </w:rPr>
        <w:t xml:space="preserve"> the coding process and</w:t>
      </w:r>
      <w:r w:rsidRPr="004C52BD">
        <w:rPr>
          <w:rFonts w:eastAsia="Times New Roman" w:cstheme="minorHAnsi"/>
          <w:bCs/>
          <w:color w:val="000000"/>
        </w:rPr>
        <w:t xml:space="preserve"> emerging findings.</w:t>
      </w:r>
      <w:r w:rsidRPr="008573FA">
        <w:rPr>
          <w:rFonts w:eastAsia="Times New Roman" w:cstheme="minorHAnsi"/>
          <w:bCs/>
          <w:color w:val="000000"/>
        </w:rPr>
        <w:t xml:space="preserve"> </w:t>
      </w:r>
      <w:r w:rsidRPr="004C52BD">
        <w:rPr>
          <w:rFonts w:eastAsia="Times New Roman" w:cstheme="minorHAnsi"/>
          <w:bCs/>
          <w:color w:val="000000"/>
        </w:rPr>
        <w:t xml:space="preserve">These meetings will help ensure the findings reflect key takeaways from interviews </w:t>
      </w:r>
      <w:r>
        <w:rPr>
          <w:rFonts w:eastAsia="Times New Roman" w:cstheme="minorHAnsi"/>
          <w:bCs/>
          <w:color w:val="000000"/>
        </w:rPr>
        <w:t>and that they have</w:t>
      </w:r>
      <w:r w:rsidRPr="004C52BD">
        <w:rPr>
          <w:rFonts w:eastAsia="Times New Roman" w:cstheme="minorHAnsi"/>
          <w:bCs/>
          <w:color w:val="000000"/>
        </w:rPr>
        <w:t xml:space="preserve"> face validity.</w:t>
      </w:r>
      <w:r w:rsidR="001C17A9">
        <w:rPr>
          <w:rFonts w:eastAsia="Times New Roman" w:cstheme="minorHAnsi"/>
          <w:bCs/>
          <w:color w:val="000000"/>
        </w:rPr>
        <w:t xml:space="preserve"> The specific analysis steps are outlined below.</w:t>
      </w:r>
    </w:p>
    <w:p w:rsidR="006B5D5A" w:rsidRPr="00041023" w:rsidP="00C47D91" w14:paraId="40798659" w14:textId="46C86F99">
      <w:pPr>
        <w:spacing w:after="240" w:line="300" w:lineRule="atLeast"/>
      </w:pPr>
      <w:r>
        <w:rPr>
          <w:rFonts w:eastAsia="Times New Roman" w:cstheme="minorHAnsi"/>
          <w:bCs/>
          <w:iCs/>
          <w:color w:val="000000"/>
        </w:rPr>
        <w:t>T</w:t>
      </w:r>
      <w:r w:rsidR="009C70A5">
        <w:rPr>
          <w:rFonts w:eastAsia="Times New Roman" w:cstheme="minorHAnsi"/>
          <w:bCs/>
          <w:iCs/>
          <w:color w:val="000000"/>
        </w:rPr>
        <w:t xml:space="preserve">he research team will </w:t>
      </w:r>
      <w:r w:rsidR="00857147">
        <w:t xml:space="preserve">develop an initial codebook of </w:t>
      </w:r>
      <w:r w:rsidR="00BF7244">
        <w:t xml:space="preserve">primary (descriptive) and </w:t>
      </w:r>
      <w:r w:rsidR="00857147">
        <w:t xml:space="preserve">anticipated </w:t>
      </w:r>
      <w:r w:rsidR="00BF7244">
        <w:t>secondary (</w:t>
      </w:r>
      <w:r w:rsidR="00857147">
        <w:t>them</w:t>
      </w:r>
      <w:r w:rsidR="00BF7244">
        <w:t>atic) cod</w:t>
      </w:r>
      <w:r w:rsidR="00857147">
        <w:t>es</w:t>
      </w:r>
      <w:r w:rsidR="008573FA">
        <w:t xml:space="preserve"> to apply to the interview transcripts</w:t>
      </w:r>
      <w:r w:rsidR="00857147">
        <w:t>. The research team will load all interview transcripts into NVivo 1</w:t>
      </w:r>
      <w:r w:rsidR="00971796">
        <w:t>3</w:t>
      </w:r>
      <w:r w:rsidR="00857147">
        <w:t xml:space="preserve"> or a similar qualitative analysis software package. The research team will analyze the interview transcripts and use information from documents to supplement information obtained from the interviews.</w:t>
      </w:r>
      <w:r>
        <w:t xml:space="preserve"> </w:t>
      </w:r>
      <w:r w:rsidR="009D2E7A">
        <w:t xml:space="preserve">The initial codebook will be updated and refined as </w:t>
      </w:r>
      <w:r w:rsidR="00EF7EEE">
        <w:t xml:space="preserve">needed </w:t>
      </w:r>
      <w:r w:rsidR="00B53AC3">
        <w:t xml:space="preserve">during </w:t>
      </w:r>
      <w:r w:rsidR="009D2E7A">
        <w:t xml:space="preserve">data analysis to ensure </w:t>
      </w:r>
      <w:r w:rsidR="00B53AC3">
        <w:t xml:space="preserve">that the </w:t>
      </w:r>
      <w:r w:rsidR="009D2E7A">
        <w:t xml:space="preserve">codes capture </w:t>
      </w:r>
      <w:r w:rsidR="00BF7244">
        <w:t xml:space="preserve">relevant features of the </w:t>
      </w:r>
      <w:r w:rsidRPr="001254A0" w:rsidR="001254A0">
        <w:t xml:space="preserve">centralized intake </w:t>
      </w:r>
      <w:r w:rsidR="00BF7244">
        <w:t xml:space="preserve">systems and </w:t>
      </w:r>
      <w:r w:rsidR="009D2E7A">
        <w:t xml:space="preserve">themes that emerge within the interviews. </w:t>
      </w:r>
      <w:r>
        <w:t>For example, t</w:t>
      </w:r>
      <w:r w:rsidR="009D2E7A">
        <w:t xml:space="preserve">he research team may add </w:t>
      </w:r>
      <w:r w:rsidR="00BF7244">
        <w:t>thematic cod</w:t>
      </w:r>
      <w:r w:rsidR="00FD1308">
        <w:t>e</w:t>
      </w:r>
      <w:r w:rsidR="009D2E7A">
        <w:t xml:space="preserve">s </w:t>
      </w:r>
      <w:r w:rsidR="00690977">
        <w:t xml:space="preserve">to the codebook </w:t>
      </w:r>
      <w:r w:rsidR="009D2E7A">
        <w:t xml:space="preserve">based on </w:t>
      </w:r>
      <w:r w:rsidR="00CE507E">
        <w:t xml:space="preserve">team </w:t>
      </w:r>
      <w:r w:rsidRPr="007C65A8" w:rsidR="00CE507E">
        <w:t>d</w:t>
      </w:r>
      <w:r w:rsidR="002B0C13">
        <w:t>iscussions</w:t>
      </w:r>
      <w:r w:rsidR="00CE507E">
        <w:t xml:space="preserve"> during analysis. </w:t>
      </w:r>
      <w:r>
        <w:t>After coding, t</w:t>
      </w:r>
      <w:r w:rsidR="00CE507E">
        <w:t>he research team will analyze the responses within and across interviews</w:t>
      </w:r>
      <w:r w:rsidR="00FD1308">
        <w:t xml:space="preserve"> to populate the templates summarizing each </w:t>
      </w:r>
      <w:r w:rsidRPr="001254A0" w:rsidR="001254A0">
        <w:t xml:space="preserve">centralized intake </w:t>
      </w:r>
      <w:r w:rsidR="00FD1308">
        <w:t>system</w:t>
      </w:r>
      <w:r w:rsidR="00EF7EEE">
        <w:t xml:space="preserve">. </w:t>
      </w:r>
      <w:r w:rsidRPr="004C52BD" w:rsidR="000B5AED">
        <w:rPr>
          <w:rFonts w:eastAsia="Times New Roman" w:cstheme="minorHAnsi"/>
          <w:bCs/>
          <w:color w:val="000000"/>
        </w:rPr>
        <w:t xml:space="preserve">A senior qualitative researcher will review the summaries of </w:t>
      </w:r>
      <w:r w:rsidR="000B5AED">
        <w:rPr>
          <w:rFonts w:eastAsia="Times New Roman" w:cstheme="minorHAnsi"/>
          <w:bCs/>
          <w:color w:val="000000"/>
        </w:rPr>
        <w:t xml:space="preserve">each individual </w:t>
      </w:r>
      <w:r w:rsidRPr="001254A0" w:rsidR="001254A0">
        <w:rPr>
          <w:rFonts w:eastAsia="Times New Roman" w:cstheme="minorHAnsi"/>
          <w:bCs/>
          <w:color w:val="000000"/>
        </w:rPr>
        <w:t xml:space="preserve">centralized intake </w:t>
      </w:r>
      <w:r w:rsidR="000B5AED">
        <w:rPr>
          <w:rFonts w:eastAsia="Times New Roman" w:cstheme="minorHAnsi"/>
          <w:bCs/>
          <w:color w:val="000000"/>
        </w:rPr>
        <w:t xml:space="preserve">system </w:t>
      </w:r>
      <w:r w:rsidRPr="004C52BD" w:rsidR="000B5AED">
        <w:rPr>
          <w:rFonts w:eastAsia="Times New Roman" w:cstheme="minorHAnsi"/>
          <w:bCs/>
          <w:color w:val="000000"/>
        </w:rPr>
        <w:t xml:space="preserve">for clarity, completeness, and quality. </w:t>
      </w:r>
      <w:r w:rsidR="008573FA">
        <w:rPr>
          <w:rFonts w:eastAsia="Times New Roman" w:cstheme="minorHAnsi"/>
          <w:bCs/>
          <w:color w:val="000000"/>
        </w:rPr>
        <w:t>T</w:t>
      </w:r>
      <w:r w:rsidRPr="004C52BD" w:rsidR="000B5AED">
        <w:rPr>
          <w:rFonts w:eastAsia="Times New Roman" w:cstheme="minorHAnsi"/>
          <w:bCs/>
          <w:color w:val="000000"/>
        </w:rPr>
        <w:t xml:space="preserve">he </w:t>
      </w:r>
      <w:r w:rsidR="000B5AED">
        <w:rPr>
          <w:rFonts w:eastAsia="Times New Roman" w:cstheme="minorHAnsi"/>
          <w:bCs/>
          <w:color w:val="000000"/>
        </w:rPr>
        <w:t>team members</w:t>
      </w:r>
      <w:r w:rsidR="008573FA">
        <w:rPr>
          <w:rFonts w:eastAsia="Times New Roman" w:cstheme="minorHAnsi"/>
          <w:bCs/>
          <w:color w:val="000000"/>
        </w:rPr>
        <w:t xml:space="preserve"> will</w:t>
      </w:r>
      <w:r w:rsidR="000B5AED">
        <w:rPr>
          <w:rFonts w:eastAsia="Times New Roman" w:cstheme="minorHAnsi"/>
          <w:bCs/>
          <w:color w:val="000000"/>
        </w:rPr>
        <w:t xml:space="preserve"> </w:t>
      </w:r>
      <w:r w:rsidRPr="004C52BD" w:rsidR="000B5AED">
        <w:rPr>
          <w:rFonts w:eastAsia="Times New Roman" w:cstheme="minorHAnsi"/>
          <w:bCs/>
          <w:color w:val="000000"/>
        </w:rPr>
        <w:t>address any feedback from the senior qualitative researcher and finalize their summaries.</w:t>
      </w:r>
      <w:r w:rsidR="00450968">
        <w:rPr>
          <w:rFonts w:eastAsia="Times New Roman" w:cstheme="minorHAnsi"/>
          <w:bCs/>
          <w:color w:val="000000"/>
        </w:rPr>
        <w:t xml:space="preserve"> </w:t>
      </w:r>
      <w:r w:rsidR="008573FA">
        <w:rPr>
          <w:rFonts w:eastAsia="Times New Roman" w:cstheme="minorHAnsi"/>
          <w:bCs/>
          <w:color w:val="000000"/>
        </w:rPr>
        <w:t>Throughout</w:t>
      </w:r>
      <w:r>
        <w:rPr>
          <w:rFonts w:eastAsia="Times New Roman" w:cstheme="minorHAnsi"/>
          <w:bCs/>
          <w:color w:val="000000"/>
        </w:rPr>
        <w:t xml:space="preserve"> the coding and analysis process</w:t>
      </w:r>
      <w:r w:rsidR="008573FA">
        <w:rPr>
          <w:rFonts w:eastAsia="Times New Roman" w:cstheme="minorHAnsi"/>
          <w:bCs/>
          <w:color w:val="000000"/>
        </w:rPr>
        <w:t>, t</w:t>
      </w:r>
      <w:r w:rsidRPr="004C52BD">
        <w:rPr>
          <w:rFonts w:eastAsia="Times New Roman" w:cstheme="minorHAnsi"/>
          <w:bCs/>
          <w:color w:val="000000"/>
        </w:rPr>
        <w:t xml:space="preserve">he </w:t>
      </w:r>
      <w:r>
        <w:rPr>
          <w:rFonts w:eastAsia="Times New Roman" w:cstheme="minorHAnsi"/>
          <w:bCs/>
          <w:color w:val="000000"/>
        </w:rPr>
        <w:t>research team</w:t>
      </w:r>
      <w:r w:rsidRPr="004C52BD">
        <w:rPr>
          <w:rFonts w:eastAsia="Times New Roman" w:cstheme="minorHAnsi"/>
          <w:bCs/>
          <w:color w:val="000000"/>
        </w:rPr>
        <w:t xml:space="preserve"> will </w:t>
      </w:r>
      <w:r w:rsidR="00690977">
        <w:rPr>
          <w:rFonts w:eastAsia="Times New Roman" w:cstheme="minorHAnsi"/>
          <w:bCs/>
          <w:color w:val="000000"/>
        </w:rPr>
        <w:t>develop</w:t>
      </w:r>
      <w:r w:rsidRPr="004C52BD" w:rsidR="00690977">
        <w:rPr>
          <w:rFonts w:eastAsia="Times New Roman" w:cstheme="minorHAnsi"/>
          <w:bCs/>
          <w:color w:val="000000"/>
        </w:rPr>
        <w:t xml:space="preserve"> </w:t>
      </w:r>
      <w:r w:rsidRPr="004C52BD">
        <w:rPr>
          <w:rFonts w:eastAsia="Times New Roman" w:cstheme="minorHAnsi"/>
          <w:bCs/>
          <w:color w:val="000000"/>
        </w:rPr>
        <w:t xml:space="preserve">key themes and findings </w:t>
      </w:r>
      <w:r w:rsidR="008573FA">
        <w:rPr>
          <w:rFonts w:eastAsia="Times New Roman" w:cstheme="minorHAnsi"/>
          <w:bCs/>
          <w:color w:val="000000"/>
        </w:rPr>
        <w:t>about</w:t>
      </w:r>
      <w:r w:rsidRPr="004C52BD">
        <w:rPr>
          <w:rFonts w:eastAsia="Times New Roman" w:cstheme="minorHAnsi"/>
          <w:bCs/>
          <w:color w:val="000000"/>
        </w:rPr>
        <w:t xml:space="preserve"> key </w:t>
      </w:r>
      <w:r w:rsidR="000B5AED">
        <w:rPr>
          <w:rFonts w:eastAsia="Times New Roman" w:cstheme="minorHAnsi"/>
          <w:bCs/>
          <w:color w:val="000000"/>
        </w:rPr>
        <w:t>cross-</w:t>
      </w:r>
      <w:r w:rsidR="00690977">
        <w:rPr>
          <w:rFonts w:eastAsia="Times New Roman" w:cstheme="minorHAnsi"/>
          <w:bCs/>
          <w:color w:val="000000"/>
        </w:rPr>
        <w:t>cutting</w:t>
      </w:r>
      <w:r w:rsidR="000B5AED">
        <w:rPr>
          <w:rFonts w:eastAsia="Times New Roman" w:cstheme="minorHAnsi"/>
          <w:bCs/>
          <w:color w:val="000000"/>
        </w:rPr>
        <w:t xml:space="preserve"> </w:t>
      </w:r>
      <w:r w:rsidRPr="004C52BD">
        <w:rPr>
          <w:rFonts w:eastAsia="Times New Roman" w:cstheme="minorHAnsi"/>
          <w:bCs/>
          <w:color w:val="000000"/>
        </w:rPr>
        <w:t>topics related to the research questions.</w:t>
      </w:r>
      <w:r w:rsidR="00041023">
        <w:t xml:space="preserve"> </w:t>
      </w:r>
      <w:r w:rsidR="000B5AED">
        <w:t xml:space="preserve">The team will also use descriptive information from the Participant Characteristics Form to describe the sample. </w:t>
      </w:r>
    </w:p>
    <w:p w:rsidR="00A42C71" w:rsidRPr="00C47D91" w:rsidP="003E4C93" w14:paraId="502BA51B" w14:textId="3AF23630">
      <w:pPr>
        <w:pStyle w:val="Heading3"/>
        <w:spacing w:before="0" w:after="60"/>
        <w:rPr>
          <w:rFonts w:eastAsia="Times New Roman"/>
        </w:rPr>
      </w:pPr>
      <w:r w:rsidRPr="00C47D91">
        <w:rPr>
          <w:rFonts w:eastAsia="Times New Roman"/>
        </w:rPr>
        <w:t>Data Use</w:t>
      </w:r>
    </w:p>
    <w:p w:rsidR="00B1381C" w:rsidP="00C47D91" w14:paraId="3B0B5A27" w14:textId="126E1FBE">
      <w:pPr>
        <w:spacing w:after="240" w:line="300" w:lineRule="atLeast"/>
        <w:rPr>
          <w:rFonts w:eastAsia="Times New Roman" w:cstheme="minorHAnsi"/>
        </w:rPr>
      </w:pPr>
      <w:r w:rsidRPr="00B1381C">
        <w:rPr>
          <w:rFonts w:eastAsia="Times New Roman" w:cstheme="minorHAnsi"/>
        </w:rPr>
        <w:t xml:space="preserve">The </w:t>
      </w:r>
      <w:r w:rsidR="00283EAE">
        <w:rPr>
          <w:rFonts w:eastAsia="Times New Roman" w:cstheme="minorHAnsi"/>
        </w:rPr>
        <w:t>research team</w:t>
      </w:r>
      <w:r w:rsidRPr="00B1381C">
        <w:rPr>
          <w:rFonts w:eastAsia="Times New Roman" w:cstheme="minorHAnsi"/>
        </w:rPr>
        <w:t xml:space="preserve"> </w:t>
      </w:r>
      <w:r w:rsidRPr="00B1381C">
        <w:rPr>
          <w:rFonts w:eastAsia="Times New Roman" w:cstheme="minorHAnsi"/>
        </w:rPr>
        <w:t xml:space="preserve">will use the research questions, </w:t>
      </w:r>
      <w:r w:rsidR="00690977">
        <w:rPr>
          <w:rFonts w:eastAsia="Times New Roman" w:cstheme="minorHAnsi"/>
        </w:rPr>
        <w:t xml:space="preserve">summaries </w:t>
      </w:r>
      <w:r w:rsidR="00041023">
        <w:rPr>
          <w:rFonts w:eastAsia="Times New Roman" w:cstheme="minorHAnsi"/>
        </w:rPr>
        <w:t xml:space="preserve">of each </w:t>
      </w:r>
      <w:r w:rsidRPr="001254A0" w:rsidR="001254A0">
        <w:rPr>
          <w:rFonts w:eastAsia="Times New Roman" w:cstheme="minorHAnsi"/>
        </w:rPr>
        <w:t xml:space="preserve">centralized intake </w:t>
      </w:r>
      <w:r w:rsidR="00041023">
        <w:rPr>
          <w:rFonts w:eastAsia="Times New Roman" w:cstheme="minorHAnsi"/>
        </w:rPr>
        <w:t xml:space="preserve">system, and summaries of themes across systems to develop </w:t>
      </w:r>
      <w:r w:rsidR="00690977">
        <w:rPr>
          <w:rFonts w:eastAsia="Times New Roman" w:cstheme="minorHAnsi"/>
        </w:rPr>
        <w:t xml:space="preserve">a </w:t>
      </w:r>
      <w:r w:rsidR="00041023">
        <w:rPr>
          <w:rFonts w:eastAsia="Times New Roman" w:cstheme="minorHAnsi"/>
        </w:rPr>
        <w:t xml:space="preserve">report. </w:t>
      </w:r>
    </w:p>
    <w:p w:rsidR="005D6BAD" w:rsidRPr="00A22EEE" w:rsidP="00C47D91" w14:paraId="439EBA55" w14:textId="6550D760">
      <w:pPr>
        <w:spacing w:after="240" w:line="300" w:lineRule="atLeast"/>
        <w:rPr>
          <w:rFonts w:eastAsia="Times New Roman" w:cstheme="minorHAnsi"/>
        </w:rPr>
      </w:pPr>
      <w:r w:rsidRPr="00A22EEE">
        <w:rPr>
          <w:rFonts w:eastAsia="Times New Roman" w:cstheme="minorHAnsi"/>
        </w:rPr>
        <w:t xml:space="preserve">Dissemination of findings may include a report, research brief, and presentations or briefings. All materials that are disseminated will note limitations to the data. </w:t>
      </w:r>
    </w:p>
    <w:p w:rsidR="00A42C71" w:rsidRPr="00C47D91" w:rsidP="00C47D91" w14:paraId="1C0321C0" w14:textId="39B2B9F0">
      <w:pPr>
        <w:pStyle w:val="Heading2"/>
      </w:pPr>
      <w:r w:rsidRPr="00C47D91">
        <w:t>B8.</w:t>
      </w:r>
      <w:r w:rsidR="00C47D91">
        <w:tab/>
      </w:r>
      <w:r w:rsidRPr="00C47D91">
        <w:t xml:space="preserve">Contact Persons  </w:t>
      </w:r>
    </w:p>
    <w:p w:rsidR="00D36E82" w:rsidRPr="00DD3C4F" w:rsidP="00C47D91" w14:paraId="78F79B46" w14:textId="267C6619">
      <w:pPr>
        <w:spacing w:after="240" w:line="300" w:lineRule="atLeast"/>
      </w:pPr>
      <w:r w:rsidRPr="004F4D99">
        <w:t xml:space="preserve">The following </w:t>
      </w:r>
      <w:r w:rsidRPr="00C47D91">
        <w:rPr>
          <w:rFonts w:eastAsia="Times New Roman" w:cstheme="minorHAnsi"/>
          <w:color w:val="000000"/>
        </w:rPr>
        <w:t>individuals</w:t>
      </w:r>
      <w:r w:rsidRPr="004F4D99">
        <w:t xml:space="preserve"> at ACF and Mathematica are leading the </w:t>
      </w:r>
      <w:r w:rsidR="00283EAE">
        <w:t>research team</w:t>
      </w:r>
      <w:r w:rsidRPr="004F4D99">
        <w:t>:</w:t>
      </w:r>
    </w:p>
    <w:p w:rsidR="00246987" w:rsidRPr="008C38BB" w:rsidP="00A42C71" w14:paraId="167588E3" w14:textId="045CC9D8">
      <w:pPr>
        <w:pStyle w:val="ListParagraph"/>
        <w:spacing w:after="0" w:line="240" w:lineRule="auto"/>
        <w:ind w:left="0"/>
        <w:rPr>
          <w:rFonts w:cstheme="minorHAnsi"/>
          <w:bCs/>
        </w:rPr>
      </w:pPr>
      <w:r>
        <w:rPr>
          <w:rFonts w:cstheme="minorHAnsi"/>
          <w:bCs/>
        </w:rPr>
        <w:t>Kelly Jedd McKenzie</w:t>
      </w:r>
      <w:r w:rsidR="00B53AC3">
        <w:rPr>
          <w:rFonts w:cstheme="minorHAnsi"/>
          <w:bCs/>
        </w:rPr>
        <w:t xml:space="preserve">, </w:t>
      </w:r>
      <w:r>
        <w:rPr>
          <w:rFonts w:cstheme="minorHAnsi"/>
          <w:bCs/>
        </w:rPr>
        <w:t>Senior Social Science Research Analyst</w:t>
      </w:r>
    </w:p>
    <w:p w:rsidR="00246987" w:rsidP="00246987" w14:paraId="6D103602" w14:textId="40E350D1">
      <w:pPr>
        <w:spacing w:after="0" w:line="240" w:lineRule="auto"/>
        <w:rPr>
          <w:rFonts w:cstheme="minorHAnsi"/>
        </w:rPr>
      </w:pPr>
      <w:r w:rsidRPr="004F4D99">
        <w:rPr>
          <w:rFonts w:cstheme="minorHAnsi"/>
        </w:rPr>
        <w:t>Office of Planning, Research, and Evaluation</w:t>
      </w:r>
    </w:p>
    <w:p w:rsidR="00246987" w:rsidP="00246987" w14:paraId="750AF8F0" w14:textId="59C28A0F">
      <w:pPr>
        <w:spacing w:after="0" w:line="240" w:lineRule="auto"/>
        <w:rPr>
          <w:rFonts w:cstheme="minorHAnsi"/>
        </w:rPr>
      </w:pPr>
      <w:hyperlink r:id="rId8" w:history="1">
        <w:r w:rsidRPr="000D243A">
          <w:rPr>
            <w:rStyle w:val="Hyperlink"/>
            <w:rFonts w:cstheme="minorHAnsi"/>
          </w:rPr>
          <w:t>kelly.mckenzie@acf.hhs.gov</w:t>
        </w:r>
      </w:hyperlink>
    </w:p>
    <w:p w:rsidR="00690977" w:rsidP="00246987" w14:paraId="74B2D853" w14:textId="77777777">
      <w:pPr>
        <w:spacing w:after="0" w:line="240" w:lineRule="auto"/>
        <w:rPr>
          <w:rFonts w:cstheme="minorHAnsi"/>
        </w:rPr>
      </w:pPr>
    </w:p>
    <w:p w:rsidR="00246987" w:rsidP="00246987" w14:paraId="019B413F" w14:textId="635FFE7C">
      <w:pPr>
        <w:spacing w:after="0" w:line="240" w:lineRule="auto"/>
        <w:rPr>
          <w:rFonts w:cstheme="minorHAnsi"/>
        </w:rPr>
      </w:pPr>
      <w:r>
        <w:rPr>
          <w:rFonts w:cstheme="minorHAnsi"/>
        </w:rPr>
        <w:t>Jessica Harding, Project Director</w:t>
      </w:r>
    </w:p>
    <w:p w:rsidR="00246987" w:rsidP="00246987" w14:paraId="719876B8" w14:textId="1ABAB863">
      <w:pPr>
        <w:spacing w:after="0" w:line="240" w:lineRule="auto"/>
        <w:rPr>
          <w:rFonts w:cstheme="minorHAnsi"/>
        </w:rPr>
      </w:pPr>
      <w:r>
        <w:rPr>
          <w:rFonts w:cstheme="minorHAnsi"/>
        </w:rPr>
        <w:t>Mathematica</w:t>
      </w:r>
    </w:p>
    <w:p w:rsidR="00246987" w:rsidP="00246987" w14:paraId="0840809D" w14:textId="5C8F6513">
      <w:pPr>
        <w:spacing w:after="0" w:line="240" w:lineRule="auto"/>
        <w:rPr>
          <w:rFonts w:cstheme="minorHAnsi"/>
        </w:rPr>
      </w:pPr>
      <w:hyperlink r:id="rId9" w:history="1">
        <w:r w:rsidRPr="000D243A">
          <w:rPr>
            <w:rStyle w:val="Hyperlink"/>
            <w:rFonts w:cstheme="minorHAnsi"/>
          </w:rPr>
          <w:t>jharding@mathematica-mpr.com</w:t>
        </w:r>
      </w:hyperlink>
    </w:p>
    <w:p w:rsidR="00246987" w:rsidP="00246987" w14:paraId="72D1855E" w14:textId="0E98DACE">
      <w:pPr>
        <w:spacing w:after="0" w:line="240" w:lineRule="auto"/>
        <w:rPr>
          <w:rFonts w:cstheme="minorHAnsi"/>
        </w:rPr>
      </w:pPr>
    </w:p>
    <w:p w:rsidR="00246987" w:rsidP="00246987" w14:paraId="190ED759" w14:textId="001EC162">
      <w:pPr>
        <w:spacing w:after="0" w:line="240" w:lineRule="auto"/>
        <w:rPr>
          <w:rFonts w:cstheme="minorHAnsi"/>
        </w:rPr>
      </w:pPr>
      <w:r>
        <w:rPr>
          <w:rFonts w:cstheme="minorHAnsi"/>
        </w:rPr>
        <w:t xml:space="preserve">Rebecca </w:t>
      </w:r>
      <w:r>
        <w:rPr>
          <w:rFonts w:cstheme="minorHAnsi"/>
        </w:rPr>
        <w:t>Kleinman, Deputy Project Director</w:t>
      </w:r>
    </w:p>
    <w:p w:rsidR="00246987" w:rsidP="00246987" w14:paraId="16860DFC" w14:textId="553A43E0">
      <w:pPr>
        <w:spacing w:after="0" w:line="240" w:lineRule="auto"/>
        <w:rPr>
          <w:rFonts w:cstheme="minorHAnsi"/>
        </w:rPr>
      </w:pPr>
      <w:r>
        <w:rPr>
          <w:rFonts w:cstheme="minorHAnsi"/>
        </w:rPr>
        <w:t xml:space="preserve">Mathematica </w:t>
      </w:r>
    </w:p>
    <w:p w:rsidR="00246987" w:rsidP="00246987" w14:paraId="374ADBEA" w14:textId="50CE18F6">
      <w:pPr>
        <w:spacing w:after="0" w:line="240" w:lineRule="auto"/>
        <w:rPr>
          <w:rFonts w:cstheme="minorHAnsi"/>
        </w:rPr>
      </w:pPr>
      <w:hyperlink r:id="rId10" w:history="1">
        <w:r w:rsidRPr="000D243A">
          <w:rPr>
            <w:rStyle w:val="Hyperlink"/>
            <w:rFonts w:cstheme="minorHAnsi"/>
          </w:rPr>
          <w:t>rkleinman@mathematica-mpr.com</w:t>
        </w:r>
      </w:hyperlink>
    </w:p>
    <w:p w:rsidR="00246987" w:rsidP="00246987" w14:paraId="1873C8F8" w14:textId="2939EDA8">
      <w:pPr>
        <w:spacing w:after="0" w:line="240" w:lineRule="auto"/>
        <w:rPr>
          <w:rFonts w:cstheme="minorHAnsi"/>
        </w:rPr>
      </w:pPr>
    </w:p>
    <w:p w:rsidR="00246987" w:rsidP="00246987" w14:paraId="2E5F18E7" w14:textId="7046A8E4">
      <w:pPr>
        <w:spacing w:after="0" w:line="240" w:lineRule="auto"/>
        <w:rPr>
          <w:rFonts w:cstheme="minorHAnsi"/>
        </w:rPr>
      </w:pPr>
      <w:r>
        <w:rPr>
          <w:rFonts w:cstheme="minorHAnsi"/>
        </w:rPr>
        <w:t xml:space="preserve">Harshini Shah, Survey Director </w:t>
      </w:r>
    </w:p>
    <w:p w:rsidR="00246987" w:rsidP="00246987" w14:paraId="61CA1BF3" w14:textId="5A7EA579">
      <w:pPr>
        <w:spacing w:after="0" w:line="240" w:lineRule="auto"/>
        <w:rPr>
          <w:rFonts w:cstheme="minorHAnsi"/>
        </w:rPr>
      </w:pPr>
      <w:r>
        <w:rPr>
          <w:rFonts w:cstheme="minorHAnsi"/>
        </w:rPr>
        <w:t xml:space="preserve">Mathematica </w:t>
      </w:r>
    </w:p>
    <w:p w:rsidR="00D15A85" w:rsidP="00246987" w14:paraId="479F0945" w14:textId="42D77549">
      <w:pPr>
        <w:spacing w:after="0" w:line="240" w:lineRule="auto"/>
        <w:rPr>
          <w:rFonts w:cstheme="minorHAnsi"/>
        </w:rPr>
      </w:pPr>
      <w:hyperlink r:id="rId11" w:history="1">
        <w:r w:rsidRPr="000D243A">
          <w:rPr>
            <w:rStyle w:val="Hyperlink"/>
            <w:rFonts w:cstheme="minorHAnsi"/>
          </w:rPr>
          <w:t>hshah@mathematica-mpr.com</w:t>
        </w:r>
      </w:hyperlink>
      <w:r>
        <w:rPr>
          <w:rFonts w:cstheme="minorHAnsi"/>
        </w:rPr>
        <w:t xml:space="preserve"> </w:t>
      </w:r>
    </w:p>
    <w:p w:rsidR="00A42C71" w:rsidRPr="001A59B6" w:rsidP="00A42C71" w14:paraId="2E8E7A92" w14:textId="77777777">
      <w:pPr>
        <w:spacing w:after="0" w:line="240" w:lineRule="auto"/>
        <w:rPr>
          <w:rFonts w:cstheme="minorHAnsi"/>
          <w:b/>
        </w:rPr>
      </w:pPr>
    </w:p>
    <w:p w:rsidR="00083227" w:rsidP="00C47D91" w14:paraId="1E574BF6" w14:textId="0DD6CBFE">
      <w:pPr>
        <w:pStyle w:val="Heading2"/>
      </w:pPr>
      <w:r w:rsidRPr="001A59B6">
        <w:t>Attachments</w:t>
      </w:r>
    </w:p>
    <w:p w:rsidR="00A46417" w:rsidRPr="00163C5B" w:rsidP="003E4C93" w14:paraId="048D109E" w14:textId="68DBD430">
      <w:pPr>
        <w:spacing w:after="120"/>
      </w:pPr>
      <w:r>
        <w:rPr>
          <w:b/>
          <w:bCs/>
        </w:rPr>
        <w:t>Appendices</w:t>
      </w:r>
    </w:p>
    <w:p w:rsidR="00D15A85" w:rsidP="00D15A85" w14:paraId="1288C4A4" w14:textId="0BFF6F81">
      <w:pPr>
        <w:spacing w:after="0"/>
      </w:pPr>
      <w:r>
        <w:t xml:space="preserve">Appendix </w:t>
      </w:r>
      <w:r w:rsidR="002C6F09">
        <w:t>A</w:t>
      </w:r>
      <w:r>
        <w:t xml:space="preserve">: Study FAQs for </w:t>
      </w:r>
      <w:r w:rsidR="00A13F87">
        <w:t>S</w:t>
      </w:r>
      <w:r>
        <w:t xml:space="preserve">taff </w:t>
      </w:r>
    </w:p>
    <w:p w:rsidR="00D15A85" w:rsidP="00D15A85" w14:paraId="23EC74E9" w14:textId="22BA7105">
      <w:pPr>
        <w:spacing w:after="0"/>
      </w:pPr>
      <w:r>
        <w:t xml:space="preserve">Appendix </w:t>
      </w:r>
      <w:r w:rsidR="002C6F09">
        <w:t>B</w:t>
      </w:r>
      <w:r>
        <w:t xml:space="preserve">: </w:t>
      </w:r>
      <w:r w:rsidR="001254A0">
        <w:t>C</w:t>
      </w:r>
      <w:r w:rsidRPr="001254A0" w:rsidR="001254A0">
        <w:t xml:space="preserve">entralized </w:t>
      </w:r>
      <w:r w:rsidR="001254A0">
        <w:t>I</w:t>
      </w:r>
      <w:r w:rsidRPr="001254A0" w:rsidR="001254A0">
        <w:t xml:space="preserve">ntake </w:t>
      </w:r>
      <w:r w:rsidR="00A13F87">
        <w:t>A</w:t>
      </w:r>
      <w:r>
        <w:t xml:space="preserve">dministrator </w:t>
      </w:r>
      <w:r w:rsidR="00A13F87">
        <w:t>R</w:t>
      </w:r>
      <w:r>
        <w:t xml:space="preserve">ecruitment </w:t>
      </w:r>
      <w:r w:rsidR="00A13F87">
        <w:t>E</w:t>
      </w:r>
      <w:r>
        <w:t xml:space="preserve">mail </w:t>
      </w:r>
    </w:p>
    <w:p w:rsidR="00D15A85" w:rsidP="00D15A85" w14:paraId="643E95D4" w14:textId="41BA9BFD">
      <w:pPr>
        <w:spacing w:after="0"/>
      </w:pPr>
      <w:r>
        <w:t xml:space="preserve">Appendix </w:t>
      </w:r>
      <w:r w:rsidR="002C6F09">
        <w:t>C</w:t>
      </w:r>
      <w:r>
        <w:t xml:space="preserve">: </w:t>
      </w:r>
      <w:r w:rsidR="00ED1538">
        <w:t>H</w:t>
      </w:r>
      <w:r w:rsidRPr="00ED1538" w:rsidR="00ED1538">
        <w:t xml:space="preserve">ome </w:t>
      </w:r>
      <w:r w:rsidR="00ED1538">
        <w:t>V</w:t>
      </w:r>
      <w:r w:rsidRPr="00ED1538" w:rsidR="00ED1538">
        <w:t xml:space="preserve">isiting </w:t>
      </w:r>
      <w:r w:rsidR="00ED1538">
        <w:t>P</w:t>
      </w:r>
      <w:r w:rsidRPr="00ED1538" w:rsidR="00ED1538">
        <w:t>rogram</w:t>
      </w:r>
      <w:r>
        <w:t xml:space="preserve"> </w:t>
      </w:r>
      <w:r w:rsidR="00A13F87">
        <w:t>R</w:t>
      </w:r>
      <w:r>
        <w:t xml:space="preserve">ecruitment </w:t>
      </w:r>
      <w:r w:rsidR="00A13F87">
        <w:t>E</w:t>
      </w:r>
      <w:r>
        <w:t>mail</w:t>
      </w:r>
    </w:p>
    <w:p w:rsidR="00D15A85" w:rsidP="00D15A85" w14:paraId="5006E23F" w14:textId="2EFF0C4F">
      <w:pPr>
        <w:spacing w:after="0"/>
      </w:pPr>
      <w:r>
        <w:t xml:space="preserve">Appendix </w:t>
      </w:r>
      <w:r w:rsidR="002C6F09">
        <w:t>D</w:t>
      </w:r>
      <w:r>
        <w:t xml:space="preserve">: Study FAQs for </w:t>
      </w:r>
      <w:r w:rsidR="001F1708">
        <w:t>F</w:t>
      </w:r>
      <w:r>
        <w:t xml:space="preserve">amilies </w:t>
      </w:r>
    </w:p>
    <w:p w:rsidR="00D15A85" w:rsidRPr="00C47D91" w:rsidP="00C47D91" w14:paraId="4A6ABAA3" w14:textId="47E0319A">
      <w:pPr>
        <w:pStyle w:val="Heading2"/>
      </w:pPr>
      <w:r>
        <w:t>Instruments</w:t>
      </w:r>
    </w:p>
    <w:p w:rsidR="00881761" w:rsidP="00CE5B86" w14:paraId="26098298" w14:textId="023BBDC6">
      <w:pPr>
        <w:spacing w:after="0" w:line="240" w:lineRule="auto"/>
        <w:rPr>
          <w:bCs/>
        </w:rPr>
      </w:pPr>
      <w:r w:rsidRPr="00881761">
        <w:t xml:space="preserve">Instrument </w:t>
      </w:r>
      <w:r w:rsidR="00274CB1">
        <w:t>1</w:t>
      </w:r>
      <w:r w:rsidRPr="00881761">
        <w:t xml:space="preserve">: </w:t>
      </w:r>
      <w:bookmarkStart w:id="6" w:name="_Hlk161667378"/>
      <w:r w:rsidR="006C45B0">
        <w:t xml:space="preserve">Centralized Intake </w:t>
      </w:r>
      <w:r w:rsidR="00A0521C">
        <w:t>Administrator</w:t>
      </w:r>
      <w:r w:rsidR="006C45B0">
        <w:t xml:space="preserve"> </w:t>
      </w:r>
      <w:r w:rsidRPr="00881761">
        <w:rPr>
          <w:bCs/>
        </w:rPr>
        <w:t xml:space="preserve">Screening </w:t>
      </w:r>
      <w:r w:rsidR="006C45B0">
        <w:rPr>
          <w:bCs/>
        </w:rPr>
        <w:t>T</w:t>
      </w:r>
      <w:r w:rsidRPr="00881761">
        <w:rPr>
          <w:bCs/>
        </w:rPr>
        <w:t xml:space="preserve">alking </w:t>
      </w:r>
      <w:r w:rsidR="006C45B0">
        <w:rPr>
          <w:bCs/>
        </w:rPr>
        <w:t>P</w:t>
      </w:r>
      <w:r w:rsidRPr="00881761">
        <w:rPr>
          <w:bCs/>
        </w:rPr>
        <w:t xml:space="preserve">oints or </w:t>
      </w:r>
      <w:r w:rsidR="006C45B0">
        <w:rPr>
          <w:bCs/>
        </w:rPr>
        <w:t>S</w:t>
      </w:r>
      <w:r w:rsidRPr="00881761">
        <w:rPr>
          <w:bCs/>
        </w:rPr>
        <w:t xml:space="preserve">creening </w:t>
      </w:r>
      <w:r w:rsidR="006C45B0">
        <w:rPr>
          <w:bCs/>
        </w:rPr>
        <w:t>E</w:t>
      </w:r>
      <w:r w:rsidRPr="00881761">
        <w:rPr>
          <w:bCs/>
        </w:rPr>
        <w:t xml:space="preserve">mail with </w:t>
      </w:r>
      <w:r w:rsidR="006C45B0">
        <w:rPr>
          <w:bCs/>
        </w:rPr>
        <w:t>Q</w:t>
      </w:r>
      <w:r w:rsidRPr="00881761">
        <w:rPr>
          <w:bCs/>
        </w:rPr>
        <w:t>uestions</w:t>
      </w:r>
      <w:bookmarkEnd w:id="6"/>
    </w:p>
    <w:p w:rsidR="00D15A85" w:rsidP="00CE5B86" w14:paraId="7B86DFF2" w14:textId="46ACDEF9">
      <w:pPr>
        <w:spacing w:after="0" w:line="240" w:lineRule="auto"/>
      </w:pPr>
      <w:r w:rsidRPr="00116DFD">
        <w:t xml:space="preserve">Instrument </w:t>
      </w:r>
      <w:r w:rsidR="006C45B0">
        <w:t>2</w:t>
      </w:r>
      <w:r w:rsidRPr="00116DFD" w:rsidR="00DB47DC">
        <w:t>:</w:t>
      </w:r>
      <w:r w:rsidRPr="00116DFD">
        <w:t xml:space="preserve"> </w:t>
      </w:r>
      <w:r w:rsidRPr="001254A0" w:rsidR="001254A0">
        <w:rPr>
          <w:bCs/>
        </w:rPr>
        <w:t>Centralized Intake</w:t>
      </w:r>
      <w:r w:rsidRPr="001254A0" w:rsidR="001254A0">
        <w:rPr>
          <w:bCs/>
        </w:rPr>
        <w:t xml:space="preserve"> </w:t>
      </w:r>
      <w:r w:rsidR="001F1708">
        <w:t>A</w:t>
      </w:r>
      <w:r w:rsidRPr="00116DFD">
        <w:t xml:space="preserve">dministrator </w:t>
      </w:r>
      <w:r w:rsidRPr="00116DFD" w:rsidR="003B50E1">
        <w:t xml:space="preserve">and </w:t>
      </w:r>
      <w:r w:rsidR="001F1708">
        <w:t>O</w:t>
      </w:r>
      <w:r w:rsidRPr="00116DFD" w:rsidR="003B50E1">
        <w:t xml:space="preserve">ther </w:t>
      </w:r>
      <w:r w:rsidR="001F1708">
        <w:t>S</w:t>
      </w:r>
      <w:r w:rsidRPr="00116DFD" w:rsidR="003B50E1">
        <w:t xml:space="preserve">taff </w:t>
      </w:r>
      <w:r w:rsidR="001F1708">
        <w:t>I</w:t>
      </w:r>
      <w:r w:rsidRPr="00116DFD">
        <w:t xml:space="preserve">nterview </w:t>
      </w:r>
      <w:r w:rsidR="001F1708">
        <w:t>P</w:t>
      </w:r>
      <w:r w:rsidRPr="00116DFD">
        <w:t>rotocol</w:t>
      </w:r>
    </w:p>
    <w:p w:rsidR="00274CB1" w:rsidRPr="00274CB1" w:rsidP="00CE5B86" w14:paraId="0221D2E8" w14:textId="280ED3DE">
      <w:pPr>
        <w:spacing w:after="0" w:line="240" w:lineRule="auto"/>
        <w:rPr>
          <w:bCs/>
        </w:rPr>
      </w:pPr>
      <w:r w:rsidRPr="00274CB1">
        <w:rPr>
          <w:bCs/>
        </w:rPr>
        <w:t xml:space="preserve">Instrument </w:t>
      </w:r>
      <w:r w:rsidR="006C45B0">
        <w:rPr>
          <w:bCs/>
        </w:rPr>
        <w:t>3</w:t>
      </w:r>
      <w:r w:rsidRPr="00274CB1">
        <w:rPr>
          <w:bCs/>
        </w:rPr>
        <w:t>: Document Review Request</w:t>
      </w:r>
    </w:p>
    <w:p w:rsidR="00D15A85" w:rsidRPr="00DB47DC" w:rsidP="00CE5B86" w14:paraId="004A33DD" w14:textId="70F2CC52">
      <w:pPr>
        <w:spacing w:after="0"/>
      </w:pPr>
      <w:r>
        <w:t xml:space="preserve">Instrument </w:t>
      </w:r>
      <w:r w:rsidR="006C45B0">
        <w:t>4</w:t>
      </w:r>
      <w:r w:rsidR="00DB47DC">
        <w:t>:</w:t>
      </w:r>
      <w:r>
        <w:t xml:space="preserve"> </w:t>
      </w:r>
      <w:r w:rsidR="00ED1538">
        <w:t>H</w:t>
      </w:r>
      <w:r w:rsidRPr="00ED1538" w:rsidR="00ED1538">
        <w:t xml:space="preserve">ome </w:t>
      </w:r>
      <w:r w:rsidR="00ED1538">
        <w:t>V</w:t>
      </w:r>
      <w:r w:rsidRPr="00ED1538" w:rsidR="00ED1538">
        <w:t xml:space="preserve">isiting </w:t>
      </w:r>
      <w:r w:rsidR="00ED1538">
        <w:t>P</w:t>
      </w:r>
      <w:r w:rsidRPr="00ED1538" w:rsidR="00ED1538">
        <w:t>rogram</w:t>
      </w:r>
      <w:r w:rsidRPr="00116DFD">
        <w:t xml:space="preserve"> </w:t>
      </w:r>
      <w:r w:rsidR="001F1708">
        <w:t>D</w:t>
      </w:r>
      <w:r w:rsidRPr="00116DFD">
        <w:t xml:space="preserve">irector </w:t>
      </w:r>
      <w:r w:rsidRPr="00116DFD" w:rsidR="003B50E1">
        <w:t xml:space="preserve">and </w:t>
      </w:r>
      <w:r w:rsidR="001F1708">
        <w:t>O</w:t>
      </w:r>
      <w:r w:rsidRPr="00116DFD" w:rsidR="003B50E1">
        <w:t xml:space="preserve">ther </w:t>
      </w:r>
      <w:r w:rsidR="001F1708">
        <w:t>S</w:t>
      </w:r>
      <w:r w:rsidRPr="00116DFD" w:rsidR="003B50E1">
        <w:t xml:space="preserve">taff </w:t>
      </w:r>
      <w:r w:rsidR="001F1708">
        <w:t>I</w:t>
      </w:r>
      <w:r w:rsidRPr="00116DFD">
        <w:t xml:space="preserve">nterview </w:t>
      </w:r>
      <w:r w:rsidR="001F1708">
        <w:t>P</w:t>
      </w:r>
      <w:r w:rsidRPr="00116DFD">
        <w:t xml:space="preserve">rotocol </w:t>
      </w:r>
    </w:p>
    <w:p w:rsidR="00D15A85" w:rsidRPr="00116DFD" w:rsidP="00CE5B86" w14:paraId="39B45CF5" w14:textId="2D956C23">
      <w:pPr>
        <w:spacing w:after="0"/>
      </w:pPr>
      <w:r w:rsidRPr="00116DFD">
        <w:t xml:space="preserve">Instrument </w:t>
      </w:r>
      <w:r w:rsidR="006C45B0">
        <w:t>5</w:t>
      </w:r>
      <w:r w:rsidRPr="00116DFD" w:rsidR="00DB47DC">
        <w:t>:</w:t>
      </w:r>
      <w:r w:rsidRPr="00116DFD">
        <w:t xml:space="preserve"> Home </w:t>
      </w:r>
      <w:r w:rsidR="001F1708">
        <w:t>V</w:t>
      </w:r>
      <w:r w:rsidRPr="00116DFD">
        <w:t>isitor</w:t>
      </w:r>
      <w:r w:rsidRPr="00116DFD" w:rsidR="003B50E1">
        <w:t xml:space="preserve"> and </w:t>
      </w:r>
      <w:r w:rsidR="001F1708">
        <w:t>O</w:t>
      </w:r>
      <w:r w:rsidRPr="00116DFD" w:rsidR="003B50E1">
        <w:t xml:space="preserve">ther </w:t>
      </w:r>
      <w:r w:rsidR="001F1708">
        <w:t>S</w:t>
      </w:r>
      <w:r w:rsidRPr="00116DFD" w:rsidR="003B50E1">
        <w:t>taff</w:t>
      </w:r>
      <w:r w:rsidRPr="00116DFD">
        <w:t xml:space="preserve"> </w:t>
      </w:r>
      <w:r w:rsidR="001F1708">
        <w:t>I</w:t>
      </w:r>
      <w:r w:rsidRPr="00116DFD">
        <w:t xml:space="preserve">nterview </w:t>
      </w:r>
      <w:r w:rsidR="001F1708">
        <w:t>P</w:t>
      </w:r>
      <w:r w:rsidRPr="00116DFD">
        <w:t>rotocol</w:t>
      </w:r>
    </w:p>
    <w:p w:rsidR="00D15A85" w:rsidRPr="00116DFD" w:rsidP="00CE5B86" w14:paraId="575EFB45" w14:textId="5862486A">
      <w:pPr>
        <w:spacing w:after="0"/>
      </w:pPr>
      <w:r w:rsidRPr="00116DFD">
        <w:t xml:space="preserve">Instrument </w:t>
      </w:r>
      <w:r w:rsidR="006C45B0">
        <w:t>6</w:t>
      </w:r>
      <w:r w:rsidRPr="00116DFD" w:rsidR="00DB47DC">
        <w:t>:</w:t>
      </w:r>
      <w:r w:rsidRPr="00116DFD">
        <w:t xml:space="preserve"> Family </w:t>
      </w:r>
      <w:r w:rsidR="001F1708">
        <w:t>I</w:t>
      </w:r>
      <w:r w:rsidRPr="00116DFD">
        <w:t xml:space="preserve">nterview </w:t>
      </w:r>
      <w:r w:rsidR="001F1708">
        <w:t>P</w:t>
      </w:r>
      <w:r w:rsidRPr="00116DFD">
        <w:t xml:space="preserve">rotocol </w:t>
      </w:r>
    </w:p>
    <w:p w:rsidR="002C6F09" w:rsidRPr="00116DFD" w:rsidP="00CE5B86" w14:paraId="0C3B8B94" w14:textId="4D80F235">
      <w:pPr>
        <w:spacing w:after="0"/>
      </w:pPr>
      <w:r w:rsidRPr="00116DFD">
        <w:t xml:space="preserve">Instrument </w:t>
      </w:r>
      <w:r w:rsidR="006C45B0">
        <w:t>7</w:t>
      </w:r>
      <w:r w:rsidRPr="00116DFD" w:rsidR="00DB47DC">
        <w:t>:</w:t>
      </w:r>
      <w:r w:rsidRPr="00116DFD">
        <w:t xml:space="preserve"> Participant </w:t>
      </w:r>
      <w:r w:rsidR="001F1708">
        <w:t>C</w:t>
      </w:r>
      <w:r w:rsidRPr="00116DFD">
        <w:t xml:space="preserve">haracteristics </w:t>
      </w:r>
      <w:r w:rsidR="001F1708">
        <w:t>F</w:t>
      </w:r>
      <w:r w:rsidRPr="00116DFD">
        <w:t xml:space="preserve">orm </w:t>
      </w:r>
    </w:p>
    <w:p w:rsidR="00030745" w:rsidRPr="00C47D91" w:rsidP="00C47D91" w14:paraId="09A30A59" w14:textId="6D2B4174">
      <w:pPr>
        <w:pStyle w:val="Heading2"/>
      </w:pPr>
      <w:r w:rsidRPr="00751A0B">
        <w:t>References</w:t>
      </w:r>
    </w:p>
    <w:p w:rsidR="00030745" w:rsidP="00030745" w14:paraId="33EF11CE" w14:textId="2CD268C6">
      <w:pPr>
        <w:pStyle w:val="References"/>
      </w:pPr>
      <w:r w:rsidRPr="00BB36E0">
        <w:t xml:space="preserve">Harrison, H., Birks, M., Franklin, R., &amp; Mills, J. (2017, January). Case study research: Foundations and methodological orientations. </w:t>
      </w:r>
      <w:r w:rsidRPr="00116DFD">
        <w:rPr>
          <w:i/>
          <w:iCs/>
        </w:rPr>
        <w:t>Forum: Qualitative Social Research</w:t>
      </w:r>
      <w:r w:rsidR="00751A0B">
        <w:rPr>
          <w:i/>
          <w:iCs/>
        </w:rPr>
        <w:t>,</w:t>
      </w:r>
      <w:r w:rsidRPr="00BB36E0">
        <w:t xml:space="preserve"> </w:t>
      </w:r>
      <w:r w:rsidRPr="00116DFD">
        <w:rPr>
          <w:i/>
          <w:iCs/>
        </w:rPr>
        <w:t>18</w:t>
      </w:r>
      <w:r w:rsidR="00751A0B">
        <w:t>(</w:t>
      </w:r>
      <w:r w:rsidRPr="00BB36E0">
        <w:t>1).</w:t>
      </w:r>
      <w:r w:rsidR="00CE5B86">
        <w:t xml:space="preserve"> </w:t>
      </w:r>
      <w:hyperlink r:id="rId12" w:history="1">
        <w:r w:rsidRPr="00CE5B86" w:rsidR="00CE5B86">
          <w:rPr>
            <w:rStyle w:val="Hyperlink"/>
          </w:rPr>
          <w:t>https://www.qualitative-research.net/index.php/fqs/article/view/2655/4080</w:t>
        </w:r>
      </w:hyperlink>
    </w:p>
    <w:p w:rsidR="00030745" w:rsidRPr="00BB36E0" w:rsidP="00030745" w14:paraId="6DB3A2D8" w14:textId="2E28CADB">
      <w:r w:rsidRPr="00BB36E0">
        <w:t xml:space="preserve">Yin, R. K. (2003). </w:t>
      </w:r>
      <w:r w:rsidRPr="00116DFD">
        <w:rPr>
          <w:i/>
          <w:iCs/>
        </w:rPr>
        <w:t>Case study research: Design and methods</w:t>
      </w:r>
      <w:r w:rsidRPr="00BB36E0">
        <w:t xml:space="preserve"> (3rd ed.). Sage</w:t>
      </w:r>
      <w:r w:rsidR="00E314C1">
        <w:t xml:space="preserve"> Publications</w:t>
      </w:r>
      <w:r w:rsidRPr="00BB36E0">
        <w:t xml:space="preserve">. </w:t>
      </w:r>
    </w:p>
    <w:p w:rsidR="00030745" w:rsidRPr="006B53F1" w:rsidP="006B5951" w14:paraId="26EDAC5A" w14:textId="3B409F34">
      <w:r w:rsidRPr="00BB36E0">
        <w:t xml:space="preserve">Yin, R. K. (2017). </w:t>
      </w:r>
      <w:r w:rsidRPr="00116DFD">
        <w:rPr>
          <w:i/>
          <w:iCs/>
        </w:rPr>
        <w:t>Case study research and applications: Design and methods</w:t>
      </w:r>
      <w:r w:rsidRPr="00BB36E0">
        <w:t xml:space="preserve">. Sage </w:t>
      </w:r>
      <w:r w:rsidR="00751A0B">
        <w:t>P</w:t>
      </w:r>
      <w:r w:rsidRPr="00BB36E0">
        <w:t xml:space="preserve">ublications. </w:t>
      </w: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82C574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20C3FB3"/>
    <w:multiLevelType w:val="hybridMultilevel"/>
    <w:tmpl w:val="D9286A20"/>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9A5B20"/>
    <w:multiLevelType w:val="hybridMultilevel"/>
    <w:tmpl w:val="5C2C96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C4FFD"/>
    <w:multiLevelType w:val="hybridMultilevel"/>
    <w:tmpl w:val="1E12DC50"/>
    <w:lvl w:ilvl="0">
      <w:start w:val="1"/>
      <w:numFmt w:val="bullet"/>
      <w:pStyle w:val="SidebarListBullet"/>
      <w:lvlText w:val=""/>
      <w:lvlJc w:val="left"/>
      <w:pPr>
        <w:tabs>
          <w:tab w:val="num" w:pos="288"/>
        </w:tabs>
        <w:ind w:left="288" w:hanging="288"/>
      </w:pPr>
      <w:rPr>
        <w:rFonts w:ascii="Symbol" w:hAnsi="Symbol" w:hint="default"/>
        <w:color w:val="000000" w:themeColor="text1"/>
      </w:rPr>
    </w:lvl>
    <w:lvl w:ilvl="1" w:tentative="1">
      <w:start w:val="1"/>
      <w:numFmt w:val="bullet"/>
      <w:lvlText w:val="o"/>
      <w:lvlJc w:val="left"/>
      <w:pPr>
        <w:ind w:left="1152" w:hanging="360"/>
      </w:pPr>
      <w:rPr>
        <w:rFonts w:ascii="Courier New" w:hAnsi="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hint="default"/>
      </w:rPr>
    </w:lvl>
    <w:lvl w:ilvl="8" w:tentative="1">
      <w:start w:val="1"/>
      <w:numFmt w:val="bullet"/>
      <w:lvlText w:val=""/>
      <w:lvlJc w:val="left"/>
      <w:pPr>
        <w:ind w:left="6192" w:hanging="360"/>
      </w:pPr>
      <w:rPr>
        <w:rFonts w:ascii="Wingdings" w:hAnsi="Wingdings" w:hint="default"/>
      </w:rPr>
    </w:lvl>
  </w:abstractNum>
  <w:abstractNum w:abstractNumId="5">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9FD505F"/>
    <w:multiLevelType w:val="hybridMultilevel"/>
    <w:tmpl w:val="07A813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F63B8E"/>
    <w:multiLevelType w:val="hybridMultilevel"/>
    <w:tmpl w:val="DFA0B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011597"/>
    <w:multiLevelType w:val="hybridMultilevel"/>
    <w:tmpl w:val="5A56185C"/>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5D40ED"/>
    <w:multiLevelType w:val="hybridMultilevel"/>
    <w:tmpl w:val="079653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712987"/>
    <w:multiLevelType w:val="hybridMultilevel"/>
    <w:tmpl w:val="6AF21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35404F6"/>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AE2BC6"/>
    <w:multiLevelType w:val="hybridMultilevel"/>
    <w:tmpl w:val="F1D288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2E315B35"/>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6C71D3"/>
    <w:multiLevelType w:val="hybridMultilevel"/>
    <w:tmpl w:val="ECFE5B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A21360B"/>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A5F106A"/>
    <w:multiLevelType w:val="hybridMultilevel"/>
    <w:tmpl w:val="1878F38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E865C1D"/>
    <w:multiLevelType w:val="hybridMultilevel"/>
    <w:tmpl w:val="E3F2375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39D1990"/>
    <w:multiLevelType w:val="hybridMultilevel"/>
    <w:tmpl w:val="11C4FD16"/>
    <w:lvl w:ilvl="0">
      <w:start w:val="1"/>
      <w:numFmt w:val="lowerLetter"/>
      <w:pStyle w:val="ListAlpha2"/>
      <w:lvlText w:val="%1."/>
      <w:lvlJc w:val="left"/>
      <w:pPr>
        <w:tabs>
          <w:tab w:val="num" w:pos="1440"/>
        </w:tabs>
        <w:ind w:left="144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445071C4"/>
    <w:multiLevelType w:val="hybridMultilevel"/>
    <w:tmpl w:val="6AE202D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AF144DD"/>
    <w:multiLevelType w:val="hybridMultilevel"/>
    <w:tmpl w:val="3E48A8C4"/>
    <w:lvl w:ilvl="0">
      <w:start w:val="1"/>
      <w:numFmt w:val="bullet"/>
      <w:lvlText w:val="–"/>
      <w:lvlJc w:val="left"/>
      <w:pPr>
        <w:tabs>
          <w:tab w:val="num" w:pos="576"/>
        </w:tabs>
        <w:ind w:left="576" w:hanging="288"/>
      </w:pPr>
      <w:rPr>
        <w:rFonts w:ascii="Arial" w:hAnsi="Aria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6E96EC7"/>
    <w:multiLevelType w:val="hybridMultilevel"/>
    <w:tmpl w:val="0D90C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7AC3749"/>
    <w:multiLevelType w:val="hybridMultilevel"/>
    <w:tmpl w:val="133AF23C"/>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5A20456E"/>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B452D45"/>
    <w:multiLevelType w:val="hybridMultilevel"/>
    <w:tmpl w:val="2000DFF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D025965"/>
    <w:multiLevelType w:val="hybridMultilevel"/>
    <w:tmpl w:val="98185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E321AA"/>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36F77A1"/>
    <w:multiLevelType w:val="hybridMultilevel"/>
    <w:tmpl w:val="60DEB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46D00FB"/>
    <w:multiLevelType w:val="hybridMultilevel"/>
    <w:tmpl w:val="BC7C662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A90979"/>
    <w:multiLevelType w:val="hybridMultilevel"/>
    <w:tmpl w:val="087CEAA6"/>
    <w:lvl w:ilvl="0">
      <w:start w:val="0"/>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BF32528"/>
    <w:multiLevelType w:val="hybridMultilevel"/>
    <w:tmpl w:val="311A216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4">
    <w:nsid w:val="6CB821FD"/>
    <w:multiLevelType w:val="hybridMultilevel"/>
    <w:tmpl w:val="6372907C"/>
    <w:lvl w:ilvl="0">
      <w:start w:val="1"/>
      <w:numFmt w:val="bullet"/>
      <w:lvlText w:val="–"/>
      <w:lvlJc w:val="left"/>
      <w:pPr>
        <w:tabs>
          <w:tab w:val="num" w:pos="576"/>
        </w:tabs>
        <w:ind w:left="576" w:hanging="288"/>
      </w:pPr>
      <w:rPr>
        <w:rFonts w:ascii="Arial" w:hAnsi="Aria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CEE46C8"/>
    <w:multiLevelType w:val="hybridMultilevel"/>
    <w:tmpl w:val="5E1AA14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E365FD8"/>
    <w:multiLevelType w:val="hybridMultilevel"/>
    <w:tmpl w:val="BCE4099A"/>
    <w:lvl w:ilvl="0">
      <w:start w:val="1"/>
      <w:numFmt w:val="upperLetter"/>
      <w:pStyle w:val="ListBullet"/>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73862394"/>
    <w:multiLevelType w:val="hybridMultilevel"/>
    <w:tmpl w:val="3A6CA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8820011">
    <w:abstractNumId w:val="11"/>
  </w:num>
  <w:num w:numId="2" w16cid:durableId="1337883562">
    <w:abstractNumId w:val="35"/>
  </w:num>
  <w:num w:numId="3" w16cid:durableId="1955554032">
    <w:abstractNumId w:val="10"/>
  </w:num>
  <w:num w:numId="4" w16cid:durableId="1911310523">
    <w:abstractNumId w:val="48"/>
  </w:num>
  <w:num w:numId="5" w16cid:durableId="2113816294">
    <w:abstractNumId w:val="26"/>
  </w:num>
  <w:num w:numId="6" w16cid:durableId="621232100">
    <w:abstractNumId w:val="61"/>
  </w:num>
  <w:num w:numId="7" w16cid:durableId="761029449">
    <w:abstractNumId w:val="9"/>
  </w:num>
  <w:num w:numId="8" w16cid:durableId="301617236">
    <w:abstractNumId w:val="18"/>
  </w:num>
  <w:num w:numId="9" w16cid:durableId="127480439">
    <w:abstractNumId w:val="25"/>
  </w:num>
  <w:num w:numId="10" w16cid:durableId="993920786">
    <w:abstractNumId w:val="60"/>
  </w:num>
  <w:num w:numId="11" w16cid:durableId="1070880642">
    <w:abstractNumId w:val="63"/>
  </w:num>
  <w:num w:numId="12" w16cid:durableId="310251483">
    <w:abstractNumId w:val="58"/>
  </w:num>
  <w:num w:numId="13" w16cid:durableId="1339238722">
    <w:abstractNumId w:val="47"/>
  </w:num>
  <w:num w:numId="14" w16cid:durableId="1458179385">
    <w:abstractNumId w:val="59"/>
  </w:num>
  <w:num w:numId="15" w16cid:durableId="1515147429">
    <w:abstractNumId w:val="29"/>
  </w:num>
  <w:num w:numId="16" w16cid:durableId="401951143">
    <w:abstractNumId w:val="42"/>
  </w:num>
  <w:num w:numId="17" w16cid:durableId="1714620533">
    <w:abstractNumId w:val="24"/>
  </w:num>
  <w:num w:numId="18" w16cid:durableId="422075445">
    <w:abstractNumId w:val="17"/>
  </w:num>
  <w:num w:numId="19" w16cid:durableId="126630476">
    <w:abstractNumId w:val="16"/>
  </w:num>
  <w:num w:numId="20" w16cid:durableId="1085953843">
    <w:abstractNumId w:val="38"/>
  </w:num>
  <w:num w:numId="21" w16cid:durableId="160318434">
    <w:abstractNumId w:val="1"/>
  </w:num>
  <w:num w:numId="22" w16cid:durableId="1424957163">
    <w:abstractNumId w:val="5"/>
  </w:num>
  <w:num w:numId="23" w16cid:durableId="336158513">
    <w:abstractNumId w:val="31"/>
  </w:num>
  <w:num w:numId="24" w16cid:durableId="189101713">
    <w:abstractNumId w:val="7"/>
  </w:num>
  <w:num w:numId="25" w16cid:durableId="1950618603">
    <w:abstractNumId w:val="20"/>
  </w:num>
  <w:num w:numId="26" w16cid:durableId="1893037221">
    <w:abstractNumId w:val="37"/>
  </w:num>
  <w:num w:numId="27" w16cid:durableId="676427845">
    <w:abstractNumId w:val="62"/>
  </w:num>
  <w:num w:numId="28" w16cid:durableId="637614642">
    <w:abstractNumId w:val="51"/>
  </w:num>
  <w:num w:numId="29" w16cid:durableId="611980876">
    <w:abstractNumId w:val="34"/>
  </w:num>
  <w:num w:numId="30" w16cid:durableId="106312527">
    <w:abstractNumId w:val="41"/>
  </w:num>
  <w:num w:numId="31" w16cid:durableId="1560897830">
    <w:abstractNumId w:val="32"/>
  </w:num>
  <w:num w:numId="32" w16cid:durableId="1217820876">
    <w:abstractNumId w:val="32"/>
    <w:lvlOverride w:ilvl="0">
      <w:startOverride w:val="1"/>
    </w:lvlOverride>
  </w:num>
  <w:num w:numId="33" w16cid:durableId="2053990618">
    <w:abstractNumId w:val="32"/>
    <w:lvlOverride w:ilvl="0">
      <w:startOverride w:val="1"/>
    </w:lvlOverride>
  </w:num>
  <w:num w:numId="34" w16cid:durableId="1215241935">
    <w:abstractNumId w:val="15"/>
  </w:num>
  <w:num w:numId="35" w16cid:durableId="733695852">
    <w:abstractNumId w:val="13"/>
  </w:num>
  <w:num w:numId="36" w16cid:durableId="423569939">
    <w:abstractNumId w:val="12"/>
  </w:num>
  <w:num w:numId="37" w16cid:durableId="1556627572">
    <w:abstractNumId w:val="45"/>
  </w:num>
  <w:num w:numId="38" w16cid:durableId="1812359474">
    <w:abstractNumId w:val="8"/>
  </w:num>
  <w:num w:numId="39" w16cid:durableId="621882813">
    <w:abstractNumId w:val="56"/>
  </w:num>
  <w:num w:numId="40" w16cid:durableId="1522276171">
    <w:abstractNumId w:val="22"/>
  </w:num>
  <w:num w:numId="41" w16cid:durableId="1545021024">
    <w:abstractNumId w:val="30"/>
  </w:num>
  <w:num w:numId="42" w16cid:durableId="1930507261">
    <w:abstractNumId w:val="23"/>
  </w:num>
  <w:num w:numId="43" w16cid:durableId="684020837">
    <w:abstractNumId w:val="44"/>
  </w:num>
  <w:num w:numId="44" w16cid:durableId="1700005214">
    <w:abstractNumId w:val="43"/>
  </w:num>
  <w:num w:numId="45" w16cid:durableId="345641072">
    <w:abstractNumId w:val="46"/>
  </w:num>
  <w:num w:numId="46" w16cid:durableId="1591505253">
    <w:abstractNumId w:val="19"/>
  </w:num>
  <w:num w:numId="47" w16cid:durableId="111680780">
    <w:abstractNumId w:val="27"/>
  </w:num>
  <w:num w:numId="48" w16cid:durableId="410203519">
    <w:abstractNumId w:val="2"/>
  </w:num>
  <w:num w:numId="49" w16cid:durableId="206575560">
    <w:abstractNumId w:val="33"/>
  </w:num>
  <w:num w:numId="50" w16cid:durableId="327172012">
    <w:abstractNumId w:val="50"/>
  </w:num>
  <w:num w:numId="51" w16cid:durableId="1733886346">
    <w:abstractNumId w:val="55"/>
  </w:num>
  <w:num w:numId="52" w16cid:durableId="1120606731">
    <w:abstractNumId w:val="28"/>
  </w:num>
  <w:num w:numId="53" w16cid:durableId="327053532">
    <w:abstractNumId w:val="39"/>
  </w:num>
  <w:num w:numId="54" w16cid:durableId="1598173110">
    <w:abstractNumId w:val="4"/>
  </w:num>
  <w:num w:numId="55" w16cid:durableId="457146349">
    <w:abstractNumId w:val="36"/>
  </w:num>
  <w:num w:numId="56" w16cid:durableId="147402722">
    <w:abstractNumId w:val="54"/>
  </w:num>
  <w:num w:numId="57" w16cid:durableId="2054188670">
    <w:abstractNumId w:val="3"/>
  </w:num>
  <w:num w:numId="58" w16cid:durableId="615990269">
    <w:abstractNumId w:val="57"/>
  </w:num>
  <w:num w:numId="59" w16cid:durableId="1042049708">
    <w:abstractNumId w:val="13"/>
  </w:num>
  <w:num w:numId="60" w16cid:durableId="949625977">
    <w:abstractNumId w:val="13"/>
  </w:num>
  <w:num w:numId="61" w16cid:durableId="1708335078">
    <w:abstractNumId w:val="13"/>
  </w:num>
  <w:num w:numId="62" w16cid:durableId="957879630">
    <w:abstractNumId w:val="13"/>
  </w:num>
  <w:num w:numId="63" w16cid:durableId="71244291">
    <w:abstractNumId w:val="40"/>
  </w:num>
  <w:num w:numId="64" w16cid:durableId="983237224">
    <w:abstractNumId w:val="13"/>
  </w:num>
  <w:num w:numId="65" w16cid:durableId="1859811843">
    <w:abstractNumId w:val="6"/>
  </w:num>
  <w:num w:numId="66" w16cid:durableId="1821537643">
    <w:abstractNumId w:val="53"/>
  </w:num>
  <w:num w:numId="67" w16cid:durableId="194781743">
    <w:abstractNumId w:val="21"/>
  </w:num>
  <w:num w:numId="68" w16cid:durableId="477308822">
    <w:abstractNumId w:val="52"/>
  </w:num>
  <w:num w:numId="69" w16cid:durableId="491340185">
    <w:abstractNumId w:val="14"/>
  </w:num>
  <w:num w:numId="70" w16cid:durableId="1310402020">
    <w:abstractNumId w:val="49"/>
  </w:num>
  <w:num w:numId="71" w16cid:durableId="84648607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A19"/>
    <w:rsid w:val="00002819"/>
    <w:rsid w:val="0001255D"/>
    <w:rsid w:val="00016B74"/>
    <w:rsid w:val="00023518"/>
    <w:rsid w:val="00025252"/>
    <w:rsid w:val="00027E79"/>
    <w:rsid w:val="00030745"/>
    <w:rsid w:val="00035528"/>
    <w:rsid w:val="0004063C"/>
    <w:rsid w:val="00041023"/>
    <w:rsid w:val="00042201"/>
    <w:rsid w:val="0004247F"/>
    <w:rsid w:val="000460CB"/>
    <w:rsid w:val="00047E72"/>
    <w:rsid w:val="00051C58"/>
    <w:rsid w:val="00051EC9"/>
    <w:rsid w:val="000532CD"/>
    <w:rsid w:val="00053E3B"/>
    <w:rsid w:val="000546B7"/>
    <w:rsid w:val="00054735"/>
    <w:rsid w:val="00055DD7"/>
    <w:rsid w:val="00056AE8"/>
    <w:rsid w:val="00061536"/>
    <w:rsid w:val="0006287E"/>
    <w:rsid w:val="00062AFB"/>
    <w:rsid w:val="000655DD"/>
    <w:rsid w:val="000677D6"/>
    <w:rsid w:val="00070421"/>
    <w:rsid w:val="00071F79"/>
    <w:rsid w:val="000721E5"/>
    <w:rsid w:val="0007251B"/>
    <w:rsid w:val="000733A5"/>
    <w:rsid w:val="00074701"/>
    <w:rsid w:val="000775A2"/>
    <w:rsid w:val="000776EB"/>
    <w:rsid w:val="00082C5B"/>
    <w:rsid w:val="00082FFD"/>
    <w:rsid w:val="00083227"/>
    <w:rsid w:val="0008540C"/>
    <w:rsid w:val="000857E1"/>
    <w:rsid w:val="00086CBE"/>
    <w:rsid w:val="00090503"/>
    <w:rsid w:val="00090812"/>
    <w:rsid w:val="000921F0"/>
    <w:rsid w:val="00092250"/>
    <w:rsid w:val="00092F8D"/>
    <w:rsid w:val="00093206"/>
    <w:rsid w:val="00094107"/>
    <w:rsid w:val="000946DB"/>
    <w:rsid w:val="0009558A"/>
    <w:rsid w:val="00096007"/>
    <w:rsid w:val="00097560"/>
    <w:rsid w:val="000A012A"/>
    <w:rsid w:val="000A32F6"/>
    <w:rsid w:val="000A4598"/>
    <w:rsid w:val="000B1235"/>
    <w:rsid w:val="000B331B"/>
    <w:rsid w:val="000B4E5C"/>
    <w:rsid w:val="000B50B2"/>
    <w:rsid w:val="000B5AED"/>
    <w:rsid w:val="000C107F"/>
    <w:rsid w:val="000C4048"/>
    <w:rsid w:val="000C4FC1"/>
    <w:rsid w:val="000C6457"/>
    <w:rsid w:val="000D243A"/>
    <w:rsid w:val="000D4D0D"/>
    <w:rsid w:val="000D4E9A"/>
    <w:rsid w:val="000D66F7"/>
    <w:rsid w:val="000D6983"/>
    <w:rsid w:val="000D6F7F"/>
    <w:rsid w:val="000D7D44"/>
    <w:rsid w:val="000E0F82"/>
    <w:rsid w:val="000E6549"/>
    <w:rsid w:val="000E7002"/>
    <w:rsid w:val="000F0318"/>
    <w:rsid w:val="000F1681"/>
    <w:rsid w:val="000F1E4A"/>
    <w:rsid w:val="000F21AC"/>
    <w:rsid w:val="000F381A"/>
    <w:rsid w:val="000F501E"/>
    <w:rsid w:val="000F646D"/>
    <w:rsid w:val="001001DB"/>
    <w:rsid w:val="00100D34"/>
    <w:rsid w:val="001031CE"/>
    <w:rsid w:val="001035B7"/>
    <w:rsid w:val="00103EFD"/>
    <w:rsid w:val="00104980"/>
    <w:rsid w:val="001072D7"/>
    <w:rsid w:val="00107D87"/>
    <w:rsid w:val="001151DF"/>
    <w:rsid w:val="00116BF8"/>
    <w:rsid w:val="00116D67"/>
    <w:rsid w:val="00116DFD"/>
    <w:rsid w:val="00117E3B"/>
    <w:rsid w:val="001226B2"/>
    <w:rsid w:val="001247D0"/>
    <w:rsid w:val="00125242"/>
    <w:rsid w:val="001253F4"/>
    <w:rsid w:val="001254A0"/>
    <w:rsid w:val="00125A1C"/>
    <w:rsid w:val="00125E11"/>
    <w:rsid w:val="001260FF"/>
    <w:rsid w:val="00133A47"/>
    <w:rsid w:val="00134385"/>
    <w:rsid w:val="001344E2"/>
    <w:rsid w:val="00136346"/>
    <w:rsid w:val="001370E4"/>
    <w:rsid w:val="00144092"/>
    <w:rsid w:val="00144720"/>
    <w:rsid w:val="0015362F"/>
    <w:rsid w:val="00154CD1"/>
    <w:rsid w:val="001562D2"/>
    <w:rsid w:val="00156ED0"/>
    <w:rsid w:val="0015722A"/>
    <w:rsid w:val="00157482"/>
    <w:rsid w:val="001608E8"/>
    <w:rsid w:val="0016374E"/>
    <w:rsid w:val="00163C5B"/>
    <w:rsid w:val="00163D09"/>
    <w:rsid w:val="0016502D"/>
    <w:rsid w:val="00165BB2"/>
    <w:rsid w:val="001701ED"/>
    <w:rsid w:val="001707D8"/>
    <w:rsid w:val="00171142"/>
    <w:rsid w:val="00174595"/>
    <w:rsid w:val="00175426"/>
    <w:rsid w:val="001841E5"/>
    <w:rsid w:val="00184CD4"/>
    <w:rsid w:val="00184D94"/>
    <w:rsid w:val="00185958"/>
    <w:rsid w:val="00196549"/>
    <w:rsid w:val="00196A24"/>
    <w:rsid w:val="00197104"/>
    <w:rsid w:val="001A1FF5"/>
    <w:rsid w:val="001A4108"/>
    <w:rsid w:val="001A59B6"/>
    <w:rsid w:val="001B0300"/>
    <w:rsid w:val="001B088F"/>
    <w:rsid w:val="001B0A76"/>
    <w:rsid w:val="001B1EC4"/>
    <w:rsid w:val="001B3136"/>
    <w:rsid w:val="001C16B7"/>
    <w:rsid w:val="001C17A9"/>
    <w:rsid w:val="001C5A88"/>
    <w:rsid w:val="001D288B"/>
    <w:rsid w:val="001D2FA4"/>
    <w:rsid w:val="001D30D9"/>
    <w:rsid w:val="001D4ADC"/>
    <w:rsid w:val="001D4ED9"/>
    <w:rsid w:val="001D5351"/>
    <w:rsid w:val="001D6DC7"/>
    <w:rsid w:val="001E1A2E"/>
    <w:rsid w:val="001E308E"/>
    <w:rsid w:val="001E4649"/>
    <w:rsid w:val="001E4A12"/>
    <w:rsid w:val="001E4CC9"/>
    <w:rsid w:val="001F01F0"/>
    <w:rsid w:val="001F1708"/>
    <w:rsid w:val="001F207B"/>
    <w:rsid w:val="001F46C0"/>
    <w:rsid w:val="001F57F5"/>
    <w:rsid w:val="001F7D28"/>
    <w:rsid w:val="0020016E"/>
    <w:rsid w:val="0020401C"/>
    <w:rsid w:val="002047AA"/>
    <w:rsid w:val="0020629A"/>
    <w:rsid w:val="00206DC8"/>
    <w:rsid w:val="00206E11"/>
    <w:rsid w:val="00206FE3"/>
    <w:rsid w:val="00207554"/>
    <w:rsid w:val="00211261"/>
    <w:rsid w:val="00211656"/>
    <w:rsid w:val="002144A2"/>
    <w:rsid w:val="002177EB"/>
    <w:rsid w:val="002265C2"/>
    <w:rsid w:val="00230413"/>
    <w:rsid w:val="0023146E"/>
    <w:rsid w:val="00241022"/>
    <w:rsid w:val="00243447"/>
    <w:rsid w:val="00246987"/>
    <w:rsid w:val="002517BB"/>
    <w:rsid w:val="0025303D"/>
    <w:rsid w:val="00253B53"/>
    <w:rsid w:val="00253C95"/>
    <w:rsid w:val="0025640A"/>
    <w:rsid w:val="00256E24"/>
    <w:rsid w:val="00261DD6"/>
    <w:rsid w:val="00262E32"/>
    <w:rsid w:val="00265491"/>
    <w:rsid w:val="00272F83"/>
    <w:rsid w:val="00274CB1"/>
    <w:rsid w:val="00276CE2"/>
    <w:rsid w:val="00283EAE"/>
    <w:rsid w:val="00287AF1"/>
    <w:rsid w:val="002930BD"/>
    <w:rsid w:val="00293809"/>
    <w:rsid w:val="00293818"/>
    <w:rsid w:val="00294DCD"/>
    <w:rsid w:val="002955AB"/>
    <w:rsid w:val="002963B3"/>
    <w:rsid w:val="00297934"/>
    <w:rsid w:val="002A1836"/>
    <w:rsid w:val="002A41C6"/>
    <w:rsid w:val="002A7620"/>
    <w:rsid w:val="002A7BD0"/>
    <w:rsid w:val="002B020D"/>
    <w:rsid w:val="002B0C13"/>
    <w:rsid w:val="002B14F1"/>
    <w:rsid w:val="002B424E"/>
    <w:rsid w:val="002B5252"/>
    <w:rsid w:val="002B6ABF"/>
    <w:rsid w:val="002B785B"/>
    <w:rsid w:val="002C020A"/>
    <w:rsid w:val="002C1241"/>
    <w:rsid w:val="002C247A"/>
    <w:rsid w:val="002C558E"/>
    <w:rsid w:val="002C6A59"/>
    <w:rsid w:val="002C6F09"/>
    <w:rsid w:val="002D098F"/>
    <w:rsid w:val="002D0F0C"/>
    <w:rsid w:val="002D31CC"/>
    <w:rsid w:val="002E0482"/>
    <w:rsid w:val="002E2784"/>
    <w:rsid w:val="002E3C28"/>
    <w:rsid w:val="002E3D46"/>
    <w:rsid w:val="002E4349"/>
    <w:rsid w:val="002E6CCF"/>
    <w:rsid w:val="002E7B9B"/>
    <w:rsid w:val="002F0F32"/>
    <w:rsid w:val="002F1542"/>
    <w:rsid w:val="002F33D0"/>
    <w:rsid w:val="002F3F5E"/>
    <w:rsid w:val="00300722"/>
    <w:rsid w:val="00300B24"/>
    <w:rsid w:val="00301EBD"/>
    <w:rsid w:val="003020E9"/>
    <w:rsid w:val="0030316D"/>
    <w:rsid w:val="003031F0"/>
    <w:rsid w:val="003032C5"/>
    <w:rsid w:val="003050FC"/>
    <w:rsid w:val="00305284"/>
    <w:rsid w:val="00305589"/>
    <w:rsid w:val="00305D1E"/>
    <w:rsid w:val="00306308"/>
    <w:rsid w:val="00307148"/>
    <w:rsid w:val="0031024A"/>
    <w:rsid w:val="00316EAB"/>
    <w:rsid w:val="003179ED"/>
    <w:rsid w:val="0032313F"/>
    <w:rsid w:val="003234BA"/>
    <w:rsid w:val="003237DD"/>
    <w:rsid w:val="00325C05"/>
    <w:rsid w:val="0033152D"/>
    <w:rsid w:val="00332496"/>
    <w:rsid w:val="00333740"/>
    <w:rsid w:val="00333892"/>
    <w:rsid w:val="003409D7"/>
    <w:rsid w:val="00346B29"/>
    <w:rsid w:val="0035625F"/>
    <w:rsid w:val="00356823"/>
    <w:rsid w:val="00363E46"/>
    <w:rsid w:val="0037108E"/>
    <w:rsid w:val="00373D2F"/>
    <w:rsid w:val="00375974"/>
    <w:rsid w:val="00380363"/>
    <w:rsid w:val="003806FE"/>
    <w:rsid w:val="00380E1A"/>
    <w:rsid w:val="003811EC"/>
    <w:rsid w:val="003819E1"/>
    <w:rsid w:val="00382C43"/>
    <w:rsid w:val="00382FD6"/>
    <w:rsid w:val="00383E37"/>
    <w:rsid w:val="00386646"/>
    <w:rsid w:val="0038789B"/>
    <w:rsid w:val="00390F85"/>
    <w:rsid w:val="0039391D"/>
    <w:rsid w:val="003A3900"/>
    <w:rsid w:val="003A6421"/>
    <w:rsid w:val="003A7774"/>
    <w:rsid w:val="003B09C2"/>
    <w:rsid w:val="003B221C"/>
    <w:rsid w:val="003B38C0"/>
    <w:rsid w:val="003B47E3"/>
    <w:rsid w:val="003B48A5"/>
    <w:rsid w:val="003B50E1"/>
    <w:rsid w:val="003B54D9"/>
    <w:rsid w:val="003B78CA"/>
    <w:rsid w:val="003C015A"/>
    <w:rsid w:val="003C1C56"/>
    <w:rsid w:val="003C4561"/>
    <w:rsid w:val="003C4584"/>
    <w:rsid w:val="003C5521"/>
    <w:rsid w:val="003C7358"/>
    <w:rsid w:val="003C7C2C"/>
    <w:rsid w:val="003D559A"/>
    <w:rsid w:val="003D7D67"/>
    <w:rsid w:val="003E2BE3"/>
    <w:rsid w:val="003E357B"/>
    <w:rsid w:val="003E404A"/>
    <w:rsid w:val="003E4C93"/>
    <w:rsid w:val="003E61F6"/>
    <w:rsid w:val="003E7593"/>
    <w:rsid w:val="003F0388"/>
    <w:rsid w:val="003F2062"/>
    <w:rsid w:val="003F277D"/>
    <w:rsid w:val="003F32F4"/>
    <w:rsid w:val="003F3CB5"/>
    <w:rsid w:val="003F7615"/>
    <w:rsid w:val="00402363"/>
    <w:rsid w:val="00405E1A"/>
    <w:rsid w:val="0040669A"/>
    <w:rsid w:val="00406769"/>
    <w:rsid w:val="00407537"/>
    <w:rsid w:val="004159E4"/>
    <w:rsid w:val="00415D53"/>
    <w:rsid w:val="004165BD"/>
    <w:rsid w:val="00417A1F"/>
    <w:rsid w:val="00420D35"/>
    <w:rsid w:val="0042183F"/>
    <w:rsid w:val="0042220D"/>
    <w:rsid w:val="004223B5"/>
    <w:rsid w:val="004228F3"/>
    <w:rsid w:val="004239ED"/>
    <w:rsid w:val="004269B4"/>
    <w:rsid w:val="00427DE5"/>
    <w:rsid w:val="0043273E"/>
    <w:rsid w:val="0043377A"/>
    <w:rsid w:val="00437489"/>
    <w:rsid w:val="004379B6"/>
    <w:rsid w:val="0044428E"/>
    <w:rsid w:val="00444BC1"/>
    <w:rsid w:val="004456A8"/>
    <w:rsid w:val="00446465"/>
    <w:rsid w:val="00450737"/>
    <w:rsid w:val="00450968"/>
    <w:rsid w:val="00450A8E"/>
    <w:rsid w:val="00450AE6"/>
    <w:rsid w:val="00450B56"/>
    <w:rsid w:val="00450E31"/>
    <w:rsid w:val="00452F5D"/>
    <w:rsid w:val="00455AD8"/>
    <w:rsid w:val="00460D54"/>
    <w:rsid w:val="00461D3E"/>
    <w:rsid w:val="004650A9"/>
    <w:rsid w:val="004650C3"/>
    <w:rsid w:val="004706CC"/>
    <w:rsid w:val="004731B8"/>
    <w:rsid w:val="0047594C"/>
    <w:rsid w:val="00476415"/>
    <w:rsid w:val="00476ED5"/>
    <w:rsid w:val="00483EAB"/>
    <w:rsid w:val="00484970"/>
    <w:rsid w:val="00487335"/>
    <w:rsid w:val="004B020A"/>
    <w:rsid w:val="004B048A"/>
    <w:rsid w:val="004B136C"/>
    <w:rsid w:val="004B34C4"/>
    <w:rsid w:val="004B75AC"/>
    <w:rsid w:val="004C3644"/>
    <w:rsid w:val="004C3CE0"/>
    <w:rsid w:val="004C3E09"/>
    <w:rsid w:val="004C462F"/>
    <w:rsid w:val="004C52BD"/>
    <w:rsid w:val="004C5B7E"/>
    <w:rsid w:val="004C65B0"/>
    <w:rsid w:val="004C7720"/>
    <w:rsid w:val="004D12DD"/>
    <w:rsid w:val="004D65BB"/>
    <w:rsid w:val="004E02BA"/>
    <w:rsid w:val="004E104A"/>
    <w:rsid w:val="004E3DD1"/>
    <w:rsid w:val="004E5778"/>
    <w:rsid w:val="004E6D6B"/>
    <w:rsid w:val="004E7ED8"/>
    <w:rsid w:val="004F0352"/>
    <w:rsid w:val="004F17A2"/>
    <w:rsid w:val="004F1935"/>
    <w:rsid w:val="004F2304"/>
    <w:rsid w:val="004F4D99"/>
    <w:rsid w:val="004F6CED"/>
    <w:rsid w:val="0050238E"/>
    <w:rsid w:val="00503133"/>
    <w:rsid w:val="0050376D"/>
    <w:rsid w:val="00504A6E"/>
    <w:rsid w:val="00506F4A"/>
    <w:rsid w:val="00507312"/>
    <w:rsid w:val="00512C25"/>
    <w:rsid w:val="0051376C"/>
    <w:rsid w:val="00513B0D"/>
    <w:rsid w:val="00513B5B"/>
    <w:rsid w:val="00514002"/>
    <w:rsid w:val="005147CC"/>
    <w:rsid w:val="00515250"/>
    <w:rsid w:val="00517D15"/>
    <w:rsid w:val="00522294"/>
    <w:rsid w:val="0052475E"/>
    <w:rsid w:val="005274C8"/>
    <w:rsid w:val="00527E5A"/>
    <w:rsid w:val="005302CB"/>
    <w:rsid w:val="00530557"/>
    <w:rsid w:val="005323FC"/>
    <w:rsid w:val="00533FDB"/>
    <w:rsid w:val="005363EE"/>
    <w:rsid w:val="00544EE5"/>
    <w:rsid w:val="00545237"/>
    <w:rsid w:val="00546336"/>
    <w:rsid w:val="0054642E"/>
    <w:rsid w:val="00546A16"/>
    <w:rsid w:val="00547670"/>
    <w:rsid w:val="00550C00"/>
    <w:rsid w:val="0055434C"/>
    <w:rsid w:val="00561465"/>
    <w:rsid w:val="00561FD8"/>
    <w:rsid w:val="005646E0"/>
    <w:rsid w:val="00570AA0"/>
    <w:rsid w:val="00571A9A"/>
    <w:rsid w:val="00571B29"/>
    <w:rsid w:val="00571B90"/>
    <w:rsid w:val="005739E6"/>
    <w:rsid w:val="00574EA3"/>
    <w:rsid w:val="00580521"/>
    <w:rsid w:val="00580779"/>
    <w:rsid w:val="00581C72"/>
    <w:rsid w:val="00591283"/>
    <w:rsid w:val="00591827"/>
    <w:rsid w:val="005955A0"/>
    <w:rsid w:val="00595E20"/>
    <w:rsid w:val="00596E38"/>
    <w:rsid w:val="00597CAE"/>
    <w:rsid w:val="005A2A5B"/>
    <w:rsid w:val="005A54B3"/>
    <w:rsid w:val="005A61CE"/>
    <w:rsid w:val="005A643B"/>
    <w:rsid w:val="005A678B"/>
    <w:rsid w:val="005A79B4"/>
    <w:rsid w:val="005A7AB5"/>
    <w:rsid w:val="005A7E5A"/>
    <w:rsid w:val="005B1285"/>
    <w:rsid w:val="005B1410"/>
    <w:rsid w:val="005B448F"/>
    <w:rsid w:val="005C023F"/>
    <w:rsid w:val="005C42A4"/>
    <w:rsid w:val="005C6794"/>
    <w:rsid w:val="005C6AA4"/>
    <w:rsid w:val="005C723F"/>
    <w:rsid w:val="005D4A40"/>
    <w:rsid w:val="005D4E1B"/>
    <w:rsid w:val="005D6BAD"/>
    <w:rsid w:val="005D7324"/>
    <w:rsid w:val="005E493B"/>
    <w:rsid w:val="005F2951"/>
    <w:rsid w:val="005F5A61"/>
    <w:rsid w:val="00604D8A"/>
    <w:rsid w:val="0061636C"/>
    <w:rsid w:val="00620CAA"/>
    <w:rsid w:val="00621E57"/>
    <w:rsid w:val="00623C5B"/>
    <w:rsid w:val="00624DDC"/>
    <w:rsid w:val="006253B6"/>
    <w:rsid w:val="006257ED"/>
    <w:rsid w:val="0062686E"/>
    <w:rsid w:val="00626980"/>
    <w:rsid w:val="00630928"/>
    <w:rsid w:val="00630B30"/>
    <w:rsid w:val="00631F2D"/>
    <w:rsid w:val="006321EB"/>
    <w:rsid w:val="0063640A"/>
    <w:rsid w:val="00637957"/>
    <w:rsid w:val="00640AD9"/>
    <w:rsid w:val="006416D9"/>
    <w:rsid w:val="00643016"/>
    <w:rsid w:val="00650D86"/>
    <w:rsid w:val="00651FF6"/>
    <w:rsid w:val="00655F6F"/>
    <w:rsid w:val="006563E5"/>
    <w:rsid w:val="00657C0B"/>
    <w:rsid w:val="00657D56"/>
    <w:rsid w:val="00662963"/>
    <w:rsid w:val="006647D3"/>
    <w:rsid w:val="00666597"/>
    <w:rsid w:val="006735E7"/>
    <w:rsid w:val="00681DCE"/>
    <w:rsid w:val="0068303E"/>
    <w:rsid w:val="0068383E"/>
    <w:rsid w:val="00687AD3"/>
    <w:rsid w:val="00690626"/>
    <w:rsid w:val="00690977"/>
    <w:rsid w:val="006913F1"/>
    <w:rsid w:val="00692959"/>
    <w:rsid w:val="006956C6"/>
    <w:rsid w:val="006959CB"/>
    <w:rsid w:val="006A3997"/>
    <w:rsid w:val="006A4D02"/>
    <w:rsid w:val="006A6BBB"/>
    <w:rsid w:val="006B1BF9"/>
    <w:rsid w:val="006B21CE"/>
    <w:rsid w:val="006B31DA"/>
    <w:rsid w:val="006B4C04"/>
    <w:rsid w:val="006B53F1"/>
    <w:rsid w:val="006B5951"/>
    <w:rsid w:val="006B5C79"/>
    <w:rsid w:val="006B5D5A"/>
    <w:rsid w:val="006B6037"/>
    <w:rsid w:val="006B6B3B"/>
    <w:rsid w:val="006B6E12"/>
    <w:rsid w:val="006C0E56"/>
    <w:rsid w:val="006C29F6"/>
    <w:rsid w:val="006C43C5"/>
    <w:rsid w:val="006C454C"/>
    <w:rsid w:val="006C45B0"/>
    <w:rsid w:val="006D00E7"/>
    <w:rsid w:val="006D260B"/>
    <w:rsid w:val="006D3D7A"/>
    <w:rsid w:val="006D5A9A"/>
    <w:rsid w:val="006D610D"/>
    <w:rsid w:val="006D64B8"/>
    <w:rsid w:val="006D7DCB"/>
    <w:rsid w:val="006D7FE2"/>
    <w:rsid w:val="006E2DD9"/>
    <w:rsid w:val="006E4F82"/>
    <w:rsid w:val="006E5859"/>
    <w:rsid w:val="006E6C9B"/>
    <w:rsid w:val="006F2FB3"/>
    <w:rsid w:val="006F5641"/>
    <w:rsid w:val="006F5B3C"/>
    <w:rsid w:val="006F7700"/>
    <w:rsid w:val="00707DD6"/>
    <w:rsid w:val="0071084E"/>
    <w:rsid w:val="007108E4"/>
    <w:rsid w:val="00713506"/>
    <w:rsid w:val="00716419"/>
    <w:rsid w:val="00717BDC"/>
    <w:rsid w:val="00722B3D"/>
    <w:rsid w:val="00723A28"/>
    <w:rsid w:val="00725619"/>
    <w:rsid w:val="007264C3"/>
    <w:rsid w:val="00731F07"/>
    <w:rsid w:val="00736774"/>
    <w:rsid w:val="00736B62"/>
    <w:rsid w:val="00740D4C"/>
    <w:rsid w:val="00745696"/>
    <w:rsid w:val="0074706D"/>
    <w:rsid w:val="00751242"/>
    <w:rsid w:val="00751A0B"/>
    <w:rsid w:val="00755B4A"/>
    <w:rsid w:val="00756963"/>
    <w:rsid w:val="00761BC2"/>
    <w:rsid w:val="00763E53"/>
    <w:rsid w:val="00764C85"/>
    <w:rsid w:val="0077182E"/>
    <w:rsid w:val="007733D5"/>
    <w:rsid w:val="00775D5C"/>
    <w:rsid w:val="0078304A"/>
    <w:rsid w:val="007837E0"/>
    <w:rsid w:val="007844F2"/>
    <w:rsid w:val="00784FD7"/>
    <w:rsid w:val="00785821"/>
    <w:rsid w:val="00790BBE"/>
    <w:rsid w:val="00793E3E"/>
    <w:rsid w:val="00794411"/>
    <w:rsid w:val="007952EC"/>
    <w:rsid w:val="007A0E0A"/>
    <w:rsid w:val="007A29C5"/>
    <w:rsid w:val="007A600F"/>
    <w:rsid w:val="007A77C2"/>
    <w:rsid w:val="007B1605"/>
    <w:rsid w:val="007B50B2"/>
    <w:rsid w:val="007B7ED3"/>
    <w:rsid w:val="007C0A56"/>
    <w:rsid w:val="007C215F"/>
    <w:rsid w:val="007C65A8"/>
    <w:rsid w:val="007C7B4B"/>
    <w:rsid w:val="007D68F5"/>
    <w:rsid w:val="007E668C"/>
    <w:rsid w:val="007F04E7"/>
    <w:rsid w:val="007F4102"/>
    <w:rsid w:val="007F4E84"/>
    <w:rsid w:val="00810C56"/>
    <w:rsid w:val="00811057"/>
    <w:rsid w:val="0081423A"/>
    <w:rsid w:val="008145F2"/>
    <w:rsid w:val="00823428"/>
    <w:rsid w:val="0083173F"/>
    <w:rsid w:val="00833CF6"/>
    <w:rsid w:val="00834C8F"/>
    <w:rsid w:val="008369BA"/>
    <w:rsid w:val="00840D32"/>
    <w:rsid w:val="00841315"/>
    <w:rsid w:val="00841993"/>
    <w:rsid w:val="00842BAA"/>
    <w:rsid w:val="00843933"/>
    <w:rsid w:val="0084670F"/>
    <w:rsid w:val="00850C3F"/>
    <w:rsid w:val="008512DD"/>
    <w:rsid w:val="00851372"/>
    <w:rsid w:val="00854270"/>
    <w:rsid w:val="008565FA"/>
    <w:rsid w:val="00857147"/>
    <w:rsid w:val="008571B8"/>
    <w:rsid w:val="008573FA"/>
    <w:rsid w:val="00857F83"/>
    <w:rsid w:val="00864C1F"/>
    <w:rsid w:val="00870FA1"/>
    <w:rsid w:val="00871687"/>
    <w:rsid w:val="00873ABD"/>
    <w:rsid w:val="00875220"/>
    <w:rsid w:val="0087708D"/>
    <w:rsid w:val="008776C0"/>
    <w:rsid w:val="00881761"/>
    <w:rsid w:val="00885217"/>
    <w:rsid w:val="00886AB6"/>
    <w:rsid w:val="00891CD9"/>
    <w:rsid w:val="008921F9"/>
    <w:rsid w:val="00893835"/>
    <w:rsid w:val="008A0FCE"/>
    <w:rsid w:val="008A26FE"/>
    <w:rsid w:val="008A279F"/>
    <w:rsid w:val="008A71C9"/>
    <w:rsid w:val="008B094A"/>
    <w:rsid w:val="008B5771"/>
    <w:rsid w:val="008C21C2"/>
    <w:rsid w:val="008C3594"/>
    <w:rsid w:val="008C38BB"/>
    <w:rsid w:val="008C5D6B"/>
    <w:rsid w:val="008D09D1"/>
    <w:rsid w:val="008D541C"/>
    <w:rsid w:val="008E0239"/>
    <w:rsid w:val="008E4718"/>
    <w:rsid w:val="008F2446"/>
    <w:rsid w:val="008F36AC"/>
    <w:rsid w:val="008F5369"/>
    <w:rsid w:val="00900724"/>
    <w:rsid w:val="00901040"/>
    <w:rsid w:val="00901B69"/>
    <w:rsid w:val="00905D74"/>
    <w:rsid w:val="0090690B"/>
    <w:rsid w:val="0090728F"/>
    <w:rsid w:val="00923F25"/>
    <w:rsid w:val="00925973"/>
    <w:rsid w:val="0093056F"/>
    <w:rsid w:val="00930BD3"/>
    <w:rsid w:val="00934E67"/>
    <w:rsid w:val="00936AA7"/>
    <w:rsid w:val="00936ADA"/>
    <w:rsid w:val="0094048D"/>
    <w:rsid w:val="009412E8"/>
    <w:rsid w:val="00941BFB"/>
    <w:rsid w:val="009441A1"/>
    <w:rsid w:val="00945211"/>
    <w:rsid w:val="0094551B"/>
    <w:rsid w:val="00951053"/>
    <w:rsid w:val="00951855"/>
    <w:rsid w:val="00952D61"/>
    <w:rsid w:val="00955883"/>
    <w:rsid w:val="00955E8B"/>
    <w:rsid w:val="00963503"/>
    <w:rsid w:val="009641C5"/>
    <w:rsid w:val="00965DBD"/>
    <w:rsid w:val="00971796"/>
    <w:rsid w:val="00971944"/>
    <w:rsid w:val="00971C49"/>
    <w:rsid w:val="0097616A"/>
    <w:rsid w:val="009766E3"/>
    <w:rsid w:val="009771AD"/>
    <w:rsid w:val="00980B31"/>
    <w:rsid w:val="00980CD9"/>
    <w:rsid w:val="009815C6"/>
    <w:rsid w:val="00983775"/>
    <w:rsid w:val="0098416E"/>
    <w:rsid w:val="009912A0"/>
    <w:rsid w:val="00991315"/>
    <w:rsid w:val="0099605A"/>
    <w:rsid w:val="00996201"/>
    <w:rsid w:val="009A2BD0"/>
    <w:rsid w:val="009A2FDA"/>
    <w:rsid w:val="009A39E1"/>
    <w:rsid w:val="009A3AD8"/>
    <w:rsid w:val="009A6EE8"/>
    <w:rsid w:val="009B0F58"/>
    <w:rsid w:val="009B4D46"/>
    <w:rsid w:val="009C1F7D"/>
    <w:rsid w:val="009C3380"/>
    <w:rsid w:val="009C5E35"/>
    <w:rsid w:val="009C63FE"/>
    <w:rsid w:val="009C70A5"/>
    <w:rsid w:val="009D15F0"/>
    <w:rsid w:val="009D2B48"/>
    <w:rsid w:val="009D2E7A"/>
    <w:rsid w:val="009D424A"/>
    <w:rsid w:val="009E0A7E"/>
    <w:rsid w:val="009E2935"/>
    <w:rsid w:val="009E414B"/>
    <w:rsid w:val="009E417C"/>
    <w:rsid w:val="009E4ED7"/>
    <w:rsid w:val="009E7E38"/>
    <w:rsid w:val="009F2493"/>
    <w:rsid w:val="009F265B"/>
    <w:rsid w:val="009F482C"/>
    <w:rsid w:val="009F593F"/>
    <w:rsid w:val="009F5D2D"/>
    <w:rsid w:val="009F679C"/>
    <w:rsid w:val="009F68DB"/>
    <w:rsid w:val="00A002A3"/>
    <w:rsid w:val="00A006D8"/>
    <w:rsid w:val="00A0340A"/>
    <w:rsid w:val="00A03E3F"/>
    <w:rsid w:val="00A0521C"/>
    <w:rsid w:val="00A10285"/>
    <w:rsid w:val="00A1108E"/>
    <w:rsid w:val="00A115EB"/>
    <w:rsid w:val="00A1300D"/>
    <w:rsid w:val="00A13248"/>
    <w:rsid w:val="00A13F87"/>
    <w:rsid w:val="00A1486E"/>
    <w:rsid w:val="00A156E5"/>
    <w:rsid w:val="00A22EEE"/>
    <w:rsid w:val="00A27CD0"/>
    <w:rsid w:val="00A3111A"/>
    <w:rsid w:val="00A319D8"/>
    <w:rsid w:val="00A351F7"/>
    <w:rsid w:val="00A362B6"/>
    <w:rsid w:val="00A40458"/>
    <w:rsid w:val="00A41584"/>
    <w:rsid w:val="00A42C71"/>
    <w:rsid w:val="00A44ADE"/>
    <w:rsid w:val="00A46417"/>
    <w:rsid w:val="00A5261E"/>
    <w:rsid w:val="00A54FDE"/>
    <w:rsid w:val="00A57666"/>
    <w:rsid w:val="00A63F41"/>
    <w:rsid w:val="00A64049"/>
    <w:rsid w:val="00A67160"/>
    <w:rsid w:val="00A67DFF"/>
    <w:rsid w:val="00A70334"/>
    <w:rsid w:val="00A71475"/>
    <w:rsid w:val="00A714DC"/>
    <w:rsid w:val="00A7179C"/>
    <w:rsid w:val="00A71A1E"/>
    <w:rsid w:val="00A73326"/>
    <w:rsid w:val="00A74F7A"/>
    <w:rsid w:val="00A761CB"/>
    <w:rsid w:val="00A815F7"/>
    <w:rsid w:val="00A85701"/>
    <w:rsid w:val="00A8608C"/>
    <w:rsid w:val="00A86B28"/>
    <w:rsid w:val="00A903AD"/>
    <w:rsid w:val="00A9201D"/>
    <w:rsid w:val="00AA0FA5"/>
    <w:rsid w:val="00AA6780"/>
    <w:rsid w:val="00AA7AF3"/>
    <w:rsid w:val="00AB4BAF"/>
    <w:rsid w:val="00AB4F94"/>
    <w:rsid w:val="00AC6AF2"/>
    <w:rsid w:val="00AD0D94"/>
    <w:rsid w:val="00AD277A"/>
    <w:rsid w:val="00AD3261"/>
    <w:rsid w:val="00AD4355"/>
    <w:rsid w:val="00AD540A"/>
    <w:rsid w:val="00AD6A03"/>
    <w:rsid w:val="00AD723A"/>
    <w:rsid w:val="00AE3805"/>
    <w:rsid w:val="00AE3F5F"/>
    <w:rsid w:val="00AE5823"/>
    <w:rsid w:val="00B008C7"/>
    <w:rsid w:val="00B04BCF"/>
    <w:rsid w:val="00B056E9"/>
    <w:rsid w:val="00B06340"/>
    <w:rsid w:val="00B077B2"/>
    <w:rsid w:val="00B10ABA"/>
    <w:rsid w:val="00B12E63"/>
    <w:rsid w:val="00B1381C"/>
    <w:rsid w:val="00B13DC4"/>
    <w:rsid w:val="00B14BB1"/>
    <w:rsid w:val="00B159B2"/>
    <w:rsid w:val="00B1698D"/>
    <w:rsid w:val="00B17B7C"/>
    <w:rsid w:val="00B22B84"/>
    <w:rsid w:val="00B23277"/>
    <w:rsid w:val="00B245AD"/>
    <w:rsid w:val="00B26278"/>
    <w:rsid w:val="00B303DA"/>
    <w:rsid w:val="00B3249A"/>
    <w:rsid w:val="00B37AB9"/>
    <w:rsid w:val="00B416C0"/>
    <w:rsid w:val="00B4182B"/>
    <w:rsid w:val="00B43377"/>
    <w:rsid w:val="00B45D71"/>
    <w:rsid w:val="00B52581"/>
    <w:rsid w:val="00B529C8"/>
    <w:rsid w:val="00B53AC3"/>
    <w:rsid w:val="00B54B81"/>
    <w:rsid w:val="00B55E54"/>
    <w:rsid w:val="00B56589"/>
    <w:rsid w:val="00B56A71"/>
    <w:rsid w:val="00B57431"/>
    <w:rsid w:val="00B578D8"/>
    <w:rsid w:val="00B64A08"/>
    <w:rsid w:val="00B64D05"/>
    <w:rsid w:val="00B671A4"/>
    <w:rsid w:val="00B700AA"/>
    <w:rsid w:val="00B70460"/>
    <w:rsid w:val="00B72C64"/>
    <w:rsid w:val="00B746B2"/>
    <w:rsid w:val="00B83382"/>
    <w:rsid w:val="00B850FE"/>
    <w:rsid w:val="00B852CE"/>
    <w:rsid w:val="00B857B7"/>
    <w:rsid w:val="00B9060B"/>
    <w:rsid w:val="00B91D1D"/>
    <w:rsid w:val="00B93FF8"/>
    <w:rsid w:val="00B9441B"/>
    <w:rsid w:val="00B95ADD"/>
    <w:rsid w:val="00B97D8A"/>
    <w:rsid w:val="00BA2405"/>
    <w:rsid w:val="00BA5034"/>
    <w:rsid w:val="00BA6AC6"/>
    <w:rsid w:val="00BB1059"/>
    <w:rsid w:val="00BB195D"/>
    <w:rsid w:val="00BB36E0"/>
    <w:rsid w:val="00BB4BF8"/>
    <w:rsid w:val="00BB51B6"/>
    <w:rsid w:val="00BB6F42"/>
    <w:rsid w:val="00BC4132"/>
    <w:rsid w:val="00BC7BCE"/>
    <w:rsid w:val="00BD0414"/>
    <w:rsid w:val="00BD1552"/>
    <w:rsid w:val="00BD56DE"/>
    <w:rsid w:val="00BD702B"/>
    <w:rsid w:val="00BD7B78"/>
    <w:rsid w:val="00BE36B4"/>
    <w:rsid w:val="00BE3945"/>
    <w:rsid w:val="00BE45BC"/>
    <w:rsid w:val="00BE5D4F"/>
    <w:rsid w:val="00BE773B"/>
    <w:rsid w:val="00BF01F5"/>
    <w:rsid w:val="00BF1ED6"/>
    <w:rsid w:val="00BF6170"/>
    <w:rsid w:val="00BF7244"/>
    <w:rsid w:val="00C03309"/>
    <w:rsid w:val="00C04A2F"/>
    <w:rsid w:val="00C04BF0"/>
    <w:rsid w:val="00C05352"/>
    <w:rsid w:val="00C1039F"/>
    <w:rsid w:val="00C14610"/>
    <w:rsid w:val="00C2115E"/>
    <w:rsid w:val="00C224E4"/>
    <w:rsid w:val="00C228D1"/>
    <w:rsid w:val="00C23FC9"/>
    <w:rsid w:val="00C31C13"/>
    <w:rsid w:val="00C32404"/>
    <w:rsid w:val="00C32C8A"/>
    <w:rsid w:val="00C3571C"/>
    <w:rsid w:val="00C3641B"/>
    <w:rsid w:val="00C3692F"/>
    <w:rsid w:val="00C41309"/>
    <w:rsid w:val="00C41F0B"/>
    <w:rsid w:val="00C42F65"/>
    <w:rsid w:val="00C47454"/>
    <w:rsid w:val="00C47D91"/>
    <w:rsid w:val="00C5100A"/>
    <w:rsid w:val="00C5332F"/>
    <w:rsid w:val="00C53FDB"/>
    <w:rsid w:val="00C6043A"/>
    <w:rsid w:val="00C66ABD"/>
    <w:rsid w:val="00C6732D"/>
    <w:rsid w:val="00C717B5"/>
    <w:rsid w:val="00C72CD4"/>
    <w:rsid w:val="00C73360"/>
    <w:rsid w:val="00C760AA"/>
    <w:rsid w:val="00C8176F"/>
    <w:rsid w:val="00C838F9"/>
    <w:rsid w:val="00C8495A"/>
    <w:rsid w:val="00C85E63"/>
    <w:rsid w:val="00C86CB2"/>
    <w:rsid w:val="00C86FB4"/>
    <w:rsid w:val="00C91C71"/>
    <w:rsid w:val="00C93FC2"/>
    <w:rsid w:val="00C95126"/>
    <w:rsid w:val="00C9577E"/>
    <w:rsid w:val="00CA0970"/>
    <w:rsid w:val="00CA0B4C"/>
    <w:rsid w:val="00CA156C"/>
    <w:rsid w:val="00CA1A7B"/>
    <w:rsid w:val="00CA1AD9"/>
    <w:rsid w:val="00CA20A2"/>
    <w:rsid w:val="00CA26DE"/>
    <w:rsid w:val="00CA46EE"/>
    <w:rsid w:val="00CA6A96"/>
    <w:rsid w:val="00CA72A5"/>
    <w:rsid w:val="00CB7FBE"/>
    <w:rsid w:val="00CC0734"/>
    <w:rsid w:val="00CC07BF"/>
    <w:rsid w:val="00CC4651"/>
    <w:rsid w:val="00CC4E1F"/>
    <w:rsid w:val="00CC594A"/>
    <w:rsid w:val="00CC6120"/>
    <w:rsid w:val="00CC7311"/>
    <w:rsid w:val="00CD1E45"/>
    <w:rsid w:val="00CD2BB7"/>
    <w:rsid w:val="00CD47D1"/>
    <w:rsid w:val="00CD6DD8"/>
    <w:rsid w:val="00CE0146"/>
    <w:rsid w:val="00CE018E"/>
    <w:rsid w:val="00CE10BE"/>
    <w:rsid w:val="00CE1359"/>
    <w:rsid w:val="00CE507E"/>
    <w:rsid w:val="00CE5B86"/>
    <w:rsid w:val="00CE7A4A"/>
    <w:rsid w:val="00CF178A"/>
    <w:rsid w:val="00CF1FD3"/>
    <w:rsid w:val="00CF7BC3"/>
    <w:rsid w:val="00D00367"/>
    <w:rsid w:val="00D006FD"/>
    <w:rsid w:val="00D0189E"/>
    <w:rsid w:val="00D04C57"/>
    <w:rsid w:val="00D05D5D"/>
    <w:rsid w:val="00D06063"/>
    <w:rsid w:val="00D07193"/>
    <w:rsid w:val="00D105DC"/>
    <w:rsid w:val="00D10BD7"/>
    <w:rsid w:val="00D11C17"/>
    <w:rsid w:val="00D127A7"/>
    <w:rsid w:val="00D1343F"/>
    <w:rsid w:val="00D13AA8"/>
    <w:rsid w:val="00D15A85"/>
    <w:rsid w:val="00D178B8"/>
    <w:rsid w:val="00D22B23"/>
    <w:rsid w:val="00D239B5"/>
    <w:rsid w:val="00D26449"/>
    <w:rsid w:val="00D30992"/>
    <w:rsid w:val="00D32B72"/>
    <w:rsid w:val="00D32C0C"/>
    <w:rsid w:val="00D33594"/>
    <w:rsid w:val="00D338B2"/>
    <w:rsid w:val="00D36E82"/>
    <w:rsid w:val="00D37B00"/>
    <w:rsid w:val="00D37C64"/>
    <w:rsid w:val="00D4033C"/>
    <w:rsid w:val="00D4069D"/>
    <w:rsid w:val="00D44E2E"/>
    <w:rsid w:val="00D45504"/>
    <w:rsid w:val="00D45FAD"/>
    <w:rsid w:val="00D52A97"/>
    <w:rsid w:val="00D531E0"/>
    <w:rsid w:val="00D5346A"/>
    <w:rsid w:val="00D55767"/>
    <w:rsid w:val="00D558EE"/>
    <w:rsid w:val="00D60437"/>
    <w:rsid w:val="00D6336E"/>
    <w:rsid w:val="00D71BA0"/>
    <w:rsid w:val="00D72426"/>
    <w:rsid w:val="00D749DF"/>
    <w:rsid w:val="00D76D3F"/>
    <w:rsid w:val="00D81DE6"/>
    <w:rsid w:val="00D82755"/>
    <w:rsid w:val="00D82E67"/>
    <w:rsid w:val="00D831AC"/>
    <w:rsid w:val="00D86F30"/>
    <w:rsid w:val="00D87E56"/>
    <w:rsid w:val="00D94825"/>
    <w:rsid w:val="00D956DA"/>
    <w:rsid w:val="00D95E35"/>
    <w:rsid w:val="00D95FC3"/>
    <w:rsid w:val="00D97926"/>
    <w:rsid w:val="00DA3557"/>
    <w:rsid w:val="00DA4701"/>
    <w:rsid w:val="00DB00E8"/>
    <w:rsid w:val="00DB191B"/>
    <w:rsid w:val="00DB1DD3"/>
    <w:rsid w:val="00DB47DC"/>
    <w:rsid w:val="00DC0A3F"/>
    <w:rsid w:val="00DC0F0B"/>
    <w:rsid w:val="00DC144A"/>
    <w:rsid w:val="00DC35B5"/>
    <w:rsid w:val="00DC3764"/>
    <w:rsid w:val="00DC5203"/>
    <w:rsid w:val="00DC5423"/>
    <w:rsid w:val="00DC5D5C"/>
    <w:rsid w:val="00DC65F2"/>
    <w:rsid w:val="00DC7876"/>
    <w:rsid w:val="00DC7DD5"/>
    <w:rsid w:val="00DD3C4F"/>
    <w:rsid w:val="00DD41C9"/>
    <w:rsid w:val="00DD7621"/>
    <w:rsid w:val="00DE0519"/>
    <w:rsid w:val="00DE3ED7"/>
    <w:rsid w:val="00DE4774"/>
    <w:rsid w:val="00DE56B5"/>
    <w:rsid w:val="00DF1129"/>
    <w:rsid w:val="00DF1141"/>
    <w:rsid w:val="00DF1291"/>
    <w:rsid w:val="00DF223C"/>
    <w:rsid w:val="00DF261A"/>
    <w:rsid w:val="00E010D8"/>
    <w:rsid w:val="00E02A2D"/>
    <w:rsid w:val="00E06AFD"/>
    <w:rsid w:val="00E1392C"/>
    <w:rsid w:val="00E17A05"/>
    <w:rsid w:val="00E22AC6"/>
    <w:rsid w:val="00E24830"/>
    <w:rsid w:val="00E25C78"/>
    <w:rsid w:val="00E314C1"/>
    <w:rsid w:val="00E318A6"/>
    <w:rsid w:val="00E320E7"/>
    <w:rsid w:val="00E32D51"/>
    <w:rsid w:val="00E37CC2"/>
    <w:rsid w:val="00E40CDC"/>
    <w:rsid w:val="00E41C62"/>
    <w:rsid w:val="00E41EE9"/>
    <w:rsid w:val="00E42FD1"/>
    <w:rsid w:val="00E4548D"/>
    <w:rsid w:val="00E461D4"/>
    <w:rsid w:val="00E51447"/>
    <w:rsid w:val="00E53B0E"/>
    <w:rsid w:val="00E62285"/>
    <w:rsid w:val="00E62819"/>
    <w:rsid w:val="00E667E3"/>
    <w:rsid w:val="00E71E25"/>
    <w:rsid w:val="00E7217D"/>
    <w:rsid w:val="00E72BEA"/>
    <w:rsid w:val="00E8134F"/>
    <w:rsid w:val="00E84220"/>
    <w:rsid w:val="00E84D10"/>
    <w:rsid w:val="00E85D49"/>
    <w:rsid w:val="00E87303"/>
    <w:rsid w:val="00E8739B"/>
    <w:rsid w:val="00E9045F"/>
    <w:rsid w:val="00E90AE6"/>
    <w:rsid w:val="00E91787"/>
    <w:rsid w:val="00E95694"/>
    <w:rsid w:val="00EA0D4F"/>
    <w:rsid w:val="00EA1455"/>
    <w:rsid w:val="00EA2038"/>
    <w:rsid w:val="00EA405B"/>
    <w:rsid w:val="00EA6C06"/>
    <w:rsid w:val="00EB4C26"/>
    <w:rsid w:val="00EB6134"/>
    <w:rsid w:val="00EB6600"/>
    <w:rsid w:val="00EC1A6C"/>
    <w:rsid w:val="00EC2015"/>
    <w:rsid w:val="00EC4103"/>
    <w:rsid w:val="00EC4A12"/>
    <w:rsid w:val="00EC5374"/>
    <w:rsid w:val="00EC5ED8"/>
    <w:rsid w:val="00ED1538"/>
    <w:rsid w:val="00ED31CE"/>
    <w:rsid w:val="00ED7509"/>
    <w:rsid w:val="00ED7B03"/>
    <w:rsid w:val="00EE2219"/>
    <w:rsid w:val="00EE38AF"/>
    <w:rsid w:val="00EF07FB"/>
    <w:rsid w:val="00EF0B76"/>
    <w:rsid w:val="00EF254B"/>
    <w:rsid w:val="00EF4FF2"/>
    <w:rsid w:val="00EF7EEE"/>
    <w:rsid w:val="00F0263D"/>
    <w:rsid w:val="00F04140"/>
    <w:rsid w:val="00F071DE"/>
    <w:rsid w:val="00F10F03"/>
    <w:rsid w:val="00F1128D"/>
    <w:rsid w:val="00F15350"/>
    <w:rsid w:val="00F25FC9"/>
    <w:rsid w:val="00F27745"/>
    <w:rsid w:val="00F375B8"/>
    <w:rsid w:val="00F37EAB"/>
    <w:rsid w:val="00F4031B"/>
    <w:rsid w:val="00F413A1"/>
    <w:rsid w:val="00F414AC"/>
    <w:rsid w:val="00F42246"/>
    <w:rsid w:val="00F5006D"/>
    <w:rsid w:val="00F52B1E"/>
    <w:rsid w:val="00F53AE7"/>
    <w:rsid w:val="00F56BB5"/>
    <w:rsid w:val="00F575A6"/>
    <w:rsid w:val="00F642DF"/>
    <w:rsid w:val="00F65902"/>
    <w:rsid w:val="00F67DFF"/>
    <w:rsid w:val="00F72423"/>
    <w:rsid w:val="00F72483"/>
    <w:rsid w:val="00F7250B"/>
    <w:rsid w:val="00F72711"/>
    <w:rsid w:val="00F72EEF"/>
    <w:rsid w:val="00F73626"/>
    <w:rsid w:val="00F74630"/>
    <w:rsid w:val="00F9122A"/>
    <w:rsid w:val="00F91D1E"/>
    <w:rsid w:val="00F93302"/>
    <w:rsid w:val="00F970B9"/>
    <w:rsid w:val="00F97CF3"/>
    <w:rsid w:val="00FA6D2C"/>
    <w:rsid w:val="00FA6DEA"/>
    <w:rsid w:val="00FA79DE"/>
    <w:rsid w:val="00FB0834"/>
    <w:rsid w:val="00FB4A16"/>
    <w:rsid w:val="00FB5BF6"/>
    <w:rsid w:val="00FB613D"/>
    <w:rsid w:val="00FB61E5"/>
    <w:rsid w:val="00FB6636"/>
    <w:rsid w:val="00FC3530"/>
    <w:rsid w:val="00FC368D"/>
    <w:rsid w:val="00FC693F"/>
    <w:rsid w:val="00FC7727"/>
    <w:rsid w:val="00FC779A"/>
    <w:rsid w:val="00FD1308"/>
    <w:rsid w:val="00FD6515"/>
    <w:rsid w:val="00FE0FE3"/>
    <w:rsid w:val="00FE3385"/>
    <w:rsid w:val="00FE355D"/>
    <w:rsid w:val="00FE6DEE"/>
    <w:rsid w:val="00FF2105"/>
    <w:rsid w:val="00FF4845"/>
    <w:rsid w:val="00FF54C0"/>
    <w:rsid w:val="00FF5A99"/>
    <w:rsid w:val="00FF5C51"/>
    <w:rsid w:val="00FF70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DE455D03-CBB2-48E7-AAAD-A2370434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BB2"/>
  </w:style>
  <w:style w:type="paragraph" w:styleId="Heading2">
    <w:name w:val="heading 2"/>
    <w:basedOn w:val="Normal"/>
    <w:next w:val="Normal"/>
    <w:link w:val="Heading2Char"/>
    <w:uiPriority w:val="9"/>
    <w:unhideWhenUsed/>
    <w:qFormat/>
    <w:rsid w:val="00C47D91"/>
    <w:pPr>
      <w:keepNext/>
      <w:keepLines/>
      <w:spacing w:before="240" w:after="12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C47D91"/>
    <w:pPr>
      <w:keepNext/>
      <w:keepLines/>
      <w:spacing w:before="120" w:after="120"/>
      <w:outlineLvl w:val="2"/>
    </w:pPr>
    <w:rPr>
      <w:rFonts w:eastAsiaTheme="majorEastAsia" w:cstheme="minorHAnsi"/>
      <w:i/>
      <w:iCs/>
      <w:sz w:val="24"/>
      <w:szCs w:val="24"/>
    </w:rPr>
  </w:style>
  <w:style w:type="paragraph" w:styleId="Heading4">
    <w:name w:val="heading 4"/>
    <w:basedOn w:val="Normal"/>
    <w:next w:val="Normal"/>
    <w:link w:val="Heading4Char"/>
    <w:uiPriority w:val="9"/>
    <w:unhideWhenUsed/>
    <w:qFormat/>
    <w:rsid w:val="00116BF8"/>
    <w:pPr>
      <w:keepNext/>
      <w:keepLines/>
      <w:spacing w:before="120" w:after="120"/>
      <w:ind w:left="450" w:hanging="450"/>
      <w:outlineLvl w:val="3"/>
    </w:pPr>
    <w:rPr>
      <w:rFonts w:eastAsia="Times New Roman"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ListAlpha2">
    <w:name w:val="List Alpha 2"/>
    <w:basedOn w:val="List2"/>
    <w:qFormat/>
    <w:rsid w:val="008F36AC"/>
    <w:pPr>
      <w:numPr>
        <w:numId w:val="31"/>
      </w:numPr>
      <w:spacing w:after="80" w:line="300" w:lineRule="atLeast"/>
      <w:contextualSpacing w:val="0"/>
    </w:pPr>
    <w:rPr>
      <w:sz w:val="20"/>
    </w:rPr>
  </w:style>
  <w:style w:type="paragraph" w:styleId="List2">
    <w:name w:val="List 2"/>
    <w:basedOn w:val="Normal"/>
    <w:uiPriority w:val="99"/>
    <w:semiHidden/>
    <w:unhideWhenUsed/>
    <w:rsid w:val="008F36AC"/>
    <w:pPr>
      <w:ind w:left="720" w:hanging="360"/>
      <w:contextualSpacing/>
    </w:pPr>
  </w:style>
  <w:style w:type="paragraph" w:customStyle="1" w:styleId="Paragraph">
    <w:name w:val="Paragraph"/>
    <w:basedOn w:val="Normal"/>
    <w:qFormat/>
    <w:rsid w:val="00F72423"/>
    <w:pPr>
      <w:widowControl w:val="0"/>
      <w:spacing w:after="180" w:line="300" w:lineRule="atLeast"/>
    </w:pPr>
    <w:rPr>
      <w:sz w:val="20"/>
    </w:rPr>
  </w:style>
  <w:style w:type="table" w:customStyle="1" w:styleId="BaseTable">
    <w:name w:val="Base Table"/>
    <w:basedOn w:val="TableNormal"/>
    <w:rsid w:val="00FD6515"/>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customStyle="1" w:styleId="ParagraphNew">
    <w:name w:val="Paragraph New"/>
    <w:basedOn w:val="Normal"/>
    <w:rsid w:val="00A57666"/>
    <w:pPr>
      <w:spacing w:after="240"/>
    </w:pPr>
  </w:style>
  <w:style w:type="paragraph" w:customStyle="1" w:styleId="Bullet">
    <w:name w:val="Bullet"/>
    <w:basedOn w:val="ListParagraph"/>
    <w:rsid w:val="00A57666"/>
    <w:pPr>
      <w:numPr>
        <w:numId w:val="35"/>
      </w:numPr>
      <w:spacing w:after="80" w:line="240" w:lineRule="auto"/>
    </w:pPr>
    <w:rPr>
      <w:rFonts w:eastAsia="Times New Roman" w:cstheme="minorHAnsi"/>
    </w:rPr>
  </w:style>
  <w:style w:type="paragraph" w:customStyle="1" w:styleId="TableTextLeft">
    <w:name w:val="Table Text Left"/>
    <w:qFormat/>
    <w:rsid w:val="00333892"/>
    <w:pPr>
      <w:spacing w:before="40" w:after="20" w:line="240" w:lineRule="atLeast"/>
    </w:pPr>
    <w:rPr>
      <w:rFonts w:asciiTheme="majorHAnsi" w:hAnsiTheme="majorHAnsi"/>
      <w:color w:val="000000" w:themeColor="text1"/>
      <w:sz w:val="18"/>
    </w:rPr>
  </w:style>
  <w:style w:type="paragraph" w:customStyle="1" w:styleId="TableListBullet">
    <w:name w:val="Table List Bullet"/>
    <w:basedOn w:val="TableTextLeft"/>
    <w:semiHidden/>
    <w:rsid w:val="00333892"/>
    <w:pPr>
      <w:numPr>
        <w:numId w:val="36"/>
      </w:numPr>
    </w:pPr>
  </w:style>
  <w:style w:type="paragraph" w:customStyle="1" w:styleId="TableHeaderCenter">
    <w:name w:val="Table Header Center"/>
    <w:basedOn w:val="TableTextLeft"/>
    <w:qFormat/>
    <w:rsid w:val="00333892"/>
    <w:pPr>
      <w:keepNext/>
      <w:jc w:val="center"/>
    </w:pPr>
    <w:rPr>
      <w:color w:val="FFFFFF" w:themeColor="background1"/>
    </w:rPr>
  </w:style>
  <w:style w:type="paragraph" w:customStyle="1" w:styleId="TableHeaderLeft">
    <w:name w:val="Table Header Left"/>
    <w:basedOn w:val="TableTextLeft"/>
    <w:semiHidden/>
    <w:rsid w:val="00333892"/>
    <w:pPr>
      <w:keepNext/>
    </w:pPr>
    <w:rPr>
      <w:color w:val="FFFFFF" w:themeColor="background1"/>
    </w:rPr>
  </w:style>
  <w:style w:type="paragraph" w:customStyle="1" w:styleId="TableTitle">
    <w:name w:val="Table Title"/>
    <w:basedOn w:val="Normal"/>
    <w:qFormat/>
    <w:rsid w:val="00333892"/>
    <w:pPr>
      <w:keepNext/>
      <w:keepLines/>
      <w:spacing w:before="180" w:after="80" w:line="240" w:lineRule="atLeast"/>
    </w:pPr>
    <w:rPr>
      <w:rFonts w:asciiTheme="majorHAnsi" w:hAnsiTheme="majorHAnsi"/>
      <w:color w:val="4F81BD" w:themeColor="accent1"/>
    </w:rPr>
  </w:style>
  <w:style w:type="paragraph" w:customStyle="1" w:styleId="ExhibitTitle">
    <w:name w:val="Exhibit Title"/>
    <w:basedOn w:val="Normal"/>
    <w:qFormat/>
    <w:rsid w:val="00116BF8"/>
    <w:pPr>
      <w:keepNext/>
      <w:keepLines/>
      <w:spacing w:before="40" w:after="40" w:line="264" w:lineRule="auto"/>
    </w:pPr>
    <w:rPr>
      <w:rFonts w:cstheme="minorHAnsi"/>
      <w:b/>
      <w:color w:val="000000" w:themeColor="text1"/>
      <w:sz w:val="20"/>
    </w:rPr>
  </w:style>
  <w:style w:type="paragraph" w:customStyle="1" w:styleId="TableBullet">
    <w:name w:val="Table Bullet"/>
    <w:basedOn w:val="ListBullet"/>
    <w:rsid w:val="00B746B2"/>
    <w:pPr>
      <w:textboxTightWrap w:val="allLines"/>
      <w:numPr>
        <w:numId w:val="0"/>
      </w:numPr>
      <w:spacing w:after="60" w:line="240" w:lineRule="auto"/>
      <w:ind w:left="1440" w:hanging="360"/>
      <w:contextualSpacing w:val="0"/>
    </w:pPr>
    <w:rPr>
      <w:rFonts w:ascii="Arial" w:eastAsia="Times New Roman" w:hAnsi="Arial" w:cs="Arial"/>
      <w:sz w:val="18"/>
      <w:szCs w:val="20"/>
    </w:rPr>
  </w:style>
  <w:style w:type="table" w:styleId="GridTable4">
    <w:name w:val="Grid Table 4"/>
    <w:basedOn w:val="TableNormal"/>
    <w:uiPriority w:val="49"/>
    <w:rsid w:val="00B746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99"/>
    <w:semiHidden/>
    <w:unhideWhenUsed/>
    <w:rsid w:val="00B746B2"/>
    <w:pPr>
      <w:numPr>
        <w:numId w:val="39"/>
      </w:numPr>
      <w:contextualSpacing/>
    </w:pPr>
  </w:style>
  <w:style w:type="table" w:customStyle="1" w:styleId="MPRBaseTable">
    <w:name w:val="MPR Base Table"/>
    <w:basedOn w:val="TableNormal"/>
    <w:uiPriority w:val="99"/>
    <w:rsid w:val="00B746B2"/>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References">
    <w:name w:val="References"/>
    <w:basedOn w:val="Normal"/>
    <w:qFormat/>
    <w:rsid w:val="00030745"/>
    <w:pPr>
      <w:keepLines/>
      <w:spacing w:after="240" w:line="240" w:lineRule="auto"/>
      <w:ind w:left="432" w:hanging="432"/>
    </w:pPr>
    <w:rPr>
      <w:rFonts w:ascii="Calibri" w:eastAsia="Times New Roman" w:hAnsi="Calibri" w:cs="Calibri"/>
    </w:rPr>
  </w:style>
  <w:style w:type="table" w:customStyle="1" w:styleId="MathUBaseTable">
    <w:name w:val="MathU Base Table"/>
    <w:basedOn w:val="TableNormal"/>
    <w:uiPriority w:val="99"/>
    <w:rsid w:val="008D541C"/>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
    <w:name w:val="Sidebar"/>
    <w:basedOn w:val="Normal"/>
    <w:qFormat/>
    <w:rsid w:val="008D541C"/>
    <w:pPr>
      <w:tabs>
        <w:tab w:val="right" w:pos="4680"/>
      </w:tabs>
      <w:spacing w:after="80" w:line="288" w:lineRule="auto"/>
    </w:pPr>
    <w:rPr>
      <w:rFonts w:asciiTheme="majorHAnsi" w:hAnsiTheme="majorHAnsi"/>
      <w:color w:val="9BBB59" w:themeColor="accent3"/>
      <w:sz w:val="20"/>
    </w:rPr>
  </w:style>
  <w:style w:type="paragraph" w:customStyle="1" w:styleId="SidebarListBullet">
    <w:name w:val="Sidebar List Bullet"/>
    <w:basedOn w:val="Sidebar"/>
    <w:qFormat/>
    <w:rsid w:val="008D541C"/>
    <w:pPr>
      <w:numPr>
        <w:numId w:val="54"/>
      </w:numPr>
    </w:pPr>
  </w:style>
  <w:style w:type="paragraph" w:customStyle="1" w:styleId="ParagraphContinued">
    <w:name w:val="Paragraph Continued"/>
    <w:basedOn w:val="Paragraph"/>
    <w:next w:val="Paragraph"/>
    <w:qFormat/>
    <w:rsid w:val="002930BD"/>
    <w:pPr>
      <w:spacing w:before="180"/>
    </w:pPr>
  </w:style>
  <w:style w:type="character" w:styleId="UnresolvedMention">
    <w:name w:val="Unresolved Mention"/>
    <w:basedOn w:val="DefaultParagraphFont"/>
    <w:uiPriority w:val="99"/>
    <w:semiHidden/>
    <w:unhideWhenUsed/>
    <w:rsid w:val="00246987"/>
    <w:rPr>
      <w:color w:val="605E5C"/>
      <w:shd w:val="clear" w:color="auto" w:fill="E1DFDD"/>
    </w:rPr>
  </w:style>
  <w:style w:type="paragraph" w:customStyle="1" w:styleId="pf0">
    <w:name w:val="pf0"/>
    <w:basedOn w:val="Normal"/>
    <w:rsid w:val="00893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93835"/>
    <w:rPr>
      <w:rFonts w:ascii="Segoe UI" w:hAnsi="Segoe UI" w:cs="Segoe UI" w:hint="default"/>
      <w:sz w:val="18"/>
      <w:szCs w:val="18"/>
    </w:rPr>
  </w:style>
  <w:style w:type="paragraph" w:customStyle="1" w:styleId="H3">
    <w:name w:val="H3"/>
    <w:basedOn w:val="Normal"/>
    <w:next w:val="Paragraph"/>
    <w:qFormat/>
    <w:rsid w:val="00763E53"/>
    <w:pPr>
      <w:keepNext/>
      <w:keepLines/>
      <w:spacing w:before="180" w:after="60" w:line="260" w:lineRule="atLeast"/>
      <w:ind w:left="432" w:hanging="432"/>
      <w:outlineLvl w:val="3"/>
    </w:pPr>
    <w:rPr>
      <w:rFonts w:eastAsiaTheme="majorEastAsia" w:cstheme="majorBidi"/>
      <w:b/>
      <w:color w:val="000000" w:themeColor="text1"/>
      <w:sz w:val="20"/>
      <w:szCs w:val="32"/>
    </w:rPr>
  </w:style>
  <w:style w:type="character" w:customStyle="1" w:styleId="Heading2Char">
    <w:name w:val="Heading 2 Char"/>
    <w:basedOn w:val="DefaultParagraphFont"/>
    <w:link w:val="Heading2"/>
    <w:uiPriority w:val="9"/>
    <w:rsid w:val="00C47D91"/>
    <w:rPr>
      <w:rFonts w:eastAsiaTheme="majorEastAsia" w:cstheme="minorHAnsi"/>
      <w:b/>
      <w:bCs/>
      <w:sz w:val="24"/>
      <w:szCs w:val="24"/>
    </w:rPr>
  </w:style>
  <w:style w:type="character" w:customStyle="1" w:styleId="Heading3Char">
    <w:name w:val="Heading 3 Char"/>
    <w:basedOn w:val="DefaultParagraphFont"/>
    <w:link w:val="Heading3"/>
    <w:uiPriority w:val="9"/>
    <w:rsid w:val="00C47D91"/>
    <w:rPr>
      <w:rFonts w:eastAsiaTheme="majorEastAsia" w:cstheme="minorHAnsi"/>
      <w:i/>
      <w:iCs/>
      <w:sz w:val="24"/>
      <w:szCs w:val="24"/>
    </w:rPr>
  </w:style>
  <w:style w:type="character" w:customStyle="1" w:styleId="Heading4Char">
    <w:name w:val="Heading 4 Char"/>
    <w:basedOn w:val="DefaultParagraphFont"/>
    <w:link w:val="Heading4"/>
    <w:uiPriority w:val="9"/>
    <w:rsid w:val="00116BF8"/>
    <w:rPr>
      <w:rFonts w:eastAsia="Times New Roman" w:cstheme="minorHAnsi"/>
      <w:b/>
      <w:bCs/>
      <w:sz w:val="24"/>
      <w:szCs w:val="24"/>
    </w:rPr>
  </w:style>
  <w:style w:type="paragraph" w:styleId="ListBullet2">
    <w:name w:val="List Bullet 2"/>
    <w:basedOn w:val="Normal"/>
    <w:uiPriority w:val="99"/>
    <w:semiHidden/>
    <w:unhideWhenUsed/>
    <w:rsid w:val="00930BD3"/>
    <w:pPr>
      <w:numPr>
        <w:numId w:val="7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kleinman@mathematica-mpr.com" TargetMode="External" /><Relationship Id="rId11" Type="http://schemas.openxmlformats.org/officeDocument/2006/relationships/hyperlink" Target="mailto:hshah@mathematica-mpr.com" TargetMode="External" /><Relationship Id="rId12" Type="http://schemas.openxmlformats.org/officeDocument/2006/relationships/hyperlink" Target="https://www.qualitative-research.net/index.php/fqs/article/view/2655/4080"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lly.mckenzie@acf.hhs.gov" TargetMode="External" /><Relationship Id="rId9" Type="http://schemas.openxmlformats.org/officeDocument/2006/relationships/hyperlink" Target="mailto:jharding@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BA45A380-4239-4BA8-BC01-9BB7FB26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Harshini Shah</dc:creator>
  <cp:lastModifiedBy>De Frias, Anayma (ACF)</cp:lastModifiedBy>
  <cp:revision>2</cp:revision>
  <dcterms:created xsi:type="dcterms:W3CDTF">2025-06-30T15:18:00Z</dcterms:created>
  <dcterms:modified xsi:type="dcterms:W3CDTF">2025-06-30T15:18:00Z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