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6153B" w:rsidRPr="00F56017" w:rsidP="0096153B" w14:paraId="5DF5E56C" w14:textId="1A514715">
      <w:pPr>
        <w:tabs>
          <w:tab w:val="right" w:pos="440"/>
        </w:tabs>
        <w:rPr>
          <w:rFonts w:ascii="Times New Roman" w:hAnsi="Times New Roman" w:eastAsiaTheme="minorEastAsia" w:cs="Times New Roman"/>
          <w:b/>
          <w:sz w:val="20"/>
          <w:szCs w:val="20"/>
          <w:lang w:bidi="ar-SA"/>
        </w:rPr>
      </w:pPr>
      <w:bookmarkStart w:id="0" w:name="_Hlk87257187"/>
      <w:r w:rsidRPr="00F56017">
        <w:rPr>
          <w:rFonts w:ascii="Times New Roman" w:hAnsi="Times New Roman" w:cs="Times New Roman"/>
          <w:b/>
          <w:sz w:val="20"/>
          <w:szCs w:val="20"/>
        </w:rPr>
        <w:t xml:space="preserve">Under the Paperwork Reduction Act, a Federal agency may not conduct or sponsor, and a person is not required to respond to a collection of information subject to the requirements of the Paperwork Reduction Act unless that collection of information displays a current valid OMB Control number. The OMB Control Number for this information collection is 2127-0756 </w:t>
      </w:r>
      <w:r w:rsidRPr="00F56017">
        <w:rPr>
          <w:rFonts w:ascii="Times New Roman" w:hAnsi="Times New Roman" w:cs="Times New Roman"/>
          <w:b/>
          <w:sz w:val="20"/>
          <w:szCs w:val="20"/>
          <w:highlight w:val="yellow"/>
        </w:rPr>
        <w:t>(expiration date: MM/DD/YYYY</w:t>
      </w:r>
      <w:r w:rsidRPr="00F56017">
        <w:rPr>
          <w:rFonts w:ascii="Times New Roman" w:hAnsi="Times New Roman" w:cs="Times New Roman"/>
          <w:b/>
          <w:sz w:val="20"/>
          <w:szCs w:val="20"/>
        </w:rPr>
        <w:t xml:space="preserve">). The National Highway Traffic Safety Administration (NHTSA) has proposed to perform research involving the collection of information from the public as part of a multi-year effort to learn about drivers’ use of camera-based rear visibility systems as compared to their use of traditional vehicle outside mirrors. This research will support NHTSA in evaluating whether to pursue a regulation modification that would permit technologies other than mirrors, such as camera-based visibility systems (sometimes referred to as camera monitor systems (CMS)), for compliance with FMVSS No. 111. The average amount of time to complete the survey is </w:t>
      </w:r>
      <w:r>
        <w:rPr>
          <w:rFonts w:ascii="Times New Roman" w:hAnsi="Times New Roman" w:cs="Times New Roman"/>
          <w:b/>
          <w:sz w:val="20"/>
          <w:szCs w:val="20"/>
        </w:rPr>
        <w:t>5</w:t>
      </w:r>
      <w:r w:rsidRPr="00F56017">
        <w:rPr>
          <w:rFonts w:ascii="Times New Roman" w:hAnsi="Times New Roman" w:cs="Times New Roman"/>
          <w:b/>
          <w:sz w:val="20"/>
          <w:szCs w:val="20"/>
        </w:rPr>
        <w:t xml:space="preserve"> minutes. All responses to this collection of information are voluntary. If you have comments regarding this burden estimate or any other aspect of this collection of information, including suggestions for reducing this burden send them to Information Collection Clearance Officer, National Highway Traffic Safety Administration, 1200 New Jersey Ave, S.E., Washington, DC, 20590.</w:t>
      </w:r>
      <w:bookmarkEnd w:id="0"/>
    </w:p>
    <w:p w:rsidR="00CB7E63" w14:paraId="482CD4C2" w14:textId="77777777">
      <w:pPr>
        <w:pStyle w:val="BodyText"/>
        <w:spacing w:line="259" w:lineRule="auto"/>
        <w:ind w:left="120" w:right="799"/>
        <w:rPr>
          <w:rFonts w:ascii="Times New Roman"/>
        </w:rPr>
      </w:pPr>
    </w:p>
    <w:p w:rsidR="00CB7E63" w14:paraId="22F25B03" w14:textId="77777777">
      <w:pPr>
        <w:pStyle w:val="BodyText"/>
        <w:spacing w:line="259" w:lineRule="auto"/>
        <w:ind w:left="120" w:right="799"/>
        <w:rPr>
          <w:rFonts w:ascii="Times New Roman"/>
        </w:rPr>
      </w:pPr>
    </w:p>
    <w:p w:rsidR="00342311" w:rsidRPr="00342311" w:rsidP="00342311" w14:paraId="4A4725C1" w14:textId="6EA3408C">
      <w:pPr>
        <w:pStyle w:val="BodyText"/>
        <w:spacing w:line="259" w:lineRule="auto"/>
        <w:ind w:left="120" w:right="799"/>
        <w:jc w:val="center"/>
        <w:rPr>
          <w:rFonts w:ascii="Times New Roman"/>
          <w:b/>
          <w:bCs/>
        </w:rPr>
      </w:pPr>
      <w:r w:rsidRPr="00342311">
        <w:rPr>
          <w:rFonts w:ascii="Times New Roman"/>
          <w:b/>
          <w:bCs/>
        </w:rPr>
        <w:t xml:space="preserve">Post-drive Questionnaire: </w:t>
      </w:r>
      <w:r>
        <w:rPr>
          <w:rFonts w:ascii="Times New Roman"/>
          <w:b/>
          <w:bCs/>
        </w:rPr>
        <w:t>Final Opinions</w:t>
      </w:r>
    </w:p>
    <w:p w:rsidR="00342311" w14:paraId="21F6A73A" w14:textId="77777777">
      <w:pPr>
        <w:pStyle w:val="BodyText"/>
        <w:spacing w:line="259" w:lineRule="auto"/>
        <w:ind w:left="120" w:right="799"/>
        <w:rPr>
          <w:rFonts w:ascii="Times New Roman"/>
        </w:rPr>
      </w:pPr>
    </w:p>
    <w:p w:rsidR="006D0A71" w14:paraId="766BF24C" w14:textId="22B44933">
      <w:pPr>
        <w:pStyle w:val="BodyText"/>
        <w:spacing w:line="259" w:lineRule="auto"/>
        <w:ind w:left="120" w:right="799"/>
        <w:rPr>
          <w:rFonts w:ascii="Times New Roman"/>
        </w:rPr>
      </w:pPr>
      <w:r>
        <w:rPr>
          <w:rFonts w:ascii="Times New Roman"/>
        </w:rPr>
        <w:t xml:space="preserve">Now please think about both rear visibility systems that you drove with (mirrors and camera-based </w:t>
      </w:r>
      <w:r w:rsidR="00D934E4">
        <w:rPr>
          <w:rFonts w:ascii="Times New Roman"/>
        </w:rPr>
        <w:t xml:space="preserve">rear visibility </w:t>
      </w:r>
      <w:r>
        <w:rPr>
          <w:rFonts w:ascii="Times New Roman"/>
        </w:rPr>
        <w:t>system):</w:t>
      </w:r>
    </w:p>
    <w:p w:rsidR="006D0A71" w:rsidRPr="00290DEC" w14:paraId="263B3E87" w14:textId="19171B1B">
      <w:pPr>
        <w:pStyle w:val="BodyText"/>
        <w:rPr>
          <w:rFonts w:ascii="Times New Roman"/>
          <w:sz w:val="12"/>
        </w:rPr>
      </w:pPr>
    </w:p>
    <w:p w:rsidR="006D0A71" w14:paraId="49DA90B1" w14:textId="029364F4">
      <w:pPr>
        <w:pStyle w:val="ListParagraph"/>
        <w:numPr>
          <w:ilvl w:val="0"/>
          <w:numId w:val="10"/>
        </w:numPr>
        <w:tabs>
          <w:tab w:val="left" w:pos="840"/>
        </w:tabs>
        <w:spacing w:before="157"/>
        <w:ind w:hanging="361"/>
        <w:rPr>
          <w:rFonts w:ascii="Times New Roman"/>
        </w:rPr>
      </w:pPr>
      <w:r>
        <w:rPr>
          <w:rFonts w:ascii="Times New Roman"/>
        </w:rPr>
        <w:t>Which rear visibility technology would you prefer to use in everyday</w:t>
      </w:r>
      <w:r>
        <w:rPr>
          <w:rFonts w:ascii="Times New Roman"/>
          <w:spacing w:val="-13"/>
        </w:rPr>
        <w:t xml:space="preserve"> </w:t>
      </w:r>
      <w:r>
        <w:rPr>
          <w:rFonts w:ascii="Times New Roman"/>
        </w:rPr>
        <w:t>driving?</w:t>
      </w:r>
    </w:p>
    <w:p w:rsidR="006D0A71" w14:paraId="60EDB35C" w14:textId="34EE80F0">
      <w:pPr>
        <w:pStyle w:val="BodyText"/>
        <w:spacing w:before="3"/>
        <w:rPr>
          <w:rFonts w:ascii="Times New Roman"/>
          <w:sz w:val="12"/>
        </w:rPr>
      </w:pPr>
      <w:r>
        <w:rPr>
          <w:noProof/>
        </w:rPr>
        <w:drawing>
          <wp:anchor distT="0" distB="0" distL="0" distR="0" simplePos="0" relativeHeight="251659264" behindDoc="0" locked="0" layoutInCell="1" allowOverlap="1">
            <wp:simplePos x="0" y="0"/>
            <wp:positionH relativeFrom="page">
              <wp:posOffset>4318000</wp:posOffset>
            </wp:positionH>
            <wp:positionV relativeFrom="paragraph">
              <wp:posOffset>106680</wp:posOffset>
            </wp:positionV>
            <wp:extent cx="154236" cy="135350"/>
            <wp:effectExtent l="0" t="0" r="0" b="0"/>
            <wp:wrapTopAndBottom/>
            <wp:docPr id="49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3" name="image2.png"/>
                    <pic:cNvPicPr/>
                  </pic:nvPicPr>
                  <pic:blipFill>
                    <a:blip xmlns:r="http://schemas.openxmlformats.org/officeDocument/2006/relationships" r:embed="rId7" cstate="print"/>
                    <a:stretch>
                      <a:fillRect/>
                    </a:stretch>
                  </pic:blipFill>
                  <pic:spPr>
                    <a:xfrm>
                      <a:off x="0" y="0"/>
                      <a:ext cx="154236" cy="135350"/>
                    </a:xfrm>
                    <a:prstGeom prst="rect">
                      <a:avLst/>
                    </a:prstGeom>
                  </pic:spPr>
                </pic:pic>
              </a:graphicData>
            </a:graphic>
          </wp:anchor>
        </w:drawing>
      </w:r>
      <w:r w:rsidR="00337213">
        <w:rPr>
          <w:noProof/>
        </w:rPr>
        <w:drawing>
          <wp:anchor distT="0" distB="0" distL="0" distR="0" simplePos="0" relativeHeight="251658240" behindDoc="0" locked="0" layoutInCell="1" allowOverlap="1">
            <wp:simplePos x="0" y="0"/>
            <wp:positionH relativeFrom="page">
              <wp:posOffset>2287903</wp:posOffset>
            </wp:positionH>
            <wp:positionV relativeFrom="paragraph">
              <wp:posOffset>124194</wp:posOffset>
            </wp:positionV>
            <wp:extent cx="154236" cy="135350"/>
            <wp:effectExtent l="0" t="0" r="0" b="0"/>
            <wp:wrapTopAndBottom/>
            <wp:docPr id="49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1" name="image2.png"/>
                    <pic:cNvPicPr/>
                  </pic:nvPicPr>
                  <pic:blipFill>
                    <a:blip xmlns:r="http://schemas.openxmlformats.org/officeDocument/2006/relationships" r:embed="rId7" cstate="print"/>
                    <a:stretch>
                      <a:fillRect/>
                    </a:stretch>
                  </pic:blipFill>
                  <pic:spPr>
                    <a:xfrm>
                      <a:off x="0" y="0"/>
                      <a:ext cx="154236" cy="135350"/>
                    </a:xfrm>
                    <a:prstGeom prst="rect">
                      <a:avLst/>
                    </a:prstGeom>
                  </pic:spPr>
                </pic:pic>
              </a:graphicData>
            </a:graphic>
          </wp:anchor>
        </w:drawing>
      </w:r>
    </w:p>
    <w:tbl>
      <w:tblPr>
        <w:tblW w:w="5985" w:type="dxa"/>
        <w:tblInd w:w="1305" w:type="dxa"/>
        <w:tblLayout w:type="fixed"/>
        <w:tblCellMar>
          <w:left w:w="0" w:type="dxa"/>
          <w:right w:w="0" w:type="dxa"/>
        </w:tblCellMar>
        <w:tblLook w:val="01E0"/>
      </w:tblPr>
      <w:tblGrid>
        <w:gridCol w:w="2475"/>
        <w:gridCol w:w="3510"/>
      </w:tblGrid>
      <w:tr w14:paraId="57EB4505" w14:textId="4A67A750" w:rsidTr="003D14D4">
        <w:tblPrEx>
          <w:tblW w:w="5985" w:type="dxa"/>
          <w:tblInd w:w="1305" w:type="dxa"/>
          <w:tblLayout w:type="fixed"/>
          <w:tblCellMar>
            <w:left w:w="0" w:type="dxa"/>
            <w:right w:w="0" w:type="dxa"/>
          </w:tblCellMar>
          <w:tblLook w:val="01E0"/>
        </w:tblPrEx>
        <w:trPr>
          <w:trHeight w:val="244"/>
        </w:trPr>
        <w:tc>
          <w:tcPr>
            <w:tcW w:w="2475" w:type="dxa"/>
          </w:tcPr>
          <w:p w:rsidR="003D14D4" w14:paraId="1A06C131" w14:textId="60574D3C">
            <w:pPr>
              <w:pStyle w:val="TableParagraph"/>
              <w:spacing w:line="225" w:lineRule="exact"/>
              <w:ind w:left="200"/>
              <w:jc w:val="left"/>
            </w:pPr>
            <w:r>
              <w:t>Camera-based system</w:t>
            </w:r>
          </w:p>
        </w:tc>
        <w:tc>
          <w:tcPr>
            <w:tcW w:w="3510" w:type="dxa"/>
          </w:tcPr>
          <w:p w:rsidR="003D14D4" w:rsidP="00104699" w14:paraId="102E3671" w14:textId="7D05079F">
            <w:pPr>
              <w:pStyle w:val="TableParagraph"/>
              <w:spacing w:line="225" w:lineRule="exact"/>
              <w:ind w:left="630"/>
              <w:jc w:val="left"/>
            </w:pPr>
            <w:r>
              <w:t>Outside rearview mirrors</w:t>
            </w:r>
          </w:p>
        </w:tc>
      </w:tr>
    </w:tbl>
    <w:p w:rsidR="006D0A71" w14:paraId="77C3C4F4" w14:textId="0DC24F0E">
      <w:pPr>
        <w:pStyle w:val="BodyText"/>
        <w:rPr>
          <w:rFonts w:ascii="Times New Roman"/>
          <w:sz w:val="24"/>
        </w:rPr>
      </w:pPr>
    </w:p>
    <w:p w:rsidR="003E637F" w14:paraId="725F7358" w14:textId="23F2897F">
      <w:pPr>
        <w:pStyle w:val="BodyText"/>
        <w:rPr>
          <w:rFonts w:ascii="Times New Roman"/>
          <w:sz w:val="24"/>
        </w:rPr>
      </w:pPr>
      <w:r>
        <w:rPr>
          <w:rFonts w:ascii="Times New Roman"/>
          <w:sz w:val="24"/>
        </w:rPr>
        <w:tab/>
      </w:r>
      <w:r>
        <w:rPr>
          <w:rFonts w:ascii="Times New Roman"/>
          <w:sz w:val="24"/>
        </w:rPr>
        <w:tab/>
        <w:t>If both, please explain:  _______________________________________________</w:t>
      </w:r>
    </w:p>
    <w:p w:rsidR="003E637F" w14:paraId="699798D5" w14:textId="2A719761">
      <w:pPr>
        <w:pStyle w:val="BodyText"/>
        <w:rPr>
          <w:rFonts w:ascii="Times New Roman"/>
          <w:sz w:val="24"/>
        </w:rPr>
      </w:pPr>
      <w:r>
        <w:rPr>
          <w:rFonts w:ascii="Times New Roman"/>
          <w:sz w:val="24"/>
        </w:rPr>
        <w:tab/>
      </w:r>
      <w:r>
        <w:rPr>
          <w:rFonts w:ascii="Times New Roman"/>
          <w:sz w:val="24"/>
        </w:rPr>
        <w:tab/>
      </w:r>
      <w:r>
        <w:rPr>
          <w:rFonts w:ascii="Times New Roman"/>
          <w:sz w:val="24"/>
        </w:rPr>
        <w:tab/>
      </w:r>
      <w:r>
        <w:rPr>
          <w:rFonts w:ascii="Times New Roman"/>
          <w:sz w:val="24"/>
        </w:rPr>
        <w:tab/>
      </w:r>
    </w:p>
    <w:p w:rsidR="00AD6410" w14:paraId="3D74D780" w14:textId="2E819BEE">
      <w:pPr>
        <w:pStyle w:val="ListParagraph"/>
        <w:numPr>
          <w:ilvl w:val="0"/>
          <w:numId w:val="10"/>
        </w:numPr>
        <w:tabs>
          <w:tab w:val="left" w:pos="840"/>
        </w:tabs>
        <w:spacing w:before="157" w:line="259" w:lineRule="auto"/>
        <w:ind w:right="168"/>
        <w:rPr>
          <w:rFonts w:ascii="Times New Roman" w:hAnsi="Times New Roman"/>
        </w:rPr>
      </w:pPr>
      <w:r w:rsidRPr="00AD6410">
        <w:rPr>
          <w:rFonts w:ascii="Times New Roman" w:hAnsi="Times New Roman"/>
        </w:rPr>
        <w:t xml:space="preserve">Camera-based </w:t>
      </w:r>
      <w:r w:rsidR="00D934E4">
        <w:rPr>
          <w:rFonts w:ascii="Times New Roman" w:hAnsi="Times New Roman"/>
        </w:rPr>
        <w:t xml:space="preserve">rear visibility </w:t>
      </w:r>
      <w:r w:rsidRPr="00AD6410">
        <w:rPr>
          <w:rFonts w:ascii="Times New Roman" w:hAnsi="Times New Roman"/>
        </w:rPr>
        <w:t>systems can be provided as supplemental equipment in addition to mirrors. Which of the following three options would you prefer to use in everyday driving?</w:t>
      </w:r>
    </w:p>
    <w:p w:rsidR="00AD6410" w:rsidP="00AD6410" w14:paraId="7BDAD663" w14:textId="77777777">
      <w:pPr>
        <w:pStyle w:val="BodyText"/>
        <w:spacing w:before="3"/>
        <w:ind w:left="839"/>
        <w:rPr>
          <w:rFonts w:ascii="Times New Roman"/>
          <w:sz w:val="12"/>
        </w:rPr>
      </w:pPr>
    </w:p>
    <w:tbl>
      <w:tblPr>
        <w:tblW w:w="7965" w:type="dxa"/>
        <w:tblInd w:w="1305" w:type="dxa"/>
        <w:tblLayout w:type="fixed"/>
        <w:tblCellMar>
          <w:left w:w="0" w:type="dxa"/>
          <w:right w:w="0" w:type="dxa"/>
        </w:tblCellMar>
        <w:tblLook w:val="01E0"/>
      </w:tblPr>
      <w:tblGrid>
        <w:gridCol w:w="2475"/>
        <w:gridCol w:w="3510"/>
        <w:gridCol w:w="1980"/>
      </w:tblGrid>
      <w:tr w14:paraId="767DA415" w14:textId="77777777" w:rsidTr="0037786B">
        <w:tblPrEx>
          <w:tblW w:w="7965" w:type="dxa"/>
          <w:tblInd w:w="1305" w:type="dxa"/>
          <w:tblLayout w:type="fixed"/>
          <w:tblCellMar>
            <w:left w:w="0" w:type="dxa"/>
            <w:right w:w="0" w:type="dxa"/>
          </w:tblCellMar>
          <w:tblLook w:val="01E0"/>
        </w:tblPrEx>
        <w:trPr>
          <w:trHeight w:val="244"/>
        </w:trPr>
        <w:tc>
          <w:tcPr>
            <w:tcW w:w="2475" w:type="dxa"/>
          </w:tcPr>
          <w:p w:rsidR="00AD6410" w:rsidP="0037786B" w14:paraId="155F999A" w14:textId="77777777">
            <w:pPr>
              <w:pStyle w:val="TableParagraph"/>
              <w:spacing w:line="225" w:lineRule="exact"/>
              <w:ind w:left="200"/>
              <w:jc w:val="left"/>
            </w:pPr>
            <w:r>
              <w:t>Camera-based system</w:t>
            </w:r>
          </w:p>
        </w:tc>
        <w:tc>
          <w:tcPr>
            <w:tcW w:w="3510" w:type="dxa"/>
          </w:tcPr>
          <w:p w:rsidR="00AD6410" w:rsidP="0037786B" w14:paraId="0F946DF5" w14:textId="77777777">
            <w:pPr>
              <w:pStyle w:val="TableParagraph"/>
              <w:spacing w:line="225" w:lineRule="exact"/>
              <w:ind w:left="630"/>
              <w:jc w:val="left"/>
            </w:pPr>
            <w:r>
              <w:t>Outside rearview mirrors</w:t>
            </w:r>
          </w:p>
        </w:tc>
        <w:tc>
          <w:tcPr>
            <w:tcW w:w="1980" w:type="dxa"/>
          </w:tcPr>
          <w:p w:rsidR="00AD6410" w:rsidP="0037786B" w14:paraId="4C4B0EA5" w14:textId="77777777">
            <w:pPr>
              <w:pStyle w:val="TableParagraph"/>
              <w:spacing w:line="225" w:lineRule="exact"/>
              <w:ind w:left="630"/>
              <w:jc w:val="left"/>
            </w:pPr>
            <w:r>
              <w:t>Both</w:t>
            </w:r>
          </w:p>
        </w:tc>
      </w:tr>
    </w:tbl>
    <w:p w:rsidR="00AD6410" w:rsidP="00AD6410" w14:paraId="4D0CB928" w14:textId="77777777">
      <w:pPr>
        <w:pStyle w:val="BodyText"/>
        <w:rPr>
          <w:rFonts w:ascii="Times New Roman"/>
          <w:sz w:val="24"/>
        </w:rPr>
      </w:pPr>
    </w:p>
    <w:p w:rsidR="006D0A71" w14:paraId="2C67B350" w14:textId="07E6D48D">
      <w:pPr>
        <w:pStyle w:val="ListParagraph"/>
        <w:numPr>
          <w:ilvl w:val="0"/>
          <w:numId w:val="10"/>
        </w:numPr>
        <w:tabs>
          <w:tab w:val="left" w:pos="840"/>
        </w:tabs>
        <w:spacing w:before="157" w:line="259" w:lineRule="auto"/>
        <w:ind w:right="168"/>
        <w:rPr>
          <w:rFonts w:ascii="Times New Roman" w:hAnsi="Times New Roman"/>
        </w:rPr>
      </w:pPr>
      <w:r>
        <w:rPr>
          <w:noProof/>
        </w:rPr>
        <w:drawing>
          <wp:anchor distT="0" distB="0" distL="0" distR="0" simplePos="0" relativeHeight="251660288" behindDoc="1" locked="0" layoutInCell="1" allowOverlap="1">
            <wp:simplePos x="0" y="0"/>
            <wp:positionH relativeFrom="page">
              <wp:posOffset>2111375</wp:posOffset>
            </wp:positionH>
            <wp:positionV relativeFrom="paragraph">
              <wp:posOffset>718206</wp:posOffset>
            </wp:positionV>
            <wp:extent cx="154236" cy="135350"/>
            <wp:effectExtent l="0" t="0" r="0" b="0"/>
            <wp:wrapNone/>
            <wp:docPr id="49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5" name="image2.png"/>
                    <pic:cNvPicPr/>
                  </pic:nvPicPr>
                  <pic:blipFill>
                    <a:blip xmlns:r="http://schemas.openxmlformats.org/officeDocument/2006/relationships" r:embed="rId7" cstate="print"/>
                    <a:stretch>
                      <a:fillRect/>
                    </a:stretch>
                  </pic:blipFill>
                  <pic:spPr>
                    <a:xfrm>
                      <a:off x="0" y="0"/>
                      <a:ext cx="154236" cy="135350"/>
                    </a:xfrm>
                    <a:prstGeom prst="rect">
                      <a:avLst/>
                    </a:prstGeom>
                  </pic:spPr>
                </pic:pic>
              </a:graphicData>
            </a:graphic>
          </wp:anchor>
        </w:drawing>
      </w:r>
      <w:r>
        <w:rPr>
          <w:noProof/>
        </w:rPr>
        <w:drawing>
          <wp:anchor distT="0" distB="0" distL="0" distR="0" simplePos="0" relativeHeight="251661312" behindDoc="1" locked="0" layoutInCell="1" allowOverlap="1">
            <wp:simplePos x="0" y="0"/>
            <wp:positionH relativeFrom="page">
              <wp:posOffset>2940050</wp:posOffset>
            </wp:positionH>
            <wp:positionV relativeFrom="paragraph">
              <wp:posOffset>718206</wp:posOffset>
            </wp:positionV>
            <wp:extent cx="154236" cy="135350"/>
            <wp:effectExtent l="0" t="0" r="0" b="0"/>
            <wp:wrapNone/>
            <wp:docPr id="49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7" name="image2.png"/>
                    <pic:cNvPicPr/>
                  </pic:nvPicPr>
                  <pic:blipFill>
                    <a:blip xmlns:r="http://schemas.openxmlformats.org/officeDocument/2006/relationships" r:embed="rId7" cstate="print"/>
                    <a:stretch>
                      <a:fillRect/>
                    </a:stretch>
                  </pic:blipFill>
                  <pic:spPr>
                    <a:xfrm>
                      <a:off x="0" y="0"/>
                      <a:ext cx="154236" cy="135350"/>
                    </a:xfrm>
                    <a:prstGeom prst="rect">
                      <a:avLst/>
                    </a:prstGeom>
                  </pic:spPr>
                </pic:pic>
              </a:graphicData>
            </a:graphic>
          </wp:anchor>
        </w:drawing>
      </w:r>
      <w:r>
        <w:rPr>
          <w:noProof/>
        </w:rPr>
        <w:drawing>
          <wp:anchor distT="0" distB="0" distL="0" distR="0" simplePos="0" relativeHeight="251662336" behindDoc="1" locked="0" layoutInCell="1" allowOverlap="1">
            <wp:simplePos x="0" y="0"/>
            <wp:positionH relativeFrom="page">
              <wp:posOffset>3787775</wp:posOffset>
            </wp:positionH>
            <wp:positionV relativeFrom="paragraph">
              <wp:posOffset>718206</wp:posOffset>
            </wp:positionV>
            <wp:extent cx="154236" cy="135350"/>
            <wp:effectExtent l="0" t="0" r="0" b="0"/>
            <wp:wrapNone/>
            <wp:docPr id="49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9" name="image2.png"/>
                    <pic:cNvPicPr/>
                  </pic:nvPicPr>
                  <pic:blipFill>
                    <a:blip xmlns:r="http://schemas.openxmlformats.org/officeDocument/2006/relationships" r:embed="rId7" cstate="print"/>
                    <a:stretch>
                      <a:fillRect/>
                    </a:stretch>
                  </pic:blipFill>
                  <pic:spPr>
                    <a:xfrm>
                      <a:off x="0" y="0"/>
                      <a:ext cx="154236" cy="135350"/>
                    </a:xfrm>
                    <a:prstGeom prst="rect">
                      <a:avLst/>
                    </a:prstGeom>
                  </pic:spPr>
                </pic:pic>
              </a:graphicData>
            </a:graphic>
          </wp:anchor>
        </w:drawing>
      </w:r>
      <w:r>
        <w:rPr>
          <w:noProof/>
        </w:rPr>
        <w:drawing>
          <wp:anchor distT="0" distB="0" distL="0" distR="0" simplePos="0" relativeHeight="251663360" behindDoc="1" locked="0" layoutInCell="1" allowOverlap="1">
            <wp:simplePos x="0" y="0"/>
            <wp:positionH relativeFrom="page">
              <wp:posOffset>4645025</wp:posOffset>
            </wp:positionH>
            <wp:positionV relativeFrom="paragraph">
              <wp:posOffset>718206</wp:posOffset>
            </wp:positionV>
            <wp:extent cx="154236" cy="135350"/>
            <wp:effectExtent l="0" t="0" r="0" b="0"/>
            <wp:wrapNone/>
            <wp:docPr id="50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1" name="image2.png"/>
                    <pic:cNvPicPr/>
                  </pic:nvPicPr>
                  <pic:blipFill>
                    <a:blip xmlns:r="http://schemas.openxmlformats.org/officeDocument/2006/relationships" r:embed="rId7" cstate="print"/>
                    <a:stretch>
                      <a:fillRect/>
                    </a:stretch>
                  </pic:blipFill>
                  <pic:spPr>
                    <a:xfrm>
                      <a:off x="0" y="0"/>
                      <a:ext cx="154236" cy="135350"/>
                    </a:xfrm>
                    <a:prstGeom prst="rect">
                      <a:avLst/>
                    </a:prstGeom>
                  </pic:spPr>
                </pic:pic>
              </a:graphicData>
            </a:graphic>
          </wp:anchor>
        </w:drawing>
      </w:r>
      <w:r>
        <w:rPr>
          <w:noProof/>
        </w:rPr>
        <w:drawing>
          <wp:anchor distT="0" distB="0" distL="0" distR="0" simplePos="0" relativeHeight="251664384" behindDoc="1" locked="0" layoutInCell="1" allowOverlap="1">
            <wp:simplePos x="0" y="0"/>
            <wp:positionH relativeFrom="page">
              <wp:posOffset>1254125</wp:posOffset>
            </wp:positionH>
            <wp:positionV relativeFrom="paragraph">
              <wp:posOffset>718206</wp:posOffset>
            </wp:positionV>
            <wp:extent cx="154236" cy="135350"/>
            <wp:effectExtent l="0" t="0" r="0" b="0"/>
            <wp:wrapNone/>
            <wp:docPr id="50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3" name="image2.png"/>
                    <pic:cNvPicPr/>
                  </pic:nvPicPr>
                  <pic:blipFill>
                    <a:blip xmlns:r="http://schemas.openxmlformats.org/officeDocument/2006/relationships" r:embed="rId7" cstate="print"/>
                    <a:stretch>
                      <a:fillRect/>
                    </a:stretch>
                  </pic:blipFill>
                  <pic:spPr>
                    <a:xfrm>
                      <a:off x="0" y="0"/>
                      <a:ext cx="154236" cy="135350"/>
                    </a:xfrm>
                    <a:prstGeom prst="rect">
                      <a:avLst/>
                    </a:prstGeom>
                  </pic:spPr>
                </pic:pic>
              </a:graphicData>
            </a:graphic>
          </wp:anchor>
        </w:drawing>
      </w:r>
      <w:r>
        <w:rPr>
          <w:noProof/>
        </w:rPr>
        <w:drawing>
          <wp:anchor distT="0" distB="0" distL="0" distR="0" simplePos="0" relativeHeight="251665408" behindDoc="1" locked="0" layoutInCell="1" allowOverlap="1">
            <wp:simplePos x="0" y="0"/>
            <wp:positionH relativeFrom="page">
              <wp:posOffset>5501003</wp:posOffset>
            </wp:positionH>
            <wp:positionV relativeFrom="paragraph">
              <wp:posOffset>719478</wp:posOffset>
            </wp:positionV>
            <wp:extent cx="154236" cy="135350"/>
            <wp:effectExtent l="0" t="0" r="0" b="0"/>
            <wp:wrapNone/>
            <wp:docPr id="50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5" name="image2.png"/>
                    <pic:cNvPicPr/>
                  </pic:nvPicPr>
                  <pic:blipFill>
                    <a:blip xmlns:r="http://schemas.openxmlformats.org/officeDocument/2006/relationships" r:embed="rId7" cstate="print"/>
                    <a:stretch>
                      <a:fillRect/>
                    </a:stretch>
                  </pic:blipFill>
                  <pic:spPr>
                    <a:xfrm>
                      <a:off x="0" y="0"/>
                      <a:ext cx="154236" cy="135350"/>
                    </a:xfrm>
                    <a:prstGeom prst="rect">
                      <a:avLst/>
                    </a:prstGeom>
                  </pic:spPr>
                </pic:pic>
              </a:graphicData>
            </a:graphic>
          </wp:anchor>
        </w:drawing>
      </w:r>
      <w:r>
        <w:rPr>
          <w:noProof/>
        </w:rPr>
        <w:drawing>
          <wp:anchor distT="0" distB="0" distL="0" distR="0" simplePos="0" relativeHeight="251666432" behindDoc="1" locked="0" layoutInCell="1" allowOverlap="1">
            <wp:simplePos x="0" y="0"/>
            <wp:positionH relativeFrom="page">
              <wp:posOffset>6359522</wp:posOffset>
            </wp:positionH>
            <wp:positionV relativeFrom="paragraph">
              <wp:posOffset>714396</wp:posOffset>
            </wp:positionV>
            <wp:extent cx="154236" cy="135350"/>
            <wp:effectExtent l="0" t="0" r="0" b="0"/>
            <wp:wrapNone/>
            <wp:docPr id="50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7" name="image2.png"/>
                    <pic:cNvPicPr/>
                  </pic:nvPicPr>
                  <pic:blipFill>
                    <a:blip xmlns:r="http://schemas.openxmlformats.org/officeDocument/2006/relationships" r:embed="rId7" cstate="print"/>
                    <a:stretch>
                      <a:fillRect/>
                    </a:stretch>
                  </pic:blipFill>
                  <pic:spPr>
                    <a:xfrm>
                      <a:off x="0" y="0"/>
                      <a:ext cx="154236" cy="135350"/>
                    </a:xfrm>
                    <a:prstGeom prst="rect">
                      <a:avLst/>
                    </a:prstGeom>
                  </pic:spPr>
                </pic:pic>
              </a:graphicData>
            </a:graphic>
          </wp:anchor>
        </w:drawing>
      </w:r>
      <w:r>
        <w:rPr>
          <w:rFonts w:ascii="Times New Roman" w:hAnsi="Times New Roman"/>
        </w:rPr>
        <w:t>During today’s driving, which rear visibility technology were you more comfortable with using to make lane changes while</w:t>
      </w:r>
      <w:r>
        <w:rPr>
          <w:rFonts w:ascii="Times New Roman" w:hAnsi="Times New Roman"/>
          <w:spacing w:val="-3"/>
        </w:rPr>
        <w:t xml:space="preserve"> </w:t>
      </w:r>
      <w:r>
        <w:rPr>
          <w:rFonts w:ascii="Times New Roman" w:hAnsi="Times New Roman"/>
        </w:rPr>
        <w:t>driving?</w:t>
      </w:r>
    </w:p>
    <w:p w:rsidR="006D0A71" w14:paraId="2156C27B" w14:textId="77777777">
      <w:pPr>
        <w:pStyle w:val="BodyText"/>
        <w:spacing w:before="7"/>
        <w:rPr>
          <w:rFonts w:ascii="Times New Roman"/>
          <w:sz w:val="14"/>
        </w:rPr>
      </w:pPr>
    </w:p>
    <w:tbl>
      <w:tblPr>
        <w:tblW w:w="0" w:type="auto"/>
        <w:tblInd w:w="239" w:type="dxa"/>
        <w:tblLayout w:type="fixed"/>
        <w:tblCellMar>
          <w:left w:w="0" w:type="dxa"/>
          <w:right w:w="0" w:type="dxa"/>
        </w:tblCellMar>
        <w:tblLook w:val="01E0"/>
      </w:tblPr>
      <w:tblGrid>
        <w:gridCol w:w="1365"/>
        <w:gridCol w:w="1186"/>
        <w:gridCol w:w="1260"/>
        <w:gridCol w:w="1710"/>
        <w:gridCol w:w="1037"/>
        <w:gridCol w:w="1336"/>
        <w:gridCol w:w="1398"/>
      </w:tblGrid>
      <w:tr w14:paraId="7A689090" w14:textId="77777777" w:rsidTr="003D14D4">
        <w:tblPrEx>
          <w:tblW w:w="0" w:type="auto"/>
          <w:tblInd w:w="239" w:type="dxa"/>
          <w:tblLayout w:type="fixed"/>
          <w:tblCellMar>
            <w:left w:w="0" w:type="dxa"/>
            <w:right w:w="0" w:type="dxa"/>
          </w:tblCellMar>
          <w:tblLook w:val="01E0"/>
        </w:tblPrEx>
        <w:trPr>
          <w:trHeight w:val="535"/>
        </w:trPr>
        <w:tc>
          <w:tcPr>
            <w:tcW w:w="1365" w:type="dxa"/>
          </w:tcPr>
          <w:p w:rsidR="006D0A71" w14:paraId="186FA7ED" w14:textId="77777777">
            <w:pPr>
              <w:pStyle w:val="TableParagraph"/>
              <w:ind w:right="262"/>
            </w:pPr>
            <w:r>
              <w:t>1</w:t>
            </w:r>
          </w:p>
        </w:tc>
        <w:tc>
          <w:tcPr>
            <w:tcW w:w="1186" w:type="dxa"/>
          </w:tcPr>
          <w:p w:rsidR="006D0A71" w14:paraId="0E89EE44" w14:textId="77777777">
            <w:pPr>
              <w:pStyle w:val="TableParagraph"/>
              <w:ind w:right="144"/>
            </w:pPr>
            <w:r>
              <w:t>2</w:t>
            </w:r>
          </w:p>
        </w:tc>
        <w:tc>
          <w:tcPr>
            <w:tcW w:w="1260" w:type="dxa"/>
          </w:tcPr>
          <w:p w:rsidR="006D0A71" w14:paraId="5C865EE6" w14:textId="77777777">
            <w:pPr>
              <w:pStyle w:val="TableParagraph"/>
              <w:ind w:left="1"/>
            </w:pPr>
            <w:r>
              <w:t>3</w:t>
            </w:r>
          </w:p>
        </w:tc>
        <w:tc>
          <w:tcPr>
            <w:tcW w:w="1710" w:type="dxa"/>
          </w:tcPr>
          <w:p w:rsidR="006D0A71" w14:paraId="29F3803D" w14:textId="77777777">
            <w:pPr>
              <w:pStyle w:val="TableParagraph"/>
              <w:ind w:right="235"/>
            </w:pPr>
            <w:r>
              <w:t>4</w:t>
            </w:r>
          </w:p>
        </w:tc>
        <w:tc>
          <w:tcPr>
            <w:tcW w:w="1037" w:type="dxa"/>
          </w:tcPr>
          <w:p w:rsidR="006D0A71" w14:paraId="7D8B6019" w14:textId="77777777">
            <w:pPr>
              <w:pStyle w:val="TableParagraph"/>
              <w:ind w:right="232"/>
            </w:pPr>
            <w:r>
              <w:t>5</w:t>
            </w:r>
          </w:p>
        </w:tc>
        <w:tc>
          <w:tcPr>
            <w:tcW w:w="1336" w:type="dxa"/>
          </w:tcPr>
          <w:p w:rsidR="006D0A71" w14:paraId="66F2AB45" w14:textId="77777777">
            <w:pPr>
              <w:pStyle w:val="TableParagraph"/>
              <w:ind w:left="2"/>
            </w:pPr>
            <w:r>
              <w:t>6</w:t>
            </w:r>
          </w:p>
        </w:tc>
        <w:tc>
          <w:tcPr>
            <w:tcW w:w="1398" w:type="dxa"/>
          </w:tcPr>
          <w:p w:rsidR="006D0A71" w14:paraId="06A17094" w14:textId="77777777">
            <w:pPr>
              <w:pStyle w:val="TableParagraph"/>
              <w:ind w:right="57"/>
            </w:pPr>
            <w:r>
              <w:t>7</w:t>
            </w:r>
          </w:p>
        </w:tc>
      </w:tr>
      <w:tr w14:paraId="364BD27C" w14:textId="77777777" w:rsidTr="003D14D4">
        <w:tblPrEx>
          <w:tblW w:w="0" w:type="auto"/>
          <w:tblInd w:w="239" w:type="dxa"/>
          <w:tblLayout w:type="fixed"/>
          <w:tblCellMar>
            <w:left w:w="0" w:type="dxa"/>
            <w:right w:w="0" w:type="dxa"/>
          </w:tblCellMar>
          <w:tblLook w:val="01E0"/>
        </w:tblPrEx>
        <w:trPr>
          <w:trHeight w:val="852"/>
        </w:trPr>
        <w:tc>
          <w:tcPr>
            <w:tcW w:w="1365" w:type="dxa"/>
          </w:tcPr>
          <w:p w:rsidR="006D0A71" w:rsidP="003D14D4" w14:paraId="187EEA5D" w14:textId="77777777">
            <w:pPr>
              <w:pStyle w:val="TableParagraph"/>
              <w:spacing w:line="240" w:lineRule="auto"/>
              <w:ind w:left="200" w:right="461" w:firstLine="38"/>
              <w:jc w:val="both"/>
              <w:rPr>
                <w:sz w:val="20"/>
              </w:rPr>
            </w:pPr>
            <w:r>
              <w:rPr>
                <w:sz w:val="20"/>
              </w:rPr>
              <w:t>Outside rearview mirrors</w:t>
            </w:r>
          </w:p>
        </w:tc>
        <w:tc>
          <w:tcPr>
            <w:tcW w:w="1186" w:type="dxa"/>
          </w:tcPr>
          <w:p w:rsidR="006D0A71" w:rsidP="003D14D4" w14:paraId="57F1A39D" w14:textId="77777777">
            <w:pPr>
              <w:pStyle w:val="TableParagraph"/>
              <w:spacing w:line="240" w:lineRule="auto"/>
              <w:jc w:val="left"/>
              <w:rPr>
                <w:sz w:val="20"/>
              </w:rPr>
            </w:pPr>
          </w:p>
        </w:tc>
        <w:tc>
          <w:tcPr>
            <w:tcW w:w="1260" w:type="dxa"/>
          </w:tcPr>
          <w:p w:rsidR="006D0A71" w:rsidP="003D14D4" w14:paraId="6C1E8FDB" w14:textId="77777777">
            <w:pPr>
              <w:pStyle w:val="TableParagraph"/>
              <w:spacing w:line="240" w:lineRule="auto"/>
              <w:jc w:val="left"/>
              <w:rPr>
                <w:sz w:val="20"/>
              </w:rPr>
            </w:pPr>
          </w:p>
        </w:tc>
        <w:tc>
          <w:tcPr>
            <w:tcW w:w="1710" w:type="dxa"/>
          </w:tcPr>
          <w:p w:rsidR="006D0A71" w:rsidP="003D14D4" w14:paraId="6B81ABE2" w14:textId="77777777">
            <w:pPr>
              <w:pStyle w:val="TableParagraph"/>
              <w:spacing w:line="230" w:lineRule="atLeast"/>
              <w:ind w:left="137" w:right="369" w:hanging="1"/>
              <w:rPr>
                <w:sz w:val="20"/>
              </w:rPr>
            </w:pPr>
            <w:r>
              <w:rPr>
                <w:sz w:val="20"/>
              </w:rPr>
              <w:t>About the same level of comfort with both</w:t>
            </w:r>
          </w:p>
        </w:tc>
        <w:tc>
          <w:tcPr>
            <w:tcW w:w="1037" w:type="dxa"/>
          </w:tcPr>
          <w:p w:rsidR="006D0A71" w:rsidP="003D14D4" w14:paraId="68ABE985" w14:textId="77777777">
            <w:pPr>
              <w:pStyle w:val="TableParagraph"/>
              <w:spacing w:line="240" w:lineRule="auto"/>
              <w:jc w:val="left"/>
              <w:rPr>
                <w:sz w:val="20"/>
              </w:rPr>
            </w:pPr>
          </w:p>
        </w:tc>
        <w:tc>
          <w:tcPr>
            <w:tcW w:w="1336" w:type="dxa"/>
          </w:tcPr>
          <w:p w:rsidR="006D0A71" w:rsidP="003D14D4" w14:paraId="262A8D3A" w14:textId="77777777">
            <w:pPr>
              <w:pStyle w:val="TableParagraph"/>
              <w:spacing w:line="240" w:lineRule="auto"/>
              <w:jc w:val="left"/>
              <w:rPr>
                <w:sz w:val="20"/>
              </w:rPr>
            </w:pPr>
          </w:p>
        </w:tc>
        <w:tc>
          <w:tcPr>
            <w:tcW w:w="1398" w:type="dxa"/>
          </w:tcPr>
          <w:p w:rsidR="006D0A71" w:rsidP="003D14D4" w14:paraId="4978B1DA" w14:textId="77777777">
            <w:pPr>
              <w:pStyle w:val="TableParagraph"/>
              <w:spacing w:line="240" w:lineRule="auto"/>
              <w:ind w:left="139" w:right="178" w:firstLine="187"/>
              <w:jc w:val="left"/>
              <w:rPr>
                <w:sz w:val="20"/>
              </w:rPr>
            </w:pPr>
            <w:r>
              <w:rPr>
                <w:sz w:val="20"/>
              </w:rPr>
              <w:t>Camera- based system</w:t>
            </w:r>
          </w:p>
        </w:tc>
      </w:tr>
    </w:tbl>
    <w:p w:rsidR="006D0A71" w14:paraId="15D6B42B" w14:textId="77777777">
      <w:pPr>
        <w:pStyle w:val="BodyText"/>
        <w:rPr>
          <w:rFonts w:ascii="Times New Roman"/>
          <w:sz w:val="24"/>
        </w:rPr>
      </w:pPr>
    </w:p>
    <w:p w:rsidR="0048389E" w:rsidP="0048389E" w14:paraId="3581AE0B" w14:textId="1580AE1C">
      <w:pPr>
        <w:pStyle w:val="ListParagraph"/>
        <w:numPr>
          <w:ilvl w:val="0"/>
          <w:numId w:val="10"/>
        </w:numPr>
        <w:tabs>
          <w:tab w:val="left" w:pos="840"/>
        </w:tabs>
        <w:spacing w:before="157"/>
        <w:rPr>
          <w:rFonts w:ascii="Times New Roman"/>
        </w:rPr>
      </w:pPr>
      <w:r>
        <w:rPr>
          <w:rFonts w:ascii="Times New Roman"/>
        </w:rPr>
        <w:t>What did you like or dislike about the camera-based rear visibility</w:t>
      </w:r>
      <w:r>
        <w:rPr>
          <w:rFonts w:ascii="Times New Roman"/>
          <w:spacing w:val="-15"/>
        </w:rPr>
        <w:t xml:space="preserve"> </w:t>
      </w:r>
      <w:r>
        <w:rPr>
          <w:rFonts w:ascii="Times New Roman"/>
        </w:rPr>
        <w:t>system?</w:t>
      </w:r>
    </w:p>
    <w:p w:rsidR="003D14D4" w:rsidP="003D14D4" w14:paraId="5176AEBA" w14:textId="77777777">
      <w:pPr>
        <w:tabs>
          <w:tab w:val="left" w:pos="840"/>
        </w:tabs>
        <w:spacing w:before="157"/>
        <w:ind w:left="479"/>
        <w:rPr>
          <w:rFonts w:ascii="Times New Roman"/>
          <w:sz w:val="20"/>
        </w:rPr>
      </w:pPr>
      <w:r>
        <w:rPr>
          <w:rFonts w:ascii="Times New Roman"/>
          <w:sz w:val="20"/>
        </w:rPr>
        <w:t>__________________________________________________________________________</w:t>
      </w:r>
    </w:p>
    <w:p w:rsidR="003D14D4" w:rsidP="003D14D4" w14:paraId="6DABA22A" w14:textId="77777777">
      <w:pPr>
        <w:tabs>
          <w:tab w:val="left" w:pos="840"/>
        </w:tabs>
        <w:spacing w:before="157"/>
        <w:ind w:left="479"/>
        <w:rPr>
          <w:rFonts w:ascii="Times New Roman"/>
          <w:sz w:val="20"/>
        </w:rPr>
      </w:pPr>
    </w:p>
    <w:p w:rsidR="00CB7E63" w:rsidP="00CB7E63" w14:paraId="6428B8BC" w14:textId="4BBBF610">
      <w:pPr>
        <w:pStyle w:val="ListParagraph"/>
        <w:numPr>
          <w:ilvl w:val="0"/>
          <w:numId w:val="10"/>
        </w:numPr>
        <w:tabs>
          <w:tab w:val="left" w:pos="840"/>
        </w:tabs>
        <w:spacing w:before="157"/>
        <w:rPr>
          <w:rFonts w:ascii="Times New Roman"/>
          <w:sz w:val="20"/>
        </w:rPr>
      </w:pPr>
      <w:r w:rsidRPr="0048389E">
        <w:rPr>
          <w:rFonts w:ascii="Times New Roman"/>
        </w:rPr>
        <w:t xml:space="preserve">Do you have any thoughts regarding this system </w:t>
      </w:r>
      <w:r w:rsidR="003E637F">
        <w:rPr>
          <w:rFonts w:ascii="Times New Roman"/>
        </w:rPr>
        <w:t>as compared to the</w:t>
      </w:r>
      <w:r w:rsidRPr="0048389E">
        <w:rPr>
          <w:rFonts w:ascii="Times New Roman"/>
        </w:rPr>
        <w:t xml:space="preserve"> vehicle </w:t>
      </w:r>
      <w:r w:rsidR="003E637F">
        <w:rPr>
          <w:rFonts w:ascii="Times New Roman"/>
        </w:rPr>
        <w:t xml:space="preserve">that </w:t>
      </w:r>
      <w:r w:rsidRPr="0048389E">
        <w:rPr>
          <w:rFonts w:ascii="Times New Roman"/>
        </w:rPr>
        <w:t xml:space="preserve">you regularly drive?  </w:t>
      </w:r>
    </w:p>
    <w:p w:rsidR="006D0A71" w:rsidP="003D14D4" w14:paraId="07702FE4" w14:textId="701EFE5A">
      <w:pPr>
        <w:spacing w:before="157"/>
      </w:pPr>
      <w:r>
        <w:rPr>
          <w:rFonts w:ascii="Times New Roman"/>
          <w:sz w:val="20"/>
        </w:rPr>
        <w:t>___________________</w:t>
      </w:r>
      <w:r w:rsidR="003D14D4">
        <w:rPr>
          <w:rFonts w:ascii="Times New Roman"/>
          <w:sz w:val="20"/>
        </w:rPr>
        <w:t>______________________________________________________</w:t>
      </w:r>
      <w:r>
        <w:rPr>
          <w:rFonts w:ascii="Times New Roman"/>
          <w:sz w:val="20"/>
        </w:rPr>
        <w:t>_</w:t>
      </w:r>
    </w:p>
    <w:sectPr w:rsidSect="00C3759A">
      <w:headerReference w:type="default" r:id="rId8"/>
      <w:footerReference w:type="default" r:id="rId9"/>
      <w:pgSz w:w="12240" w:h="15840"/>
      <w:pgMar w:top="2160" w:right="1339" w:bottom="1699" w:left="1325" w:header="158" w:footer="1512"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D0A71" w14:paraId="6D9DBE43" w14:textId="20B3EE5D">
    <w:pPr>
      <w:pStyle w:val="BodyText"/>
      <w:spacing w:line="14" w:lineRule="auto"/>
      <w:rPr>
        <w:sz w:val="20"/>
      </w:rPr>
    </w:pPr>
    <w:r>
      <w:rPr>
        <w:noProof/>
      </w:rPr>
      <mc:AlternateContent>
        <mc:Choice Requires="wps">
          <w:drawing>
            <wp:anchor distT="0" distB="0" distL="114300" distR="114300" simplePos="0" relativeHeight="251658240" behindDoc="1" locked="0" layoutInCell="1" allowOverlap="1">
              <wp:simplePos x="0" y="0"/>
              <wp:positionH relativeFrom="page">
                <wp:posOffset>3771900</wp:posOffset>
              </wp:positionH>
              <wp:positionV relativeFrom="page">
                <wp:posOffset>8959215</wp:posOffset>
              </wp:positionV>
              <wp:extent cx="228600" cy="194310"/>
              <wp:effectExtent l="0" t="0" r="0" b="0"/>
              <wp:wrapNone/>
              <wp:docPr id="2" name="Text Box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28600" cy="19431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6D0A71" w14:textId="77777777">
                          <w:pPr>
                            <w:spacing w:before="10"/>
                            <w:ind w:left="60"/>
                            <w:rPr>
                              <w:rFonts w:ascii="Times New Roman"/>
                              <w:sz w:val="24"/>
                            </w:rPr>
                          </w:pPr>
                          <w:r>
                            <w:fldChar w:fldCharType="begin"/>
                          </w:r>
                          <w:r>
                            <w:rPr>
                              <w:rFonts w:ascii="Times New Roman"/>
                              <w:sz w:val="24"/>
                            </w:rPr>
                            <w:instrText xml:space="preserve"> PAGE </w:instrText>
                          </w:r>
                          <w:r>
                            <w:fldChar w:fldCharType="separate"/>
                          </w:r>
                          <w:r>
                            <w:t>10</w:t>
                          </w:r>
                          <w: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2052" type="#_x0000_t202" style="width:18pt;height:15.3pt;margin-top:705.45pt;margin-left:297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7216" filled="f" stroked="f">
              <v:textbox inset="0,0,0,0">
                <w:txbxContent>
                  <w:p w:rsidR="006D0A71" w14:paraId="41614ABE" w14:textId="77777777">
                    <w:pPr>
                      <w:spacing w:before="10"/>
                      <w:ind w:left="60"/>
                      <w:rPr>
                        <w:rFonts w:ascii="Times New Roman"/>
                        <w:sz w:val="24"/>
                      </w:rPr>
                    </w:pPr>
                    <w:r>
                      <w:fldChar w:fldCharType="begin"/>
                    </w:r>
                    <w:r>
                      <w:rPr>
                        <w:rFonts w:ascii="Times New Roman"/>
                        <w:sz w:val="24"/>
                      </w:rPr>
                      <w:instrText xml:space="preserve"> PAGE </w:instrText>
                    </w:r>
                    <w:r>
                      <w:fldChar w:fldCharType="separate"/>
                    </w:r>
                    <w:r>
                      <w:t>10</w:t>
                    </w:r>
                    <w:r>
                      <w:fldChar w:fldCharType="end"/>
                    </w:r>
                  </w:p>
                </w:txbxContent>
              </v:textbox>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D0A71" w14:paraId="0539D73E" w14:textId="3C0A4072">
    <w:pPr>
      <w:pStyle w:val="BodyText"/>
      <w:spacing w:line="14" w:lineRule="auto"/>
      <w:rPr>
        <w:sz w:val="20"/>
      </w:rPr>
    </w:pPr>
    <w:r w:rsidRPr="004739F6">
      <w:rPr>
        <w:noProof/>
        <w:sz w:val="20"/>
      </w:rPr>
      <mc:AlternateContent>
        <mc:Choice Requires="wps">
          <w:drawing>
            <wp:anchor distT="45720" distB="45720" distL="114300" distR="114300" simplePos="0" relativeHeight="251658240" behindDoc="0" locked="0" layoutInCell="1" allowOverlap="1">
              <wp:simplePos x="0" y="0"/>
              <wp:positionH relativeFrom="margin">
                <wp:align>left</wp:align>
              </wp:positionH>
              <wp:positionV relativeFrom="paragraph">
                <wp:posOffset>478790</wp:posOffset>
              </wp:positionV>
              <wp:extent cx="6459855" cy="561340"/>
              <wp:effectExtent l="0" t="0" r="17145" b="10160"/>
              <wp:wrapSquare wrapText="bothSides"/>
              <wp:docPr id="21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459855" cy="561340"/>
                      </a:xfrm>
                      <a:prstGeom prst="rect">
                        <a:avLst/>
                      </a:prstGeom>
                      <a:solidFill>
                        <a:srgbClr val="FFFFFF"/>
                      </a:solidFill>
                      <a:ln w="9525">
                        <a:solidFill>
                          <a:srgbClr val="000000"/>
                        </a:solidFill>
                        <a:miter lim="800000"/>
                        <a:headEnd/>
                        <a:tailEnd/>
                      </a:ln>
                    </wps:spPr>
                    <wps:txbx>
                      <w:txbxContent>
                        <w:p w:rsidR="00516D53" w:rsidRPr="00516D53" w:rsidP="00516D53" w14:textId="3B14BBA0">
                          <w:pPr>
                            <w:rPr>
                              <w:rFonts w:ascii="Times New Roman" w:hAnsi="Times New Roman" w:cs="Times New Roman"/>
                              <w:sz w:val="20"/>
                              <w:szCs w:val="20"/>
                            </w:rPr>
                          </w:pPr>
                          <w:r w:rsidRPr="00516D53">
                            <w:rPr>
                              <w:rFonts w:ascii="Times New Roman" w:hAnsi="Times New Roman" w:cs="Times New Roman"/>
                              <w:sz w:val="20"/>
                              <w:szCs w:val="20"/>
                            </w:rPr>
                            <w:t>STUDY: Research on Drivers’ Use of Camera-Based Systems Versus Original Equipment Outside Rearview Mirrors</w:t>
                          </w:r>
                        </w:p>
                        <w:p w:rsidR="00516D53" w:rsidRPr="00516D53" w:rsidP="00516D53" w14:textId="77777777">
                          <w:pPr>
                            <w:rPr>
                              <w:rFonts w:ascii="Times New Roman" w:hAnsi="Times New Roman" w:cs="Times New Roman"/>
                              <w:sz w:val="20"/>
                              <w:szCs w:val="20"/>
                            </w:rPr>
                          </w:pPr>
                          <w:r w:rsidRPr="00516D53">
                            <w:rPr>
                              <w:rFonts w:ascii="Times New Roman" w:hAnsi="Times New Roman" w:cs="Times New Roman"/>
                              <w:sz w:val="20"/>
                              <w:szCs w:val="20"/>
                            </w:rPr>
                            <w:t>STERLING IRB ID: 10451-EMazzae</w:t>
                          </w:r>
                        </w:p>
                        <w:p w:rsidR="004739F6" w:rsidRPr="00516D53" w:rsidP="00516D53" w14:textId="14D49996">
                          <w:pPr>
                            <w:rPr>
                              <w:rFonts w:ascii="Times New Roman" w:hAnsi="Times New Roman" w:cs="Times New Roman"/>
                              <w:sz w:val="20"/>
                              <w:szCs w:val="20"/>
                            </w:rPr>
                          </w:pPr>
                          <w:r w:rsidRPr="00516D53">
                            <w:rPr>
                              <w:rFonts w:ascii="Times New Roman" w:hAnsi="Times New Roman" w:cs="Times New Roman"/>
                              <w:sz w:val="20"/>
                              <w:szCs w:val="20"/>
                            </w:rPr>
                            <w:t>DATE APPROVED BY STERLING IRB: 04/22/2025</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08.65pt;height:44.2pt;margin-top:37.7pt;margin-left:0;mso-height-percent:0;mso-height-relative:margin;mso-position-horizontal:left;mso-position-horizontal-relative:margin;mso-width-percent:0;mso-width-relative:margin;mso-wrap-distance-bottom:3.6pt;mso-wrap-distance-left:9pt;mso-wrap-distance-right:9pt;mso-wrap-distance-top:3.6pt;mso-wrap-style:square;position:absolute;visibility:visible;v-text-anchor:top;z-index:251659264">
              <v:textbox>
                <w:txbxContent>
                  <w:p w:rsidR="00516D53" w:rsidRPr="00516D53" w:rsidP="00516D53" w14:paraId="3F04D4DA" w14:textId="3B14BBA0">
                    <w:pPr>
                      <w:rPr>
                        <w:rFonts w:ascii="Times New Roman" w:hAnsi="Times New Roman" w:cs="Times New Roman"/>
                        <w:sz w:val="20"/>
                        <w:szCs w:val="20"/>
                      </w:rPr>
                    </w:pPr>
                    <w:r w:rsidRPr="00516D53">
                      <w:rPr>
                        <w:rFonts w:ascii="Times New Roman" w:hAnsi="Times New Roman" w:cs="Times New Roman"/>
                        <w:sz w:val="20"/>
                        <w:szCs w:val="20"/>
                      </w:rPr>
                      <w:t>STUDY: Research on Drivers’ Use of Camera-Based Systems Versus Original Equipment Outside Rearview Mirrors</w:t>
                    </w:r>
                  </w:p>
                  <w:p w:rsidR="00516D53" w:rsidRPr="00516D53" w:rsidP="00516D53" w14:paraId="3766934D" w14:textId="77777777">
                    <w:pPr>
                      <w:rPr>
                        <w:rFonts w:ascii="Times New Roman" w:hAnsi="Times New Roman" w:cs="Times New Roman"/>
                        <w:sz w:val="20"/>
                        <w:szCs w:val="20"/>
                      </w:rPr>
                    </w:pPr>
                    <w:r w:rsidRPr="00516D53">
                      <w:rPr>
                        <w:rFonts w:ascii="Times New Roman" w:hAnsi="Times New Roman" w:cs="Times New Roman"/>
                        <w:sz w:val="20"/>
                        <w:szCs w:val="20"/>
                      </w:rPr>
                      <w:t>STERLING IRB ID: 10451-EMazzae</w:t>
                    </w:r>
                  </w:p>
                  <w:p w:rsidR="004739F6" w:rsidRPr="00516D53" w:rsidP="00516D53" w14:paraId="4F7B01A4" w14:textId="14D49996">
                    <w:pPr>
                      <w:rPr>
                        <w:rFonts w:ascii="Times New Roman" w:hAnsi="Times New Roman" w:cs="Times New Roman"/>
                        <w:sz w:val="20"/>
                        <w:szCs w:val="20"/>
                      </w:rPr>
                    </w:pPr>
                    <w:r w:rsidRPr="00516D53">
                      <w:rPr>
                        <w:rFonts w:ascii="Times New Roman" w:hAnsi="Times New Roman" w:cs="Times New Roman"/>
                        <w:sz w:val="20"/>
                        <w:szCs w:val="20"/>
                      </w:rPr>
                      <w:t>DATE APPROVED BY STERLING IRB: 04/22/2025</w:t>
                    </w:r>
                  </w:p>
                </w:txbxContent>
              </v:textbox>
              <w10:wrap type="square"/>
            </v:shape>
          </w:pict>
        </mc:Fallback>
      </mc:AlternateContent>
    </w:r>
    <w:r>
      <w:rPr>
        <w:noProof/>
      </w:rPr>
      <mc:AlternateContent>
        <mc:Choice Requires="wps">
          <w:drawing>
            <wp:anchor distT="0" distB="0" distL="114300" distR="114300" simplePos="0" relativeHeight="251662336" behindDoc="1" locked="0" layoutInCell="1" allowOverlap="1">
              <wp:simplePos x="0" y="0"/>
              <wp:positionH relativeFrom="page">
                <wp:posOffset>4921250</wp:posOffset>
              </wp:positionH>
              <wp:positionV relativeFrom="page">
                <wp:posOffset>190500</wp:posOffset>
              </wp:positionV>
              <wp:extent cx="2581275" cy="365760"/>
              <wp:effectExtent l="0" t="0" r="9525" b="15240"/>
              <wp:wrapNone/>
              <wp:docPr id="6" name="Text Box 1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581275" cy="36576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812BC7" w:rsidRPr="00023F39" w:rsidP="00812BC7" w14:textId="77777777">
                          <w:pPr>
                            <w:pStyle w:val="BodyText"/>
                            <w:spacing w:before="11"/>
                            <w:ind w:left="20"/>
                            <w:jc w:val="right"/>
                            <w:rPr>
                              <w:rFonts w:ascii="Times New Roman"/>
                            </w:rPr>
                          </w:pPr>
                          <w:r w:rsidRPr="00023F39">
                            <w:rPr>
                              <w:rFonts w:ascii="Times New Roman"/>
                            </w:rPr>
                            <w:t>OMB Control Number: 2127-</w:t>
                          </w:r>
                          <w:r>
                            <w:rPr>
                              <w:rFonts w:ascii="Times New Roman"/>
                            </w:rPr>
                            <w:t>0756</w:t>
                          </w:r>
                        </w:p>
                        <w:p w:rsidR="00812BC7" w:rsidP="00812BC7" w14:textId="77777777">
                          <w:pPr>
                            <w:spacing w:before="11"/>
                            <w:ind w:left="20"/>
                          </w:pPr>
                          <w:r w:rsidRPr="00023F39">
                            <w:rPr>
                              <w:rFonts w:ascii="Times New Roman"/>
                            </w:rPr>
                            <w:tab/>
                          </w:r>
                          <w:r w:rsidRPr="00023F39">
                            <w:rPr>
                              <w:rFonts w:ascii="Times New Roman"/>
                            </w:rPr>
                            <w:tab/>
                            <w:t>Expiration Date:</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12" o:spid="_x0000_s2050" type="#_x0000_t202" style="width:203.25pt;height:28.8pt;margin-top:15pt;margin-left:387.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3120" filled="f" stroked="f">
              <v:textbox inset="0,0,0,0">
                <w:txbxContent>
                  <w:p w:rsidR="00812BC7" w:rsidRPr="00023F39" w:rsidP="00812BC7" w14:paraId="0D3A5191" w14:textId="77777777">
                    <w:pPr>
                      <w:pStyle w:val="BodyText"/>
                      <w:spacing w:before="11"/>
                      <w:ind w:left="20"/>
                      <w:jc w:val="right"/>
                      <w:rPr>
                        <w:rFonts w:ascii="Times New Roman"/>
                      </w:rPr>
                    </w:pPr>
                    <w:r w:rsidRPr="00023F39">
                      <w:rPr>
                        <w:rFonts w:ascii="Times New Roman"/>
                      </w:rPr>
                      <w:t>OMB Control Number: 2127-</w:t>
                    </w:r>
                    <w:r>
                      <w:rPr>
                        <w:rFonts w:ascii="Times New Roman"/>
                      </w:rPr>
                      <w:t>0756</w:t>
                    </w:r>
                  </w:p>
                  <w:p w:rsidR="00812BC7" w:rsidP="00812BC7" w14:paraId="1157DD41" w14:textId="77777777">
                    <w:pPr>
                      <w:spacing w:before="11"/>
                      <w:ind w:left="20"/>
                    </w:pPr>
                    <w:r w:rsidRPr="00023F39">
                      <w:rPr>
                        <w:rFonts w:ascii="Times New Roman"/>
                      </w:rPr>
                      <w:tab/>
                    </w:r>
                    <w:r w:rsidRPr="00023F39">
                      <w:rPr>
                        <w:rFonts w:ascii="Times New Roman"/>
                      </w:rPr>
                      <w:tab/>
                      <w:t>Expiration Date:</w:t>
                    </w:r>
                  </w:p>
                </w:txbxContent>
              </v:textbox>
            </v:shape>
          </w:pict>
        </mc:Fallback>
      </mc:AlternateContent>
    </w:r>
    <w:r w:rsidR="00B878D9">
      <w:rPr>
        <w:noProof/>
      </w:rPr>
      <mc:AlternateContent>
        <mc:Choice Requires="wps">
          <w:drawing>
            <wp:anchor distT="0" distB="0" distL="114300" distR="114300" simplePos="0" relativeHeight="251660288" behindDoc="1" locked="0" layoutInCell="1" allowOverlap="1">
              <wp:simplePos x="0" y="0"/>
              <wp:positionH relativeFrom="page">
                <wp:posOffset>249705</wp:posOffset>
              </wp:positionH>
              <wp:positionV relativeFrom="page">
                <wp:posOffset>141530</wp:posOffset>
              </wp:positionV>
              <wp:extent cx="2978150" cy="196215"/>
              <wp:effectExtent l="0" t="0" r="12700" b="13335"/>
              <wp:wrapNone/>
              <wp:docPr id="4"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978150" cy="19621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B878D9" w:rsidP="00B878D9" w14:textId="77777777">
                          <w:pPr>
                            <w:spacing w:before="12"/>
                            <w:ind w:left="20"/>
                            <w:rPr>
                              <w:rFonts w:ascii="Arial"/>
                              <w:sz w:val="24"/>
                            </w:rPr>
                          </w:pPr>
                          <w:r>
                            <w:rPr>
                              <w:rFonts w:ascii="Arial"/>
                              <w:sz w:val="24"/>
                            </w:rPr>
                            <w:t>Approved by Sterling IRB, IRB ID: 10451</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_x0000_s2051" type="#_x0000_t202" style="width:234.5pt;height:15.45pt;margin-top:11.15pt;margin-left:19.6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5168" filled="f" stroked="f">
              <v:textbox inset="0,0,0,0">
                <w:txbxContent>
                  <w:p w:rsidR="00B878D9" w:rsidP="00B878D9" w14:paraId="17240780" w14:textId="77777777">
                    <w:pPr>
                      <w:spacing w:before="12"/>
                      <w:ind w:left="20"/>
                      <w:rPr>
                        <w:rFonts w:ascii="Arial"/>
                        <w:sz w:val="24"/>
                      </w:rPr>
                    </w:pPr>
                    <w:r>
                      <w:rPr>
                        <w:rFonts w:ascii="Arial"/>
                        <w:sz w:val="24"/>
                      </w:rPr>
                      <w:t>Approved by Sterling IRB, IRB ID: 10451</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DD01AB8"/>
    <w:multiLevelType w:val="hybridMultilevel"/>
    <w:tmpl w:val="579C501C"/>
    <w:lvl w:ilvl="0">
      <w:start w:val="1"/>
      <w:numFmt w:val="decimal"/>
      <w:lvlText w:val="%1."/>
      <w:lvlJc w:val="left"/>
      <w:pPr>
        <w:ind w:left="839" w:hanging="360"/>
      </w:pPr>
      <w:rPr>
        <w:rFonts w:ascii="Times New Roman" w:eastAsia="Times New Roman" w:hAnsi="Times New Roman" w:cs="Times New Roman" w:hint="default"/>
        <w:w w:val="100"/>
        <w:sz w:val="22"/>
        <w:szCs w:val="22"/>
        <w:lang w:val="en-US" w:eastAsia="en-US" w:bidi="en-US"/>
      </w:rPr>
    </w:lvl>
    <w:lvl w:ilvl="1">
      <w:start w:val="0"/>
      <w:numFmt w:val="bullet"/>
      <w:lvlText w:val="•"/>
      <w:lvlJc w:val="left"/>
      <w:pPr>
        <w:ind w:left="1720" w:hanging="360"/>
      </w:pPr>
      <w:rPr>
        <w:rFonts w:hint="default"/>
        <w:lang w:val="en-US" w:eastAsia="en-US" w:bidi="en-US"/>
      </w:rPr>
    </w:lvl>
    <w:lvl w:ilvl="2">
      <w:start w:val="0"/>
      <w:numFmt w:val="bullet"/>
      <w:lvlText w:val="•"/>
      <w:lvlJc w:val="left"/>
      <w:pPr>
        <w:ind w:left="2600" w:hanging="360"/>
      </w:pPr>
      <w:rPr>
        <w:rFonts w:hint="default"/>
        <w:lang w:val="en-US" w:eastAsia="en-US" w:bidi="en-US"/>
      </w:rPr>
    </w:lvl>
    <w:lvl w:ilvl="3">
      <w:start w:val="0"/>
      <w:numFmt w:val="bullet"/>
      <w:lvlText w:val="•"/>
      <w:lvlJc w:val="left"/>
      <w:pPr>
        <w:ind w:left="3480" w:hanging="360"/>
      </w:pPr>
      <w:rPr>
        <w:rFonts w:hint="default"/>
        <w:lang w:val="en-US" w:eastAsia="en-US" w:bidi="en-US"/>
      </w:rPr>
    </w:lvl>
    <w:lvl w:ilvl="4">
      <w:start w:val="0"/>
      <w:numFmt w:val="bullet"/>
      <w:lvlText w:val="•"/>
      <w:lvlJc w:val="left"/>
      <w:pPr>
        <w:ind w:left="4360" w:hanging="360"/>
      </w:pPr>
      <w:rPr>
        <w:rFonts w:hint="default"/>
        <w:lang w:val="en-US" w:eastAsia="en-US" w:bidi="en-US"/>
      </w:rPr>
    </w:lvl>
    <w:lvl w:ilvl="5">
      <w:start w:val="0"/>
      <w:numFmt w:val="bullet"/>
      <w:lvlText w:val="•"/>
      <w:lvlJc w:val="left"/>
      <w:pPr>
        <w:ind w:left="5240" w:hanging="360"/>
      </w:pPr>
      <w:rPr>
        <w:rFonts w:hint="default"/>
        <w:lang w:val="en-US" w:eastAsia="en-US" w:bidi="en-US"/>
      </w:rPr>
    </w:lvl>
    <w:lvl w:ilvl="6">
      <w:start w:val="0"/>
      <w:numFmt w:val="bullet"/>
      <w:lvlText w:val="•"/>
      <w:lvlJc w:val="left"/>
      <w:pPr>
        <w:ind w:left="6120" w:hanging="360"/>
      </w:pPr>
      <w:rPr>
        <w:rFonts w:hint="default"/>
        <w:lang w:val="en-US" w:eastAsia="en-US" w:bidi="en-US"/>
      </w:rPr>
    </w:lvl>
    <w:lvl w:ilvl="7">
      <w:start w:val="0"/>
      <w:numFmt w:val="bullet"/>
      <w:lvlText w:val="•"/>
      <w:lvlJc w:val="left"/>
      <w:pPr>
        <w:ind w:left="7000" w:hanging="360"/>
      </w:pPr>
      <w:rPr>
        <w:rFonts w:hint="default"/>
        <w:lang w:val="en-US" w:eastAsia="en-US" w:bidi="en-US"/>
      </w:rPr>
    </w:lvl>
    <w:lvl w:ilvl="8">
      <w:start w:val="0"/>
      <w:numFmt w:val="bullet"/>
      <w:lvlText w:val="•"/>
      <w:lvlJc w:val="left"/>
      <w:pPr>
        <w:ind w:left="7880" w:hanging="360"/>
      </w:pPr>
      <w:rPr>
        <w:rFonts w:hint="default"/>
        <w:lang w:val="en-US" w:eastAsia="en-US" w:bidi="en-US"/>
      </w:rPr>
    </w:lvl>
  </w:abstractNum>
  <w:abstractNum w:abstractNumId="1">
    <w:nsid w:val="11EA012D"/>
    <w:multiLevelType w:val="hybridMultilevel"/>
    <w:tmpl w:val="9D7404B2"/>
    <w:lvl w:ilvl="0">
      <w:start w:val="1"/>
      <w:numFmt w:val="decimal"/>
      <w:lvlText w:val="%1."/>
      <w:lvlJc w:val="left"/>
      <w:pPr>
        <w:ind w:left="480" w:hanging="361"/>
      </w:pPr>
      <w:rPr>
        <w:rFonts w:ascii="Calibri" w:eastAsia="Calibri" w:hAnsi="Calibri" w:cs="Calibri" w:hint="default"/>
        <w:b/>
        <w:bCs/>
        <w:w w:val="100"/>
        <w:sz w:val="22"/>
        <w:szCs w:val="22"/>
        <w:lang w:val="en-US" w:eastAsia="en-US" w:bidi="en-US"/>
      </w:rPr>
    </w:lvl>
    <w:lvl w:ilvl="1">
      <w:start w:val="8"/>
      <w:numFmt w:val="decimal"/>
      <w:lvlText w:val="%2."/>
      <w:lvlJc w:val="left"/>
      <w:pPr>
        <w:ind w:left="840" w:hanging="361"/>
        <w:jc w:val="right"/>
      </w:pPr>
      <w:rPr>
        <w:rFonts w:ascii="Calibri" w:eastAsia="Calibri" w:hAnsi="Calibri" w:cs="Calibri" w:hint="default"/>
        <w:b/>
        <w:bCs/>
        <w:w w:val="100"/>
        <w:sz w:val="22"/>
        <w:szCs w:val="22"/>
        <w:lang w:val="en-US" w:eastAsia="en-US" w:bidi="en-US"/>
      </w:rPr>
    </w:lvl>
    <w:lvl w:ilvl="2">
      <w:start w:val="0"/>
      <w:numFmt w:val="bullet"/>
      <w:lvlText w:val=""/>
      <w:lvlJc w:val="left"/>
      <w:pPr>
        <w:ind w:left="1559" w:hanging="361"/>
      </w:pPr>
      <w:rPr>
        <w:rFonts w:ascii="Symbol" w:eastAsia="Symbol" w:hAnsi="Symbol" w:cs="Symbol" w:hint="default"/>
        <w:w w:val="100"/>
        <w:sz w:val="22"/>
        <w:szCs w:val="22"/>
        <w:lang w:val="en-US" w:eastAsia="en-US" w:bidi="en-US"/>
      </w:rPr>
    </w:lvl>
    <w:lvl w:ilvl="3">
      <w:start w:val="0"/>
      <w:numFmt w:val="bullet"/>
      <w:lvlText w:val="•"/>
      <w:lvlJc w:val="left"/>
      <w:pPr>
        <w:ind w:left="2562" w:hanging="361"/>
      </w:pPr>
      <w:rPr>
        <w:rFonts w:hint="default"/>
        <w:lang w:val="en-US" w:eastAsia="en-US" w:bidi="en-US"/>
      </w:rPr>
    </w:lvl>
    <w:lvl w:ilvl="4">
      <w:start w:val="0"/>
      <w:numFmt w:val="bullet"/>
      <w:lvlText w:val="•"/>
      <w:lvlJc w:val="left"/>
      <w:pPr>
        <w:ind w:left="3565" w:hanging="361"/>
      </w:pPr>
      <w:rPr>
        <w:rFonts w:hint="default"/>
        <w:lang w:val="en-US" w:eastAsia="en-US" w:bidi="en-US"/>
      </w:rPr>
    </w:lvl>
    <w:lvl w:ilvl="5">
      <w:start w:val="0"/>
      <w:numFmt w:val="bullet"/>
      <w:lvlText w:val="•"/>
      <w:lvlJc w:val="left"/>
      <w:pPr>
        <w:ind w:left="4567" w:hanging="361"/>
      </w:pPr>
      <w:rPr>
        <w:rFonts w:hint="default"/>
        <w:lang w:val="en-US" w:eastAsia="en-US" w:bidi="en-US"/>
      </w:rPr>
    </w:lvl>
    <w:lvl w:ilvl="6">
      <w:start w:val="0"/>
      <w:numFmt w:val="bullet"/>
      <w:lvlText w:val="•"/>
      <w:lvlJc w:val="left"/>
      <w:pPr>
        <w:ind w:left="5570" w:hanging="361"/>
      </w:pPr>
      <w:rPr>
        <w:rFonts w:hint="default"/>
        <w:lang w:val="en-US" w:eastAsia="en-US" w:bidi="en-US"/>
      </w:rPr>
    </w:lvl>
    <w:lvl w:ilvl="7">
      <w:start w:val="0"/>
      <w:numFmt w:val="bullet"/>
      <w:lvlText w:val="•"/>
      <w:lvlJc w:val="left"/>
      <w:pPr>
        <w:ind w:left="6572" w:hanging="361"/>
      </w:pPr>
      <w:rPr>
        <w:rFonts w:hint="default"/>
        <w:lang w:val="en-US" w:eastAsia="en-US" w:bidi="en-US"/>
      </w:rPr>
    </w:lvl>
    <w:lvl w:ilvl="8">
      <w:start w:val="0"/>
      <w:numFmt w:val="bullet"/>
      <w:lvlText w:val="•"/>
      <w:lvlJc w:val="left"/>
      <w:pPr>
        <w:ind w:left="7575" w:hanging="361"/>
      </w:pPr>
      <w:rPr>
        <w:rFonts w:hint="default"/>
        <w:lang w:val="en-US" w:eastAsia="en-US" w:bidi="en-US"/>
      </w:rPr>
    </w:lvl>
  </w:abstractNum>
  <w:abstractNum w:abstractNumId="2">
    <w:nsid w:val="13FF4FE3"/>
    <w:multiLevelType w:val="hybridMultilevel"/>
    <w:tmpl w:val="D7322944"/>
    <w:lvl w:ilvl="0">
      <w:start w:val="0"/>
      <w:numFmt w:val="bullet"/>
      <w:lvlText w:val="-"/>
      <w:lvlJc w:val="left"/>
      <w:pPr>
        <w:ind w:left="1509" w:hanging="130"/>
      </w:pPr>
      <w:rPr>
        <w:rFonts w:ascii="Calibri" w:eastAsia="Calibri" w:hAnsi="Calibri" w:cs="Calibri" w:hint="default"/>
        <w:w w:val="100"/>
        <w:sz w:val="24"/>
        <w:szCs w:val="24"/>
        <w:lang w:val="en-US" w:eastAsia="en-US" w:bidi="en-US"/>
      </w:rPr>
    </w:lvl>
    <w:lvl w:ilvl="1">
      <w:start w:val="0"/>
      <w:numFmt w:val="bullet"/>
      <w:lvlText w:val="•"/>
      <w:lvlJc w:val="left"/>
      <w:pPr>
        <w:ind w:left="2314" w:hanging="130"/>
      </w:pPr>
      <w:rPr>
        <w:rFonts w:hint="default"/>
        <w:lang w:val="en-US" w:eastAsia="en-US" w:bidi="en-US"/>
      </w:rPr>
    </w:lvl>
    <w:lvl w:ilvl="2">
      <w:start w:val="0"/>
      <w:numFmt w:val="bullet"/>
      <w:lvlText w:val="•"/>
      <w:lvlJc w:val="left"/>
      <w:pPr>
        <w:ind w:left="3128" w:hanging="130"/>
      </w:pPr>
      <w:rPr>
        <w:rFonts w:hint="default"/>
        <w:lang w:val="en-US" w:eastAsia="en-US" w:bidi="en-US"/>
      </w:rPr>
    </w:lvl>
    <w:lvl w:ilvl="3">
      <w:start w:val="0"/>
      <w:numFmt w:val="bullet"/>
      <w:lvlText w:val="•"/>
      <w:lvlJc w:val="left"/>
      <w:pPr>
        <w:ind w:left="3942" w:hanging="130"/>
      </w:pPr>
      <w:rPr>
        <w:rFonts w:hint="default"/>
        <w:lang w:val="en-US" w:eastAsia="en-US" w:bidi="en-US"/>
      </w:rPr>
    </w:lvl>
    <w:lvl w:ilvl="4">
      <w:start w:val="0"/>
      <w:numFmt w:val="bullet"/>
      <w:lvlText w:val="•"/>
      <w:lvlJc w:val="left"/>
      <w:pPr>
        <w:ind w:left="4756" w:hanging="130"/>
      </w:pPr>
      <w:rPr>
        <w:rFonts w:hint="default"/>
        <w:lang w:val="en-US" w:eastAsia="en-US" w:bidi="en-US"/>
      </w:rPr>
    </w:lvl>
    <w:lvl w:ilvl="5">
      <w:start w:val="0"/>
      <w:numFmt w:val="bullet"/>
      <w:lvlText w:val="•"/>
      <w:lvlJc w:val="left"/>
      <w:pPr>
        <w:ind w:left="5570" w:hanging="130"/>
      </w:pPr>
      <w:rPr>
        <w:rFonts w:hint="default"/>
        <w:lang w:val="en-US" w:eastAsia="en-US" w:bidi="en-US"/>
      </w:rPr>
    </w:lvl>
    <w:lvl w:ilvl="6">
      <w:start w:val="0"/>
      <w:numFmt w:val="bullet"/>
      <w:lvlText w:val="•"/>
      <w:lvlJc w:val="left"/>
      <w:pPr>
        <w:ind w:left="6384" w:hanging="130"/>
      </w:pPr>
      <w:rPr>
        <w:rFonts w:hint="default"/>
        <w:lang w:val="en-US" w:eastAsia="en-US" w:bidi="en-US"/>
      </w:rPr>
    </w:lvl>
    <w:lvl w:ilvl="7">
      <w:start w:val="0"/>
      <w:numFmt w:val="bullet"/>
      <w:lvlText w:val="•"/>
      <w:lvlJc w:val="left"/>
      <w:pPr>
        <w:ind w:left="7198" w:hanging="130"/>
      </w:pPr>
      <w:rPr>
        <w:rFonts w:hint="default"/>
        <w:lang w:val="en-US" w:eastAsia="en-US" w:bidi="en-US"/>
      </w:rPr>
    </w:lvl>
    <w:lvl w:ilvl="8">
      <w:start w:val="0"/>
      <w:numFmt w:val="bullet"/>
      <w:lvlText w:val="•"/>
      <w:lvlJc w:val="left"/>
      <w:pPr>
        <w:ind w:left="8012" w:hanging="130"/>
      </w:pPr>
      <w:rPr>
        <w:rFonts w:hint="default"/>
        <w:lang w:val="en-US" w:eastAsia="en-US" w:bidi="en-US"/>
      </w:rPr>
    </w:lvl>
  </w:abstractNum>
  <w:abstractNum w:abstractNumId="3">
    <w:nsid w:val="151C0EB2"/>
    <w:multiLevelType w:val="hybridMultilevel"/>
    <w:tmpl w:val="D00E57FE"/>
    <w:lvl w:ilvl="0">
      <w:start w:val="0"/>
      <w:numFmt w:val="bullet"/>
      <w:lvlText w:val="o"/>
      <w:lvlJc w:val="left"/>
      <w:pPr>
        <w:ind w:left="840" w:hanging="361"/>
      </w:pPr>
      <w:rPr>
        <w:rFonts w:ascii="Courier New" w:eastAsia="Courier New" w:hAnsi="Courier New" w:cs="Courier New" w:hint="default"/>
        <w:w w:val="100"/>
        <w:sz w:val="22"/>
        <w:szCs w:val="22"/>
        <w:lang w:val="en-US" w:eastAsia="en-US" w:bidi="en-US"/>
      </w:rPr>
    </w:lvl>
    <w:lvl w:ilvl="1">
      <w:start w:val="0"/>
      <w:numFmt w:val="bullet"/>
      <w:lvlText w:val="•"/>
      <w:lvlJc w:val="left"/>
      <w:pPr>
        <w:ind w:left="1720" w:hanging="361"/>
      </w:pPr>
      <w:rPr>
        <w:rFonts w:hint="default"/>
        <w:lang w:val="en-US" w:eastAsia="en-US" w:bidi="en-US"/>
      </w:rPr>
    </w:lvl>
    <w:lvl w:ilvl="2">
      <w:start w:val="0"/>
      <w:numFmt w:val="bullet"/>
      <w:lvlText w:val="•"/>
      <w:lvlJc w:val="left"/>
      <w:pPr>
        <w:ind w:left="2600" w:hanging="361"/>
      </w:pPr>
      <w:rPr>
        <w:rFonts w:hint="default"/>
        <w:lang w:val="en-US" w:eastAsia="en-US" w:bidi="en-US"/>
      </w:rPr>
    </w:lvl>
    <w:lvl w:ilvl="3">
      <w:start w:val="0"/>
      <w:numFmt w:val="bullet"/>
      <w:lvlText w:val="•"/>
      <w:lvlJc w:val="left"/>
      <w:pPr>
        <w:ind w:left="3480" w:hanging="361"/>
      </w:pPr>
      <w:rPr>
        <w:rFonts w:hint="default"/>
        <w:lang w:val="en-US" w:eastAsia="en-US" w:bidi="en-US"/>
      </w:rPr>
    </w:lvl>
    <w:lvl w:ilvl="4">
      <w:start w:val="0"/>
      <w:numFmt w:val="bullet"/>
      <w:lvlText w:val="•"/>
      <w:lvlJc w:val="left"/>
      <w:pPr>
        <w:ind w:left="4360" w:hanging="361"/>
      </w:pPr>
      <w:rPr>
        <w:rFonts w:hint="default"/>
        <w:lang w:val="en-US" w:eastAsia="en-US" w:bidi="en-US"/>
      </w:rPr>
    </w:lvl>
    <w:lvl w:ilvl="5">
      <w:start w:val="0"/>
      <w:numFmt w:val="bullet"/>
      <w:lvlText w:val="•"/>
      <w:lvlJc w:val="left"/>
      <w:pPr>
        <w:ind w:left="5240" w:hanging="361"/>
      </w:pPr>
      <w:rPr>
        <w:rFonts w:hint="default"/>
        <w:lang w:val="en-US" w:eastAsia="en-US" w:bidi="en-US"/>
      </w:rPr>
    </w:lvl>
    <w:lvl w:ilvl="6">
      <w:start w:val="0"/>
      <w:numFmt w:val="bullet"/>
      <w:lvlText w:val="•"/>
      <w:lvlJc w:val="left"/>
      <w:pPr>
        <w:ind w:left="6120" w:hanging="361"/>
      </w:pPr>
      <w:rPr>
        <w:rFonts w:hint="default"/>
        <w:lang w:val="en-US" w:eastAsia="en-US" w:bidi="en-US"/>
      </w:rPr>
    </w:lvl>
    <w:lvl w:ilvl="7">
      <w:start w:val="0"/>
      <w:numFmt w:val="bullet"/>
      <w:lvlText w:val="•"/>
      <w:lvlJc w:val="left"/>
      <w:pPr>
        <w:ind w:left="7000" w:hanging="361"/>
      </w:pPr>
      <w:rPr>
        <w:rFonts w:hint="default"/>
        <w:lang w:val="en-US" w:eastAsia="en-US" w:bidi="en-US"/>
      </w:rPr>
    </w:lvl>
    <w:lvl w:ilvl="8">
      <w:start w:val="0"/>
      <w:numFmt w:val="bullet"/>
      <w:lvlText w:val="•"/>
      <w:lvlJc w:val="left"/>
      <w:pPr>
        <w:ind w:left="7880" w:hanging="361"/>
      </w:pPr>
      <w:rPr>
        <w:rFonts w:hint="default"/>
        <w:lang w:val="en-US" w:eastAsia="en-US" w:bidi="en-US"/>
      </w:rPr>
    </w:lvl>
  </w:abstractNum>
  <w:abstractNum w:abstractNumId="4">
    <w:nsid w:val="164A4F03"/>
    <w:multiLevelType w:val="hybridMultilevel"/>
    <w:tmpl w:val="B6EAE474"/>
    <w:lvl w:ilvl="0">
      <w:start w:val="1"/>
      <w:numFmt w:val="decimal"/>
      <w:lvlText w:val="%1."/>
      <w:lvlJc w:val="left"/>
      <w:pPr>
        <w:ind w:left="479" w:hanging="361"/>
      </w:pPr>
      <w:rPr>
        <w:rFonts w:ascii="Calibri" w:eastAsia="Calibri" w:hAnsi="Calibri" w:cs="Calibri" w:hint="default"/>
        <w:b/>
        <w:bCs/>
        <w:w w:val="100"/>
        <w:sz w:val="22"/>
        <w:szCs w:val="22"/>
        <w:lang w:val="en-US" w:eastAsia="en-US" w:bidi="en-US"/>
      </w:rPr>
    </w:lvl>
    <w:lvl w:ilvl="1">
      <w:start w:val="0"/>
      <w:numFmt w:val="bullet"/>
      <w:lvlText w:val="•"/>
      <w:lvlJc w:val="left"/>
      <w:pPr>
        <w:ind w:left="1390" w:hanging="361"/>
      </w:pPr>
      <w:rPr>
        <w:rFonts w:hint="default"/>
        <w:lang w:val="en-US" w:eastAsia="en-US" w:bidi="en-US"/>
      </w:rPr>
    </w:lvl>
    <w:lvl w:ilvl="2">
      <w:start w:val="0"/>
      <w:numFmt w:val="bullet"/>
      <w:lvlText w:val="•"/>
      <w:lvlJc w:val="left"/>
      <w:pPr>
        <w:ind w:left="2300" w:hanging="361"/>
      </w:pPr>
      <w:rPr>
        <w:rFonts w:hint="default"/>
        <w:lang w:val="en-US" w:eastAsia="en-US" w:bidi="en-US"/>
      </w:rPr>
    </w:lvl>
    <w:lvl w:ilvl="3">
      <w:start w:val="0"/>
      <w:numFmt w:val="bullet"/>
      <w:lvlText w:val="•"/>
      <w:lvlJc w:val="left"/>
      <w:pPr>
        <w:ind w:left="3210" w:hanging="361"/>
      </w:pPr>
      <w:rPr>
        <w:rFonts w:hint="default"/>
        <w:lang w:val="en-US" w:eastAsia="en-US" w:bidi="en-US"/>
      </w:rPr>
    </w:lvl>
    <w:lvl w:ilvl="4">
      <w:start w:val="0"/>
      <w:numFmt w:val="bullet"/>
      <w:lvlText w:val="•"/>
      <w:lvlJc w:val="left"/>
      <w:pPr>
        <w:ind w:left="4120" w:hanging="361"/>
      </w:pPr>
      <w:rPr>
        <w:rFonts w:hint="default"/>
        <w:lang w:val="en-US" w:eastAsia="en-US" w:bidi="en-US"/>
      </w:rPr>
    </w:lvl>
    <w:lvl w:ilvl="5">
      <w:start w:val="0"/>
      <w:numFmt w:val="bullet"/>
      <w:lvlText w:val="•"/>
      <w:lvlJc w:val="left"/>
      <w:pPr>
        <w:ind w:left="5030" w:hanging="361"/>
      </w:pPr>
      <w:rPr>
        <w:rFonts w:hint="default"/>
        <w:lang w:val="en-US" w:eastAsia="en-US" w:bidi="en-US"/>
      </w:rPr>
    </w:lvl>
    <w:lvl w:ilvl="6">
      <w:start w:val="0"/>
      <w:numFmt w:val="bullet"/>
      <w:lvlText w:val="•"/>
      <w:lvlJc w:val="left"/>
      <w:pPr>
        <w:ind w:left="5940" w:hanging="361"/>
      </w:pPr>
      <w:rPr>
        <w:rFonts w:hint="default"/>
        <w:lang w:val="en-US" w:eastAsia="en-US" w:bidi="en-US"/>
      </w:rPr>
    </w:lvl>
    <w:lvl w:ilvl="7">
      <w:start w:val="0"/>
      <w:numFmt w:val="bullet"/>
      <w:lvlText w:val="•"/>
      <w:lvlJc w:val="left"/>
      <w:pPr>
        <w:ind w:left="6850" w:hanging="361"/>
      </w:pPr>
      <w:rPr>
        <w:rFonts w:hint="default"/>
        <w:lang w:val="en-US" w:eastAsia="en-US" w:bidi="en-US"/>
      </w:rPr>
    </w:lvl>
    <w:lvl w:ilvl="8">
      <w:start w:val="0"/>
      <w:numFmt w:val="bullet"/>
      <w:lvlText w:val="•"/>
      <w:lvlJc w:val="left"/>
      <w:pPr>
        <w:ind w:left="7760" w:hanging="361"/>
      </w:pPr>
      <w:rPr>
        <w:rFonts w:hint="default"/>
        <w:lang w:val="en-US" w:eastAsia="en-US" w:bidi="en-US"/>
      </w:rPr>
    </w:lvl>
  </w:abstractNum>
  <w:abstractNum w:abstractNumId="5">
    <w:nsid w:val="16642D0C"/>
    <w:multiLevelType w:val="hybridMultilevel"/>
    <w:tmpl w:val="CB9252DA"/>
    <w:lvl w:ilvl="0">
      <w:start w:val="0"/>
      <w:numFmt w:val="bullet"/>
      <w:lvlText w:val=""/>
      <w:lvlJc w:val="left"/>
      <w:pPr>
        <w:ind w:left="840" w:hanging="361"/>
      </w:pPr>
      <w:rPr>
        <w:rFonts w:ascii="Symbol" w:eastAsia="Symbol" w:hAnsi="Symbol" w:cs="Symbol" w:hint="default"/>
        <w:w w:val="100"/>
        <w:sz w:val="22"/>
        <w:szCs w:val="22"/>
        <w:lang w:val="en-US" w:eastAsia="en-US" w:bidi="en-US"/>
      </w:rPr>
    </w:lvl>
    <w:lvl w:ilvl="1">
      <w:start w:val="0"/>
      <w:numFmt w:val="bullet"/>
      <w:lvlText w:val="o"/>
      <w:lvlJc w:val="left"/>
      <w:pPr>
        <w:ind w:left="1560" w:hanging="361"/>
      </w:pPr>
      <w:rPr>
        <w:rFonts w:ascii="Courier New" w:eastAsia="Courier New" w:hAnsi="Courier New" w:cs="Courier New" w:hint="default"/>
        <w:w w:val="100"/>
        <w:sz w:val="22"/>
        <w:szCs w:val="22"/>
        <w:lang w:val="en-US" w:eastAsia="en-US" w:bidi="en-US"/>
      </w:rPr>
    </w:lvl>
    <w:lvl w:ilvl="2">
      <w:start w:val="0"/>
      <w:numFmt w:val="bullet"/>
      <w:lvlText w:val="•"/>
      <w:lvlJc w:val="left"/>
      <w:pPr>
        <w:ind w:left="2451" w:hanging="361"/>
      </w:pPr>
      <w:rPr>
        <w:rFonts w:hint="default"/>
        <w:lang w:val="en-US" w:eastAsia="en-US" w:bidi="en-US"/>
      </w:rPr>
    </w:lvl>
    <w:lvl w:ilvl="3">
      <w:start w:val="0"/>
      <w:numFmt w:val="bullet"/>
      <w:lvlText w:val="•"/>
      <w:lvlJc w:val="left"/>
      <w:pPr>
        <w:ind w:left="3342" w:hanging="361"/>
      </w:pPr>
      <w:rPr>
        <w:rFonts w:hint="default"/>
        <w:lang w:val="en-US" w:eastAsia="en-US" w:bidi="en-US"/>
      </w:rPr>
    </w:lvl>
    <w:lvl w:ilvl="4">
      <w:start w:val="0"/>
      <w:numFmt w:val="bullet"/>
      <w:lvlText w:val="•"/>
      <w:lvlJc w:val="left"/>
      <w:pPr>
        <w:ind w:left="4233" w:hanging="361"/>
      </w:pPr>
      <w:rPr>
        <w:rFonts w:hint="default"/>
        <w:lang w:val="en-US" w:eastAsia="en-US" w:bidi="en-US"/>
      </w:rPr>
    </w:lvl>
    <w:lvl w:ilvl="5">
      <w:start w:val="0"/>
      <w:numFmt w:val="bullet"/>
      <w:lvlText w:val="•"/>
      <w:lvlJc w:val="left"/>
      <w:pPr>
        <w:ind w:left="5124" w:hanging="361"/>
      </w:pPr>
      <w:rPr>
        <w:rFonts w:hint="default"/>
        <w:lang w:val="en-US" w:eastAsia="en-US" w:bidi="en-US"/>
      </w:rPr>
    </w:lvl>
    <w:lvl w:ilvl="6">
      <w:start w:val="0"/>
      <w:numFmt w:val="bullet"/>
      <w:lvlText w:val="•"/>
      <w:lvlJc w:val="left"/>
      <w:pPr>
        <w:ind w:left="6015" w:hanging="361"/>
      </w:pPr>
      <w:rPr>
        <w:rFonts w:hint="default"/>
        <w:lang w:val="en-US" w:eastAsia="en-US" w:bidi="en-US"/>
      </w:rPr>
    </w:lvl>
    <w:lvl w:ilvl="7">
      <w:start w:val="0"/>
      <w:numFmt w:val="bullet"/>
      <w:lvlText w:val="•"/>
      <w:lvlJc w:val="left"/>
      <w:pPr>
        <w:ind w:left="6906" w:hanging="361"/>
      </w:pPr>
      <w:rPr>
        <w:rFonts w:hint="default"/>
        <w:lang w:val="en-US" w:eastAsia="en-US" w:bidi="en-US"/>
      </w:rPr>
    </w:lvl>
    <w:lvl w:ilvl="8">
      <w:start w:val="0"/>
      <w:numFmt w:val="bullet"/>
      <w:lvlText w:val="•"/>
      <w:lvlJc w:val="left"/>
      <w:pPr>
        <w:ind w:left="7797" w:hanging="361"/>
      </w:pPr>
      <w:rPr>
        <w:rFonts w:hint="default"/>
        <w:lang w:val="en-US" w:eastAsia="en-US" w:bidi="en-US"/>
      </w:rPr>
    </w:lvl>
  </w:abstractNum>
  <w:abstractNum w:abstractNumId="6">
    <w:nsid w:val="339C17E2"/>
    <w:multiLevelType w:val="hybridMultilevel"/>
    <w:tmpl w:val="579C501C"/>
    <w:lvl w:ilvl="0">
      <w:start w:val="1"/>
      <w:numFmt w:val="decimal"/>
      <w:lvlText w:val="%1."/>
      <w:lvlJc w:val="left"/>
      <w:pPr>
        <w:ind w:left="839" w:hanging="360"/>
      </w:pPr>
      <w:rPr>
        <w:rFonts w:ascii="Times New Roman" w:eastAsia="Times New Roman" w:hAnsi="Times New Roman" w:cs="Times New Roman" w:hint="default"/>
        <w:w w:val="100"/>
        <w:sz w:val="22"/>
        <w:szCs w:val="22"/>
        <w:lang w:val="en-US" w:eastAsia="en-US" w:bidi="en-US"/>
      </w:rPr>
    </w:lvl>
    <w:lvl w:ilvl="1">
      <w:start w:val="0"/>
      <w:numFmt w:val="bullet"/>
      <w:lvlText w:val="•"/>
      <w:lvlJc w:val="left"/>
      <w:pPr>
        <w:ind w:left="1720" w:hanging="360"/>
      </w:pPr>
      <w:rPr>
        <w:rFonts w:hint="default"/>
        <w:lang w:val="en-US" w:eastAsia="en-US" w:bidi="en-US"/>
      </w:rPr>
    </w:lvl>
    <w:lvl w:ilvl="2">
      <w:start w:val="0"/>
      <w:numFmt w:val="bullet"/>
      <w:lvlText w:val="•"/>
      <w:lvlJc w:val="left"/>
      <w:pPr>
        <w:ind w:left="2600" w:hanging="360"/>
      </w:pPr>
      <w:rPr>
        <w:rFonts w:hint="default"/>
        <w:lang w:val="en-US" w:eastAsia="en-US" w:bidi="en-US"/>
      </w:rPr>
    </w:lvl>
    <w:lvl w:ilvl="3">
      <w:start w:val="0"/>
      <w:numFmt w:val="bullet"/>
      <w:lvlText w:val="•"/>
      <w:lvlJc w:val="left"/>
      <w:pPr>
        <w:ind w:left="3480" w:hanging="360"/>
      </w:pPr>
      <w:rPr>
        <w:rFonts w:hint="default"/>
        <w:lang w:val="en-US" w:eastAsia="en-US" w:bidi="en-US"/>
      </w:rPr>
    </w:lvl>
    <w:lvl w:ilvl="4">
      <w:start w:val="0"/>
      <w:numFmt w:val="bullet"/>
      <w:lvlText w:val="•"/>
      <w:lvlJc w:val="left"/>
      <w:pPr>
        <w:ind w:left="4360" w:hanging="360"/>
      </w:pPr>
      <w:rPr>
        <w:rFonts w:hint="default"/>
        <w:lang w:val="en-US" w:eastAsia="en-US" w:bidi="en-US"/>
      </w:rPr>
    </w:lvl>
    <w:lvl w:ilvl="5">
      <w:start w:val="0"/>
      <w:numFmt w:val="bullet"/>
      <w:lvlText w:val="•"/>
      <w:lvlJc w:val="left"/>
      <w:pPr>
        <w:ind w:left="5240" w:hanging="360"/>
      </w:pPr>
      <w:rPr>
        <w:rFonts w:hint="default"/>
        <w:lang w:val="en-US" w:eastAsia="en-US" w:bidi="en-US"/>
      </w:rPr>
    </w:lvl>
    <w:lvl w:ilvl="6">
      <w:start w:val="0"/>
      <w:numFmt w:val="bullet"/>
      <w:lvlText w:val="•"/>
      <w:lvlJc w:val="left"/>
      <w:pPr>
        <w:ind w:left="6120" w:hanging="360"/>
      </w:pPr>
      <w:rPr>
        <w:rFonts w:hint="default"/>
        <w:lang w:val="en-US" w:eastAsia="en-US" w:bidi="en-US"/>
      </w:rPr>
    </w:lvl>
    <w:lvl w:ilvl="7">
      <w:start w:val="0"/>
      <w:numFmt w:val="bullet"/>
      <w:lvlText w:val="•"/>
      <w:lvlJc w:val="left"/>
      <w:pPr>
        <w:ind w:left="7000" w:hanging="360"/>
      </w:pPr>
      <w:rPr>
        <w:rFonts w:hint="default"/>
        <w:lang w:val="en-US" w:eastAsia="en-US" w:bidi="en-US"/>
      </w:rPr>
    </w:lvl>
    <w:lvl w:ilvl="8">
      <w:start w:val="0"/>
      <w:numFmt w:val="bullet"/>
      <w:lvlText w:val="•"/>
      <w:lvlJc w:val="left"/>
      <w:pPr>
        <w:ind w:left="7880" w:hanging="360"/>
      </w:pPr>
      <w:rPr>
        <w:rFonts w:hint="default"/>
        <w:lang w:val="en-US" w:eastAsia="en-US" w:bidi="en-US"/>
      </w:rPr>
    </w:lvl>
  </w:abstractNum>
  <w:abstractNum w:abstractNumId="7">
    <w:nsid w:val="35EA21C4"/>
    <w:multiLevelType w:val="hybridMultilevel"/>
    <w:tmpl w:val="14C07B22"/>
    <w:lvl w:ilvl="0">
      <w:start w:val="1"/>
      <w:numFmt w:val="decimal"/>
      <w:lvlText w:val="%1."/>
      <w:lvlJc w:val="left"/>
      <w:pPr>
        <w:ind w:left="839" w:hanging="360"/>
      </w:pPr>
      <w:rPr>
        <w:rFonts w:ascii="Times New Roman" w:eastAsia="Times New Roman" w:hAnsi="Times New Roman" w:cs="Times New Roman" w:hint="default"/>
        <w:w w:val="100"/>
        <w:sz w:val="22"/>
        <w:szCs w:val="22"/>
        <w:lang w:val="en-US" w:eastAsia="en-US" w:bidi="en-US"/>
      </w:rPr>
    </w:lvl>
    <w:lvl w:ilvl="1">
      <w:start w:val="0"/>
      <w:numFmt w:val="bullet"/>
      <w:lvlText w:val="•"/>
      <w:lvlJc w:val="left"/>
      <w:pPr>
        <w:ind w:left="1720" w:hanging="360"/>
      </w:pPr>
      <w:rPr>
        <w:rFonts w:hint="default"/>
        <w:lang w:val="en-US" w:eastAsia="en-US" w:bidi="en-US"/>
      </w:rPr>
    </w:lvl>
    <w:lvl w:ilvl="2">
      <w:start w:val="0"/>
      <w:numFmt w:val="bullet"/>
      <w:lvlText w:val="•"/>
      <w:lvlJc w:val="left"/>
      <w:pPr>
        <w:ind w:left="2600" w:hanging="360"/>
      </w:pPr>
      <w:rPr>
        <w:rFonts w:hint="default"/>
        <w:lang w:val="en-US" w:eastAsia="en-US" w:bidi="en-US"/>
      </w:rPr>
    </w:lvl>
    <w:lvl w:ilvl="3">
      <w:start w:val="0"/>
      <w:numFmt w:val="bullet"/>
      <w:lvlText w:val="•"/>
      <w:lvlJc w:val="left"/>
      <w:pPr>
        <w:ind w:left="3480" w:hanging="360"/>
      </w:pPr>
      <w:rPr>
        <w:rFonts w:hint="default"/>
        <w:lang w:val="en-US" w:eastAsia="en-US" w:bidi="en-US"/>
      </w:rPr>
    </w:lvl>
    <w:lvl w:ilvl="4">
      <w:start w:val="0"/>
      <w:numFmt w:val="bullet"/>
      <w:lvlText w:val="•"/>
      <w:lvlJc w:val="left"/>
      <w:pPr>
        <w:ind w:left="4360" w:hanging="360"/>
      </w:pPr>
      <w:rPr>
        <w:rFonts w:hint="default"/>
        <w:lang w:val="en-US" w:eastAsia="en-US" w:bidi="en-US"/>
      </w:rPr>
    </w:lvl>
    <w:lvl w:ilvl="5">
      <w:start w:val="0"/>
      <w:numFmt w:val="bullet"/>
      <w:lvlText w:val="•"/>
      <w:lvlJc w:val="left"/>
      <w:pPr>
        <w:ind w:left="5240" w:hanging="360"/>
      </w:pPr>
      <w:rPr>
        <w:rFonts w:hint="default"/>
        <w:lang w:val="en-US" w:eastAsia="en-US" w:bidi="en-US"/>
      </w:rPr>
    </w:lvl>
    <w:lvl w:ilvl="6">
      <w:start w:val="0"/>
      <w:numFmt w:val="bullet"/>
      <w:lvlText w:val="•"/>
      <w:lvlJc w:val="left"/>
      <w:pPr>
        <w:ind w:left="6120" w:hanging="360"/>
      </w:pPr>
      <w:rPr>
        <w:rFonts w:hint="default"/>
        <w:lang w:val="en-US" w:eastAsia="en-US" w:bidi="en-US"/>
      </w:rPr>
    </w:lvl>
    <w:lvl w:ilvl="7">
      <w:start w:val="0"/>
      <w:numFmt w:val="bullet"/>
      <w:lvlText w:val="•"/>
      <w:lvlJc w:val="left"/>
      <w:pPr>
        <w:ind w:left="7000" w:hanging="360"/>
      </w:pPr>
      <w:rPr>
        <w:rFonts w:hint="default"/>
        <w:lang w:val="en-US" w:eastAsia="en-US" w:bidi="en-US"/>
      </w:rPr>
    </w:lvl>
    <w:lvl w:ilvl="8">
      <w:start w:val="0"/>
      <w:numFmt w:val="bullet"/>
      <w:lvlText w:val="•"/>
      <w:lvlJc w:val="left"/>
      <w:pPr>
        <w:ind w:left="7880" w:hanging="360"/>
      </w:pPr>
      <w:rPr>
        <w:rFonts w:hint="default"/>
        <w:lang w:val="en-US" w:eastAsia="en-US" w:bidi="en-US"/>
      </w:rPr>
    </w:lvl>
  </w:abstractNum>
  <w:abstractNum w:abstractNumId="8">
    <w:nsid w:val="3C4F6640"/>
    <w:multiLevelType w:val="hybridMultilevel"/>
    <w:tmpl w:val="FC0015EA"/>
    <w:lvl w:ilvl="0">
      <w:start w:val="0"/>
      <w:numFmt w:val="bullet"/>
      <w:lvlText w:val="-"/>
      <w:lvlJc w:val="left"/>
      <w:pPr>
        <w:ind w:left="1291" w:hanging="269"/>
      </w:pPr>
      <w:rPr>
        <w:rFonts w:ascii="Calibri" w:eastAsia="Calibri" w:hAnsi="Calibri" w:cs="Calibri" w:hint="default"/>
        <w:spacing w:val="-22"/>
        <w:w w:val="100"/>
        <w:sz w:val="24"/>
        <w:szCs w:val="24"/>
        <w:lang w:val="en-US" w:eastAsia="en-US" w:bidi="en-US"/>
      </w:rPr>
    </w:lvl>
    <w:lvl w:ilvl="1">
      <w:start w:val="0"/>
      <w:numFmt w:val="bullet"/>
      <w:lvlText w:val="•"/>
      <w:lvlJc w:val="left"/>
      <w:pPr>
        <w:ind w:left="2134" w:hanging="269"/>
      </w:pPr>
      <w:rPr>
        <w:rFonts w:hint="default"/>
        <w:lang w:val="en-US" w:eastAsia="en-US" w:bidi="en-US"/>
      </w:rPr>
    </w:lvl>
    <w:lvl w:ilvl="2">
      <w:start w:val="0"/>
      <w:numFmt w:val="bullet"/>
      <w:lvlText w:val="•"/>
      <w:lvlJc w:val="left"/>
      <w:pPr>
        <w:ind w:left="2968" w:hanging="269"/>
      </w:pPr>
      <w:rPr>
        <w:rFonts w:hint="default"/>
        <w:lang w:val="en-US" w:eastAsia="en-US" w:bidi="en-US"/>
      </w:rPr>
    </w:lvl>
    <w:lvl w:ilvl="3">
      <w:start w:val="0"/>
      <w:numFmt w:val="bullet"/>
      <w:lvlText w:val="•"/>
      <w:lvlJc w:val="left"/>
      <w:pPr>
        <w:ind w:left="3802" w:hanging="269"/>
      </w:pPr>
      <w:rPr>
        <w:rFonts w:hint="default"/>
        <w:lang w:val="en-US" w:eastAsia="en-US" w:bidi="en-US"/>
      </w:rPr>
    </w:lvl>
    <w:lvl w:ilvl="4">
      <w:start w:val="0"/>
      <w:numFmt w:val="bullet"/>
      <w:lvlText w:val="•"/>
      <w:lvlJc w:val="left"/>
      <w:pPr>
        <w:ind w:left="4636" w:hanging="269"/>
      </w:pPr>
      <w:rPr>
        <w:rFonts w:hint="default"/>
        <w:lang w:val="en-US" w:eastAsia="en-US" w:bidi="en-US"/>
      </w:rPr>
    </w:lvl>
    <w:lvl w:ilvl="5">
      <w:start w:val="0"/>
      <w:numFmt w:val="bullet"/>
      <w:lvlText w:val="•"/>
      <w:lvlJc w:val="left"/>
      <w:pPr>
        <w:ind w:left="5470" w:hanging="269"/>
      </w:pPr>
      <w:rPr>
        <w:rFonts w:hint="default"/>
        <w:lang w:val="en-US" w:eastAsia="en-US" w:bidi="en-US"/>
      </w:rPr>
    </w:lvl>
    <w:lvl w:ilvl="6">
      <w:start w:val="0"/>
      <w:numFmt w:val="bullet"/>
      <w:lvlText w:val="•"/>
      <w:lvlJc w:val="left"/>
      <w:pPr>
        <w:ind w:left="6304" w:hanging="269"/>
      </w:pPr>
      <w:rPr>
        <w:rFonts w:hint="default"/>
        <w:lang w:val="en-US" w:eastAsia="en-US" w:bidi="en-US"/>
      </w:rPr>
    </w:lvl>
    <w:lvl w:ilvl="7">
      <w:start w:val="0"/>
      <w:numFmt w:val="bullet"/>
      <w:lvlText w:val="•"/>
      <w:lvlJc w:val="left"/>
      <w:pPr>
        <w:ind w:left="7138" w:hanging="269"/>
      </w:pPr>
      <w:rPr>
        <w:rFonts w:hint="default"/>
        <w:lang w:val="en-US" w:eastAsia="en-US" w:bidi="en-US"/>
      </w:rPr>
    </w:lvl>
    <w:lvl w:ilvl="8">
      <w:start w:val="0"/>
      <w:numFmt w:val="bullet"/>
      <w:lvlText w:val="•"/>
      <w:lvlJc w:val="left"/>
      <w:pPr>
        <w:ind w:left="7972" w:hanging="269"/>
      </w:pPr>
      <w:rPr>
        <w:rFonts w:hint="default"/>
        <w:lang w:val="en-US" w:eastAsia="en-US" w:bidi="en-US"/>
      </w:rPr>
    </w:lvl>
  </w:abstractNum>
  <w:abstractNum w:abstractNumId="9">
    <w:nsid w:val="425877B8"/>
    <w:multiLevelType w:val="multilevel"/>
    <w:tmpl w:val="8EF86B9C"/>
    <w:lvl w:ilvl="0">
      <w:start w:val="12"/>
      <w:numFmt w:val="decimal"/>
      <w:lvlText w:val="%1"/>
      <w:lvlJc w:val="left"/>
      <w:pPr>
        <w:ind w:left="600" w:hanging="480"/>
      </w:pPr>
      <w:rPr>
        <w:rFonts w:hint="default"/>
        <w:lang w:val="en-US" w:eastAsia="en-US" w:bidi="en-US"/>
      </w:rPr>
    </w:lvl>
    <w:lvl w:ilvl="1">
      <w:start w:val="1"/>
      <w:numFmt w:val="decimal"/>
      <w:lvlText w:val="%1.%2"/>
      <w:lvlJc w:val="left"/>
      <w:pPr>
        <w:ind w:left="600" w:hanging="480"/>
      </w:pPr>
      <w:rPr>
        <w:rFonts w:ascii="Times New Roman" w:eastAsia="Times New Roman" w:hAnsi="Times New Roman" w:cs="Times New Roman" w:hint="default"/>
        <w:b/>
        <w:bCs/>
        <w:spacing w:val="-2"/>
        <w:w w:val="99"/>
        <w:sz w:val="24"/>
        <w:szCs w:val="24"/>
        <w:lang w:val="en-US" w:eastAsia="en-US" w:bidi="en-US"/>
      </w:rPr>
    </w:lvl>
    <w:lvl w:ilvl="2">
      <w:start w:val="1"/>
      <w:numFmt w:val="decimal"/>
      <w:lvlText w:val="%3."/>
      <w:lvlJc w:val="left"/>
      <w:pPr>
        <w:ind w:left="840" w:hanging="361"/>
      </w:pPr>
      <w:rPr>
        <w:rFonts w:ascii="Calibri" w:eastAsia="Calibri" w:hAnsi="Calibri" w:cs="Calibri" w:hint="default"/>
        <w:b/>
        <w:bCs/>
        <w:w w:val="100"/>
        <w:sz w:val="22"/>
        <w:szCs w:val="22"/>
        <w:lang w:val="en-US" w:eastAsia="en-US" w:bidi="en-US"/>
      </w:rPr>
    </w:lvl>
    <w:lvl w:ilvl="3">
      <w:start w:val="0"/>
      <w:numFmt w:val="bullet"/>
      <w:lvlText w:val="•"/>
      <w:lvlJc w:val="left"/>
      <w:pPr>
        <w:ind w:left="2795" w:hanging="361"/>
      </w:pPr>
      <w:rPr>
        <w:rFonts w:hint="default"/>
        <w:lang w:val="en-US" w:eastAsia="en-US" w:bidi="en-US"/>
      </w:rPr>
    </w:lvl>
    <w:lvl w:ilvl="4">
      <w:start w:val="0"/>
      <w:numFmt w:val="bullet"/>
      <w:lvlText w:val="•"/>
      <w:lvlJc w:val="left"/>
      <w:pPr>
        <w:ind w:left="3773" w:hanging="361"/>
      </w:pPr>
      <w:rPr>
        <w:rFonts w:hint="default"/>
        <w:lang w:val="en-US" w:eastAsia="en-US" w:bidi="en-US"/>
      </w:rPr>
    </w:lvl>
    <w:lvl w:ilvl="5">
      <w:start w:val="0"/>
      <w:numFmt w:val="bullet"/>
      <w:lvlText w:val="•"/>
      <w:lvlJc w:val="left"/>
      <w:pPr>
        <w:ind w:left="4751" w:hanging="361"/>
      </w:pPr>
      <w:rPr>
        <w:rFonts w:hint="default"/>
        <w:lang w:val="en-US" w:eastAsia="en-US" w:bidi="en-US"/>
      </w:rPr>
    </w:lvl>
    <w:lvl w:ilvl="6">
      <w:start w:val="0"/>
      <w:numFmt w:val="bullet"/>
      <w:lvlText w:val="•"/>
      <w:lvlJc w:val="left"/>
      <w:pPr>
        <w:ind w:left="5728" w:hanging="361"/>
      </w:pPr>
      <w:rPr>
        <w:rFonts w:hint="default"/>
        <w:lang w:val="en-US" w:eastAsia="en-US" w:bidi="en-US"/>
      </w:rPr>
    </w:lvl>
    <w:lvl w:ilvl="7">
      <w:start w:val="0"/>
      <w:numFmt w:val="bullet"/>
      <w:lvlText w:val="•"/>
      <w:lvlJc w:val="left"/>
      <w:pPr>
        <w:ind w:left="6706" w:hanging="361"/>
      </w:pPr>
      <w:rPr>
        <w:rFonts w:hint="default"/>
        <w:lang w:val="en-US" w:eastAsia="en-US" w:bidi="en-US"/>
      </w:rPr>
    </w:lvl>
    <w:lvl w:ilvl="8">
      <w:start w:val="0"/>
      <w:numFmt w:val="bullet"/>
      <w:lvlText w:val="•"/>
      <w:lvlJc w:val="left"/>
      <w:pPr>
        <w:ind w:left="7684" w:hanging="361"/>
      </w:pPr>
      <w:rPr>
        <w:rFonts w:hint="default"/>
        <w:lang w:val="en-US" w:eastAsia="en-US" w:bidi="en-US"/>
      </w:rPr>
    </w:lvl>
  </w:abstractNum>
  <w:abstractNum w:abstractNumId="10">
    <w:nsid w:val="497A1B47"/>
    <w:multiLevelType w:val="hybridMultilevel"/>
    <w:tmpl w:val="56FE9FD2"/>
    <w:lvl w:ilvl="0">
      <w:start w:val="0"/>
      <w:numFmt w:val="bullet"/>
      <w:lvlText w:val="o"/>
      <w:lvlJc w:val="left"/>
      <w:pPr>
        <w:ind w:left="481" w:hanging="361"/>
      </w:pPr>
      <w:rPr>
        <w:rFonts w:ascii="Courier New" w:eastAsia="Courier New" w:hAnsi="Courier New" w:cs="Courier New" w:hint="default"/>
        <w:w w:val="100"/>
        <w:sz w:val="22"/>
        <w:szCs w:val="22"/>
        <w:lang w:val="en-US" w:eastAsia="en-US" w:bidi="en-US"/>
      </w:rPr>
    </w:lvl>
    <w:lvl w:ilvl="1">
      <w:start w:val="0"/>
      <w:numFmt w:val="bullet"/>
      <w:lvlText w:val="o"/>
      <w:lvlJc w:val="left"/>
      <w:pPr>
        <w:ind w:left="1201" w:hanging="361"/>
      </w:pPr>
      <w:rPr>
        <w:rFonts w:ascii="Courier New" w:eastAsia="Courier New" w:hAnsi="Courier New" w:cs="Courier New" w:hint="default"/>
        <w:w w:val="100"/>
        <w:sz w:val="22"/>
        <w:szCs w:val="22"/>
        <w:lang w:val="en-US" w:eastAsia="en-US" w:bidi="en-US"/>
      </w:rPr>
    </w:lvl>
    <w:lvl w:ilvl="2">
      <w:start w:val="0"/>
      <w:numFmt w:val="bullet"/>
      <w:lvlText w:val="•"/>
      <w:lvlJc w:val="left"/>
      <w:pPr>
        <w:ind w:left="2137" w:hanging="361"/>
      </w:pPr>
      <w:rPr>
        <w:rFonts w:hint="default"/>
        <w:lang w:val="en-US" w:eastAsia="en-US" w:bidi="en-US"/>
      </w:rPr>
    </w:lvl>
    <w:lvl w:ilvl="3">
      <w:start w:val="0"/>
      <w:numFmt w:val="bullet"/>
      <w:lvlText w:val="•"/>
      <w:lvlJc w:val="left"/>
      <w:pPr>
        <w:ind w:left="3075" w:hanging="361"/>
      </w:pPr>
      <w:rPr>
        <w:rFonts w:hint="default"/>
        <w:lang w:val="en-US" w:eastAsia="en-US" w:bidi="en-US"/>
      </w:rPr>
    </w:lvl>
    <w:lvl w:ilvl="4">
      <w:start w:val="0"/>
      <w:numFmt w:val="bullet"/>
      <w:lvlText w:val="•"/>
      <w:lvlJc w:val="left"/>
      <w:pPr>
        <w:ind w:left="4013" w:hanging="361"/>
      </w:pPr>
      <w:rPr>
        <w:rFonts w:hint="default"/>
        <w:lang w:val="en-US" w:eastAsia="en-US" w:bidi="en-US"/>
      </w:rPr>
    </w:lvl>
    <w:lvl w:ilvl="5">
      <w:start w:val="0"/>
      <w:numFmt w:val="bullet"/>
      <w:lvlText w:val="•"/>
      <w:lvlJc w:val="left"/>
      <w:pPr>
        <w:ind w:left="4951" w:hanging="361"/>
      </w:pPr>
      <w:rPr>
        <w:rFonts w:hint="default"/>
        <w:lang w:val="en-US" w:eastAsia="en-US" w:bidi="en-US"/>
      </w:rPr>
    </w:lvl>
    <w:lvl w:ilvl="6">
      <w:start w:val="0"/>
      <w:numFmt w:val="bullet"/>
      <w:lvlText w:val="•"/>
      <w:lvlJc w:val="left"/>
      <w:pPr>
        <w:ind w:left="5888" w:hanging="361"/>
      </w:pPr>
      <w:rPr>
        <w:rFonts w:hint="default"/>
        <w:lang w:val="en-US" w:eastAsia="en-US" w:bidi="en-US"/>
      </w:rPr>
    </w:lvl>
    <w:lvl w:ilvl="7">
      <w:start w:val="0"/>
      <w:numFmt w:val="bullet"/>
      <w:lvlText w:val="•"/>
      <w:lvlJc w:val="left"/>
      <w:pPr>
        <w:ind w:left="6826" w:hanging="361"/>
      </w:pPr>
      <w:rPr>
        <w:rFonts w:hint="default"/>
        <w:lang w:val="en-US" w:eastAsia="en-US" w:bidi="en-US"/>
      </w:rPr>
    </w:lvl>
    <w:lvl w:ilvl="8">
      <w:start w:val="0"/>
      <w:numFmt w:val="bullet"/>
      <w:lvlText w:val="•"/>
      <w:lvlJc w:val="left"/>
      <w:pPr>
        <w:ind w:left="7764" w:hanging="361"/>
      </w:pPr>
      <w:rPr>
        <w:rFonts w:hint="default"/>
        <w:lang w:val="en-US" w:eastAsia="en-US" w:bidi="en-US"/>
      </w:rPr>
    </w:lvl>
  </w:abstractNum>
  <w:abstractNum w:abstractNumId="11">
    <w:nsid w:val="58823DCB"/>
    <w:multiLevelType w:val="hybridMultilevel"/>
    <w:tmpl w:val="A306B068"/>
    <w:lvl w:ilvl="0">
      <w:start w:val="1"/>
      <w:numFmt w:val="decimal"/>
      <w:lvlText w:val="%1."/>
      <w:lvlJc w:val="left"/>
      <w:pPr>
        <w:ind w:left="839" w:hanging="360"/>
      </w:pPr>
      <w:rPr>
        <w:rFonts w:ascii="Times New Roman" w:eastAsia="Times New Roman" w:hAnsi="Times New Roman" w:cs="Times New Roman" w:hint="default"/>
        <w:w w:val="100"/>
        <w:sz w:val="22"/>
        <w:szCs w:val="22"/>
        <w:lang w:val="en-US" w:eastAsia="en-US" w:bidi="en-US"/>
      </w:rPr>
    </w:lvl>
    <w:lvl w:ilvl="1">
      <w:start w:val="0"/>
      <w:numFmt w:val="bullet"/>
      <w:lvlText w:val="•"/>
      <w:lvlJc w:val="left"/>
      <w:pPr>
        <w:ind w:left="1720" w:hanging="360"/>
      </w:pPr>
      <w:rPr>
        <w:rFonts w:hint="default"/>
        <w:lang w:val="en-US" w:eastAsia="en-US" w:bidi="en-US"/>
      </w:rPr>
    </w:lvl>
    <w:lvl w:ilvl="2">
      <w:start w:val="0"/>
      <w:numFmt w:val="bullet"/>
      <w:lvlText w:val="•"/>
      <w:lvlJc w:val="left"/>
      <w:pPr>
        <w:ind w:left="2600" w:hanging="360"/>
      </w:pPr>
      <w:rPr>
        <w:rFonts w:hint="default"/>
        <w:lang w:val="en-US" w:eastAsia="en-US" w:bidi="en-US"/>
      </w:rPr>
    </w:lvl>
    <w:lvl w:ilvl="3">
      <w:start w:val="0"/>
      <w:numFmt w:val="bullet"/>
      <w:lvlText w:val="•"/>
      <w:lvlJc w:val="left"/>
      <w:pPr>
        <w:ind w:left="3480" w:hanging="360"/>
      </w:pPr>
      <w:rPr>
        <w:rFonts w:hint="default"/>
        <w:lang w:val="en-US" w:eastAsia="en-US" w:bidi="en-US"/>
      </w:rPr>
    </w:lvl>
    <w:lvl w:ilvl="4">
      <w:start w:val="0"/>
      <w:numFmt w:val="bullet"/>
      <w:lvlText w:val="•"/>
      <w:lvlJc w:val="left"/>
      <w:pPr>
        <w:ind w:left="4360" w:hanging="360"/>
      </w:pPr>
      <w:rPr>
        <w:rFonts w:hint="default"/>
        <w:lang w:val="en-US" w:eastAsia="en-US" w:bidi="en-US"/>
      </w:rPr>
    </w:lvl>
    <w:lvl w:ilvl="5">
      <w:start w:val="0"/>
      <w:numFmt w:val="bullet"/>
      <w:lvlText w:val="•"/>
      <w:lvlJc w:val="left"/>
      <w:pPr>
        <w:ind w:left="5240" w:hanging="360"/>
      </w:pPr>
      <w:rPr>
        <w:rFonts w:hint="default"/>
        <w:lang w:val="en-US" w:eastAsia="en-US" w:bidi="en-US"/>
      </w:rPr>
    </w:lvl>
    <w:lvl w:ilvl="6">
      <w:start w:val="0"/>
      <w:numFmt w:val="bullet"/>
      <w:lvlText w:val="•"/>
      <w:lvlJc w:val="left"/>
      <w:pPr>
        <w:ind w:left="6120" w:hanging="360"/>
      </w:pPr>
      <w:rPr>
        <w:rFonts w:hint="default"/>
        <w:lang w:val="en-US" w:eastAsia="en-US" w:bidi="en-US"/>
      </w:rPr>
    </w:lvl>
    <w:lvl w:ilvl="7">
      <w:start w:val="0"/>
      <w:numFmt w:val="bullet"/>
      <w:lvlText w:val="•"/>
      <w:lvlJc w:val="left"/>
      <w:pPr>
        <w:ind w:left="7000" w:hanging="360"/>
      </w:pPr>
      <w:rPr>
        <w:rFonts w:hint="default"/>
        <w:lang w:val="en-US" w:eastAsia="en-US" w:bidi="en-US"/>
      </w:rPr>
    </w:lvl>
    <w:lvl w:ilvl="8">
      <w:start w:val="0"/>
      <w:numFmt w:val="bullet"/>
      <w:lvlText w:val="•"/>
      <w:lvlJc w:val="left"/>
      <w:pPr>
        <w:ind w:left="7880" w:hanging="360"/>
      </w:pPr>
      <w:rPr>
        <w:rFonts w:hint="default"/>
        <w:lang w:val="en-US" w:eastAsia="en-US" w:bidi="en-US"/>
      </w:rPr>
    </w:lvl>
  </w:abstractNum>
  <w:abstractNum w:abstractNumId="12">
    <w:nsid w:val="772E7022"/>
    <w:multiLevelType w:val="hybridMultilevel"/>
    <w:tmpl w:val="1B3894D2"/>
    <w:lvl w:ilvl="0">
      <w:start w:val="0"/>
      <w:numFmt w:val="bullet"/>
      <w:lvlText w:val=""/>
      <w:lvlJc w:val="left"/>
      <w:pPr>
        <w:ind w:left="840" w:hanging="361"/>
      </w:pPr>
      <w:rPr>
        <w:rFonts w:ascii="Symbol" w:eastAsia="Symbol" w:hAnsi="Symbol" w:cs="Symbol" w:hint="default"/>
        <w:w w:val="100"/>
        <w:sz w:val="22"/>
        <w:szCs w:val="22"/>
        <w:lang w:val="en-US" w:eastAsia="en-US" w:bidi="en-US"/>
      </w:rPr>
    </w:lvl>
    <w:lvl w:ilvl="1">
      <w:start w:val="0"/>
      <w:numFmt w:val="bullet"/>
      <w:lvlText w:val="o"/>
      <w:lvlJc w:val="left"/>
      <w:pPr>
        <w:ind w:left="1560" w:hanging="361"/>
      </w:pPr>
      <w:rPr>
        <w:rFonts w:ascii="Courier New" w:eastAsia="Courier New" w:hAnsi="Courier New" w:cs="Courier New" w:hint="default"/>
        <w:w w:val="100"/>
        <w:sz w:val="22"/>
        <w:szCs w:val="22"/>
        <w:lang w:val="en-US" w:eastAsia="en-US" w:bidi="en-US"/>
      </w:rPr>
    </w:lvl>
    <w:lvl w:ilvl="2">
      <w:start w:val="0"/>
      <w:numFmt w:val="bullet"/>
      <w:lvlText w:val=""/>
      <w:lvlJc w:val="left"/>
      <w:pPr>
        <w:ind w:left="2280" w:hanging="361"/>
      </w:pPr>
      <w:rPr>
        <w:rFonts w:ascii="Wingdings" w:eastAsia="Wingdings" w:hAnsi="Wingdings" w:cs="Wingdings" w:hint="default"/>
        <w:w w:val="100"/>
        <w:sz w:val="22"/>
        <w:szCs w:val="22"/>
        <w:lang w:val="en-US" w:eastAsia="en-US" w:bidi="en-US"/>
      </w:rPr>
    </w:lvl>
    <w:lvl w:ilvl="3">
      <w:start w:val="0"/>
      <w:numFmt w:val="bullet"/>
      <w:lvlText w:val=""/>
      <w:lvlJc w:val="left"/>
      <w:pPr>
        <w:ind w:left="3000" w:hanging="361"/>
      </w:pPr>
      <w:rPr>
        <w:rFonts w:ascii="Symbol" w:eastAsia="Symbol" w:hAnsi="Symbol" w:cs="Symbol" w:hint="default"/>
        <w:w w:val="100"/>
        <w:sz w:val="22"/>
        <w:szCs w:val="22"/>
        <w:lang w:val="en-US" w:eastAsia="en-US" w:bidi="en-US"/>
      </w:rPr>
    </w:lvl>
    <w:lvl w:ilvl="4">
      <w:start w:val="0"/>
      <w:numFmt w:val="bullet"/>
      <w:lvlText w:val="•"/>
      <w:lvlJc w:val="left"/>
      <w:pPr>
        <w:ind w:left="3720" w:hanging="361"/>
      </w:pPr>
      <w:rPr>
        <w:rFonts w:hint="default"/>
        <w:lang w:val="en-US" w:eastAsia="en-US" w:bidi="en-US"/>
      </w:rPr>
    </w:lvl>
    <w:lvl w:ilvl="5">
      <w:start w:val="0"/>
      <w:numFmt w:val="bullet"/>
      <w:lvlText w:val="•"/>
      <w:lvlJc w:val="left"/>
      <w:pPr>
        <w:ind w:left="4706" w:hanging="361"/>
      </w:pPr>
      <w:rPr>
        <w:rFonts w:hint="default"/>
        <w:lang w:val="en-US" w:eastAsia="en-US" w:bidi="en-US"/>
      </w:rPr>
    </w:lvl>
    <w:lvl w:ilvl="6">
      <w:start w:val="0"/>
      <w:numFmt w:val="bullet"/>
      <w:lvlText w:val="•"/>
      <w:lvlJc w:val="left"/>
      <w:pPr>
        <w:ind w:left="5693" w:hanging="361"/>
      </w:pPr>
      <w:rPr>
        <w:rFonts w:hint="default"/>
        <w:lang w:val="en-US" w:eastAsia="en-US" w:bidi="en-US"/>
      </w:rPr>
    </w:lvl>
    <w:lvl w:ilvl="7">
      <w:start w:val="0"/>
      <w:numFmt w:val="bullet"/>
      <w:lvlText w:val="•"/>
      <w:lvlJc w:val="left"/>
      <w:pPr>
        <w:ind w:left="6680" w:hanging="361"/>
      </w:pPr>
      <w:rPr>
        <w:rFonts w:hint="default"/>
        <w:lang w:val="en-US" w:eastAsia="en-US" w:bidi="en-US"/>
      </w:rPr>
    </w:lvl>
    <w:lvl w:ilvl="8">
      <w:start w:val="0"/>
      <w:numFmt w:val="bullet"/>
      <w:lvlText w:val="•"/>
      <w:lvlJc w:val="left"/>
      <w:pPr>
        <w:ind w:left="7666" w:hanging="361"/>
      </w:pPr>
      <w:rPr>
        <w:rFonts w:hint="default"/>
        <w:lang w:val="en-US" w:eastAsia="en-US" w:bidi="en-US"/>
      </w:rPr>
    </w:lvl>
  </w:abstractNum>
  <w:num w:numId="1" w16cid:durableId="162357349">
    <w:abstractNumId w:val="5"/>
  </w:num>
  <w:num w:numId="2" w16cid:durableId="454982767">
    <w:abstractNumId w:val="1"/>
  </w:num>
  <w:num w:numId="3" w16cid:durableId="1957907199">
    <w:abstractNumId w:val="4"/>
  </w:num>
  <w:num w:numId="4" w16cid:durableId="716049378">
    <w:abstractNumId w:val="8"/>
  </w:num>
  <w:num w:numId="5" w16cid:durableId="912468379">
    <w:abstractNumId w:val="2"/>
  </w:num>
  <w:num w:numId="6" w16cid:durableId="1888028658">
    <w:abstractNumId w:val="10"/>
  </w:num>
  <w:num w:numId="7" w16cid:durableId="348802630">
    <w:abstractNumId w:val="3"/>
  </w:num>
  <w:num w:numId="8" w16cid:durableId="298417500">
    <w:abstractNumId w:val="12"/>
  </w:num>
  <w:num w:numId="9" w16cid:durableId="178281149">
    <w:abstractNumId w:val="9"/>
  </w:num>
  <w:num w:numId="10" w16cid:durableId="1565022670">
    <w:abstractNumId w:val="0"/>
  </w:num>
  <w:num w:numId="11" w16cid:durableId="1105006636">
    <w:abstractNumId w:val="11"/>
  </w:num>
  <w:num w:numId="12" w16cid:durableId="1522433950">
    <w:abstractNumId w:val="7"/>
  </w:num>
  <w:num w:numId="13" w16cid:durableId="17344241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59"/>
  <w:proofState w:spelling="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A71"/>
    <w:rsid w:val="00023F39"/>
    <w:rsid w:val="000806AA"/>
    <w:rsid w:val="00104699"/>
    <w:rsid w:val="00290DEC"/>
    <w:rsid w:val="00337213"/>
    <w:rsid w:val="00342311"/>
    <w:rsid w:val="0037786B"/>
    <w:rsid w:val="003D14D4"/>
    <w:rsid w:val="003E637F"/>
    <w:rsid w:val="004739F6"/>
    <w:rsid w:val="0048389E"/>
    <w:rsid w:val="004A6AC1"/>
    <w:rsid w:val="00516D53"/>
    <w:rsid w:val="006D0A71"/>
    <w:rsid w:val="00812BC7"/>
    <w:rsid w:val="00887C46"/>
    <w:rsid w:val="00960A1E"/>
    <w:rsid w:val="0096153B"/>
    <w:rsid w:val="00AD6410"/>
    <w:rsid w:val="00B878D9"/>
    <w:rsid w:val="00B9000D"/>
    <w:rsid w:val="00C3759A"/>
    <w:rsid w:val="00CB7E63"/>
    <w:rsid w:val="00CD43E6"/>
    <w:rsid w:val="00D934E4"/>
    <w:rsid w:val="00F130F5"/>
    <w:rsid w:val="00F56017"/>
    <w:rsid w:val="00FF4D6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A185F0D"/>
  <w15:docId w15:val="{33CE89CE-992D-4155-8394-D4AAE564B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uiPriority w:val="9"/>
    <w:qFormat/>
    <w:pPr>
      <w:ind w:left="120"/>
      <w:outlineLvl w:val="0"/>
    </w:pPr>
    <w:rPr>
      <w:b/>
      <w:bCs/>
      <w:sz w:val="24"/>
      <w:szCs w:val="24"/>
    </w:rPr>
  </w:style>
  <w:style w:type="paragraph" w:styleId="Heading2">
    <w:name w:val="heading 2"/>
    <w:basedOn w:val="Normal"/>
    <w:uiPriority w:val="9"/>
    <w:unhideWhenUsed/>
    <w:qFormat/>
    <w:pPr>
      <w:spacing w:before="159"/>
      <w:ind w:left="119"/>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1"/>
    <w:qFormat/>
    <w:pPr>
      <w:spacing w:before="22"/>
      <w:ind w:left="840" w:hanging="361"/>
    </w:pPr>
  </w:style>
  <w:style w:type="paragraph" w:customStyle="1" w:styleId="TableParagraph">
    <w:name w:val="Table Paragraph"/>
    <w:basedOn w:val="Normal"/>
    <w:uiPriority w:val="1"/>
    <w:qFormat/>
    <w:pPr>
      <w:spacing w:line="244" w:lineRule="exact"/>
      <w:jc w:val="center"/>
    </w:pPr>
    <w:rPr>
      <w:rFonts w:ascii="Times New Roman" w:eastAsia="Times New Roman" w:hAnsi="Times New Roman" w:cs="Times New Roman"/>
    </w:rPr>
  </w:style>
  <w:style w:type="paragraph" w:styleId="Header">
    <w:name w:val="header"/>
    <w:basedOn w:val="Normal"/>
    <w:link w:val="HeaderChar"/>
    <w:uiPriority w:val="99"/>
    <w:unhideWhenUsed/>
    <w:rsid w:val="00B9000D"/>
    <w:pPr>
      <w:tabs>
        <w:tab w:val="center" w:pos="4680"/>
        <w:tab w:val="right" w:pos="9360"/>
      </w:tabs>
    </w:pPr>
  </w:style>
  <w:style w:type="character" w:customStyle="1" w:styleId="HeaderChar">
    <w:name w:val="Header Char"/>
    <w:basedOn w:val="DefaultParagraphFont"/>
    <w:link w:val="Header"/>
    <w:uiPriority w:val="99"/>
    <w:rsid w:val="00B9000D"/>
    <w:rPr>
      <w:rFonts w:ascii="Calibri" w:eastAsia="Calibri" w:hAnsi="Calibri" w:cs="Calibri"/>
      <w:lang w:bidi="en-US"/>
    </w:rPr>
  </w:style>
  <w:style w:type="paragraph" w:styleId="Footer">
    <w:name w:val="footer"/>
    <w:basedOn w:val="Normal"/>
    <w:link w:val="FooterChar"/>
    <w:uiPriority w:val="99"/>
    <w:unhideWhenUsed/>
    <w:rsid w:val="00B9000D"/>
    <w:pPr>
      <w:tabs>
        <w:tab w:val="center" w:pos="4680"/>
        <w:tab w:val="right" w:pos="9360"/>
      </w:tabs>
    </w:pPr>
  </w:style>
  <w:style w:type="character" w:customStyle="1" w:styleId="FooterChar">
    <w:name w:val="Footer Char"/>
    <w:basedOn w:val="DefaultParagraphFont"/>
    <w:link w:val="Footer"/>
    <w:uiPriority w:val="99"/>
    <w:rsid w:val="00B9000D"/>
    <w:rPr>
      <w:rFonts w:ascii="Calibri" w:eastAsia="Calibri" w:hAnsi="Calibri" w:cs="Calibri"/>
      <w:lang w:bidi="en-US"/>
    </w:rPr>
  </w:style>
  <w:style w:type="character" w:styleId="CommentReference">
    <w:name w:val="annotation reference"/>
    <w:basedOn w:val="DefaultParagraphFont"/>
    <w:uiPriority w:val="99"/>
    <w:semiHidden/>
    <w:unhideWhenUsed/>
    <w:rsid w:val="0048389E"/>
    <w:rPr>
      <w:sz w:val="16"/>
      <w:szCs w:val="16"/>
    </w:rPr>
  </w:style>
  <w:style w:type="paragraph" w:styleId="CommentText">
    <w:name w:val="annotation text"/>
    <w:basedOn w:val="Normal"/>
    <w:link w:val="CommentTextChar"/>
    <w:uiPriority w:val="99"/>
    <w:semiHidden/>
    <w:unhideWhenUsed/>
    <w:rsid w:val="0048389E"/>
    <w:rPr>
      <w:sz w:val="20"/>
      <w:szCs w:val="20"/>
    </w:rPr>
  </w:style>
  <w:style w:type="character" w:customStyle="1" w:styleId="CommentTextChar">
    <w:name w:val="Comment Text Char"/>
    <w:basedOn w:val="DefaultParagraphFont"/>
    <w:link w:val="CommentText"/>
    <w:uiPriority w:val="99"/>
    <w:semiHidden/>
    <w:rsid w:val="0048389E"/>
    <w:rPr>
      <w:rFonts w:ascii="Calibri" w:eastAsia="Calibri" w:hAnsi="Calibri" w:cs="Calibri"/>
      <w:sz w:val="20"/>
      <w:szCs w:val="20"/>
      <w:lang w:bidi="en-US"/>
    </w:rPr>
  </w:style>
  <w:style w:type="paragraph" w:styleId="BalloonText">
    <w:name w:val="Balloon Text"/>
    <w:basedOn w:val="Normal"/>
    <w:link w:val="BalloonTextChar"/>
    <w:uiPriority w:val="99"/>
    <w:semiHidden/>
    <w:unhideWhenUsed/>
    <w:rsid w:val="0048389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389E"/>
    <w:rPr>
      <w:rFonts w:ascii="Segoe UI" w:eastAsia="Calibri" w:hAnsi="Segoe UI" w:cs="Segoe UI"/>
      <w:sz w:val="18"/>
      <w:szCs w:val="18"/>
      <w:lang w:bidi="en-US"/>
    </w:rPr>
  </w:style>
  <w:style w:type="paragraph" w:styleId="CommentSubject">
    <w:name w:val="annotation subject"/>
    <w:basedOn w:val="CommentText"/>
    <w:next w:val="CommentText"/>
    <w:link w:val="CommentSubjectChar"/>
    <w:uiPriority w:val="99"/>
    <w:semiHidden/>
    <w:unhideWhenUsed/>
    <w:rsid w:val="0048389E"/>
    <w:rPr>
      <w:b/>
      <w:bCs/>
    </w:rPr>
  </w:style>
  <w:style w:type="character" w:customStyle="1" w:styleId="CommentSubjectChar">
    <w:name w:val="Comment Subject Char"/>
    <w:basedOn w:val="CommentTextChar"/>
    <w:link w:val="CommentSubject"/>
    <w:uiPriority w:val="99"/>
    <w:semiHidden/>
    <w:rsid w:val="0048389E"/>
    <w:rPr>
      <w:rFonts w:ascii="Calibri" w:eastAsia="Calibri" w:hAnsi="Calibri" w:cs="Calibri"/>
      <w:b/>
      <w:bCs/>
      <w:sz w:val="20"/>
      <w:szCs w:val="20"/>
      <w:lang w:bidi="en-US"/>
    </w:rPr>
  </w:style>
  <w:style w:type="character" w:customStyle="1" w:styleId="BodyTextChar">
    <w:name w:val="Body Text Char"/>
    <w:basedOn w:val="DefaultParagraphFont"/>
    <w:link w:val="BodyText"/>
    <w:uiPriority w:val="1"/>
    <w:rsid w:val="00812BC7"/>
    <w:rPr>
      <w:rFonts w:ascii="Calibri" w:eastAsia="Calibri" w:hAnsi="Calibri" w:cs="Calibri"/>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image" Target="media/image1.png"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FAC2EBEC85CC4BAF5EA1A471205E37" ma:contentTypeVersion="26" ma:contentTypeDescription="Create a new document." ma:contentTypeScope="" ma:versionID="7356b115d5088d6acd4d36f23b6f65e7">
  <xsd:schema xmlns:xsd="http://www.w3.org/2001/XMLSchema" xmlns:xs="http://www.w3.org/2001/XMLSchema" xmlns:p="http://schemas.microsoft.com/office/2006/metadata/properties" xmlns:ns2="bb1b4f7a-9ef8-4a9f-89de-7eb5dcf7a11e" xmlns:ns3="a4932b09-c32f-42b1-bb63-8a653c87ea46" targetNamespace="http://schemas.microsoft.com/office/2006/metadata/properties" ma:root="true" ma:fieldsID="4fe4bec5bb69e2939407a1da75ad710c" ns2:_="" ns3:_="">
    <xsd:import namespace="bb1b4f7a-9ef8-4a9f-89de-7eb5dcf7a11e"/>
    <xsd:import namespace="a4932b09-c32f-42b1-bb63-8a653c87ea4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ServiceAutoTags" minOccurs="0"/>
                <xsd:element ref="ns2:MediaServiceOCR" minOccurs="0"/>
                <xsd:element ref="ns2:MediaLengthInSeconds" minOccurs="0"/>
                <xsd:element ref="ns3:SharedWithUsers" minOccurs="0"/>
                <xsd:element ref="ns3:SharedWithDetails" minOccurs="0"/>
                <xsd:element ref="ns3:TaxCatchAll" minOccurs="0"/>
                <xsd:element ref="ns2:lcf76f155ced4ddcb4097134ff3c332f"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1b4f7a-9ef8-4a9f-89de-7eb5dcf7a1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aa446fb-c4e7-47d1-9e02-aae3431be31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932b09-c32f-42b1-bb63-8a653c87ea4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ef37c824-588b-4a86-b41f-721022ae35f0}" ma:internalName="TaxCatchAll" ma:showField="CatchAllData" ma:web="a4932b09-c32f-42b1-bb63-8a653c87ea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b1b4f7a-9ef8-4a9f-89de-7eb5dcf7a11e">
      <Terms xmlns="http://schemas.microsoft.com/office/infopath/2007/PartnerControls"/>
    </lcf76f155ced4ddcb4097134ff3c332f>
    <TaxCatchAll xmlns="a4932b09-c32f-42b1-bb63-8a653c87ea4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847145-81C1-4DE8-B724-92A79315C3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1b4f7a-9ef8-4a9f-89de-7eb5dcf7a11e"/>
    <ds:schemaRef ds:uri="a4932b09-c32f-42b1-bb63-8a653c87ea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F36982-CA3C-48E4-A230-F3633400EB93}">
  <ds:schemaRefs>
    <ds:schemaRef ds:uri="http://purl.org/dc/terms/"/>
    <ds:schemaRef ds:uri="http://schemas.openxmlformats.org/package/2006/metadata/core-properties"/>
    <ds:schemaRef ds:uri="bb1b4f7a-9ef8-4a9f-89de-7eb5dcf7a11e"/>
    <ds:schemaRef ds:uri="http://schemas.microsoft.com/office/2006/documentManagement/types"/>
    <ds:schemaRef ds:uri="http://schemas.microsoft.com/office/infopath/2007/PartnerControls"/>
    <ds:schemaRef ds:uri="http://purl.org/dc/elements/1.1/"/>
    <ds:schemaRef ds:uri="http://schemas.microsoft.com/office/2006/metadata/properties"/>
    <ds:schemaRef ds:uri="a4932b09-c32f-42b1-bb63-8a653c87ea46"/>
    <ds:schemaRef ds:uri="http://www.w3.org/XML/1998/namespace"/>
    <ds:schemaRef ds:uri="http://purl.org/dc/dcmitype/"/>
  </ds:schemaRefs>
</ds:datastoreItem>
</file>

<file path=customXml/itemProps3.xml><?xml version="1.0" encoding="utf-8"?>
<ds:datastoreItem xmlns:ds="http://schemas.openxmlformats.org/officeDocument/2006/customXml" ds:itemID="{49F8F7EB-16F0-4443-B658-B798449E1CB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Pages>
  <Words>388</Words>
  <Characters>2215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Kelly Satterfield</dc:creator>
  <cp:lastModifiedBy>Mazzae, Elizabeth (NHTSA)</cp:lastModifiedBy>
  <cp:revision>18</cp:revision>
  <cp:lastPrinted>2020-08-15T01:53:00Z</cp:lastPrinted>
  <dcterms:created xsi:type="dcterms:W3CDTF">2020-08-15T01:45:00Z</dcterms:created>
  <dcterms:modified xsi:type="dcterms:W3CDTF">2025-07-09T21:46:00Z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0x0101009CFAC2EBEC85CC4BAF5EA1A471205E37</vt:lpwstr>
  </property>
  <property fmtid="{D5CDD505-2E9C-101B-9397-08002B2CF9AE}" pid="3" name="Created">
    <vt:filetime>2020-02-03T00:00:00Z</vt:filetime>
  </property>
  <property fmtid="{D5CDD505-2E9C-101B-9397-08002B2CF9AE}" pid="4" name="Creator">
    <vt:lpwstr>Acrobat PDFMaker 11 for Word</vt:lpwstr>
  </property>
  <property fmtid="{D5CDD505-2E9C-101B-9397-08002B2CF9AE}" pid="5" name="LastSaved">
    <vt:filetime>2020-05-04T00:00:00Z</vt:filetime>
  </property>
  <property fmtid="{D5CDD505-2E9C-101B-9397-08002B2CF9AE}" pid="6" name="MediaServiceImageTags">
    <vt:lpwstr/>
  </property>
</Properties>
</file>