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3906" w:rsidRPr="00390637" w:rsidP="00390637" w14:paraId="6421AE69" w14:textId="01325962">
      <w:pPr>
        <w:jc w:val="center"/>
        <w:rPr>
          <w:b/>
          <w:bCs/>
          <w:sz w:val="28"/>
          <w:szCs w:val="28"/>
          <w:u w:val="single"/>
        </w:rPr>
      </w:pPr>
      <w:r w:rsidRPr="00390637">
        <w:rPr>
          <w:b/>
          <w:bCs/>
          <w:sz w:val="28"/>
          <w:szCs w:val="28"/>
          <w:u w:val="single"/>
        </w:rPr>
        <w:t>In-</w:t>
      </w:r>
      <w:r w:rsidR="00C55182">
        <w:rPr>
          <w:b/>
          <w:bCs/>
          <w:sz w:val="28"/>
          <w:szCs w:val="28"/>
          <w:u w:val="single"/>
        </w:rPr>
        <w:t>Vehicle</w:t>
      </w:r>
      <w:r w:rsidRPr="00390637">
        <w:rPr>
          <w:b/>
          <w:bCs/>
          <w:sz w:val="28"/>
          <w:szCs w:val="28"/>
          <w:u w:val="single"/>
        </w:rPr>
        <w:t xml:space="preserve"> Data Collection</w:t>
      </w:r>
    </w:p>
    <w:p w:rsidR="00E80B76" w:rsidP="00E80B76" w14:paraId="7F8CFAB0" w14:textId="77777777">
      <w:pPr>
        <w:widowControl w:val="0"/>
        <w:autoSpaceDE w:val="0"/>
        <w:autoSpaceDN w:val="0"/>
        <w:adjustRightInd w:val="0"/>
        <w:spacing w:after="240"/>
        <w:ind w:right="421"/>
        <w:rPr>
          <w:rFonts w:ascii="Arial" w:hAnsi="Arial" w:cs="Arial"/>
        </w:rPr>
      </w:pPr>
      <w:r>
        <w:rPr>
          <w:rFonts w:ascii="Arial" w:hAnsi="Arial" w:cs="Arial"/>
        </w:rPr>
        <w:t>Over the course of two-hours</w:t>
      </w:r>
      <w:r w:rsidRPr="008905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researchers will ask a participant to sit in a research vehicle, adjust the seat to obtain a comfortable posture, and put on the seat belt. Researchers will record each participant’s posture and belt fit using a coordinate measurement device. Researchers will show each participant the instrumentation in the vehicle, which includes cameras designed to record their posture and motion.</w:t>
      </w:r>
    </w:p>
    <w:p w:rsidR="00390637" w:rsidP="00E80B76" w14:paraId="27B9E5C5" w14:textId="09A1277D">
      <w:pPr>
        <w:widowControl w:val="0"/>
        <w:autoSpaceDE w:val="0"/>
        <w:autoSpaceDN w:val="0"/>
        <w:adjustRightInd w:val="0"/>
        <w:spacing w:after="240"/>
        <w:ind w:right="421"/>
      </w:pPr>
      <w:r>
        <w:rPr>
          <w:rFonts w:ascii="Arial" w:hAnsi="Arial" w:cs="Arial"/>
        </w:rPr>
        <w:t>Researchers will then ask participants to drive the vehicle as if it were their own over the specified route. During the drive, the cameras and other instrumentation will record a participant’s posture and motions as well as the movements and location of the vehicle. When each participant returns to UMTRI, researchers will measure their posture again with a coordinate measurement device.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637" w14:paraId="65EC9071" w14:textId="7D8E4ADE">
    <w:pPr>
      <w:pStyle w:val="Header"/>
    </w:pPr>
    <w:r>
      <w:t>NHTSA From #</w:t>
    </w:r>
    <w:r w:rsidR="009E216D">
      <w:t>2111</w:t>
    </w:r>
    <w:r>
      <w:ptab w:relativeTo="margin" w:alignment="center" w:leader="none"/>
    </w:r>
    <w:r>
      <w:t>OMB Control #</w:t>
    </w:r>
    <w:r w:rsidRPr="00390637">
      <w:rPr>
        <w:highlight w:val="yellow"/>
      </w:rPr>
      <w:t>X</w:t>
    </w:r>
    <w:r>
      <w:ptab w:relativeTo="margin" w:alignment="right" w:leader="none"/>
    </w:r>
    <w:r>
      <w:t>Expiration #</w:t>
    </w:r>
    <w:r w:rsidRPr="00390637">
      <w:rPr>
        <w:highlight w:val="yellow"/>
      </w:rPr>
      <w:t>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37"/>
    <w:rsid w:val="000E3906"/>
    <w:rsid w:val="00210D8E"/>
    <w:rsid w:val="00390637"/>
    <w:rsid w:val="0041225A"/>
    <w:rsid w:val="008905C4"/>
    <w:rsid w:val="009E216D"/>
    <w:rsid w:val="00C55182"/>
    <w:rsid w:val="00E80B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26AB5B"/>
  <w15:chartTrackingRefBased/>
  <w15:docId w15:val="{53A7AF15-8033-49C5-BC9A-59C36896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37"/>
  </w:style>
  <w:style w:type="paragraph" w:styleId="Footer">
    <w:name w:val="footer"/>
    <w:basedOn w:val="Normal"/>
    <w:link w:val="FooterChar"/>
    <w:uiPriority w:val="99"/>
    <w:unhideWhenUsed/>
    <w:rsid w:val="00390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b4f7a-9ef8-4a9f-89de-7eb5dcf7a11e">
      <Terms xmlns="http://schemas.microsoft.com/office/infopath/2007/PartnerControls"/>
    </lcf76f155ced4ddcb4097134ff3c332f>
    <TaxCatchAll xmlns="a4932b09-c32f-42b1-bb63-8a653c87ea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AC2EBEC85CC4BAF5EA1A471205E37" ma:contentTypeVersion="26" ma:contentTypeDescription="Create a new document." ma:contentTypeScope="" ma:versionID="7356b115d5088d6acd4d36f23b6f65e7">
  <xsd:schema xmlns:xsd="http://www.w3.org/2001/XMLSchema" xmlns:xs="http://www.w3.org/2001/XMLSchema" xmlns:p="http://schemas.microsoft.com/office/2006/metadata/properties" xmlns:ns2="bb1b4f7a-9ef8-4a9f-89de-7eb5dcf7a11e" xmlns:ns3="a4932b09-c32f-42b1-bb63-8a653c87ea46" targetNamespace="http://schemas.microsoft.com/office/2006/metadata/properties" ma:root="true" ma:fieldsID="4fe4bec5bb69e2939407a1da75ad710c" ns2:_="" ns3:_="">
    <xsd:import namespace="bb1b4f7a-9ef8-4a9f-89de-7eb5dcf7a11e"/>
    <xsd:import namespace="a4932b09-c32f-42b1-bb63-8a653c87e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4f7a-9ef8-4a9f-89de-7eb5dcf7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32b09-c32f-42b1-bb63-8a653c87e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f37c824-588b-4a86-b41f-721022ae35f0}" ma:internalName="TaxCatchAll" ma:showField="CatchAllData" ma:web="a4932b09-c32f-42b1-bb63-8a653c87e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9017A-AEBD-463C-8495-BB8029B210D2}">
  <ds:schemaRefs/>
</ds:datastoreItem>
</file>

<file path=customXml/itemProps2.xml><?xml version="1.0" encoding="utf-8"?>
<ds:datastoreItem xmlns:ds="http://schemas.openxmlformats.org/officeDocument/2006/customXml" ds:itemID="{8AC74C55-2056-473A-9AFC-EE48D70A2B2B}">
  <ds:schemaRefs/>
</ds:datastoreItem>
</file>

<file path=customXml/itemProps3.xml><?xml version="1.0" encoding="utf-8"?>
<ds:datastoreItem xmlns:ds="http://schemas.openxmlformats.org/officeDocument/2006/customXml" ds:itemID="{AC7AD916-6702-4918-A5C1-269B186C8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Tatem, Whitney (NHTSA)</dc:creator>
  <cp:lastModifiedBy>Tatem, Whitney (NHTSA)</cp:lastModifiedBy>
  <cp:revision>5</cp:revision>
  <dcterms:created xsi:type="dcterms:W3CDTF">2025-08-19T19:47:00Z</dcterms:created>
  <dcterms:modified xsi:type="dcterms:W3CDTF">2025-08-19T20:00:00Z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0x0101009CFAC2EBEC85CC4BAF5EA1A471205E37</vt:lpwstr>
  </property>
</Properties>
</file>