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31BC9" w:rsidRPr="009107F1" w14:paraId="68403A0D" w14:textId="73A6109F">
      <w:pPr>
        <w:pStyle w:val="Title"/>
      </w:pPr>
      <w:r w:rsidRPr="009107F1">
        <w:t>Gui</w:t>
      </w:r>
      <w:r w:rsidRPr="009107F1" w:rsidR="00E53941">
        <w:t xml:space="preserve">delines for </w:t>
      </w:r>
      <w:r w:rsidRPr="009107F1" w:rsidR="009046BB">
        <w:t>20</w:t>
      </w:r>
      <w:r w:rsidRPr="009107F1" w:rsidR="00D31257">
        <w:t>2</w:t>
      </w:r>
      <w:r w:rsidR="00CC32CE">
        <w:t>5</w:t>
      </w:r>
      <w:r w:rsidRPr="009107F1" w:rsidR="009046BB">
        <w:t xml:space="preserve"> </w:t>
      </w:r>
      <w:r w:rsidRPr="009107F1" w:rsidR="00E53941">
        <w:t>PREM Annual Report</w:t>
      </w:r>
    </w:p>
    <w:p w:rsidR="00431BC9" w:rsidRPr="009107F1" w14:paraId="02FFFBF0" w14:textId="77777777"/>
    <w:p w:rsidR="00431BC9" w:rsidRPr="009107F1" w14:paraId="3170D94A" w14:textId="77777777"/>
    <w:p w:rsidR="00431BC9" w:rsidRPr="009107F1" w14:paraId="514CC114" w14:textId="77777777"/>
    <w:p w:rsidR="009046BB" w:rsidRPr="009107F1" w:rsidP="009046BB" w14:paraId="0897FAE7" w14:textId="77777777">
      <w:pPr>
        <w:jc w:val="both"/>
      </w:pPr>
      <w:r w:rsidRPr="009107F1">
        <w:t xml:space="preserve">These guidelines were developed to provide a uniform reporting structure for the Partnerships in Research and Education in Materials (PREM) annual reports and to provide the NSF with useful data to monitor the health and success of the program.  </w:t>
      </w:r>
    </w:p>
    <w:p w:rsidR="009046BB" w:rsidRPr="009107F1" w:rsidP="009046BB" w14:paraId="49813334" w14:textId="77777777"/>
    <w:p w:rsidR="009046BB" w:rsidRPr="009107F1" w:rsidP="009046BB" w14:paraId="7C963012" w14:textId="6975CC63">
      <w:pPr>
        <w:jc w:val="both"/>
      </w:pPr>
      <w:r w:rsidRPr="009107F1">
        <w:t xml:space="preserve">The purpose of the Annual Report is to communicate the advances made in science as well as the number of underrepresented groups trained in materials research.  Please focus on the accomplishments in the research, the development of students, numbers of students graduating, and new opportunities for both students and faculty.  Be as quantitative as possible. Annual Reports covers the period from the last annual report to </w:t>
      </w:r>
      <w:r w:rsidRPr="009107F1" w:rsidR="006638B1">
        <w:t>present and</w:t>
      </w:r>
      <w:r w:rsidRPr="009107F1">
        <w:t xml:space="preserve"> includes some cumulative information</w:t>
      </w:r>
      <w:r w:rsidRPr="009107F1" w:rsidR="007E2D5A">
        <w:rPr>
          <w:color w:val="000000"/>
          <w:kern w:val="24"/>
        </w:rPr>
        <w:t xml:space="preserve"> from the inception of the current award</w:t>
      </w:r>
      <w:r w:rsidRPr="009107F1" w:rsidR="00D43F14">
        <w:rPr>
          <w:color w:val="000000"/>
          <w:kern w:val="24"/>
        </w:rPr>
        <w:t xml:space="preserve"> to</w:t>
      </w:r>
      <w:r w:rsidRPr="009107F1" w:rsidR="000D1616">
        <w:rPr>
          <w:color w:val="000000"/>
          <w:kern w:val="24"/>
        </w:rPr>
        <w:t xml:space="preserve"> the time of submission of the report</w:t>
      </w:r>
      <w:r w:rsidRPr="009107F1">
        <w:t>.</w:t>
      </w:r>
    </w:p>
    <w:p w:rsidR="009046BB" w:rsidRPr="009107F1" w:rsidP="009046BB" w14:paraId="28BF2F1B" w14:textId="77777777"/>
    <w:p w:rsidR="009107F1" w:rsidP="009046BB" w14:paraId="78ABB4BC" w14:textId="77777777">
      <w:r w:rsidRPr="009107F1">
        <w:t>Please prepare the report using the headings, instructions, and the table templates provided, in the order indicated in the following guide. The Report must be submitted through NSF</w:t>
      </w:r>
      <w:r w:rsidRPr="009107F1" w:rsidR="00CC3881">
        <w:t xml:space="preserve"> </w:t>
      </w:r>
      <w:hyperlink r:id="rId8" w:history="1">
        <w:r w:rsidRPr="009107F1" w:rsidR="00CC3881">
          <w:rPr>
            <w:rStyle w:val="Hyperlink"/>
          </w:rPr>
          <w:t>Research.gov</w:t>
        </w:r>
      </w:hyperlink>
      <w:r w:rsidRPr="009107F1">
        <w:t>.</w:t>
      </w:r>
      <w:r w:rsidRPr="009107F1" w:rsidR="00D31257">
        <w:t xml:space="preserve"> </w:t>
      </w:r>
    </w:p>
    <w:p w:rsidR="009107F1" w:rsidP="009046BB" w14:paraId="65D27EEA" w14:textId="77777777"/>
    <w:p w:rsidR="009046BB" w:rsidRPr="009107F1" w:rsidP="009046BB" w14:paraId="497EEF5B" w14:textId="6E419A89">
      <w:r w:rsidRPr="009107F1">
        <w:t xml:space="preserve">Please rename the submitted file </w:t>
      </w:r>
      <w:r w:rsidRPr="009107F1" w:rsidR="00B92CBB">
        <w:t>as</w:t>
      </w:r>
      <w:r w:rsidRPr="009107F1">
        <w:t>: [Year of submission] Name of your University PREM Annual Report</w:t>
      </w:r>
    </w:p>
    <w:p w:rsidR="009046BB" w:rsidRPr="009107F1" w:rsidP="009046BB" w14:paraId="25B15A04" w14:textId="77777777"/>
    <w:p w:rsidR="009046BB" w:rsidRPr="009107F1" w:rsidP="009046BB" w14:paraId="1FD70AC5" w14:textId="225B8B90">
      <w:r w:rsidRPr="009107F1">
        <w:t xml:space="preserve">Please submit the entire report as a single pdf file </w:t>
      </w:r>
      <w:r w:rsidRPr="009107F1" w:rsidR="0078142A">
        <w:t xml:space="preserve">through </w:t>
      </w:r>
      <w:hyperlink r:id="rId8" w:history="1">
        <w:r w:rsidRPr="009107F1" w:rsidR="006C0A7E">
          <w:rPr>
            <w:rStyle w:val="Hyperlink"/>
          </w:rPr>
          <w:t>Research.gov</w:t>
        </w:r>
      </w:hyperlink>
      <w:r w:rsidRPr="009107F1" w:rsidR="004D04E8">
        <w:t>,</w:t>
      </w:r>
      <w:r w:rsidRPr="009107F1" w:rsidR="0078142A">
        <w:t xml:space="preserve"> </w:t>
      </w:r>
      <w:r w:rsidRPr="009107F1">
        <w:t>including the budget pages and tables. If the pdf file exceeds the file size limit, the file may be broken into several pdfs.</w:t>
      </w:r>
      <w:r w:rsidRPr="009107F1">
        <w:rPr>
          <w:bCs/>
        </w:rPr>
        <w:t xml:space="preserve">  In addition, report only those </w:t>
      </w:r>
      <w:r w:rsidRPr="009107F1">
        <w:t xml:space="preserve">publications/patents that </w:t>
      </w:r>
      <w:r w:rsidRPr="009107F1">
        <w:rPr>
          <w:u w:val="single"/>
        </w:rPr>
        <w:t>acknowledge PREM support</w:t>
      </w:r>
      <w:r w:rsidRPr="009107F1">
        <w:t xml:space="preserve"> in the acknowledgement section and that were published during the period </w:t>
      </w:r>
      <w:r w:rsidRPr="009107F1">
        <w:t>cover</w:t>
      </w:r>
      <w:r w:rsidRPr="009107F1">
        <w:t xml:space="preserve"> by the Report.</w:t>
      </w:r>
      <w:r w:rsidRPr="009107F1" w:rsidR="00D31257">
        <w:t xml:space="preserve"> Please submit the scientific highlights </w:t>
      </w:r>
      <w:r w:rsidRPr="009107F1" w:rsidR="009F1493">
        <w:t xml:space="preserve">both as part of the pdf file </w:t>
      </w:r>
      <w:r w:rsidRPr="009107F1" w:rsidR="00393778">
        <w:t xml:space="preserve">uploaded to </w:t>
      </w:r>
      <w:hyperlink r:id="rId9" w:history="1">
        <w:r w:rsidRPr="009107F1" w:rsidR="00537E4F">
          <w:rPr>
            <w:rStyle w:val="Hyperlink"/>
          </w:rPr>
          <w:t>Research.gov</w:t>
        </w:r>
      </w:hyperlink>
      <w:r w:rsidRPr="009107F1" w:rsidR="00393778">
        <w:t xml:space="preserve"> as well as </w:t>
      </w:r>
      <w:r w:rsidRPr="009107F1" w:rsidR="009203A3">
        <w:t>PowerPoint</w:t>
      </w:r>
      <w:r w:rsidRPr="009107F1" w:rsidR="00D31257">
        <w:t xml:space="preserve"> format by sending them </w:t>
      </w:r>
      <w:r w:rsidRPr="009107F1" w:rsidR="009F52E5">
        <w:t>to: prem@nsf.gov</w:t>
      </w:r>
    </w:p>
    <w:p w:rsidR="00E93B8F" w:rsidRPr="009107F1" w:rsidP="00E93B8F" w14:paraId="17C4EDB4" w14:textId="77777777"/>
    <w:p w:rsidR="00387059" w:rsidRPr="009107F1" w:rsidP="00387059" w14:paraId="78DFC676" w14:textId="77777777">
      <w:pPr>
        <w:autoSpaceDE w:val="0"/>
        <w:autoSpaceDN w:val="0"/>
        <w:adjustRightInd w:val="0"/>
        <w:ind w:left="360"/>
        <w:rPr>
          <w:rFonts w:cs="Arial"/>
        </w:rPr>
      </w:pPr>
    </w:p>
    <w:p w:rsidR="009046BB" w:rsidRPr="009107F1" w:rsidP="009046BB" w14:paraId="3BCDA649" w14:textId="77777777">
      <w:pPr>
        <w:jc w:val="center"/>
        <w:rPr>
          <w:bCs/>
          <w:sz w:val="32"/>
          <w:szCs w:val="32"/>
        </w:rPr>
      </w:pPr>
      <w:r w:rsidRPr="009107F1">
        <w:rPr>
          <w:b/>
          <w:sz w:val="32"/>
          <w:szCs w:val="32"/>
        </w:rPr>
        <w:t>Checklist for PREM Annual Reports</w:t>
      </w:r>
    </w:p>
    <w:p w:rsidR="009046BB" w:rsidRPr="009107F1" w:rsidP="009046BB" w14:paraId="5B711D74" w14:textId="77777777">
      <w:pPr>
        <w:rPr>
          <w:bCs/>
          <w:sz w:val="32"/>
          <w:szCs w:val="32"/>
        </w:rPr>
      </w:pPr>
    </w:p>
    <w:p w:rsidR="009046BB" w:rsidRPr="009107F1" w:rsidP="009046BB" w14:paraId="1D83CA4D" w14:textId="77777777">
      <w:pPr>
        <w:jc w:val="both"/>
      </w:pPr>
    </w:p>
    <w:p w:rsidR="00CC32CE" w:rsidP="00CC32CE" w14:paraId="3DC46FD6" w14:textId="77777777">
      <w:pPr>
        <w:jc w:val="both"/>
      </w:pPr>
      <w:r>
        <w:t>1</w:t>
      </w:r>
      <w:r>
        <w:t>.  Executive</w:t>
      </w:r>
      <w:r>
        <w:t xml:space="preserve"> Summary</w:t>
      </w:r>
    </w:p>
    <w:p w:rsidR="00CC32CE" w:rsidP="00CC32CE" w14:paraId="340341F4" w14:textId="77777777">
      <w:pPr>
        <w:jc w:val="both"/>
      </w:pPr>
      <w:r>
        <w:t>2</w:t>
      </w:r>
      <w:r>
        <w:t>.  List</w:t>
      </w:r>
      <w:r>
        <w:t xml:space="preserve"> of Participants</w:t>
      </w:r>
    </w:p>
    <w:p w:rsidR="00CC32CE" w:rsidP="00CC32CE" w14:paraId="7C0605FA" w14:textId="77777777">
      <w:pPr>
        <w:jc w:val="both"/>
      </w:pPr>
      <w:r>
        <w:t>3</w:t>
      </w:r>
      <w:r>
        <w:t>.  Research</w:t>
      </w:r>
      <w:r>
        <w:t xml:space="preserve"> Accomplishments</w:t>
      </w:r>
    </w:p>
    <w:p w:rsidR="00CC32CE" w:rsidP="00CC32CE" w14:paraId="0E204DF2" w14:textId="77777777">
      <w:pPr>
        <w:jc w:val="both"/>
      </w:pPr>
      <w:r>
        <w:t>4</w:t>
      </w:r>
      <w:r>
        <w:t>.  Education</w:t>
      </w:r>
      <w:r>
        <w:t xml:space="preserve"> and Outreach Accomplishments</w:t>
      </w:r>
    </w:p>
    <w:p w:rsidR="00CC32CE" w:rsidP="00CC32CE" w14:paraId="085AF5CA" w14:textId="77777777">
      <w:pPr>
        <w:jc w:val="both"/>
      </w:pPr>
      <w:r>
        <w:t>5. Tables of PREM Graduates</w:t>
      </w:r>
    </w:p>
    <w:p w:rsidR="00CC32CE" w:rsidP="00CC32CE" w14:paraId="2493F4B1" w14:textId="77777777">
      <w:pPr>
        <w:jc w:val="both"/>
      </w:pPr>
      <w:r>
        <w:t>6</w:t>
      </w:r>
      <w:r>
        <w:t>.  List</w:t>
      </w:r>
      <w:r>
        <w:t xml:space="preserve"> of Publications and Patents</w:t>
      </w:r>
    </w:p>
    <w:p w:rsidR="00CC32CE" w:rsidP="00CC32CE" w14:paraId="5B1EE784" w14:textId="77777777">
      <w:pPr>
        <w:jc w:val="both"/>
      </w:pPr>
      <w:r>
        <w:t>7</w:t>
      </w:r>
      <w:r>
        <w:t>.  List</w:t>
      </w:r>
      <w:r>
        <w:t xml:space="preserve"> of Presentations</w:t>
      </w:r>
    </w:p>
    <w:p w:rsidR="00CC32CE" w:rsidP="00CC32CE" w14:paraId="4BA49C27" w14:textId="77777777">
      <w:pPr>
        <w:jc w:val="both"/>
      </w:pPr>
      <w:r>
        <w:t>8</w:t>
      </w:r>
      <w:r>
        <w:t>.  Highlights</w:t>
      </w:r>
    </w:p>
    <w:p w:rsidR="00CC32CE" w:rsidP="00CC32CE" w14:paraId="05075EE9" w14:textId="77777777">
      <w:pPr>
        <w:jc w:val="both"/>
      </w:pPr>
      <w:r>
        <w:t>9</w:t>
      </w:r>
      <w:r>
        <w:t>.  Budget</w:t>
      </w:r>
      <w:r>
        <w:t xml:space="preserve"> Allocations</w:t>
      </w:r>
    </w:p>
    <w:p w:rsidR="00CC32CE" w:rsidP="00CC32CE" w14:paraId="06D0C2DA" w14:textId="77777777">
      <w:pPr>
        <w:jc w:val="both"/>
      </w:pPr>
      <w:r>
        <w:t>10. Successful Proposals as a Direct Result of PREM Funding</w:t>
      </w:r>
    </w:p>
    <w:p w:rsidR="00CC32CE" w:rsidP="00CC32CE" w14:paraId="11CFCD23" w14:textId="77777777">
      <w:pPr>
        <w:jc w:val="both"/>
      </w:pPr>
      <w:r>
        <w:t xml:space="preserve">11. Number of Submitted Individual Investigator Proposals </w:t>
      </w:r>
    </w:p>
    <w:p w:rsidR="009046BB" w:rsidRPr="009107F1" w:rsidP="00CC32CE" w14:paraId="353E6DD9" w14:textId="6BFD6412">
      <w:pPr>
        <w:jc w:val="both"/>
      </w:pPr>
      <w:r>
        <w:t>12. Miscellaneous</w:t>
      </w:r>
    </w:p>
    <w:p w:rsidR="00431BC9" w:rsidRPr="009107F1" w14:paraId="7B982FD2" w14:textId="512C799A">
      <w:pPr>
        <w:jc w:val="center"/>
        <w:rPr>
          <w:rFonts w:cs="Arial"/>
          <w:b/>
          <w:bCs/>
          <w:sz w:val="32"/>
          <w:szCs w:val="32"/>
        </w:rPr>
      </w:pPr>
      <w:r w:rsidRPr="009107F1">
        <w:rPr>
          <w:rFonts w:cs="Arial"/>
          <w:b/>
          <w:bCs/>
          <w:sz w:val="32"/>
          <w:szCs w:val="32"/>
        </w:rPr>
        <w:t>PREM Program</w:t>
      </w:r>
    </w:p>
    <w:p w:rsidR="00431BC9" w:rsidRPr="009107F1" w14:paraId="186F7A1C" w14:textId="77777777">
      <w:pPr>
        <w:jc w:val="center"/>
        <w:rPr>
          <w:rFonts w:cs="Arial"/>
          <w:b/>
          <w:bCs/>
          <w:sz w:val="32"/>
          <w:szCs w:val="32"/>
        </w:rPr>
      </w:pPr>
      <w:r w:rsidRPr="009107F1">
        <w:rPr>
          <w:rFonts w:cs="Arial"/>
          <w:b/>
          <w:bCs/>
          <w:sz w:val="32"/>
          <w:szCs w:val="32"/>
        </w:rPr>
        <w:t>Annual Progress Report Guidelines</w:t>
      </w:r>
    </w:p>
    <w:p w:rsidR="00431BC9" w:rsidRPr="009107F1" w14:paraId="07AC5087" w14:textId="77777777">
      <w:pPr>
        <w:rPr>
          <w:rFonts w:cs="Arial"/>
        </w:rPr>
      </w:pPr>
    </w:p>
    <w:p w:rsidR="00D86F75" w:rsidRPr="009107F1" w14:paraId="789A020A" w14:textId="77777777">
      <w:pPr>
        <w:rPr>
          <w:rFonts w:cs="Arial"/>
        </w:rPr>
      </w:pPr>
    </w:p>
    <w:p w:rsidR="00431BC9" w:rsidRPr="009107F1" w14:paraId="474D1FE9" w14:textId="37CA5013">
      <w:pPr>
        <w:rPr>
          <w:rFonts w:cs="Arial"/>
        </w:rPr>
      </w:pPr>
      <w:r w:rsidRPr="009107F1">
        <w:rPr>
          <w:rFonts w:cs="Arial"/>
        </w:rPr>
        <w:t>1</w:t>
      </w:r>
      <w:r w:rsidRPr="009107F1">
        <w:rPr>
          <w:rFonts w:cs="Arial"/>
        </w:rPr>
        <w:t xml:space="preserve">.  </w:t>
      </w:r>
      <w:r w:rsidRPr="00CC32CE" w:rsidR="00CC32CE">
        <w:rPr>
          <w:rFonts w:cs="Arial"/>
          <w:b/>
          <w:bCs/>
        </w:rPr>
        <w:t>Executive</w:t>
      </w:r>
      <w:r w:rsidRPr="00CC32CE" w:rsidR="00CC32CE">
        <w:rPr>
          <w:rFonts w:cs="Arial"/>
          <w:b/>
          <w:bCs/>
        </w:rPr>
        <w:t xml:space="preserve"> </w:t>
      </w:r>
      <w:r w:rsidRPr="00CC32CE">
        <w:rPr>
          <w:rFonts w:cs="Arial"/>
          <w:b/>
          <w:bCs/>
        </w:rPr>
        <w:t>Summary</w:t>
      </w:r>
      <w:r w:rsidRPr="009107F1">
        <w:rPr>
          <w:rFonts w:cs="Arial"/>
        </w:rPr>
        <w:t xml:space="preserve"> </w:t>
      </w:r>
      <w:r w:rsidRPr="009107F1" w:rsidR="00751D16">
        <w:rPr>
          <w:rFonts w:cs="Arial"/>
        </w:rPr>
        <w:t xml:space="preserve">of accomplishments </w:t>
      </w:r>
      <w:r w:rsidRPr="009107F1">
        <w:rPr>
          <w:rFonts w:cs="Arial"/>
        </w:rPr>
        <w:t xml:space="preserve">(maximum </w:t>
      </w:r>
      <w:r w:rsidRPr="009107F1" w:rsidR="008B091C">
        <w:rPr>
          <w:rFonts w:cs="Arial"/>
        </w:rPr>
        <w:t xml:space="preserve">half </w:t>
      </w:r>
      <w:r w:rsidRPr="009107F1">
        <w:rPr>
          <w:rFonts w:cs="Arial"/>
        </w:rPr>
        <w:t xml:space="preserve"> page</w:t>
      </w:r>
      <w:r w:rsidRPr="009107F1">
        <w:rPr>
          <w:rFonts w:cs="Arial"/>
        </w:rPr>
        <w:t>)</w:t>
      </w:r>
    </w:p>
    <w:p w:rsidR="00751D16" w:rsidRPr="009107F1" w14:paraId="2A5488A4" w14:textId="67ED889F">
      <w:pPr>
        <w:rPr>
          <w:rFonts w:cs="Arial"/>
        </w:rPr>
      </w:pPr>
      <w:r w:rsidRPr="009107F1">
        <w:rPr>
          <w:rFonts w:cs="Arial"/>
        </w:rPr>
        <w:t xml:space="preserve">Please provide </w:t>
      </w:r>
      <w:r w:rsidRPr="009107F1">
        <w:rPr>
          <w:rFonts w:cs="Arial"/>
        </w:rPr>
        <w:t>a brief summary</w:t>
      </w:r>
      <w:r w:rsidRPr="009107F1">
        <w:rPr>
          <w:rFonts w:cs="Arial"/>
        </w:rPr>
        <w:t xml:space="preserve"> of major accomplishments</w:t>
      </w:r>
      <w:r w:rsidR="00FB7304">
        <w:rPr>
          <w:rFonts w:cs="Arial"/>
        </w:rPr>
        <w:t>.</w:t>
      </w:r>
    </w:p>
    <w:p w:rsidR="00AB129D" w:rsidRPr="009107F1" w:rsidP="00AB129D" w14:paraId="514FCAE2" w14:textId="77777777">
      <w:pPr>
        <w:ind w:left="1080"/>
      </w:pPr>
    </w:p>
    <w:p w:rsidR="00431BC9" w:rsidRPr="009107F1" w:rsidP="007109DD" w14:paraId="7D272B78" w14:textId="10BD79A4">
      <w:pPr>
        <w:ind w:left="360" w:right="-360" w:hanging="360"/>
      </w:pPr>
      <w:r w:rsidRPr="009107F1">
        <w:t>2</w:t>
      </w:r>
      <w:r w:rsidRPr="009107F1">
        <w:t xml:space="preserve">.  </w:t>
      </w:r>
      <w:r w:rsidRPr="009107F1">
        <w:rPr>
          <w:b/>
          <w:bCs/>
        </w:rPr>
        <w:t>Lists</w:t>
      </w:r>
      <w:r w:rsidRPr="009107F1">
        <w:rPr>
          <w:b/>
          <w:bCs/>
        </w:rPr>
        <w:t xml:space="preserve"> of </w:t>
      </w:r>
      <w:r w:rsidRPr="009107F1" w:rsidR="009107F1">
        <w:rPr>
          <w:b/>
          <w:bCs/>
        </w:rPr>
        <w:t>c</w:t>
      </w:r>
      <w:r w:rsidRPr="009107F1" w:rsidR="00D34E76">
        <w:rPr>
          <w:b/>
          <w:bCs/>
        </w:rPr>
        <w:t xml:space="preserve">urrent </w:t>
      </w:r>
      <w:r w:rsidRPr="009107F1" w:rsidR="005E3108">
        <w:rPr>
          <w:b/>
          <w:bCs/>
        </w:rPr>
        <w:t xml:space="preserve">PREM </w:t>
      </w:r>
      <w:r w:rsidRPr="009107F1">
        <w:rPr>
          <w:b/>
          <w:bCs/>
        </w:rPr>
        <w:t xml:space="preserve">Participants </w:t>
      </w:r>
      <w:r w:rsidRPr="009107F1" w:rsidR="009F1D38">
        <w:rPr>
          <w:b/>
          <w:bCs/>
        </w:rPr>
        <w:t xml:space="preserve">including </w:t>
      </w:r>
      <w:r w:rsidRPr="009107F1" w:rsidR="00FE563B">
        <w:rPr>
          <w:b/>
          <w:bCs/>
        </w:rPr>
        <w:t xml:space="preserve">their </w:t>
      </w:r>
      <w:r w:rsidRPr="009107F1" w:rsidR="002A7013">
        <w:rPr>
          <w:b/>
          <w:bCs/>
        </w:rPr>
        <w:t xml:space="preserve">names and </w:t>
      </w:r>
      <w:r w:rsidRPr="009107F1">
        <w:rPr>
          <w:b/>
          <w:bCs/>
        </w:rPr>
        <w:t>academic department in the following categories</w:t>
      </w:r>
      <w:r w:rsidRPr="009107F1" w:rsidR="00FE563B">
        <w:rPr>
          <w:b/>
          <w:bCs/>
        </w:rPr>
        <w:t xml:space="preserve"> </w:t>
      </w:r>
    </w:p>
    <w:p w:rsidR="00431BC9" w:rsidRPr="009107F1" w14:paraId="62BBA5F5" w14:textId="77777777">
      <w:pPr>
        <w:numPr>
          <w:ilvl w:val="0"/>
          <w:numId w:val="2"/>
        </w:numPr>
      </w:pPr>
      <w:r w:rsidRPr="009107F1">
        <w:t xml:space="preserve">Faculty receiving support </w:t>
      </w:r>
      <w:r w:rsidRPr="009107F1" w:rsidR="002A5902">
        <w:t>(</w:t>
      </w:r>
      <w:r w:rsidRPr="009107F1" w:rsidR="00285813">
        <w:t xml:space="preserve">Support includes </w:t>
      </w:r>
      <w:r w:rsidRPr="009107F1" w:rsidR="002A5902">
        <w:t xml:space="preserve">faculty salary, </w:t>
      </w:r>
      <w:r w:rsidRPr="00FB7304" w:rsidR="00F129C3">
        <w:rPr>
          <w:bCs/>
          <w:u w:val="single"/>
        </w:rPr>
        <w:t>and/</w:t>
      </w:r>
      <w:r w:rsidRPr="00FB7304" w:rsidR="00285813">
        <w:rPr>
          <w:bCs/>
          <w:u w:val="single"/>
        </w:rPr>
        <w:t>or</w:t>
      </w:r>
      <w:r w:rsidRPr="00FB7304" w:rsidR="00285813">
        <w:rPr>
          <w:bCs/>
        </w:rPr>
        <w:t xml:space="preserve"> </w:t>
      </w:r>
      <w:r w:rsidRPr="009107F1" w:rsidR="00285813">
        <w:t xml:space="preserve">funding for </w:t>
      </w:r>
      <w:r w:rsidRPr="009107F1" w:rsidR="002A5902">
        <w:t>student</w:t>
      </w:r>
      <w:r w:rsidRPr="009107F1" w:rsidR="00285813">
        <w:t>s</w:t>
      </w:r>
      <w:r w:rsidRPr="009107F1" w:rsidR="002A5902">
        <w:t xml:space="preserve"> or post-doc</w:t>
      </w:r>
      <w:r w:rsidRPr="009107F1" w:rsidR="00285813">
        <w:t>s</w:t>
      </w:r>
      <w:r w:rsidRPr="009107F1" w:rsidR="002A5902">
        <w:t>)</w:t>
      </w:r>
    </w:p>
    <w:p w:rsidR="00431BC9" w:rsidRPr="009107F1" w14:paraId="53DAA283" w14:textId="5972ECFB">
      <w:pPr>
        <w:numPr>
          <w:ilvl w:val="0"/>
          <w:numId w:val="2"/>
        </w:numPr>
      </w:pPr>
      <w:r w:rsidRPr="009107F1">
        <w:t xml:space="preserve">Faculty </w:t>
      </w:r>
      <w:r w:rsidRPr="009107F1" w:rsidR="00E951B3">
        <w:t>affiliated (</w:t>
      </w:r>
      <w:r w:rsidRPr="009107F1">
        <w:t>participating in</w:t>
      </w:r>
      <w:r w:rsidRPr="009107F1" w:rsidR="00E951B3">
        <w:t xml:space="preserve"> PREM, but not receiving </w:t>
      </w:r>
      <w:r w:rsidRPr="009107F1" w:rsidR="00F65045">
        <w:t xml:space="preserve">financial </w:t>
      </w:r>
      <w:r w:rsidRPr="009107F1" w:rsidR="00E951B3">
        <w:t>support)</w:t>
      </w:r>
    </w:p>
    <w:p w:rsidR="00E951B3" w:rsidRPr="009107F1" w14:paraId="71E31D39" w14:textId="5FD14B3E">
      <w:pPr>
        <w:numPr>
          <w:ilvl w:val="0"/>
          <w:numId w:val="2"/>
        </w:numPr>
      </w:pPr>
      <w:r w:rsidRPr="009107F1">
        <w:t>Post-docs</w:t>
      </w:r>
      <w:r w:rsidRPr="009107F1">
        <w:t xml:space="preserve"> </w:t>
      </w:r>
      <w:r w:rsidR="00CC32CE">
        <w:t xml:space="preserve">and </w:t>
      </w:r>
      <w:r w:rsidR="00CC32CE">
        <w:t>Post-Bacs</w:t>
      </w:r>
      <w:r w:rsidR="00CC32CE">
        <w:t xml:space="preserve"> </w:t>
      </w:r>
      <w:r w:rsidRPr="009107F1">
        <w:t xml:space="preserve">receiving support </w:t>
      </w:r>
    </w:p>
    <w:p w:rsidR="00431BC9" w:rsidRPr="009107F1" w14:paraId="5CFABD41" w14:textId="77777777">
      <w:pPr>
        <w:numPr>
          <w:ilvl w:val="0"/>
          <w:numId w:val="2"/>
        </w:numPr>
      </w:pPr>
      <w:r w:rsidRPr="009107F1">
        <w:t>Graduate students</w:t>
      </w:r>
      <w:r w:rsidRPr="009107F1" w:rsidR="00E951B3">
        <w:t xml:space="preserve"> receiving support</w:t>
      </w:r>
    </w:p>
    <w:p w:rsidR="00431BC9" w:rsidRPr="009107F1" w14:paraId="71E7687C" w14:textId="77777777">
      <w:pPr>
        <w:numPr>
          <w:ilvl w:val="0"/>
          <w:numId w:val="2"/>
        </w:numPr>
      </w:pPr>
      <w:r w:rsidRPr="009107F1">
        <w:t>Undergraduates</w:t>
      </w:r>
      <w:r w:rsidRPr="009107F1" w:rsidR="00E951B3">
        <w:t xml:space="preserve"> receiving support</w:t>
      </w:r>
    </w:p>
    <w:p w:rsidR="004E19FA" w:rsidRPr="009107F1" w:rsidP="004E19FA" w14:paraId="2A355E0E" w14:textId="77777777">
      <w:pPr>
        <w:ind w:left="720"/>
      </w:pPr>
    </w:p>
    <w:p w:rsidR="00860E9E" w:rsidRPr="009107F1" w:rsidP="00CA1BE5" w14:paraId="187A9C07" w14:textId="77777777">
      <w:pPr>
        <w:rPr>
          <w:strike/>
          <w:sz w:val="22"/>
          <w:szCs w:val="22"/>
        </w:rPr>
      </w:pPr>
    </w:p>
    <w:p w:rsidR="00CA1BE5" w:rsidRPr="009107F1" w:rsidP="00CA1BE5" w14:paraId="16FC5A60" w14:textId="063C03E8">
      <w:r w:rsidRPr="009107F1">
        <w:t>3</w:t>
      </w:r>
      <w:r w:rsidRPr="009107F1">
        <w:t xml:space="preserve">.  </w:t>
      </w:r>
      <w:r w:rsidRPr="009107F1">
        <w:rPr>
          <w:b/>
          <w:bCs/>
        </w:rPr>
        <w:t>Research</w:t>
      </w:r>
      <w:r w:rsidRPr="009107F1">
        <w:rPr>
          <w:b/>
          <w:bCs/>
        </w:rPr>
        <w:t xml:space="preserve"> Accomplishments and Plans </w:t>
      </w:r>
      <w:r w:rsidRPr="009107F1">
        <w:rPr>
          <w:bCs/>
        </w:rPr>
        <w:t xml:space="preserve">(limit </w:t>
      </w:r>
      <w:r w:rsidRPr="009107F1" w:rsidR="00751D16">
        <w:rPr>
          <w:bCs/>
        </w:rPr>
        <w:t>1</w:t>
      </w:r>
      <w:r w:rsidRPr="009107F1">
        <w:rPr>
          <w:bCs/>
        </w:rPr>
        <w:t xml:space="preserve"> page)</w:t>
      </w:r>
    </w:p>
    <w:p w:rsidR="00431BC9" w:rsidRPr="009107F1" w:rsidP="009107F1" w14:paraId="7CDAB30F" w14:textId="214BF2E1">
      <w:pPr>
        <w:ind w:left="270"/>
      </w:pPr>
      <w:r w:rsidRPr="009107F1">
        <w:t xml:space="preserve">Discuss the </w:t>
      </w:r>
      <w:r w:rsidRPr="009107F1" w:rsidR="002F403E">
        <w:t xml:space="preserve">results of </w:t>
      </w:r>
      <w:r w:rsidRPr="009107F1">
        <w:t>ongoing research project</w:t>
      </w:r>
      <w:r w:rsidRPr="009107F1" w:rsidR="001E3984">
        <w:t>s</w:t>
      </w:r>
      <w:r w:rsidRPr="009107F1" w:rsidR="002F403E">
        <w:t xml:space="preserve">. Organize the projects under the major tasks or research thrusts </w:t>
      </w:r>
      <w:r w:rsidRPr="009107F1" w:rsidR="00CA1BE5">
        <w:t xml:space="preserve">originally </w:t>
      </w:r>
      <w:r w:rsidRPr="009107F1" w:rsidR="002F403E">
        <w:t>proposed</w:t>
      </w:r>
      <w:r w:rsidRPr="009107F1">
        <w:t>.  Include:</w:t>
      </w:r>
    </w:p>
    <w:p w:rsidR="00431BC9" w:rsidRPr="009107F1" w:rsidP="009107F1" w14:paraId="3BF5FCDD" w14:textId="5CABB96A">
      <w:pPr>
        <w:ind w:left="720"/>
      </w:pPr>
      <w:r w:rsidRPr="009107F1">
        <w:t>- the names of the faculty and students involved in each project</w:t>
      </w:r>
    </w:p>
    <w:p w:rsidR="00751D16" w:rsidRPr="009107F1" w14:paraId="02A4CF8F" w14:textId="6B5F0BD0">
      <w:pPr>
        <w:ind w:left="720"/>
      </w:pPr>
      <w:r w:rsidRPr="009107F1">
        <w:t xml:space="preserve">- a description of the research </w:t>
      </w:r>
      <w:r w:rsidRPr="009107F1" w:rsidR="00271F75">
        <w:t>performed,</w:t>
      </w:r>
      <w:r w:rsidRPr="009107F1">
        <w:t xml:space="preserve"> and the most significant results obtained</w:t>
      </w:r>
      <w:r w:rsidRPr="009107F1">
        <w:t>, including publications, conference presentations and other products</w:t>
      </w:r>
    </w:p>
    <w:p w:rsidR="00431BC9" w:rsidRPr="009107F1" w14:paraId="66F281B9" w14:textId="4AFD4611">
      <w:pPr>
        <w:ind w:left="720"/>
      </w:pPr>
      <w:r w:rsidRPr="009107F1">
        <w:t>- a description of the role of the partner institution</w:t>
      </w:r>
    </w:p>
    <w:p w:rsidR="00431BC9" w:rsidRPr="009107F1" w14:paraId="00679571" w14:textId="77777777">
      <w:pPr>
        <w:ind w:left="720"/>
      </w:pPr>
      <w:r w:rsidRPr="009107F1">
        <w:t>- research plans for the coming year</w:t>
      </w:r>
      <w:r w:rsidRPr="009107F1" w:rsidR="00AE4C30">
        <w:t>.</w:t>
      </w:r>
    </w:p>
    <w:p w:rsidR="00431BC9" w:rsidRPr="009107F1" w14:paraId="20DCAD80" w14:textId="77777777"/>
    <w:p w:rsidR="00431BC9" w:rsidRPr="009107F1" w14:paraId="4CF8C9BD" w14:textId="5194BC93">
      <w:r w:rsidRPr="009107F1">
        <w:t>4</w:t>
      </w:r>
      <w:r w:rsidRPr="009107F1">
        <w:t xml:space="preserve">. </w:t>
      </w:r>
      <w:r w:rsidRPr="009107F1" w:rsidR="007109DD">
        <w:t xml:space="preserve"> </w:t>
      </w:r>
      <w:r w:rsidRPr="009107F1">
        <w:rPr>
          <w:b/>
          <w:bCs/>
        </w:rPr>
        <w:t>Education</w:t>
      </w:r>
      <w:r w:rsidRPr="009107F1" w:rsidR="00E53AA8">
        <w:rPr>
          <w:b/>
          <w:bCs/>
        </w:rPr>
        <w:t xml:space="preserve"> and Outreach Accomplishments</w:t>
      </w:r>
      <w:r w:rsidRPr="009107F1">
        <w:rPr>
          <w:b/>
          <w:bCs/>
        </w:rPr>
        <w:t xml:space="preserve"> </w:t>
      </w:r>
      <w:r w:rsidRPr="009107F1">
        <w:rPr>
          <w:bCs/>
        </w:rPr>
        <w:t xml:space="preserve">(limit </w:t>
      </w:r>
      <w:r w:rsidRPr="009107F1" w:rsidR="00751D16">
        <w:rPr>
          <w:bCs/>
        </w:rPr>
        <w:t>1</w:t>
      </w:r>
      <w:r w:rsidRPr="009107F1">
        <w:rPr>
          <w:bCs/>
        </w:rPr>
        <w:t xml:space="preserve"> page)</w:t>
      </w:r>
    </w:p>
    <w:p w:rsidR="00431BC9" w:rsidRPr="009107F1" w:rsidP="007109DD" w14:paraId="7F602F66" w14:textId="77777777">
      <w:pPr>
        <w:ind w:left="270"/>
      </w:pPr>
      <w:r w:rsidRPr="009107F1">
        <w:t>Discuss the education projects (course development, REU, etc.).  Include:</w:t>
      </w:r>
    </w:p>
    <w:p w:rsidR="00431BC9" w:rsidRPr="009107F1" w14:paraId="3BB35596" w14:textId="77777777">
      <w:pPr>
        <w:ind w:left="720"/>
      </w:pPr>
      <w:r w:rsidRPr="009107F1">
        <w:t>- the names of the faculty and students involved in each project</w:t>
      </w:r>
    </w:p>
    <w:p w:rsidR="00981651" w:rsidP="00981651" w14:paraId="25470268" w14:textId="77777777">
      <w:pPr>
        <w:ind w:left="720"/>
      </w:pPr>
      <w:r w:rsidRPr="009107F1">
        <w:t>- a description of the significant results obtained</w:t>
      </w:r>
    </w:p>
    <w:p w:rsidR="00431BC9" w:rsidRPr="009107F1" w:rsidP="00981651" w14:paraId="2E2D1788" w14:textId="571D24C2">
      <w:pPr>
        <w:ind w:left="720"/>
      </w:pPr>
      <w:r>
        <w:t xml:space="preserve">- </w:t>
      </w:r>
      <w:r w:rsidRPr="009107F1" w:rsidR="00751D16">
        <w:t>a description of the role of the partner institution</w:t>
      </w:r>
      <w:r w:rsidRPr="009107F1">
        <w:t xml:space="preserve"> education plans for the coming year</w:t>
      </w:r>
    </w:p>
    <w:p w:rsidR="0083670D" w:rsidRPr="009107F1" w14:paraId="12EC8829" w14:textId="77777777">
      <w:pPr>
        <w:ind w:left="720"/>
      </w:pPr>
    </w:p>
    <w:p w:rsidR="007109DD" w:rsidRPr="009107F1" w:rsidP="0083670D" w14:paraId="173058E0" w14:textId="59958B7A">
      <w:pPr>
        <w:ind w:left="720"/>
      </w:pPr>
      <w:bookmarkStart w:id="0" w:name="_Hlk108098420"/>
      <w:r w:rsidRPr="009107F1">
        <w:t xml:space="preserve">List of </w:t>
      </w:r>
      <w:r w:rsidRPr="009107F1" w:rsidR="00B04C48">
        <w:t xml:space="preserve">Summer Research </w:t>
      </w:r>
      <w:r w:rsidRPr="009107F1">
        <w:t>Projects</w:t>
      </w:r>
      <w:r w:rsidRPr="009107F1">
        <w:t xml:space="preserve"> at PREM</w:t>
      </w:r>
      <w:r w:rsidRPr="009107F1">
        <w:t xml:space="preserve">.  Include the </w:t>
      </w:r>
      <w:r w:rsidRPr="009107F1" w:rsidR="00D33581">
        <w:t>student’s</w:t>
      </w:r>
      <w:r w:rsidRPr="009107F1">
        <w:t xml:space="preserve"> name, mentor name, project title, and if work resulted in a publication</w:t>
      </w:r>
      <w:r w:rsidRPr="009107F1">
        <w:t>.</w:t>
      </w:r>
    </w:p>
    <w:bookmarkEnd w:id="0"/>
    <w:p w:rsidR="007109DD" w:rsidRPr="009107F1" w:rsidP="0083670D" w14:paraId="34CE43E5" w14:textId="77777777">
      <w:pPr>
        <w:ind w:left="720"/>
      </w:pPr>
    </w:p>
    <w:p w:rsidR="007109DD" w:rsidRPr="009107F1" w:rsidP="0083670D" w14:paraId="680F7CB5" w14:textId="187F27E1">
      <w:pPr>
        <w:ind w:left="720"/>
      </w:pPr>
      <w:r w:rsidRPr="009107F1">
        <w:t xml:space="preserve">List of Research Experience for Undergraduates (REUs) Projects at the partner institution.  Include the </w:t>
      </w:r>
      <w:r w:rsidRPr="009107F1" w:rsidR="00D33581">
        <w:t>student’s</w:t>
      </w:r>
      <w:r w:rsidRPr="009107F1">
        <w:t xml:space="preserve"> name, mentor name, project title, and if work resulted in a publication.</w:t>
      </w:r>
    </w:p>
    <w:p w:rsidR="0087025B" w:rsidRPr="009107F1" w:rsidP="00B7184F" w14:paraId="57C0670F" w14:textId="77777777">
      <w:pPr>
        <w:ind w:left="900" w:hanging="180"/>
      </w:pPr>
    </w:p>
    <w:p w:rsidR="0087025B" w:rsidRPr="009107F1" w:rsidP="00B7184F" w14:paraId="7B513AED" w14:textId="77777777">
      <w:pPr>
        <w:ind w:left="900" w:hanging="180"/>
      </w:pPr>
    </w:p>
    <w:p w:rsidR="00431BC9" w:rsidRPr="009107F1" w14:paraId="3A63F010" w14:textId="7B96BA7A">
      <w:r>
        <w:t>5</w:t>
      </w:r>
      <w:r>
        <w:t>.</w:t>
      </w:r>
      <w:r w:rsidRPr="009107F1">
        <w:t xml:space="preserve">  </w:t>
      </w:r>
      <w:r w:rsidRPr="009107F1">
        <w:rPr>
          <w:b/>
          <w:bCs/>
        </w:rPr>
        <w:t>Tables</w:t>
      </w:r>
      <w:r w:rsidRPr="009107F1">
        <w:rPr>
          <w:b/>
          <w:bCs/>
        </w:rPr>
        <w:t xml:space="preserve"> of PREM Graduates</w:t>
      </w:r>
    </w:p>
    <w:p w:rsidR="0046535E" w:rsidRPr="009107F1" w:rsidP="007109DD" w14:paraId="3F0F491D" w14:textId="149B19E4">
      <w:pPr>
        <w:ind w:left="360"/>
      </w:pPr>
      <w:r w:rsidRPr="009107F1">
        <w:t xml:space="preserve">Please provide </w:t>
      </w:r>
      <w:r w:rsidRPr="009107F1" w:rsidR="000C0F28">
        <w:t>“</w:t>
      </w:r>
      <w:r w:rsidRPr="009107F1" w:rsidR="0024201B">
        <w:t>cumulative</w:t>
      </w:r>
      <w:r w:rsidRPr="009107F1" w:rsidR="000C0F28">
        <w:t xml:space="preserve">” (from the inception of the </w:t>
      </w:r>
      <w:r w:rsidRPr="009107F1" w:rsidR="00C062AB">
        <w:t>a</w:t>
      </w:r>
      <w:r w:rsidRPr="009107F1" w:rsidR="000C0F28">
        <w:t xml:space="preserve">ward to the </w:t>
      </w:r>
      <w:r w:rsidRPr="009107F1" w:rsidR="00C062AB">
        <w:t>submission date of the report)</w:t>
      </w:r>
      <w:r w:rsidRPr="009107F1" w:rsidR="0024201B">
        <w:t xml:space="preserve"> </w:t>
      </w:r>
      <w:r w:rsidRPr="009107F1">
        <w:t>Tables of students that have ‘graduated’ from the PREM program with the format</w:t>
      </w:r>
      <w:r w:rsidRPr="009107F1" w:rsidR="0024201B">
        <w:t xml:space="preserve"> below</w:t>
      </w:r>
      <w:r w:rsidRPr="009107F1" w:rsidR="00EE3B09">
        <w:t xml:space="preserve">.  Create </w:t>
      </w:r>
      <w:r w:rsidRPr="009107F1">
        <w:t xml:space="preserve">one Table for each academic level </w:t>
      </w:r>
      <w:r w:rsidRPr="009107F1" w:rsidR="00EE3B09">
        <w:t xml:space="preserve">of your </w:t>
      </w:r>
      <w:r w:rsidRPr="009107F1">
        <w:t>PREM program (</w:t>
      </w:r>
      <w:r w:rsidRPr="009107F1" w:rsidR="00CA1BE5">
        <w:t>undergraduate</w:t>
      </w:r>
      <w:r w:rsidRPr="009107F1" w:rsidR="0083670D">
        <w:t>, graduate student, post-doc</w:t>
      </w:r>
      <w:r w:rsidR="00981651">
        <w:t>, post-bac</w:t>
      </w:r>
      <w:r w:rsidRPr="009107F1">
        <w:t>)</w:t>
      </w:r>
      <w:r w:rsidRPr="009107F1" w:rsidR="0024201B">
        <w:t>,</w:t>
      </w:r>
      <w:r w:rsidRPr="009107F1">
        <w:t xml:space="preserve"> as appropriate. </w:t>
      </w:r>
    </w:p>
    <w:p w:rsidR="0046535E" w:rsidRPr="009107F1" w:rsidP="007109DD" w14:paraId="4A98F11D" w14:textId="77777777">
      <w:pPr>
        <w:ind w:left="360"/>
      </w:pPr>
    </w:p>
    <w:p w:rsidR="0046535E" w:rsidRPr="009107F1" w:rsidP="007109DD" w14:paraId="5F47F17D" w14:textId="6AF7E54F">
      <w:pPr>
        <w:ind w:left="360"/>
      </w:pPr>
      <w:r w:rsidRPr="009107F1">
        <w:t>Format:</w:t>
      </w:r>
    </w:p>
    <w:p w:rsidR="00F25FBA" w:rsidRPr="009107F1" w:rsidP="009107F1" w14:paraId="2C59B4C5" w14:textId="5F45A676">
      <w:pPr>
        <w:ind w:left="360"/>
        <w:rPr>
          <w:strike/>
        </w:rPr>
      </w:pPr>
      <w:r w:rsidRPr="009107F1">
        <w:t>Year Graduated</w:t>
      </w:r>
      <w:r w:rsidRPr="009107F1">
        <w:tab/>
        <w:t>Name</w:t>
      </w:r>
      <w:r w:rsidRPr="009107F1">
        <w:tab/>
        <w:t>Major/Department</w:t>
      </w:r>
      <w:r w:rsidRPr="009107F1">
        <w:tab/>
        <w:t>Number of years in PREM</w:t>
      </w:r>
      <w:r w:rsidRPr="009107F1">
        <w:tab/>
        <w:t>Graduation date (including “expected”)</w:t>
      </w:r>
    </w:p>
    <w:p w:rsidR="00040E6F" w:rsidRPr="009107F1" w14:paraId="1E259AFB" w14:textId="77777777"/>
    <w:p w:rsidR="00431BC9" w:rsidRPr="009107F1" w14:paraId="23B741C3" w14:textId="224ED7C2">
      <w:r>
        <w:t>6</w:t>
      </w:r>
      <w:r w:rsidRPr="009107F1">
        <w:t xml:space="preserve">.  </w:t>
      </w:r>
      <w:r w:rsidRPr="009107F1">
        <w:rPr>
          <w:b/>
          <w:bCs/>
        </w:rPr>
        <w:t>List</w:t>
      </w:r>
      <w:r w:rsidRPr="009107F1">
        <w:rPr>
          <w:b/>
          <w:bCs/>
        </w:rPr>
        <w:t xml:space="preserve"> of Publications</w:t>
      </w:r>
    </w:p>
    <w:p w:rsidR="008D5861" w:rsidRPr="009107F1" w:rsidP="005C62D0" w14:paraId="4862A09E" w14:textId="36F61A25">
      <w:pPr>
        <w:ind w:left="360"/>
        <w:jc w:val="both"/>
        <w:rPr>
          <w:b/>
          <w:bCs/>
        </w:rPr>
      </w:pPr>
      <w:r w:rsidRPr="009107F1">
        <w:t xml:space="preserve">List work </w:t>
      </w:r>
      <w:r w:rsidRPr="009107F1">
        <w:t>actually published</w:t>
      </w:r>
      <w:r w:rsidRPr="009107F1">
        <w:t xml:space="preserve"> in this reporting period resulting from PREM support</w:t>
      </w:r>
      <w:r w:rsidRPr="009107F1" w:rsidR="00E951B3">
        <w:t xml:space="preserve">.  </w:t>
      </w:r>
      <w:r w:rsidRPr="009107F1" w:rsidR="00B04C48">
        <w:rPr>
          <w:u w:val="single"/>
        </w:rPr>
        <w:t xml:space="preserve">Publications that do not acknowledge </w:t>
      </w:r>
      <w:r w:rsidRPr="009107F1" w:rsidR="0009168C">
        <w:rPr>
          <w:u w:val="single"/>
        </w:rPr>
        <w:t xml:space="preserve">the current </w:t>
      </w:r>
      <w:r w:rsidRPr="009107F1" w:rsidR="00B04C48">
        <w:rPr>
          <w:u w:val="single"/>
        </w:rPr>
        <w:t>PREM support should not be listed</w:t>
      </w:r>
      <w:r w:rsidRPr="009107F1" w:rsidR="00B04C48">
        <w:t xml:space="preserve">. </w:t>
      </w:r>
      <w:r w:rsidRPr="009107F1" w:rsidR="00E951B3">
        <w:t>D</w:t>
      </w:r>
      <w:r w:rsidRPr="009107F1">
        <w:t xml:space="preserve">o not include submitted </w:t>
      </w:r>
      <w:r w:rsidRPr="009107F1" w:rsidR="002A5902">
        <w:t xml:space="preserve">or accepted </w:t>
      </w:r>
      <w:r w:rsidRPr="009107F1">
        <w:t>papers</w:t>
      </w:r>
      <w:r w:rsidRPr="009107F1" w:rsidR="00B14A00">
        <w:t xml:space="preserve">. </w:t>
      </w:r>
      <w:r w:rsidRPr="009107F1" w:rsidR="00D565B2">
        <w:t xml:space="preserve"> </w:t>
      </w:r>
      <w:r w:rsidRPr="009107F1" w:rsidR="009F1D38">
        <w:t xml:space="preserve">Indicate PREM faculty in </w:t>
      </w:r>
      <w:r w:rsidRPr="009107F1" w:rsidR="009F1D38">
        <w:rPr>
          <w:b/>
        </w:rPr>
        <w:t>bold face</w:t>
      </w:r>
      <w:r w:rsidRPr="009107F1" w:rsidR="00E951B3">
        <w:rPr>
          <w:b/>
        </w:rPr>
        <w:t xml:space="preserve"> </w:t>
      </w:r>
      <w:r w:rsidRPr="009107F1" w:rsidR="00E951B3">
        <w:t>and post</w:t>
      </w:r>
      <w:r w:rsidRPr="009107F1" w:rsidR="004560ED">
        <w:t>-</w:t>
      </w:r>
      <w:r w:rsidRPr="009107F1" w:rsidR="00E951B3">
        <w:t xml:space="preserve">docs, graduate students, and undergraduate students in </w:t>
      </w:r>
      <w:r w:rsidRPr="009107F1" w:rsidR="00E951B3">
        <w:rPr>
          <w:u w:val="single"/>
        </w:rPr>
        <w:t>underline</w:t>
      </w:r>
      <w:r w:rsidRPr="009107F1" w:rsidR="009F1D38">
        <w:t>.</w:t>
      </w:r>
      <w:r w:rsidRPr="009107F1" w:rsidR="00D565B2">
        <w:t xml:space="preserve">  List patents, if appropriate, and indicate whether a patent is pending, granted or licensed. </w:t>
      </w:r>
      <w:r w:rsidRPr="009107F1" w:rsidR="007D2821">
        <w:t>Before submitting p</w:t>
      </w:r>
      <w:r w:rsidRPr="009107F1" w:rsidR="00440860">
        <w:t xml:space="preserve">lease use </w:t>
      </w:r>
      <w:r w:rsidRPr="009107F1" w:rsidR="007D2821">
        <w:t xml:space="preserve">web of science and using your grant number make sure you have added all the publications that </w:t>
      </w:r>
      <w:r w:rsidRPr="009107F1" w:rsidR="0009168C">
        <w:t xml:space="preserve">have acknowledged the current PREM award </w:t>
      </w:r>
      <w:hyperlink r:id="rId10" w:history="1">
        <w:r w:rsidRPr="009107F1" w:rsidR="009F2B08">
          <w:rPr>
            <w:rStyle w:val="Hyperlink"/>
          </w:rPr>
          <w:t>https://www.webofscience.com/wos/woscc/basic-search</w:t>
        </w:r>
      </w:hyperlink>
      <w:r w:rsidRPr="009107F1" w:rsidR="009F2B08">
        <w:t xml:space="preserve">. </w:t>
      </w:r>
      <w:r w:rsidRPr="009107F1" w:rsidR="009F2B08">
        <w:rPr>
          <w:b/>
          <w:bCs/>
        </w:rPr>
        <w:t xml:space="preserve">At the end of each publication, please indicate if it acknowledges </w:t>
      </w:r>
      <w:r w:rsidRPr="009107F1" w:rsidR="009F2B08">
        <w:rPr>
          <w:b/>
          <w:bCs/>
        </w:rPr>
        <w:t>current</w:t>
      </w:r>
      <w:r w:rsidRPr="009107F1" w:rsidR="009F2B08">
        <w:rPr>
          <w:b/>
          <w:bCs/>
        </w:rPr>
        <w:t xml:space="preserve"> PREM award. </w:t>
      </w:r>
    </w:p>
    <w:p w:rsidR="005C62D0" w:rsidRPr="009107F1" w:rsidP="005C62D0" w14:paraId="0AB8B1E1" w14:textId="77777777">
      <w:pPr>
        <w:ind w:left="360"/>
        <w:jc w:val="both"/>
      </w:pPr>
    </w:p>
    <w:p w:rsidR="00CA294F" w:rsidRPr="009107F1" w:rsidP="00CA294F" w14:paraId="6A8CCE77" w14:textId="45B7EBF7">
      <w:pPr>
        <w:ind w:left="360"/>
        <w:jc w:val="both"/>
      </w:pPr>
      <w:r w:rsidRPr="009107F1">
        <w:rPr>
          <w:b/>
        </w:rPr>
        <w:t>Note:</w:t>
      </w:r>
      <w:r w:rsidRPr="009107F1">
        <w:t xml:space="preserve"> </w:t>
      </w:r>
      <w:r w:rsidRPr="009107F1" w:rsidR="00380437">
        <w:t>Report only those publications/patents that acknowledge PREM support in the acknowledgement section</w:t>
      </w:r>
      <w:r w:rsidRPr="009107F1" w:rsidR="009107F1">
        <w:t xml:space="preserve">. </w:t>
      </w:r>
      <w:r w:rsidRPr="009107F1" w:rsidR="00380437">
        <w:t>We accept PREM acknowledgements in the form of DMR-1234567</w:t>
      </w:r>
      <w:r w:rsidRPr="009107F1">
        <w:t xml:space="preserve"> (where the actual number is that of the PREM solicitation under which the award was made)</w:t>
      </w:r>
      <w:r w:rsidRPr="009107F1" w:rsidR="00380437">
        <w:t xml:space="preserve">. </w:t>
      </w:r>
      <w:r w:rsidRPr="009107F1">
        <w:t>It is encouraged that the NSF PREM Program, and DMR partner name (MRSEC, Facility, etc.) be acknowledged as well.</w:t>
      </w:r>
    </w:p>
    <w:p w:rsidR="005C62D0" w:rsidRPr="009107F1" w:rsidP="005C62D0" w14:paraId="36D9A13E" w14:textId="77777777">
      <w:pPr>
        <w:ind w:left="360"/>
        <w:jc w:val="both"/>
      </w:pPr>
    </w:p>
    <w:p w:rsidR="005C62D0" w:rsidRPr="009107F1" w:rsidP="00301121" w14:paraId="17B5D8E6" w14:textId="77777777">
      <w:pPr>
        <w:ind w:left="360"/>
      </w:pPr>
    </w:p>
    <w:p w:rsidR="00431BC9" w:rsidRPr="009107F1" w:rsidP="005C62D0" w14:paraId="364EB131" w14:textId="4DD0CD25">
      <w:pPr>
        <w:rPr>
          <w:b/>
          <w:bCs/>
        </w:rPr>
      </w:pPr>
      <w:r>
        <w:rPr>
          <w:b/>
          <w:bCs/>
        </w:rPr>
        <w:t>7</w:t>
      </w:r>
      <w:r w:rsidRPr="009107F1" w:rsidR="005C62D0">
        <w:rPr>
          <w:b/>
          <w:bCs/>
        </w:rPr>
        <w:t xml:space="preserve">. </w:t>
      </w:r>
      <w:r w:rsidRPr="009107F1" w:rsidR="0041000C">
        <w:rPr>
          <w:b/>
          <w:bCs/>
        </w:rPr>
        <w:t xml:space="preserve"> </w:t>
      </w:r>
      <w:r w:rsidRPr="009107F1">
        <w:rPr>
          <w:b/>
          <w:bCs/>
        </w:rPr>
        <w:t>List</w:t>
      </w:r>
      <w:r w:rsidRPr="009107F1">
        <w:rPr>
          <w:b/>
          <w:bCs/>
        </w:rPr>
        <w:t xml:space="preserve"> of Presentations</w:t>
      </w:r>
    </w:p>
    <w:p w:rsidR="00AC325B" w:rsidRPr="009107F1" w:rsidP="0041000C" w14:paraId="03F08324" w14:textId="77777777">
      <w:pPr>
        <w:ind w:left="360"/>
      </w:pPr>
      <w:r w:rsidRPr="009107F1">
        <w:t>List</w:t>
      </w:r>
      <w:r w:rsidRPr="009107F1" w:rsidR="00431BC9">
        <w:t xml:space="preserve"> of oral presentation and posters resulting from PREM support.</w:t>
      </w:r>
      <w:r w:rsidRPr="009107F1" w:rsidR="009F1D38">
        <w:t xml:space="preserve">  Indicate PREM faculty in </w:t>
      </w:r>
      <w:r w:rsidRPr="009107F1" w:rsidR="009F1D38">
        <w:rPr>
          <w:b/>
        </w:rPr>
        <w:t>bold face</w:t>
      </w:r>
      <w:r w:rsidRPr="009107F1" w:rsidR="00E951B3">
        <w:rPr>
          <w:b/>
        </w:rPr>
        <w:t xml:space="preserve"> </w:t>
      </w:r>
      <w:r w:rsidRPr="009107F1" w:rsidR="00E951B3">
        <w:t>and post</w:t>
      </w:r>
      <w:r w:rsidRPr="009107F1" w:rsidR="004560ED">
        <w:t>-</w:t>
      </w:r>
      <w:r w:rsidRPr="009107F1" w:rsidR="00E951B3">
        <w:t xml:space="preserve">docs, graduate students, and undergraduate students in </w:t>
      </w:r>
      <w:r w:rsidRPr="009107F1" w:rsidR="00E951B3">
        <w:rPr>
          <w:u w:val="single"/>
        </w:rPr>
        <w:t>underline</w:t>
      </w:r>
      <w:r w:rsidRPr="009107F1" w:rsidR="00E951B3">
        <w:t xml:space="preserve">.  </w:t>
      </w:r>
    </w:p>
    <w:p w:rsidR="00E951B3" w:rsidRPr="009107F1" w:rsidP="00AC325B" w14:paraId="3CE3A37E" w14:textId="77777777">
      <w:pPr>
        <w:ind w:left="360"/>
      </w:pPr>
    </w:p>
    <w:p w:rsidR="00E951B3" w:rsidRPr="009107F1" w:rsidP="00AC325B" w14:paraId="0403E115" w14:textId="77777777">
      <w:pPr>
        <w:ind w:left="360"/>
      </w:pPr>
    </w:p>
    <w:p w:rsidR="00BA7EE7" w:rsidRPr="009107F1" w:rsidP="00BA7EE7" w14:paraId="7205A22C" w14:textId="77777777">
      <w:pPr>
        <w:rPr>
          <w:strike/>
        </w:rPr>
      </w:pPr>
    </w:p>
    <w:p w:rsidR="0041000C" w:rsidRPr="009107F1" w:rsidP="00981651" w14:paraId="5D2B721C" w14:textId="741950E9">
      <w:pPr>
        <w:pStyle w:val="ListParagraph"/>
        <w:numPr>
          <w:ilvl w:val="0"/>
          <w:numId w:val="27"/>
        </w:numPr>
        <w:tabs>
          <w:tab w:val="left" w:pos="270"/>
          <w:tab w:val="left" w:pos="360"/>
        </w:tabs>
      </w:pPr>
      <w:r w:rsidRPr="00981651">
        <w:rPr>
          <w:b/>
          <w:bCs/>
        </w:rPr>
        <w:t>Highlights</w:t>
      </w:r>
    </w:p>
    <w:p w:rsidR="0083670D" w:rsidRPr="009107F1" w:rsidP="0041000C" w14:paraId="66C58D63" w14:textId="6FF82DEE">
      <w:pPr>
        <w:tabs>
          <w:tab w:val="left" w:pos="270"/>
          <w:tab w:val="left" w:pos="360"/>
        </w:tabs>
        <w:ind w:left="360"/>
      </w:pPr>
      <w:r w:rsidRPr="009107F1">
        <w:rPr>
          <w:bCs/>
        </w:rPr>
        <w:t xml:space="preserve">Research and Education Highlights are a crisp </w:t>
      </w:r>
      <w:r w:rsidRPr="009107F1" w:rsidR="005711E8">
        <w:rPr>
          <w:bCs/>
        </w:rPr>
        <w:t>one-page</w:t>
      </w:r>
      <w:r w:rsidRPr="009107F1" w:rsidR="00D34E76">
        <w:rPr>
          <w:bCs/>
        </w:rPr>
        <w:t xml:space="preserve"> </w:t>
      </w:r>
      <w:r w:rsidRPr="009107F1">
        <w:rPr>
          <w:bCs/>
        </w:rPr>
        <w:t xml:space="preserve">summary </w:t>
      </w:r>
      <w:r w:rsidRPr="009107F1" w:rsidR="00D34E76">
        <w:rPr>
          <w:bCs/>
        </w:rPr>
        <w:t xml:space="preserve">of </w:t>
      </w:r>
      <w:r w:rsidRPr="009107F1" w:rsidR="00D34E76">
        <w:rPr>
          <w:b/>
          <w:bCs/>
          <w:color w:val="FF0000"/>
        </w:rPr>
        <w:t>a recent significant result</w:t>
      </w:r>
      <w:r w:rsidRPr="009107F1" w:rsidR="00D34E76">
        <w:rPr>
          <w:bCs/>
          <w:color w:val="FF0000"/>
        </w:rPr>
        <w:t xml:space="preserve"> </w:t>
      </w:r>
      <w:r w:rsidRPr="009107F1" w:rsidR="00D34E76">
        <w:rPr>
          <w:bCs/>
        </w:rPr>
        <w:t xml:space="preserve">with an </w:t>
      </w:r>
      <w:r w:rsidRPr="009107F1">
        <w:t xml:space="preserve">interesting and informative image highlighting your NSF funded work.  </w:t>
      </w:r>
      <w:r w:rsidRPr="009107F1">
        <w:rPr>
          <w:rFonts w:cs="Times"/>
        </w:rPr>
        <w:t xml:space="preserve">Include a title, list of authors with affiliation(s), an appropriate color image (avoid graphs), and an acknowledgement of support with award number(s) for each </w:t>
      </w:r>
      <w:r w:rsidRPr="009107F1" w:rsidR="009F1D38">
        <w:rPr>
          <w:rFonts w:cs="Times"/>
        </w:rPr>
        <w:t>H</w:t>
      </w:r>
      <w:r w:rsidRPr="009107F1">
        <w:rPr>
          <w:rFonts w:cs="Times"/>
        </w:rPr>
        <w:t xml:space="preserve">ighlight.  </w:t>
      </w:r>
      <w:r w:rsidRPr="009107F1">
        <w:t xml:space="preserve">We plan to use these </w:t>
      </w:r>
      <w:r w:rsidRPr="009107F1" w:rsidR="009F1D38">
        <w:t>H</w:t>
      </w:r>
      <w:r w:rsidRPr="009107F1">
        <w:t xml:space="preserve">ighlights to illustrate the work that PREM supports. They might be used in NSF documents and presentations or posted on NSF and </w:t>
      </w:r>
      <w:hyperlink r:id="rId11" w:history="1">
        <w:r w:rsidRPr="009107F1" w:rsidR="009211B1">
          <w:rPr>
            <w:rStyle w:val="Hyperlink"/>
          </w:rPr>
          <w:t>PREM</w:t>
        </w:r>
      </w:hyperlink>
      <w:r w:rsidRPr="009107F1" w:rsidR="009211B1">
        <w:t xml:space="preserve"> </w:t>
      </w:r>
      <w:r w:rsidRPr="009107F1" w:rsidR="00D25BC6">
        <w:t>(</w:t>
      </w:r>
      <w:hyperlink r:id="rId12" w:history="1">
        <w:r w:rsidRPr="009107F1" w:rsidR="00D25BC6">
          <w:rPr>
            <w:rStyle w:val="Hyperlink"/>
          </w:rPr>
          <w:t>https://prem-dmr.org/</w:t>
        </w:r>
      </w:hyperlink>
      <w:r w:rsidRPr="009107F1" w:rsidR="00D25BC6">
        <w:t xml:space="preserve">) </w:t>
      </w:r>
      <w:r w:rsidRPr="009107F1">
        <w:t xml:space="preserve">web pages, for example. The text and graphics should capture the essence of the activity you wish to highlight. The graphics are particularly important and can include images or photographs. The text and graphics should be at the level of a press release, explaining briefly and </w:t>
      </w:r>
      <w:r w:rsidRPr="009107F1">
        <w:rPr>
          <w:i/>
          <w:iCs/>
        </w:rPr>
        <w:t xml:space="preserve">in non-technical </w:t>
      </w:r>
      <w:r w:rsidRPr="009107F1">
        <w:t xml:space="preserve">language </w:t>
      </w:r>
      <w:r w:rsidRPr="009107F1">
        <w:rPr>
          <w:i/>
          <w:iCs/>
        </w:rPr>
        <w:t>what has been accomplished</w:t>
      </w:r>
      <w:r w:rsidRPr="009107F1">
        <w:t xml:space="preserve"> and </w:t>
      </w:r>
      <w:r w:rsidRPr="009107F1">
        <w:rPr>
          <w:i/>
          <w:iCs/>
        </w:rPr>
        <w:t>why it is significant</w:t>
      </w:r>
      <w:r w:rsidRPr="009107F1">
        <w:t xml:space="preserve">.  </w:t>
      </w:r>
      <w:r w:rsidRPr="009107F1" w:rsidR="00D34E76">
        <w:rPr>
          <w:u w:val="single"/>
        </w:rPr>
        <w:t>Please include a technical description of the work in the notes section of the PowerPoint slide.</w:t>
      </w:r>
      <w:r w:rsidRPr="009107F1" w:rsidR="00D34E76">
        <w:t xml:space="preserve"> </w:t>
      </w:r>
    </w:p>
    <w:p w:rsidR="00D34E76" w:rsidRPr="009107F1" w:rsidP="0083670D" w14:paraId="43CDFA69" w14:textId="77777777">
      <w:pPr>
        <w:ind w:left="360"/>
      </w:pPr>
    </w:p>
    <w:p w:rsidR="00D34E76" w:rsidRPr="009107F1" w:rsidP="00D34E76" w14:paraId="500C7A1E" w14:textId="77777777">
      <w:pPr>
        <w:ind w:left="360"/>
      </w:pPr>
    </w:p>
    <w:p w:rsidR="00E32F27" w:rsidRPr="009107F1" w:rsidP="00D34E76" w14:paraId="17EB5747" w14:textId="2CF2DE30">
      <w:pPr>
        <w:ind w:left="360"/>
      </w:pPr>
      <w:r w:rsidRPr="009107F1">
        <w:t xml:space="preserve">PREM Highlights will be made available to the public on the </w:t>
      </w:r>
      <w:hyperlink r:id="rId13" w:history="1">
        <w:r w:rsidRPr="009107F1">
          <w:rPr>
            <w:rStyle w:val="Hyperlink"/>
          </w:rPr>
          <w:t>Division of Materials Research website</w:t>
        </w:r>
      </w:hyperlink>
      <w:r w:rsidRPr="009107F1">
        <w:t xml:space="preserve">. By sending us a Highlight you grant NSF the right to reproduce and disseminate your images for various possible uses. If you are planning to patent your </w:t>
      </w:r>
      <w:r w:rsidRPr="009107F1">
        <w:t>work</w:t>
      </w:r>
      <w:r w:rsidRPr="009107F1">
        <w:t xml:space="preserve"> </w:t>
      </w:r>
      <w:r w:rsidRPr="009107F1">
        <w:t xml:space="preserve">it is your responsibility to consult with the appropriate person at your institution to ensure that sending us the requested material does not jeopardize your intellectual property rights.  </w:t>
      </w:r>
      <w:r w:rsidRPr="009107F1" w:rsidR="0083670D">
        <w:t>Examples of Highlights may be found at</w:t>
      </w:r>
      <w:r w:rsidRPr="009107F1" w:rsidR="0048453B">
        <w:t>:</w:t>
      </w:r>
      <w:r w:rsidRPr="009107F1">
        <w:t xml:space="preserve"> </w:t>
      </w:r>
      <w:hyperlink r:id="rId13" w:history="1">
        <w:r w:rsidRPr="009107F1">
          <w:rPr>
            <w:rStyle w:val="Hyperlink"/>
          </w:rPr>
          <w:t>https://www.nsf.gov/mps/dmr/highlights/highlights2022/prem.jsp</w:t>
        </w:r>
      </w:hyperlink>
    </w:p>
    <w:p w:rsidR="0083670D" w:rsidRPr="009107F1" w:rsidP="00D34E76" w14:paraId="3A7FF498" w14:textId="77777777">
      <w:pPr>
        <w:ind w:left="360"/>
      </w:pPr>
    </w:p>
    <w:p w:rsidR="00BA7EE7" w:rsidRPr="009107F1" w:rsidP="00BA7EE7" w14:paraId="59D72EBA" w14:textId="20C502BD">
      <w:pPr>
        <w:numPr>
          <w:ilvl w:val="0"/>
          <w:numId w:val="9"/>
        </w:numPr>
        <w:autoSpaceDE w:val="0"/>
        <w:autoSpaceDN w:val="0"/>
        <w:adjustRightInd w:val="0"/>
        <w:rPr>
          <w:rFonts w:cs="Times"/>
        </w:rPr>
      </w:pPr>
      <w:r w:rsidRPr="009107F1">
        <w:rPr>
          <w:rFonts w:cs="Times"/>
        </w:rPr>
        <w:t xml:space="preserve">Prepare </w:t>
      </w:r>
      <w:r w:rsidRPr="009107F1" w:rsidR="005A4D98">
        <w:rPr>
          <w:rFonts w:cs="Times"/>
          <w:b/>
          <w:bCs/>
          <w:u w:val="single"/>
        </w:rPr>
        <w:t>all</w:t>
      </w:r>
      <w:r w:rsidRPr="009107F1" w:rsidR="005A4D98">
        <w:rPr>
          <w:rFonts w:cs="Times"/>
        </w:rPr>
        <w:t xml:space="preserve"> highlights in </w:t>
      </w:r>
      <w:r w:rsidRPr="009107F1" w:rsidR="005A4D98">
        <w:rPr>
          <w:rFonts w:cs="Times"/>
          <w:b/>
        </w:rPr>
        <w:t>MS PowerPoint</w:t>
      </w:r>
      <w:r w:rsidRPr="009107F1" w:rsidR="005A4D98">
        <w:rPr>
          <w:rFonts w:cs="Times"/>
        </w:rPr>
        <w:t xml:space="preserve"> format </w:t>
      </w:r>
      <w:r w:rsidRPr="009107F1">
        <w:rPr>
          <w:rFonts w:cs="Times"/>
        </w:rPr>
        <w:t xml:space="preserve">and send them to </w:t>
      </w:r>
      <w:r w:rsidRPr="009107F1" w:rsidR="00960E65">
        <w:rPr>
          <w:rFonts w:cs="Times"/>
          <w:b/>
        </w:rPr>
        <w:t>prem</w:t>
      </w:r>
      <w:r w:rsidRPr="009107F1" w:rsidR="009F1D38">
        <w:rPr>
          <w:rFonts w:cs="Times"/>
          <w:b/>
        </w:rPr>
        <w:t>@nsf.gov</w:t>
      </w:r>
      <w:r w:rsidRPr="009107F1" w:rsidR="005A4D98">
        <w:rPr>
          <w:rFonts w:cs="Times"/>
        </w:rPr>
        <w:t xml:space="preserve">.  </w:t>
      </w:r>
      <w:r w:rsidRPr="009107F1" w:rsidR="005A4D98">
        <w:rPr>
          <w:rFonts w:cs="Times"/>
          <w:u w:val="single"/>
        </w:rPr>
        <w:t>One highlight per file</w:t>
      </w:r>
      <w:r w:rsidRPr="009107F1" w:rsidR="005A4D98">
        <w:rPr>
          <w:rFonts w:cs="Times"/>
        </w:rPr>
        <w:t>, using the following file name</w:t>
      </w:r>
      <w:r w:rsidRPr="009107F1" w:rsidR="005A4D98">
        <w:rPr>
          <w:rFonts w:cs="Times"/>
        </w:rPr>
        <w:t>:  ‘</w:t>
      </w:r>
      <w:r w:rsidRPr="009107F1" w:rsidR="005A4D98">
        <w:rPr>
          <w:rFonts w:cs="Times"/>
        </w:rPr>
        <w:t xml:space="preserve">University’ </w:t>
      </w:r>
      <w:r w:rsidRPr="009107F1" w:rsidR="001E7392">
        <w:rPr>
          <w:rFonts w:cs="Times"/>
        </w:rPr>
        <w:t>PREM</w:t>
      </w:r>
      <w:r w:rsidRPr="009107F1" w:rsidR="005A4D98">
        <w:rPr>
          <w:rFonts w:cs="Times"/>
        </w:rPr>
        <w:t xml:space="preserve"> ‘</w:t>
      </w:r>
      <w:r w:rsidRPr="009107F1">
        <w:rPr>
          <w:rFonts w:cs="Times"/>
        </w:rPr>
        <w:t>award</w:t>
      </w:r>
      <w:r w:rsidRPr="009107F1" w:rsidR="005A4D98">
        <w:rPr>
          <w:rFonts w:cs="Times"/>
        </w:rPr>
        <w:t xml:space="preserve"> number</w:t>
      </w:r>
      <w:r w:rsidRPr="009107F1" w:rsidR="005A4D98">
        <w:rPr>
          <w:rFonts w:cs="Times"/>
        </w:rPr>
        <w:t>’  ‘</w:t>
      </w:r>
      <w:r w:rsidRPr="009107F1" w:rsidR="005A4D98">
        <w:rPr>
          <w:rFonts w:cs="Times"/>
        </w:rPr>
        <w:t xml:space="preserve">highlight title.’  </w:t>
      </w:r>
      <w:r w:rsidRPr="009107F1" w:rsidR="00D25BC6">
        <w:rPr>
          <w:rFonts w:cs="Times"/>
        </w:rPr>
        <w:t>(</w:t>
      </w:r>
      <w:r w:rsidRPr="009107F1" w:rsidR="002E1E7D">
        <w:rPr>
          <w:rFonts w:cs="Times"/>
        </w:rPr>
        <w:t>Year</w:t>
      </w:r>
      <w:r w:rsidRPr="009107F1" w:rsidR="00D25BC6">
        <w:rPr>
          <w:rFonts w:cs="Times"/>
        </w:rPr>
        <w:t>).</w:t>
      </w:r>
      <w:r w:rsidRPr="009107F1" w:rsidR="002E4F44">
        <w:rPr>
          <w:rFonts w:cs="Times"/>
        </w:rPr>
        <w:t xml:space="preserve"> Highlights should be “alt text”</w:t>
      </w:r>
      <w:r w:rsidRPr="009107F1" w:rsidR="00424C0C">
        <w:rPr>
          <w:rFonts w:cs="Times"/>
        </w:rPr>
        <w:t>.</w:t>
      </w:r>
    </w:p>
    <w:p w:rsidR="00431BC9" w:rsidRPr="009107F1" w:rsidP="00BA7EE7" w14:paraId="410F953C" w14:textId="58273D96">
      <w:pPr>
        <w:numPr>
          <w:ilvl w:val="1"/>
          <w:numId w:val="4"/>
        </w:numPr>
      </w:pPr>
      <w:r w:rsidRPr="009107F1">
        <w:t xml:space="preserve">Add </w:t>
      </w:r>
      <w:r w:rsidRPr="009107F1" w:rsidR="00815E54">
        <w:t xml:space="preserve">Highlights </w:t>
      </w:r>
      <w:r w:rsidRPr="009107F1">
        <w:t>to your website.</w:t>
      </w:r>
    </w:p>
    <w:p w:rsidR="00EE3B09" w:rsidRPr="009107F1" w:rsidP="00EE3B09" w14:paraId="0DDCF079" w14:textId="77777777"/>
    <w:p w:rsidR="00431BC9" w:rsidRPr="00981651" w:rsidP="00981651" w14:paraId="700204FB" w14:textId="4B174370">
      <w:pPr>
        <w:pStyle w:val="ListParagraph"/>
        <w:numPr>
          <w:ilvl w:val="0"/>
          <w:numId w:val="7"/>
        </w:numPr>
        <w:rPr>
          <w:b/>
          <w:bCs/>
        </w:rPr>
      </w:pPr>
      <w:r w:rsidRPr="00981651">
        <w:rPr>
          <w:b/>
          <w:bCs/>
        </w:rPr>
        <w:t xml:space="preserve">Budget </w:t>
      </w:r>
    </w:p>
    <w:p w:rsidR="009107F1" w:rsidRPr="009107F1" w:rsidP="009107F1" w14:paraId="045E8B4D" w14:textId="77777777">
      <w:pPr>
        <w:numPr>
          <w:ilvl w:val="1"/>
          <w:numId w:val="7"/>
        </w:numPr>
        <w:tabs>
          <w:tab w:val="num" w:pos="720"/>
        </w:tabs>
        <w:ind w:left="720"/>
      </w:pPr>
      <w:r w:rsidRPr="009107F1">
        <w:t>Statement of anticipated unobligated funds at the end of the current fiscal year.</w:t>
      </w:r>
      <w:r w:rsidRPr="009107F1" w:rsidR="009F1D38">
        <w:t xml:space="preserve">  If the unobligated funds are greater than 20% of the annual increment, please provide a justification of why previously received funds have not been spent.</w:t>
      </w:r>
    </w:p>
    <w:p w:rsidR="009107F1" w:rsidRPr="009107F1" w:rsidP="009107F1" w14:paraId="79369794" w14:textId="77777777">
      <w:pPr>
        <w:tabs>
          <w:tab w:val="num" w:pos="1080"/>
        </w:tabs>
        <w:ind w:left="720"/>
      </w:pPr>
    </w:p>
    <w:p w:rsidR="00E361B2" w:rsidRPr="009107F1" w:rsidP="00981651" w14:paraId="24742E0D" w14:textId="2C05841D">
      <w:pPr>
        <w:pStyle w:val="ListParagraph"/>
        <w:numPr>
          <w:ilvl w:val="0"/>
          <w:numId w:val="7"/>
        </w:numPr>
      </w:pPr>
      <w:r w:rsidRPr="00981651">
        <w:t>S</w:t>
      </w:r>
      <w:r w:rsidRPr="00981651">
        <w:rPr>
          <w:b/>
          <w:bCs/>
        </w:rPr>
        <w:t>uccessful Proposals as a Direct Result of PREM Funding</w:t>
      </w:r>
    </w:p>
    <w:p w:rsidR="00E361B2" w:rsidRPr="009107F1" w:rsidP="00E361B2" w14:paraId="18177F7E" w14:textId="77777777">
      <w:pPr>
        <w:tabs>
          <w:tab w:val="num" w:pos="360"/>
        </w:tabs>
        <w:ind w:left="360" w:hanging="360"/>
      </w:pPr>
    </w:p>
    <w:tbl>
      <w:tblPr>
        <w:tblW w:w="5276" w:type="pct"/>
        <w:tblCellMar>
          <w:left w:w="30" w:type="dxa"/>
          <w:right w:w="30" w:type="dxa"/>
        </w:tblCellMar>
        <w:tblLook w:val="0000"/>
      </w:tblPr>
      <w:tblGrid>
        <w:gridCol w:w="4477"/>
        <w:gridCol w:w="1691"/>
        <w:gridCol w:w="1245"/>
        <w:gridCol w:w="1068"/>
        <w:gridCol w:w="1157"/>
      </w:tblGrid>
      <w:tr w14:paraId="35A4C390" w14:textId="77777777" w:rsidTr="00CA03E8">
        <w:tblPrEx>
          <w:tblW w:w="5276" w:type="pct"/>
          <w:tblCellMar>
            <w:left w:w="30" w:type="dxa"/>
            <w:right w:w="30" w:type="dxa"/>
          </w:tblCellMar>
          <w:tblLook w:val="0000"/>
        </w:tblPrEx>
        <w:trPr>
          <w:cantSplit/>
          <w:trHeight w:val="922"/>
        </w:trPr>
        <w:tc>
          <w:tcPr>
            <w:tcW w:w="2323" w:type="pct"/>
            <w:tcBorders>
              <w:top w:val="double" w:sz="6" w:space="0" w:color="auto"/>
              <w:left w:val="double" w:sz="6" w:space="0" w:color="auto"/>
              <w:bottom w:val="single" w:sz="6" w:space="0" w:color="auto"/>
              <w:right w:val="single" w:sz="6" w:space="0" w:color="auto"/>
            </w:tcBorders>
          </w:tcPr>
          <w:p w:rsidR="00E361B2" w:rsidRPr="009107F1" w:rsidP="00A54C4C" w14:paraId="5882C549" w14:textId="77777777">
            <w:pPr>
              <w:tabs>
                <w:tab w:val="num" w:pos="360"/>
              </w:tabs>
              <w:ind w:left="360" w:hanging="360"/>
              <w:rPr>
                <w:rFonts w:ascii="Arial" w:hAnsi="Arial"/>
                <w:b/>
                <w:i/>
              </w:rPr>
            </w:pPr>
            <w:r w:rsidRPr="009107F1">
              <w:rPr>
                <w:rFonts w:ascii="Arial" w:hAnsi="Arial"/>
                <w:b/>
                <w:i/>
              </w:rPr>
              <w:t xml:space="preserve">PI Name, </w:t>
            </w:r>
            <w:r w:rsidRPr="009107F1">
              <w:rPr>
                <w:rFonts w:ascii="Arial" w:hAnsi="Arial"/>
                <w:b/>
                <w:i/>
              </w:rPr>
              <w:t>Proposal Title</w:t>
            </w:r>
          </w:p>
        </w:tc>
        <w:tc>
          <w:tcPr>
            <w:tcW w:w="877" w:type="pct"/>
            <w:tcBorders>
              <w:top w:val="double" w:sz="6" w:space="0" w:color="auto"/>
              <w:left w:val="single" w:sz="6" w:space="0" w:color="auto"/>
              <w:bottom w:val="single" w:sz="6" w:space="0" w:color="auto"/>
              <w:right w:val="single" w:sz="6" w:space="0" w:color="auto"/>
            </w:tcBorders>
          </w:tcPr>
          <w:p w:rsidR="00E361B2" w:rsidRPr="009107F1" w:rsidP="00CA03E8" w14:paraId="2BD76A6C" w14:textId="77777777">
            <w:pPr>
              <w:tabs>
                <w:tab w:val="num" w:pos="360"/>
              </w:tabs>
              <w:ind w:left="360" w:hanging="360"/>
              <w:rPr>
                <w:rFonts w:ascii="Arial" w:hAnsi="Arial"/>
                <w:b/>
                <w:i/>
                <w:sz w:val="20"/>
                <w:szCs w:val="20"/>
              </w:rPr>
            </w:pPr>
            <w:r w:rsidRPr="009107F1">
              <w:rPr>
                <w:rFonts w:ascii="Arial" w:hAnsi="Arial"/>
                <w:b/>
                <w:i/>
                <w:sz w:val="20"/>
                <w:szCs w:val="20"/>
              </w:rPr>
              <w:t xml:space="preserve">Agency or </w:t>
            </w:r>
            <w:r w:rsidRPr="009107F1" w:rsidR="005E520A">
              <w:rPr>
                <w:rFonts w:ascii="Arial" w:hAnsi="Arial"/>
                <w:b/>
                <w:i/>
                <w:sz w:val="20"/>
                <w:szCs w:val="20"/>
              </w:rPr>
              <w:t>Organization</w:t>
            </w:r>
          </w:p>
          <w:p w:rsidR="00E361B2" w:rsidRPr="009107F1" w:rsidP="00CA03E8" w14:paraId="021A701A" w14:textId="77777777">
            <w:pPr>
              <w:tabs>
                <w:tab w:val="num" w:pos="360"/>
              </w:tabs>
              <w:ind w:left="360" w:hanging="360"/>
              <w:rPr>
                <w:rFonts w:ascii="Arial" w:hAnsi="Arial"/>
                <w:b/>
                <w:i/>
                <w:sz w:val="20"/>
                <w:szCs w:val="20"/>
              </w:rPr>
            </w:pPr>
            <w:r w:rsidRPr="009107F1">
              <w:rPr>
                <w:rFonts w:ascii="Arial" w:hAnsi="Arial"/>
                <w:b/>
                <w:i/>
                <w:sz w:val="20"/>
                <w:szCs w:val="20"/>
              </w:rPr>
              <w:t>(incl. NSF)</w:t>
            </w:r>
          </w:p>
        </w:tc>
        <w:tc>
          <w:tcPr>
            <w:tcW w:w="646" w:type="pct"/>
            <w:tcBorders>
              <w:top w:val="double" w:sz="6" w:space="0" w:color="auto"/>
              <w:left w:val="single" w:sz="6" w:space="0" w:color="auto"/>
              <w:bottom w:val="single" w:sz="6" w:space="0" w:color="auto"/>
              <w:right w:val="single" w:sz="6" w:space="0" w:color="auto"/>
            </w:tcBorders>
          </w:tcPr>
          <w:p w:rsidR="00E361B2" w:rsidRPr="009107F1" w:rsidP="00A54C4C" w14:paraId="4B4B5822" w14:textId="77777777">
            <w:pPr>
              <w:tabs>
                <w:tab w:val="num" w:pos="360"/>
              </w:tabs>
              <w:ind w:left="360" w:hanging="360"/>
              <w:rPr>
                <w:rFonts w:ascii="Arial" w:hAnsi="Arial"/>
                <w:b/>
                <w:i/>
                <w:sz w:val="20"/>
                <w:szCs w:val="20"/>
              </w:rPr>
            </w:pPr>
            <w:r w:rsidRPr="009107F1">
              <w:rPr>
                <w:rFonts w:ascii="Arial" w:hAnsi="Arial"/>
                <w:b/>
                <w:i/>
                <w:sz w:val="20"/>
                <w:szCs w:val="20"/>
              </w:rPr>
              <w:t xml:space="preserve">Award </w:t>
            </w:r>
            <w:r w:rsidRPr="009107F1">
              <w:rPr>
                <w:rFonts w:ascii="Arial" w:hAnsi="Arial"/>
                <w:b/>
                <w:i/>
                <w:sz w:val="20"/>
                <w:szCs w:val="20"/>
              </w:rPr>
              <w:t>Duration</w:t>
            </w:r>
          </w:p>
        </w:tc>
        <w:tc>
          <w:tcPr>
            <w:tcW w:w="554" w:type="pct"/>
            <w:tcBorders>
              <w:top w:val="double" w:sz="6" w:space="0" w:color="auto"/>
              <w:left w:val="single" w:sz="6" w:space="0" w:color="auto"/>
              <w:bottom w:val="single" w:sz="6" w:space="0" w:color="auto"/>
              <w:right w:val="single" w:sz="6" w:space="0" w:color="auto"/>
            </w:tcBorders>
          </w:tcPr>
          <w:p w:rsidR="00E361B2" w:rsidRPr="009107F1" w:rsidP="00A54C4C" w14:paraId="2480DD28" w14:textId="77777777">
            <w:pPr>
              <w:tabs>
                <w:tab w:val="num" w:pos="360"/>
              </w:tabs>
              <w:ind w:left="360" w:hanging="360"/>
              <w:rPr>
                <w:rFonts w:ascii="Arial" w:hAnsi="Arial"/>
                <w:b/>
                <w:i/>
                <w:sz w:val="20"/>
                <w:szCs w:val="20"/>
              </w:rPr>
            </w:pPr>
            <w:r w:rsidRPr="009107F1">
              <w:rPr>
                <w:rFonts w:ascii="Arial" w:hAnsi="Arial"/>
                <w:b/>
                <w:i/>
                <w:sz w:val="20"/>
                <w:szCs w:val="20"/>
              </w:rPr>
              <w:t>Award Start Date</w:t>
            </w:r>
          </w:p>
        </w:tc>
        <w:tc>
          <w:tcPr>
            <w:tcW w:w="600" w:type="pct"/>
            <w:tcBorders>
              <w:top w:val="double" w:sz="6" w:space="0" w:color="auto"/>
              <w:left w:val="single" w:sz="6" w:space="0" w:color="auto"/>
              <w:bottom w:val="single" w:sz="6" w:space="0" w:color="auto"/>
              <w:right w:val="double" w:sz="6" w:space="0" w:color="auto"/>
            </w:tcBorders>
          </w:tcPr>
          <w:p w:rsidR="00E361B2" w:rsidRPr="009107F1" w:rsidP="00A54C4C" w14:paraId="7EB118FA" w14:textId="77777777">
            <w:pPr>
              <w:tabs>
                <w:tab w:val="num" w:pos="360"/>
              </w:tabs>
              <w:ind w:left="360" w:hanging="360"/>
              <w:rPr>
                <w:rFonts w:ascii="Arial" w:hAnsi="Arial"/>
                <w:b/>
                <w:i/>
                <w:sz w:val="20"/>
                <w:szCs w:val="20"/>
              </w:rPr>
            </w:pPr>
            <w:r w:rsidRPr="009107F1">
              <w:rPr>
                <w:rFonts w:ascii="Arial" w:hAnsi="Arial"/>
                <w:b/>
                <w:i/>
                <w:sz w:val="20"/>
                <w:szCs w:val="20"/>
              </w:rPr>
              <w:t>$K</w:t>
            </w:r>
          </w:p>
          <w:p w:rsidR="00E361B2" w:rsidRPr="009107F1" w:rsidP="00A54C4C" w14:paraId="6B1819AA" w14:textId="77777777">
            <w:pPr>
              <w:tabs>
                <w:tab w:val="num" w:pos="360"/>
              </w:tabs>
              <w:ind w:left="360" w:hanging="360"/>
              <w:rPr>
                <w:rFonts w:ascii="Arial" w:hAnsi="Arial"/>
                <w:b/>
                <w:i/>
                <w:sz w:val="20"/>
                <w:szCs w:val="20"/>
              </w:rPr>
            </w:pPr>
            <w:r w:rsidRPr="009107F1">
              <w:rPr>
                <w:rFonts w:ascii="Arial" w:hAnsi="Arial"/>
                <w:b/>
                <w:i/>
                <w:sz w:val="20"/>
                <w:szCs w:val="20"/>
              </w:rPr>
              <w:t>Total</w:t>
            </w:r>
          </w:p>
          <w:p w:rsidR="00E361B2" w:rsidRPr="009107F1" w:rsidP="00A54C4C" w14:paraId="169D8FDD" w14:textId="77777777">
            <w:pPr>
              <w:tabs>
                <w:tab w:val="num" w:pos="360"/>
              </w:tabs>
              <w:ind w:left="360" w:hanging="360"/>
              <w:rPr>
                <w:rFonts w:ascii="Arial" w:hAnsi="Arial"/>
                <w:b/>
                <w:i/>
                <w:sz w:val="20"/>
                <w:szCs w:val="20"/>
              </w:rPr>
            </w:pPr>
            <w:r w:rsidRPr="009107F1">
              <w:rPr>
                <w:rFonts w:ascii="Arial" w:hAnsi="Arial"/>
                <w:b/>
                <w:i/>
                <w:sz w:val="20"/>
                <w:szCs w:val="20"/>
              </w:rPr>
              <w:t>award amount</w:t>
            </w:r>
          </w:p>
        </w:tc>
      </w:tr>
      <w:tr w14:paraId="34CBACD1" w14:textId="77777777" w:rsidTr="00CA03E8">
        <w:tblPrEx>
          <w:tblW w:w="5276" w:type="pct"/>
          <w:tblCellMar>
            <w:left w:w="30" w:type="dxa"/>
            <w:right w:w="30" w:type="dxa"/>
          </w:tblCellMar>
          <w:tblLook w:val="0000"/>
        </w:tblPrEx>
        <w:trPr>
          <w:cantSplit/>
          <w:trHeight w:val="307"/>
        </w:trPr>
        <w:tc>
          <w:tcPr>
            <w:tcW w:w="2323" w:type="pct"/>
            <w:tcBorders>
              <w:top w:val="single" w:sz="6" w:space="0" w:color="auto"/>
              <w:left w:val="single" w:sz="6" w:space="0" w:color="auto"/>
              <w:bottom w:val="single" w:sz="6" w:space="0" w:color="auto"/>
              <w:right w:val="single" w:sz="6" w:space="0" w:color="auto"/>
            </w:tcBorders>
          </w:tcPr>
          <w:p w:rsidR="00E361B2" w:rsidRPr="009107F1" w:rsidP="00A54C4C" w14:paraId="0CEF4096" w14:textId="77777777">
            <w:pPr>
              <w:tabs>
                <w:tab w:val="num" w:pos="360"/>
              </w:tabs>
              <w:ind w:left="360" w:hanging="360"/>
              <w:rPr>
                <w:rFonts w:ascii="Arial" w:hAnsi="Arial"/>
              </w:rPr>
            </w:pPr>
          </w:p>
        </w:tc>
        <w:tc>
          <w:tcPr>
            <w:tcW w:w="877" w:type="pct"/>
            <w:tcBorders>
              <w:top w:val="single" w:sz="6" w:space="0" w:color="auto"/>
              <w:left w:val="single" w:sz="6" w:space="0" w:color="auto"/>
              <w:bottom w:val="single" w:sz="6" w:space="0" w:color="auto"/>
              <w:right w:val="single" w:sz="6" w:space="0" w:color="auto"/>
            </w:tcBorders>
          </w:tcPr>
          <w:p w:rsidR="00E361B2" w:rsidRPr="009107F1" w:rsidP="00CA03E8" w14:paraId="518D62BA" w14:textId="77777777">
            <w:pPr>
              <w:tabs>
                <w:tab w:val="num" w:pos="360"/>
              </w:tabs>
              <w:ind w:left="360" w:hanging="360"/>
              <w:rPr>
                <w:rFonts w:ascii="Arial" w:hAnsi="Arial"/>
              </w:rPr>
            </w:pPr>
          </w:p>
        </w:tc>
        <w:tc>
          <w:tcPr>
            <w:tcW w:w="646" w:type="pct"/>
            <w:tcBorders>
              <w:top w:val="single" w:sz="6" w:space="0" w:color="auto"/>
              <w:left w:val="single" w:sz="6" w:space="0" w:color="auto"/>
              <w:bottom w:val="single" w:sz="6" w:space="0" w:color="auto"/>
              <w:right w:val="single" w:sz="6" w:space="0" w:color="auto"/>
            </w:tcBorders>
          </w:tcPr>
          <w:p w:rsidR="00E361B2" w:rsidRPr="009107F1" w:rsidP="00A54C4C" w14:paraId="3811682A" w14:textId="77777777">
            <w:pPr>
              <w:tabs>
                <w:tab w:val="num" w:pos="360"/>
              </w:tabs>
              <w:ind w:left="360" w:hanging="360"/>
              <w:jc w:val="center"/>
              <w:rPr>
                <w:rFonts w:ascii="Arial" w:hAnsi="Arial"/>
              </w:rPr>
            </w:pPr>
          </w:p>
        </w:tc>
        <w:tc>
          <w:tcPr>
            <w:tcW w:w="554" w:type="pct"/>
            <w:tcBorders>
              <w:top w:val="single" w:sz="6" w:space="0" w:color="auto"/>
              <w:left w:val="single" w:sz="6" w:space="0" w:color="auto"/>
              <w:bottom w:val="single" w:sz="6" w:space="0" w:color="auto"/>
              <w:right w:val="single" w:sz="6" w:space="0" w:color="auto"/>
            </w:tcBorders>
          </w:tcPr>
          <w:p w:rsidR="00E361B2" w:rsidRPr="009107F1" w:rsidP="00A54C4C" w14:paraId="0ED5F0FF" w14:textId="77777777">
            <w:pPr>
              <w:tabs>
                <w:tab w:val="num" w:pos="360"/>
              </w:tabs>
              <w:ind w:left="360" w:hanging="360"/>
              <w:jc w:val="center"/>
              <w:rPr>
                <w:rFonts w:ascii="Arial" w:hAnsi="Arial"/>
              </w:rPr>
            </w:pPr>
          </w:p>
        </w:tc>
        <w:tc>
          <w:tcPr>
            <w:tcW w:w="600" w:type="pct"/>
            <w:tcBorders>
              <w:top w:val="single" w:sz="6" w:space="0" w:color="auto"/>
              <w:left w:val="single" w:sz="6" w:space="0" w:color="auto"/>
              <w:bottom w:val="single" w:sz="6" w:space="0" w:color="auto"/>
              <w:right w:val="single" w:sz="6" w:space="0" w:color="auto"/>
            </w:tcBorders>
          </w:tcPr>
          <w:p w:rsidR="00E361B2" w:rsidRPr="009107F1" w:rsidP="00A54C4C" w14:paraId="408B2307" w14:textId="77777777">
            <w:pPr>
              <w:tabs>
                <w:tab w:val="num" w:pos="360"/>
              </w:tabs>
              <w:ind w:left="360" w:hanging="360"/>
              <w:jc w:val="center"/>
              <w:rPr>
                <w:rFonts w:ascii="Arial" w:hAnsi="Arial"/>
              </w:rPr>
            </w:pPr>
          </w:p>
        </w:tc>
      </w:tr>
      <w:tr w14:paraId="2A31A6A3" w14:textId="77777777" w:rsidTr="00CA03E8">
        <w:tblPrEx>
          <w:tblW w:w="5276" w:type="pct"/>
          <w:tblCellMar>
            <w:left w:w="30" w:type="dxa"/>
            <w:right w:w="30" w:type="dxa"/>
          </w:tblCellMar>
          <w:tblLook w:val="0000"/>
        </w:tblPrEx>
        <w:trPr>
          <w:cantSplit/>
          <w:trHeight w:val="307"/>
        </w:trPr>
        <w:tc>
          <w:tcPr>
            <w:tcW w:w="2323" w:type="pct"/>
            <w:tcBorders>
              <w:top w:val="single" w:sz="6" w:space="0" w:color="auto"/>
              <w:left w:val="single" w:sz="6" w:space="0" w:color="auto"/>
              <w:bottom w:val="single" w:sz="6" w:space="0" w:color="auto"/>
              <w:right w:val="single" w:sz="6" w:space="0" w:color="auto"/>
            </w:tcBorders>
          </w:tcPr>
          <w:p w:rsidR="00E361B2" w:rsidRPr="009107F1" w:rsidP="00A54C4C" w14:paraId="04B1AFA3" w14:textId="77777777">
            <w:pPr>
              <w:tabs>
                <w:tab w:val="num" w:pos="360"/>
              </w:tabs>
              <w:ind w:left="360" w:hanging="360"/>
              <w:rPr>
                <w:rFonts w:ascii="Arial" w:hAnsi="Arial"/>
              </w:rPr>
            </w:pPr>
          </w:p>
        </w:tc>
        <w:tc>
          <w:tcPr>
            <w:tcW w:w="877" w:type="pct"/>
            <w:tcBorders>
              <w:top w:val="single" w:sz="6" w:space="0" w:color="auto"/>
              <w:left w:val="single" w:sz="6" w:space="0" w:color="auto"/>
              <w:bottom w:val="single" w:sz="6" w:space="0" w:color="auto"/>
              <w:right w:val="single" w:sz="6" w:space="0" w:color="auto"/>
            </w:tcBorders>
          </w:tcPr>
          <w:p w:rsidR="00E361B2" w:rsidRPr="009107F1" w:rsidP="00CA03E8" w14:paraId="2FABAE4C" w14:textId="77777777">
            <w:pPr>
              <w:tabs>
                <w:tab w:val="num" w:pos="360"/>
              </w:tabs>
              <w:ind w:left="360" w:hanging="360"/>
              <w:rPr>
                <w:rFonts w:ascii="Arial" w:hAnsi="Arial"/>
              </w:rPr>
            </w:pPr>
          </w:p>
        </w:tc>
        <w:tc>
          <w:tcPr>
            <w:tcW w:w="646" w:type="pct"/>
            <w:tcBorders>
              <w:top w:val="single" w:sz="6" w:space="0" w:color="auto"/>
              <w:left w:val="single" w:sz="6" w:space="0" w:color="auto"/>
              <w:bottom w:val="single" w:sz="6" w:space="0" w:color="auto"/>
              <w:right w:val="single" w:sz="6" w:space="0" w:color="auto"/>
            </w:tcBorders>
          </w:tcPr>
          <w:p w:rsidR="00E361B2" w:rsidRPr="009107F1" w:rsidP="00A54C4C" w14:paraId="684A6848" w14:textId="77777777">
            <w:pPr>
              <w:tabs>
                <w:tab w:val="num" w:pos="360"/>
              </w:tabs>
              <w:ind w:left="360" w:hanging="360"/>
              <w:jc w:val="center"/>
              <w:rPr>
                <w:rFonts w:ascii="Arial" w:hAnsi="Arial"/>
              </w:rPr>
            </w:pPr>
          </w:p>
        </w:tc>
        <w:tc>
          <w:tcPr>
            <w:tcW w:w="554" w:type="pct"/>
            <w:tcBorders>
              <w:top w:val="single" w:sz="6" w:space="0" w:color="auto"/>
              <w:left w:val="single" w:sz="6" w:space="0" w:color="auto"/>
              <w:bottom w:val="single" w:sz="6" w:space="0" w:color="auto"/>
              <w:right w:val="single" w:sz="6" w:space="0" w:color="auto"/>
            </w:tcBorders>
          </w:tcPr>
          <w:p w:rsidR="00E361B2" w:rsidRPr="009107F1" w:rsidP="00A54C4C" w14:paraId="098F87B9" w14:textId="77777777">
            <w:pPr>
              <w:tabs>
                <w:tab w:val="num" w:pos="360"/>
              </w:tabs>
              <w:ind w:left="360" w:hanging="360"/>
              <w:jc w:val="center"/>
              <w:rPr>
                <w:rFonts w:ascii="Arial" w:hAnsi="Arial"/>
              </w:rPr>
            </w:pPr>
          </w:p>
        </w:tc>
        <w:tc>
          <w:tcPr>
            <w:tcW w:w="600" w:type="pct"/>
            <w:tcBorders>
              <w:top w:val="single" w:sz="6" w:space="0" w:color="auto"/>
              <w:left w:val="single" w:sz="6" w:space="0" w:color="auto"/>
              <w:bottom w:val="single" w:sz="6" w:space="0" w:color="auto"/>
              <w:right w:val="single" w:sz="6" w:space="0" w:color="auto"/>
            </w:tcBorders>
          </w:tcPr>
          <w:p w:rsidR="00E361B2" w:rsidRPr="009107F1" w:rsidP="00A54C4C" w14:paraId="62567775" w14:textId="77777777">
            <w:pPr>
              <w:tabs>
                <w:tab w:val="num" w:pos="360"/>
              </w:tabs>
              <w:ind w:left="360" w:hanging="360"/>
              <w:jc w:val="center"/>
              <w:rPr>
                <w:rFonts w:ascii="Arial" w:hAnsi="Arial"/>
              </w:rPr>
            </w:pPr>
          </w:p>
        </w:tc>
      </w:tr>
    </w:tbl>
    <w:p w:rsidR="00E361B2" w:rsidRPr="009107F1" w:rsidP="00E361B2" w14:paraId="4DD27A9B" w14:textId="77777777">
      <w:pPr>
        <w:tabs>
          <w:tab w:val="num" w:pos="360"/>
        </w:tabs>
        <w:ind w:left="360" w:hanging="360"/>
      </w:pPr>
    </w:p>
    <w:p w:rsidR="0041000C" w:rsidRPr="009107F1" w:rsidP="00E361B2" w14:paraId="1EB6596A" w14:textId="77777777">
      <w:pPr>
        <w:tabs>
          <w:tab w:val="num" w:pos="360"/>
        </w:tabs>
        <w:ind w:left="360" w:hanging="360"/>
      </w:pPr>
    </w:p>
    <w:p w:rsidR="00186B40" w:rsidRPr="00981651" w:rsidP="00981651" w14:paraId="5490E776" w14:textId="343162F7">
      <w:pPr>
        <w:pStyle w:val="ListParagraph"/>
        <w:numPr>
          <w:ilvl w:val="0"/>
          <w:numId w:val="7"/>
        </w:numPr>
        <w:rPr>
          <w:b/>
        </w:rPr>
      </w:pPr>
      <w:r w:rsidRPr="00981651">
        <w:rPr>
          <w:b/>
        </w:rPr>
        <w:t xml:space="preserve">Number of </w:t>
      </w:r>
      <w:r w:rsidRPr="00981651">
        <w:rPr>
          <w:b/>
        </w:rPr>
        <w:t>Submitted Individual Investigator Proposals to DMR (Ceramics, Biomaterials Program, etc.), NSF, DOE, and other government agencies.</w:t>
      </w:r>
    </w:p>
    <w:p w:rsidR="00186B40" w:rsidRPr="009107F1" w:rsidP="00186B40" w14:paraId="560C7D4C" w14:textId="77777777">
      <w:pPr>
        <w:ind w:left="450"/>
        <w:rPr>
          <w:b/>
        </w:rPr>
      </w:pPr>
    </w:p>
    <w:tbl>
      <w:tblPr>
        <w:tblW w:w="5272" w:type="pct"/>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30" w:type="dxa"/>
          <w:right w:w="30" w:type="dxa"/>
        </w:tblCellMar>
        <w:tblLook w:val="0000"/>
      </w:tblPr>
      <w:tblGrid>
        <w:gridCol w:w="4326"/>
        <w:gridCol w:w="1793"/>
        <w:gridCol w:w="1620"/>
        <w:gridCol w:w="1892"/>
      </w:tblGrid>
      <w:tr w14:paraId="3F280017" w14:textId="77777777" w:rsidTr="00981651">
        <w:tblPrEx>
          <w:tblW w:w="5272" w:type="pct"/>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30" w:type="dxa"/>
            <w:right w:w="30" w:type="dxa"/>
          </w:tblCellMar>
          <w:tblLook w:val="0000"/>
        </w:tblPrEx>
        <w:trPr>
          <w:cantSplit/>
          <w:trHeight w:val="297"/>
        </w:trPr>
        <w:tc>
          <w:tcPr>
            <w:tcW w:w="2246" w:type="pct"/>
            <w:tcBorders>
              <w:top w:val="double" w:sz="6" w:space="0" w:color="auto"/>
              <w:bottom w:val="single" w:sz="6" w:space="0" w:color="auto"/>
            </w:tcBorders>
          </w:tcPr>
          <w:p w:rsidR="001F0AFA" w:rsidRPr="009107F1" w:rsidP="00186B40" w14:paraId="382FA7DF" w14:textId="77777777">
            <w:pPr>
              <w:tabs>
                <w:tab w:val="num" w:pos="360"/>
              </w:tabs>
              <w:ind w:left="360" w:hanging="360"/>
              <w:rPr>
                <w:rFonts w:ascii="Arial" w:hAnsi="Arial"/>
                <w:b/>
                <w:i/>
              </w:rPr>
            </w:pPr>
          </w:p>
        </w:tc>
        <w:tc>
          <w:tcPr>
            <w:tcW w:w="2754" w:type="pct"/>
            <w:gridSpan w:val="3"/>
            <w:tcBorders>
              <w:top w:val="double" w:sz="6" w:space="0" w:color="auto"/>
              <w:bottom w:val="single" w:sz="6" w:space="0" w:color="auto"/>
            </w:tcBorders>
          </w:tcPr>
          <w:p w:rsidR="001F0AFA" w:rsidRPr="009107F1" w:rsidP="001F0AFA" w14:paraId="1747F8FF" w14:textId="77777777">
            <w:pPr>
              <w:tabs>
                <w:tab w:val="num" w:pos="360"/>
              </w:tabs>
              <w:ind w:left="360" w:hanging="360"/>
              <w:jc w:val="center"/>
              <w:rPr>
                <w:rFonts w:ascii="Arial" w:hAnsi="Arial"/>
                <w:b/>
              </w:rPr>
            </w:pPr>
            <w:r w:rsidRPr="009107F1">
              <w:rPr>
                <w:rFonts w:ascii="Arial" w:hAnsi="Arial"/>
                <w:b/>
              </w:rPr>
              <w:t>Total Number</w:t>
            </w:r>
          </w:p>
        </w:tc>
      </w:tr>
      <w:tr w14:paraId="3D6FDB08" w14:textId="77777777" w:rsidTr="00981651">
        <w:tblPrEx>
          <w:tblW w:w="5272" w:type="pct"/>
          <w:tblInd w:w="-23" w:type="dxa"/>
          <w:tblLayout w:type="fixed"/>
          <w:tblCellMar>
            <w:left w:w="30" w:type="dxa"/>
            <w:right w:w="30" w:type="dxa"/>
          </w:tblCellMar>
          <w:tblLook w:val="0000"/>
        </w:tblPrEx>
        <w:trPr>
          <w:cantSplit/>
          <w:trHeight w:val="307"/>
        </w:trPr>
        <w:tc>
          <w:tcPr>
            <w:tcW w:w="2246" w:type="pct"/>
            <w:tcBorders>
              <w:top w:val="single" w:sz="6" w:space="0" w:color="auto"/>
              <w:bottom w:val="single" w:sz="6" w:space="0" w:color="auto"/>
            </w:tcBorders>
          </w:tcPr>
          <w:p w:rsidR="001F0AFA" w:rsidRPr="009107F1" w:rsidP="00740D3C" w14:paraId="7C9847B2" w14:textId="77777777">
            <w:pPr>
              <w:tabs>
                <w:tab w:val="num" w:pos="360"/>
              </w:tabs>
              <w:ind w:left="360" w:hanging="360"/>
              <w:rPr>
                <w:rFonts w:ascii="Arial" w:hAnsi="Arial"/>
                <w:b/>
                <w:sz w:val="22"/>
                <w:szCs w:val="22"/>
              </w:rPr>
            </w:pPr>
            <w:r w:rsidRPr="009107F1">
              <w:rPr>
                <w:rFonts w:ascii="Arial" w:hAnsi="Arial"/>
                <w:b/>
                <w:sz w:val="22"/>
                <w:szCs w:val="22"/>
              </w:rPr>
              <w:t>Faculty Name</w:t>
            </w:r>
          </w:p>
        </w:tc>
        <w:tc>
          <w:tcPr>
            <w:tcW w:w="931" w:type="pct"/>
            <w:tcBorders>
              <w:top w:val="single" w:sz="6" w:space="0" w:color="auto"/>
              <w:bottom w:val="single" w:sz="6" w:space="0" w:color="auto"/>
            </w:tcBorders>
          </w:tcPr>
          <w:p w:rsidR="001F0AFA" w:rsidRPr="009107F1" w:rsidP="00740D3C" w14:paraId="79037398" w14:textId="77777777">
            <w:pPr>
              <w:tabs>
                <w:tab w:val="num" w:pos="360"/>
              </w:tabs>
              <w:ind w:left="360" w:hanging="360"/>
              <w:rPr>
                <w:rFonts w:ascii="Arial" w:hAnsi="Arial"/>
                <w:b/>
                <w:sz w:val="22"/>
                <w:szCs w:val="22"/>
              </w:rPr>
            </w:pPr>
            <w:r w:rsidRPr="009107F1">
              <w:rPr>
                <w:rFonts w:ascii="Arial" w:hAnsi="Arial"/>
                <w:b/>
                <w:sz w:val="22"/>
                <w:szCs w:val="22"/>
              </w:rPr>
              <w:t>DMR</w:t>
            </w:r>
          </w:p>
        </w:tc>
        <w:tc>
          <w:tcPr>
            <w:tcW w:w="841" w:type="pct"/>
            <w:tcBorders>
              <w:top w:val="single" w:sz="6" w:space="0" w:color="auto"/>
              <w:bottom w:val="single" w:sz="6" w:space="0" w:color="auto"/>
            </w:tcBorders>
          </w:tcPr>
          <w:p w:rsidR="001F0AFA" w:rsidRPr="009107F1" w:rsidP="00740D3C" w14:paraId="147678D8" w14:textId="77777777">
            <w:pPr>
              <w:tabs>
                <w:tab w:val="num" w:pos="360"/>
              </w:tabs>
              <w:ind w:left="360" w:hanging="360"/>
              <w:rPr>
                <w:rFonts w:ascii="Arial" w:hAnsi="Arial"/>
                <w:b/>
                <w:sz w:val="22"/>
                <w:szCs w:val="22"/>
              </w:rPr>
            </w:pPr>
            <w:r w:rsidRPr="009107F1">
              <w:rPr>
                <w:rFonts w:ascii="Arial" w:hAnsi="Arial"/>
                <w:b/>
                <w:sz w:val="22"/>
                <w:szCs w:val="22"/>
              </w:rPr>
              <w:t>Other NSF</w:t>
            </w:r>
          </w:p>
        </w:tc>
        <w:tc>
          <w:tcPr>
            <w:tcW w:w="982" w:type="pct"/>
            <w:tcBorders>
              <w:top w:val="single" w:sz="6" w:space="0" w:color="auto"/>
              <w:bottom w:val="single" w:sz="6" w:space="0" w:color="auto"/>
            </w:tcBorders>
          </w:tcPr>
          <w:p w:rsidR="001F0AFA" w:rsidRPr="009107F1" w:rsidP="001F0AFA" w14:paraId="2006BC3B" w14:textId="77777777">
            <w:pPr>
              <w:tabs>
                <w:tab w:val="num" w:pos="360"/>
              </w:tabs>
              <w:ind w:left="360" w:hanging="360"/>
              <w:rPr>
                <w:rFonts w:ascii="Arial" w:hAnsi="Arial"/>
                <w:b/>
              </w:rPr>
            </w:pPr>
            <w:r w:rsidRPr="009107F1">
              <w:rPr>
                <w:rFonts w:ascii="Arial" w:hAnsi="Arial"/>
                <w:b/>
                <w:sz w:val="22"/>
                <w:szCs w:val="22"/>
              </w:rPr>
              <w:t>Other agencies</w:t>
            </w:r>
          </w:p>
        </w:tc>
      </w:tr>
      <w:tr w14:paraId="290F6691" w14:textId="77777777" w:rsidTr="00981651">
        <w:tblPrEx>
          <w:tblW w:w="5272" w:type="pct"/>
          <w:tblInd w:w="-23" w:type="dxa"/>
          <w:tblLayout w:type="fixed"/>
          <w:tblCellMar>
            <w:left w:w="30" w:type="dxa"/>
            <w:right w:w="30" w:type="dxa"/>
          </w:tblCellMar>
          <w:tblLook w:val="0000"/>
        </w:tblPrEx>
        <w:trPr>
          <w:cantSplit/>
          <w:trHeight w:val="307"/>
        </w:trPr>
        <w:tc>
          <w:tcPr>
            <w:tcW w:w="2246" w:type="pct"/>
            <w:tcBorders>
              <w:top w:val="single" w:sz="6" w:space="0" w:color="auto"/>
              <w:left w:val="single" w:sz="6" w:space="0" w:color="auto"/>
              <w:bottom w:val="single" w:sz="6" w:space="0" w:color="auto"/>
              <w:right w:val="single" w:sz="6" w:space="0" w:color="auto"/>
            </w:tcBorders>
          </w:tcPr>
          <w:p w:rsidR="001F0AFA" w:rsidRPr="009107F1" w:rsidP="001F0AFA" w14:paraId="07329335" w14:textId="77777777">
            <w:pPr>
              <w:tabs>
                <w:tab w:val="left" w:pos="2830"/>
              </w:tabs>
              <w:ind w:left="360" w:hanging="360"/>
              <w:rPr>
                <w:rFonts w:ascii="Arial" w:hAnsi="Arial"/>
              </w:rPr>
            </w:pPr>
            <w:r w:rsidRPr="009107F1">
              <w:rPr>
                <w:rFonts w:ascii="Arial" w:hAnsi="Arial"/>
              </w:rPr>
              <w:tab/>
            </w:r>
            <w:r w:rsidRPr="009107F1">
              <w:rPr>
                <w:rFonts w:ascii="Arial" w:hAnsi="Arial"/>
              </w:rPr>
              <w:tab/>
            </w:r>
          </w:p>
        </w:tc>
        <w:tc>
          <w:tcPr>
            <w:tcW w:w="931" w:type="pct"/>
            <w:tcBorders>
              <w:top w:val="single" w:sz="6" w:space="0" w:color="auto"/>
              <w:left w:val="single" w:sz="6" w:space="0" w:color="auto"/>
              <w:bottom w:val="single" w:sz="6" w:space="0" w:color="auto"/>
              <w:right w:val="single" w:sz="6" w:space="0" w:color="auto"/>
            </w:tcBorders>
          </w:tcPr>
          <w:p w:rsidR="001F0AFA" w:rsidRPr="009107F1" w:rsidP="00740D3C" w14:paraId="3A460ECD" w14:textId="77777777">
            <w:pPr>
              <w:tabs>
                <w:tab w:val="num" w:pos="360"/>
              </w:tabs>
              <w:ind w:left="360" w:hanging="360"/>
              <w:rPr>
                <w:rFonts w:ascii="Arial" w:hAnsi="Arial"/>
              </w:rPr>
            </w:pPr>
          </w:p>
        </w:tc>
        <w:tc>
          <w:tcPr>
            <w:tcW w:w="841" w:type="pct"/>
            <w:tcBorders>
              <w:top w:val="single" w:sz="6" w:space="0" w:color="auto"/>
              <w:left w:val="single" w:sz="6" w:space="0" w:color="auto"/>
              <w:bottom w:val="single" w:sz="6" w:space="0" w:color="auto"/>
              <w:right w:val="single" w:sz="6" w:space="0" w:color="auto"/>
            </w:tcBorders>
          </w:tcPr>
          <w:p w:rsidR="001F0AFA" w:rsidRPr="009107F1" w:rsidP="00740D3C" w14:paraId="2CB2B14E" w14:textId="77777777">
            <w:pPr>
              <w:tabs>
                <w:tab w:val="num" w:pos="360"/>
              </w:tabs>
              <w:ind w:left="360" w:hanging="360"/>
              <w:rPr>
                <w:rFonts w:ascii="Arial" w:hAnsi="Arial"/>
              </w:rPr>
            </w:pPr>
          </w:p>
        </w:tc>
        <w:tc>
          <w:tcPr>
            <w:tcW w:w="982" w:type="pct"/>
            <w:tcBorders>
              <w:top w:val="single" w:sz="6" w:space="0" w:color="auto"/>
              <w:left w:val="single" w:sz="6" w:space="0" w:color="auto"/>
              <w:bottom w:val="single" w:sz="6" w:space="0" w:color="auto"/>
              <w:right w:val="single" w:sz="6" w:space="0" w:color="auto"/>
            </w:tcBorders>
          </w:tcPr>
          <w:p w:rsidR="001F0AFA" w:rsidRPr="009107F1" w:rsidP="00740D3C" w14:paraId="5E48C737" w14:textId="77777777">
            <w:pPr>
              <w:tabs>
                <w:tab w:val="num" w:pos="360"/>
              </w:tabs>
              <w:ind w:left="360" w:hanging="360"/>
              <w:rPr>
                <w:rFonts w:ascii="Arial" w:hAnsi="Arial"/>
              </w:rPr>
            </w:pPr>
          </w:p>
        </w:tc>
      </w:tr>
      <w:tr w14:paraId="4DE1BABD" w14:textId="77777777" w:rsidTr="00981651">
        <w:tblPrEx>
          <w:tblW w:w="5272" w:type="pct"/>
          <w:tblInd w:w="-23" w:type="dxa"/>
          <w:tblLayout w:type="fixed"/>
          <w:tblCellMar>
            <w:left w:w="30" w:type="dxa"/>
            <w:right w:w="30" w:type="dxa"/>
          </w:tblCellMar>
          <w:tblLook w:val="0000"/>
        </w:tblPrEx>
        <w:trPr>
          <w:cantSplit/>
          <w:trHeight w:val="307"/>
        </w:trPr>
        <w:tc>
          <w:tcPr>
            <w:tcW w:w="2246" w:type="pct"/>
            <w:tcBorders>
              <w:top w:val="single" w:sz="6" w:space="0" w:color="auto"/>
              <w:left w:val="single" w:sz="6" w:space="0" w:color="auto"/>
              <w:bottom w:val="single" w:sz="6" w:space="0" w:color="auto"/>
              <w:right w:val="single" w:sz="6" w:space="0" w:color="auto"/>
            </w:tcBorders>
          </w:tcPr>
          <w:p w:rsidR="001F0AFA" w:rsidRPr="009107F1" w:rsidP="001F0AFA" w14:paraId="4EDE9D7E" w14:textId="77777777">
            <w:pPr>
              <w:tabs>
                <w:tab w:val="left" w:pos="2830"/>
              </w:tabs>
              <w:ind w:left="360" w:hanging="360"/>
              <w:rPr>
                <w:rFonts w:ascii="Arial" w:hAnsi="Arial"/>
              </w:rPr>
            </w:pPr>
          </w:p>
        </w:tc>
        <w:tc>
          <w:tcPr>
            <w:tcW w:w="931" w:type="pct"/>
            <w:tcBorders>
              <w:top w:val="single" w:sz="6" w:space="0" w:color="auto"/>
              <w:left w:val="single" w:sz="6" w:space="0" w:color="auto"/>
              <w:bottom w:val="single" w:sz="6" w:space="0" w:color="auto"/>
              <w:right w:val="single" w:sz="6" w:space="0" w:color="auto"/>
            </w:tcBorders>
          </w:tcPr>
          <w:p w:rsidR="001F0AFA" w:rsidRPr="009107F1" w:rsidP="00740D3C" w14:paraId="4D4CDC4A" w14:textId="77777777">
            <w:pPr>
              <w:tabs>
                <w:tab w:val="num" w:pos="360"/>
              </w:tabs>
              <w:ind w:left="360" w:hanging="360"/>
              <w:rPr>
                <w:rFonts w:ascii="Arial" w:hAnsi="Arial"/>
              </w:rPr>
            </w:pPr>
          </w:p>
        </w:tc>
        <w:tc>
          <w:tcPr>
            <w:tcW w:w="841" w:type="pct"/>
            <w:tcBorders>
              <w:top w:val="single" w:sz="6" w:space="0" w:color="auto"/>
              <w:left w:val="single" w:sz="6" w:space="0" w:color="auto"/>
              <w:bottom w:val="single" w:sz="6" w:space="0" w:color="auto"/>
              <w:right w:val="single" w:sz="6" w:space="0" w:color="auto"/>
            </w:tcBorders>
          </w:tcPr>
          <w:p w:rsidR="001F0AFA" w:rsidRPr="009107F1" w:rsidP="00740D3C" w14:paraId="18ABE3D8" w14:textId="77777777">
            <w:pPr>
              <w:tabs>
                <w:tab w:val="num" w:pos="360"/>
              </w:tabs>
              <w:ind w:left="360" w:hanging="360"/>
              <w:rPr>
                <w:rFonts w:ascii="Arial" w:hAnsi="Arial"/>
              </w:rPr>
            </w:pPr>
          </w:p>
        </w:tc>
        <w:tc>
          <w:tcPr>
            <w:tcW w:w="982" w:type="pct"/>
            <w:tcBorders>
              <w:top w:val="single" w:sz="6" w:space="0" w:color="auto"/>
              <w:left w:val="single" w:sz="6" w:space="0" w:color="auto"/>
              <w:bottom w:val="single" w:sz="6" w:space="0" w:color="auto"/>
              <w:right w:val="single" w:sz="6" w:space="0" w:color="auto"/>
            </w:tcBorders>
          </w:tcPr>
          <w:p w:rsidR="001F0AFA" w:rsidRPr="009107F1" w:rsidP="00740D3C" w14:paraId="15508A99" w14:textId="77777777">
            <w:pPr>
              <w:tabs>
                <w:tab w:val="num" w:pos="360"/>
              </w:tabs>
              <w:ind w:left="360" w:hanging="360"/>
              <w:rPr>
                <w:rFonts w:ascii="Arial" w:hAnsi="Arial"/>
              </w:rPr>
            </w:pPr>
          </w:p>
        </w:tc>
      </w:tr>
      <w:tr w14:paraId="41778B47" w14:textId="77777777" w:rsidTr="00981651">
        <w:tblPrEx>
          <w:tblW w:w="5272" w:type="pct"/>
          <w:tblInd w:w="-23" w:type="dxa"/>
          <w:tblLayout w:type="fixed"/>
          <w:tblCellMar>
            <w:left w:w="30" w:type="dxa"/>
            <w:right w:w="30" w:type="dxa"/>
          </w:tblCellMar>
          <w:tblLook w:val="0000"/>
        </w:tblPrEx>
        <w:trPr>
          <w:cantSplit/>
          <w:trHeight w:val="307"/>
        </w:trPr>
        <w:tc>
          <w:tcPr>
            <w:tcW w:w="2246" w:type="pct"/>
            <w:tcBorders>
              <w:top w:val="single" w:sz="6" w:space="0" w:color="auto"/>
              <w:left w:val="single" w:sz="6" w:space="0" w:color="auto"/>
              <w:bottom w:val="single" w:sz="6" w:space="0" w:color="auto"/>
              <w:right w:val="single" w:sz="6" w:space="0" w:color="auto"/>
            </w:tcBorders>
          </w:tcPr>
          <w:p w:rsidR="001F0AFA" w:rsidRPr="009107F1" w:rsidP="00860E9E" w14:paraId="67C5D679" w14:textId="77777777">
            <w:pPr>
              <w:tabs>
                <w:tab w:val="left" w:pos="2830"/>
              </w:tabs>
              <w:ind w:left="360" w:hanging="360"/>
              <w:rPr>
                <w:rFonts w:ascii="Arial" w:hAnsi="Arial"/>
                <w:b/>
              </w:rPr>
            </w:pPr>
            <w:r w:rsidRPr="009107F1">
              <w:rPr>
                <w:rFonts w:ascii="Arial" w:hAnsi="Arial"/>
                <w:b/>
                <w:sz w:val="22"/>
                <w:szCs w:val="22"/>
              </w:rPr>
              <w:t>SUM</w:t>
            </w:r>
          </w:p>
        </w:tc>
        <w:tc>
          <w:tcPr>
            <w:tcW w:w="931" w:type="pct"/>
            <w:tcBorders>
              <w:top w:val="single" w:sz="6" w:space="0" w:color="auto"/>
              <w:left w:val="single" w:sz="6" w:space="0" w:color="auto"/>
              <w:bottom w:val="single" w:sz="6" w:space="0" w:color="auto"/>
              <w:right w:val="single" w:sz="6" w:space="0" w:color="auto"/>
            </w:tcBorders>
          </w:tcPr>
          <w:p w:rsidR="001F0AFA" w:rsidRPr="009107F1" w:rsidP="00740D3C" w14:paraId="2BC1DCCA" w14:textId="77777777">
            <w:pPr>
              <w:tabs>
                <w:tab w:val="num" w:pos="360"/>
              </w:tabs>
              <w:ind w:left="360" w:hanging="360"/>
              <w:rPr>
                <w:rFonts w:ascii="Arial" w:hAnsi="Arial"/>
              </w:rPr>
            </w:pPr>
          </w:p>
        </w:tc>
        <w:tc>
          <w:tcPr>
            <w:tcW w:w="841" w:type="pct"/>
            <w:tcBorders>
              <w:top w:val="single" w:sz="6" w:space="0" w:color="auto"/>
              <w:left w:val="single" w:sz="6" w:space="0" w:color="auto"/>
              <w:bottom w:val="single" w:sz="6" w:space="0" w:color="auto"/>
              <w:right w:val="single" w:sz="6" w:space="0" w:color="auto"/>
            </w:tcBorders>
          </w:tcPr>
          <w:p w:rsidR="001F0AFA" w:rsidRPr="009107F1" w:rsidP="00740D3C" w14:paraId="473FFC63" w14:textId="77777777">
            <w:pPr>
              <w:tabs>
                <w:tab w:val="num" w:pos="360"/>
              </w:tabs>
              <w:ind w:left="360" w:hanging="360"/>
              <w:rPr>
                <w:rFonts w:ascii="Arial" w:hAnsi="Arial"/>
              </w:rPr>
            </w:pPr>
          </w:p>
        </w:tc>
        <w:tc>
          <w:tcPr>
            <w:tcW w:w="982" w:type="pct"/>
            <w:tcBorders>
              <w:top w:val="single" w:sz="6" w:space="0" w:color="auto"/>
              <w:left w:val="single" w:sz="6" w:space="0" w:color="auto"/>
              <w:bottom w:val="single" w:sz="6" w:space="0" w:color="auto"/>
              <w:right w:val="single" w:sz="6" w:space="0" w:color="auto"/>
            </w:tcBorders>
          </w:tcPr>
          <w:p w:rsidR="001F0AFA" w:rsidRPr="009107F1" w:rsidP="00740D3C" w14:paraId="7CC234FB" w14:textId="77777777">
            <w:pPr>
              <w:tabs>
                <w:tab w:val="num" w:pos="360"/>
              </w:tabs>
              <w:ind w:left="360" w:hanging="360"/>
              <w:rPr>
                <w:rFonts w:ascii="Arial" w:hAnsi="Arial"/>
              </w:rPr>
            </w:pPr>
          </w:p>
        </w:tc>
      </w:tr>
    </w:tbl>
    <w:p w:rsidR="00186B40" w:rsidRPr="009107F1" w:rsidP="00186B40" w14:paraId="2226F3A5" w14:textId="77777777"/>
    <w:p w:rsidR="00186B40" w:rsidRPr="009107F1" w:rsidP="00186B40" w14:paraId="4B5DB40B" w14:textId="77777777"/>
    <w:p w:rsidR="00431BC9" w:rsidRPr="009107F1" w:rsidP="00981651" w14:paraId="64D0DF30" w14:textId="77777777">
      <w:pPr>
        <w:numPr>
          <w:ilvl w:val="0"/>
          <w:numId w:val="7"/>
        </w:numPr>
      </w:pPr>
      <w:r w:rsidRPr="009107F1">
        <w:rPr>
          <w:b/>
          <w:bCs/>
        </w:rPr>
        <w:t>Miscellaneous</w:t>
      </w:r>
    </w:p>
    <w:p w:rsidR="00E361B2" w:rsidRPr="009107F1" w:rsidP="00E361B2" w14:paraId="3C0F226F" w14:textId="77777777">
      <w:pPr>
        <w:numPr>
          <w:ilvl w:val="0"/>
          <w:numId w:val="5"/>
        </w:numPr>
      </w:pPr>
      <w:r w:rsidRPr="009107F1">
        <w:t>Include any significant additional information that isn’t captured in the sections above.</w:t>
      </w:r>
    </w:p>
    <w:p w:rsidR="00E361B2" w:rsidRPr="009107F1" w:rsidP="00E361B2" w14:paraId="2BA8C8AD" w14:textId="77777777">
      <w:pPr>
        <w:numPr>
          <w:ilvl w:val="0"/>
          <w:numId w:val="17"/>
        </w:numPr>
      </w:pPr>
      <w:r w:rsidRPr="009107F1">
        <w:t>Honors and Awards</w:t>
      </w:r>
    </w:p>
    <w:p w:rsidR="00E361B2" w:rsidRPr="009107F1" w:rsidP="00E361B2" w14:paraId="05277236" w14:textId="77777777">
      <w:pPr>
        <w:numPr>
          <w:ilvl w:val="0"/>
          <w:numId w:val="17"/>
        </w:numPr>
      </w:pPr>
      <w:r w:rsidRPr="009107F1">
        <w:t>Assessments or Reports</w:t>
      </w:r>
    </w:p>
    <w:p w:rsidR="00E361B2" w:rsidRPr="009107F1" w:rsidP="00E361B2" w14:paraId="55554188" w14:textId="77777777">
      <w:pPr>
        <w:numPr>
          <w:ilvl w:val="0"/>
          <w:numId w:val="17"/>
        </w:numPr>
      </w:pPr>
      <w:r w:rsidRPr="009107F1">
        <w:t>Etc.</w:t>
      </w:r>
    </w:p>
    <w:p w:rsidR="00A97359" w:rsidP="00E361B2" w14:paraId="42BFD5EC" w14:textId="77777777"/>
    <w:sectPr w:rsidSect="007D53A9">
      <w:footerReference w:type="default" r:id="rId14"/>
      <w:pgSz w:w="12240" w:h="15840"/>
      <w:pgMar w:top="1440" w:right="1440" w:bottom="1440" w:left="16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B6CB4" w:rsidP="00FB6CB4" w14:paraId="59206582" w14:textId="77777777">
    <w:pPr>
      <w:pStyle w:val="Footer"/>
    </w:pPr>
    <w:bookmarkStart w:id="1" w:name="TITUS1FooterPrimary"/>
    <w:r w:rsidRPr="00FB6CB4">
      <w:rPr>
        <w:color w:val="000000"/>
        <w:sz w:val="17"/>
      </w:rPr>
      <w:t>  </w:t>
    </w:r>
    <w:bookmarkEnd w:id="1"/>
  </w:p>
  <w:p w:rsidR="009046BB" w14:paraId="4AE316D9" w14:textId="747279F5">
    <w:pPr>
      <w:pStyle w:val="Footer"/>
    </w:pPr>
    <w:r>
      <w:t>20</w:t>
    </w:r>
    <w:r w:rsidR="00C44A08">
      <w:t>24</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1D"/>
    <w:multiLevelType w:val="multilevel"/>
    <w:tmpl w:val="7F16F6F2"/>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C8589E"/>
    <w:multiLevelType w:val="hybridMultilevel"/>
    <w:tmpl w:val="F62ED4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5AD6D13"/>
    <w:multiLevelType w:val="multilevel"/>
    <w:tmpl w:val="7B563062"/>
    <w:lvl w:ilvl="0">
      <w:start w:val="1"/>
      <w:numFmt w:val="bullet"/>
      <w:lvlText w:val="­"/>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6004CBF"/>
    <w:multiLevelType w:val="hybridMultilevel"/>
    <w:tmpl w:val="AE42C63E"/>
    <w:lvl w:ilvl="0">
      <w:start w:val="10"/>
      <w:numFmt w:val="decimal"/>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06F05EE4"/>
    <w:multiLevelType w:val="hybridMultilevel"/>
    <w:tmpl w:val="85488FF6"/>
    <w:lvl w:ilvl="0">
      <w:start w:val="1"/>
      <w:numFmt w:val="decimal"/>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06F93E57"/>
    <w:multiLevelType w:val="hybridMultilevel"/>
    <w:tmpl w:val="1008748A"/>
    <w:lvl w:ilvl="0">
      <w:start w:val="8"/>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0E521572"/>
    <w:multiLevelType w:val="hybridMultilevel"/>
    <w:tmpl w:val="196ED95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4521CD7"/>
    <w:multiLevelType w:val="hybridMultilevel"/>
    <w:tmpl w:val="3E1AF774"/>
    <w:lvl w:ilvl="0">
      <w:start w:val="178"/>
      <w:numFmt w:val="bullet"/>
      <w:lvlText w:val="•"/>
      <w:lvlJc w:val="left"/>
      <w:pPr>
        <w:tabs>
          <w:tab w:val="num" w:pos="720"/>
        </w:tabs>
        <w:ind w:left="0" w:firstLine="0"/>
      </w:pPr>
      <w:rPr>
        <w:rFonts w:ascii="Times New Roman" w:hAnsi="Times New Roman" w:cs="Times New Roman" w:hint="default"/>
        <w:b w:val="0"/>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
    <w:nsid w:val="2B883BAA"/>
    <w:multiLevelType w:val="hybridMultilevel"/>
    <w:tmpl w:val="2FD43E34"/>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9">
    <w:nsid w:val="2C2A026F"/>
    <w:multiLevelType w:val="hybridMultilevel"/>
    <w:tmpl w:val="35ECF58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2CFB41DF"/>
    <w:multiLevelType w:val="hybridMultilevel"/>
    <w:tmpl w:val="7BB8C16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2F807527"/>
    <w:multiLevelType w:val="hybridMultilevel"/>
    <w:tmpl w:val="C410542E"/>
    <w:lvl w:ilvl="0">
      <w:start w:val="9"/>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91D5BB5"/>
    <w:multiLevelType w:val="hybridMultilevel"/>
    <w:tmpl w:val="6826E196"/>
    <w:lvl w:ilvl="0">
      <w:start w:val="7"/>
      <w:numFmt w:val="decimal"/>
      <w:lvlText w:val="%1."/>
      <w:lvlJc w:val="left"/>
      <w:pPr>
        <w:tabs>
          <w:tab w:val="num" w:pos="360"/>
        </w:tabs>
        <w:ind w:left="360" w:hanging="360"/>
      </w:pPr>
      <w:rPr>
        <w:rFonts w:hint="default"/>
        <w:b w:val="0"/>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3">
    <w:nsid w:val="3A0A5D00"/>
    <w:multiLevelType w:val="hybridMultilevel"/>
    <w:tmpl w:val="04CC6EF2"/>
    <w:lvl w:ilvl="0">
      <w:start w:val="1"/>
      <w:numFmt w:val="bullet"/>
      <w:lvlText w:val="­"/>
      <w:lvlJc w:val="left"/>
      <w:pPr>
        <w:tabs>
          <w:tab w:val="num" w:pos="1440"/>
        </w:tabs>
        <w:ind w:left="1440" w:hanging="360"/>
      </w:pPr>
      <w:rPr>
        <w:rFonts w:ascii="Courier New" w:hAnsi="Courier New" w:hint="default"/>
      </w:rPr>
    </w:lvl>
    <w:lvl w:ilvl="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4">
    <w:nsid w:val="3B5577B4"/>
    <w:multiLevelType w:val="hybridMultilevel"/>
    <w:tmpl w:val="A7F4ACCE"/>
    <w:lvl w:ilvl="0">
      <w:start w:val="1"/>
      <w:numFmt w:val="bullet"/>
      <w:lvlText w:val=""/>
      <w:lvlJc w:val="left"/>
      <w:pPr>
        <w:tabs>
          <w:tab w:val="num" w:pos="720"/>
        </w:tabs>
        <w:ind w:left="720" w:hanging="360"/>
      </w:pPr>
      <w:rPr>
        <w:rFonts w:ascii="Symbol" w:hAnsi="Symbol" w:hint="default"/>
      </w:rPr>
    </w:lvl>
    <w:lvl w:ilvl="1">
      <w:start w:val="4"/>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3D775155"/>
    <w:multiLevelType w:val="hybridMultilevel"/>
    <w:tmpl w:val="61F2EDE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50A876CD"/>
    <w:multiLevelType w:val="hybridMultilevel"/>
    <w:tmpl w:val="F53815F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54DF2CAF"/>
    <w:multiLevelType w:val="hybridMultilevel"/>
    <w:tmpl w:val="F864ACB4"/>
    <w:lvl w:ilvl="0">
      <w:start w:val="1"/>
      <w:numFmt w:val="bullet"/>
      <w:lvlText w:val=""/>
      <w:lvlJc w:val="left"/>
      <w:pPr>
        <w:tabs>
          <w:tab w:val="num" w:pos="360"/>
        </w:tabs>
        <w:ind w:left="162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8">
    <w:nsid w:val="55462F5E"/>
    <w:multiLevelType w:val="hybridMultilevel"/>
    <w:tmpl w:val="BB02DB82"/>
    <w:lvl w:ilvl="0">
      <w:start w:val="8"/>
      <w:numFmt w:val="decimal"/>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63243A16"/>
    <w:multiLevelType w:val="multilevel"/>
    <w:tmpl w:val="89ECB380"/>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6E2F3EF8"/>
    <w:multiLevelType w:val="hybridMultilevel"/>
    <w:tmpl w:val="04CAF8FA"/>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1">
    <w:nsid w:val="6EDE09E7"/>
    <w:multiLevelType w:val="hybridMultilevel"/>
    <w:tmpl w:val="1514F0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73EF731C"/>
    <w:multiLevelType w:val="hybridMultilevel"/>
    <w:tmpl w:val="7B56306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7D0B5439"/>
    <w:multiLevelType w:val="hybridMultilevel"/>
    <w:tmpl w:val="C518D7C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3"/>
      <w:numFmt w:val="bullet"/>
      <w:lvlText w:val="-"/>
      <w:lvlJc w:val="left"/>
      <w:pPr>
        <w:tabs>
          <w:tab w:val="num" w:pos="2160"/>
        </w:tabs>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7ED167DF"/>
    <w:multiLevelType w:val="hybridMultilevel"/>
    <w:tmpl w:val="F8F20012"/>
    <w:lvl w:ilvl="0">
      <w:start w:val="10"/>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F453FE2"/>
    <w:multiLevelType w:val="hybridMultilevel"/>
    <w:tmpl w:val="89ECB380"/>
    <w:lvl w:ilvl="0">
      <w:start w:val="9"/>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6">
    <w:nsid w:val="7F831CE9"/>
    <w:multiLevelType w:val="hybridMultilevel"/>
    <w:tmpl w:val="7CD0983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num w:numId="1" w16cid:durableId="190731881">
    <w:abstractNumId w:val="14"/>
  </w:num>
  <w:num w:numId="2" w16cid:durableId="1057122633">
    <w:abstractNumId w:val="26"/>
  </w:num>
  <w:num w:numId="3" w16cid:durableId="1819612432">
    <w:abstractNumId w:val="23"/>
  </w:num>
  <w:num w:numId="4" w16cid:durableId="1273591316">
    <w:abstractNumId w:val="12"/>
  </w:num>
  <w:num w:numId="5" w16cid:durableId="854005138">
    <w:abstractNumId w:val="21"/>
  </w:num>
  <w:num w:numId="6" w16cid:durableId="718936453">
    <w:abstractNumId w:val="6"/>
  </w:num>
  <w:num w:numId="7" w16cid:durableId="1010908734">
    <w:abstractNumId w:val="25"/>
  </w:num>
  <w:num w:numId="8" w16cid:durableId="459693818">
    <w:abstractNumId w:val="19"/>
  </w:num>
  <w:num w:numId="9" w16cid:durableId="1840391498">
    <w:abstractNumId w:val="8"/>
  </w:num>
  <w:num w:numId="10" w16cid:durableId="1173688495">
    <w:abstractNumId w:val="4"/>
  </w:num>
  <w:num w:numId="11" w16cid:durableId="1120223779">
    <w:abstractNumId w:val="7"/>
  </w:num>
  <w:num w:numId="12" w16cid:durableId="1777870667">
    <w:abstractNumId w:val="20"/>
  </w:num>
  <w:num w:numId="13" w16cid:durableId="894663780">
    <w:abstractNumId w:val="9"/>
  </w:num>
  <w:num w:numId="14" w16cid:durableId="1476987066">
    <w:abstractNumId w:val="17"/>
  </w:num>
  <w:num w:numId="15" w16cid:durableId="1923682352">
    <w:abstractNumId w:val="15"/>
  </w:num>
  <w:num w:numId="16" w16cid:durableId="988364706">
    <w:abstractNumId w:val="5"/>
  </w:num>
  <w:num w:numId="17" w16cid:durableId="1808814630">
    <w:abstractNumId w:val="13"/>
  </w:num>
  <w:num w:numId="18" w16cid:durableId="1007555332">
    <w:abstractNumId w:val="22"/>
  </w:num>
  <w:num w:numId="19" w16cid:durableId="854001510">
    <w:abstractNumId w:val="2"/>
  </w:num>
  <w:num w:numId="20" w16cid:durableId="45960448">
    <w:abstractNumId w:val="16"/>
  </w:num>
  <w:num w:numId="21" w16cid:durableId="1033115871">
    <w:abstractNumId w:val="10"/>
  </w:num>
  <w:num w:numId="22" w16cid:durableId="1452702263">
    <w:abstractNumId w:val="11"/>
  </w:num>
  <w:num w:numId="23" w16cid:durableId="1815484407">
    <w:abstractNumId w:val="24"/>
  </w:num>
  <w:num w:numId="24" w16cid:durableId="649868965">
    <w:abstractNumId w:val="3"/>
  </w:num>
  <w:num w:numId="25" w16cid:durableId="657417348">
    <w:abstractNumId w:val="0"/>
  </w:num>
  <w:num w:numId="26" w16cid:durableId="915210573">
    <w:abstractNumId w:val="1"/>
  </w:num>
  <w:num w:numId="27" w16cid:durableId="68277775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CF7"/>
    <w:rsid w:val="00010ADA"/>
    <w:rsid w:val="00013E9C"/>
    <w:rsid w:val="000228F9"/>
    <w:rsid w:val="000249AC"/>
    <w:rsid w:val="000277D0"/>
    <w:rsid w:val="00032BB6"/>
    <w:rsid w:val="00034A6D"/>
    <w:rsid w:val="00040369"/>
    <w:rsid w:val="00040E6F"/>
    <w:rsid w:val="0004573E"/>
    <w:rsid w:val="00055C1E"/>
    <w:rsid w:val="00055D1E"/>
    <w:rsid w:val="00061557"/>
    <w:rsid w:val="00070483"/>
    <w:rsid w:val="00071BEF"/>
    <w:rsid w:val="00077DF2"/>
    <w:rsid w:val="00082445"/>
    <w:rsid w:val="00085EC5"/>
    <w:rsid w:val="0009168C"/>
    <w:rsid w:val="000958D0"/>
    <w:rsid w:val="000A060A"/>
    <w:rsid w:val="000B1075"/>
    <w:rsid w:val="000C0F28"/>
    <w:rsid w:val="000C7FD5"/>
    <w:rsid w:val="000D1616"/>
    <w:rsid w:val="000D75CC"/>
    <w:rsid w:val="001122C9"/>
    <w:rsid w:val="001134C0"/>
    <w:rsid w:val="001257E6"/>
    <w:rsid w:val="00135DEF"/>
    <w:rsid w:val="001529F1"/>
    <w:rsid w:val="00155552"/>
    <w:rsid w:val="0016576D"/>
    <w:rsid w:val="001667DC"/>
    <w:rsid w:val="00173C9E"/>
    <w:rsid w:val="00174815"/>
    <w:rsid w:val="00176C52"/>
    <w:rsid w:val="0018472E"/>
    <w:rsid w:val="00186B40"/>
    <w:rsid w:val="001909B2"/>
    <w:rsid w:val="00196CE8"/>
    <w:rsid w:val="00197649"/>
    <w:rsid w:val="001A446C"/>
    <w:rsid w:val="001C2A42"/>
    <w:rsid w:val="001C4530"/>
    <w:rsid w:val="001E3984"/>
    <w:rsid w:val="001E6DE7"/>
    <w:rsid w:val="001E7392"/>
    <w:rsid w:val="001F0AFA"/>
    <w:rsid w:val="00204A77"/>
    <w:rsid w:val="00206DDC"/>
    <w:rsid w:val="00222E12"/>
    <w:rsid w:val="0023024B"/>
    <w:rsid w:val="0024201B"/>
    <w:rsid w:val="002502DA"/>
    <w:rsid w:val="00260497"/>
    <w:rsid w:val="002621C4"/>
    <w:rsid w:val="00271F75"/>
    <w:rsid w:val="00276E9D"/>
    <w:rsid w:val="00282D61"/>
    <w:rsid w:val="00284D2C"/>
    <w:rsid w:val="00285175"/>
    <w:rsid w:val="00285813"/>
    <w:rsid w:val="00285DAD"/>
    <w:rsid w:val="00293668"/>
    <w:rsid w:val="00297323"/>
    <w:rsid w:val="002A5902"/>
    <w:rsid w:val="002A5917"/>
    <w:rsid w:val="002A7013"/>
    <w:rsid w:val="002B1086"/>
    <w:rsid w:val="002C2C9D"/>
    <w:rsid w:val="002C4C34"/>
    <w:rsid w:val="002C78A2"/>
    <w:rsid w:val="002D1208"/>
    <w:rsid w:val="002D2960"/>
    <w:rsid w:val="002D5666"/>
    <w:rsid w:val="002E1E7D"/>
    <w:rsid w:val="002E4F44"/>
    <w:rsid w:val="002E515E"/>
    <w:rsid w:val="002E5A7C"/>
    <w:rsid w:val="002E6734"/>
    <w:rsid w:val="002F403E"/>
    <w:rsid w:val="002F6865"/>
    <w:rsid w:val="00301121"/>
    <w:rsid w:val="00307305"/>
    <w:rsid w:val="0031204F"/>
    <w:rsid w:val="00312AD5"/>
    <w:rsid w:val="00317CD2"/>
    <w:rsid w:val="00323070"/>
    <w:rsid w:val="003318BE"/>
    <w:rsid w:val="003517F7"/>
    <w:rsid w:val="00354EAF"/>
    <w:rsid w:val="0036711C"/>
    <w:rsid w:val="00371202"/>
    <w:rsid w:val="00376C11"/>
    <w:rsid w:val="00380437"/>
    <w:rsid w:val="003805ED"/>
    <w:rsid w:val="003824B0"/>
    <w:rsid w:val="00387059"/>
    <w:rsid w:val="00391A1D"/>
    <w:rsid w:val="003936E3"/>
    <w:rsid w:val="00393778"/>
    <w:rsid w:val="003A2B88"/>
    <w:rsid w:val="003B7A73"/>
    <w:rsid w:val="003C5FD4"/>
    <w:rsid w:val="003F4E83"/>
    <w:rsid w:val="003F563C"/>
    <w:rsid w:val="003F5AAD"/>
    <w:rsid w:val="00402695"/>
    <w:rsid w:val="00407F51"/>
    <w:rsid w:val="0041000C"/>
    <w:rsid w:val="004105BD"/>
    <w:rsid w:val="00414586"/>
    <w:rsid w:val="00417D36"/>
    <w:rsid w:val="00424C0C"/>
    <w:rsid w:val="00431BC9"/>
    <w:rsid w:val="00437F43"/>
    <w:rsid w:val="00440671"/>
    <w:rsid w:val="00440860"/>
    <w:rsid w:val="00440E38"/>
    <w:rsid w:val="00443079"/>
    <w:rsid w:val="00447759"/>
    <w:rsid w:val="00450317"/>
    <w:rsid w:val="00453435"/>
    <w:rsid w:val="004560ED"/>
    <w:rsid w:val="0046535E"/>
    <w:rsid w:val="00471796"/>
    <w:rsid w:val="004738E2"/>
    <w:rsid w:val="00475C23"/>
    <w:rsid w:val="0048453B"/>
    <w:rsid w:val="004949EC"/>
    <w:rsid w:val="004A0D83"/>
    <w:rsid w:val="004B4D71"/>
    <w:rsid w:val="004B4E69"/>
    <w:rsid w:val="004B632E"/>
    <w:rsid w:val="004B72B7"/>
    <w:rsid w:val="004C0A42"/>
    <w:rsid w:val="004C684B"/>
    <w:rsid w:val="004C7CF5"/>
    <w:rsid w:val="004C7F76"/>
    <w:rsid w:val="004D04E8"/>
    <w:rsid w:val="004D4ADB"/>
    <w:rsid w:val="004E19FA"/>
    <w:rsid w:val="004F0C8D"/>
    <w:rsid w:val="004F10D8"/>
    <w:rsid w:val="004F66CB"/>
    <w:rsid w:val="005129E0"/>
    <w:rsid w:val="005160BF"/>
    <w:rsid w:val="00522D4A"/>
    <w:rsid w:val="0052450F"/>
    <w:rsid w:val="00535B13"/>
    <w:rsid w:val="00537E4F"/>
    <w:rsid w:val="00542E0D"/>
    <w:rsid w:val="005464B4"/>
    <w:rsid w:val="005711E8"/>
    <w:rsid w:val="0057536B"/>
    <w:rsid w:val="00576FBE"/>
    <w:rsid w:val="00587903"/>
    <w:rsid w:val="005A33C0"/>
    <w:rsid w:val="005A4D98"/>
    <w:rsid w:val="005B10B1"/>
    <w:rsid w:val="005C12C7"/>
    <w:rsid w:val="005C5F78"/>
    <w:rsid w:val="005C62D0"/>
    <w:rsid w:val="005E3108"/>
    <w:rsid w:val="005E310D"/>
    <w:rsid w:val="005E520A"/>
    <w:rsid w:val="005F6BEE"/>
    <w:rsid w:val="00613028"/>
    <w:rsid w:val="00617D86"/>
    <w:rsid w:val="00621B55"/>
    <w:rsid w:val="00633E33"/>
    <w:rsid w:val="006416D4"/>
    <w:rsid w:val="00642DA4"/>
    <w:rsid w:val="00657B66"/>
    <w:rsid w:val="006638B1"/>
    <w:rsid w:val="006726CF"/>
    <w:rsid w:val="00672BB1"/>
    <w:rsid w:val="00694876"/>
    <w:rsid w:val="006A1AA4"/>
    <w:rsid w:val="006A52D0"/>
    <w:rsid w:val="006A5736"/>
    <w:rsid w:val="006C0A7E"/>
    <w:rsid w:val="006D1D8B"/>
    <w:rsid w:val="006E1378"/>
    <w:rsid w:val="00703049"/>
    <w:rsid w:val="007109DD"/>
    <w:rsid w:val="007118EC"/>
    <w:rsid w:val="007178C2"/>
    <w:rsid w:val="00721103"/>
    <w:rsid w:val="00737BA5"/>
    <w:rsid w:val="00740D3C"/>
    <w:rsid w:val="0074351E"/>
    <w:rsid w:val="00750366"/>
    <w:rsid w:val="00751683"/>
    <w:rsid w:val="007518CC"/>
    <w:rsid w:val="00751D16"/>
    <w:rsid w:val="0077473F"/>
    <w:rsid w:val="0078142A"/>
    <w:rsid w:val="00786F57"/>
    <w:rsid w:val="007957A5"/>
    <w:rsid w:val="007A0754"/>
    <w:rsid w:val="007B537D"/>
    <w:rsid w:val="007B7820"/>
    <w:rsid w:val="007C4FDF"/>
    <w:rsid w:val="007C59EE"/>
    <w:rsid w:val="007D2821"/>
    <w:rsid w:val="007D3FAF"/>
    <w:rsid w:val="007D53A9"/>
    <w:rsid w:val="007D5F97"/>
    <w:rsid w:val="007E1479"/>
    <w:rsid w:val="007E2BF4"/>
    <w:rsid w:val="007E2D5A"/>
    <w:rsid w:val="007E2E7C"/>
    <w:rsid w:val="00803A5B"/>
    <w:rsid w:val="00804A4B"/>
    <w:rsid w:val="008128CA"/>
    <w:rsid w:val="00815E54"/>
    <w:rsid w:val="0083670D"/>
    <w:rsid w:val="00842F55"/>
    <w:rsid w:val="008606EC"/>
    <w:rsid w:val="00860E9E"/>
    <w:rsid w:val="008622AA"/>
    <w:rsid w:val="0087025B"/>
    <w:rsid w:val="00881975"/>
    <w:rsid w:val="00896DFA"/>
    <w:rsid w:val="00896EAE"/>
    <w:rsid w:val="00897A9B"/>
    <w:rsid w:val="008B091C"/>
    <w:rsid w:val="008C119F"/>
    <w:rsid w:val="008C744A"/>
    <w:rsid w:val="008D30CA"/>
    <w:rsid w:val="008D5861"/>
    <w:rsid w:val="008E3446"/>
    <w:rsid w:val="008F34F8"/>
    <w:rsid w:val="0090117A"/>
    <w:rsid w:val="009046BB"/>
    <w:rsid w:val="00906014"/>
    <w:rsid w:val="009107F1"/>
    <w:rsid w:val="0091756F"/>
    <w:rsid w:val="009203A3"/>
    <w:rsid w:val="009211B1"/>
    <w:rsid w:val="009313A5"/>
    <w:rsid w:val="00943325"/>
    <w:rsid w:val="0094542D"/>
    <w:rsid w:val="0094620F"/>
    <w:rsid w:val="00951676"/>
    <w:rsid w:val="00954CC0"/>
    <w:rsid w:val="00955BFE"/>
    <w:rsid w:val="00956314"/>
    <w:rsid w:val="00960E65"/>
    <w:rsid w:val="00963083"/>
    <w:rsid w:val="00971B24"/>
    <w:rsid w:val="00972CC4"/>
    <w:rsid w:val="00977466"/>
    <w:rsid w:val="00981651"/>
    <w:rsid w:val="0098353D"/>
    <w:rsid w:val="0099634E"/>
    <w:rsid w:val="009B435B"/>
    <w:rsid w:val="009D4153"/>
    <w:rsid w:val="009D6F62"/>
    <w:rsid w:val="009E2DC1"/>
    <w:rsid w:val="009E7A39"/>
    <w:rsid w:val="009F1493"/>
    <w:rsid w:val="009F1D38"/>
    <w:rsid w:val="009F2B08"/>
    <w:rsid w:val="009F398B"/>
    <w:rsid w:val="009F52E5"/>
    <w:rsid w:val="00A01F5F"/>
    <w:rsid w:val="00A03C1B"/>
    <w:rsid w:val="00A07B03"/>
    <w:rsid w:val="00A35155"/>
    <w:rsid w:val="00A361DA"/>
    <w:rsid w:val="00A37E8C"/>
    <w:rsid w:val="00A453CC"/>
    <w:rsid w:val="00A46755"/>
    <w:rsid w:val="00A54C4C"/>
    <w:rsid w:val="00A60145"/>
    <w:rsid w:val="00A627AC"/>
    <w:rsid w:val="00A73279"/>
    <w:rsid w:val="00A84F07"/>
    <w:rsid w:val="00A94D4D"/>
    <w:rsid w:val="00A97359"/>
    <w:rsid w:val="00AA060D"/>
    <w:rsid w:val="00AA2A68"/>
    <w:rsid w:val="00AB129D"/>
    <w:rsid w:val="00AB4F3F"/>
    <w:rsid w:val="00AC325B"/>
    <w:rsid w:val="00AC7940"/>
    <w:rsid w:val="00AD0403"/>
    <w:rsid w:val="00AD2A48"/>
    <w:rsid w:val="00AD6723"/>
    <w:rsid w:val="00AE1B18"/>
    <w:rsid w:val="00AE4C30"/>
    <w:rsid w:val="00AE518E"/>
    <w:rsid w:val="00AF2A47"/>
    <w:rsid w:val="00AF5C10"/>
    <w:rsid w:val="00B04C48"/>
    <w:rsid w:val="00B0501A"/>
    <w:rsid w:val="00B07C3A"/>
    <w:rsid w:val="00B113ED"/>
    <w:rsid w:val="00B13B49"/>
    <w:rsid w:val="00B14A00"/>
    <w:rsid w:val="00B17F68"/>
    <w:rsid w:val="00B20E83"/>
    <w:rsid w:val="00B226C6"/>
    <w:rsid w:val="00B32D6C"/>
    <w:rsid w:val="00B36056"/>
    <w:rsid w:val="00B431C2"/>
    <w:rsid w:val="00B45852"/>
    <w:rsid w:val="00B465AB"/>
    <w:rsid w:val="00B54840"/>
    <w:rsid w:val="00B608C2"/>
    <w:rsid w:val="00B63076"/>
    <w:rsid w:val="00B7184F"/>
    <w:rsid w:val="00B729BD"/>
    <w:rsid w:val="00B92066"/>
    <w:rsid w:val="00B92958"/>
    <w:rsid w:val="00B92CBB"/>
    <w:rsid w:val="00B94791"/>
    <w:rsid w:val="00BA75B0"/>
    <w:rsid w:val="00BA7EE7"/>
    <w:rsid w:val="00BB35CC"/>
    <w:rsid w:val="00BB3AE8"/>
    <w:rsid w:val="00BC0A35"/>
    <w:rsid w:val="00BC104A"/>
    <w:rsid w:val="00BC1E83"/>
    <w:rsid w:val="00BC28AE"/>
    <w:rsid w:val="00BC3572"/>
    <w:rsid w:val="00BC6556"/>
    <w:rsid w:val="00BD3CE7"/>
    <w:rsid w:val="00BE2FDF"/>
    <w:rsid w:val="00BE31FE"/>
    <w:rsid w:val="00BF66AA"/>
    <w:rsid w:val="00C062AB"/>
    <w:rsid w:val="00C0722B"/>
    <w:rsid w:val="00C12F54"/>
    <w:rsid w:val="00C13385"/>
    <w:rsid w:val="00C17C41"/>
    <w:rsid w:val="00C21688"/>
    <w:rsid w:val="00C24228"/>
    <w:rsid w:val="00C3030F"/>
    <w:rsid w:val="00C30F05"/>
    <w:rsid w:val="00C3393F"/>
    <w:rsid w:val="00C3403F"/>
    <w:rsid w:val="00C3661B"/>
    <w:rsid w:val="00C37E24"/>
    <w:rsid w:val="00C44A08"/>
    <w:rsid w:val="00C56E5A"/>
    <w:rsid w:val="00C573CC"/>
    <w:rsid w:val="00C64892"/>
    <w:rsid w:val="00C6785C"/>
    <w:rsid w:val="00C71CDD"/>
    <w:rsid w:val="00C73BFD"/>
    <w:rsid w:val="00C7575A"/>
    <w:rsid w:val="00C869DF"/>
    <w:rsid w:val="00CA03E8"/>
    <w:rsid w:val="00CA0DF7"/>
    <w:rsid w:val="00CA1BE5"/>
    <w:rsid w:val="00CA294F"/>
    <w:rsid w:val="00CA2AA8"/>
    <w:rsid w:val="00CB1394"/>
    <w:rsid w:val="00CB75A9"/>
    <w:rsid w:val="00CC32CE"/>
    <w:rsid w:val="00CC3881"/>
    <w:rsid w:val="00CC4D59"/>
    <w:rsid w:val="00CE05E9"/>
    <w:rsid w:val="00CE6CCC"/>
    <w:rsid w:val="00CE75E7"/>
    <w:rsid w:val="00CF1143"/>
    <w:rsid w:val="00CF6C89"/>
    <w:rsid w:val="00D16CC5"/>
    <w:rsid w:val="00D222C0"/>
    <w:rsid w:val="00D258D1"/>
    <w:rsid w:val="00D25BC6"/>
    <w:rsid w:val="00D31257"/>
    <w:rsid w:val="00D33581"/>
    <w:rsid w:val="00D33B28"/>
    <w:rsid w:val="00D33F76"/>
    <w:rsid w:val="00D34E76"/>
    <w:rsid w:val="00D36539"/>
    <w:rsid w:val="00D37181"/>
    <w:rsid w:val="00D43F14"/>
    <w:rsid w:val="00D542B6"/>
    <w:rsid w:val="00D565B2"/>
    <w:rsid w:val="00D617F8"/>
    <w:rsid w:val="00D674AA"/>
    <w:rsid w:val="00D71A49"/>
    <w:rsid w:val="00D74817"/>
    <w:rsid w:val="00D804B1"/>
    <w:rsid w:val="00D81131"/>
    <w:rsid w:val="00D86F75"/>
    <w:rsid w:val="00D93243"/>
    <w:rsid w:val="00DA0F04"/>
    <w:rsid w:val="00DA4599"/>
    <w:rsid w:val="00DC0BBC"/>
    <w:rsid w:val="00DC730E"/>
    <w:rsid w:val="00DD6D58"/>
    <w:rsid w:val="00DE02A5"/>
    <w:rsid w:val="00E01631"/>
    <w:rsid w:val="00E32F27"/>
    <w:rsid w:val="00E3609D"/>
    <w:rsid w:val="00E361B2"/>
    <w:rsid w:val="00E41760"/>
    <w:rsid w:val="00E44A03"/>
    <w:rsid w:val="00E53941"/>
    <w:rsid w:val="00E53AA8"/>
    <w:rsid w:val="00E67849"/>
    <w:rsid w:val="00E72D74"/>
    <w:rsid w:val="00E7453D"/>
    <w:rsid w:val="00E80C60"/>
    <w:rsid w:val="00E85AAA"/>
    <w:rsid w:val="00E86480"/>
    <w:rsid w:val="00E93B8F"/>
    <w:rsid w:val="00E951B3"/>
    <w:rsid w:val="00E97327"/>
    <w:rsid w:val="00EA27B3"/>
    <w:rsid w:val="00EA2D4C"/>
    <w:rsid w:val="00ED5690"/>
    <w:rsid w:val="00ED7CF7"/>
    <w:rsid w:val="00ED7F2E"/>
    <w:rsid w:val="00EE3B09"/>
    <w:rsid w:val="00EE4BEA"/>
    <w:rsid w:val="00EE64C4"/>
    <w:rsid w:val="00F0048A"/>
    <w:rsid w:val="00F129C3"/>
    <w:rsid w:val="00F25FBA"/>
    <w:rsid w:val="00F43177"/>
    <w:rsid w:val="00F470D6"/>
    <w:rsid w:val="00F62B09"/>
    <w:rsid w:val="00F65045"/>
    <w:rsid w:val="00F8161A"/>
    <w:rsid w:val="00F83617"/>
    <w:rsid w:val="00FA310F"/>
    <w:rsid w:val="00FB6CB4"/>
    <w:rsid w:val="00FB7304"/>
    <w:rsid w:val="00FB7564"/>
    <w:rsid w:val="00FB7EBD"/>
    <w:rsid w:val="00FC2B85"/>
    <w:rsid w:val="00FE13E0"/>
    <w:rsid w:val="00FE563B"/>
    <w:rsid w:val="00FF0EE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efaultImageDpi w14:val="300"/>
  <w14:docId w14:val="1021FFD5"/>
  <w15:chartTrackingRefBased/>
  <w15:docId w15:val="{9D756EDD-62C4-4E60-BEF2-F72B324C7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222C0"/>
    <w:rPr>
      <w:sz w:val="24"/>
      <w:szCs w:val="24"/>
    </w:rPr>
  </w:style>
  <w:style w:type="paragraph" w:styleId="Heading1">
    <w:name w:val="heading 1"/>
    <w:basedOn w:val="Normal"/>
    <w:next w:val="Normal"/>
    <w:qFormat/>
    <w:rsid w:val="00D222C0"/>
    <w:pPr>
      <w:keepNext/>
      <w:outlineLvl w:val="0"/>
    </w:pPr>
    <w:rPr>
      <w:b/>
      <w:bCs/>
    </w:rPr>
  </w:style>
  <w:style w:type="paragraph" w:styleId="Heading2">
    <w:name w:val="heading 2"/>
    <w:basedOn w:val="Normal"/>
    <w:next w:val="Normal"/>
    <w:qFormat/>
    <w:rsid w:val="00D222C0"/>
    <w:pPr>
      <w:keepNext/>
      <w:outlineLvl w:val="1"/>
    </w:pPr>
    <w:rPr>
      <w:i/>
      <w:iCs/>
    </w:rPr>
  </w:style>
  <w:style w:type="paragraph" w:styleId="Heading3">
    <w:name w:val="heading 3"/>
    <w:basedOn w:val="Normal"/>
    <w:next w:val="Normal"/>
    <w:qFormat/>
    <w:rsid w:val="00D222C0"/>
    <w:pPr>
      <w:keepNext/>
      <w:outlineLvl w:val="2"/>
    </w:pPr>
    <w:rPr>
      <w:rFonts w:ascii="Arial" w:hAnsi="Arial"/>
      <w:color w:val="FF0000"/>
      <w:szCs w:val="20"/>
      <w:lang w:val="fr-FR"/>
    </w:rPr>
  </w:style>
  <w:style w:type="paragraph" w:styleId="Heading9">
    <w:name w:val="heading 9"/>
    <w:basedOn w:val="Normal"/>
    <w:next w:val="Normal"/>
    <w:qFormat/>
    <w:rsid w:val="00D222C0"/>
    <w:pPr>
      <w:keepNext/>
      <w:outlineLvl w:val="8"/>
    </w:pPr>
    <w:rPr>
      <w:rFonts w:ascii="Times" w:hAnsi="Time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222C0"/>
    <w:pPr>
      <w:jc w:val="center"/>
    </w:pPr>
    <w:rPr>
      <w:b/>
      <w:bCs/>
      <w:sz w:val="32"/>
    </w:rPr>
  </w:style>
  <w:style w:type="character" w:styleId="Hyperlink">
    <w:name w:val="Hyperlink"/>
    <w:rsid w:val="00D222C0"/>
    <w:rPr>
      <w:color w:val="0000FF"/>
      <w:u w:val="single"/>
    </w:rPr>
  </w:style>
  <w:style w:type="paragraph" w:styleId="BodyTextIndent">
    <w:name w:val="Body Text Indent"/>
    <w:basedOn w:val="Normal"/>
    <w:rsid w:val="00D222C0"/>
    <w:pPr>
      <w:ind w:left="360"/>
    </w:pPr>
  </w:style>
  <w:style w:type="paragraph" w:styleId="BalloonText">
    <w:name w:val="Balloon Text"/>
    <w:basedOn w:val="Normal"/>
    <w:semiHidden/>
    <w:rsid w:val="001E3984"/>
    <w:rPr>
      <w:rFonts w:ascii="Tahoma" w:hAnsi="Tahoma" w:cs="Tahoma"/>
      <w:sz w:val="16"/>
      <w:szCs w:val="16"/>
    </w:rPr>
  </w:style>
  <w:style w:type="table" w:styleId="TableGrid">
    <w:name w:val="Table Grid"/>
    <w:basedOn w:val="TableNormal"/>
    <w:rsid w:val="00C21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42F55"/>
    <w:pPr>
      <w:tabs>
        <w:tab w:val="center" w:pos="4320"/>
        <w:tab w:val="right" w:pos="8640"/>
      </w:tabs>
    </w:pPr>
  </w:style>
  <w:style w:type="paragraph" w:styleId="Footer">
    <w:name w:val="footer"/>
    <w:basedOn w:val="Normal"/>
    <w:rsid w:val="00842F55"/>
    <w:pPr>
      <w:tabs>
        <w:tab w:val="center" w:pos="4320"/>
        <w:tab w:val="right" w:pos="8640"/>
      </w:tabs>
    </w:pPr>
  </w:style>
  <w:style w:type="character" w:styleId="FollowedHyperlink">
    <w:name w:val="FollowedHyperlink"/>
    <w:rsid w:val="008128CA"/>
    <w:rPr>
      <w:color w:val="800080"/>
      <w:u w:val="single"/>
    </w:rPr>
  </w:style>
  <w:style w:type="paragraph" w:customStyle="1" w:styleId="MediumGrid1-Accent21">
    <w:name w:val="Medium Grid 1 - Accent 21"/>
    <w:basedOn w:val="Normal"/>
    <w:uiPriority w:val="34"/>
    <w:qFormat/>
    <w:rsid w:val="008128CA"/>
    <w:pPr>
      <w:ind w:left="720"/>
    </w:pPr>
  </w:style>
  <w:style w:type="character" w:styleId="CommentReference">
    <w:name w:val="annotation reference"/>
    <w:rsid w:val="00703049"/>
    <w:rPr>
      <w:sz w:val="16"/>
      <w:szCs w:val="16"/>
    </w:rPr>
  </w:style>
  <w:style w:type="paragraph" w:styleId="CommentText">
    <w:name w:val="annotation text"/>
    <w:basedOn w:val="Normal"/>
    <w:link w:val="CommentTextChar"/>
    <w:rsid w:val="00703049"/>
    <w:rPr>
      <w:sz w:val="20"/>
      <w:szCs w:val="20"/>
    </w:rPr>
  </w:style>
  <w:style w:type="character" w:customStyle="1" w:styleId="CommentTextChar">
    <w:name w:val="Comment Text Char"/>
    <w:basedOn w:val="DefaultParagraphFont"/>
    <w:link w:val="CommentText"/>
    <w:rsid w:val="00703049"/>
  </w:style>
  <w:style w:type="paragraph" w:styleId="CommentSubject">
    <w:name w:val="annotation subject"/>
    <w:basedOn w:val="CommentText"/>
    <w:next w:val="CommentText"/>
    <w:link w:val="CommentSubjectChar"/>
    <w:rsid w:val="00703049"/>
    <w:rPr>
      <w:b/>
      <w:bCs/>
    </w:rPr>
  </w:style>
  <w:style w:type="character" w:customStyle="1" w:styleId="CommentSubjectChar">
    <w:name w:val="Comment Subject Char"/>
    <w:link w:val="CommentSubject"/>
    <w:rsid w:val="00703049"/>
    <w:rPr>
      <w:b/>
      <w:bCs/>
    </w:rPr>
  </w:style>
  <w:style w:type="paragraph" w:styleId="Revision">
    <w:name w:val="Revision"/>
    <w:hidden/>
    <w:uiPriority w:val="99"/>
    <w:semiHidden/>
    <w:rsid w:val="00D31257"/>
    <w:rPr>
      <w:sz w:val="24"/>
      <w:szCs w:val="24"/>
    </w:rPr>
  </w:style>
  <w:style w:type="character" w:styleId="UnresolvedMention">
    <w:name w:val="Unresolved Mention"/>
    <w:basedOn w:val="DefaultParagraphFont"/>
    <w:uiPriority w:val="99"/>
    <w:semiHidden/>
    <w:unhideWhenUsed/>
    <w:rsid w:val="00417D36"/>
    <w:rPr>
      <w:color w:val="605E5C"/>
      <w:shd w:val="clear" w:color="auto" w:fill="E1DFDD"/>
    </w:rPr>
  </w:style>
  <w:style w:type="paragraph" w:styleId="ListParagraph">
    <w:name w:val="List Paragraph"/>
    <w:basedOn w:val="Normal"/>
    <w:uiPriority w:val="34"/>
    <w:qFormat/>
    <w:rsid w:val="009516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webofscience.com/wos/woscc/basic-search" TargetMode="External" /><Relationship Id="rId11" Type="http://schemas.openxmlformats.org/officeDocument/2006/relationships/hyperlink" Target="https://nsf-my.sharepoint.com/personal/7076453927_nsf_gov/Documents/PREM%20Awards/Annual%20Report/Annual%20Report%20Template/(https:/prem-dmr.org/)" TargetMode="External" /><Relationship Id="rId12" Type="http://schemas.openxmlformats.org/officeDocument/2006/relationships/hyperlink" Target="https://prem-dmr.org/" TargetMode="External" /><Relationship Id="rId13" Type="http://schemas.openxmlformats.org/officeDocument/2006/relationships/hyperlink" Target="https://www.nsf.gov/mps/dmr/highlights/highlights2022/prem.jsp" TargetMode="Externa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research.gov/research-web/" TargetMode="External" /><Relationship Id="rId9" Type="http://schemas.openxmlformats.org/officeDocument/2006/relationships/hyperlink" Target="mailto:Research.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F7F2A8FE478D4AAA8860B2EC34CB61" ma:contentTypeVersion="2" ma:contentTypeDescription="Create a new document." ma:contentTypeScope="" ma:versionID="745b55f49f70f15bc75342002b9cfd0c">
  <xsd:schema xmlns:xsd="http://www.w3.org/2001/XMLSchema" xmlns:xs="http://www.w3.org/2001/XMLSchema" xmlns:p="http://schemas.microsoft.com/office/2006/metadata/properties" xmlns:ns2="d7311b02-1f1a-4aa7-94c9-dbb2d5ace31d" targetNamespace="http://schemas.microsoft.com/office/2006/metadata/properties" ma:root="true" ma:fieldsID="4660586314843b0f87ffe37ea793745a" ns2:_="">
    <xsd:import namespace="d7311b02-1f1a-4aa7-94c9-dbb2d5ace31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311b02-1f1a-4aa7-94c9-dbb2d5ace3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14E4AD-F2C9-4FCF-AB9B-9201A7CB8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311b02-1f1a-4aa7-94c9-dbb2d5ace3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B4A709-6945-448C-B777-A8AC9F4BDD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6A8E08-E937-476F-A13B-FFA2FB84678C}">
  <ds:schemaRefs>
    <ds:schemaRef ds:uri="http://schemas.microsoft.com/sharepoint/v3/contenttype/forms"/>
  </ds:schemaRefs>
</ds:datastoreItem>
</file>

<file path=customXml/itemProps4.xml><?xml version="1.0" encoding="utf-8"?>
<ds:datastoreItem xmlns:ds="http://schemas.openxmlformats.org/officeDocument/2006/customXml" ds:itemID="{0C407718-46BB-478B-BA6F-6A6EBEE06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1228</Words>
  <Characters>7608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Guidelines for PREM Annual Report (FY2006)</vt:lpstr>
    </vt:vector>
  </TitlesOfParts>
  <Company>National Science Foundation</Company>
  <LinksUpToDate>false</LinksUpToDate>
  <CharactersWithSpaces>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PREM Annual Report (FY2006)</dc:title>
  <dc:creator>Thomas Rieker</dc:creator>
  <cp:lastModifiedBy>Plimpton, Suzanne H.</cp:lastModifiedBy>
  <cp:revision>2</cp:revision>
  <cp:lastPrinted>2012-01-13T15:10:00Z</cp:lastPrinted>
  <dcterms:created xsi:type="dcterms:W3CDTF">2025-06-12T17:35:00Z</dcterms:created>
  <dcterms:modified xsi:type="dcterms:W3CDTF">2025-06-12T17:35:00Z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ainsCUI">
    <vt:lpwstr>No</vt:lpwstr>
  </property>
  <property fmtid="{D5CDD505-2E9C-101B-9397-08002B2CF9AE}" pid="3" name="TitusGUID">
    <vt:lpwstr>b2bec962-a3fa-491c-8e1d-11ac8ca53bcb</vt:lpwstr>
  </property>
</Properties>
</file>