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1"/>
        <w:gridCol w:w="4657"/>
      </w:tblGrid>
      <w:tr w14:paraId="7A042DF4" w14:textId="77777777" w:rsidTr="0032566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7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8F7" w:rsidRPr="00977302" w:rsidP="00977302" w14:paraId="0BB35658" w14:textId="77777777">
            <w:pPr>
              <w:pStyle w:val="Heading2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77302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LAND CONTRACT </w:t>
            </w:r>
            <w:r w:rsidR="00FB6EC2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AGREEMENT FOR PROMPT PAYMENT </w:t>
            </w:r>
            <w:r w:rsidRPr="00977302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GUARANTEE</w:t>
            </w:r>
          </w:p>
        </w:tc>
      </w:tr>
      <w:tr w14:paraId="4DC10D32" w14:textId="77777777" w:rsidTr="00325664">
        <w:tblPrEx>
          <w:tblW w:w="0" w:type="auto"/>
          <w:tblLook w:val="01E0"/>
        </w:tblPrEx>
        <w:trPr>
          <w:trHeight w:val="522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8F7" w:rsidRPr="007203C5" w:rsidP="00FB6EC2" w14:paraId="0D63EE7E" w14:textId="77777777">
            <w:pPr>
              <w:jc w:val="center"/>
              <w:rPr>
                <w:rFonts w:eastAsia="Times New Roman"/>
                <w:b/>
              </w:rPr>
            </w:pPr>
            <w:r w:rsidRPr="007203C5">
              <w:rPr>
                <w:rFonts w:eastAsia="Times New Roman"/>
                <w:b/>
              </w:rPr>
              <w:t>INSTRUCTIONS FOR PREPARATION</w:t>
            </w:r>
          </w:p>
        </w:tc>
      </w:tr>
      <w:tr w14:paraId="473C9920" w14:textId="77777777" w:rsidTr="00325664">
        <w:tblPrEx>
          <w:tblW w:w="0" w:type="auto"/>
          <w:tblLook w:val="01E0"/>
        </w:tblPrEx>
        <w:trPr>
          <w:trHeight w:val="89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02242490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Purpose:</w:t>
            </w:r>
          </w:p>
          <w:p w:rsidR="00EB38F7" w:rsidP="00FB6EC2" w14:paraId="3F9B63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FSA </w:t>
            </w:r>
            <w:r>
              <w:rPr>
                <w:rFonts w:eastAsia="Times New Roman"/>
                <w:bCs/>
              </w:rPr>
              <w:t>use</w:t>
            </w:r>
            <w:r>
              <w:rPr>
                <w:rFonts w:eastAsia="Times New Roman"/>
                <w:bCs/>
              </w:rPr>
              <w:t>s</w:t>
            </w:r>
            <w:r>
              <w:rPr>
                <w:rFonts w:eastAsia="Times New Roman"/>
                <w:bCs/>
              </w:rPr>
              <w:t xml:space="preserve"> this form to </w:t>
            </w:r>
            <w:r>
              <w:rPr>
                <w:rFonts w:eastAsia="Times New Roman"/>
                <w:bCs/>
              </w:rPr>
              <w:t>provide the conditions, and covenants for the seller, buyer and escrow agent under the prompt payment plan</w:t>
            </w:r>
            <w:r>
              <w:rPr>
                <w:rFonts w:eastAsia="Times New Roman"/>
                <w:bCs/>
              </w:rPr>
              <w:t>.</w:t>
            </w:r>
          </w:p>
        </w:tc>
      </w:tr>
      <w:tr w14:paraId="39C8DE97" w14:textId="77777777" w:rsidTr="00325664">
        <w:tblPrEx>
          <w:tblW w:w="0" w:type="auto"/>
          <w:tblLook w:val="01E0"/>
        </w:tblPrEx>
        <w:trPr>
          <w:trHeight w:val="5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7ACB348B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Handbook Reference:</w:t>
            </w:r>
          </w:p>
          <w:p w:rsidR="00EB38F7" w:rsidP="00FB6EC2" w14:paraId="60ABA31E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>6-FLP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339DA205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Number of Copies:</w:t>
            </w:r>
          </w:p>
          <w:p w:rsidR="00EB38F7" w:rsidP="00FB6EC2" w14:paraId="415D77C7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 xml:space="preserve">Original </w:t>
            </w:r>
            <w:r w:rsidR="00FB6EC2">
              <w:rPr>
                <w:rFonts w:ascii="Courier New" w:eastAsia="Times New Roman" w:hAnsi="Courier New"/>
                <w:sz w:val="18"/>
              </w:rPr>
              <w:t>and 3 copies</w:t>
            </w:r>
          </w:p>
        </w:tc>
      </w:tr>
      <w:tr w14:paraId="0CB69827" w14:textId="77777777" w:rsidTr="00325664">
        <w:tblPrEx>
          <w:tblW w:w="0" w:type="auto"/>
          <w:tblLook w:val="01E0"/>
        </w:tblPrEx>
        <w:trPr>
          <w:trHeight w:val="377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6A1023C4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Signatures Required:</w:t>
            </w:r>
          </w:p>
          <w:p w:rsidR="00EB38F7" w:rsidP="00FB6EC2" w14:paraId="0838F90A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Seller, buyer, escrow agent and authorized agency official</w:t>
            </w:r>
          </w:p>
        </w:tc>
      </w:tr>
      <w:tr w14:paraId="69A9A8F5" w14:textId="77777777" w:rsidTr="00325664">
        <w:tblPrEx>
          <w:tblW w:w="0" w:type="auto"/>
          <w:tblLook w:val="01E0"/>
        </w:tblPrEx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53F7C764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Distribution of Copies:</w:t>
            </w:r>
          </w:p>
          <w:p w:rsidR="00EB38F7" w:rsidP="00DC1863" w14:paraId="63A91C25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>Original in Position</w:t>
            </w:r>
            <w:r w:rsidR="00DC1863">
              <w:rPr>
                <w:rFonts w:ascii="Courier New" w:eastAsia="Times New Roman" w:hAnsi="Courier New"/>
                <w:sz w:val="18"/>
              </w:rPr>
              <w:t xml:space="preserve"> </w:t>
            </w:r>
            <w:r>
              <w:rPr>
                <w:rFonts w:ascii="Courier New" w:eastAsia="Times New Roman" w:hAnsi="Courier New"/>
                <w:sz w:val="18"/>
              </w:rPr>
              <w:t>2</w:t>
            </w:r>
            <w:r w:rsidR="00FB6EC2">
              <w:rPr>
                <w:rFonts w:ascii="Courier New" w:hAnsi="Courier New"/>
                <w:sz w:val="18"/>
              </w:rPr>
              <w:t>; copy to seller, buyer, and escrow agent</w:t>
            </w:r>
            <w:r>
              <w:rPr>
                <w:rFonts w:ascii="Courier New" w:eastAsia="Times New Roman" w:hAnsi="Courier New"/>
                <w:sz w:val="18"/>
              </w:rPr>
              <w:t>.</w:t>
            </w:r>
          </w:p>
        </w:tc>
      </w:tr>
      <w:tr w14:paraId="67DC7BDA" w14:textId="77777777" w:rsidTr="00325664">
        <w:tblPrEx>
          <w:tblW w:w="0" w:type="auto"/>
          <w:tblLook w:val="01E0"/>
        </w:tblPrEx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2CC39FF6" w14:textId="77777777">
            <w:pPr>
              <w:rPr>
                <w:rFonts w:ascii="Arial" w:eastAsia="Times New Roman" w:hAnsi="Arial"/>
                <w:b/>
              </w:rPr>
            </w:pPr>
            <w:r>
              <w:rPr>
                <w:rFonts w:eastAsia="Times New Roman"/>
                <w:b/>
              </w:rPr>
              <w:t xml:space="preserve">Automation-Related Transactions: </w:t>
            </w:r>
            <w:bookmarkStart w:id="0" w:name="Text6"/>
            <w:r>
              <w:rPr>
                <w:rFonts w:eastAsia="Times New Roman"/>
                <w:b/>
              </w:rPr>
              <w:t xml:space="preserve"> N/A</w:t>
            </w:r>
            <w:bookmarkEnd w:id="0"/>
          </w:p>
        </w:tc>
      </w:tr>
    </w:tbl>
    <w:p w:rsidR="00FB6EC2" w:rsidP="00FB6EC2" w14:paraId="10885215" w14:textId="77777777">
      <w:pPr>
        <w:pStyle w:val="Heading3"/>
        <w:spacing w:before="0" w:after="0"/>
        <w:rPr>
          <w:rFonts w:eastAsia="Times New Roman"/>
        </w:rPr>
      </w:pPr>
    </w:p>
    <w:p w:rsidR="00FB6EC2" w:rsidP="00FB6EC2" w14:paraId="58C1BB15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>The authorized agency official completes Items (1) – (15), (22) and (23)</w:t>
      </w:r>
    </w:p>
    <w:p w:rsidR="00FB6EC2" w:rsidP="00FB6EC2" w14:paraId="1B32EB19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 xml:space="preserve">Buyers read Items 1 – 7, and complete </w:t>
      </w:r>
      <w:r w:rsidR="00D92632">
        <w:rPr>
          <w:rFonts w:eastAsia="Times New Roman"/>
        </w:rPr>
        <w:t>I</w:t>
      </w:r>
      <w:r>
        <w:rPr>
          <w:rFonts w:eastAsia="Times New Roman"/>
        </w:rPr>
        <w:t>tems (16) and (17)</w:t>
      </w:r>
    </w:p>
    <w:p w:rsidR="00C04E93" w:rsidP="00FB6EC2" w14:paraId="0B71E917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 xml:space="preserve">Sellers </w:t>
      </w:r>
      <w:r w:rsidR="00FB6EC2">
        <w:rPr>
          <w:rFonts w:eastAsia="Times New Roman"/>
        </w:rPr>
        <w:t xml:space="preserve">read Items 1 – 7, and </w:t>
      </w:r>
      <w:r>
        <w:rPr>
          <w:rFonts w:eastAsia="Times New Roman"/>
        </w:rPr>
        <w:t xml:space="preserve">complete </w:t>
      </w:r>
      <w:r w:rsidR="00D92632">
        <w:rPr>
          <w:rFonts w:eastAsia="Times New Roman"/>
        </w:rPr>
        <w:t>I</w:t>
      </w:r>
      <w:r w:rsidR="00FB6EC2">
        <w:rPr>
          <w:rFonts w:eastAsia="Times New Roman"/>
        </w:rPr>
        <w:t>tems (18) and (19)</w:t>
      </w:r>
    </w:p>
    <w:p w:rsidR="00FB6EC2" w:rsidP="00FB6EC2" w14:paraId="2C07C404" w14:textId="77777777">
      <w:pPr>
        <w:pStyle w:val="Heading3"/>
        <w:spacing w:before="0" w:after="0"/>
      </w:pPr>
      <w:r>
        <w:t xml:space="preserve">Escrow agent reads Items 5 </w:t>
      </w:r>
      <w:r w:rsidR="00DC4D53">
        <w:t>–</w:t>
      </w:r>
      <w:r>
        <w:t xml:space="preserve"> </w:t>
      </w:r>
      <w:r w:rsidR="00DC4D53">
        <w:t xml:space="preserve">7, and </w:t>
      </w:r>
      <w:r>
        <w:t xml:space="preserve">completes </w:t>
      </w:r>
      <w:r w:rsidR="00D92632">
        <w:t>I</w:t>
      </w:r>
      <w:r>
        <w:rPr>
          <w:rFonts w:eastAsia="Times New Roman"/>
        </w:rPr>
        <w:t>tems (20) and (21).</w:t>
      </w:r>
    </w:p>
    <w:p w:rsidR="00FB6EC2" w14:paraId="40F78AD2" w14:textId="77777777">
      <w:pPr>
        <w:pStyle w:val="Heading6"/>
        <w:rPr>
          <w:rFonts w:eastAsia="Times New Roman"/>
        </w:rPr>
      </w:pPr>
    </w:p>
    <w:p w:rsidR="00C04E93" w14:paraId="73956B0F" w14:textId="77777777">
      <w:r>
        <w:rPr>
          <w:b/>
          <w:bCs/>
          <w:i/>
          <w:iCs/>
        </w:rPr>
        <w:t xml:space="preserve">Items </w:t>
      </w:r>
      <w:r w:rsidR="00DC4D53">
        <w:rPr>
          <w:b/>
          <w:bCs/>
          <w:i/>
          <w:iCs/>
        </w:rPr>
        <w:t>(1) – (</w:t>
      </w:r>
      <w:r w:rsidR="00DC1863">
        <w:rPr>
          <w:b/>
          <w:bCs/>
          <w:i/>
          <w:iCs/>
        </w:rPr>
        <w:t>2</w:t>
      </w:r>
      <w:r w:rsidR="00DC4D53">
        <w:rPr>
          <w:b/>
          <w:bCs/>
          <w:i/>
          <w:iCs/>
        </w:rPr>
        <w:t>1)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8"/>
        <w:gridCol w:w="6778"/>
      </w:tblGrid>
      <w:tr w14:paraId="0EF63F95" w14:textId="77777777" w:rsidTr="00DC1863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1918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14:paraId="4639174F" w14:textId="77777777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6778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14:paraId="17400B17" w14:textId="77777777">
            <w:pPr>
              <w:pStyle w:val="Heading3Cent"/>
            </w:pPr>
            <w:r>
              <w:t>Instruction</w:t>
            </w:r>
          </w:p>
        </w:tc>
      </w:tr>
      <w:tr w14:paraId="1B866A54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3E" w14:paraId="17F202E2" w14:textId="77777777">
            <w:r>
              <w:t>(1)</w:t>
            </w:r>
          </w:p>
          <w:p w:rsidR="00DC4D53" w14:paraId="3A656414" w14:textId="77777777">
            <w:r>
              <w:t>Buyer name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:rsidP="006A6E3E" w14:paraId="5EBD3425" w14:textId="77777777">
            <w:r>
              <w:t>Enter the buyer’s name.</w:t>
            </w:r>
          </w:p>
        </w:tc>
      </w:tr>
      <w:tr w14:paraId="18851C35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3E" w14:paraId="0EA9C7CC" w14:textId="77777777">
            <w:r>
              <w:t>(2)</w:t>
            </w:r>
          </w:p>
          <w:p w:rsidR="00DC4D53" w14:paraId="2262A831" w14:textId="77777777">
            <w:r>
              <w:t>Buyer address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:rsidP="00A20104" w14:paraId="3DDB136D" w14:textId="77777777">
            <w:r>
              <w:t>E</w:t>
            </w:r>
            <w:r w:rsidR="00DC4D53">
              <w:t>nter the buyer’s address.</w:t>
            </w:r>
          </w:p>
        </w:tc>
      </w:tr>
      <w:tr w14:paraId="356377A0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4597EE67" w14:textId="77777777">
            <w:r>
              <w:t>(3)</w:t>
            </w:r>
          </w:p>
          <w:p w:rsidR="00DC4D53" w14:paraId="70A1B464" w14:textId="77777777">
            <w:r>
              <w:t>Seller name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9F4F5A" w14:paraId="06924B68" w14:textId="77777777">
            <w:r>
              <w:t>Enter the seller’s name.</w:t>
            </w:r>
          </w:p>
        </w:tc>
      </w:tr>
      <w:tr w14:paraId="5C2E56AA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43F0FA5C" w14:textId="77777777">
            <w:r>
              <w:t>(4)</w:t>
            </w:r>
          </w:p>
          <w:p w:rsidR="00DC4D53" w14:paraId="0EC16EF8" w14:textId="77777777">
            <w:r>
              <w:t>Seller address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2DCAE7E0" w14:textId="77777777">
            <w:r>
              <w:t>Enter the seller’s address.</w:t>
            </w:r>
          </w:p>
        </w:tc>
      </w:tr>
      <w:tr w14:paraId="3900BEB0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78BF8CE0" w14:textId="77777777">
            <w:r>
              <w:t>(5)</w:t>
            </w:r>
          </w:p>
          <w:p w:rsidR="00DC4D53" w14:paraId="678C5466" w14:textId="77777777">
            <w:r>
              <w:t>Escrow Agent name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0D8EC3F8" w14:textId="77777777">
            <w:r>
              <w:t>Enter the escrow agent’s name.</w:t>
            </w:r>
          </w:p>
        </w:tc>
      </w:tr>
      <w:tr w14:paraId="7CA00AB4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6CA02540" w14:textId="77777777">
            <w:r>
              <w:t>(6)</w:t>
            </w:r>
          </w:p>
          <w:p w:rsidR="00DC4D53" w14:paraId="56C1F4BF" w14:textId="77777777">
            <w:r>
              <w:t>Escrow Agent address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69D71DD3" w14:textId="77777777">
            <w:r>
              <w:t>Enter the escrow agent’s address.</w:t>
            </w:r>
          </w:p>
        </w:tc>
      </w:tr>
      <w:tr w14:paraId="1BDD1CD8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22C7A08A" w14:textId="77777777">
            <w:r>
              <w:t>(7)</w:t>
            </w:r>
          </w:p>
          <w:p w:rsidR="00DC4D53" w14:paraId="5F669F6E" w14:textId="77777777">
            <w:r>
              <w:t>Agency address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7EFF1BDE" w14:textId="77777777">
            <w:r>
              <w:t>Enter the FSA office’s address.</w:t>
            </w:r>
          </w:p>
        </w:tc>
      </w:tr>
      <w:tr w14:paraId="49BF7E28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53" w:rsidP="008C6053" w14:paraId="0CA8546D" w14:textId="77777777">
            <w:r>
              <w:t>(8)</w:t>
            </w:r>
          </w:p>
          <w:p w:rsidR="008C6053" w:rsidP="008C6053" w14:paraId="30BB97CA" w14:textId="77777777">
            <w:r>
              <w:t>County name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53" w:rsidP="00DC4D53" w14:paraId="27BAF115" w14:textId="77777777">
            <w:r>
              <w:t>Enter the county name where the real estate is located.</w:t>
            </w:r>
          </w:p>
        </w:tc>
      </w:tr>
      <w:tr w14:paraId="00399531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53" w:rsidP="008C6053" w14:paraId="5257A1F7" w14:textId="77777777">
            <w:r>
              <w:t>(9)</w:t>
            </w:r>
          </w:p>
          <w:p w:rsidR="008C6053" w:rsidP="008C6053" w14:paraId="06ED6DFB" w14:textId="77777777">
            <w:r>
              <w:t>State name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53" w:rsidP="00DC4D53" w14:paraId="5DA0E337" w14:textId="77777777">
            <w:r>
              <w:t>Enter the state name where the real estate is located.</w:t>
            </w:r>
          </w:p>
        </w:tc>
      </w:tr>
      <w:tr w14:paraId="2097CFAE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53" w:rsidP="008C6053" w14:paraId="3C1D34F8" w14:textId="77777777">
            <w:r>
              <w:t>(10)</w:t>
            </w:r>
          </w:p>
          <w:p w:rsidR="008C6053" w:rsidP="008C6053" w14:paraId="4785E277" w14:textId="77777777">
            <w:r>
              <w:t xml:space="preserve">Land Contract </w:t>
            </w:r>
            <w:r>
              <w:t>date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53" w:rsidP="00DC4D53" w14:paraId="764DC552" w14:textId="77777777">
            <w:r>
              <w:t>Enter the date the seller and buyer entered into the land contract.</w:t>
            </w:r>
          </w:p>
        </w:tc>
      </w:tr>
      <w:tr w14:paraId="1B510117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7B070778" w14:textId="77777777">
            <w:r>
              <w:t>(</w:t>
            </w:r>
            <w:r w:rsidR="008C6053">
              <w:t>11</w:t>
            </w:r>
            <w:r>
              <w:t>)</w:t>
            </w:r>
          </w:p>
          <w:p w:rsidR="00DC4D53" w14:paraId="57B68ED0" w14:textId="77777777">
            <w:r>
              <w:t>Maximum amount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1191A419" w14:textId="77777777">
            <w:r>
              <w:t xml:space="preserve">Enter the maximum </w:t>
            </w:r>
            <w:r w:rsidR="00D92632">
              <w:t xml:space="preserve">principal </w:t>
            </w:r>
            <w:r>
              <w:t>amount FSA will pay under the prompt payment guarantee plan.</w:t>
            </w:r>
          </w:p>
        </w:tc>
      </w:tr>
      <w:tr w14:paraId="24A0C882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0DA39711" w14:textId="77777777">
            <w:r>
              <w:t>(</w:t>
            </w:r>
            <w:r w:rsidR="008C6053">
              <w:t>12</w:t>
            </w:r>
            <w:r>
              <w:t>)</w:t>
            </w:r>
          </w:p>
          <w:p w:rsidR="00DC4D53" w14:paraId="57E71422" w14:textId="77777777">
            <w:r>
              <w:t>Amortization period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56FC3597" w14:textId="77777777">
            <w:r>
              <w:t>Enter the number of years in which the land contract has been amortized.</w:t>
            </w:r>
          </w:p>
        </w:tc>
      </w:tr>
      <w:tr w14:paraId="1FC20532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4738F739" w14:textId="77777777">
            <w:r>
              <w:t>(1</w:t>
            </w:r>
            <w:r w:rsidR="008C6053">
              <w:t>3</w:t>
            </w:r>
            <w:r>
              <w:t>)</w:t>
            </w:r>
          </w:p>
          <w:p w:rsidR="00DC4D53" w14:paraId="6F7110EF" w14:textId="77777777">
            <w:r>
              <w:t>Interest rate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5FA388C0" w14:textId="77777777">
            <w:r>
              <w:t>Enter the interest rate of the land contract.</w:t>
            </w:r>
          </w:p>
        </w:tc>
      </w:tr>
      <w:tr w14:paraId="3112360A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714E01AA" w14:textId="77777777">
            <w:r>
              <w:t>(1</w:t>
            </w:r>
            <w:r w:rsidR="008C6053">
              <w:t>4</w:t>
            </w:r>
            <w:r>
              <w:t>)</w:t>
            </w:r>
          </w:p>
          <w:p w:rsidR="00DC4D53" w14:paraId="58A2C0EE" w14:textId="77777777">
            <w:r>
              <w:t>Payment due date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76D05322" w14:textId="77777777">
            <w:r>
              <w:t>Enter the due date of the land contract payment.</w:t>
            </w:r>
          </w:p>
        </w:tc>
      </w:tr>
      <w:tr w14:paraId="07B5E25A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RPr="001E4B04" w14:paraId="22AFECAF" w14:textId="77777777">
            <w:r w:rsidRPr="001E4B04">
              <w:t>(15)</w:t>
            </w:r>
          </w:p>
          <w:p w:rsidR="005254F8" w:rsidRPr="001E4B04" w14:paraId="5217C140" w14:textId="77777777">
            <w:r w:rsidRPr="001E4B04">
              <w:t>Effective date of guarantee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4" w:rsidRPr="001E4B04" w:rsidP="001E4B04" w14:paraId="745D9F9F" w14:textId="77777777">
            <w:r w:rsidRPr="001E4B04">
              <w:t>Enter the date the agreement is signed.</w:t>
            </w:r>
          </w:p>
          <w:p w:rsidR="005254F8" w:rsidRPr="001E4B04" w:rsidP="00DC4D53" w14:paraId="46C17BC4" w14:textId="77777777"/>
        </w:tc>
      </w:tr>
      <w:tr w14:paraId="33533CA3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14:paraId="67B9497F" w14:textId="77777777">
            <w:r>
              <w:t>(16)</w:t>
            </w:r>
          </w:p>
          <w:p w:rsidR="005254F8" w14:paraId="4A456CD2" w14:textId="77777777">
            <w:r>
              <w:t>Buyer signature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DC4D53" w14:paraId="646C8C67" w14:textId="77777777">
            <w:r>
              <w:t>Enter the buyer’s signature.</w:t>
            </w:r>
          </w:p>
        </w:tc>
      </w:tr>
      <w:tr w14:paraId="0879C2B6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14:paraId="1B49FE4D" w14:textId="77777777">
            <w:r>
              <w:t>(17)</w:t>
            </w:r>
          </w:p>
          <w:p w:rsidR="005254F8" w14:paraId="00AD9596" w14:textId="77777777">
            <w:r>
              <w:t>Date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1E504528" w14:textId="77777777">
            <w:r>
              <w:t>Enter the date the buyer signed.</w:t>
            </w:r>
          </w:p>
        </w:tc>
      </w:tr>
      <w:tr w14:paraId="3DA24251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422F816B" w14:textId="77777777">
            <w:r>
              <w:t>(18)</w:t>
            </w:r>
          </w:p>
          <w:p w:rsidR="005254F8" w:rsidP="005254F8" w14:paraId="3384B808" w14:textId="77777777">
            <w:r>
              <w:t>Seller</w:t>
            </w:r>
          </w:p>
          <w:p w:rsidR="005254F8" w:rsidP="005254F8" w14:paraId="0594D816" w14:textId="77777777">
            <w:r>
              <w:t>signature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3A327AEA" w14:textId="77777777">
            <w:r>
              <w:t>Enter the seller’s signature.</w:t>
            </w:r>
          </w:p>
        </w:tc>
      </w:tr>
      <w:tr w14:paraId="7BC0B4CB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14D6F911" w14:textId="77777777">
            <w:r>
              <w:t>(19)</w:t>
            </w:r>
          </w:p>
          <w:p w:rsidR="005254F8" w:rsidP="005254F8" w14:paraId="161DBA46" w14:textId="77777777">
            <w:r>
              <w:t>Date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0D7FD2A5" w14:textId="77777777">
            <w:r>
              <w:t>Enter the date the seller signed.</w:t>
            </w:r>
          </w:p>
        </w:tc>
      </w:tr>
      <w:tr w14:paraId="639F1207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2AE4BA12" w14:textId="77777777">
            <w:r>
              <w:t>(20)</w:t>
            </w:r>
          </w:p>
          <w:p w:rsidR="005254F8" w:rsidP="005254F8" w14:paraId="23C314CA" w14:textId="77777777">
            <w:r>
              <w:t>Escrow agent signature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0E015178" w14:textId="77777777">
            <w:r>
              <w:t>Enter the escrow agent’s signature.</w:t>
            </w:r>
          </w:p>
        </w:tc>
      </w:tr>
      <w:tr w14:paraId="3C94BBF3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6883818A" w14:textId="77777777">
            <w:r>
              <w:t>(21)</w:t>
            </w:r>
          </w:p>
          <w:p w:rsidR="005254F8" w:rsidP="005254F8" w14:paraId="180D73A9" w14:textId="77777777">
            <w:r>
              <w:t>Date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571ADCC8" w14:textId="77777777">
            <w:r>
              <w:t>Enter the date the escrow agent signed.</w:t>
            </w:r>
          </w:p>
        </w:tc>
      </w:tr>
      <w:tr w14:paraId="046C52D7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30FB2435" w14:textId="77777777">
            <w:r>
              <w:t>(22)</w:t>
            </w:r>
          </w:p>
          <w:p w:rsidR="005254F8" w:rsidP="005254F8" w14:paraId="2DA8D14F" w14:textId="77777777">
            <w:r>
              <w:t>Authorized agency official signature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40728530" w14:textId="77777777">
            <w:r>
              <w:t>Enter the authorized agency official’s signature.</w:t>
            </w:r>
          </w:p>
        </w:tc>
      </w:tr>
      <w:tr w14:paraId="6722352B" w14:textId="77777777" w:rsidTr="00DC1863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4AB2B1C2" w14:textId="77777777">
            <w:r>
              <w:t>(23)</w:t>
            </w:r>
          </w:p>
          <w:p w:rsidR="005254F8" w:rsidP="005254F8" w14:paraId="445A4D65" w14:textId="77777777">
            <w:r>
              <w:t>Date</w:t>
            </w:r>
          </w:p>
        </w:tc>
        <w:tc>
          <w:tcPr>
            <w:tcW w:w="6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57580770" w14:textId="77777777">
            <w:r>
              <w:t>Enter the date the authorized agency official signed.</w:t>
            </w:r>
          </w:p>
        </w:tc>
      </w:tr>
    </w:tbl>
    <w:p w:rsidR="00E71B71" w:rsidP="005254F8" w14:paraId="265E9887" w14:textId="77777777"/>
    <w:sectPr w:rsidSect="009F4F5A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9509514"/>
      <w:docPartObj>
        <w:docPartGallery w:val="Page Numbers (Bottom of Page)"/>
        <w:docPartUnique/>
      </w:docPartObj>
    </w:sdtPr>
    <w:sdtContent>
      <w:p w:rsidR="00325664" w14:paraId="3283A511" w14:textId="77777777">
        <w:pPr>
          <w:pStyle w:val="Footer"/>
          <w:jc w:val="right"/>
        </w:pPr>
        <w:r>
          <w:t xml:space="preserve">Page </w:t>
        </w:r>
        <w:r w:rsidR="00BD1FE7">
          <w:fldChar w:fldCharType="begin"/>
        </w:r>
        <w:r w:rsidR="00BD1FE7">
          <w:instrText xml:space="preserve"> PAGE   \* MERGEFORMAT </w:instrText>
        </w:r>
        <w:r w:rsidR="00BD1FE7">
          <w:fldChar w:fldCharType="separate"/>
        </w:r>
        <w:r w:rsidR="00E772BD">
          <w:rPr>
            <w:noProof/>
          </w:rPr>
          <w:t>2</w:t>
        </w:r>
        <w:r w:rsidR="00BD1FE7">
          <w:rPr>
            <w:noProof/>
          </w:rPr>
          <w:fldChar w:fldCharType="end"/>
        </w:r>
      </w:p>
    </w:sdtContent>
  </w:sdt>
  <w:p w:rsidR="00325664" w14:paraId="7F604C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4F8" w:rsidP="00977302" w14:paraId="00ED8F46" w14:textId="77777777">
    <w:pPr>
      <w:pStyle w:val="Header"/>
      <w:tabs>
        <w:tab w:val="left" w:pos="5760"/>
      </w:tabs>
    </w:pPr>
    <w:r w:rsidRPr="00977302">
      <w:rPr>
        <w:b/>
      </w:rPr>
      <w:t>FSA-268</w:t>
    </w:r>
    <w:r>
      <w:rPr>
        <w:b/>
      </w:rPr>
      <w:t>1</w:t>
    </w:r>
    <w:r>
      <w:rPr>
        <w:b/>
      </w:rPr>
      <w:tab/>
      <w:t xml:space="preserve">Modification Date </w:t>
    </w:r>
    <w:r w:rsidR="008E47C5">
      <w:rPr>
        <w:b/>
      </w:rPr>
      <w:t>03-20-12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C360D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1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F2"/>
    <w:rsid w:val="0006456A"/>
    <w:rsid w:val="000C588B"/>
    <w:rsid w:val="0011031C"/>
    <w:rsid w:val="001577A7"/>
    <w:rsid w:val="00164E9D"/>
    <w:rsid w:val="001D2CEC"/>
    <w:rsid w:val="001E4B04"/>
    <w:rsid w:val="001F64AA"/>
    <w:rsid w:val="002A1C2A"/>
    <w:rsid w:val="002D07B5"/>
    <w:rsid w:val="00325664"/>
    <w:rsid w:val="00373A56"/>
    <w:rsid w:val="003F646D"/>
    <w:rsid w:val="004005B1"/>
    <w:rsid w:val="00413F7A"/>
    <w:rsid w:val="0048786A"/>
    <w:rsid w:val="004C735F"/>
    <w:rsid w:val="005254F8"/>
    <w:rsid w:val="00550CED"/>
    <w:rsid w:val="0057030A"/>
    <w:rsid w:val="005B73F2"/>
    <w:rsid w:val="006A6E3E"/>
    <w:rsid w:val="007203C5"/>
    <w:rsid w:val="00721046"/>
    <w:rsid w:val="008143AC"/>
    <w:rsid w:val="00834E3C"/>
    <w:rsid w:val="00843E22"/>
    <w:rsid w:val="008A2EAB"/>
    <w:rsid w:val="008C6053"/>
    <w:rsid w:val="008E47C5"/>
    <w:rsid w:val="00977302"/>
    <w:rsid w:val="00987328"/>
    <w:rsid w:val="009F4F5A"/>
    <w:rsid w:val="00A20104"/>
    <w:rsid w:val="00A27667"/>
    <w:rsid w:val="00A64495"/>
    <w:rsid w:val="00B962D7"/>
    <w:rsid w:val="00BC2175"/>
    <w:rsid w:val="00BD1FE7"/>
    <w:rsid w:val="00BE062F"/>
    <w:rsid w:val="00C04E93"/>
    <w:rsid w:val="00CF75F3"/>
    <w:rsid w:val="00D63C79"/>
    <w:rsid w:val="00D813DB"/>
    <w:rsid w:val="00D92632"/>
    <w:rsid w:val="00DC1863"/>
    <w:rsid w:val="00DC4D53"/>
    <w:rsid w:val="00E71B71"/>
    <w:rsid w:val="00E772BD"/>
    <w:rsid w:val="00EB38F7"/>
    <w:rsid w:val="00F65307"/>
    <w:rsid w:val="00FB6E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C5954D"/>
  <w15:docId w15:val="{00000711-80F9-40E0-8666-EACE7F5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E93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04E93"/>
    <w:pPr>
      <w:spacing w:before="240" w:after="60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4E93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04E93"/>
    <w:p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C04E93"/>
    <w:pPr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link w:val="Heading5Char"/>
    <w:uiPriority w:val="9"/>
    <w:qFormat/>
    <w:rsid w:val="00C04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04E93"/>
    <w:pPr>
      <w:outlineLvl w:val="5"/>
    </w:pPr>
    <w:rPr>
      <w:b/>
      <w:bCs/>
      <w:u w:val="single"/>
    </w:rPr>
  </w:style>
  <w:style w:type="paragraph" w:styleId="Heading7">
    <w:name w:val="heading 7"/>
    <w:basedOn w:val="Normal"/>
    <w:link w:val="Heading7Char"/>
    <w:uiPriority w:val="9"/>
    <w:qFormat/>
    <w:rsid w:val="00C04E93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93"/>
    <w:rPr>
      <w:rFonts w:ascii="Cambria" w:hAnsi="Cambria" w:hint="default"/>
      <w:b/>
      <w:bCs/>
      <w:color w:val="365F9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93"/>
    <w:rPr>
      <w:rFonts w:ascii="Cambria" w:hAnsi="Cambria" w:hint="default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9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93"/>
    <w:rPr>
      <w:rFonts w:ascii="Cambria" w:hAnsi="Cambria" w:hint="default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93"/>
    <w:rPr>
      <w:rFonts w:ascii="Cambria" w:hAnsi="Cambria" w:hint="default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93"/>
    <w:rPr>
      <w:rFonts w:ascii="Cambria" w:hAnsi="Cambria" w:hint="default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93"/>
    <w:rPr>
      <w:rFonts w:ascii="Cambria" w:hAnsi="Cambria" w:hint="default"/>
      <w:i/>
      <w:iCs/>
      <w:color w:val="404040"/>
    </w:rPr>
  </w:style>
  <w:style w:type="paragraph" w:styleId="CommentText">
    <w:name w:val="annotation text"/>
    <w:basedOn w:val="Normal"/>
    <w:link w:val="CommentTextChar"/>
    <w:uiPriority w:val="99"/>
    <w:unhideWhenUsed/>
    <w:rsid w:val="00C04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E93"/>
  </w:style>
  <w:style w:type="paragraph" w:styleId="Header">
    <w:name w:val="header"/>
    <w:basedOn w:val="Normal"/>
    <w:link w:val="HeaderChar"/>
    <w:uiPriority w:val="99"/>
    <w:unhideWhenUsed/>
    <w:rsid w:val="00C04E93"/>
  </w:style>
  <w:style w:type="character" w:customStyle="1" w:styleId="HeaderChar">
    <w:name w:val="Header Char"/>
    <w:basedOn w:val="DefaultParagraphFont"/>
    <w:link w:val="Header"/>
    <w:uiPriority w:val="99"/>
    <w:rsid w:val="00C04E93"/>
  </w:style>
  <w:style w:type="paragraph" w:styleId="Footer">
    <w:name w:val="footer"/>
    <w:basedOn w:val="Normal"/>
    <w:link w:val="FooterChar"/>
    <w:uiPriority w:val="99"/>
    <w:unhideWhenUsed/>
    <w:rsid w:val="00C04E93"/>
  </w:style>
  <w:style w:type="character" w:customStyle="1" w:styleId="FooterChar">
    <w:name w:val="Footer Char"/>
    <w:basedOn w:val="DefaultParagraphFont"/>
    <w:link w:val="Footer"/>
    <w:uiPriority w:val="99"/>
    <w:rsid w:val="00C04E93"/>
  </w:style>
  <w:style w:type="paragraph" w:styleId="ListBullet">
    <w:name w:val="List Bullet"/>
    <w:basedOn w:val="Normal"/>
    <w:uiPriority w:val="99"/>
    <w:semiHidden/>
    <w:unhideWhenUsed/>
    <w:rsid w:val="00C04E93"/>
    <w:pPr>
      <w:ind w:left="360" w:hanging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E93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E9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E93"/>
    <w:pPr>
      <w:ind w:left="34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E93"/>
  </w:style>
  <w:style w:type="paragraph" w:styleId="DocumentMap">
    <w:name w:val="Document Map"/>
    <w:basedOn w:val="Normal"/>
    <w:link w:val="DocumentMapChar"/>
    <w:uiPriority w:val="99"/>
    <w:semiHidden/>
    <w:unhideWhenUsed/>
    <w:rsid w:val="00C04E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E93"/>
    <w:rPr>
      <w:rFonts w:ascii="Tahoma" w:hAnsi="Tahoma" w:cs="Tahoma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93"/>
    <w:rPr>
      <w:rFonts w:ascii="Tahoma" w:hAnsi="Tahoma" w:cs="Tahoma" w:hint="default"/>
    </w:rPr>
  </w:style>
  <w:style w:type="paragraph" w:customStyle="1" w:styleId="Heading3Cent">
    <w:name w:val="Heading 3 Cent"/>
    <w:basedOn w:val="Normal"/>
    <w:rsid w:val="00C04E93"/>
    <w:pPr>
      <w:spacing w:before="240" w:after="60"/>
      <w:jc w:val="center"/>
    </w:pPr>
    <w:rPr>
      <w:b/>
      <w:bCs/>
    </w:rPr>
  </w:style>
  <w:style w:type="paragraph" w:customStyle="1" w:styleId="msochpdefault">
    <w:name w:val="msochpdefault"/>
    <w:basedOn w:val="Normal"/>
    <w:rsid w:val="00C04E93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FSA-2001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FSA-2001</dc:title>
  <dc:creator>trent.rogers</dc:creator>
  <cp:lastModifiedBy>Massey, Nicole - FPAC-FSA, DC</cp:lastModifiedBy>
  <cp:revision>2</cp:revision>
  <cp:lastPrinted>2012-03-20T19:54:00Z</cp:lastPrinted>
  <dcterms:created xsi:type="dcterms:W3CDTF">2023-08-23T19:15:00Z</dcterms:created>
  <dcterms:modified xsi:type="dcterms:W3CDTF">2023-08-23T19:15:00Z</dcterms:modified>
</cp:coreProperties>
</file>