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972DA" w:rsidRPr="00970127" w:rsidP="005972DA" w14:paraId="07B1A8D7" w14:textId="77777777">
      <w:pPr>
        <w:rPr>
          <w:b/>
          <w:bCs/>
        </w:rPr>
      </w:pPr>
      <w:r w:rsidRPr="00970127">
        <w:rPr>
          <w:b/>
          <w:bCs/>
        </w:rPr>
        <w:t>AGENCY DISCLOSURE NOTICE</w:t>
      </w:r>
    </w:p>
    <w:p w:rsidR="005972DA" w:rsidRPr="00970127" w:rsidP="005972DA" w14:paraId="2F09C1C1" w14:textId="77777777">
      <w:r w:rsidRPr="00970127">
        <w:t xml:space="preserve">The public reporting burden for this collection of information, </w:t>
      </w:r>
      <w:r w:rsidRPr="00546E2E">
        <w:t>OMB Control Number: 0704-SMFP</w:t>
      </w:r>
      <w:r w:rsidRPr="00970127">
        <w:t xml:space="preserve">, is estimated to average </w:t>
      </w:r>
      <w:r>
        <w:t>one hour</w:t>
      </w:r>
      <w:r w:rsidRPr="00970127">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5972DA" w14:paraId="13DC5B92" w14:textId="77777777"/>
    <w:p w:rsidR="00360BB9" w14:paraId="3B890910" w14:textId="4D8C210A">
      <w:r>
        <w:t xml:space="preserve">Thank you for participating in this focus group! We value your input. We would like to gather a few basic demographic and military characteristics about focus group participants to compare them to the characteristics of service members at this installation, as well as service members in each service branch. The </w:t>
      </w:r>
      <w:r w:rsidR="007638FF">
        <w:t xml:space="preserve">form </w:t>
      </w:r>
      <w:r>
        <w:t>should take 1-2 minutes to complete.</w:t>
      </w:r>
    </w:p>
    <w:p w:rsidR="00977C99" w14:paraId="132D87CD" w14:textId="77777777">
      <w:r>
        <w:t xml:space="preserve">This </w:t>
      </w:r>
      <w:r w:rsidR="007638FF">
        <w:t>form</w:t>
      </w:r>
      <w:r>
        <w:t xml:space="preserve"> is completely voluntary. You may skip any item you wish. If you do not wish to participate, please leave the </w:t>
      </w:r>
      <w:r w:rsidR="00774585">
        <w:t xml:space="preserve">questions </w:t>
      </w:r>
      <w:r>
        <w:t xml:space="preserve">blank. Your participation will not result in any loss of any benefit to which you are otherwise entitled. </w:t>
      </w:r>
      <w:r w:rsidR="006D2D14">
        <w:t>There are no significant risks or benefits associated with participation.</w:t>
      </w:r>
    </w:p>
    <w:p w:rsidR="00977C99" w14:paraId="54BF86E8" w14:textId="77777777">
      <w:r>
        <w:t xml:space="preserve">We will not link your identity to your responses, nor will we tell your leadership or anyone else in the military who completed or did not complete the survey. All results will be reported </w:t>
      </w:r>
      <w:r w:rsidR="009F1789">
        <w:t>in</w:t>
      </w:r>
      <w:r>
        <w:t xml:space="preserve"> the aggregate.</w:t>
      </w:r>
    </w:p>
    <w:p w:rsidR="00977C99" w14:paraId="52A75E67" w14:textId="77777777">
      <w:r w:rsidRPr="00977C99">
        <w:t xml:space="preserve">If you have questions about your rights as a research participant or need to report a research-related injury or concern, you can contact RAND's Human Subjects Protection Committee toll-free at (866​​) 697-5620 or by emailing hspcinfo@rand.org. When you contact the Committee, please reference Study </w:t>
      </w:r>
      <w:r w:rsidRPr="00223D51" w:rsidR="00223D51">
        <w:t>#2022-N0421</w:t>
      </w:r>
      <w:r>
        <w:t>.</w:t>
      </w:r>
    </w:p>
    <w:p w:rsidR="003A091D" w:rsidRPr="004F4C66" w:rsidP="003A091D" w14:paraId="79DD7360" w14:textId="77777777">
      <w:pPr>
        <w:spacing w:after="0" w:line="240" w:lineRule="auto"/>
        <w:rPr>
          <w:b/>
          <w:bCs/>
        </w:rPr>
      </w:pPr>
      <w:r w:rsidRPr="003A091D">
        <w:rPr>
          <w:b/>
          <w:bCs/>
        </w:rPr>
        <w:t xml:space="preserve">Q1. </w:t>
      </w:r>
      <w:r w:rsidRPr="004F4C66">
        <w:rPr>
          <w:b/>
          <w:bCs/>
        </w:rPr>
        <w:t xml:space="preserve">What is your current marital status? </w:t>
      </w:r>
      <w:r>
        <w:rPr>
          <w:b/>
          <w:bCs/>
        </w:rPr>
        <w:t>Please s</w:t>
      </w:r>
      <w:r w:rsidRPr="004F4C66">
        <w:rPr>
          <w:b/>
          <w:bCs/>
        </w:rPr>
        <w:t>elect one response.</w:t>
      </w:r>
    </w:p>
    <w:p w:rsidR="009F1789" w:rsidP="009F1789" w14:paraId="3FA02189" w14:textId="77777777">
      <w:pPr>
        <w:numPr>
          <w:ilvl w:val="0"/>
          <w:numId w:val="3"/>
        </w:numPr>
        <w:spacing w:after="0" w:line="240" w:lineRule="auto"/>
      </w:pPr>
      <w:r>
        <w:t>Married</w:t>
      </w:r>
    </w:p>
    <w:p w:rsidR="009F1789" w:rsidP="009F1789" w14:paraId="7D3361C1" w14:textId="77777777">
      <w:pPr>
        <w:numPr>
          <w:ilvl w:val="0"/>
          <w:numId w:val="3"/>
        </w:numPr>
        <w:spacing w:after="0" w:line="240" w:lineRule="auto"/>
      </w:pPr>
      <w:r>
        <w:t>Living with a romantic partner (for example, a boyfriend or girlfriend)</w:t>
      </w:r>
    </w:p>
    <w:p w:rsidR="009F1789" w:rsidP="009F1789" w14:paraId="373A12EA" w14:textId="77777777">
      <w:pPr>
        <w:numPr>
          <w:ilvl w:val="0"/>
          <w:numId w:val="3"/>
        </w:numPr>
        <w:spacing w:after="0" w:line="240" w:lineRule="auto"/>
      </w:pPr>
      <w:r>
        <w:t>In a committed romantic relationship, but not living together</w:t>
      </w:r>
    </w:p>
    <w:p w:rsidR="009F1789" w:rsidP="009F1789" w14:paraId="49F460C4" w14:textId="77777777">
      <w:pPr>
        <w:numPr>
          <w:ilvl w:val="0"/>
          <w:numId w:val="3"/>
        </w:numPr>
        <w:spacing w:after="0" w:line="240" w:lineRule="auto"/>
      </w:pPr>
      <w:r>
        <w:t>Divorced and not currently in a relationship</w:t>
      </w:r>
    </w:p>
    <w:p w:rsidR="009F1789" w:rsidP="009F1789" w14:paraId="3F311D2A" w14:textId="77777777">
      <w:pPr>
        <w:numPr>
          <w:ilvl w:val="0"/>
          <w:numId w:val="3"/>
        </w:numPr>
        <w:spacing w:after="0" w:line="240" w:lineRule="auto"/>
      </w:pPr>
      <w:r>
        <w:t>Widowed and not currently in a relationship</w:t>
      </w:r>
    </w:p>
    <w:p w:rsidR="009F1789" w:rsidP="009F1789" w14:paraId="5A38A58E" w14:textId="77777777">
      <w:pPr>
        <w:numPr>
          <w:ilvl w:val="0"/>
          <w:numId w:val="3"/>
        </w:numPr>
        <w:spacing w:after="0" w:line="240" w:lineRule="auto"/>
      </w:pPr>
      <w:r>
        <w:t>Never married and not currently in a relationship</w:t>
      </w:r>
    </w:p>
    <w:p w:rsidR="003A091D" w:rsidP="009F1789" w14:paraId="4A34157F" w14:textId="77777777">
      <w:pPr>
        <w:numPr>
          <w:ilvl w:val="0"/>
          <w:numId w:val="3"/>
        </w:numPr>
        <w:spacing w:after="0" w:line="240" w:lineRule="auto"/>
      </w:pPr>
      <w:r>
        <w:t>Other</w:t>
      </w:r>
      <w:r w:rsidR="7CF88726">
        <w:t>: ________________</w:t>
      </w:r>
      <w:r>
        <w:t xml:space="preserve"> </w:t>
      </w:r>
    </w:p>
    <w:p w:rsidR="003A091D" w:rsidP="003A091D" w14:paraId="4B298BF7" w14:textId="77777777">
      <w:pPr>
        <w:spacing w:after="0" w:line="240" w:lineRule="auto"/>
      </w:pPr>
    </w:p>
    <w:p w:rsidR="003A091D" w:rsidP="003A091D" w14:paraId="13EB72FA" w14:textId="77777777">
      <w:pPr>
        <w:spacing w:after="0" w:line="240" w:lineRule="auto"/>
        <w:rPr>
          <w:b/>
          <w:bCs/>
        </w:rPr>
      </w:pPr>
      <w:r w:rsidRPr="003A091D">
        <w:rPr>
          <w:b/>
          <w:bCs/>
        </w:rPr>
        <w:t>Q</w:t>
      </w:r>
      <w:r w:rsidR="009F1789">
        <w:rPr>
          <w:b/>
          <w:bCs/>
        </w:rPr>
        <w:t>2</w:t>
      </w:r>
      <w:r w:rsidRPr="003A091D">
        <w:rPr>
          <w:b/>
          <w:bCs/>
        </w:rPr>
        <w:t>.</w:t>
      </w:r>
      <w:r>
        <w:rPr>
          <w:b/>
          <w:bCs/>
        </w:rPr>
        <w:t xml:space="preserve"> How old are you?</w:t>
      </w:r>
    </w:p>
    <w:p w:rsidR="003A091D" w:rsidP="003A091D" w14:paraId="4AA6980B" w14:textId="77777777">
      <w:pPr>
        <w:spacing w:after="0" w:line="240" w:lineRule="auto"/>
        <w:rPr>
          <w:b/>
          <w:bCs/>
        </w:rPr>
      </w:pPr>
    </w:p>
    <w:p w:rsidR="003A091D" w:rsidRPr="00601EB8" w:rsidP="003A091D" w14:paraId="7423B2D0" w14:textId="77777777">
      <w:pPr>
        <w:spacing w:after="0" w:line="240" w:lineRule="auto"/>
      </w:pPr>
      <w:r w:rsidRPr="00601EB8">
        <w:t>______ Years</w:t>
      </w:r>
    </w:p>
    <w:p w:rsidR="009F1789" w:rsidP="003A091D" w14:paraId="188FC715" w14:textId="77777777">
      <w:pPr>
        <w:spacing w:after="0" w:line="240" w:lineRule="auto"/>
        <w:rPr>
          <w:b/>
          <w:bCs/>
        </w:rPr>
      </w:pPr>
    </w:p>
    <w:p w:rsidR="00603AB5" w:rsidP="00603AB5" w14:paraId="5ED52B4C" w14:textId="77777777">
      <w:pPr>
        <w:pStyle w:val="NoSpacing"/>
        <w:tabs>
          <w:tab w:val="left" w:pos="1065"/>
        </w:tabs>
        <w:rPr>
          <w:rFonts w:cstheme="minorHAnsi"/>
          <w:b/>
        </w:rPr>
      </w:pPr>
    </w:p>
    <w:p w:rsidR="008B58BF" w:rsidP="008D7A98" w14:paraId="32EAE511" w14:textId="77777777">
      <w:pPr>
        <w:pStyle w:val="NoSpacing"/>
        <w:tabs>
          <w:tab w:val="left" w:pos="1065"/>
        </w:tabs>
        <w:rPr>
          <w:rFonts w:cstheme="minorHAnsi"/>
          <w:b/>
        </w:rPr>
      </w:pPr>
    </w:p>
    <w:p w:rsidR="008B58BF" w:rsidP="008D7A98" w14:paraId="78628A93" w14:textId="77777777">
      <w:pPr>
        <w:pStyle w:val="NoSpacing"/>
        <w:tabs>
          <w:tab w:val="left" w:pos="1065"/>
        </w:tabs>
        <w:rPr>
          <w:rFonts w:cstheme="minorHAnsi"/>
          <w:b/>
        </w:rPr>
      </w:pPr>
    </w:p>
    <w:p w:rsidR="008B58BF" w:rsidP="008D7A98" w14:paraId="776B1B97" w14:textId="77777777">
      <w:pPr>
        <w:pStyle w:val="NoSpacing"/>
        <w:tabs>
          <w:tab w:val="left" w:pos="1065"/>
        </w:tabs>
        <w:rPr>
          <w:rFonts w:cstheme="minorHAnsi"/>
          <w:b/>
        </w:rPr>
      </w:pPr>
    </w:p>
    <w:p w:rsidR="008B58BF" w:rsidP="008D7A98" w14:paraId="630E692A" w14:textId="77777777">
      <w:pPr>
        <w:pStyle w:val="NoSpacing"/>
        <w:tabs>
          <w:tab w:val="left" w:pos="1065"/>
        </w:tabs>
        <w:rPr>
          <w:rFonts w:cstheme="minorHAnsi"/>
          <w:b/>
        </w:rPr>
      </w:pPr>
    </w:p>
    <w:p w:rsidR="008D7A98" w:rsidP="008D7A98" w14:paraId="54490937" w14:textId="77777777">
      <w:pPr>
        <w:pStyle w:val="NoSpacing"/>
        <w:tabs>
          <w:tab w:val="left" w:pos="1065"/>
        </w:tabs>
        <w:rPr>
          <w:rFonts w:cstheme="minorHAnsi"/>
        </w:rPr>
      </w:pPr>
      <w:r>
        <w:rPr>
          <w:rFonts w:cstheme="minorHAnsi"/>
          <w:b/>
        </w:rPr>
        <w:t>Q</w:t>
      </w:r>
      <w:r w:rsidR="005A461B">
        <w:rPr>
          <w:rFonts w:cstheme="minorHAnsi"/>
          <w:b/>
        </w:rPr>
        <w:t>3</w:t>
      </w:r>
      <w:r>
        <w:rPr>
          <w:rFonts w:cstheme="minorHAnsi"/>
          <w:b/>
        </w:rPr>
        <w:t xml:space="preserve">. </w:t>
      </w:r>
    </w:p>
    <w:p w:rsidR="009F1789" w:rsidP="003A091D" w14:paraId="10F35973" w14:textId="77777777">
      <w:pPr>
        <w:spacing w:after="0" w:line="240" w:lineRule="auto"/>
        <w:rPr>
          <w:b/>
          <w:bCs/>
        </w:rPr>
      </w:pPr>
      <w:r>
        <w:rPr>
          <w:b/>
          <w:bCs/>
          <w:noProof/>
        </w:rPr>
        <w:drawing>
          <wp:inline distT="0" distB="0" distL="0" distR="0">
            <wp:extent cx="3021496" cy="4866923"/>
            <wp:effectExtent l="0" t="0" r="7620" b="0"/>
            <wp:docPr id="177529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91021"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1496" cy="4866923"/>
                    </a:xfrm>
                    <a:prstGeom prst="rect">
                      <a:avLst/>
                    </a:prstGeom>
                    <a:noFill/>
                  </pic:spPr>
                </pic:pic>
              </a:graphicData>
            </a:graphic>
          </wp:inline>
        </w:drawing>
      </w:r>
    </w:p>
    <w:p w:rsidR="00003790" w:rsidP="003A091D" w14:paraId="62BB5BC7" w14:textId="77777777">
      <w:pPr>
        <w:spacing w:after="0" w:line="240" w:lineRule="auto"/>
        <w:rPr>
          <w:b/>
          <w:bCs/>
        </w:rPr>
      </w:pPr>
    </w:p>
    <w:p w:rsidR="00977C99" w:rsidP="003A091D" w14:paraId="48BCDAAD" w14:textId="77777777">
      <w:pPr>
        <w:spacing w:after="0" w:line="240" w:lineRule="auto"/>
        <w:rPr>
          <w:rFonts w:cstheme="minorHAnsi"/>
          <w:b/>
        </w:rPr>
      </w:pPr>
      <w:r>
        <w:rPr>
          <w:b/>
          <w:bCs/>
        </w:rPr>
        <w:t>Q</w:t>
      </w:r>
      <w:r w:rsidR="005A461B">
        <w:rPr>
          <w:b/>
          <w:bCs/>
        </w:rPr>
        <w:t>4</w:t>
      </w:r>
      <w:r>
        <w:rPr>
          <w:b/>
          <w:bCs/>
        </w:rPr>
        <w:t xml:space="preserve">. </w:t>
      </w:r>
      <w:r w:rsidRPr="003A091D">
        <w:rPr>
          <w:rFonts w:cstheme="minorHAnsi"/>
          <w:b/>
        </w:rPr>
        <w:t>How many children under the age of 18 currently live with you? Please only include those children for whom you are legally responsible.</w:t>
      </w:r>
      <w:r>
        <w:rPr>
          <w:rFonts w:cstheme="minorHAnsi"/>
          <w:b/>
        </w:rPr>
        <w:t xml:space="preserve"> </w:t>
      </w:r>
    </w:p>
    <w:p w:rsidR="003A091D" w:rsidP="003A091D" w14:paraId="101E0295" w14:textId="77777777">
      <w:pPr>
        <w:spacing w:after="0" w:line="240" w:lineRule="auto"/>
        <w:rPr>
          <w:rFonts w:cstheme="minorHAnsi"/>
          <w:b/>
        </w:rPr>
      </w:pPr>
    </w:p>
    <w:p w:rsidR="003A091D" w:rsidP="003A091D" w14:paraId="6A55B889" w14:textId="77777777">
      <w:pPr>
        <w:spacing w:after="0" w:line="240" w:lineRule="auto"/>
      </w:pPr>
      <w:r w:rsidRPr="00601EB8">
        <w:t>______ Children</w:t>
      </w:r>
    </w:p>
    <w:p w:rsidR="00647DA0" w:rsidP="003A091D" w14:paraId="759558A0" w14:textId="77777777">
      <w:pPr>
        <w:spacing w:after="0" w:line="240" w:lineRule="auto"/>
      </w:pPr>
    </w:p>
    <w:p w:rsidR="00A53296" w:rsidP="003A091D" w14:paraId="7D75F1CD" w14:textId="77777777">
      <w:pPr>
        <w:spacing w:after="0" w:line="240" w:lineRule="auto"/>
      </w:pPr>
    </w:p>
    <w:p w:rsidR="00A53296" w:rsidRPr="00003790" w:rsidP="003A091D" w14:paraId="30CA3318" w14:textId="77777777">
      <w:pPr>
        <w:spacing w:after="0" w:line="240" w:lineRule="auto"/>
        <w:rPr>
          <w:b/>
          <w:bCs/>
        </w:rPr>
      </w:pPr>
      <w:r w:rsidRPr="00003790">
        <w:rPr>
          <w:b/>
          <w:bCs/>
        </w:rPr>
        <w:t>Q</w:t>
      </w:r>
      <w:r w:rsidR="005A461B">
        <w:rPr>
          <w:b/>
          <w:bCs/>
        </w:rPr>
        <w:t>5</w:t>
      </w:r>
      <w:r w:rsidRPr="00003790">
        <w:rPr>
          <w:b/>
          <w:bCs/>
        </w:rPr>
        <w:t xml:space="preserve">. What is your current </w:t>
      </w:r>
      <w:r w:rsidR="00275410">
        <w:rPr>
          <w:b/>
          <w:bCs/>
        </w:rPr>
        <w:t>military occupational specialty (</w:t>
      </w:r>
      <w:r w:rsidRPr="00003790">
        <w:rPr>
          <w:b/>
          <w:bCs/>
        </w:rPr>
        <w:t>MOS</w:t>
      </w:r>
      <w:r w:rsidR="00013BA8">
        <w:rPr>
          <w:b/>
          <w:bCs/>
        </w:rPr>
        <w:t>)</w:t>
      </w:r>
      <w:r w:rsidRPr="00003790">
        <w:rPr>
          <w:b/>
          <w:bCs/>
        </w:rPr>
        <w:t xml:space="preserve"> or </w:t>
      </w:r>
      <w:r w:rsidR="00013BA8">
        <w:rPr>
          <w:b/>
          <w:bCs/>
        </w:rPr>
        <w:t>military occupational code (</w:t>
      </w:r>
      <w:r w:rsidRPr="00003790">
        <w:rPr>
          <w:b/>
          <w:bCs/>
        </w:rPr>
        <w:t>MO</w:t>
      </w:r>
      <w:r w:rsidR="00013BA8">
        <w:rPr>
          <w:b/>
          <w:bCs/>
        </w:rPr>
        <w:t>C)</w:t>
      </w:r>
      <w:r w:rsidRPr="00003790">
        <w:rPr>
          <w:b/>
          <w:bCs/>
        </w:rPr>
        <w:t xml:space="preserve">? This is usually a </w:t>
      </w:r>
      <w:r w:rsidR="00013BA8">
        <w:rPr>
          <w:b/>
          <w:bCs/>
        </w:rPr>
        <w:t xml:space="preserve">three- or four-digit </w:t>
      </w:r>
      <w:r w:rsidRPr="00003790" w:rsidR="005B5A90">
        <w:rPr>
          <w:b/>
          <w:bCs/>
        </w:rPr>
        <w:t>number and</w:t>
      </w:r>
      <w:r w:rsidR="00013BA8">
        <w:rPr>
          <w:b/>
          <w:bCs/>
        </w:rPr>
        <w:t>/or</w:t>
      </w:r>
      <w:r w:rsidRPr="00003790" w:rsidR="005B5A90">
        <w:rPr>
          <w:b/>
          <w:bCs/>
        </w:rPr>
        <w:t xml:space="preserve"> letter combination</w:t>
      </w:r>
      <w:r w:rsidR="00013BA8">
        <w:rPr>
          <w:b/>
          <w:bCs/>
        </w:rPr>
        <w:t>.</w:t>
      </w:r>
    </w:p>
    <w:p w:rsidR="005B5A90" w:rsidP="003A091D" w14:paraId="5816EFAB" w14:textId="77777777">
      <w:pPr>
        <w:spacing w:after="0" w:line="240" w:lineRule="auto"/>
      </w:pPr>
    </w:p>
    <w:p w:rsidR="005B5A90" w:rsidRPr="00601EB8" w:rsidP="003A091D" w14:paraId="02F545B2" w14:textId="77777777">
      <w:pPr>
        <w:spacing w:after="0" w:line="240" w:lineRule="auto"/>
      </w:pPr>
      <w:r>
        <w:t>_______</w:t>
      </w:r>
      <w:r w:rsidR="00A137E8">
        <w:t>____</w:t>
      </w:r>
    </w:p>
    <w:p w:rsidR="003A091D" w:rsidP="003A091D" w14:paraId="167F7796" w14:textId="77777777">
      <w:pPr>
        <w:spacing w:after="0" w:line="240" w:lineRule="auto"/>
        <w:rPr>
          <w:rFonts w:cstheme="minorHAnsi"/>
          <w:b/>
        </w:rPr>
      </w:pPr>
    </w:p>
    <w:p w:rsidR="005844B1" w:rsidP="2A75145E" w14:paraId="331B78A2" w14:textId="77777777">
      <w:pPr>
        <w:spacing w:after="0" w:line="240" w:lineRule="auto"/>
        <w:rPr>
          <w:b/>
          <w:bCs/>
        </w:rPr>
      </w:pPr>
    </w:p>
    <w:p w:rsidR="003A091D" w:rsidP="00003790" w14:paraId="3FEF9FBD" w14:textId="77777777">
      <w:pPr>
        <w:spacing w:after="0" w:line="240" w:lineRule="auto"/>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8514079"/>
      <w:docPartObj>
        <w:docPartGallery w:val="Page Numbers (Bottom of Page)"/>
        <w:docPartUnique/>
      </w:docPartObj>
    </w:sdtPr>
    <w:sdtEndPr>
      <w:rPr>
        <w:noProof/>
      </w:rPr>
    </w:sdtEndPr>
    <w:sdtContent>
      <w:p w:rsidR="009F6E5E" w14:paraId="19168E7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F6E5E" w14:paraId="1163D5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ECE" w:rsidP="00016ECE" w14:paraId="45CCD9B4" w14:textId="329B71D3">
    <w:pPr>
      <w:pStyle w:val="Header"/>
      <w:ind w:left="3600" w:hanging="3600"/>
    </w:pPr>
    <w:r w:rsidRPr="00F30A05">
      <w:rPr>
        <w:b/>
        <w:bCs/>
      </w:rPr>
      <w:t>Post Focus Group Survey</w:t>
    </w:r>
    <w:r w:rsidRPr="00F30A05">
      <w:rPr>
        <w:b/>
        <w:bCs/>
      </w:rPr>
      <w:tab/>
    </w:r>
    <w:r>
      <w:tab/>
      <w:t xml:space="preserve">                 </w:t>
    </w:r>
    <w:r>
      <w:tab/>
      <w:t xml:space="preserve">  </w:t>
    </w:r>
    <w:r w:rsidRPr="00546E2E">
      <w:t>OMB Control Number: 0704-SMFP</w:t>
    </w:r>
    <w:r>
      <w:t xml:space="preserve"> </w:t>
    </w:r>
  </w:p>
  <w:p w:rsidR="00016ECE" w:rsidRPr="00546E2E" w:rsidP="00016ECE" w14:paraId="517D6E9E" w14:textId="796D00EA">
    <w:pPr>
      <w:pStyle w:val="Header"/>
      <w:ind w:left="3600" w:hanging="3600"/>
    </w:pPr>
    <w:r>
      <w:rPr>
        <w:b/>
        <w:bCs/>
      </w:rPr>
      <w:tab/>
      <w:t xml:space="preserve">                                                      </w:t>
    </w:r>
    <w:r>
      <w:t>Expiration Date: XX/XX/XXXX</w:t>
    </w:r>
  </w:p>
  <w:p w:rsidR="00977C99" w14:paraId="2FA05BB6" w14:textId="54099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B47F4"/>
    <w:multiLevelType w:val="hybridMultilevel"/>
    <w:tmpl w:val="AE64C1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8117D8"/>
    <w:multiLevelType w:val="hybridMultilevel"/>
    <w:tmpl w:val="9ABCB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142FC6"/>
    <w:multiLevelType w:val="hybridMultilevel"/>
    <w:tmpl w:val="982A02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56726B"/>
    <w:multiLevelType w:val="hybridMultilevel"/>
    <w:tmpl w:val="0B62EA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E134F2E"/>
    <w:multiLevelType w:val="hybridMultilevel"/>
    <w:tmpl w:val="E09C5C7E"/>
    <w:lvl w:ilvl="0">
      <w:start w:val="1"/>
      <w:numFmt w:val="lowerLetter"/>
      <w:lvlText w:val="%1."/>
      <w:lvlJc w:val="left"/>
      <w:pPr>
        <w:ind w:left="1080" w:hanging="360"/>
      </w:pPr>
      <w:rPr>
        <w:rFonts w:cstheme="min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E5F2205"/>
    <w:multiLevelType w:val="hybridMultilevel"/>
    <w:tmpl w:val="C02AADC8"/>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61054B"/>
    <w:multiLevelType w:val="hybridMultilevel"/>
    <w:tmpl w:val="C3E6EF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4221D3"/>
    <w:multiLevelType w:val="hybridMultilevel"/>
    <w:tmpl w:val="F692BF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406866"/>
    <w:multiLevelType w:val="hybridMultilevel"/>
    <w:tmpl w:val="C02AADC8"/>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DF2F69"/>
    <w:multiLevelType w:val="hybridMultilevel"/>
    <w:tmpl w:val="C02AADC8"/>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B0620C"/>
    <w:multiLevelType w:val="hybridMultilevel"/>
    <w:tmpl w:val="8000EF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6B5C62"/>
    <w:multiLevelType w:val="hybridMultilevel"/>
    <w:tmpl w:val="8B3E62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C7814F3"/>
    <w:multiLevelType w:val="hybridMultilevel"/>
    <w:tmpl w:val="AEC8A7C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7579158">
    <w:abstractNumId w:val="3"/>
  </w:num>
  <w:num w:numId="2" w16cid:durableId="433404180">
    <w:abstractNumId w:val="12"/>
  </w:num>
  <w:num w:numId="3" w16cid:durableId="1898782880">
    <w:abstractNumId w:val="1"/>
  </w:num>
  <w:num w:numId="4" w16cid:durableId="1384937765">
    <w:abstractNumId w:val="11"/>
  </w:num>
  <w:num w:numId="5" w16cid:durableId="829566957">
    <w:abstractNumId w:val="7"/>
  </w:num>
  <w:num w:numId="6" w16cid:durableId="233199697">
    <w:abstractNumId w:val="6"/>
  </w:num>
  <w:num w:numId="7" w16cid:durableId="362943093">
    <w:abstractNumId w:val="2"/>
  </w:num>
  <w:num w:numId="8" w16cid:durableId="826895432">
    <w:abstractNumId w:val="10"/>
  </w:num>
  <w:num w:numId="9" w16cid:durableId="1072702184">
    <w:abstractNumId w:val="0"/>
  </w:num>
  <w:num w:numId="10" w16cid:durableId="863833823">
    <w:abstractNumId w:val="9"/>
  </w:num>
  <w:num w:numId="11" w16cid:durableId="2105572791">
    <w:abstractNumId w:val="4"/>
  </w:num>
  <w:num w:numId="12" w16cid:durableId="950435486">
    <w:abstractNumId w:val="8"/>
  </w:num>
  <w:num w:numId="13" w16cid:durableId="1028483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99"/>
    <w:rsid w:val="00003790"/>
    <w:rsid w:val="00013BA8"/>
    <w:rsid w:val="000151E2"/>
    <w:rsid w:val="00016ECE"/>
    <w:rsid w:val="0002143D"/>
    <w:rsid w:val="0004245D"/>
    <w:rsid w:val="000B38A5"/>
    <w:rsid w:val="000C08E2"/>
    <w:rsid w:val="000C1BB6"/>
    <w:rsid w:val="000F09AA"/>
    <w:rsid w:val="00125B64"/>
    <w:rsid w:val="00147952"/>
    <w:rsid w:val="001632A5"/>
    <w:rsid w:val="0016597C"/>
    <w:rsid w:val="00172F56"/>
    <w:rsid w:val="00176858"/>
    <w:rsid w:val="001918CD"/>
    <w:rsid w:val="001A5CAC"/>
    <w:rsid w:val="001B3C03"/>
    <w:rsid w:val="001B5164"/>
    <w:rsid w:val="001E63D9"/>
    <w:rsid w:val="00223D51"/>
    <w:rsid w:val="00275410"/>
    <w:rsid w:val="0028382D"/>
    <w:rsid w:val="002A3634"/>
    <w:rsid w:val="002A5F3A"/>
    <w:rsid w:val="002C1E6E"/>
    <w:rsid w:val="002C1F93"/>
    <w:rsid w:val="002D1D17"/>
    <w:rsid w:val="002D5D1F"/>
    <w:rsid w:val="002D7905"/>
    <w:rsid w:val="002E1816"/>
    <w:rsid w:val="002F78D3"/>
    <w:rsid w:val="00312C70"/>
    <w:rsid w:val="003143BC"/>
    <w:rsid w:val="0032420B"/>
    <w:rsid w:val="003319CC"/>
    <w:rsid w:val="00333849"/>
    <w:rsid w:val="00337587"/>
    <w:rsid w:val="003417B1"/>
    <w:rsid w:val="003477E5"/>
    <w:rsid w:val="00360BB9"/>
    <w:rsid w:val="00377D36"/>
    <w:rsid w:val="00382163"/>
    <w:rsid w:val="003839A1"/>
    <w:rsid w:val="00393693"/>
    <w:rsid w:val="003A091D"/>
    <w:rsid w:val="003C30BF"/>
    <w:rsid w:val="00413654"/>
    <w:rsid w:val="00425A80"/>
    <w:rsid w:val="0043507B"/>
    <w:rsid w:val="00436C73"/>
    <w:rsid w:val="00450C8F"/>
    <w:rsid w:val="00471124"/>
    <w:rsid w:val="0048719A"/>
    <w:rsid w:val="00490387"/>
    <w:rsid w:val="00493577"/>
    <w:rsid w:val="004A029B"/>
    <w:rsid w:val="004C24B4"/>
    <w:rsid w:val="004C6E1A"/>
    <w:rsid w:val="004F4C66"/>
    <w:rsid w:val="0050227C"/>
    <w:rsid w:val="0051626D"/>
    <w:rsid w:val="00533467"/>
    <w:rsid w:val="00546E2E"/>
    <w:rsid w:val="00567663"/>
    <w:rsid w:val="005844B1"/>
    <w:rsid w:val="00592A7B"/>
    <w:rsid w:val="005972DA"/>
    <w:rsid w:val="005A461B"/>
    <w:rsid w:val="005B5A90"/>
    <w:rsid w:val="005B5D80"/>
    <w:rsid w:val="005C0C53"/>
    <w:rsid w:val="005C1FC7"/>
    <w:rsid w:val="005D3920"/>
    <w:rsid w:val="00601EB8"/>
    <w:rsid w:val="00603AB5"/>
    <w:rsid w:val="0064799E"/>
    <w:rsid w:val="00647DA0"/>
    <w:rsid w:val="00676C1D"/>
    <w:rsid w:val="00684F1D"/>
    <w:rsid w:val="006859E1"/>
    <w:rsid w:val="006B23F9"/>
    <w:rsid w:val="006C0D09"/>
    <w:rsid w:val="006D2D14"/>
    <w:rsid w:val="006E3EFD"/>
    <w:rsid w:val="006F4169"/>
    <w:rsid w:val="007144B1"/>
    <w:rsid w:val="00734397"/>
    <w:rsid w:val="00741866"/>
    <w:rsid w:val="007638FF"/>
    <w:rsid w:val="00765E24"/>
    <w:rsid w:val="00774585"/>
    <w:rsid w:val="00776844"/>
    <w:rsid w:val="0078114D"/>
    <w:rsid w:val="007A654C"/>
    <w:rsid w:val="007C645A"/>
    <w:rsid w:val="0080253B"/>
    <w:rsid w:val="008028FB"/>
    <w:rsid w:val="008178E9"/>
    <w:rsid w:val="00871517"/>
    <w:rsid w:val="00882ED4"/>
    <w:rsid w:val="008954F5"/>
    <w:rsid w:val="008B0EF6"/>
    <w:rsid w:val="008B58BF"/>
    <w:rsid w:val="008D1CE5"/>
    <w:rsid w:val="008D7A98"/>
    <w:rsid w:val="008F0C65"/>
    <w:rsid w:val="00925076"/>
    <w:rsid w:val="0095088D"/>
    <w:rsid w:val="00966CC0"/>
    <w:rsid w:val="00970127"/>
    <w:rsid w:val="00975901"/>
    <w:rsid w:val="00977C99"/>
    <w:rsid w:val="009C2947"/>
    <w:rsid w:val="009C6F09"/>
    <w:rsid w:val="009F1789"/>
    <w:rsid w:val="009F6C78"/>
    <w:rsid w:val="009F6E5E"/>
    <w:rsid w:val="00A02D13"/>
    <w:rsid w:val="00A12F4A"/>
    <w:rsid w:val="00A137E8"/>
    <w:rsid w:val="00A32636"/>
    <w:rsid w:val="00A441CE"/>
    <w:rsid w:val="00A46775"/>
    <w:rsid w:val="00A5161C"/>
    <w:rsid w:val="00A53296"/>
    <w:rsid w:val="00A955E1"/>
    <w:rsid w:val="00AC62DC"/>
    <w:rsid w:val="00B22688"/>
    <w:rsid w:val="00B3424C"/>
    <w:rsid w:val="00B5557B"/>
    <w:rsid w:val="00B631BF"/>
    <w:rsid w:val="00B649B7"/>
    <w:rsid w:val="00B73253"/>
    <w:rsid w:val="00B864C1"/>
    <w:rsid w:val="00B9684C"/>
    <w:rsid w:val="00BA140F"/>
    <w:rsid w:val="00C06578"/>
    <w:rsid w:val="00C44DFC"/>
    <w:rsid w:val="00C84315"/>
    <w:rsid w:val="00C959D1"/>
    <w:rsid w:val="00C96F14"/>
    <w:rsid w:val="00CA178C"/>
    <w:rsid w:val="00CE1D4E"/>
    <w:rsid w:val="00CE391D"/>
    <w:rsid w:val="00CF1CC4"/>
    <w:rsid w:val="00D05A9A"/>
    <w:rsid w:val="00D27AAF"/>
    <w:rsid w:val="00D540B5"/>
    <w:rsid w:val="00D77820"/>
    <w:rsid w:val="00D9500E"/>
    <w:rsid w:val="00E07C4A"/>
    <w:rsid w:val="00E6023E"/>
    <w:rsid w:val="00E72B0C"/>
    <w:rsid w:val="00E81749"/>
    <w:rsid w:val="00E90CAF"/>
    <w:rsid w:val="00EA47B6"/>
    <w:rsid w:val="00EB39B8"/>
    <w:rsid w:val="00EE0DED"/>
    <w:rsid w:val="00EF49C6"/>
    <w:rsid w:val="00F259EF"/>
    <w:rsid w:val="00F30A05"/>
    <w:rsid w:val="00F40393"/>
    <w:rsid w:val="00F53BA2"/>
    <w:rsid w:val="00F56168"/>
    <w:rsid w:val="00F60CE3"/>
    <w:rsid w:val="00FA57E1"/>
    <w:rsid w:val="2232F9B8"/>
    <w:rsid w:val="2A75145E"/>
    <w:rsid w:val="3516128B"/>
    <w:rsid w:val="770943C3"/>
    <w:rsid w:val="77B50784"/>
    <w:rsid w:val="7CF887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571B53"/>
  <w15:chartTrackingRefBased/>
  <w15:docId w15:val="{EB1AF2F6-6295-49A8-9958-0FEF9579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C99"/>
  </w:style>
  <w:style w:type="paragraph" w:styleId="Footer">
    <w:name w:val="footer"/>
    <w:basedOn w:val="Normal"/>
    <w:link w:val="FooterChar"/>
    <w:uiPriority w:val="99"/>
    <w:unhideWhenUsed/>
    <w:rsid w:val="00977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C99"/>
  </w:style>
  <w:style w:type="paragraph" w:styleId="NoSpacing">
    <w:name w:val="No Spacing"/>
    <w:uiPriority w:val="1"/>
    <w:qFormat/>
    <w:rsid w:val="009F1789"/>
    <w:pPr>
      <w:spacing w:after="0" w:line="240" w:lineRule="auto"/>
    </w:pPr>
  </w:style>
  <w:style w:type="character" w:styleId="CommentReference">
    <w:name w:val="annotation reference"/>
    <w:basedOn w:val="DefaultParagraphFont"/>
    <w:uiPriority w:val="99"/>
    <w:semiHidden/>
    <w:unhideWhenUsed/>
    <w:rsid w:val="008028FB"/>
    <w:rPr>
      <w:sz w:val="16"/>
      <w:szCs w:val="16"/>
    </w:rPr>
  </w:style>
  <w:style w:type="paragraph" w:styleId="CommentText">
    <w:name w:val="annotation text"/>
    <w:basedOn w:val="Normal"/>
    <w:link w:val="CommentTextChar"/>
    <w:uiPriority w:val="99"/>
    <w:unhideWhenUsed/>
    <w:rsid w:val="008028FB"/>
    <w:pPr>
      <w:spacing w:line="240" w:lineRule="auto"/>
    </w:pPr>
    <w:rPr>
      <w:sz w:val="20"/>
      <w:szCs w:val="20"/>
    </w:rPr>
  </w:style>
  <w:style w:type="character" w:customStyle="1" w:styleId="CommentTextChar">
    <w:name w:val="Comment Text Char"/>
    <w:basedOn w:val="DefaultParagraphFont"/>
    <w:link w:val="CommentText"/>
    <w:uiPriority w:val="99"/>
    <w:rsid w:val="008028FB"/>
    <w:rPr>
      <w:sz w:val="20"/>
      <w:szCs w:val="20"/>
    </w:rPr>
  </w:style>
  <w:style w:type="paragraph" w:styleId="CommentSubject">
    <w:name w:val="annotation subject"/>
    <w:basedOn w:val="CommentText"/>
    <w:next w:val="CommentText"/>
    <w:link w:val="CommentSubjectChar"/>
    <w:uiPriority w:val="99"/>
    <w:semiHidden/>
    <w:unhideWhenUsed/>
    <w:rsid w:val="008028FB"/>
    <w:rPr>
      <w:b/>
      <w:bCs/>
    </w:rPr>
  </w:style>
  <w:style w:type="character" w:customStyle="1" w:styleId="CommentSubjectChar">
    <w:name w:val="Comment Subject Char"/>
    <w:basedOn w:val="CommentTextChar"/>
    <w:link w:val="CommentSubject"/>
    <w:uiPriority w:val="99"/>
    <w:semiHidden/>
    <w:rsid w:val="008028FB"/>
    <w:rPr>
      <w:b/>
      <w:bCs/>
      <w:sz w:val="20"/>
      <w:szCs w:val="20"/>
    </w:rPr>
  </w:style>
  <w:style w:type="character" w:styleId="Hyperlink">
    <w:name w:val="Hyperlink"/>
    <w:basedOn w:val="DefaultParagraphFont"/>
    <w:uiPriority w:val="99"/>
    <w:unhideWhenUsed/>
    <w:rsid w:val="00A5161C"/>
    <w:rPr>
      <w:color w:val="0563C1" w:themeColor="hyperlink"/>
      <w:u w:val="single"/>
    </w:rPr>
  </w:style>
  <w:style w:type="character" w:styleId="UnresolvedMention">
    <w:name w:val="Unresolved Mention"/>
    <w:basedOn w:val="DefaultParagraphFont"/>
    <w:uiPriority w:val="99"/>
    <w:semiHidden/>
    <w:unhideWhenUsed/>
    <w:rsid w:val="00A5161C"/>
    <w:rPr>
      <w:color w:val="605E5C"/>
      <w:shd w:val="clear" w:color="auto" w:fill="E1DFDD"/>
    </w:rPr>
  </w:style>
  <w:style w:type="paragraph" w:styleId="ListParagraph">
    <w:name w:val="List Paragraph"/>
    <w:basedOn w:val="Normal"/>
    <w:uiPriority w:val="34"/>
    <w:qFormat/>
    <w:rsid w:val="006C0D09"/>
    <w:pPr>
      <w:ind w:left="720"/>
      <w:contextualSpacing/>
    </w:pPr>
  </w:style>
  <w:style w:type="table" w:styleId="TableGrid">
    <w:name w:val="Table Grid"/>
    <w:basedOn w:val="TableNormal"/>
    <w:uiPriority w:val="39"/>
    <w:rsid w:val="005B5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5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6" ma:contentTypeDescription="Create a new document." ma:contentTypeScope="" ma:versionID="5763fa0e9e8c8fc9f34a7f87bc1d42fa">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80feec105dbb91e293f243709b2799b5"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C764B-C4C4-4B37-966E-663BC71CFB33}">
  <ds:schemaRefs>
    <ds:schemaRef ds:uri="http://schemas.microsoft.com/sharepoint/v3/contenttype/forms"/>
  </ds:schemaRefs>
</ds:datastoreItem>
</file>

<file path=customXml/itemProps2.xml><?xml version="1.0" encoding="utf-8"?>
<ds:datastoreItem xmlns:ds="http://schemas.openxmlformats.org/officeDocument/2006/customXml" ds:itemID="{1D22EB4D-73FB-4F82-B170-2D0645B89A3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30b96a2-089d-4960-ae92-8b1b362df289"/>
    <ds:schemaRef ds:uri="http://purl.org/dc/elements/1.1/"/>
    <ds:schemaRef ds:uri="http://schemas.microsoft.com/office/2006/metadata/properties"/>
    <ds:schemaRef ds:uri="b421887f-fae8-4b83-8342-4835eb3ab78f"/>
    <ds:schemaRef ds:uri="http://www.w3.org/XML/1998/namespace"/>
    <ds:schemaRef ds:uri="http://purl.org/dc/dcmitype/"/>
  </ds:schemaRefs>
</ds:datastoreItem>
</file>

<file path=customXml/itemProps3.xml><?xml version="1.0" encoding="utf-8"?>
<ds:datastoreItem xmlns:ds="http://schemas.openxmlformats.org/officeDocument/2006/customXml" ds:itemID="{A9D647D6-1D15-40FB-B443-BDC9CCBA1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Meadows</dc:creator>
  <cp:lastModifiedBy>Agyeman, Nana B CTR WHS ESD (USA)</cp:lastModifiedBy>
  <cp:revision>2</cp:revision>
  <dcterms:created xsi:type="dcterms:W3CDTF">2026-01-30T15:25:00Z</dcterms:created>
  <dcterms:modified xsi:type="dcterms:W3CDTF">2026-01-30T15:25:00Z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