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59C" w:rsidP="00570EC0" w14:paraId="6F22F0C3" w14:textId="646A1A93">
      <w:pPr>
        <w:spacing w:before="120" w:after="120" w:line="240" w:lineRule="auto"/>
        <w:ind w:right="158"/>
        <w:rPr>
          <w:rFonts w:ascii="Arial" w:eastAsia="Times New Roman" w:hAnsi="Arial" w:cs="Arial"/>
          <w:b/>
          <w:bCs/>
          <w:kern w:val="36"/>
          <w:sz w:val="28"/>
          <w:szCs w:val="28"/>
          <w14:ligatures w14:val="none"/>
        </w:rPr>
      </w:pPr>
      <w:r w:rsidRPr="00570EC0">
        <w:rPr>
          <w:rFonts w:ascii="Arial" w:eastAsia="Times New Roman" w:hAnsi="Arial" w:cs="Arial"/>
          <w:b/>
          <w:bCs/>
          <w:kern w:val="36"/>
          <w:sz w:val="28"/>
          <w:szCs w:val="28"/>
          <w14:ligatures w14:val="none"/>
        </w:rPr>
        <w:t xml:space="preserve">Pre-Waitlist Transplant Evaluation </w:t>
      </w:r>
      <w:r w:rsidR="00D60FB3">
        <w:rPr>
          <w:rFonts w:ascii="Arial" w:eastAsia="Times New Roman" w:hAnsi="Arial" w:cs="Arial"/>
          <w:b/>
          <w:bCs/>
          <w:kern w:val="36"/>
          <w:sz w:val="28"/>
          <w:szCs w:val="28"/>
          <w14:ligatures w14:val="none"/>
        </w:rPr>
        <w:t>Form Instructions</w:t>
      </w:r>
    </w:p>
    <w:p w:rsidR="00570EC0" w:rsidRPr="00B66D61" w:rsidP="00B66D61" w14:paraId="58FCCFD8" w14:textId="0FB262C0">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OPTN Patient Identification</w:t>
      </w:r>
    </w:p>
    <w:p w:rsidR="00640AD0" w:rsidRPr="00611BF8" w:rsidP="00611BF8" w14:paraId="1961EED6" w14:textId="23EA1340">
      <w:pPr>
        <w:rPr>
          <w:rFonts w:ascii="Arial" w:hAnsi="Arial" w:cs="Arial"/>
        </w:rPr>
      </w:pPr>
      <w:r w:rsidRPr="00E04DA5">
        <w:rPr>
          <w:rFonts w:ascii="Arial" w:hAnsi="Arial" w:cs="Arial"/>
          <w:b/>
          <w:bCs/>
          <w:u w:val="single"/>
        </w:rPr>
        <w:t>Transplant Center</w:t>
      </w:r>
      <w:r>
        <w:rPr>
          <w:rFonts w:ascii="Arial" w:hAnsi="Arial" w:cs="Arial"/>
        </w:rPr>
        <w:t xml:space="preserve">: </w:t>
      </w:r>
      <w:r w:rsidRPr="00611BF8">
        <w:rPr>
          <w:rFonts w:ascii="Arial" w:hAnsi="Arial" w:cs="Arial"/>
        </w:rPr>
        <w:t xml:space="preserve">The transplant center information displays. Verify that the center information is the hospital where the patient </w:t>
      </w:r>
      <w:r w:rsidRPr="00611BF8" w:rsidR="000A398D">
        <w:rPr>
          <w:rFonts w:ascii="Arial" w:hAnsi="Arial" w:cs="Arial"/>
        </w:rPr>
        <w:t>is being evaluated</w:t>
      </w:r>
      <w:r w:rsidRPr="00611BF8">
        <w:rPr>
          <w:rFonts w:ascii="Arial" w:hAnsi="Arial" w:cs="Arial"/>
        </w:rPr>
        <w:t>.</w:t>
      </w:r>
    </w:p>
    <w:p w:rsidR="00640AD0" w:rsidRPr="00611BF8" w:rsidP="00611BF8" w14:paraId="5D144F5F" w14:textId="2E970E59">
      <w:pPr>
        <w:rPr>
          <w:rFonts w:ascii="Arial" w:hAnsi="Arial" w:cs="Arial"/>
        </w:rPr>
      </w:pPr>
      <w:r w:rsidRPr="00E04DA5">
        <w:rPr>
          <w:rFonts w:ascii="Arial" w:hAnsi="Arial" w:cs="Arial"/>
          <w:b/>
          <w:bCs/>
          <w:u w:val="single"/>
        </w:rPr>
        <w:t>Transplant Center Code</w:t>
      </w:r>
      <w:r>
        <w:rPr>
          <w:rFonts w:ascii="Arial" w:hAnsi="Arial" w:cs="Arial"/>
        </w:rPr>
        <w:t xml:space="preserve">: </w:t>
      </w:r>
      <w:r w:rsidRPr="00611BF8">
        <w:rPr>
          <w:rFonts w:ascii="Arial" w:hAnsi="Arial" w:cs="Arial"/>
        </w:rPr>
        <w:t xml:space="preserve">The transplant center information displays. Verify that the center information is the hospital where the patient </w:t>
      </w:r>
      <w:r w:rsidRPr="00611BF8" w:rsidR="000A398D">
        <w:rPr>
          <w:rFonts w:ascii="Arial" w:hAnsi="Arial" w:cs="Arial"/>
        </w:rPr>
        <w:t>is being evaluated</w:t>
      </w:r>
      <w:r w:rsidRPr="00611BF8">
        <w:rPr>
          <w:rFonts w:ascii="Arial" w:hAnsi="Arial" w:cs="Arial"/>
        </w:rPr>
        <w:t>.</w:t>
      </w:r>
    </w:p>
    <w:p w:rsidR="00640AD0" w:rsidRPr="00611BF8" w:rsidP="00611BF8" w14:paraId="6F35E239" w14:textId="7002BB3A">
      <w:pPr>
        <w:rPr>
          <w:rFonts w:ascii="Arial" w:hAnsi="Arial" w:cs="Arial"/>
        </w:rPr>
      </w:pPr>
      <w:r w:rsidRPr="00E04DA5">
        <w:rPr>
          <w:rFonts w:ascii="Arial" w:hAnsi="Arial" w:cs="Arial"/>
          <w:b/>
          <w:bCs/>
          <w:u w:val="single"/>
        </w:rPr>
        <w:t>Patient MRN</w:t>
      </w:r>
      <w:r>
        <w:rPr>
          <w:rFonts w:ascii="Arial" w:hAnsi="Arial" w:cs="Arial"/>
        </w:rPr>
        <w:t xml:space="preserve">: </w:t>
      </w:r>
      <w:r w:rsidRPr="00611BF8">
        <w:rPr>
          <w:rFonts w:ascii="Arial" w:hAnsi="Arial" w:cs="Arial"/>
        </w:rPr>
        <w:t>Enter the patient's Medical Record Number at the Transplant Center.</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5C2E6A63" w14:textId="6C0752DC">
      <w:pPr>
        <w:rPr>
          <w:rFonts w:ascii="Arial" w:hAnsi="Arial" w:cs="Arial"/>
        </w:rPr>
      </w:pPr>
      <w:r w:rsidRPr="00E04DA5">
        <w:rPr>
          <w:rFonts w:ascii="Arial" w:hAnsi="Arial" w:cs="Arial"/>
          <w:b/>
          <w:bCs/>
          <w:u w:val="single"/>
        </w:rPr>
        <w:t>Organ</w:t>
      </w:r>
      <w:r>
        <w:rPr>
          <w:rFonts w:ascii="Arial" w:hAnsi="Arial" w:cs="Arial"/>
        </w:rPr>
        <w:t xml:space="preserve">: </w:t>
      </w:r>
      <w:r w:rsidRPr="00611BF8">
        <w:rPr>
          <w:rFonts w:ascii="Arial" w:hAnsi="Arial" w:cs="Arial"/>
        </w:rPr>
        <w:t xml:space="preserve">Select the organ evaluated for transplantation.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7BB43D6A" w14:textId="15F67E0F">
      <w:pPr>
        <w:ind w:left="720"/>
        <w:rPr>
          <w:rFonts w:ascii="Arial" w:hAnsi="Arial" w:cs="Arial"/>
        </w:rPr>
      </w:pPr>
      <w:r w:rsidRPr="00611BF8">
        <w:rPr>
          <w:rFonts w:ascii="Arial" w:hAnsi="Arial" w:cs="Arial"/>
        </w:rPr>
        <w:t xml:space="preserve">Must select one: </w:t>
      </w:r>
    </w:p>
    <w:p w:rsidR="00640AD0" w:rsidRPr="00611BF8" w:rsidP="00611BF8" w14:paraId="4CA514ED" w14:textId="77777777">
      <w:pPr>
        <w:ind w:left="1440"/>
        <w:rPr>
          <w:rFonts w:ascii="Arial" w:hAnsi="Arial" w:cs="Arial"/>
        </w:rPr>
      </w:pPr>
      <w:r w:rsidRPr="00611BF8">
        <w:rPr>
          <w:rFonts w:ascii="Arial" w:hAnsi="Arial" w:cs="Arial"/>
        </w:rPr>
        <w:t>Heart</w:t>
      </w:r>
    </w:p>
    <w:p w:rsidR="000676D8" w:rsidRPr="00611BF8" w:rsidP="00611BF8" w14:paraId="32075CD2" w14:textId="4C9651DC">
      <w:pPr>
        <w:ind w:left="1440"/>
        <w:rPr>
          <w:rFonts w:ascii="Arial" w:hAnsi="Arial" w:cs="Arial"/>
        </w:rPr>
      </w:pPr>
      <w:r w:rsidRPr="00611BF8">
        <w:rPr>
          <w:rFonts w:ascii="Arial" w:hAnsi="Arial" w:cs="Arial"/>
        </w:rPr>
        <w:t>Heart-Lung</w:t>
      </w:r>
    </w:p>
    <w:p w:rsidR="00640AD0" w:rsidRPr="00611BF8" w:rsidP="00611BF8" w14:paraId="7420A707" w14:textId="77777777">
      <w:pPr>
        <w:ind w:left="1440"/>
        <w:rPr>
          <w:rFonts w:ascii="Arial" w:hAnsi="Arial" w:cs="Arial"/>
        </w:rPr>
      </w:pPr>
      <w:r w:rsidRPr="00611BF8">
        <w:rPr>
          <w:rFonts w:ascii="Arial" w:hAnsi="Arial" w:cs="Arial"/>
        </w:rPr>
        <w:t>Intestine</w:t>
      </w:r>
    </w:p>
    <w:p w:rsidR="00640AD0" w:rsidRPr="00611BF8" w:rsidP="00611BF8" w14:paraId="23B4BD11" w14:textId="77777777">
      <w:pPr>
        <w:ind w:left="1440"/>
        <w:rPr>
          <w:rFonts w:ascii="Arial" w:hAnsi="Arial" w:cs="Arial"/>
        </w:rPr>
      </w:pPr>
      <w:r w:rsidRPr="00611BF8">
        <w:rPr>
          <w:rFonts w:ascii="Arial" w:hAnsi="Arial" w:cs="Arial"/>
        </w:rPr>
        <w:t>Kidney</w:t>
      </w:r>
    </w:p>
    <w:p w:rsidR="00764E0A" w:rsidRPr="00611BF8" w:rsidP="00611BF8" w14:paraId="55D50BE9" w14:textId="78F4C586">
      <w:pPr>
        <w:ind w:left="1440"/>
        <w:rPr>
          <w:rFonts w:ascii="Arial" w:hAnsi="Arial" w:cs="Arial"/>
        </w:rPr>
      </w:pPr>
      <w:r w:rsidRPr="00611BF8">
        <w:rPr>
          <w:rFonts w:ascii="Arial" w:hAnsi="Arial" w:cs="Arial"/>
        </w:rPr>
        <w:t>Kidney-Pancreas</w:t>
      </w:r>
    </w:p>
    <w:p w:rsidR="00640AD0" w:rsidRPr="00611BF8" w:rsidP="00611BF8" w14:paraId="67C60306" w14:textId="77777777">
      <w:pPr>
        <w:ind w:left="1440"/>
        <w:rPr>
          <w:rFonts w:ascii="Arial" w:hAnsi="Arial" w:cs="Arial"/>
        </w:rPr>
      </w:pPr>
      <w:r w:rsidRPr="00611BF8">
        <w:rPr>
          <w:rFonts w:ascii="Arial" w:hAnsi="Arial" w:cs="Arial"/>
        </w:rPr>
        <w:t>Liver</w:t>
      </w:r>
    </w:p>
    <w:p w:rsidR="00640AD0" w:rsidRPr="00611BF8" w:rsidP="00611BF8" w14:paraId="326EF2D1" w14:textId="77777777">
      <w:pPr>
        <w:ind w:left="1440"/>
        <w:rPr>
          <w:rFonts w:ascii="Arial" w:hAnsi="Arial" w:cs="Arial"/>
        </w:rPr>
      </w:pPr>
      <w:r w:rsidRPr="00611BF8">
        <w:rPr>
          <w:rFonts w:ascii="Arial" w:hAnsi="Arial" w:cs="Arial"/>
        </w:rPr>
        <w:t>Lung</w:t>
      </w:r>
    </w:p>
    <w:p w:rsidR="00640AD0" w:rsidRPr="00611BF8" w:rsidP="00611BF8" w14:paraId="65661C82" w14:textId="77777777">
      <w:pPr>
        <w:ind w:left="1440"/>
        <w:rPr>
          <w:rFonts w:ascii="Arial" w:hAnsi="Arial" w:cs="Arial"/>
        </w:rPr>
      </w:pPr>
      <w:r w:rsidRPr="00611BF8">
        <w:rPr>
          <w:rFonts w:ascii="Arial" w:hAnsi="Arial" w:cs="Arial"/>
        </w:rPr>
        <w:t>Pancreas</w:t>
      </w:r>
    </w:p>
    <w:p w:rsidR="00640AD0" w:rsidRPr="00611BF8" w:rsidP="00611BF8" w14:paraId="1960863D" w14:textId="77777777">
      <w:pPr>
        <w:ind w:left="1440"/>
        <w:rPr>
          <w:rFonts w:ascii="Arial" w:hAnsi="Arial" w:cs="Arial"/>
        </w:rPr>
      </w:pPr>
      <w:r w:rsidRPr="00611BF8">
        <w:rPr>
          <w:rFonts w:ascii="Arial" w:hAnsi="Arial" w:cs="Arial"/>
        </w:rPr>
        <w:t>Pancreas Islets</w:t>
      </w:r>
    </w:p>
    <w:p w:rsidR="00640AD0" w:rsidRPr="00611BF8" w:rsidP="00611BF8" w14:paraId="270A91ED" w14:textId="77777777">
      <w:pPr>
        <w:ind w:left="1440"/>
        <w:rPr>
          <w:rFonts w:ascii="Arial" w:hAnsi="Arial" w:cs="Arial"/>
        </w:rPr>
      </w:pPr>
      <w:r w:rsidRPr="00611BF8">
        <w:rPr>
          <w:rFonts w:ascii="Arial" w:hAnsi="Arial" w:cs="Arial"/>
        </w:rPr>
        <w:t>VCA - abdominal wall</w:t>
      </w:r>
    </w:p>
    <w:p w:rsidR="00640AD0" w:rsidRPr="00611BF8" w:rsidP="00611BF8" w14:paraId="5B8CFAAD" w14:textId="77777777">
      <w:pPr>
        <w:ind w:left="1440"/>
        <w:rPr>
          <w:rFonts w:ascii="Arial" w:hAnsi="Arial" w:cs="Arial"/>
        </w:rPr>
      </w:pPr>
      <w:r w:rsidRPr="00611BF8">
        <w:rPr>
          <w:rFonts w:ascii="Arial" w:hAnsi="Arial" w:cs="Arial"/>
        </w:rPr>
        <w:t>VCA - external male genitalia</w:t>
      </w:r>
    </w:p>
    <w:p w:rsidR="00640AD0" w:rsidRPr="00611BF8" w:rsidP="00611BF8" w14:paraId="4A79A6EC" w14:textId="77777777">
      <w:pPr>
        <w:ind w:left="1440"/>
        <w:rPr>
          <w:rFonts w:ascii="Arial" w:hAnsi="Arial" w:cs="Arial"/>
        </w:rPr>
      </w:pPr>
      <w:r w:rsidRPr="00611BF8">
        <w:rPr>
          <w:rFonts w:ascii="Arial" w:hAnsi="Arial" w:cs="Arial"/>
        </w:rPr>
        <w:t>VCA - head and neck</w:t>
      </w:r>
    </w:p>
    <w:p w:rsidR="00640AD0" w:rsidRPr="00611BF8" w:rsidP="00611BF8" w14:paraId="3805910A" w14:textId="77777777">
      <w:pPr>
        <w:ind w:left="1440"/>
        <w:rPr>
          <w:rFonts w:ascii="Arial" w:hAnsi="Arial" w:cs="Arial"/>
        </w:rPr>
      </w:pPr>
      <w:r w:rsidRPr="00611BF8">
        <w:rPr>
          <w:rFonts w:ascii="Arial" w:hAnsi="Arial" w:cs="Arial"/>
        </w:rPr>
        <w:t>VCA - lower limb</w:t>
      </w:r>
    </w:p>
    <w:p w:rsidR="00640AD0" w:rsidRPr="00611BF8" w:rsidP="00611BF8" w14:paraId="4899F64A" w14:textId="77777777">
      <w:pPr>
        <w:ind w:left="1440"/>
        <w:rPr>
          <w:rFonts w:ascii="Arial" w:hAnsi="Arial" w:cs="Arial"/>
        </w:rPr>
      </w:pPr>
      <w:r w:rsidRPr="00611BF8">
        <w:rPr>
          <w:rFonts w:ascii="Arial" w:hAnsi="Arial" w:cs="Arial"/>
        </w:rPr>
        <w:t>VCA - musculoskeletal composite graft segment</w:t>
      </w:r>
    </w:p>
    <w:p w:rsidR="00640AD0" w:rsidRPr="00611BF8" w:rsidP="00611BF8" w14:paraId="558A3D90" w14:textId="77777777">
      <w:pPr>
        <w:ind w:left="1440"/>
        <w:rPr>
          <w:rFonts w:ascii="Arial" w:hAnsi="Arial" w:cs="Arial"/>
        </w:rPr>
      </w:pPr>
      <w:r w:rsidRPr="00611BF8">
        <w:rPr>
          <w:rFonts w:ascii="Arial" w:hAnsi="Arial" w:cs="Arial"/>
        </w:rPr>
        <w:t xml:space="preserve">VCA - </w:t>
      </w:r>
      <w:r w:rsidRPr="00611BF8">
        <w:rPr>
          <w:rFonts w:ascii="Arial" w:hAnsi="Arial" w:cs="Arial"/>
        </w:rPr>
        <w:t>other</w:t>
      </w:r>
      <w:r w:rsidRPr="00611BF8">
        <w:rPr>
          <w:rFonts w:ascii="Arial" w:hAnsi="Arial" w:cs="Arial"/>
        </w:rPr>
        <w:t xml:space="preserve"> genitourinary organ</w:t>
      </w:r>
    </w:p>
    <w:p w:rsidR="00640AD0" w:rsidRPr="00611BF8" w:rsidP="00611BF8" w14:paraId="33689E7F" w14:textId="77777777">
      <w:pPr>
        <w:ind w:left="1440"/>
        <w:rPr>
          <w:rFonts w:ascii="Arial" w:hAnsi="Arial" w:cs="Arial"/>
        </w:rPr>
      </w:pPr>
      <w:r w:rsidRPr="00611BF8">
        <w:rPr>
          <w:rFonts w:ascii="Arial" w:hAnsi="Arial" w:cs="Arial"/>
        </w:rPr>
        <w:t>VCA - spleen</w:t>
      </w:r>
    </w:p>
    <w:p w:rsidR="00640AD0" w:rsidRPr="00611BF8" w:rsidP="00611BF8" w14:paraId="4F95382A" w14:textId="77777777">
      <w:pPr>
        <w:ind w:left="1440"/>
        <w:rPr>
          <w:rFonts w:ascii="Arial" w:hAnsi="Arial" w:cs="Arial"/>
        </w:rPr>
      </w:pPr>
      <w:r w:rsidRPr="00611BF8">
        <w:rPr>
          <w:rFonts w:ascii="Arial" w:hAnsi="Arial" w:cs="Arial"/>
        </w:rPr>
        <w:t>VCA - upper limb</w:t>
      </w:r>
    </w:p>
    <w:p w:rsidR="00640AD0" w:rsidRPr="00611BF8" w:rsidP="00611BF8" w14:paraId="2A988EC8" w14:textId="77777777">
      <w:pPr>
        <w:ind w:left="1440"/>
        <w:rPr>
          <w:rFonts w:ascii="Arial" w:hAnsi="Arial" w:cs="Arial"/>
        </w:rPr>
      </w:pPr>
      <w:r w:rsidRPr="00611BF8">
        <w:rPr>
          <w:rFonts w:ascii="Arial" w:hAnsi="Arial" w:cs="Arial"/>
        </w:rPr>
        <w:t>VCA - uterus</w:t>
      </w:r>
    </w:p>
    <w:p w:rsidR="00640AD0" w:rsidP="00611BF8" w14:paraId="39AA5B3C" w14:textId="77777777">
      <w:pPr>
        <w:ind w:left="1440"/>
        <w:rPr>
          <w:rFonts w:ascii="Arial" w:hAnsi="Arial" w:cs="Arial"/>
        </w:rPr>
      </w:pPr>
      <w:r w:rsidRPr="00611BF8">
        <w:rPr>
          <w:rFonts w:ascii="Arial" w:hAnsi="Arial" w:cs="Arial"/>
        </w:rPr>
        <w:t>VCA - vascularized gland</w:t>
      </w:r>
    </w:p>
    <w:p w:rsidR="00B946FE" w:rsidRPr="00B946FE" w:rsidP="00B946FE" w14:paraId="74879FFB" w14:textId="440BADC1">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Patient Demographics</w:t>
      </w:r>
    </w:p>
    <w:p w:rsidR="00640AD0" w:rsidRPr="00611BF8" w:rsidP="00611BF8" w14:paraId="577AD8B3" w14:textId="603F009C">
      <w:pPr>
        <w:rPr>
          <w:rFonts w:ascii="Arial" w:hAnsi="Arial" w:cs="Arial"/>
        </w:rPr>
      </w:pPr>
      <w:r w:rsidRPr="00E04DA5">
        <w:rPr>
          <w:rFonts w:ascii="Arial" w:hAnsi="Arial" w:cs="Arial"/>
          <w:b/>
          <w:bCs/>
          <w:u w:val="single"/>
        </w:rPr>
        <w:t>First Name</w:t>
      </w:r>
      <w:r>
        <w:rPr>
          <w:rFonts w:ascii="Arial" w:hAnsi="Arial" w:cs="Arial"/>
        </w:rPr>
        <w:t xml:space="preserve">: </w:t>
      </w:r>
      <w:r w:rsidRPr="00611BF8">
        <w:rPr>
          <w:rFonts w:ascii="Arial" w:hAnsi="Arial" w:cs="Arial"/>
        </w:rPr>
        <w:t>Enter the patient's first name.</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1ED824F2" w14:textId="13B6A0AE">
      <w:pPr>
        <w:rPr>
          <w:rFonts w:ascii="Arial" w:hAnsi="Arial" w:cs="Arial"/>
        </w:rPr>
      </w:pPr>
      <w:r w:rsidRPr="00E04DA5">
        <w:rPr>
          <w:rFonts w:ascii="Arial" w:hAnsi="Arial" w:cs="Arial"/>
          <w:b/>
          <w:bCs/>
          <w:u w:val="single"/>
        </w:rPr>
        <w:t>Middle Name</w:t>
      </w:r>
      <w:r>
        <w:rPr>
          <w:rFonts w:ascii="Arial" w:hAnsi="Arial" w:cs="Arial"/>
        </w:rPr>
        <w:t xml:space="preserve">: </w:t>
      </w:r>
      <w:r w:rsidRPr="00611BF8">
        <w:rPr>
          <w:rFonts w:ascii="Arial" w:hAnsi="Arial" w:cs="Arial"/>
        </w:rPr>
        <w:t>Enter the patient's middle name.</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650E0A30" w14:textId="77777777">
      <w:pPr>
        <w:ind w:left="720"/>
        <w:rPr>
          <w:rFonts w:ascii="Arial" w:hAnsi="Arial" w:cs="Arial"/>
        </w:rPr>
      </w:pPr>
      <w:r w:rsidRPr="00611BF8">
        <w:rPr>
          <w:rFonts w:ascii="Arial" w:hAnsi="Arial" w:cs="Arial"/>
        </w:rPr>
        <w:t>Must either:</w:t>
      </w:r>
    </w:p>
    <w:p w:rsidR="00640AD0" w:rsidRPr="00611BF8" w:rsidP="00611BF8" w14:paraId="66A9CF11" w14:textId="77777777">
      <w:pPr>
        <w:ind w:left="1440"/>
        <w:rPr>
          <w:rFonts w:ascii="Arial" w:hAnsi="Arial" w:cs="Arial"/>
        </w:rPr>
      </w:pPr>
      <w:r w:rsidRPr="00611BF8">
        <w:rPr>
          <w:rFonts w:ascii="Arial" w:hAnsi="Arial" w:cs="Arial"/>
        </w:rPr>
        <w:t>Provide value,</w:t>
      </w:r>
    </w:p>
    <w:p w:rsidR="00640AD0" w:rsidRPr="00611BF8" w:rsidP="00611BF8" w14:paraId="1B79B424" w14:textId="77777777">
      <w:pPr>
        <w:ind w:left="1440"/>
        <w:rPr>
          <w:rFonts w:ascii="Arial" w:hAnsi="Arial" w:cs="Arial"/>
        </w:rPr>
      </w:pPr>
      <w:r w:rsidRPr="00611BF8">
        <w:rPr>
          <w:rFonts w:ascii="Arial" w:hAnsi="Arial" w:cs="Arial"/>
        </w:rPr>
        <w:t>Select unknown, or</w:t>
      </w:r>
    </w:p>
    <w:p w:rsidR="00640AD0" w:rsidRPr="00611BF8" w:rsidP="00611BF8" w14:paraId="27009150" w14:textId="77777777">
      <w:pPr>
        <w:ind w:left="1440"/>
        <w:rPr>
          <w:rFonts w:ascii="Arial" w:hAnsi="Arial" w:cs="Arial"/>
        </w:rPr>
      </w:pPr>
      <w:r w:rsidRPr="00611BF8">
        <w:rPr>
          <w:rFonts w:ascii="Arial" w:hAnsi="Arial" w:cs="Arial"/>
        </w:rPr>
        <w:t xml:space="preserve">Select not applicable. </w:t>
      </w:r>
    </w:p>
    <w:p w:rsidR="00640AD0" w:rsidRPr="00611BF8" w:rsidP="00611BF8" w14:paraId="5BD3616F" w14:textId="2EC3418E">
      <w:pPr>
        <w:rPr>
          <w:rFonts w:ascii="Arial" w:hAnsi="Arial" w:cs="Arial"/>
        </w:rPr>
      </w:pPr>
      <w:r w:rsidRPr="00E04DA5">
        <w:rPr>
          <w:rFonts w:ascii="Arial" w:hAnsi="Arial" w:cs="Arial"/>
          <w:b/>
          <w:bCs/>
          <w:u w:val="single"/>
        </w:rPr>
        <w:t>Last Name</w:t>
      </w:r>
      <w:r>
        <w:rPr>
          <w:rFonts w:ascii="Arial" w:hAnsi="Arial" w:cs="Arial"/>
        </w:rPr>
        <w:t xml:space="preserve">: </w:t>
      </w:r>
      <w:r w:rsidRPr="00611BF8">
        <w:rPr>
          <w:rFonts w:ascii="Arial" w:hAnsi="Arial" w:cs="Arial"/>
        </w:rPr>
        <w:t>Enter the patient's last name.</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574DC214" w14:textId="42C23049">
      <w:pPr>
        <w:rPr>
          <w:rFonts w:ascii="Arial" w:hAnsi="Arial" w:cs="Arial"/>
        </w:rPr>
      </w:pPr>
      <w:r w:rsidRPr="00E04DA5">
        <w:rPr>
          <w:rFonts w:ascii="Arial" w:hAnsi="Arial" w:cs="Arial"/>
          <w:b/>
          <w:bCs/>
          <w:u w:val="single"/>
        </w:rPr>
        <w:t>DOB</w:t>
      </w:r>
      <w:r>
        <w:rPr>
          <w:rFonts w:ascii="Arial" w:hAnsi="Arial" w:cs="Arial"/>
        </w:rPr>
        <w:t xml:space="preserve">: </w:t>
      </w:r>
      <w:r w:rsidRPr="00611BF8">
        <w:rPr>
          <w:rFonts w:ascii="Arial" w:hAnsi="Arial" w:cs="Arial"/>
        </w:rPr>
        <w:t>Enter the patient's date of birth.</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5D1B628A" w14:textId="24F41479">
      <w:pPr>
        <w:rPr>
          <w:rFonts w:ascii="Arial" w:hAnsi="Arial" w:cs="Arial"/>
        </w:rPr>
      </w:pPr>
      <w:r w:rsidRPr="00E04DA5">
        <w:rPr>
          <w:rFonts w:ascii="Arial" w:hAnsi="Arial" w:cs="Arial"/>
          <w:b/>
          <w:bCs/>
          <w:u w:val="single"/>
        </w:rPr>
        <w:t>Birth Sex</w:t>
      </w:r>
      <w:r>
        <w:rPr>
          <w:rFonts w:ascii="Arial" w:hAnsi="Arial" w:cs="Arial"/>
        </w:rPr>
        <w:t xml:space="preserve">: </w:t>
      </w:r>
      <w:r w:rsidRPr="00611BF8">
        <w:rPr>
          <w:rFonts w:ascii="Arial" w:hAnsi="Arial" w:cs="Arial"/>
        </w:rPr>
        <w:t>Select the patient's sex (Male or Female), based on biologic and physiologic traits at birth.</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7EA029D6" w14:textId="77777777">
      <w:pPr>
        <w:ind w:left="720"/>
        <w:rPr>
          <w:rFonts w:ascii="Arial" w:hAnsi="Arial" w:cs="Arial"/>
        </w:rPr>
      </w:pPr>
      <w:r w:rsidRPr="00611BF8">
        <w:rPr>
          <w:rFonts w:ascii="Arial" w:hAnsi="Arial" w:cs="Arial"/>
        </w:rPr>
        <w:t>Must select one:</w:t>
      </w:r>
    </w:p>
    <w:p w:rsidR="00640AD0" w:rsidRPr="00611BF8" w:rsidP="00611BF8" w14:paraId="6171F18C" w14:textId="77777777">
      <w:pPr>
        <w:ind w:left="1440"/>
        <w:rPr>
          <w:rFonts w:ascii="Arial" w:hAnsi="Arial" w:cs="Arial"/>
        </w:rPr>
      </w:pPr>
      <w:r w:rsidRPr="00611BF8">
        <w:rPr>
          <w:rFonts w:ascii="Arial" w:hAnsi="Arial" w:cs="Arial"/>
        </w:rPr>
        <w:t>Female</w:t>
      </w:r>
    </w:p>
    <w:p w:rsidR="00640AD0" w:rsidRPr="00611BF8" w:rsidP="00611BF8" w14:paraId="6B4C7CF8" w14:textId="77777777">
      <w:pPr>
        <w:ind w:left="1440"/>
        <w:rPr>
          <w:rFonts w:ascii="Arial" w:hAnsi="Arial" w:cs="Arial"/>
        </w:rPr>
      </w:pPr>
      <w:r w:rsidRPr="00611BF8">
        <w:rPr>
          <w:rFonts w:ascii="Arial" w:hAnsi="Arial" w:cs="Arial"/>
        </w:rPr>
        <w:t>Male</w:t>
      </w:r>
    </w:p>
    <w:p w:rsidR="00640AD0" w:rsidRPr="00611BF8" w:rsidP="00611BF8" w14:paraId="7063329F" w14:textId="303CBB8E">
      <w:pPr>
        <w:rPr>
          <w:rFonts w:ascii="Arial" w:hAnsi="Arial" w:cs="Arial"/>
        </w:rPr>
      </w:pPr>
      <w:r w:rsidRPr="00E04DA5">
        <w:rPr>
          <w:rFonts w:ascii="Arial" w:hAnsi="Arial" w:cs="Arial"/>
          <w:b/>
          <w:bCs/>
          <w:u w:val="single"/>
        </w:rPr>
        <w:t>SSN</w:t>
      </w:r>
      <w:r>
        <w:rPr>
          <w:rFonts w:ascii="Arial" w:hAnsi="Arial" w:cs="Arial"/>
        </w:rPr>
        <w:t xml:space="preserve">: </w:t>
      </w:r>
      <w:r w:rsidRPr="00611BF8">
        <w:rPr>
          <w:rFonts w:ascii="Arial" w:hAnsi="Arial" w:cs="Arial"/>
        </w:rPr>
        <w:t>Enter the patient's social security number.</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2899F9C5" w14:textId="77777777">
      <w:pPr>
        <w:ind w:left="720"/>
        <w:rPr>
          <w:rFonts w:ascii="Arial" w:hAnsi="Arial" w:cs="Arial"/>
        </w:rPr>
      </w:pPr>
      <w:r w:rsidRPr="00611BF8">
        <w:rPr>
          <w:rFonts w:ascii="Arial" w:hAnsi="Arial" w:cs="Arial"/>
        </w:rPr>
        <w:t>Must either:</w:t>
      </w:r>
    </w:p>
    <w:p w:rsidR="00640AD0" w:rsidRPr="00611BF8" w:rsidP="00611BF8" w14:paraId="360FC5B8" w14:textId="77777777">
      <w:pPr>
        <w:ind w:left="1440"/>
        <w:rPr>
          <w:rFonts w:ascii="Arial" w:hAnsi="Arial" w:cs="Arial"/>
        </w:rPr>
      </w:pPr>
      <w:r w:rsidRPr="00611BF8">
        <w:rPr>
          <w:rFonts w:ascii="Arial" w:hAnsi="Arial" w:cs="Arial"/>
        </w:rPr>
        <w:t>Provide value,</w:t>
      </w:r>
    </w:p>
    <w:p w:rsidR="00640AD0" w:rsidRPr="00611BF8" w:rsidP="00611BF8" w14:paraId="162104CE" w14:textId="77777777">
      <w:pPr>
        <w:ind w:left="1440"/>
        <w:rPr>
          <w:rFonts w:ascii="Arial" w:hAnsi="Arial" w:cs="Arial"/>
        </w:rPr>
      </w:pPr>
      <w:r w:rsidRPr="00611BF8">
        <w:rPr>
          <w:rFonts w:ascii="Arial" w:hAnsi="Arial" w:cs="Arial"/>
        </w:rPr>
        <w:t>Select unknown, or</w:t>
      </w:r>
    </w:p>
    <w:p w:rsidR="00640AD0" w:rsidRPr="00611BF8" w:rsidP="00611BF8" w14:paraId="0BC207F7" w14:textId="77777777">
      <w:pPr>
        <w:ind w:left="1440"/>
        <w:rPr>
          <w:rFonts w:ascii="Arial" w:hAnsi="Arial" w:cs="Arial"/>
        </w:rPr>
      </w:pPr>
      <w:r w:rsidRPr="00611BF8">
        <w:rPr>
          <w:rFonts w:ascii="Arial" w:hAnsi="Arial" w:cs="Arial"/>
        </w:rPr>
        <w:t xml:space="preserve">Select not applicable. </w:t>
      </w:r>
    </w:p>
    <w:p w:rsidR="00640AD0" w:rsidRPr="00611BF8" w:rsidP="00611BF8" w14:paraId="2DB839E4" w14:textId="3739674D">
      <w:pPr>
        <w:rPr>
          <w:rFonts w:ascii="Arial" w:hAnsi="Arial" w:cs="Arial"/>
        </w:rPr>
      </w:pPr>
      <w:r w:rsidRPr="00E04DA5">
        <w:rPr>
          <w:rFonts w:ascii="Arial" w:hAnsi="Arial" w:cs="Arial"/>
          <w:b/>
          <w:bCs/>
          <w:u w:val="single"/>
        </w:rPr>
        <w:t>Race</w:t>
      </w:r>
      <w:r>
        <w:rPr>
          <w:rFonts w:ascii="Arial" w:hAnsi="Arial" w:cs="Arial"/>
        </w:rPr>
        <w:t xml:space="preserve">: </w:t>
      </w:r>
      <w:r w:rsidRPr="00611BF8">
        <w:rPr>
          <w:rFonts w:ascii="Arial" w:hAnsi="Arial" w:cs="Arial"/>
        </w:rPr>
        <w:t xml:space="preserve">OMB defines race as a person’s self-identification with one or more social groups.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0F91AB49" w14:textId="77777777">
      <w:pPr>
        <w:ind w:left="720"/>
        <w:rPr>
          <w:rFonts w:ascii="Arial" w:hAnsi="Arial" w:cs="Arial"/>
        </w:rPr>
      </w:pPr>
      <w:r w:rsidRPr="00611BF8">
        <w:rPr>
          <w:rFonts w:ascii="Arial" w:hAnsi="Arial" w:cs="Arial"/>
        </w:rPr>
        <w:t>Must select at least one:</w:t>
      </w:r>
    </w:p>
    <w:p w:rsidR="00EA2BB7" w:rsidRPr="00611BF8" w:rsidP="00611BF8" w14:paraId="3B3B882D" w14:textId="77777777">
      <w:pPr>
        <w:ind w:left="1440"/>
        <w:rPr>
          <w:rFonts w:ascii="Arial" w:hAnsi="Arial" w:cs="Arial"/>
        </w:rPr>
      </w:pPr>
      <w:r w:rsidRPr="00611BF8">
        <w:rPr>
          <w:rFonts w:ascii="Arial" w:hAnsi="Arial" w:cs="Arial"/>
        </w:rPr>
        <w:t>White</w:t>
      </w:r>
    </w:p>
    <w:p w:rsidR="00EA2BB7" w:rsidRPr="00611BF8" w:rsidP="00611BF8" w14:paraId="75E3FA90" w14:textId="77777777">
      <w:pPr>
        <w:ind w:left="2160"/>
        <w:rPr>
          <w:rFonts w:ascii="Arial" w:hAnsi="Arial" w:cs="Arial"/>
        </w:rPr>
      </w:pPr>
      <w:r w:rsidRPr="00611BF8">
        <w:rPr>
          <w:rFonts w:ascii="Arial" w:hAnsi="Arial" w:cs="Arial"/>
        </w:rPr>
        <w:t>European Descent</w:t>
      </w:r>
    </w:p>
    <w:p w:rsidR="00EA2BB7" w:rsidRPr="00611BF8" w:rsidP="00611BF8" w14:paraId="46106CCF" w14:textId="77777777">
      <w:pPr>
        <w:ind w:left="2160"/>
        <w:rPr>
          <w:rFonts w:ascii="Arial" w:hAnsi="Arial" w:cs="Arial"/>
        </w:rPr>
      </w:pPr>
      <w:r w:rsidRPr="00611BF8">
        <w:rPr>
          <w:rFonts w:ascii="Arial" w:hAnsi="Arial" w:cs="Arial"/>
        </w:rPr>
        <w:t>Arab or Middle Eastern</w:t>
      </w:r>
    </w:p>
    <w:p w:rsidR="00EA2BB7" w:rsidRPr="00611BF8" w:rsidP="00611BF8" w14:paraId="7F2B1CD5" w14:textId="77777777">
      <w:pPr>
        <w:ind w:left="2160"/>
        <w:rPr>
          <w:rFonts w:ascii="Arial" w:hAnsi="Arial" w:cs="Arial"/>
        </w:rPr>
      </w:pPr>
      <w:r w:rsidRPr="00611BF8">
        <w:rPr>
          <w:rFonts w:ascii="Arial" w:hAnsi="Arial" w:cs="Arial"/>
        </w:rPr>
        <w:t>North African (non-Black)</w:t>
      </w:r>
    </w:p>
    <w:p w:rsidR="00EA2BB7" w:rsidRPr="00611BF8" w:rsidP="00611BF8" w14:paraId="33FE1D34" w14:textId="77777777">
      <w:pPr>
        <w:ind w:left="2160"/>
        <w:rPr>
          <w:rFonts w:ascii="Arial" w:hAnsi="Arial" w:cs="Arial"/>
        </w:rPr>
      </w:pPr>
      <w:r w:rsidRPr="00611BF8">
        <w:rPr>
          <w:rFonts w:ascii="Arial" w:hAnsi="Arial" w:cs="Arial"/>
        </w:rPr>
        <w:t>Other Origin</w:t>
      </w:r>
    </w:p>
    <w:p w:rsidR="00EA2BB7" w:rsidRPr="00611BF8" w:rsidP="00611BF8" w14:paraId="36B31741" w14:textId="77777777">
      <w:pPr>
        <w:ind w:left="2160"/>
        <w:rPr>
          <w:rFonts w:ascii="Arial" w:hAnsi="Arial" w:cs="Arial"/>
        </w:rPr>
      </w:pPr>
      <w:r w:rsidRPr="00611BF8">
        <w:rPr>
          <w:rFonts w:ascii="Arial" w:hAnsi="Arial" w:cs="Arial"/>
        </w:rPr>
        <w:t>Origin Not Reported</w:t>
      </w:r>
    </w:p>
    <w:p w:rsidR="00EA2BB7" w:rsidRPr="00611BF8" w:rsidP="00611BF8" w14:paraId="0F8FD768" w14:textId="77777777">
      <w:pPr>
        <w:ind w:left="1440"/>
        <w:rPr>
          <w:rFonts w:ascii="Arial" w:hAnsi="Arial" w:cs="Arial"/>
        </w:rPr>
      </w:pPr>
      <w:r w:rsidRPr="00611BF8">
        <w:rPr>
          <w:rFonts w:ascii="Arial" w:hAnsi="Arial" w:cs="Arial"/>
        </w:rPr>
        <w:t>Black or African American</w:t>
      </w:r>
    </w:p>
    <w:p w:rsidR="00EA2BB7" w:rsidRPr="00611BF8" w:rsidP="00611BF8" w14:paraId="1C476C80" w14:textId="77777777">
      <w:pPr>
        <w:ind w:left="2160"/>
        <w:rPr>
          <w:rFonts w:ascii="Arial" w:hAnsi="Arial" w:cs="Arial"/>
        </w:rPr>
      </w:pPr>
      <w:r w:rsidRPr="00611BF8">
        <w:rPr>
          <w:rFonts w:ascii="Arial" w:hAnsi="Arial" w:cs="Arial"/>
        </w:rPr>
        <w:t xml:space="preserve">African American </w:t>
      </w:r>
    </w:p>
    <w:p w:rsidR="00EA2BB7" w:rsidRPr="00611BF8" w:rsidP="00611BF8" w14:paraId="7B1A3B6B" w14:textId="77777777">
      <w:pPr>
        <w:ind w:left="2160"/>
        <w:rPr>
          <w:rFonts w:ascii="Arial" w:hAnsi="Arial" w:cs="Arial"/>
        </w:rPr>
      </w:pPr>
      <w:r w:rsidRPr="00611BF8">
        <w:rPr>
          <w:rFonts w:ascii="Arial" w:hAnsi="Arial" w:cs="Arial"/>
        </w:rPr>
        <w:t>African (Continental)</w:t>
      </w:r>
    </w:p>
    <w:p w:rsidR="00EA2BB7" w:rsidRPr="00611BF8" w:rsidP="00611BF8" w14:paraId="38667EAB" w14:textId="77777777">
      <w:pPr>
        <w:ind w:left="2160"/>
        <w:rPr>
          <w:rFonts w:ascii="Arial" w:hAnsi="Arial" w:cs="Arial"/>
        </w:rPr>
      </w:pPr>
      <w:r w:rsidRPr="00611BF8">
        <w:rPr>
          <w:rFonts w:ascii="Arial" w:hAnsi="Arial" w:cs="Arial"/>
        </w:rPr>
        <w:t>West Indian</w:t>
      </w:r>
    </w:p>
    <w:p w:rsidR="00EA2BB7" w:rsidRPr="00611BF8" w:rsidP="00611BF8" w14:paraId="4F163745" w14:textId="77777777">
      <w:pPr>
        <w:ind w:left="2160"/>
        <w:rPr>
          <w:rFonts w:ascii="Arial" w:hAnsi="Arial" w:cs="Arial"/>
        </w:rPr>
      </w:pPr>
      <w:r w:rsidRPr="00611BF8">
        <w:rPr>
          <w:rFonts w:ascii="Arial" w:hAnsi="Arial" w:cs="Arial"/>
        </w:rPr>
        <w:t>Haitian</w:t>
      </w:r>
    </w:p>
    <w:p w:rsidR="00EA2BB7" w:rsidRPr="00611BF8" w:rsidP="00611BF8" w14:paraId="2253210B" w14:textId="77777777">
      <w:pPr>
        <w:ind w:left="2160"/>
        <w:rPr>
          <w:rFonts w:ascii="Arial" w:hAnsi="Arial" w:cs="Arial"/>
        </w:rPr>
      </w:pPr>
      <w:r w:rsidRPr="00611BF8">
        <w:rPr>
          <w:rFonts w:ascii="Arial" w:hAnsi="Arial" w:cs="Arial"/>
        </w:rPr>
        <w:t>Other Origin</w:t>
      </w:r>
    </w:p>
    <w:p w:rsidR="00EA2BB7" w:rsidRPr="00611BF8" w:rsidP="00611BF8" w14:paraId="6A2767B4" w14:textId="77777777">
      <w:pPr>
        <w:ind w:left="2160"/>
        <w:rPr>
          <w:rFonts w:ascii="Arial" w:hAnsi="Arial" w:cs="Arial"/>
        </w:rPr>
      </w:pPr>
      <w:r w:rsidRPr="00611BF8">
        <w:rPr>
          <w:rFonts w:ascii="Arial" w:hAnsi="Arial" w:cs="Arial"/>
        </w:rPr>
        <w:t>Origin Not Reported</w:t>
      </w:r>
    </w:p>
    <w:p w:rsidR="00EA2BB7" w:rsidRPr="00611BF8" w:rsidP="00611BF8" w14:paraId="04C253E3" w14:textId="77777777">
      <w:pPr>
        <w:ind w:left="1440"/>
        <w:rPr>
          <w:rFonts w:ascii="Arial" w:hAnsi="Arial" w:cs="Arial"/>
        </w:rPr>
      </w:pPr>
      <w:r w:rsidRPr="00611BF8">
        <w:rPr>
          <w:rFonts w:ascii="Arial" w:hAnsi="Arial" w:cs="Arial"/>
        </w:rPr>
        <w:t>Asian</w:t>
      </w:r>
    </w:p>
    <w:p w:rsidR="00EA2BB7" w:rsidRPr="00611BF8" w:rsidP="00611BF8" w14:paraId="2E18E9BB" w14:textId="77777777">
      <w:pPr>
        <w:ind w:left="2160"/>
        <w:rPr>
          <w:rFonts w:ascii="Arial" w:hAnsi="Arial" w:cs="Arial"/>
        </w:rPr>
      </w:pPr>
      <w:r w:rsidRPr="00611BF8">
        <w:rPr>
          <w:rFonts w:ascii="Arial" w:hAnsi="Arial" w:cs="Arial"/>
        </w:rPr>
        <w:t xml:space="preserve">Asian Indian/Indian Sub-Continent </w:t>
      </w:r>
    </w:p>
    <w:p w:rsidR="00EA2BB7" w:rsidRPr="00611BF8" w:rsidP="00611BF8" w14:paraId="0CCB829A" w14:textId="77777777">
      <w:pPr>
        <w:ind w:left="2160"/>
        <w:rPr>
          <w:rFonts w:ascii="Arial" w:hAnsi="Arial" w:cs="Arial"/>
        </w:rPr>
      </w:pPr>
      <w:r w:rsidRPr="00611BF8">
        <w:rPr>
          <w:rFonts w:ascii="Arial" w:hAnsi="Arial" w:cs="Arial"/>
        </w:rPr>
        <w:t>Chinese</w:t>
      </w:r>
    </w:p>
    <w:p w:rsidR="00EA2BB7" w:rsidRPr="00611BF8" w:rsidP="00611BF8" w14:paraId="765E1559" w14:textId="77777777">
      <w:pPr>
        <w:ind w:left="2160"/>
        <w:rPr>
          <w:rFonts w:ascii="Arial" w:hAnsi="Arial" w:cs="Arial"/>
        </w:rPr>
      </w:pPr>
      <w:r w:rsidRPr="00611BF8">
        <w:rPr>
          <w:rFonts w:ascii="Arial" w:hAnsi="Arial" w:cs="Arial"/>
        </w:rPr>
        <w:t>Filipino</w:t>
      </w:r>
    </w:p>
    <w:p w:rsidR="00EA2BB7" w:rsidRPr="00611BF8" w:rsidP="00611BF8" w14:paraId="1265FB82" w14:textId="77777777">
      <w:pPr>
        <w:ind w:left="2160"/>
        <w:rPr>
          <w:rFonts w:ascii="Arial" w:hAnsi="Arial" w:cs="Arial"/>
        </w:rPr>
      </w:pPr>
      <w:r w:rsidRPr="00611BF8">
        <w:rPr>
          <w:rFonts w:ascii="Arial" w:hAnsi="Arial" w:cs="Arial"/>
        </w:rPr>
        <w:t>Japanese</w:t>
      </w:r>
    </w:p>
    <w:p w:rsidR="00EA2BB7" w:rsidRPr="00611BF8" w:rsidP="00611BF8" w14:paraId="6D6E6D96" w14:textId="77777777">
      <w:pPr>
        <w:ind w:left="2160"/>
        <w:rPr>
          <w:rFonts w:ascii="Arial" w:hAnsi="Arial" w:cs="Arial"/>
        </w:rPr>
      </w:pPr>
      <w:r w:rsidRPr="00611BF8">
        <w:rPr>
          <w:rFonts w:ascii="Arial" w:hAnsi="Arial" w:cs="Arial"/>
        </w:rPr>
        <w:t>Korean</w:t>
      </w:r>
    </w:p>
    <w:p w:rsidR="00EA2BB7" w:rsidRPr="00611BF8" w:rsidP="00611BF8" w14:paraId="406EF8A5" w14:textId="77777777">
      <w:pPr>
        <w:ind w:left="2160"/>
        <w:rPr>
          <w:rFonts w:ascii="Arial" w:hAnsi="Arial" w:cs="Arial"/>
        </w:rPr>
      </w:pPr>
      <w:r w:rsidRPr="00611BF8">
        <w:rPr>
          <w:rFonts w:ascii="Arial" w:hAnsi="Arial" w:cs="Arial"/>
        </w:rPr>
        <w:t>Vietnamese</w:t>
      </w:r>
    </w:p>
    <w:p w:rsidR="00EA2BB7" w:rsidRPr="00611BF8" w:rsidP="00611BF8" w14:paraId="7C45B42B" w14:textId="77777777">
      <w:pPr>
        <w:ind w:left="2160"/>
        <w:rPr>
          <w:rFonts w:ascii="Arial" w:hAnsi="Arial" w:cs="Arial"/>
        </w:rPr>
      </w:pPr>
      <w:r w:rsidRPr="00611BF8">
        <w:rPr>
          <w:rFonts w:ascii="Arial" w:hAnsi="Arial" w:cs="Arial"/>
        </w:rPr>
        <w:t>Other Origin</w:t>
      </w:r>
    </w:p>
    <w:p w:rsidR="00EA2BB7" w:rsidRPr="00611BF8" w:rsidP="00611BF8" w14:paraId="191DDAD9" w14:textId="77777777">
      <w:pPr>
        <w:ind w:left="2160"/>
        <w:rPr>
          <w:rFonts w:ascii="Arial" w:hAnsi="Arial" w:cs="Arial"/>
        </w:rPr>
      </w:pPr>
      <w:r w:rsidRPr="00611BF8">
        <w:rPr>
          <w:rFonts w:ascii="Arial" w:hAnsi="Arial" w:cs="Arial"/>
        </w:rPr>
        <w:t>Origin Not Reported</w:t>
      </w:r>
    </w:p>
    <w:p w:rsidR="00EA2BB7" w:rsidRPr="00611BF8" w:rsidP="00611BF8" w14:paraId="296168D0" w14:textId="77777777">
      <w:pPr>
        <w:ind w:left="1440"/>
        <w:rPr>
          <w:rFonts w:ascii="Arial" w:hAnsi="Arial" w:cs="Arial"/>
        </w:rPr>
      </w:pPr>
      <w:r w:rsidRPr="00611BF8">
        <w:rPr>
          <w:rFonts w:ascii="Arial" w:hAnsi="Arial" w:cs="Arial"/>
        </w:rPr>
        <w:t>American Indian or Alaska Native</w:t>
      </w:r>
    </w:p>
    <w:p w:rsidR="00EA2BB7" w:rsidRPr="002E591C" w:rsidP="00611BF8" w14:paraId="18FEACF6" w14:textId="77777777">
      <w:pPr>
        <w:ind w:left="2160"/>
        <w:rPr>
          <w:rFonts w:ascii="Arial" w:hAnsi="Arial" w:cs="Arial"/>
          <w:lang w:val="es-ES"/>
        </w:rPr>
      </w:pPr>
      <w:r w:rsidRPr="002E591C">
        <w:rPr>
          <w:rFonts w:ascii="Arial" w:hAnsi="Arial" w:cs="Arial"/>
          <w:lang w:val="es-ES"/>
        </w:rPr>
        <w:t xml:space="preserve">American </w:t>
      </w:r>
      <w:r w:rsidRPr="002E591C">
        <w:rPr>
          <w:rFonts w:ascii="Arial" w:hAnsi="Arial" w:cs="Arial"/>
          <w:lang w:val="es-ES"/>
        </w:rPr>
        <w:t>Indian</w:t>
      </w:r>
    </w:p>
    <w:p w:rsidR="00EA2BB7" w:rsidRPr="002E591C" w:rsidP="00611BF8" w14:paraId="7D3E1216" w14:textId="77777777">
      <w:pPr>
        <w:ind w:left="2160"/>
        <w:rPr>
          <w:rFonts w:ascii="Arial" w:hAnsi="Arial" w:cs="Arial"/>
          <w:lang w:val="es-ES"/>
        </w:rPr>
      </w:pPr>
      <w:r w:rsidRPr="002E591C">
        <w:rPr>
          <w:rFonts w:ascii="Arial" w:hAnsi="Arial" w:cs="Arial"/>
          <w:lang w:val="es-ES"/>
        </w:rPr>
        <w:t>Eskimo</w:t>
      </w:r>
    </w:p>
    <w:p w:rsidR="00EA2BB7" w:rsidRPr="002E591C" w:rsidP="00611BF8" w14:paraId="5148C316" w14:textId="77777777">
      <w:pPr>
        <w:ind w:left="2160"/>
        <w:rPr>
          <w:rFonts w:ascii="Arial" w:hAnsi="Arial" w:cs="Arial"/>
          <w:lang w:val="es-ES"/>
        </w:rPr>
      </w:pPr>
      <w:r w:rsidRPr="002E591C">
        <w:rPr>
          <w:rFonts w:ascii="Arial" w:hAnsi="Arial" w:cs="Arial"/>
          <w:lang w:val="es-ES"/>
        </w:rPr>
        <w:t>Aleutian</w:t>
      </w:r>
    </w:p>
    <w:p w:rsidR="00EA2BB7" w:rsidRPr="002E591C" w:rsidP="00611BF8" w14:paraId="6F710ED0" w14:textId="77777777">
      <w:pPr>
        <w:ind w:left="2160"/>
        <w:rPr>
          <w:rFonts w:ascii="Arial" w:hAnsi="Arial" w:cs="Arial"/>
          <w:lang w:val="es-ES"/>
        </w:rPr>
      </w:pPr>
      <w:r w:rsidRPr="002E591C">
        <w:rPr>
          <w:rFonts w:ascii="Arial" w:hAnsi="Arial" w:cs="Arial"/>
          <w:lang w:val="es-ES"/>
        </w:rPr>
        <w:t xml:space="preserve">Alaska </w:t>
      </w:r>
      <w:r w:rsidRPr="002E591C">
        <w:rPr>
          <w:rFonts w:ascii="Arial" w:hAnsi="Arial" w:cs="Arial"/>
          <w:lang w:val="es-ES"/>
        </w:rPr>
        <w:t>Indian</w:t>
      </w:r>
      <w:r w:rsidRPr="002E591C">
        <w:rPr>
          <w:rFonts w:ascii="Arial" w:hAnsi="Arial" w:cs="Arial"/>
          <w:lang w:val="es-ES"/>
        </w:rPr>
        <w:t xml:space="preserve"> </w:t>
      </w:r>
    </w:p>
    <w:p w:rsidR="00EA2BB7" w:rsidRPr="00611BF8" w:rsidP="00611BF8" w14:paraId="5F522A03" w14:textId="77777777">
      <w:pPr>
        <w:ind w:left="2160"/>
        <w:rPr>
          <w:rFonts w:ascii="Arial" w:hAnsi="Arial" w:cs="Arial"/>
        </w:rPr>
      </w:pPr>
      <w:r w:rsidRPr="00611BF8">
        <w:rPr>
          <w:rFonts w:ascii="Arial" w:hAnsi="Arial" w:cs="Arial"/>
        </w:rPr>
        <w:t>Other Origin</w:t>
      </w:r>
    </w:p>
    <w:p w:rsidR="00EA2BB7" w:rsidRPr="00611BF8" w:rsidP="00611BF8" w14:paraId="6E229705" w14:textId="77777777">
      <w:pPr>
        <w:ind w:left="2160"/>
        <w:rPr>
          <w:rFonts w:ascii="Arial" w:hAnsi="Arial" w:cs="Arial"/>
        </w:rPr>
      </w:pPr>
      <w:r w:rsidRPr="00611BF8">
        <w:rPr>
          <w:rFonts w:ascii="Arial" w:hAnsi="Arial" w:cs="Arial"/>
        </w:rPr>
        <w:t>Origin Not Reported</w:t>
      </w:r>
    </w:p>
    <w:p w:rsidR="00EA2BB7" w:rsidRPr="00611BF8" w:rsidP="00611BF8" w14:paraId="4008842A" w14:textId="77777777">
      <w:pPr>
        <w:ind w:left="1440"/>
        <w:rPr>
          <w:rFonts w:ascii="Arial" w:hAnsi="Arial" w:cs="Arial"/>
        </w:rPr>
      </w:pPr>
      <w:r w:rsidRPr="00611BF8">
        <w:rPr>
          <w:rFonts w:ascii="Arial" w:hAnsi="Arial" w:cs="Arial"/>
        </w:rPr>
        <w:t>Native Hawaiian or Other Pacific Islander</w:t>
      </w:r>
    </w:p>
    <w:p w:rsidR="00EA2BB7" w:rsidRPr="00611BF8" w:rsidP="00611BF8" w14:paraId="21C32816" w14:textId="77777777">
      <w:pPr>
        <w:ind w:left="2160"/>
        <w:rPr>
          <w:rFonts w:ascii="Arial" w:hAnsi="Arial" w:cs="Arial"/>
        </w:rPr>
      </w:pPr>
      <w:r w:rsidRPr="00611BF8">
        <w:rPr>
          <w:rFonts w:ascii="Arial" w:hAnsi="Arial" w:cs="Arial"/>
        </w:rPr>
        <w:t>Native Hawaiian</w:t>
      </w:r>
    </w:p>
    <w:p w:rsidR="00EA2BB7" w:rsidRPr="00611BF8" w:rsidP="00611BF8" w14:paraId="56E58BE3" w14:textId="77777777">
      <w:pPr>
        <w:ind w:left="2160"/>
        <w:rPr>
          <w:rFonts w:ascii="Arial" w:hAnsi="Arial" w:cs="Arial"/>
        </w:rPr>
      </w:pPr>
      <w:r w:rsidRPr="00611BF8">
        <w:rPr>
          <w:rFonts w:ascii="Arial" w:hAnsi="Arial" w:cs="Arial"/>
        </w:rPr>
        <w:t>Guamanian or Chamorro</w:t>
      </w:r>
    </w:p>
    <w:p w:rsidR="00EA2BB7" w:rsidRPr="00611BF8" w:rsidP="00611BF8" w14:paraId="3F3470A3" w14:textId="77777777">
      <w:pPr>
        <w:ind w:left="2160"/>
        <w:rPr>
          <w:rFonts w:ascii="Arial" w:hAnsi="Arial" w:cs="Arial"/>
        </w:rPr>
      </w:pPr>
      <w:r w:rsidRPr="00611BF8">
        <w:rPr>
          <w:rFonts w:ascii="Arial" w:hAnsi="Arial" w:cs="Arial"/>
        </w:rPr>
        <w:t>Samoan</w:t>
      </w:r>
    </w:p>
    <w:p w:rsidR="00EA2BB7" w:rsidRPr="00611BF8" w:rsidP="00611BF8" w14:paraId="59D1E9A4" w14:textId="77777777">
      <w:pPr>
        <w:ind w:left="2160"/>
        <w:rPr>
          <w:rFonts w:ascii="Arial" w:hAnsi="Arial" w:cs="Arial"/>
        </w:rPr>
      </w:pPr>
      <w:r w:rsidRPr="00611BF8">
        <w:rPr>
          <w:rFonts w:ascii="Arial" w:hAnsi="Arial" w:cs="Arial"/>
        </w:rPr>
        <w:t>Other Origin</w:t>
      </w:r>
    </w:p>
    <w:p w:rsidR="00EA2BB7" w:rsidRPr="00611BF8" w:rsidP="00611BF8" w14:paraId="64FD1CE8" w14:textId="77777777">
      <w:pPr>
        <w:ind w:left="2160"/>
        <w:rPr>
          <w:rFonts w:ascii="Arial" w:hAnsi="Arial" w:cs="Arial"/>
        </w:rPr>
      </w:pPr>
      <w:r w:rsidRPr="00611BF8">
        <w:rPr>
          <w:rFonts w:ascii="Arial" w:hAnsi="Arial" w:cs="Arial"/>
        </w:rPr>
        <w:t>Origin Not Reported</w:t>
      </w:r>
    </w:p>
    <w:p w:rsidR="00EA2BB7" w:rsidRPr="00611BF8" w:rsidP="00611BF8" w14:paraId="6055160B" w14:textId="2B625958">
      <w:pPr>
        <w:ind w:left="1440"/>
        <w:rPr>
          <w:rFonts w:ascii="Arial" w:hAnsi="Arial" w:cs="Arial"/>
        </w:rPr>
      </w:pPr>
      <w:r w:rsidRPr="00611BF8">
        <w:rPr>
          <w:rFonts w:ascii="Arial" w:hAnsi="Arial" w:cs="Arial"/>
        </w:rPr>
        <w:t>Race Not Reported</w:t>
      </w:r>
    </w:p>
    <w:p w:rsidR="00640AD0" w:rsidRPr="00611BF8" w:rsidP="00611BF8" w14:paraId="05EE7C34" w14:textId="2F38F5C6">
      <w:pPr>
        <w:rPr>
          <w:rFonts w:ascii="Arial" w:hAnsi="Arial" w:cs="Arial"/>
        </w:rPr>
      </w:pPr>
      <w:r w:rsidRPr="00E04DA5">
        <w:rPr>
          <w:rFonts w:ascii="Arial" w:hAnsi="Arial" w:cs="Arial"/>
          <w:b/>
          <w:bCs/>
          <w:u w:val="single"/>
        </w:rPr>
        <w:t>Ethnicity</w:t>
      </w:r>
      <w:r>
        <w:rPr>
          <w:rFonts w:ascii="Arial" w:hAnsi="Arial" w:cs="Arial"/>
        </w:rPr>
        <w:t xml:space="preserve">: </w:t>
      </w:r>
      <w:r w:rsidRPr="00611BF8">
        <w:rPr>
          <w:rFonts w:ascii="Arial" w:hAnsi="Arial" w:cs="Arial"/>
        </w:rPr>
        <w:t xml:space="preserve">OMB defines ethnicity to be </w:t>
      </w:r>
      <w:r w:rsidRPr="00611BF8">
        <w:rPr>
          <w:rFonts w:ascii="Arial" w:hAnsi="Arial" w:cs="Arial"/>
        </w:rPr>
        <w:t>whether or not</w:t>
      </w:r>
      <w:r w:rsidRPr="00611BF8">
        <w:rPr>
          <w:rFonts w:ascii="Arial" w:hAnsi="Arial" w:cs="Arial"/>
        </w:rPr>
        <w:t xml:space="preserve"> a person self-identifies as Hispanic or Latino.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291F77CA" w14:textId="77777777">
      <w:pPr>
        <w:ind w:left="720"/>
        <w:rPr>
          <w:rFonts w:ascii="Arial" w:hAnsi="Arial" w:cs="Arial"/>
        </w:rPr>
      </w:pPr>
      <w:r w:rsidRPr="00611BF8">
        <w:rPr>
          <w:rFonts w:ascii="Arial" w:hAnsi="Arial" w:cs="Arial"/>
        </w:rPr>
        <w:t>Must select one:</w:t>
      </w:r>
    </w:p>
    <w:p w:rsidR="00640AD0" w:rsidRPr="00611BF8" w:rsidP="00611BF8" w14:paraId="374340E3" w14:textId="381D6EEB">
      <w:pPr>
        <w:ind w:left="1440"/>
        <w:rPr>
          <w:rFonts w:ascii="Arial" w:hAnsi="Arial" w:cs="Arial"/>
        </w:rPr>
      </w:pPr>
      <w:r w:rsidRPr="00611BF8">
        <w:rPr>
          <w:rFonts w:ascii="Arial" w:hAnsi="Arial" w:cs="Arial"/>
        </w:rPr>
        <w:t>Hispanic or Latino</w:t>
      </w:r>
      <w:r w:rsidRPr="00611BF8" w:rsidR="00646E6D">
        <w:rPr>
          <w:rFonts w:ascii="Arial" w:hAnsi="Arial" w:cs="Arial"/>
        </w:rPr>
        <w:t>,</w:t>
      </w:r>
    </w:p>
    <w:p w:rsidR="00640AD0" w:rsidRPr="00611BF8" w:rsidP="00611BF8" w14:paraId="2A1D1E1E" w14:textId="16769964">
      <w:pPr>
        <w:ind w:left="1440"/>
        <w:rPr>
          <w:rFonts w:ascii="Arial" w:hAnsi="Arial" w:cs="Arial"/>
        </w:rPr>
      </w:pPr>
      <w:r w:rsidRPr="00611BF8">
        <w:rPr>
          <w:rFonts w:ascii="Arial" w:hAnsi="Arial" w:cs="Arial"/>
        </w:rPr>
        <w:t>Not Hispanic or Latino</w:t>
      </w:r>
      <w:r w:rsidRPr="00611BF8" w:rsidR="00646E6D">
        <w:rPr>
          <w:rFonts w:ascii="Arial" w:hAnsi="Arial" w:cs="Arial"/>
        </w:rPr>
        <w:t>, or</w:t>
      </w:r>
    </w:p>
    <w:p w:rsidR="00640AD0" w:rsidP="00611BF8" w14:paraId="3A19385F" w14:textId="6BABA8F6">
      <w:pPr>
        <w:ind w:left="1440"/>
        <w:rPr>
          <w:rFonts w:ascii="Arial" w:hAnsi="Arial" w:cs="Arial"/>
        </w:rPr>
      </w:pPr>
      <w:r w:rsidRPr="00611BF8">
        <w:rPr>
          <w:rFonts w:ascii="Arial" w:hAnsi="Arial" w:cs="Arial"/>
        </w:rPr>
        <w:t>Ethnicity not reported</w:t>
      </w:r>
      <w:r w:rsidRPr="00611BF8" w:rsidR="00646E6D">
        <w:rPr>
          <w:rFonts w:ascii="Arial" w:hAnsi="Arial" w:cs="Arial"/>
        </w:rPr>
        <w:t>.</w:t>
      </w:r>
    </w:p>
    <w:p w:rsidR="00F52FE8" w:rsidRPr="00F52FE8" w:rsidP="00F52FE8" w14:paraId="6A23C3B1" w14:textId="7C4B62D8">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Contact Information</w:t>
      </w:r>
    </w:p>
    <w:p w:rsidR="00640AD0" w:rsidRPr="00611BF8" w:rsidP="00611BF8" w14:paraId="74945552" w14:textId="346F5C69">
      <w:pPr>
        <w:rPr>
          <w:rFonts w:ascii="Arial" w:hAnsi="Arial" w:cs="Arial"/>
        </w:rPr>
      </w:pPr>
      <w:r w:rsidRPr="00E04DA5">
        <w:rPr>
          <w:rFonts w:ascii="Arial" w:hAnsi="Arial" w:cs="Arial"/>
          <w:b/>
          <w:bCs/>
          <w:u w:val="single"/>
        </w:rPr>
        <w:t>Primary Phone Number</w:t>
      </w:r>
      <w:r>
        <w:rPr>
          <w:rFonts w:ascii="Arial" w:hAnsi="Arial" w:cs="Arial"/>
        </w:rPr>
        <w:t xml:space="preserve">: </w:t>
      </w:r>
      <w:r w:rsidRPr="00611BF8">
        <w:rPr>
          <w:rFonts w:ascii="Arial" w:hAnsi="Arial" w:cs="Arial"/>
        </w:rPr>
        <w:t xml:space="preserve">Enter the primary phone number at the time of </w:t>
      </w:r>
      <w:r w:rsidRPr="00611BF8" w:rsidR="00646E6D">
        <w:rPr>
          <w:rFonts w:ascii="Arial" w:hAnsi="Arial" w:cs="Arial"/>
        </w:rPr>
        <w:t>evaluation.</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2C2D16" w:rsidRPr="00611BF8" w:rsidP="00611BF8" w14:paraId="37C7A054" w14:textId="77777777">
      <w:pPr>
        <w:ind w:left="720"/>
        <w:rPr>
          <w:rFonts w:ascii="Arial" w:hAnsi="Arial" w:cs="Arial"/>
        </w:rPr>
      </w:pPr>
      <w:r w:rsidRPr="00611BF8">
        <w:rPr>
          <w:rFonts w:ascii="Arial" w:hAnsi="Arial" w:cs="Arial"/>
        </w:rPr>
        <w:t>Must either:</w:t>
      </w:r>
    </w:p>
    <w:p w:rsidR="002C2D16" w:rsidRPr="00611BF8" w:rsidP="00611BF8" w14:paraId="005E912F" w14:textId="1CB4AE96">
      <w:pPr>
        <w:ind w:left="1440"/>
        <w:rPr>
          <w:rFonts w:ascii="Arial" w:hAnsi="Arial" w:cs="Arial"/>
        </w:rPr>
      </w:pPr>
      <w:r w:rsidRPr="00611BF8">
        <w:rPr>
          <w:rFonts w:ascii="Arial" w:hAnsi="Arial" w:cs="Arial"/>
        </w:rPr>
        <w:t>Provide value (000-000-0000)</w:t>
      </w:r>
      <w:r w:rsidRPr="00611BF8" w:rsidR="00D704E3">
        <w:rPr>
          <w:rFonts w:ascii="Arial" w:hAnsi="Arial" w:cs="Arial"/>
        </w:rPr>
        <w:t>,</w:t>
      </w:r>
      <w:r w:rsidRPr="00611BF8">
        <w:rPr>
          <w:rFonts w:ascii="Arial" w:hAnsi="Arial" w:cs="Arial"/>
        </w:rPr>
        <w:t xml:space="preserve"> </w:t>
      </w:r>
    </w:p>
    <w:p w:rsidR="00772855" w:rsidRPr="00611BF8" w:rsidP="00611BF8" w14:paraId="1077A265" w14:textId="77777777">
      <w:pPr>
        <w:ind w:left="1440"/>
        <w:rPr>
          <w:rFonts w:ascii="Arial" w:hAnsi="Arial" w:cs="Arial"/>
        </w:rPr>
      </w:pPr>
      <w:r w:rsidRPr="00611BF8">
        <w:rPr>
          <w:rFonts w:ascii="Arial" w:hAnsi="Arial" w:cs="Arial"/>
        </w:rPr>
        <w:t>Select unknown</w:t>
      </w:r>
      <w:r w:rsidRPr="00611BF8">
        <w:rPr>
          <w:rFonts w:ascii="Arial" w:hAnsi="Arial" w:cs="Arial"/>
        </w:rPr>
        <w:t>, or</w:t>
      </w:r>
    </w:p>
    <w:p w:rsidR="002C2D16" w:rsidRPr="00611BF8" w:rsidP="00611BF8" w14:paraId="329FCEA7" w14:textId="618FCCF5">
      <w:pPr>
        <w:ind w:left="1440"/>
        <w:rPr>
          <w:rFonts w:ascii="Arial" w:hAnsi="Arial" w:cs="Arial"/>
        </w:rPr>
      </w:pPr>
      <w:r w:rsidRPr="00611BF8">
        <w:rPr>
          <w:rFonts w:ascii="Arial" w:hAnsi="Arial" w:cs="Arial"/>
        </w:rPr>
        <w:t>Select not applicable</w:t>
      </w:r>
      <w:r w:rsidRPr="00611BF8">
        <w:rPr>
          <w:rFonts w:ascii="Arial" w:hAnsi="Arial" w:cs="Arial"/>
        </w:rPr>
        <w:t>.</w:t>
      </w:r>
    </w:p>
    <w:p w:rsidR="00640AD0" w:rsidRPr="00611BF8" w:rsidP="00611BF8" w14:paraId="799A2F8F" w14:textId="03782D52">
      <w:pPr>
        <w:rPr>
          <w:rFonts w:ascii="Arial" w:hAnsi="Arial" w:cs="Arial"/>
        </w:rPr>
      </w:pPr>
      <w:r w:rsidRPr="00E04DA5">
        <w:rPr>
          <w:rFonts w:ascii="Arial" w:hAnsi="Arial" w:cs="Arial"/>
          <w:b/>
          <w:bCs/>
          <w:u w:val="single"/>
        </w:rPr>
        <w:t>Permanent Street Address</w:t>
      </w:r>
      <w:r>
        <w:rPr>
          <w:rFonts w:ascii="Arial" w:hAnsi="Arial" w:cs="Arial"/>
        </w:rPr>
        <w:t xml:space="preserve">: </w:t>
      </w:r>
      <w:r w:rsidRPr="00611BF8">
        <w:rPr>
          <w:rFonts w:ascii="Arial" w:hAnsi="Arial" w:cs="Arial"/>
        </w:rPr>
        <w:t xml:space="preserve">Enter the street address where the patient permanently resides at the time of </w:t>
      </w:r>
      <w:r w:rsidRPr="00611BF8" w:rsidR="00646E6D">
        <w:rPr>
          <w:rFonts w:ascii="Arial" w:hAnsi="Arial" w:cs="Arial"/>
        </w:rPr>
        <w:t>evaluation</w:t>
      </w:r>
      <w:r w:rsidRPr="00611BF8">
        <w:rPr>
          <w:rFonts w:ascii="Arial" w:hAnsi="Arial" w:cs="Arial"/>
        </w:rPr>
        <w:t xml:space="preserve"> (location of full-time residence, not where the patient is currently staying for the </w:t>
      </w:r>
      <w:r w:rsidRPr="00611BF8" w:rsidR="00646E6D">
        <w:rPr>
          <w:rFonts w:ascii="Arial" w:hAnsi="Arial" w:cs="Arial"/>
        </w:rPr>
        <w:t>evaluation</w:t>
      </w:r>
      <w:r w:rsidRPr="00611BF8">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640AD0" w:rsidRPr="00611BF8" w:rsidP="00611BF8" w14:paraId="2B1F7C0F" w14:textId="77777777">
      <w:pPr>
        <w:ind w:left="720"/>
        <w:rPr>
          <w:rFonts w:ascii="Arial" w:hAnsi="Arial" w:cs="Arial"/>
        </w:rPr>
      </w:pPr>
      <w:r w:rsidRPr="00611BF8">
        <w:rPr>
          <w:rFonts w:ascii="Arial" w:hAnsi="Arial" w:cs="Arial"/>
        </w:rPr>
        <w:t>Must either:</w:t>
      </w:r>
    </w:p>
    <w:p w:rsidR="00640AD0" w:rsidRPr="00611BF8" w:rsidP="00611BF8" w14:paraId="71E70FB5" w14:textId="76D26615">
      <w:pPr>
        <w:ind w:left="1440"/>
        <w:rPr>
          <w:rFonts w:ascii="Arial" w:hAnsi="Arial" w:cs="Arial"/>
        </w:rPr>
      </w:pPr>
      <w:r w:rsidRPr="00611BF8">
        <w:rPr>
          <w:rFonts w:ascii="Arial" w:hAnsi="Arial" w:cs="Arial"/>
        </w:rPr>
        <w:t>Provide value</w:t>
      </w:r>
      <w:r w:rsidRPr="00611BF8" w:rsidR="009079C5">
        <w:rPr>
          <w:rFonts w:ascii="Arial" w:hAnsi="Arial" w:cs="Arial"/>
        </w:rPr>
        <w:t xml:space="preserve"> or</w:t>
      </w:r>
    </w:p>
    <w:p w:rsidR="00640AD0" w:rsidRPr="00611BF8" w:rsidP="00611BF8" w14:paraId="1FD7559E" w14:textId="3BCEBBBE">
      <w:pPr>
        <w:ind w:left="1440"/>
        <w:rPr>
          <w:rFonts w:ascii="Arial" w:hAnsi="Arial" w:cs="Arial"/>
        </w:rPr>
      </w:pPr>
      <w:r w:rsidRPr="00611BF8">
        <w:rPr>
          <w:rFonts w:ascii="Arial" w:hAnsi="Arial" w:cs="Arial"/>
        </w:rPr>
        <w:t>Select unknow</w:t>
      </w:r>
      <w:r w:rsidRPr="00611BF8" w:rsidR="009079C5">
        <w:rPr>
          <w:rFonts w:ascii="Arial" w:hAnsi="Arial" w:cs="Arial"/>
        </w:rPr>
        <w:t>n</w:t>
      </w:r>
      <w:r w:rsidRPr="00611BF8">
        <w:rPr>
          <w:rFonts w:ascii="Arial" w:hAnsi="Arial" w:cs="Arial"/>
        </w:rPr>
        <w:t xml:space="preserve">. </w:t>
      </w:r>
    </w:p>
    <w:p w:rsidR="00640AD0" w:rsidRPr="00611BF8" w:rsidP="00611BF8" w14:paraId="22FC4B64" w14:textId="3E4BF80F">
      <w:pPr>
        <w:rPr>
          <w:rFonts w:ascii="Arial" w:hAnsi="Arial" w:cs="Arial"/>
        </w:rPr>
      </w:pPr>
      <w:r w:rsidRPr="00E04DA5">
        <w:rPr>
          <w:rFonts w:ascii="Arial" w:hAnsi="Arial" w:cs="Arial"/>
          <w:b/>
          <w:bCs/>
          <w:u w:val="single"/>
        </w:rPr>
        <w:t>City of Permanent Residence</w:t>
      </w:r>
      <w:r>
        <w:rPr>
          <w:rFonts w:ascii="Arial" w:hAnsi="Arial" w:cs="Arial"/>
        </w:rPr>
        <w:t xml:space="preserve">: </w:t>
      </w:r>
      <w:r w:rsidRPr="00611BF8">
        <w:rPr>
          <w:rFonts w:ascii="Arial" w:hAnsi="Arial" w:cs="Arial"/>
        </w:rPr>
        <w:t xml:space="preserve">Enter the city where the patient permanently resides at the time of </w:t>
      </w:r>
      <w:r w:rsidRPr="00611BF8" w:rsidR="00646E6D">
        <w:rPr>
          <w:rFonts w:ascii="Arial" w:hAnsi="Arial" w:cs="Arial"/>
        </w:rPr>
        <w:t xml:space="preserve">evaluation </w:t>
      </w:r>
      <w:r w:rsidRPr="00611BF8">
        <w:rPr>
          <w:rFonts w:ascii="Arial" w:hAnsi="Arial" w:cs="Arial"/>
        </w:rPr>
        <w:t xml:space="preserve">(location of full-time residence, not where the patient is currently staying for the </w:t>
      </w:r>
      <w:r w:rsidRPr="00611BF8" w:rsidR="00646E6D">
        <w:rPr>
          <w:rFonts w:ascii="Arial" w:hAnsi="Arial" w:cs="Arial"/>
        </w:rPr>
        <w:t>evaluation</w:t>
      </w:r>
      <w:r w:rsidRPr="00611BF8">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2676E0" w:rsidRPr="00611BF8" w:rsidP="00611BF8" w14:paraId="3A1A5632" w14:textId="77777777">
      <w:pPr>
        <w:ind w:left="720"/>
        <w:rPr>
          <w:rFonts w:ascii="Arial" w:hAnsi="Arial" w:cs="Arial"/>
        </w:rPr>
      </w:pPr>
      <w:r w:rsidRPr="00611BF8">
        <w:rPr>
          <w:rFonts w:ascii="Arial" w:hAnsi="Arial" w:cs="Arial"/>
        </w:rPr>
        <w:t>Must either:</w:t>
      </w:r>
    </w:p>
    <w:p w:rsidR="002676E0" w:rsidRPr="00611BF8" w:rsidP="00611BF8" w14:paraId="1F6998DA" w14:textId="77777777">
      <w:pPr>
        <w:ind w:left="1440"/>
        <w:rPr>
          <w:rFonts w:ascii="Arial" w:hAnsi="Arial" w:cs="Arial"/>
        </w:rPr>
      </w:pPr>
      <w:r w:rsidRPr="00611BF8">
        <w:rPr>
          <w:rFonts w:ascii="Arial" w:hAnsi="Arial" w:cs="Arial"/>
        </w:rPr>
        <w:t>Provide value or</w:t>
      </w:r>
    </w:p>
    <w:p w:rsidR="002676E0" w:rsidRPr="00611BF8" w:rsidP="00611BF8" w14:paraId="5A52EB51" w14:textId="231347A7">
      <w:pPr>
        <w:ind w:left="1440"/>
        <w:rPr>
          <w:rFonts w:ascii="Arial" w:hAnsi="Arial" w:cs="Arial"/>
        </w:rPr>
      </w:pPr>
      <w:r w:rsidRPr="00611BF8">
        <w:rPr>
          <w:rFonts w:ascii="Arial" w:hAnsi="Arial" w:cs="Arial"/>
        </w:rPr>
        <w:t>Select unknown.</w:t>
      </w:r>
    </w:p>
    <w:p w:rsidR="00640AD0" w:rsidRPr="00611BF8" w:rsidP="00611BF8" w14:paraId="43E50F9F" w14:textId="20E2F7DF">
      <w:pPr>
        <w:rPr>
          <w:rFonts w:ascii="Arial" w:hAnsi="Arial" w:cs="Arial"/>
        </w:rPr>
      </w:pPr>
      <w:r w:rsidRPr="00E04DA5">
        <w:rPr>
          <w:rFonts w:ascii="Arial" w:hAnsi="Arial" w:cs="Arial"/>
          <w:b/>
          <w:bCs/>
          <w:u w:val="single"/>
        </w:rPr>
        <w:t>State of Permanent Residence</w:t>
      </w:r>
      <w:r>
        <w:rPr>
          <w:rFonts w:ascii="Arial" w:hAnsi="Arial" w:cs="Arial"/>
        </w:rPr>
        <w:t xml:space="preserve">: </w:t>
      </w:r>
      <w:r w:rsidRPr="00611BF8">
        <w:rPr>
          <w:rFonts w:ascii="Arial" w:hAnsi="Arial" w:cs="Arial"/>
        </w:rPr>
        <w:t xml:space="preserve">Select the name of the state of the patient's permanent address at the time of </w:t>
      </w:r>
      <w:r w:rsidRPr="00611BF8" w:rsidR="00646E6D">
        <w:rPr>
          <w:rFonts w:ascii="Arial" w:hAnsi="Arial" w:cs="Arial"/>
        </w:rPr>
        <w:t xml:space="preserve">evaluation </w:t>
      </w:r>
      <w:r w:rsidRPr="00611BF8">
        <w:rPr>
          <w:rFonts w:ascii="Arial" w:hAnsi="Arial" w:cs="Arial"/>
        </w:rPr>
        <w:t xml:space="preserve">(location of full-time residence, not where the patient is currently staying for the </w:t>
      </w:r>
      <w:r w:rsidRPr="00611BF8" w:rsidR="00646E6D">
        <w:rPr>
          <w:rFonts w:ascii="Arial" w:hAnsi="Arial" w:cs="Arial"/>
        </w:rPr>
        <w:t>evaluation</w:t>
      </w:r>
      <w:r w:rsidRPr="00611BF8">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2676E0" w:rsidRPr="00611BF8" w:rsidP="00611BF8" w14:paraId="31A418BF" w14:textId="77777777">
      <w:pPr>
        <w:ind w:left="720"/>
        <w:rPr>
          <w:rFonts w:ascii="Arial" w:hAnsi="Arial" w:cs="Arial"/>
        </w:rPr>
      </w:pPr>
      <w:r w:rsidRPr="00611BF8">
        <w:rPr>
          <w:rFonts w:ascii="Arial" w:hAnsi="Arial" w:cs="Arial"/>
        </w:rPr>
        <w:t>Must either:</w:t>
      </w:r>
    </w:p>
    <w:p w:rsidR="002676E0" w:rsidRPr="00611BF8" w:rsidP="00611BF8" w14:paraId="7F56284E" w14:textId="77777777">
      <w:pPr>
        <w:ind w:left="1440"/>
        <w:rPr>
          <w:rFonts w:ascii="Arial" w:hAnsi="Arial" w:cs="Arial"/>
        </w:rPr>
      </w:pPr>
      <w:r w:rsidRPr="00611BF8">
        <w:rPr>
          <w:rFonts w:ascii="Arial" w:hAnsi="Arial" w:cs="Arial"/>
        </w:rPr>
        <w:t>Provide value or</w:t>
      </w:r>
    </w:p>
    <w:p w:rsidR="002676E0" w:rsidRPr="00611BF8" w:rsidP="00611BF8" w14:paraId="27553F22" w14:textId="77777777">
      <w:pPr>
        <w:ind w:left="1440"/>
        <w:rPr>
          <w:rFonts w:ascii="Arial" w:hAnsi="Arial" w:cs="Arial"/>
        </w:rPr>
      </w:pPr>
      <w:r w:rsidRPr="00611BF8">
        <w:rPr>
          <w:rFonts w:ascii="Arial" w:hAnsi="Arial" w:cs="Arial"/>
        </w:rPr>
        <w:t>Select unknown.</w:t>
      </w:r>
    </w:p>
    <w:p w:rsidR="00640AD0" w:rsidRPr="00611BF8" w:rsidP="00611BF8" w14:paraId="45952DDD" w14:textId="77876963">
      <w:pPr>
        <w:rPr>
          <w:rFonts w:ascii="Arial" w:hAnsi="Arial" w:cs="Arial"/>
        </w:rPr>
      </w:pPr>
      <w:r w:rsidRPr="00E04DA5">
        <w:rPr>
          <w:rFonts w:ascii="Arial" w:hAnsi="Arial" w:cs="Arial"/>
          <w:b/>
          <w:bCs/>
          <w:u w:val="single"/>
        </w:rPr>
        <w:t>Zip Code of Permanent Residence</w:t>
      </w:r>
      <w:r>
        <w:rPr>
          <w:rFonts w:ascii="Arial" w:hAnsi="Arial" w:cs="Arial"/>
        </w:rPr>
        <w:t xml:space="preserve">: </w:t>
      </w:r>
      <w:r w:rsidRPr="00611BF8">
        <w:rPr>
          <w:rFonts w:ascii="Arial" w:hAnsi="Arial" w:cs="Arial"/>
        </w:rPr>
        <w:t xml:space="preserve">Enter the patient's zip code at the time of </w:t>
      </w:r>
      <w:r w:rsidRPr="00611BF8" w:rsidR="00646E6D">
        <w:rPr>
          <w:rFonts w:ascii="Arial" w:hAnsi="Arial" w:cs="Arial"/>
        </w:rPr>
        <w:t xml:space="preserve">evaluation </w:t>
      </w:r>
      <w:r w:rsidRPr="00611BF8">
        <w:rPr>
          <w:rFonts w:ascii="Arial" w:hAnsi="Arial" w:cs="Arial"/>
        </w:rPr>
        <w:t xml:space="preserve">(location of full-time residence, not where the patient is currently staying for the </w:t>
      </w:r>
      <w:r w:rsidRPr="00611BF8" w:rsidR="00646E6D">
        <w:rPr>
          <w:rFonts w:ascii="Arial" w:hAnsi="Arial" w:cs="Arial"/>
        </w:rPr>
        <w:t>evaluation</w:t>
      </w:r>
      <w:r w:rsidRPr="00611BF8">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2676E0" w:rsidRPr="00611BF8" w:rsidP="00611BF8" w14:paraId="33C99E9C" w14:textId="77777777">
      <w:pPr>
        <w:ind w:left="720"/>
        <w:rPr>
          <w:rFonts w:ascii="Arial" w:hAnsi="Arial" w:cs="Arial"/>
        </w:rPr>
      </w:pPr>
      <w:r w:rsidRPr="00611BF8">
        <w:rPr>
          <w:rFonts w:ascii="Arial" w:hAnsi="Arial" w:cs="Arial"/>
        </w:rPr>
        <w:t>Must either:</w:t>
      </w:r>
    </w:p>
    <w:p w:rsidR="002676E0" w:rsidRPr="00611BF8" w:rsidP="00611BF8" w14:paraId="58D69725" w14:textId="77777777">
      <w:pPr>
        <w:ind w:left="1440"/>
        <w:rPr>
          <w:rFonts w:ascii="Arial" w:hAnsi="Arial" w:cs="Arial"/>
        </w:rPr>
      </w:pPr>
      <w:r w:rsidRPr="00611BF8">
        <w:rPr>
          <w:rFonts w:ascii="Arial" w:hAnsi="Arial" w:cs="Arial"/>
        </w:rPr>
        <w:t>Provide value or</w:t>
      </w:r>
    </w:p>
    <w:p w:rsidR="002676E0" w:rsidRPr="00611BF8" w:rsidP="00611BF8" w14:paraId="3B71436E" w14:textId="77777777">
      <w:pPr>
        <w:ind w:left="1440"/>
        <w:rPr>
          <w:rFonts w:ascii="Arial" w:hAnsi="Arial" w:cs="Arial"/>
        </w:rPr>
      </w:pPr>
      <w:r w:rsidRPr="00611BF8">
        <w:rPr>
          <w:rFonts w:ascii="Arial" w:hAnsi="Arial" w:cs="Arial"/>
        </w:rPr>
        <w:t>Select unknown.</w:t>
      </w:r>
    </w:p>
    <w:p w:rsidR="00D200A3" w:rsidP="00611BF8" w14:paraId="4E7EA990" w14:textId="1ECB479F">
      <w:pPr>
        <w:rPr>
          <w:rFonts w:ascii="Arial" w:hAnsi="Arial" w:cs="Arial"/>
        </w:rPr>
      </w:pPr>
      <w:r w:rsidRPr="00E04DA5">
        <w:rPr>
          <w:rFonts w:ascii="Arial" w:hAnsi="Arial" w:cs="Arial"/>
          <w:b/>
          <w:bCs/>
          <w:u w:val="single"/>
        </w:rPr>
        <w:t>Country of Permanent Residence</w:t>
      </w:r>
      <w:r>
        <w:rPr>
          <w:rFonts w:ascii="Arial" w:hAnsi="Arial" w:cs="Arial"/>
        </w:rPr>
        <w:t xml:space="preserve">: </w:t>
      </w:r>
      <w:r w:rsidRPr="00611BF8" w:rsidR="00640AD0">
        <w:rPr>
          <w:rFonts w:ascii="Arial" w:hAnsi="Arial" w:cs="Arial"/>
        </w:rPr>
        <w:t xml:space="preserve">Enter the country where the patient permanently resides at the time of </w:t>
      </w:r>
      <w:r w:rsidRPr="00611BF8" w:rsidR="00646E6D">
        <w:rPr>
          <w:rFonts w:ascii="Arial" w:hAnsi="Arial" w:cs="Arial"/>
        </w:rPr>
        <w:t xml:space="preserve">evaluation </w:t>
      </w:r>
      <w:r w:rsidRPr="00611BF8" w:rsidR="00640AD0">
        <w:rPr>
          <w:rFonts w:ascii="Arial" w:hAnsi="Arial" w:cs="Arial"/>
        </w:rPr>
        <w:t xml:space="preserve">(location of full-time residence, not where the patient is currently staying for the </w:t>
      </w:r>
      <w:r w:rsidRPr="00611BF8" w:rsidR="00646E6D">
        <w:rPr>
          <w:rFonts w:ascii="Arial" w:hAnsi="Arial" w:cs="Arial"/>
        </w:rPr>
        <w:t>evaluation</w:t>
      </w:r>
      <w:r w:rsidRPr="00611BF8" w:rsidR="00640AD0">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D200A3" w:rsidRPr="00D200A3" w:rsidP="00D200A3" w14:paraId="2052A4D5" w14:textId="744716AA">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Financial Resources</w:t>
      </w:r>
    </w:p>
    <w:p w:rsidR="00640AD0" w:rsidRPr="00611BF8" w:rsidP="00611BF8" w14:paraId="24920E70" w14:textId="656640A8">
      <w:pPr>
        <w:rPr>
          <w:rFonts w:ascii="Arial" w:hAnsi="Arial" w:cs="Arial"/>
        </w:rPr>
      </w:pPr>
      <w:r w:rsidRPr="000A73C2">
        <w:rPr>
          <w:rFonts w:ascii="Arial" w:hAnsi="Arial" w:cs="Arial"/>
          <w:b/>
          <w:bCs/>
          <w:u w:val="single"/>
        </w:rPr>
        <w:t>Source of Payment/Primary</w:t>
      </w:r>
      <w:r>
        <w:rPr>
          <w:rFonts w:ascii="Arial" w:hAnsi="Arial" w:cs="Arial"/>
        </w:rPr>
        <w:t xml:space="preserve">: </w:t>
      </w:r>
      <w:r w:rsidRPr="00611BF8">
        <w:rPr>
          <w:rFonts w:ascii="Arial" w:hAnsi="Arial" w:cs="Arial"/>
        </w:rPr>
        <w:t xml:space="preserve">Select the patient's primary source of payment (largest contributor) during the </w:t>
      </w:r>
      <w:r w:rsidRPr="00611BF8" w:rsidR="00646E6D">
        <w:rPr>
          <w:rFonts w:ascii="Arial" w:hAnsi="Arial" w:cs="Arial"/>
        </w:rPr>
        <w:t xml:space="preserve">evaluation </w:t>
      </w:r>
      <w:r w:rsidRPr="00611BF8">
        <w:rPr>
          <w:rFonts w:ascii="Arial" w:hAnsi="Arial" w:cs="Arial"/>
        </w:rPr>
        <w:t>period.</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4B5C7B" w:rsidRPr="001239E1" w:rsidP="004B5C7B" w14:paraId="0261247B" w14:textId="77777777">
      <w:pPr>
        <w:ind w:left="720"/>
        <w:rPr>
          <w:rFonts w:ascii="Arial" w:hAnsi="Arial" w:cs="Arial"/>
        </w:rPr>
      </w:pPr>
      <w:r w:rsidRPr="001239E1">
        <w:rPr>
          <w:rFonts w:ascii="Arial" w:hAnsi="Arial" w:cs="Arial"/>
        </w:rPr>
        <w:t xml:space="preserve">Must select one: </w:t>
      </w:r>
    </w:p>
    <w:p w:rsidR="004B5C7B" w:rsidP="004B5C7B" w14:paraId="63C1235A" w14:textId="77777777">
      <w:pPr>
        <w:ind w:left="720"/>
        <w:rPr>
          <w:rFonts w:ascii="Arial" w:hAnsi="Arial" w:cs="Arial"/>
        </w:rPr>
      </w:pPr>
      <w:r w:rsidRPr="001239E1">
        <w:rPr>
          <w:rFonts w:ascii="Arial" w:hAnsi="Arial" w:cs="Arial"/>
        </w:rPr>
        <w:tab/>
      </w:r>
      <w:r>
        <w:rPr>
          <w:rFonts w:ascii="Arial" w:hAnsi="Arial" w:cs="Arial"/>
        </w:rPr>
        <w:t>Private insurance (Commercial Health Insurance)</w:t>
      </w:r>
    </w:p>
    <w:p w:rsidR="004B5C7B" w:rsidP="004B5C7B" w14:paraId="03761509" w14:textId="77777777">
      <w:pPr>
        <w:ind w:left="1440"/>
        <w:rPr>
          <w:rFonts w:ascii="Arial" w:hAnsi="Arial" w:cs="Arial"/>
        </w:rPr>
      </w:pPr>
      <w:r>
        <w:rPr>
          <w:rFonts w:ascii="Arial" w:hAnsi="Arial" w:cs="Arial"/>
        </w:rPr>
        <w:t>Public insurance – Medicaid</w:t>
      </w:r>
    </w:p>
    <w:p w:rsidR="004B5C7B" w:rsidP="004B5C7B" w14:paraId="64119C83" w14:textId="77777777">
      <w:pPr>
        <w:ind w:left="1440"/>
        <w:rPr>
          <w:rFonts w:ascii="Arial" w:hAnsi="Arial" w:cs="Arial"/>
        </w:rPr>
      </w:pPr>
      <w:r>
        <w:rPr>
          <w:rFonts w:ascii="Arial" w:hAnsi="Arial" w:cs="Arial"/>
        </w:rPr>
        <w:t>Public insurance – Medicare FFS (Fee-for-Service)</w:t>
      </w:r>
    </w:p>
    <w:p w:rsidR="004B5C7B" w:rsidP="004B5C7B" w14:paraId="12AE27CE" w14:textId="77777777">
      <w:pPr>
        <w:ind w:left="1440"/>
        <w:rPr>
          <w:rFonts w:ascii="Arial" w:hAnsi="Arial" w:cs="Arial"/>
        </w:rPr>
      </w:pPr>
      <w:r>
        <w:rPr>
          <w:rFonts w:ascii="Arial" w:hAnsi="Arial" w:cs="Arial"/>
        </w:rPr>
        <w:t>Public insurance – Medicare Part C or Medicare Advantage</w:t>
      </w:r>
    </w:p>
    <w:p w:rsidR="004B5C7B" w:rsidP="004B5C7B" w14:paraId="3E39D7FD" w14:textId="77777777">
      <w:pPr>
        <w:ind w:left="1440"/>
        <w:rPr>
          <w:rFonts w:ascii="Arial" w:hAnsi="Arial" w:cs="Arial"/>
        </w:rPr>
      </w:pPr>
      <w:r>
        <w:rPr>
          <w:rFonts w:ascii="Arial" w:hAnsi="Arial" w:cs="Arial"/>
        </w:rPr>
        <w:t>Public insurance – CHIP (Children’s Health Insurance Program)</w:t>
      </w:r>
    </w:p>
    <w:p w:rsidR="004B5C7B" w:rsidP="004B5C7B" w14:paraId="4C1FC9B2" w14:textId="77777777">
      <w:pPr>
        <w:ind w:left="1440"/>
        <w:rPr>
          <w:rFonts w:ascii="Arial" w:hAnsi="Arial" w:cs="Arial"/>
        </w:rPr>
      </w:pPr>
      <w:r>
        <w:rPr>
          <w:rFonts w:ascii="Arial" w:hAnsi="Arial" w:cs="Arial"/>
        </w:rPr>
        <w:t>Public insurance – Department of VA</w:t>
      </w:r>
    </w:p>
    <w:p w:rsidR="004B5C7B" w:rsidP="004B5C7B" w14:paraId="7A8981C2" w14:textId="77777777">
      <w:pPr>
        <w:ind w:left="1440"/>
        <w:rPr>
          <w:rFonts w:ascii="Arial" w:hAnsi="Arial" w:cs="Arial"/>
        </w:rPr>
      </w:pPr>
      <w:r>
        <w:rPr>
          <w:rFonts w:ascii="Arial" w:hAnsi="Arial" w:cs="Arial"/>
        </w:rPr>
        <w:t>Public insurance – TRICARE</w:t>
      </w:r>
    </w:p>
    <w:p w:rsidR="004B5C7B" w:rsidP="004B5C7B" w14:paraId="0843F65A" w14:textId="77777777">
      <w:pPr>
        <w:ind w:left="1440"/>
        <w:rPr>
          <w:rFonts w:ascii="Arial" w:hAnsi="Arial" w:cs="Arial"/>
        </w:rPr>
      </w:pPr>
      <w:r>
        <w:rPr>
          <w:rFonts w:ascii="Arial" w:hAnsi="Arial" w:cs="Arial"/>
        </w:rPr>
        <w:t>Public insurance – Indian Health Service</w:t>
      </w:r>
    </w:p>
    <w:p w:rsidR="004B5C7B" w:rsidP="004B5C7B" w14:paraId="324E8C60" w14:textId="77777777">
      <w:pPr>
        <w:ind w:left="1440"/>
        <w:rPr>
          <w:rFonts w:ascii="Arial" w:hAnsi="Arial" w:cs="Arial"/>
        </w:rPr>
      </w:pPr>
      <w:r>
        <w:rPr>
          <w:rFonts w:ascii="Arial" w:hAnsi="Arial" w:cs="Arial"/>
        </w:rPr>
        <w:t>Public insurance – State program</w:t>
      </w:r>
    </w:p>
    <w:p w:rsidR="004B5C7B" w:rsidP="004B5C7B" w14:paraId="0A6C02C3" w14:textId="77777777">
      <w:pPr>
        <w:ind w:left="1440"/>
        <w:rPr>
          <w:rFonts w:ascii="Arial" w:hAnsi="Arial" w:cs="Arial"/>
        </w:rPr>
      </w:pPr>
      <w:r>
        <w:rPr>
          <w:rFonts w:ascii="Arial" w:hAnsi="Arial" w:cs="Arial"/>
        </w:rPr>
        <w:t>Self-pay</w:t>
      </w:r>
    </w:p>
    <w:p w:rsidR="004B5C7B" w:rsidP="004B5C7B" w14:paraId="6CB2BC0B" w14:textId="77777777">
      <w:pPr>
        <w:ind w:left="1440"/>
        <w:rPr>
          <w:rFonts w:ascii="Arial" w:hAnsi="Arial" w:cs="Arial"/>
        </w:rPr>
      </w:pPr>
      <w:r>
        <w:rPr>
          <w:rFonts w:ascii="Arial" w:hAnsi="Arial" w:cs="Arial"/>
        </w:rPr>
        <w:t>Donation</w:t>
      </w:r>
    </w:p>
    <w:p w:rsidR="004B5C7B" w:rsidP="004B5C7B" w14:paraId="1FE4DD98" w14:textId="77777777">
      <w:pPr>
        <w:ind w:left="1440"/>
        <w:rPr>
          <w:rFonts w:ascii="Arial" w:hAnsi="Arial" w:cs="Arial"/>
        </w:rPr>
      </w:pPr>
      <w:r>
        <w:rPr>
          <w:rFonts w:ascii="Arial" w:hAnsi="Arial" w:cs="Arial"/>
        </w:rPr>
        <w:t>Free Care (Charity Care)</w:t>
      </w:r>
    </w:p>
    <w:p w:rsidR="004B5C7B" w:rsidP="004B5C7B" w14:paraId="2A15E3C4" w14:textId="77777777">
      <w:pPr>
        <w:ind w:left="1440"/>
        <w:rPr>
          <w:rFonts w:ascii="Arial" w:hAnsi="Arial" w:cs="Arial"/>
        </w:rPr>
      </w:pPr>
      <w:r>
        <w:rPr>
          <w:rFonts w:ascii="Arial" w:hAnsi="Arial" w:cs="Arial"/>
        </w:rPr>
        <w:t>Pending</w:t>
      </w:r>
    </w:p>
    <w:p w:rsidR="004B5C7B" w:rsidRPr="001239E1" w:rsidP="004B5C7B" w14:paraId="24CF9DFD" w14:textId="77777777">
      <w:pPr>
        <w:ind w:left="1440"/>
        <w:rPr>
          <w:rFonts w:ascii="Arial" w:hAnsi="Arial" w:cs="Arial"/>
        </w:rPr>
      </w:pPr>
      <w:r>
        <w:rPr>
          <w:rFonts w:ascii="Arial" w:hAnsi="Arial" w:cs="Arial"/>
        </w:rPr>
        <w:t>Foreign Government</w:t>
      </w:r>
    </w:p>
    <w:p w:rsidR="00640AD0" w:rsidRPr="00611BF8" w:rsidP="00611BF8" w14:paraId="1240A280" w14:textId="4E81D21B">
      <w:pPr>
        <w:rPr>
          <w:rFonts w:ascii="Arial" w:hAnsi="Arial" w:cs="Arial"/>
        </w:rPr>
      </w:pPr>
      <w:r w:rsidRPr="000A73C2">
        <w:rPr>
          <w:rFonts w:ascii="Arial" w:hAnsi="Arial" w:cs="Arial"/>
          <w:b/>
          <w:bCs/>
          <w:u w:val="single"/>
        </w:rPr>
        <w:t>Source of Payment/Secondary</w:t>
      </w:r>
      <w:r>
        <w:rPr>
          <w:rFonts w:ascii="Arial" w:hAnsi="Arial" w:cs="Arial"/>
        </w:rPr>
        <w:t xml:space="preserve">: </w:t>
      </w:r>
      <w:r w:rsidRPr="00611BF8">
        <w:rPr>
          <w:rFonts w:ascii="Arial" w:hAnsi="Arial" w:cs="Arial"/>
        </w:rPr>
        <w:t xml:space="preserve">Select the patient's secondary source of payment during the </w:t>
      </w:r>
      <w:r w:rsidRPr="00611BF8" w:rsidR="00646E6D">
        <w:rPr>
          <w:rFonts w:ascii="Arial" w:hAnsi="Arial" w:cs="Arial"/>
        </w:rPr>
        <w:t xml:space="preserve">evaluation </w:t>
      </w:r>
      <w:r w:rsidRPr="00611BF8">
        <w:rPr>
          <w:rFonts w:ascii="Arial" w:hAnsi="Arial" w:cs="Arial"/>
        </w:rPr>
        <w:t>period.</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CD2B1B" w:rsidRPr="00D60FB3" w:rsidP="00611BF8" w14:paraId="5E2C1E13" w14:textId="77777777">
      <w:pPr>
        <w:ind w:left="720"/>
        <w:rPr>
          <w:rFonts w:ascii="Arial" w:hAnsi="Arial" w:cs="Arial"/>
        </w:rPr>
      </w:pPr>
      <w:r w:rsidRPr="00D60FB3">
        <w:rPr>
          <w:rFonts w:ascii="Arial" w:hAnsi="Arial" w:cs="Arial"/>
        </w:rPr>
        <w:t xml:space="preserve">Must select one: </w:t>
      </w:r>
    </w:p>
    <w:p w:rsidR="00CD2B1B" w:rsidRPr="00D60FB3" w:rsidP="00611BF8" w14:paraId="21E2E277" w14:textId="685E9487">
      <w:pPr>
        <w:ind w:left="1440"/>
        <w:rPr>
          <w:rFonts w:ascii="Arial" w:hAnsi="Arial" w:cs="Arial"/>
        </w:rPr>
      </w:pPr>
      <w:r w:rsidRPr="00D60FB3">
        <w:rPr>
          <w:rFonts w:ascii="Arial" w:hAnsi="Arial" w:cs="Arial"/>
        </w:rPr>
        <w:t>TBD</w:t>
      </w:r>
    </w:p>
    <w:p w:rsidR="0089359C" w:rsidRPr="00611BF8" w:rsidP="00611BF8" w14:paraId="5637C155" w14:textId="37ECA230">
      <w:pPr>
        <w:rPr>
          <w:rFonts w:ascii="Arial" w:hAnsi="Arial" w:cs="Arial"/>
        </w:rPr>
      </w:pPr>
      <w:r w:rsidRPr="0092478D">
        <w:rPr>
          <w:rFonts w:ascii="Arial" w:hAnsi="Arial" w:cs="Arial"/>
          <w:b/>
          <w:bCs/>
          <w:u w:val="single"/>
        </w:rPr>
        <w:t>Working for Income</w:t>
      </w:r>
      <w:r w:rsidR="00B67EA7">
        <w:rPr>
          <w:rFonts w:ascii="Arial" w:hAnsi="Arial" w:cs="Arial"/>
        </w:rPr>
        <w:t>:</w:t>
      </w:r>
      <w:r w:rsidRPr="00611BF8" w:rsidR="005644EA">
        <w:rPr>
          <w:rFonts w:ascii="Arial" w:hAnsi="Arial" w:cs="Arial"/>
        </w:rPr>
        <w:t xml:space="preserve"> Required</w:t>
      </w:r>
      <w:r w:rsidRPr="00611BF8" w:rsidR="003A31AD">
        <w:rPr>
          <w:rFonts w:ascii="Arial" w:hAnsi="Arial" w:cs="Arial"/>
        </w:rPr>
        <w:t xml:space="preserve"> for patients 18 years or older</w:t>
      </w:r>
      <w:r w:rsidRPr="00611BF8" w:rsidR="005644EA">
        <w:rPr>
          <w:rFonts w:ascii="Arial" w:hAnsi="Arial" w:cs="Arial"/>
        </w:rPr>
        <w:t>,</w:t>
      </w:r>
      <w:r w:rsidRPr="00611BF8" w:rsidR="000A4B9D">
        <w:rPr>
          <w:rFonts w:ascii="Arial" w:hAnsi="Arial" w:cs="Arial"/>
        </w:rPr>
        <w:t xml:space="preserve"> If the </w:t>
      </w:r>
      <w:r w:rsidRPr="00611BF8" w:rsidR="005E4BF8">
        <w:rPr>
          <w:rFonts w:ascii="Arial" w:hAnsi="Arial" w:cs="Arial"/>
        </w:rPr>
        <w:t>patient</w:t>
      </w:r>
      <w:r w:rsidRPr="00611BF8" w:rsidR="000A4B9D">
        <w:rPr>
          <w:rFonts w:ascii="Arial" w:hAnsi="Arial" w:cs="Arial"/>
        </w:rPr>
        <w:t xml:space="preserve"> is employed (full time or part time) and receiving income at time of </w:t>
      </w:r>
      <w:r w:rsidRPr="00611BF8" w:rsidR="00F43621">
        <w:rPr>
          <w:rFonts w:ascii="Arial" w:hAnsi="Arial" w:cs="Arial"/>
        </w:rPr>
        <w:t>evaluation</w:t>
      </w:r>
      <w:r w:rsidRPr="00611BF8" w:rsidR="000A4B9D">
        <w:rPr>
          <w:rFonts w:ascii="Arial" w:hAnsi="Arial" w:cs="Arial"/>
        </w:rPr>
        <w:t>, select Yes. If not currently employed, or is retired, select No. If unknown, select UNK.</w:t>
      </w:r>
    </w:p>
    <w:p w:rsidR="000A4B9D" w:rsidRPr="00611BF8" w:rsidP="00611BF8" w14:paraId="28AE9972" w14:textId="33243E97">
      <w:pPr>
        <w:ind w:left="720"/>
        <w:rPr>
          <w:rFonts w:ascii="Arial" w:hAnsi="Arial" w:cs="Arial"/>
        </w:rPr>
      </w:pPr>
      <w:r w:rsidRPr="00611BF8">
        <w:rPr>
          <w:rFonts w:ascii="Arial" w:hAnsi="Arial" w:cs="Arial"/>
        </w:rPr>
        <w:t>Must select one:</w:t>
      </w:r>
    </w:p>
    <w:p w:rsidR="000A4B9D" w:rsidRPr="00611BF8" w:rsidP="00611BF8" w14:paraId="63734017" w14:textId="4A0BA6B8">
      <w:pPr>
        <w:ind w:left="1440"/>
        <w:rPr>
          <w:rFonts w:ascii="Arial" w:hAnsi="Arial" w:cs="Arial"/>
        </w:rPr>
      </w:pPr>
      <w:r w:rsidRPr="00611BF8">
        <w:rPr>
          <w:rFonts w:ascii="Arial" w:hAnsi="Arial" w:cs="Arial"/>
        </w:rPr>
        <w:t>Yes</w:t>
      </w:r>
      <w:r w:rsidRPr="00611BF8" w:rsidR="005E4BF8">
        <w:rPr>
          <w:rFonts w:ascii="Arial" w:hAnsi="Arial" w:cs="Arial"/>
        </w:rPr>
        <w:t xml:space="preserve"> – The patient is employed (full time or part time) and receiving income at time of evaluation</w:t>
      </w:r>
    </w:p>
    <w:p w:rsidR="000A4B9D" w:rsidRPr="00611BF8" w:rsidP="00611BF8" w14:paraId="2167D151" w14:textId="1CBEB653">
      <w:pPr>
        <w:ind w:left="1440"/>
        <w:rPr>
          <w:rFonts w:ascii="Arial" w:hAnsi="Arial" w:cs="Arial"/>
        </w:rPr>
      </w:pPr>
      <w:r w:rsidRPr="00611BF8">
        <w:rPr>
          <w:rFonts w:ascii="Arial" w:hAnsi="Arial" w:cs="Arial"/>
        </w:rPr>
        <w:t>No</w:t>
      </w:r>
      <w:r w:rsidRPr="00611BF8" w:rsidR="005E4BF8">
        <w:rPr>
          <w:rFonts w:ascii="Arial" w:hAnsi="Arial" w:cs="Arial"/>
        </w:rPr>
        <w:t xml:space="preserve"> – The patient is not employed or is retired. </w:t>
      </w:r>
    </w:p>
    <w:p w:rsidR="00605994" w:rsidP="00605994" w14:paraId="3EA8C6ED" w14:textId="788A9B34">
      <w:pPr>
        <w:ind w:left="1440"/>
        <w:rPr>
          <w:rFonts w:ascii="Arial" w:hAnsi="Arial" w:cs="Arial"/>
        </w:rPr>
      </w:pPr>
      <w:r w:rsidRPr="00611BF8">
        <w:rPr>
          <w:rFonts w:ascii="Arial" w:hAnsi="Arial" w:cs="Arial"/>
        </w:rPr>
        <w:t>Unknown</w:t>
      </w:r>
    </w:p>
    <w:p w:rsidR="00605994" w:rsidRPr="00605994" w:rsidP="00605994" w14:paraId="27B4E904" w14:textId="5FC19698">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Patient Measurements</w:t>
      </w:r>
    </w:p>
    <w:p w:rsidR="0089359C" w:rsidRPr="00611BF8" w:rsidP="00611BF8" w14:paraId="3400C3C1" w14:textId="06A9331A">
      <w:pPr>
        <w:rPr>
          <w:rFonts w:ascii="Arial" w:hAnsi="Arial" w:cs="Arial"/>
        </w:rPr>
      </w:pPr>
      <w:r w:rsidRPr="00605994">
        <w:rPr>
          <w:rFonts w:ascii="Arial" w:hAnsi="Arial" w:cs="Arial"/>
          <w:b/>
          <w:bCs/>
          <w:u w:val="single"/>
        </w:rPr>
        <w:t>Height</w:t>
      </w:r>
      <w:r w:rsidR="009E150F">
        <w:rPr>
          <w:rFonts w:ascii="Arial" w:hAnsi="Arial" w:cs="Arial"/>
        </w:rPr>
        <w:t xml:space="preserve">: </w:t>
      </w:r>
      <w:r w:rsidRPr="00611BF8" w:rsidR="00304841">
        <w:rPr>
          <w:rFonts w:ascii="Arial" w:hAnsi="Arial" w:cs="Arial"/>
        </w:rPr>
        <w:t>Enter the height of the patient in centimeters</w:t>
      </w:r>
      <w:r w:rsidRPr="00611BF8" w:rsidR="00F43621">
        <w:rPr>
          <w:rFonts w:ascii="Arial" w:hAnsi="Arial" w:cs="Arial"/>
        </w:rPr>
        <w:t xml:space="preserve"> at time of evaluation</w:t>
      </w:r>
      <w:r w:rsidRPr="00611BF8" w:rsidR="00304841">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89359C" w:rsidRPr="00611BF8" w:rsidP="00611BF8" w14:paraId="1C628FD8" w14:textId="10DCEE28">
      <w:pPr>
        <w:rPr>
          <w:rFonts w:ascii="Arial" w:hAnsi="Arial" w:cs="Arial"/>
        </w:rPr>
      </w:pPr>
      <w:r w:rsidRPr="00605994">
        <w:rPr>
          <w:rFonts w:ascii="Arial" w:hAnsi="Arial" w:cs="Arial"/>
          <w:b/>
          <w:bCs/>
          <w:u w:val="single"/>
        </w:rPr>
        <w:t>Weight</w:t>
      </w:r>
      <w:r w:rsidR="009E150F">
        <w:rPr>
          <w:rFonts w:ascii="Arial" w:hAnsi="Arial" w:cs="Arial"/>
        </w:rPr>
        <w:t xml:space="preserve">: </w:t>
      </w:r>
      <w:r w:rsidRPr="00611BF8" w:rsidR="00304841">
        <w:rPr>
          <w:rFonts w:ascii="Arial" w:hAnsi="Arial" w:cs="Arial"/>
        </w:rPr>
        <w:t>Enter the weight of the patient in kilograms</w:t>
      </w:r>
      <w:r w:rsidRPr="00611BF8" w:rsidR="00F43621">
        <w:rPr>
          <w:rFonts w:ascii="Arial" w:hAnsi="Arial" w:cs="Arial"/>
        </w:rPr>
        <w:t xml:space="preserve"> at time of evaluation</w:t>
      </w:r>
      <w:r w:rsidRPr="00611BF8" w:rsidR="00304841">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89359C" w:rsidP="00611BF8" w14:paraId="0C3504F3" w14:textId="7A30772F">
      <w:pPr>
        <w:rPr>
          <w:rFonts w:ascii="Arial" w:hAnsi="Arial" w:cs="Arial"/>
        </w:rPr>
      </w:pPr>
      <w:r w:rsidRPr="00605994">
        <w:rPr>
          <w:rFonts w:ascii="Arial" w:hAnsi="Arial" w:cs="Arial"/>
          <w:b/>
          <w:bCs/>
          <w:u w:val="single"/>
        </w:rPr>
        <w:t>BMI</w:t>
      </w:r>
      <w:r w:rsidR="009E150F">
        <w:rPr>
          <w:rFonts w:ascii="Arial" w:hAnsi="Arial" w:cs="Arial"/>
        </w:rPr>
        <w:t>:</w:t>
      </w:r>
      <w:r w:rsidRPr="00611BF8" w:rsidR="005644EA">
        <w:rPr>
          <w:rFonts w:ascii="Arial" w:hAnsi="Arial" w:cs="Arial"/>
        </w:rPr>
        <w:t xml:space="preserve"> </w:t>
      </w:r>
      <w:r w:rsidRPr="00611BF8" w:rsidR="0080376B">
        <w:rPr>
          <w:rFonts w:ascii="Arial" w:hAnsi="Arial" w:cs="Arial"/>
        </w:rPr>
        <w:t>The patient’s BMI will display.</w:t>
      </w:r>
    </w:p>
    <w:p w:rsidR="009E150F" w:rsidRPr="00AE566D" w:rsidP="00AE566D" w14:paraId="689CC98F" w14:textId="24960F22">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Evaluation Details</w:t>
      </w:r>
    </w:p>
    <w:p w:rsidR="0089359C" w:rsidRPr="00611BF8" w:rsidP="00611BF8" w14:paraId="7AAA18E1" w14:textId="79176079">
      <w:pPr>
        <w:rPr>
          <w:rFonts w:ascii="Arial" w:hAnsi="Arial" w:cs="Arial"/>
        </w:rPr>
      </w:pPr>
      <w:r w:rsidRPr="0092478D">
        <w:rPr>
          <w:rFonts w:ascii="Arial" w:hAnsi="Arial" w:cs="Arial"/>
          <w:b/>
          <w:bCs/>
          <w:u w:val="single"/>
        </w:rPr>
        <w:t>Primary Diagnosis</w:t>
      </w:r>
      <w:r w:rsidR="0092478D">
        <w:rPr>
          <w:rFonts w:ascii="Arial" w:hAnsi="Arial" w:cs="Arial"/>
        </w:rPr>
        <w:t>:</w:t>
      </w:r>
      <w:r w:rsidRPr="00611BF8" w:rsidR="005644EA">
        <w:rPr>
          <w:rFonts w:ascii="Arial" w:hAnsi="Arial" w:cs="Arial"/>
        </w:rPr>
        <w:t xml:space="preserve"> </w:t>
      </w:r>
      <w:r w:rsidRPr="00611BF8" w:rsidR="00B849F5">
        <w:rPr>
          <w:rFonts w:ascii="Arial" w:hAnsi="Arial" w:cs="Arial"/>
        </w:rPr>
        <w:t xml:space="preserve">Select the primary diagnosis for the disease requiring a transplant at the time of </w:t>
      </w:r>
      <w:r w:rsidRPr="00611BF8" w:rsidR="00E579B7">
        <w:rPr>
          <w:rFonts w:ascii="Arial" w:hAnsi="Arial" w:cs="Arial"/>
        </w:rPr>
        <w:t xml:space="preserve">evaluation </w:t>
      </w:r>
      <w:r w:rsidRPr="00611BF8" w:rsidR="00B849F5">
        <w:rPr>
          <w:rFonts w:ascii="Arial" w:hAnsi="Arial" w:cs="Arial"/>
        </w:rPr>
        <w:t>for this candidate. If the candidate has had a previous transplant for the same organ type, use Retransplant/Graft Failure as the primary diagnosis for that organ.</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B849F5" w:rsidRPr="00611BF8" w:rsidP="00611BF8" w14:paraId="69B3AAE7" w14:textId="77777777">
      <w:pPr>
        <w:ind w:left="720"/>
        <w:rPr>
          <w:rFonts w:ascii="Arial" w:hAnsi="Arial" w:cs="Arial"/>
        </w:rPr>
      </w:pPr>
      <w:r w:rsidRPr="00611BF8">
        <w:rPr>
          <w:rFonts w:ascii="Arial" w:hAnsi="Arial" w:cs="Arial"/>
        </w:rPr>
        <w:t>Must either:</w:t>
      </w:r>
    </w:p>
    <w:p w:rsidR="00B849F5" w:rsidRPr="00611BF8" w:rsidP="00611BF8" w14:paraId="2CB05C60" w14:textId="2A801F21">
      <w:pPr>
        <w:ind w:left="1440"/>
        <w:rPr>
          <w:rFonts w:ascii="Arial" w:hAnsi="Arial" w:cs="Arial"/>
        </w:rPr>
      </w:pPr>
      <w:r w:rsidRPr="00593909">
        <w:rPr>
          <w:rFonts w:ascii="Arial" w:hAnsi="Arial" w:cs="Arial"/>
        </w:rPr>
        <w:t>Select</w:t>
      </w:r>
      <w:r w:rsidRPr="00593909">
        <w:rPr>
          <w:rFonts w:ascii="Arial" w:hAnsi="Arial" w:cs="Arial"/>
        </w:rPr>
        <w:t xml:space="preserve"> value</w:t>
      </w:r>
      <w:r w:rsidRPr="00593909" w:rsidR="00951BE1">
        <w:rPr>
          <w:rFonts w:ascii="Arial" w:hAnsi="Arial" w:cs="Arial"/>
        </w:rPr>
        <w:t xml:space="preserve"> (values TBD)</w:t>
      </w:r>
      <w:r w:rsidRPr="00593909">
        <w:rPr>
          <w:rFonts w:ascii="Arial" w:hAnsi="Arial" w:cs="Arial"/>
        </w:rPr>
        <w:t xml:space="preserve"> or</w:t>
      </w:r>
    </w:p>
    <w:p w:rsidR="00B849F5" w:rsidRPr="00611BF8" w:rsidP="00611BF8" w14:paraId="25BD4959" w14:textId="038A887E">
      <w:pPr>
        <w:ind w:left="1440"/>
        <w:rPr>
          <w:rFonts w:ascii="Arial" w:hAnsi="Arial" w:cs="Arial"/>
        </w:rPr>
      </w:pPr>
      <w:r w:rsidRPr="00611BF8">
        <w:rPr>
          <w:rFonts w:ascii="Arial" w:hAnsi="Arial" w:cs="Arial"/>
        </w:rPr>
        <w:t>Select unknown</w:t>
      </w:r>
      <w:r w:rsidRPr="00611BF8" w:rsidR="00D33D2B">
        <w:rPr>
          <w:rFonts w:ascii="Arial" w:hAnsi="Arial" w:cs="Arial"/>
        </w:rPr>
        <w:t>.</w:t>
      </w:r>
    </w:p>
    <w:p w:rsidR="0089359C" w:rsidRPr="00611BF8" w:rsidP="00611BF8" w14:paraId="6A896453" w14:textId="10ADDD81">
      <w:pPr>
        <w:rPr>
          <w:rFonts w:ascii="Arial" w:hAnsi="Arial" w:cs="Arial"/>
        </w:rPr>
      </w:pPr>
      <w:r w:rsidRPr="0092478D">
        <w:rPr>
          <w:rFonts w:ascii="Arial" w:hAnsi="Arial" w:cs="Arial"/>
          <w:b/>
          <w:bCs/>
          <w:u w:val="single"/>
        </w:rPr>
        <w:t>Evaluation Status</w:t>
      </w:r>
      <w:r w:rsidR="0092478D">
        <w:rPr>
          <w:rFonts w:ascii="Arial" w:hAnsi="Arial" w:cs="Arial"/>
        </w:rPr>
        <w:t>:</w:t>
      </w:r>
      <w:r w:rsidRPr="00611BF8" w:rsidR="005644EA">
        <w:rPr>
          <w:rFonts w:ascii="Arial" w:hAnsi="Arial" w:cs="Arial"/>
        </w:rPr>
        <w:t xml:space="preserve"> </w:t>
      </w:r>
      <w:r w:rsidRPr="00611BF8" w:rsidR="00DC0DD4">
        <w:rPr>
          <w:rFonts w:ascii="Arial" w:hAnsi="Arial" w:cs="Arial"/>
        </w:rPr>
        <w:t>Select the evaluation status.</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DC0DD4" w:rsidRPr="00611BF8" w:rsidP="00611BF8" w14:paraId="3234818E" w14:textId="328C237E">
      <w:pPr>
        <w:ind w:left="720"/>
        <w:rPr>
          <w:rFonts w:ascii="Arial" w:hAnsi="Arial" w:cs="Arial"/>
        </w:rPr>
      </w:pPr>
      <w:r w:rsidRPr="00611BF8">
        <w:rPr>
          <w:rFonts w:ascii="Arial" w:hAnsi="Arial" w:cs="Arial"/>
        </w:rPr>
        <w:t>Must select one:</w:t>
      </w:r>
    </w:p>
    <w:p w:rsidR="00DC0DD4" w:rsidRPr="00611BF8" w:rsidP="00611BF8" w14:paraId="6DEA071A" w14:textId="64535E5F">
      <w:pPr>
        <w:ind w:left="1440"/>
        <w:rPr>
          <w:rFonts w:ascii="Arial" w:hAnsi="Arial" w:cs="Arial"/>
        </w:rPr>
      </w:pPr>
      <w:r w:rsidRPr="00611BF8">
        <w:rPr>
          <w:rFonts w:ascii="Arial" w:hAnsi="Arial" w:cs="Arial"/>
        </w:rPr>
        <w:t>Active</w:t>
      </w:r>
      <w:r w:rsidRPr="00611BF8" w:rsidR="00E579B7">
        <w:rPr>
          <w:rFonts w:ascii="Arial" w:hAnsi="Arial" w:cs="Arial"/>
        </w:rPr>
        <w:t xml:space="preserve"> – The evaluation is in progress. </w:t>
      </w:r>
    </w:p>
    <w:p w:rsidR="00DC0DD4" w:rsidRPr="00611BF8" w:rsidP="00611BF8" w14:paraId="3F181B54" w14:textId="5663C3B3">
      <w:pPr>
        <w:ind w:left="1440"/>
        <w:rPr>
          <w:rFonts w:ascii="Arial" w:hAnsi="Arial" w:cs="Arial"/>
        </w:rPr>
      </w:pPr>
      <w:r w:rsidRPr="00611BF8">
        <w:rPr>
          <w:rFonts w:ascii="Arial" w:hAnsi="Arial" w:cs="Arial"/>
        </w:rPr>
        <w:t>Closed</w:t>
      </w:r>
      <w:r w:rsidRPr="00611BF8" w:rsidR="00E579B7">
        <w:rPr>
          <w:rFonts w:ascii="Arial" w:hAnsi="Arial" w:cs="Arial"/>
        </w:rPr>
        <w:t xml:space="preserve"> – The evaluation was closed by the transplant program. </w:t>
      </w:r>
    </w:p>
    <w:p w:rsidR="00A305DA" w:rsidRPr="00611BF8" w:rsidP="00611BF8" w14:paraId="5AD4F61B" w14:textId="4DBE180F">
      <w:pPr>
        <w:rPr>
          <w:rFonts w:ascii="Arial" w:hAnsi="Arial" w:cs="Arial"/>
        </w:rPr>
      </w:pPr>
      <w:r w:rsidRPr="0092478D">
        <w:rPr>
          <w:rFonts w:ascii="Arial" w:hAnsi="Arial" w:cs="Arial"/>
          <w:b/>
          <w:bCs/>
          <w:u w:val="single"/>
        </w:rPr>
        <w:t>Selection Committee Date</w:t>
      </w:r>
      <w:r w:rsidR="0092478D">
        <w:rPr>
          <w:rFonts w:ascii="Arial" w:hAnsi="Arial" w:cs="Arial"/>
        </w:rPr>
        <w:t>:</w:t>
      </w:r>
      <w:r w:rsidRPr="00611BF8" w:rsidR="005644EA">
        <w:rPr>
          <w:rFonts w:ascii="Arial" w:hAnsi="Arial" w:cs="Arial"/>
        </w:rPr>
        <w:t xml:space="preserve"> </w:t>
      </w:r>
      <w:r w:rsidRPr="00611BF8" w:rsidR="000449B7">
        <w:rPr>
          <w:rFonts w:ascii="Arial" w:hAnsi="Arial" w:cs="Arial"/>
        </w:rPr>
        <w:t>Enter the final selection committee date</w:t>
      </w:r>
      <w:r w:rsidRPr="00611BF8">
        <w:rPr>
          <w:rFonts w:ascii="Arial" w:hAnsi="Arial" w:cs="Arial"/>
        </w:rPr>
        <w:t xml:space="preserve"> (MM/DD/YYYY)</w:t>
      </w:r>
      <w:r w:rsidRPr="00611BF8" w:rsidR="00F715B4">
        <w:rPr>
          <w:rFonts w:ascii="Arial" w:hAnsi="Arial" w:cs="Arial"/>
        </w:rPr>
        <w:t>.</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89359C" w:rsidRPr="00611BF8" w:rsidP="00611BF8" w14:paraId="5ABF23E1" w14:textId="3A1EE182">
      <w:pPr>
        <w:rPr>
          <w:rFonts w:ascii="Arial" w:hAnsi="Arial" w:cs="Arial"/>
        </w:rPr>
      </w:pPr>
      <w:r w:rsidRPr="0092478D">
        <w:rPr>
          <w:rFonts w:ascii="Arial" w:hAnsi="Arial" w:cs="Arial"/>
          <w:b/>
          <w:bCs/>
          <w:u w:val="single"/>
        </w:rPr>
        <w:t>Selection Committee Decision</w:t>
      </w:r>
      <w:r w:rsidR="0092478D">
        <w:rPr>
          <w:rFonts w:ascii="Arial" w:hAnsi="Arial" w:cs="Arial"/>
        </w:rPr>
        <w:t>:</w:t>
      </w:r>
      <w:r w:rsidRPr="00611BF8" w:rsidR="000A4B9D">
        <w:rPr>
          <w:rFonts w:ascii="Arial" w:hAnsi="Arial" w:cs="Arial"/>
        </w:rPr>
        <w:t xml:space="preserve"> </w:t>
      </w:r>
      <w:r w:rsidRPr="00611BF8" w:rsidR="000C619C">
        <w:rPr>
          <w:rFonts w:ascii="Arial" w:hAnsi="Arial" w:cs="Arial"/>
        </w:rPr>
        <w:t>Select the decision value (e.g., approved or denied) from the dropdown menu.</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0C619C" w:rsidRPr="00611BF8" w:rsidP="00611BF8" w14:paraId="5A50AFA8" w14:textId="1159A83F">
      <w:pPr>
        <w:ind w:left="720"/>
        <w:rPr>
          <w:rFonts w:ascii="Arial" w:hAnsi="Arial" w:cs="Arial"/>
        </w:rPr>
      </w:pPr>
      <w:r w:rsidRPr="00611BF8">
        <w:rPr>
          <w:rFonts w:ascii="Arial" w:hAnsi="Arial" w:cs="Arial"/>
        </w:rPr>
        <w:t>Must select one:</w:t>
      </w:r>
    </w:p>
    <w:p w:rsidR="000C619C" w:rsidRPr="00611BF8" w:rsidP="00611BF8" w14:paraId="62ABABCF" w14:textId="3A0E90C5">
      <w:pPr>
        <w:ind w:left="1440"/>
        <w:rPr>
          <w:rFonts w:ascii="Arial" w:hAnsi="Arial" w:cs="Arial"/>
        </w:rPr>
      </w:pPr>
      <w:r w:rsidRPr="00611BF8">
        <w:rPr>
          <w:rFonts w:ascii="Arial" w:hAnsi="Arial" w:cs="Arial"/>
        </w:rPr>
        <w:t>Approved</w:t>
      </w:r>
      <w:r w:rsidRPr="00611BF8" w:rsidR="00DB4676">
        <w:rPr>
          <w:rFonts w:ascii="Arial" w:hAnsi="Arial" w:cs="Arial"/>
        </w:rPr>
        <w:t xml:space="preserve"> – The selection committee approved </w:t>
      </w:r>
      <w:r w:rsidRPr="00611BF8" w:rsidR="000143F6">
        <w:rPr>
          <w:rFonts w:ascii="Arial" w:hAnsi="Arial" w:cs="Arial"/>
        </w:rPr>
        <w:t>adding</w:t>
      </w:r>
      <w:r w:rsidRPr="00611BF8" w:rsidR="00DB4676">
        <w:rPr>
          <w:rFonts w:ascii="Arial" w:hAnsi="Arial" w:cs="Arial"/>
        </w:rPr>
        <w:t xml:space="preserve"> the patient to the waiting list.</w:t>
      </w:r>
    </w:p>
    <w:p w:rsidR="000C619C" w:rsidRPr="00611BF8" w:rsidP="00611BF8" w14:paraId="4898E5D0" w14:textId="2FFB648D">
      <w:pPr>
        <w:ind w:left="1440"/>
        <w:rPr>
          <w:rFonts w:ascii="Arial" w:hAnsi="Arial" w:cs="Arial"/>
        </w:rPr>
      </w:pPr>
      <w:r w:rsidRPr="00611BF8">
        <w:rPr>
          <w:rFonts w:ascii="Arial" w:hAnsi="Arial" w:cs="Arial"/>
        </w:rPr>
        <w:t>Denied</w:t>
      </w:r>
      <w:r w:rsidRPr="00611BF8" w:rsidR="00DB4676">
        <w:rPr>
          <w:rFonts w:ascii="Arial" w:hAnsi="Arial" w:cs="Arial"/>
        </w:rPr>
        <w:t xml:space="preserve"> – The selection</w:t>
      </w:r>
      <w:r w:rsidRPr="00611BF8" w:rsidR="000143F6">
        <w:rPr>
          <w:rFonts w:ascii="Arial" w:hAnsi="Arial" w:cs="Arial"/>
        </w:rPr>
        <w:t xml:space="preserve"> committee did not approve of adding the patient to the waiting list.</w:t>
      </w:r>
    </w:p>
    <w:p w:rsidR="0089359C" w:rsidRPr="00611BF8" w:rsidP="00611BF8" w14:paraId="71D04341" w14:textId="7121D615">
      <w:pPr>
        <w:rPr>
          <w:rFonts w:ascii="Arial" w:hAnsi="Arial" w:cs="Arial"/>
        </w:rPr>
      </w:pPr>
      <w:r w:rsidRPr="0092478D">
        <w:rPr>
          <w:rFonts w:ascii="Arial" w:hAnsi="Arial" w:cs="Arial"/>
          <w:b/>
          <w:bCs/>
          <w:u w:val="single"/>
        </w:rPr>
        <w:t>Selection Committee Decision/Declined Reason</w:t>
      </w:r>
      <w:r w:rsidR="0092478D">
        <w:rPr>
          <w:rFonts w:ascii="Arial" w:hAnsi="Arial" w:cs="Arial"/>
        </w:rPr>
        <w:t>:</w:t>
      </w:r>
      <w:r w:rsidRPr="00611BF8" w:rsidR="000A4B9D">
        <w:rPr>
          <w:rFonts w:ascii="Arial" w:hAnsi="Arial" w:cs="Arial"/>
        </w:rPr>
        <w:t xml:space="preserve"> </w:t>
      </w:r>
      <w:r w:rsidRPr="00611BF8" w:rsidR="00FF79F3">
        <w:rPr>
          <w:rFonts w:ascii="Arial" w:hAnsi="Arial" w:cs="Arial"/>
        </w:rPr>
        <w:t>Declined reason for transplantation.</w:t>
      </w:r>
      <w:r w:rsidR="001024B7">
        <w:rPr>
          <w:rFonts w:ascii="Arial" w:hAnsi="Arial" w:cs="Arial"/>
        </w:rPr>
        <w:t xml:space="preserve"> </w:t>
      </w:r>
      <w:r w:rsidRPr="00611BF8" w:rsidR="00D150BA">
        <w:rPr>
          <w:rFonts w:ascii="Arial" w:hAnsi="Arial" w:cs="Arial"/>
        </w:rPr>
        <w:t>Select the declined reason from the dropdown menu.</w:t>
      </w:r>
      <w:r w:rsidRPr="001024B7" w:rsidR="001024B7">
        <w:rPr>
          <w:rFonts w:ascii="Arial" w:hAnsi="Arial" w:cs="Arial"/>
        </w:rPr>
        <w:t xml:space="preserve"> </w:t>
      </w:r>
      <w:r w:rsidR="001024B7">
        <w:rPr>
          <w:rFonts w:ascii="Arial" w:hAnsi="Arial" w:cs="Arial"/>
        </w:rPr>
        <w:t xml:space="preserve">This is a </w:t>
      </w:r>
      <w:r w:rsidRPr="00BE3423" w:rsidR="001024B7">
        <w:rPr>
          <w:rFonts w:ascii="Arial" w:hAnsi="Arial" w:cs="Arial"/>
          <w:b/>
          <w:bCs/>
        </w:rPr>
        <w:t>required</w:t>
      </w:r>
      <w:r w:rsidR="001024B7">
        <w:rPr>
          <w:rFonts w:ascii="Arial" w:hAnsi="Arial" w:cs="Arial"/>
        </w:rPr>
        <w:t xml:space="preserve"> field.</w:t>
      </w:r>
    </w:p>
    <w:p w:rsidR="00D150BA" w:rsidRPr="00611BF8" w:rsidP="00611BF8" w14:paraId="0CD9A92F" w14:textId="1D171649">
      <w:pPr>
        <w:ind w:left="720"/>
        <w:rPr>
          <w:rFonts w:ascii="Arial" w:hAnsi="Arial" w:cs="Arial"/>
        </w:rPr>
      </w:pPr>
      <w:r w:rsidRPr="00611BF8">
        <w:rPr>
          <w:rFonts w:ascii="Arial" w:hAnsi="Arial" w:cs="Arial"/>
        </w:rPr>
        <w:t xml:space="preserve">Must select one: </w:t>
      </w:r>
    </w:p>
    <w:p w:rsidR="004A7CCA" w:rsidRPr="00611BF8" w:rsidP="00611BF8" w14:paraId="27C725F0" w14:textId="3618A333">
      <w:pPr>
        <w:ind w:left="1440"/>
        <w:rPr>
          <w:rFonts w:ascii="Arial" w:hAnsi="Arial" w:cs="Arial"/>
        </w:rPr>
      </w:pPr>
      <w:r w:rsidRPr="00611BF8">
        <w:rPr>
          <w:rFonts w:ascii="Arial" w:hAnsi="Arial" w:cs="Arial"/>
        </w:rPr>
        <w:t>Active infection</w:t>
      </w:r>
      <w:r w:rsidRPr="00611BF8" w:rsidR="00EA6160">
        <w:rPr>
          <w:rFonts w:ascii="Arial" w:hAnsi="Arial" w:cs="Arial"/>
        </w:rPr>
        <w:t xml:space="preserve"> – Declined due to untreated infection(s) (e.g., HIV, Hepatitis B)</w:t>
      </w:r>
      <w:r w:rsidRPr="00611BF8" w:rsidR="00DD3A2E">
        <w:rPr>
          <w:rFonts w:ascii="Arial" w:hAnsi="Arial" w:cs="Arial"/>
        </w:rPr>
        <w:t>.</w:t>
      </w:r>
    </w:p>
    <w:p w:rsidR="00E93CEF" w:rsidRPr="00611BF8" w:rsidP="00611BF8" w14:paraId="343AAB8C" w14:textId="6A39A016">
      <w:pPr>
        <w:ind w:left="1440"/>
        <w:rPr>
          <w:rFonts w:ascii="Arial" w:hAnsi="Arial" w:cs="Arial"/>
        </w:rPr>
      </w:pPr>
      <w:r w:rsidRPr="00611BF8">
        <w:rPr>
          <w:rFonts w:ascii="Arial" w:hAnsi="Arial" w:cs="Arial"/>
        </w:rPr>
        <w:t>Active mental/behavioral health barriers</w:t>
      </w:r>
      <w:r w:rsidRPr="00611BF8" w:rsidR="00EA6160">
        <w:rPr>
          <w:rFonts w:ascii="Arial" w:hAnsi="Arial" w:cs="Arial"/>
        </w:rPr>
        <w:t xml:space="preserve"> </w:t>
      </w:r>
      <w:r w:rsidRPr="00611BF8" w:rsidR="006F5131">
        <w:rPr>
          <w:rFonts w:ascii="Arial" w:hAnsi="Arial" w:cs="Arial"/>
        </w:rPr>
        <w:t>– Declined due to the presence of untreated or uncontrollable mental health or behavioral health conditions or disorders that interfere with an individual’s ability to make an informed healthcare decision, provide informed consent, or adhere to the established care plan; may also include ongoing behavior that prohibits the delivery of appropriate and adequate transplant-related care, including but not limited to, unwillingness or inability to work productively with the transplant care team</w:t>
      </w:r>
      <w:r w:rsidRPr="00611BF8" w:rsidR="00DD3A2E">
        <w:rPr>
          <w:rFonts w:ascii="Arial" w:hAnsi="Arial" w:cs="Arial"/>
        </w:rPr>
        <w:t>.</w:t>
      </w:r>
    </w:p>
    <w:p w:rsidR="004A7CCA" w:rsidRPr="00611BF8" w:rsidP="00611BF8" w14:paraId="1E072050" w14:textId="3FBF4D8D">
      <w:pPr>
        <w:ind w:left="1440"/>
        <w:rPr>
          <w:rFonts w:ascii="Arial" w:hAnsi="Arial" w:cs="Arial"/>
        </w:rPr>
      </w:pPr>
      <w:r w:rsidRPr="00611BF8">
        <w:rPr>
          <w:rFonts w:ascii="Arial" w:hAnsi="Arial" w:cs="Arial"/>
        </w:rPr>
        <w:t>Active/recent malignancy</w:t>
      </w:r>
      <w:r w:rsidRPr="00611BF8" w:rsidR="006F5131">
        <w:rPr>
          <w:rFonts w:ascii="Arial" w:hAnsi="Arial" w:cs="Arial"/>
        </w:rPr>
        <w:t xml:space="preserve"> – Declined due to presence of active malignancy or recent (&lt;5 years) high risk malignancy</w:t>
      </w:r>
      <w:r w:rsidRPr="00611BF8" w:rsidR="00DD3A2E">
        <w:rPr>
          <w:rFonts w:ascii="Arial" w:hAnsi="Arial" w:cs="Arial"/>
        </w:rPr>
        <w:t>.</w:t>
      </w:r>
    </w:p>
    <w:p w:rsidR="00E93CEF" w:rsidRPr="00611BF8" w:rsidP="00611BF8" w14:paraId="62A36506" w14:textId="5ACF36AE">
      <w:pPr>
        <w:ind w:left="1440"/>
        <w:rPr>
          <w:rFonts w:ascii="Arial" w:hAnsi="Arial" w:cs="Arial"/>
        </w:rPr>
      </w:pPr>
      <w:r w:rsidRPr="00611BF8">
        <w:rPr>
          <w:rFonts w:ascii="Arial" w:hAnsi="Arial" w:cs="Arial"/>
        </w:rPr>
        <w:t>Canceled</w:t>
      </w:r>
      <w:r w:rsidRPr="00611BF8" w:rsidR="001F3711">
        <w:rPr>
          <w:rFonts w:ascii="Arial" w:hAnsi="Arial" w:cs="Arial"/>
        </w:rPr>
        <w:t xml:space="preserve"> – Canceled by the transplant program due to erroneous submission.</w:t>
      </w:r>
    </w:p>
    <w:p w:rsidR="004A7CCA" w:rsidRPr="00611BF8" w:rsidP="00611BF8" w14:paraId="126F526A" w14:textId="290EE0BB">
      <w:pPr>
        <w:ind w:left="1440"/>
        <w:rPr>
          <w:rFonts w:ascii="Arial" w:hAnsi="Arial" w:cs="Arial"/>
        </w:rPr>
      </w:pPr>
      <w:r w:rsidRPr="00611BF8">
        <w:rPr>
          <w:rFonts w:ascii="Arial" w:hAnsi="Arial" w:cs="Arial"/>
        </w:rPr>
        <w:t>Financial/insurance issues</w:t>
      </w:r>
      <w:r w:rsidRPr="00611BF8" w:rsidR="001137A3">
        <w:rPr>
          <w:rFonts w:ascii="Arial" w:hAnsi="Arial" w:cs="Arial"/>
        </w:rPr>
        <w:t xml:space="preserve"> – </w:t>
      </w:r>
      <w:r w:rsidRPr="00611BF8" w:rsidR="000664A6">
        <w:rPr>
          <w:rFonts w:ascii="Arial" w:hAnsi="Arial" w:cs="Arial"/>
        </w:rPr>
        <w:t>Declined due to insufficient</w:t>
      </w:r>
      <w:r w:rsidRPr="00611BF8" w:rsidR="001137A3">
        <w:rPr>
          <w:rFonts w:ascii="Arial" w:hAnsi="Arial" w:cs="Arial"/>
        </w:rPr>
        <w:t xml:space="preserve"> finances or insurance coverage for transplant due to a variety of reasons including, but not limited to, immigration status and/or homelessness</w:t>
      </w:r>
      <w:r w:rsidRPr="00611BF8" w:rsidR="00DD3A2E">
        <w:rPr>
          <w:rFonts w:ascii="Arial" w:hAnsi="Arial" w:cs="Arial"/>
        </w:rPr>
        <w:t>.</w:t>
      </w:r>
    </w:p>
    <w:p w:rsidR="004A7CCA" w:rsidRPr="00611BF8" w:rsidP="00611BF8" w14:paraId="53B96C92" w14:textId="3AD03CDA">
      <w:pPr>
        <w:ind w:left="1440"/>
        <w:rPr>
          <w:rFonts w:ascii="Arial" w:hAnsi="Arial" w:cs="Arial"/>
        </w:rPr>
      </w:pPr>
      <w:r w:rsidRPr="00611BF8">
        <w:rPr>
          <w:rFonts w:ascii="Arial" w:hAnsi="Arial" w:cs="Arial"/>
        </w:rPr>
        <w:t>Inadequate patient caregiver support</w:t>
      </w:r>
      <w:r w:rsidRPr="00611BF8" w:rsidR="000664A6">
        <w:rPr>
          <w:rFonts w:ascii="Arial" w:hAnsi="Arial" w:cs="Arial"/>
        </w:rPr>
        <w:t xml:space="preserve"> – Declined due to insufficient social support for transplantation and related care</w:t>
      </w:r>
      <w:r w:rsidRPr="00611BF8" w:rsidR="00DD3A2E">
        <w:rPr>
          <w:rFonts w:ascii="Arial" w:hAnsi="Arial" w:cs="Arial"/>
        </w:rPr>
        <w:t>.</w:t>
      </w:r>
    </w:p>
    <w:p w:rsidR="004A7CCA" w:rsidRPr="00611BF8" w:rsidP="00611BF8" w14:paraId="5577735D" w14:textId="64481581">
      <w:pPr>
        <w:ind w:left="1440"/>
        <w:rPr>
          <w:rFonts w:ascii="Arial" w:hAnsi="Arial" w:cs="Arial"/>
        </w:rPr>
      </w:pPr>
      <w:r w:rsidRPr="00611BF8">
        <w:rPr>
          <w:rFonts w:ascii="Arial" w:hAnsi="Arial" w:cs="Arial"/>
        </w:rPr>
        <w:t>Nutritional/metabolic issues</w:t>
      </w:r>
      <w:r w:rsidRPr="00611BF8" w:rsidR="000664A6">
        <w:rPr>
          <w:rFonts w:ascii="Arial" w:hAnsi="Arial" w:cs="Arial"/>
        </w:rPr>
        <w:t xml:space="preserve"> – Declined </w:t>
      </w:r>
      <w:r w:rsidRPr="00611BF8" w:rsidR="00DD3A2E">
        <w:rPr>
          <w:rFonts w:ascii="Arial" w:hAnsi="Arial" w:cs="Arial"/>
        </w:rPr>
        <w:t xml:space="preserve">due to the presence of significantly low/high BMI measurements, </w:t>
      </w:r>
      <w:r w:rsidRPr="00611BF8" w:rsidR="00F14221">
        <w:rPr>
          <w:rFonts w:ascii="Arial" w:hAnsi="Arial" w:cs="Arial"/>
        </w:rPr>
        <w:t>frailty</w:t>
      </w:r>
      <w:r w:rsidRPr="00611BF8" w:rsidR="00DD3A2E">
        <w:rPr>
          <w:rFonts w:ascii="Arial" w:hAnsi="Arial" w:cs="Arial"/>
        </w:rPr>
        <w:t>, cachexia, malnutrition and/or poorly controlled metabolic syndrome.</w:t>
      </w:r>
    </w:p>
    <w:p w:rsidR="004A7CCA" w:rsidRPr="00611BF8" w:rsidP="00611BF8" w14:paraId="62919D96" w14:textId="686BAB99">
      <w:pPr>
        <w:ind w:left="1440"/>
        <w:rPr>
          <w:rFonts w:ascii="Arial" w:hAnsi="Arial" w:cs="Arial"/>
        </w:rPr>
      </w:pPr>
      <w:r w:rsidRPr="00611BF8">
        <w:rPr>
          <w:rFonts w:ascii="Arial" w:hAnsi="Arial" w:cs="Arial"/>
        </w:rPr>
        <w:t>Patient age</w:t>
      </w:r>
      <w:r w:rsidRPr="00611BF8" w:rsidR="003508F9">
        <w:rPr>
          <w:rFonts w:ascii="Arial" w:hAnsi="Arial" w:cs="Arial"/>
        </w:rPr>
        <w:t xml:space="preserve"> – Declined due to risks associated with advanced age</w:t>
      </w:r>
      <w:r w:rsidRPr="00611BF8" w:rsidR="00DD3A2E">
        <w:rPr>
          <w:rFonts w:ascii="Arial" w:hAnsi="Arial" w:cs="Arial"/>
        </w:rPr>
        <w:t>.</w:t>
      </w:r>
    </w:p>
    <w:p w:rsidR="004A7CCA" w:rsidRPr="00611BF8" w:rsidP="00611BF8" w14:paraId="0757656D" w14:textId="621FA556">
      <w:pPr>
        <w:ind w:left="1440"/>
        <w:rPr>
          <w:rFonts w:ascii="Arial" w:hAnsi="Arial" w:cs="Arial"/>
        </w:rPr>
      </w:pPr>
      <w:r w:rsidRPr="00611BF8">
        <w:rPr>
          <w:rFonts w:ascii="Arial" w:hAnsi="Arial" w:cs="Arial"/>
        </w:rPr>
        <w:t xml:space="preserve">Patient </w:t>
      </w:r>
      <w:r w:rsidRPr="00611BF8" w:rsidR="00656463">
        <w:rPr>
          <w:rFonts w:ascii="Arial" w:hAnsi="Arial" w:cs="Arial"/>
        </w:rPr>
        <w:t>c</w:t>
      </w:r>
      <w:r w:rsidRPr="00611BF8">
        <w:rPr>
          <w:rFonts w:ascii="Arial" w:hAnsi="Arial" w:cs="Arial"/>
        </w:rPr>
        <w:t>hoice</w:t>
      </w:r>
      <w:r w:rsidRPr="00611BF8" w:rsidR="00DD3A2E">
        <w:rPr>
          <w:rFonts w:ascii="Arial" w:hAnsi="Arial" w:cs="Arial"/>
        </w:rPr>
        <w:t xml:space="preserve"> – </w:t>
      </w:r>
      <w:r w:rsidRPr="00611BF8" w:rsidR="00B96178">
        <w:rPr>
          <w:rFonts w:ascii="Arial" w:hAnsi="Arial" w:cs="Arial"/>
        </w:rPr>
        <w:t>Patient requested to discontinue the transplant referral or evaluation for any reason. This includes transition to hospice.</w:t>
      </w:r>
    </w:p>
    <w:p w:rsidR="004A7CCA" w:rsidRPr="00611BF8" w:rsidP="00611BF8" w14:paraId="3EDAC995" w14:textId="3C28A24A">
      <w:pPr>
        <w:ind w:left="1440"/>
        <w:rPr>
          <w:rFonts w:ascii="Arial" w:hAnsi="Arial" w:cs="Arial"/>
        </w:rPr>
      </w:pPr>
      <w:r w:rsidRPr="00611BF8">
        <w:rPr>
          <w:rFonts w:ascii="Arial" w:hAnsi="Arial" w:cs="Arial"/>
        </w:rPr>
        <w:t xml:space="preserve">Patient </w:t>
      </w:r>
      <w:r w:rsidRPr="00611BF8" w:rsidR="00656463">
        <w:rPr>
          <w:rFonts w:ascii="Arial" w:hAnsi="Arial" w:cs="Arial"/>
        </w:rPr>
        <w:t>d</w:t>
      </w:r>
      <w:r w:rsidRPr="00611BF8">
        <w:rPr>
          <w:rFonts w:ascii="Arial" w:hAnsi="Arial" w:cs="Arial"/>
        </w:rPr>
        <w:t>ied</w:t>
      </w:r>
      <w:r w:rsidRPr="00611BF8" w:rsidR="00DD3A2E">
        <w:rPr>
          <w:rFonts w:ascii="Arial" w:hAnsi="Arial" w:cs="Arial"/>
        </w:rPr>
        <w:t xml:space="preserve"> – </w:t>
      </w:r>
      <w:r w:rsidRPr="00611BF8" w:rsidR="00F64561">
        <w:rPr>
          <w:rFonts w:ascii="Arial" w:hAnsi="Arial" w:cs="Arial"/>
        </w:rPr>
        <w:t>Patient died during course of transplant evaluation.</w:t>
      </w:r>
    </w:p>
    <w:p w:rsidR="004A7CCA" w:rsidRPr="00611BF8" w:rsidP="00611BF8" w14:paraId="6A7441CD" w14:textId="24434C53">
      <w:pPr>
        <w:ind w:left="1440"/>
        <w:rPr>
          <w:rFonts w:ascii="Arial" w:hAnsi="Arial" w:cs="Arial"/>
        </w:rPr>
      </w:pPr>
      <w:r w:rsidRPr="00611BF8">
        <w:rPr>
          <w:rFonts w:ascii="Arial" w:hAnsi="Arial" w:cs="Arial"/>
        </w:rPr>
        <w:t xml:space="preserve">Patient </w:t>
      </w:r>
      <w:r w:rsidRPr="00611BF8" w:rsidR="00656463">
        <w:rPr>
          <w:rFonts w:ascii="Arial" w:hAnsi="Arial" w:cs="Arial"/>
        </w:rPr>
        <w:t>u</w:t>
      </w:r>
      <w:r w:rsidRPr="00611BF8">
        <w:rPr>
          <w:rFonts w:ascii="Arial" w:hAnsi="Arial" w:cs="Arial"/>
        </w:rPr>
        <w:t xml:space="preserve">nable to </w:t>
      </w:r>
      <w:r w:rsidRPr="00611BF8" w:rsidR="00656463">
        <w:rPr>
          <w:rFonts w:ascii="Arial" w:hAnsi="Arial" w:cs="Arial"/>
        </w:rPr>
        <w:t>a</w:t>
      </w:r>
      <w:r w:rsidRPr="00611BF8">
        <w:rPr>
          <w:rFonts w:ascii="Arial" w:hAnsi="Arial" w:cs="Arial"/>
        </w:rPr>
        <w:t>dhere</w:t>
      </w:r>
      <w:r w:rsidRPr="00611BF8" w:rsidR="00DD3A2E">
        <w:rPr>
          <w:rFonts w:ascii="Arial" w:hAnsi="Arial" w:cs="Arial"/>
        </w:rPr>
        <w:t xml:space="preserve"> – Declined</w:t>
      </w:r>
      <w:r w:rsidRPr="00611BF8" w:rsidR="00F64561">
        <w:rPr>
          <w:rFonts w:ascii="Arial" w:hAnsi="Arial" w:cs="Arial"/>
        </w:rPr>
        <w:t xml:space="preserve"> due to habitual non-attendance to scheduled appointments and/or nonadherence to the treatment plan.</w:t>
      </w:r>
    </w:p>
    <w:p w:rsidR="004A7CCA" w:rsidRPr="00611BF8" w:rsidP="00611BF8" w14:paraId="090D4C2A" w14:textId="29BC73A7">
      <w:pPr>
        <w:ind w:left="1440"/>
        <w:rPr>
          <w:rFonts w:ascii="Arial" w:hAnsi="Arial" w:cs="Arial"/>
        </w:rPr>
      </w:pPr>
      <w:r w:rsidRPr="00611BF8">
        <w:rPr>
          <w:rFonts w:ascii="Arial" w:hAnsi="Arial" w:cs="Arial"/>
        </w:rPr>
        <w:t>Refusal to accept blood products</w:t>
      </w:r>
      <w:r w:rsidRPr="00611BF8" w:rsidR="00DD3A2E">
        <w:rPr>
          <w:rFonts w:ascii="Arial" w:hAnsi="Arial" w:cs="Arial"/>
        </w:rPr>
        <w:t xml:space="preserve"> –</w:t>
      </w:r>
      <w:r w:rsidRPr="00611BF8" w:rsidR="00DC7872">
        <w:rPr>
          <w:rFonts w:ascii="Arial" w:hAnsi="Arial" w:cs="Arial"/>
        </w:rPr>
        <w:t xml:space="preserve"> Patient refused to receive blood transfusions due to non-medical reasons.</w:t>
      </w:r>
    </w:p>
    <w:p w:rsidR="004A7CCA" w:rsidRPr="00611BF8" w:rsidP="00611BF8" w14:paraId="5E2F8FF1" w14:textId="3870262D">
      <w:pPr>
        <w:ind w:left="1440"/>
        <w:rPr>
          <w:rFonts w:ascii="Arial" w:hAnsi="Arial" w:cs="Arial"/>
        </w:rPr>
      </w:pPr>
      <w:r w:rsidRPr="00611BF8">
        <w:rPr>
          <w:rFonts w:ascii="Arial" w:hAnsi="Arial" w:cs="Arial"/>
        </w:rPr>
        <w:t>Refusal to vaccinate</w:t>
      </w:r>
      <w:r w:rsidRPr="00611BF8" w:rsidR="00DD3A2E">
        <w:rPr>
          <w:rFonts w:ascii="Arial" w:hAnsi="Arial" w:cs="Arial"/>
        </w:rPr>
        <w:t xml:space="preserve"> – </w:t>
      </w:r>
      <w:r w:rsidRPr="00611BF8" w:rsidR="00DF6770">
        <w:rPr>
          <w:rFonts w:ascii="Arial" w:hAnsi="Arial" w:cs="Arial"/>
        </w:rPr>
        <w:t>Patient refusing to vaccinate according to present CDC recommendations or programmatic policy for non-medical reasons</w:t>
      </w:r>
      <w:r w:rsidRPr="00611BF8" w:rsidR="00F711E2">
        <w:rPr>
          <w:rFonts w:ascii="Arial" w:hAnsi="Arial" w:cs="Arial"/>
        </w:rPr>
        <w:t>.</w:t>
      </w:r>
    </w:p>
    <w:p w:rsidR="004A7CCA" w:rsidRPr="00611BF8" w:rsidP="00611BF8" w14:paraId="61B20297" w14:textId="7F8AEC63">
      <w:pPr>
        <w:ind w:left="1440"/>
        <w:rPr>
          <w:rFonts w:ascii="Arial" w:hAnsi="Arial" w:cs="Arial"/>
        </w:rPr>
      </w:pPr>
      <w:r w:rsidRPr="00611BF8">
        <w:rPr>
          <w:rFonts w:ascii="Arial" w:hAnsi="Arial" w:cs="Arial"/>
        </w:rPr>
        <w:t>Significant cardiovascular disease</w:t>
      </w:r>
      <w:r w:rsidRPr="00611BF8" w:rsidR="00DD3A2E">
        <w:rPr>
          <w:rFonts w:ascii="Arial" w:hAnsi="Arial" w:cs="Arial"/>
        </w:rPr>
        <w:t xml:space="preserve"> – Declined</w:t>
      </w:r>
      <w:r w:rsidRPr="00611BF8" w:rsidR="00F711E2">
        <w:rPr>
          <w:rFonts w:ascii="Arial" w:hAnsi="Arial" w:cs="Arial"/>
        </w:rPr>
        <w:t xml:space="preserve"> due to the presence of severe cardiovascular disease</w:t>
      </w:r>
      <w:r w:rsidRPr="00611BF8" w:rsidR="008B24E1">
        <w:rPr>
          <w:rFonts w:ascii="Arial" w:hAnsi="Arial" w:cs="Arial"/>
        </w:rPr>
        <w:t>.</w:t>
      </w:r>
    </w:p>
    <w:p w:rsidR="004A7CCA" w:rsidRPr="00611BF8" w:rsidP="00611BF8" w14:paraId="051A463B" w14:textId="6406E9F2">
      <w:pPr>
        <w:ind w:left="1440"/>
        <w:rPr>
          <w:rFonts w:ascii="Arial" w:hAnsi="Arial" w:cs="Arial"/>
        </w:rPr>
      </w:pPr>
      <w:r w:rsidRPr="00611BF8">
        <w:rPr>
          <w:rFonts w:ascii="Arial" w:hAnsi="Arial" w:cs="Arial"/>
        </w:rPr>
        <w:t>Significant hematologic disease</w:t>
      </w:r>
      <w:r w:rsidRPr="00611BF8" w:rsidR="00DD3A2E">
        <w:rPr>
          <w:rFonts w:ascii="Arial" w:hAnsi="Arial" w:cs="Arial"/>
        </w:rPr>
        <w:t xml:space="preserve"> – Declined</w:t>
      </w:r>
      <w:r w:rsidRPr="00611BF8" w:rsidR="008B24E1">
        <w:rPr>
          <w:rFonts w:ascii="Arial" w:hAnsi="Arial" w:cs="Arial"/>
        </w:rPr>
        <w:t xml:space="preserve"> due to the presence of severe </w:t>
      </w:r>
      <w:r w:rsidRPr="00611BF8" w:rsidR="00176CCA">
        <w:rPr>
          <w:rFonts w:ascii="Arial" w:hAnsi="Arial" w:cs="Arial"/>
        </w:rPr>
        <w:t xml:space="preserve">hematologic </w:t>
      </w:r>
      <w:r w:rsidRPr="00611BF8" w:rsidR="008B24E1">
        <w:rPr>
          <w:rFonts w:ascii="Arial" w:hAnsi="Arial" w:cs="Arial"/>
        </w:rPr>
        <w:t>disease.</w:t>
      </w:r>
    </w:p>
    <w:p w:rsidR="004A7CCA" w:rsidRPr="00611BF8" w:rsidP="00611BF8" w14:paraId="5C050412" w14:textId="7A90C7B6">
      <w:pPr>
        <w:ind w:left="1440"/>
        <w:rPr>
          <w:rFonts w:ascii="Arial" w:hAnsi="Arial" w:cs="Arial"/>
        </w:rPr>
      </w:pPr>
      <w:r w:rsidRPr="00611BF8">
        <w:rPr>
          <w:rFonts w:ascii="Arial" w:hAnsi="Arial" w:cs="Arial"/>
        </w:rPr>
        <w:t>Significant hepatic disease</w:t>
      </w:r>
      <w:r w:rsidRPr="00611BF8" w:rsidR="00DD3A2E">
        <w:rPr>
          <w:rFonts w:ascii="Arial" w:hAnsi="Arial" w:cs="Arial"/>
        </w:rPr>
        <w:t xml:space="preserve"> – Declined</w:t>
      </w:r>
      <w:r w:rsidRPr="00611BF8" w:rsidR="005E330F">
        <w:rPr>
          <w:rFonts w:ascii="Arial" w:hAnsi="Arial" w:cs="Arial"/>
        </w:rPr>
        <w:t xml:space="preserve"> due to the presence of severe hepatic disease.</w:t>
      </w:r>
    </w:p>
    <w:p w:rsidR="004A7CCA" w:rsidRPr="00611BF8" w:rsidP="00611BF8" w14:paraId="477A210C" w14:textId="1A0E90B2">
      <w:pPr>
        <w:ind w:left="1440"/>
        <w:rPr>
          <w:rFonts w:ascii="Arial" w:hAnsi="Arial" w:cs="Arial"/>
        </w:rPr>
      </w:pPr>
      <w:r w:rsidRPr="00611BF8">
        <w:rPr>
          <w:rFonts w:ascii="Arial" w:hAnsi="Arial" w:cs="Arial"/>
        </w:rPr>
        <w:t xml:space="preserve">Significant neuro/cognitive </w:t>
      </w:r>
      <w:r w:rsidRPr="00611BF8" w:rsidR="005E330F">
        <w:rPr>
          <w:rFonts w:ascii="Arial" w:hAnsi="Arial" w:cs="Arial"/>
        </w:rPr>
        <w:t>disease –</w:t>
      </w:r>
      <w:r w:rsidRPr="00611BF8" w:rsidR="00DD3A2E">
        <w:rPr>
          <w:rFonts w:ascii="Arial" w:hAnsi="Arial" w:cs="Arial"/>
        </w:rPr>
        <w:t xml:space="preserve"> </w:t>
      </w:r>
      <w:r w:rsidRPr="00611BF8" w:rsidR="004E6995">
        <w:rPr>
          <w:rFonts w:ascii="Arial" w:hAnsi="Arial" w:cs="Arial"/>
        </w:rPr>
        <w:t>Declined due</w:t>
      </w:r>
      <w:r w:rsidRPr="00611BF8" w:rsidR="005D5BD0">
        <w:rPr>
          <w:rFonts w:ascii="Arial" w:hAnsi="Arial" w:cs="Arial"/>
        </w:rPr>
        <w:t xml:space="preserve"> to the presence of severe neuro/cognitive disease.</w:t>
      </w:r>
    </w:p>
    <w:p w:rsidR="004A7CCA" w:rsidRPr="00611BF8" w:rsidP="00611BF8" w14:paraId="3352A286" w14:textId="3E65C47B">
      <w:pPr>
        <w:ind w:left="1440"/>
        <w:rPr>
          <w:rFonts w:ascii="Arial" w:hAnsi="Arial" w:cs="Arial"/>
        </w:rPr>
      </w:pPr>
      <w:r w:rsidRPr="00611BF8">
        <w:rPr>
          <w:rFonts w:ascii="Arial" w:hAnsi="Arial" w:cs="Arial"/>
        </w:rPr>
        <w:t>Significant pulmonary disease</w:t>
      </w:r>
      <w:r w:rsidRPr="00611BF8" w:rsidR="00DD3A2E">
        <w:rPr>
          <w:rFonts w:ascii="Arial" w:hAnsi="Arial" w:cs="Arial"/>
        </w:rPr>
        <w:t xml:space="preserve"> – Declined</w:t>
      </w:r>
      <w:r w:rsidRPr="00611BF8" w:rsidR="00494DCF">
        <w:rPr>
          <w:rFonts w:ascii="Arial" w:hAnsi="Arial" w:cs="Arial"/>
        </w:rPr>
        <w:t xml:space="preserve"> due to the presence of </w:t>
      </w:r>
      <w:r w:rsidRPr="00611BF8" w:rsidR="008278C0">
        <w:rPr>
          <w:rFonts w:ascii="Arial" w:hAnsi="Arial" w:cs="Arial"/>
        </w:rPr>
        <w:t>severe pulmonary</w:t>
      </w:r>
      <w:r w:rsidRPr="00611BF8" w:rsidR="00494DCF">
        <w:rPr>
          <w:rFonts w:ascii="Arial" w:hAnsi="Arial" w:cs="Arial"/>
        </w:rPr>
        <w:t xml:space="preserve"> disease.</w:t>
      </w:r>
    </w:p>
    <w:p w:rsidR="004A7CCA" w:rsidRPr="00611BF8" w:rsidP="00611BF8" w14:paraId="0431CE5E" w14:textId="6F3BC4F3">
      <w:pPr>
        <w:ind w:left="1440"/>
        <w:rPr>
          <w:rFonts w:ascii="Arial" w:hAnsi="Arial" w:cs="Arial"/>
        </w:rPr>
      </w:pPr>
      <w:r w:rsidRPr="00611BF8">
        <w:rPr>
          <w:rFonts w:ascii="Arial" w:hAnsi="Arial" w:cs="Arial"/>
        </w:rPr>
        <w:t xml:space="preserve">Substance </w:t>
      </w:r>
      <w:r w:rsidRPr="00611BF8" w:rsidR="00656463">
        <w:rPr>
          <w:rFonts w:ascii="Arial" w:hAnsi="Arial" w:cs="Arial"/>
        </w:rPr>
        <w:t>u</w:t>
      </w:r>
      <w:r w:rsidRPr="00611BF8">
        <w:rPr>
          <w:rFonts w:ascii="Arial" w:hAnsi="Arial" w:cs="Arial"/>
        </w:rPr>
        <w:t>se/</w:t>
      </w:r>
      <w:r w:rsidRPr="00611BF8" w:rsidR="00656463">
        <w:rPr>
          <w:rFonts w:ascii="Arial" w:hAnsi="Arial" w:cs="Arial"/>
        </w:rPr>
        <w:t>a</w:t>
      </w:r>
      <w:r w:rsidRPr="00611BF8">
        <w:rPr>
          <w:rFonts w:ascii="Arial" w:hAnsi="Arial" w:cs="Arial"/>
        </w:rPr>
        <w:t>buse</w:t>
      </w:r>
      <w:r w:rsidRPr="00611BF8" w:rsidR="00DD3A2E">
        <w:rPr>
          <w:rFonts w:ascii="Arial" w:hAnsi="Arial" w:cs="Arial"/>
        </w:rPr>
        <w:t xml:space="preserve"> – Declined</w:t>
      </w:r>
      <w:r w:rsidRPr="00611BF8" w:rsidR="008E2506">
        <w:rPr>
          <w:rFonts w:ascii="Arial" w:hAnsi="Arial" w:cs="Arial"/>
        </w:rPr>
        <w:t xml:space="preserve"> due to reported consumption/misuse of substances either on individual occasions or as a regular practice.</w:t>
      </w:r>
    </w:p>
    <w:p w:rsidR="004A7CCA" w:rsidRPr="00611BF8" w:rsidP="00611BF8" w14:paraId="05C69DE8" w14:textId="3FF7A240">
      <w:pPr>
        <w:ind w:left="1440"/>
        <w:rPr>
          <w:rFonts w:ascii="Arial" w:hAnsi="Arial" w:cs="Arial"/>
        </w:rPr>
      </w:pPr>
      <w:r w:rsidRPr="00611BF8">
        <w:rPr>
          <w:rFonts w:ascii="Arial" w:hAnsi="Arial" w:cs="Arial"/>
        </w:rPr>
        <w:t xml:space="preserve">Surgical </w:t>
      </w:r>
      <w:r w:rsidRPr="00611BF8" w:rsidR="00656463">
        <w:rPr>
          <w:rFonts w:ascii="Arial" w:hAnsi="Arial" w:cs="Arial"/>
        </w:rPr>
        <w:t>c</w:t>
      </w:r>
      <w:r w:rsidRPr="00611BF8">
        <w:rPr>
          <w:rFonts w:ascii="Arial" w:hAnsi="Arial" w:cs="Arial"/>
        </w:rPr>
        <w:t>omplexity</w:t>
      </w:r>
      <w:r w:rsidRPr="00611BF8" w:rsidR="00DD3A2E">
        <w:rPr>
          <w:rFonts w:ascii="Arial" w:hAnsi="Arial" w:cs="Arial"/>
        </w:rPr>
        <w:t xml:space="preserve"> – Declined</w:t>
      </w:r>
      <w:r w:rsidRPr="00611BF8" w:rsidR="006F5E7C">
        <w:rPr>
          <w:rFonts w:ascii="Arial" w:hAnsi="Arial" w:cs="Arial"/>
        </w:rPr>
        <w:t xml:space="preserve"> due to the presence of significant anatomical issues.</w:t>
      </w:r>
    </w:p>
    <w:p w:rsidR="004A7CCA" w:rsidRPr="00611BF8" w:rsidP="00611BF8" w14:paraId="2FA471C6" w14:textId="3DAA6123">
      <w:pPr>
        <w:ind w:left="1440"/>
        <w:rPr>
          <w:rFonts w:ascii="Arial" w:hAnsi="Arial" w:cs="Arial"/>
        </w:rPr>
      </w:pPr>
      <w:r w:rsidRPr="00611BF8">
        <w:rPr>
          <w:rFonts w:ascii="Arial" w:hAnsi="Arial" w:cs="Arial"/>
        </w:rPr>
        <w:t xml:space="preserve">Too </w:t>
      </w:r>
      <w:r w:rsidRPr="00611BF8" w:rsidR="00656463">
        <w:rPr>
          <w:rFonts w:ascii="Arial" w:hAnsi="Arial" w:cs="Arial"/>
        </w:rPr>
        <w:t>w</w:t>
      </w:r>
      <w:r w:rsidRPr="00611BF8">
        <w:rPr>
          <w:rFonts w:ascii="Arial" w:hAnsi="Arial" w:cs="Arial"/>
        </w:rPr>
        <w:t xml:space="preserve">ell for </w:t>
      </w:r>
      <w:r w:rsidRPr="00611BF8" w:rsidR="00656463">
        <w:rPr>
          <w:rFonts w:ascii="Arial" w:hAnsi="Arial" w:cs="Arial"/>
        </w:rPr>
        <w:t>t</w:t>
      </w:r>
      <w:r w:rsidRPr="00611BF8">
        <w:rPr>
          <w:rFonts w:ascii="Arial" w:hAnsi="Arial" w:cs="Arial"/>
        </w:rPr>
        <w:t>ransplant</w:t>
      </w:r>
      <w:r w:rsidRPr="00611BF8" w:rsidR="00DD3A2E">
        <w:rPr>
          <w:rFonts w:ascii="Arial" w:hAnsi="Arial" w:cs="Arial"/>
        </w:rPr>
        <w:t xml:space="preserve"> – </w:t>
      </w:r>
      <w:r w:rsidRPr="00611BF8" w:rsidR="00D81977">
        <w:rPr>
          <w:rFonts w:ascii="Arial" w:hAnsi="Arial" w:cs="Arial"/>
        </w:rPr>
        <w:t>Patient's illness is not severe enough for transplant surgery. Transplant program advised the patient to pursue chronic disease management services to prevent progression into end-stage organ failure.</w:t>
      </w:r>
    </w:p>
    <w:p w:rsidR="004A7CCA" w:rsidRPr="00611BF8" w:rsidP="00611BF8" w14:paraId="52AD7E03" w14:textId="39111E44">
      <w:pPr>
        <w:ind w:left="1440"/>
        <w:rPr>
          <w:rFonts w:ascii="Arial" w:hAnsi="Arial" w:cs="Arial"/>
        </w:rPr>
      </w:pPr>
      <w:r w:rsidRPr="00611BF8">
        <w:rPr>
          <w:rFonts w:ascii="Arial" w:hAnsi="Arial" w:cs="Arial"/>
        </w:rPr>
        <w:t xml:space="preserve">Too </w:t>
      </w:r>
      <w:r w:rsidRPr="00611BF8" w:rsidR="00656463">
        <w:rPr>
          <w:rFonts w:ascii="Arial" w:hAnsi="Arial" w:cs="Arial"/>
        </w:rPr>
        <w:t>s</w:t>
      </w:r>
      <w:r w:rsidRPr="00611BF8">
        <w:rPr>
          <w:rFonts w:ascii="Arial" w:hAnsi="Arial" w:cs="Arial"/>
        </w:rPr>
        <w:t xml:space="preserve">ick for </w:t>
      </w:r>
      <w:r w:rsidRPr="00611BF8" w:rsidR="00656463">
        <w:rPr>
          <w:rFonts w:ascii="Arial" w:hAnsi="Arial" w:cs="Arial"/>
        </w:rPr>
        <w:t>t</w:t>
      </w:r>
      <w:r w:rsidRPr="00611BF8">
        <w:rPr>
          <w:rFonts w:ascii="Arial" w:hAnsi="Arial" w:cs="Arial"/>
        </w:rPr>
        <w:t>ransplant</w:t>
      </w:r>
      <w:r w:rsidRPr="00611BF8" w:rsidR="00DD3A2E">
        <w:rPr>
          <w:rFonts w:ascii="Arial" w:hAnsi="Arial" w:cs="Arial"/>
        </w:rPr>
        <w:t xml:space="preserve"> – </w:t>
      </w:r>
      <w:r w:rsidRPr="00611BF8" w:rsidR="00EF36B6">
        <w:rPr>
          <w:rFonts w:ascii="Arial" w:hAnsi="Arial" w:cs="Arial"/>
        </w:rPr>
        <w:t>Patient's illness is too severe to undergo transplant surgery (e.g., too unstable, on multiple life support systems, or in a coma with evidence of irreversible brain injury).</w:t>
      </w:r>
    </w:p>
    <w:p w:rsidR="004A7CCA" w:rsidRPr="00611BF8" w:rsidP="00611BF8" w14:paraId="64C8250F" w14:textId="0E6C6E4B">
      <w:pPr>
        <w:ind w:left="1440"/>
        <w:rPr>
          <w:rFonts w:ascii="Arial" w:hAnsi="Arial" w:cs="Arial"/>
        </w:rPr>
      </w:pPr>
      <w:r w:rsidRPr="00611BF8">
        <w:rPr>
          <w:rFonts w:ascii="Arial" w:hAnsi="Arial" w:cs="Arial"/>
        </w:rPr>
        <w:t xml:space="preserve">Transferred to </w:t>
      </w:r>
      <w:r w:rsidRPr="00611BF8" w:rsidR="00656463">
        <w:rPr>
          <w:rFonts w:ascii="Arial" w:hAnsi="Arial" w:cs="Arial"/>
        </w:rPr>
        <w:t>a</w:t>
      </w:r>
      <w:r w:rsidRPr="00611BF8">
        <w:rPr>
          <w:rFonts w:ascii="Arial" w:hAnsi="Arial" w:cs="Arial"/>
        </w:rPr>
        <w:t xml:space="preserve">nother </w:t>
      </w:r>
      <w:r w:rsidRPr="00611BF8" w:rsidR="00656463">
        <w:rPr>
          <w:rFonts w:ascii="Arial" w:hAnsi="Arial" w:cs="Arial"/>
        </w:rPr>
        <w:t>c</w:t>
      </w:r>
      <w:r w:rsidRPr="00611BF8">
        <w:rPr>
          <w:rFonts w:ascii="Arial" w:hAnsi="Arial" w:cs="Arial"/>
        </w:rPr>
        <w:t>enter</w:t>
      </w:r>
      <w:r w:rsidRPr="00611BF8" w:rsidR="00DD3A2E">
        <w:rPr>
          <w:rFonts w:ascii="Arial" w:hAnsi="Arial" w:cs="Arial"/>
        </w:rPr>
        <w:t xml:space="preserve"> – </w:t>
      </w:r>
      <w:r w:rsidRPr="00611BF8" w:rsidR="00EF36B6">
        <w:rPr>
          <w:rFonts w:ascii="Arial" w:hAnsi="Arial" w:cs="Arial"/>
        </w:rPr>
        <w:t>Patient was transferred to another transplant center.</w:t>
      </w:r>
    </w:p>
    <w:p w:rsidR="004A7CCA" w:rsidRPr="00611BF8" w:rsidP="00611BF8" w14:paraId="6D42A6D5" w14:textId="38383BB5">
      <w:pPr>
        <w:ind w:left="1440"/>
        <w:rPr>
          <w:rFonts w:ascii="Arial" w:hAnsi="Arial" w:cs="Arial"/>
        </w:rPr>
      </w:pPr>
      <w:r w:rsidRPr="00611BF8">
        <w:rPr>
          <w:rFonts w:ascii="Arial" w:hAnsi="Arial" w:cs="Arial"/>
        </w:rPr>
        <w:t xml:space="preserve">Transplanted at </w:t>
      </w:r>
      <w:r w:rsidRPr="00611BF8" w:rsidR="00656463">
        <w:rPr>
          <w:rFonts w:ascii="Arial" w:hAnsi="Arial" w:cs="Arial"/>
        </w:rPr>
        <w:t>a</w:t>
      </w:r>
      <w:r w:rsidRPr="00611BF8">
        <w:rPr>
          <w:rFonts w:ascii="Arial" w:hAnsi="Arial" w:cs="Arial"/>
        </w:rPr>
        <w:t xml:space="preserve">nother </w:t>
      </w:r>
      <w:r w:rsidRPr="00611BF8" w:rsidR="00656463">
        <w:rPr>
          <w:rFonts w:ascii="Arial" w:hAnsi="Arial" w:cs="Arial"/>
        </w:rPr>
        <w:t>c</w:t>
      </w:r>
      <w:r w:rsidRPr="00611BF8">
        <w:rPr>
          <w:rFonts w:ascii="Arial" w:hAnsi="Arial" w:cs="Arial"/>
        </w:rPr>
        <w:t>enter</w:t>
      </w:r>
      <w:r w:rsidRPr="00611BF8" w:rsidR="00DD3A2E">
        <w:rPr>
          <w:rFonts w:ascii="Arial" w:hAnsi="Arial" w:cs="Arial"/>
        </w:rPr>
        <w:t xml:space="preserve"> – </w:t>
      </w:r>
      <w:r w:rsidRPr="00611BF8" w:rsidR="00A0646F">
        <w:rPr>
          <w:rFonts w:ascii="Arial" w:hAnsi="Arial" w:cs="Arial"/>
        </w:rPr>
        <w:t>Patient was transplanted at another transplant center.</w:t>
      </w:r>
    </w:p>
    <w:p w:rsidR="00D150BA" w:rsidRPr="00611BF8" w:rsidP="00611BF8" w14:paraId="45A673C7" w14:textId="244F48FC">
      <w:pPr>
        <w:ind w:left="1440"/>
        <w:rPr>
          <w:rFonts w:ascii="Arial" w:hAnsi="Arial" w:cs="Arial"/>
        </w:rPr>
      </w:pPr>
      <w:r w:rsidRPr="00611BF8">
        <w:rPr>
          <w:rFonts w:ascii="Arial" w:hAnsi="Arial" w:cs="Arial"/>
        </w:rPr>
        <w:t xml:space="preserve">Unable to </w:t>
      </w:r>
      <w:r w:rsidRPr="00611BF8" w:rsidR="00656463">
        <w:rPr>
          <w:rFonts w:ascii="Arial" w:hAnsi="Arial" w:cs="Arial"/>
        </w:rPr>
        <w:t>c</w:t>
      </w:r>
      <w:r w:rsidRPr="00611BF8">
        <w:rPr>
          <w:rFonts w:ascii="Arial" w:hAnsi="Arial" w:cs="Arial"/>
        </w:rPr>
        <w:t xml:space="preserve">ontact </w:t>
      </w:r>
      <w:r w:rsidRPr="00611BF8" w:rsidR="00656463">
        <w:rPr>
          <w:rFonts w:ascii="Arial" w:hAnsi="Arial" w:cs="Arial"/>
        </w:rPr>
        <w:t>p</w:t>
      </w:r>
      <w:r w:rsidRPr="00611BF8">
        <w:rPr>
          <w:rFonts w:ascii="Arial" w:hAnsi="Arial" w:cs="Arial"/>
        </w:rPr>
        <w:t>atient</w:t>
      </w:r>
      <w:r w:rsidRPr="00611BF8" w:rsidR="00DD3A2E">
        <w:rPr>
          <w:rFonts w:ascii="Arial" w:hAnsi="Arial" w:cs="Arial"/>
        </w:rPr>
        <w:t xml:space="preserve"> – </w:t>
      </w:r>
      <w:r w:rsidRPr="00611BF8" w:rsidR="008278C0">
        <w:rPr>
          <w:rFonts w:ascii="Arial" w:hAnsi="Arial" w:cs="Arial"/>
        </w:rPr>
        <w:t>Unable to contact the patient due to incomplete or inaccurate information.</w:t>
      </w:r>
    </w:p>
    <w:p w:rsidR="003F1098" w:rsidP="00611BF8" w14:paraId="7B66F812" w14:textId="3847BA68">
      <w:pPr>
        <w:rPr>
          <w:rFonts w:ascii="Arial" w:hAnsi="Arial" w:cs="Arial"/>
        </w:rPr>
      </w:pPr>
      <w:r w:rsidRPr="0092478D">
        <w:rPr>
          <w:rFonts w:ascii="Arial" w:hAnsi="Arial" w:cs="Arial"/>
          <w:b/>
          <w:bCs/>
          <w:u w:val="single"/>
        </w:rPr>
        <w:t>Death Date</w:t>
      </w:r>
      <w:r w:rsidR="0092478D">
        <w:rPr>
          <w:rFonts w:ascii="Arial" w:hAnsi="Arial" w:cs="Arial"/>
        </w:rPr>
        <w:t>:</w:t>
      </w:r>
      <w:r w:rsidRPr="00611BF8" w:rsidR="000A4B9D">
        <w:rPr>
          <w:rFonts w:ascii="Arial" w:hAnsi="Arial" w:cs="Arial"/>
        </w:rPr>
        <w:t xml:space="preserve"> Required</w:t>
      </w:r>
      <w:r w:rsidRPr="00611BF8" w:rsidR="000143F6">
        <w:rPr>
          <w:rFonts w:ascii="Arial" w:hAnsi="Arial" w:cs="Arial"/>
        </w:rPr>
        <w:t xml:space="preserve"> if </w:t>
      </w:r>
      <w:r w:rsidRPr="00611BF8" w:rsidR="000143F6">
        <w:rPr>
          <w:rFonts w:ascii="Arial" w:hAnsi="Arial" w:cs="Arial"/>
        </w:rPr>
        <w:t>the</w:t>
      </w:r>
      <w:r w:rsidRPr="00611BF8" w:rsidR="000143F6">
        <w:rPr>
          <w:rFonts w:ascii="Arial" w:hAnsi="Arial" w:cs="Arial"/>
        </w:rPr>
        <w:t xml:space="preserve"> Declined Reason is Patient Died</w:t>
      </w:r>
      <w:r w:rsidRPr="00611BF8" w:rsidR="000A4B9D">
        <w:rPr>
          <w:rFonts w:ascii="Arial" w:hAnsi="Arial" w:cs="Arial"/>
        </w:rPr>
        <w:t>,</w:t>
      </w:r>
      <w:r w:rsidRPr="00611BF8" w:rsidR="00A305DA">
        <w:rPr>
          <w:rFonts w:ascii="Arial" w:hAnsi="Arial" w:cs="Arial"/>
        </w:rPr>
        <w:t xml:space="preserve"> </w:t>
      </w:r>
      <w:r w:rsidRPr="00611BF8" w:rsidR="006A2E81">
        <w:rPr>
          <w:rFonts w:ascii="Arial" w:hAnsi="Arial" w:cs="Arial"/>
        </w:rPr>
        <w:t xml:space="preserve">Enter the actual or estimated patient date of death </w:t>
      </w:r>
      <w:r w:rsidRPr="00611BF8" w:rsidR="00A305DA">
        <w:rPr>
          <w:rFonts w:ascii="Arial" w:hAnsi="Arial" w:cs="Arial"/>
        </w:rPr>
        <w:t>(MM/DD/YYYY)</w:t>
      </w:r>
      <w:r w:rsidR="001024B7">
        <w:rPr>
          <w:rFonts w:ascii="Arial" w:hAnsi="Arial" w:cs="Arial"/>
        </w:rPr>
        <w:t>.</w:t>
      </w:r>
    </w:p>
    <w:p w:rsidR="003F1098" w:rsidP="00611BF8" w14:paraId="18AFB5C3" w14:textId="77777777">
      <w:pPr>
        <w:rPr>
          <w:rFonts w:ascii="Arial" w:hAnsi="Arial" w:cs="Arial"/>
        </w:rPr>
      </w:pPr>
    </w:p>
    <w:p w:rsidR="003F1098" w:rsidRPr="00611BF8" w:rsidP="00611BF8" w14:paraId="5A982F93" w14:textId="5ABFC506">
      <w:pPr>
        <w:rPr>
          <w:rFonts w:ascii="Arial" w:hAnsi="Arial" w:cs="Arial"/>
        </w:rPr>
      </w:pPr>
      <w:r w:rsidRPr="003F1098">
        <w:rPr>
          <w:rFonts w:ascii="Calibri" w:eastAsia="Calibri" w:hAnsi="Calibri" w:cs="Arial"/>
          <w:b/>
          <w:bCs/>
          <w:kern w:val="0"/>
          <w14:ligatures w14:val="none"/>
        </w:rPr>
        <w:t>Public Burden Statement</w:t>
      </w:r>
      <w:r w:rsidRPr="003F1098">
        <w:rPr>
          <w:rFonts w:ascii="Calibri" w:eastAsia="Calibri" w:hAnsi="Calibri" w:cs="Arial"/>
          <w:b/>
          <w:bCs/>
          <w:kern w:val="0"/>
          <w14:ligatures w14:val="none"/>
        </w:rPr>
        <w:t xml:space="preserve">:  </w:t>
      </w:r>
      <w:r w:rsidRPr="003F1098">
        <w:rPr>
          <w:rFonts w:ascii="Calibri" w:eastAsia="Calibri" w:hAnsi="Calibri" w:cs="Arial"/>
          <w:kern w:val="0"/>
          <w14:ligatures w14:val="none"/>
        </w:rPr>
        <w:t>The</w:t>
      </w:r>
      <w:r w:rsidRPr="003F1098">
        <w:rPr>
          <w:rFonts w:ascii="Calibri" w:eastAsia="Calibri" w:hAnsi="Calibri" w:cs="Arial"/>
          <w:kern w:val="0"/>
          <w14:ligatures w14:val="none"/>
        </w:rPr>
        <w:t xml:space="preserve"> private, non-profit Organ Procurement and Transplantation Network (OPTN) collects this information </w:t>
      </w:r>
      <w:r w:rsidRPr="003F1098">
        <w:rPr>
          <w:rFonts w:ascii="Calibri" w:eastAsia="Calibri" w:hAnsi="Calibri" w:cs="Arial"/>
          <w:kern w:val="0"/>
          <w14:ligatures w14:val="none"/>
        </w:rPr>
        <w:t>in order to</w:t>
      </w:r>
      <w:r w:rsidRPr="003F1098">
        <w:rPr>
          <w:rFonts w:ascii="Calibri" w:eastAsia="Calibri" w:hAnsi="Calibri" w:cs="Arial"/>
          <w:kern w:val="0"/>
          <w14:ligatures w14:val="none"/>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w:t>
      </w:r>
      <w:r w:rsidRPr="00F6379A" w:rsidR="00F6379A">
        <w:rPr>
          <w:rFonts w:ascii="Calibri" w:eastAsia="Calibri" w:hAnsi="Calibri" w:cs="Arial"/>
          <w:kern w:val="0"/>
          <w14:ligatures w14:val="none"/>
        </w:rPr>
        <w:t>0906-</w:t>
      </w:r>
      <w:r w:rsidR="00F6379A">
        <w:rPr>
          <w:rFonts w:ascii="Calibri" w:eastAsia="Calibri" w:hAnsi="Calibri" w:cs="Arial"/>
          <w:kern w:val="0"/>
          <w14:ligatures w14:val="none"/>
        </w:rPr>
        <w:t xml:space="preserve">XXXX </w:t>
      </w:r>
      <w:r w:rsidRPr="003F1098">
        <w:rPr>
          <w:rFonts w:ascii="Calibri" w:eastAsia="Calibri" w:hAnsi="Calibri" w:cs="Arial"/>
          <w:kern w:val="0"/>
          <w14:ligatures w14:val="none"/>
        </w:rPr>
        <w:t xml:space="preserve">and it is valid until XX/XX/202X.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3F1098">
        <w:rPr>
          <w:rFonts w:ascii="Calibri" w:eastAsia="Calibri" w:hAnsi="Calibri" w:cs="Arial"/>
          <w:kern w:val="0"/>
          <w14:ligatures w14:val="none"/>
        </w:rPr>
        <w:t>a number of</w:t>
      </w:r>
      <w:r w:rsidRPr="003F1098">
        <w:rPr>
          <w:rFonts w:ascii="Calibri" w:eastAsia="Calibri" w:hAnsi="Calibri" w:cs="Arial"/>
          <w:kern w:val="0"/>
          <w14:ligatures w14:val="none"/>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1F0771">
        <w:rPr>
          <w:rFonts w:ascii="Calibri" w:eastAsia="Calibri" w:hAnsi="Calibri" w:cs="Arial"/>
          <w:kern w:val="0"/>
          <w14:ligatures w14:val="none"/>
        </w:rPr>
        <w:t>40</w:t>
      </w:r>
      <w:r w:rsidRPr="003F1098">
        <w:rPr>
          <w:rFonts w:ascii="Calibri" w:eastAsia="Calibri" w:hAnsi="Calibri" w:cs="Arial"/>
          <w:kern w:val="0"/>
          <w14:ligatures w14:val="none"/>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F1098">
        <w:rPr>
          <w:rFonts w:ascii="Calibri" w:eastAsia="Calibri" w:hAnsi="Calibri" w:cs="Arial"/>
          <w:kern w:val="0"/>
          <w:shd w:val="clear" w:color="auto" w:fill="FFFFFF"/>
          <w14:ligatures w14:val="none"/>
        </w:rPr>
        <w:t xml:space="preserve">HRSA Information Collection Clearance Officer, 5600 Fishers Lane, Room </w:t>
      </w:r>
      <w:r w:rsidRPr="00E01390" w:rsidR="00E01390">
        <w:rPr>
          <w:rFonts w:ascii="Calibri" w:eastAsia="Calibri" w:hAnsi="Calibri" w:cs="Arial"/>
          <w:kern w:val="0"/>
          <w:shd w:val="clear" w:color="auto" w:fill="FFFFFF"/>
          <w14:ligatures w14:val="none"/>
        </w:rPr>
        <w:t>14NWH04</w:t>
      </w:r>
      <w:r w:rsidRPr="003F1098">
        <w:rPr>
          <w:rFonts w:ascii="Calibri" w:eastAsia="Calibri" w:hAnsi="Calibri" w:cs="Arial"/>
          <w:kern w:val="0"/>
          <w:shd w:val="clear" w:color="auto" w:fill="FFFFFF"/>
          <w14:ligatures w14:val="none"/>
        </w:rPr>
        <w:t xml:space="preserve">, Rockville, Maryland, 20857 or </w:t>
      </w:r>
      <w:hyperlink r:id="rId8" w:tgtFrame="_blank" w:history="1">
        <w:r w:rsidRPr="003F1098">
          <w:rPr>
            <w:rFonts w:ascii="Calibri" w:eastAsia="Calibri" w:hAnsi="Calibri" w:cs="Arial"/>
            <w:kern w:val="0"/>
            <w:u w:val="single"/>
            <w:shd w:val="clear" w:color="auto" w:fill="FFFFFF"/>
            <w14:ligatures w14:val="none"/>
          </w:rPr>
          <w:t>paperwork@hrsa.gov</w:t>
        </w:r>
      </w:hyperlink>
      <w:r w:rsidRPr="003F1098">
        <w:rPr>
          <w:rFonts w:ascii="Calibri" w:eastAsia="Calibri" w:hAnsi="Calibri" w:cs="Arial"/>
          <w:kern w:val="0"/>
          <w:shd w:val="clear" w:color="auto" w:fill="FFFFFF"/>
          <w14:ligatures w14:val="none"/>
        </w:rPr>
        <w:t>. </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298" w14:paraId="5FCDBC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298" w14:paraId="585031F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298" w14:paraId="0C9335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298" w14:paraId="665D57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5ECC" w:rsidRPr="00796322" w:rsidP="00796322" w14:paraId="11DB8CEA" w14:textId="2949D4FB">
    <w:pPr>
      <w:spacing w:after="0"/>
      <w:rPr>
        <w:rFonts w:ascii="Calibri" w:hAnsi="Calibri" w:cs="Calibri"/>
      </w:rPr>
    </w:pPr>
    <w:sdt>
      <w:sdtPr>
        <w:id w:val="-91762340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45330" o:spid="_x0000_s2049"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w10:wrap anchorx="margin" anchory="margin"/>
            </v:shape>
          </w:pict>
        </w:r>
      </w:sdtContent>
    </w:sdt>
    <w:r w:rsidRPr="00796322" w:rsidR="00796322">
      <w:rPr>
        <w:rFonts w:ascii="Calibri" w:hAnsi="Calibri" w:cs="Calibri"/>
      </w:rPr>
      <w:t xml:space="preserve"> </w:t>
    </w:r>
    <w:r w:rsidRPr="002936A5" w:rsidR="00796322">
      <w:rPr>
        <w:rFonts w:ascii="Calibri" w:hAnsi="Calibri" w:cs="Calibri"/>
      </w:rPr>
      <w:t xml:space="preserve">OMB No. </w:t>
    </w:r>
    <w:r w:rsidRPr="00C17867" w:rsidR="00C17867">
      <w:rPr>
        <w:rFonts w:ascii="Calibri" w:hAnsi="Calibri" w:cs="Calibri"/>
      </w:rPr>
      <w:t>0906-</w:t>
    </w:r>
    <w:r w:rsidR="00C17867">
      <w:rPr>
        <w:rFonts w:ascii="Calibri" w:hAnsi="Calibri" w:cs="Calibri"/>
      </w:rPr>
      <w:t>XXXX</w:t>
    </w:r>
    <w:r w:rsidRPr="00C17867" w:rsidR="00C17867">
      <w:rPr>
        <w:rFonts w:ascii="Calibri" w:hAnsi="Calibri" w:cs="Calibri"/>
      </w:rPr>
      <w:t xml:space="preserve"> </w:t>
    </w:r>
    <w:r w:rsidRPr="002936A5" w:rsidR="00796322">
      <w:rPr>
        <w:rFonts w:ascii="Calibri" w:hAnsi="Calibri" w:cs="Calibri"/>
      </w:rPr>
      <w:t xml:space="preserve">; Expiration Date:  </w:t>
    </w:r>
    <w:r w:rsidR="00796322">
      <w:rPr>
        <w:rFonts w:ascii="Calibri" w:hAnsi="Calibri" w:cs="Calibri"/>
      </w:rPr>
      <w:t>XX</w:t>
    </w:r>
    <w:r w:rsidRPr="002936A5" w:rsidR="00796322">
      <w:rPr>
        <w:rFonts w:ascii="Calibri" w:hAnsi="Calibri" w:cs="Calibri"/>
      </w:rPr>
      <w:t>/</w:t>
    </w:r>
    <w:r w:rsidR="00796322">
      <w:rPr>
        <w:rFonts w:ascii="Calibri" w:hAnsi="Calibri" w:cs="Calibri"/>
      </w:rPr>
      <w:t>XX</w:t>
    </w:r>
    <w:r w:rsidRPr="002936A5" w:rsidR="00796322">
      <w:rPr>
        <w:rFonts w:ascii="Calibri" w:hAnsi="Calibri" w:cs="Calibri"/>
      </w:rPr>
      <w:t>/20</w:t>
    </w:r>
    <w:r w:rsidR="00796322">
      <w:rPr>
        <w:rFonts w:ascii="Calibri" w:hAnsi="Calibri" w:cs="Calibri"/>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298" w14:paraId="7AD010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213BC"/>
    <w:multiLevelType w:val="hybridMultilevel"/>
    <w:tmpl w:val="757CB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717210"/>
    <w:multiLevelType w:val="hybridMultilevel"/>
    <w:tmpl w:val="5A96A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0585865">
    <w:abstractNumId w:val="1"/>
  </w:num>
  <w:num w:numId="2" w16cid:durableId="72398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9C"/>
    <w:rsid w:val="00003123"/>
    <w:rsid w:val="000143F6"/>
    <w:rsid w:val="000449B7"/>
    <w:rsid w:val="000451E6"/>
    <w:rsid w:val="000664A6"/>
    <w:rsid w:val="000676D8"/>
    <w:rsid w:val="0007086F"/>
    <w:rsid w:val="00094AB9"/>
    <w:rsid w:val="000A398D"/>
    <w:rsid w:val="000A4B9D"/>
    <w:rsid w:val="000A73C2"/>
    <w:rsid w:val="000C619C"/>
    <w:rsid w:val="000E6298"/>
    <w:rsid w:val="000F5473"/>
    <w:rsid w:val="001024B7"/>
    <w:rsid w:val="00110260"/>
    <w:rsid w:val="001137A3"/>
    <w:rsid w:val="001239E1"/>
    <w:rsid w:val="0013505D"/>
    <w:rsid w:val="0015431D"/>
    <w:rsid w:val="00176CCA"/>
    <w:rsid w:val="001A754B"/>
    <w:rsid w:val="001D6573"/>
    <w:rsid w:val="001E07CB"/>
    <w:rsid w:val="001F0171"/>
    <w:rsid w:val="001F0771"/>
    <w:rsid w:val="001F3711"/>
    <w:rsid w:val="00204649"/>
    <w:rsid w:val="002327BB"/>
    <w:rsid w:val="002676E0"/>
    <w:rsid w:val="00275B86"/>
    <w:rsid w:val="002837DD"/>
    <w:rsid w:val="002936A5"/>
    <w:rsid w:val="00297020"/>
    <w:rsid w:val="002A2CC2"/>
    <w:rsid w:val="002B14F2"/>
    <w:rsid w:val="002B3EC0"/>
    <w:rsid w:val="002C2D16"/>
    <w:rsid w:val="002E591C"/>
    <w:rsid w:val="002F347E"/>
    <w:rsid w:val="002F3D31"/>
    <w:rsid w:val="00304841"/>
    <w:rsid w:val="003173FF"/>
    <w:rsid w:val="00325B21"/>
    <w:rsid w:val="003427EB"/>
    <w:rsid w:val="003508F9"/>
    <w:rsid w:val="003564DA"/>
    <w:rsid w:val="00393C4E"/>
    <w:rsid w:val="003A31AD"/>
    <w:rsid w:val="003C3ABC"/>
    <w:rsid w:val="003E69BE"/>
    <w:rsid w:val="003F1098"/>
    <w:rsid w:val="003F2082"/>
    <w:rsid w:val="00400B0B"/>
    <w:rsid w:val="00403C62"/>
    <w:rsid w:val="00406E90"/>
    <w:rsid w:val="00406ECA"/>
    <w:rsid w:val="00430ED7"/>
    <w:rsid w:val="00432014"/>
    <w:rsid w:val="004326CA"/>
    <w:rsid w:val="00450BF1"/>
    <w:rsid w:val="00454667"/>
    <w:rsid w:val="00461B46"/>
    <w:rsid w:val="00470F0A"/>
    <w:rsid w:val="004827FB"/>
    <w:rsid w:val="004874DF"/>
    <w:rsid w:val="00494DCF"/>
    <w:rsid w:val="004A7CCA"/>
    <w:rsid w:val="004B5C7B"/>
    <w:rsid w:val="004B5ECC"/>
    <w:rsid w:val="004C2080"/>
    <w:rsid w:val="004D5C91"/>
    <w:rsid w:val="004E4CE6"/>
    <w:rsid w:val="004E6995"/>
    <w:rsid w:val="004E7760"/>
    <w:rsid w:val="004F6B81"/>
    <w:rsid w:val="005122D0"/>
    <w:rsid w:val="0052712E"/>
    <w:rsid w:val="00527BF1"/>
    <w:rsid w:val="005513CF"/>
    <w:rsid w:val="005518A8"/>
    <w:rsid w:val="00557F09"/>
    <w:rsid w:val="005644EA"/>
    <w:rsid w:val="00570EC0"/>
    <w:rsid w:val="005762DE"/>
    <w:rsid w:val="005811A5"/>
    <w:rsid w:val="0059041F"/>
    <w:rsid w:val="00593909"/>
    <w:rsid w:val="005B4B5B"/>
    <w:rsid w:val="005C391F"/>
    <w:rsid w:val="005D2F72"/>
    <w:rsid w:val="005D5BD0"/>
    <w:rsid w:val="005D611E"/>
    <w:rsid w:val="005E330F"/>
    <w:rsid w:val="005E4BF8"/>
    <w:rsid w:val="005F5805"/>
    <w:rsid w:val="0060071A"/>
    <w:rsid w:val="00605994"/>
    <w:rsid w:val="00611BF8"/>
    <w:rsid w:val="006205DF"/>
    <w:rsid w:val="00640AD0"/>
    <w:rsid w:val="00642315"/>
    <w:rsid w:val="00646E6D"/>
    <w:rsid w:val="00656463"/>
    <w:rsid w:val="006941A8"/>
    <w:rsid w:val="006A2E81"/>
    <w:rsid w:val="006A32BF"/>
    <w:rsid w:val="006E4E78"/>
    <w:rsid w:val="006F5131"/>
    <w:rsid w:val="006F5E7C"/>
    <w:rsid w:val="00700DE5"/>
    <w:rsid w:val="00716633"/>
    <w:rsid w:val="007449CD"/>
    <w:rsid w:val="00764E0A"/>
    <w:rsid w:val="00772855"/>
    <w:rsid w:val="00796322"/>
    <w:rsid w:val="0079764C"/>
    <w:rsid w:val="007A1AEA"/>
    <w:rsid w:val="007E45DF"/>
    <w:rsid w:val="00801234"/>
    <w:rsid w:val="0080376B"/>
    <w:rsid w:val="008278C0"/>
    <w:rsid w:val="00836137"/>
    <w:rsid w:val="00845D4B"/>
    <w:rsid w:val="00872768"/>
    <w:rsid w:val="00884F0E"/>
    <w:rsid w:val="0089359C"/>
    <w:rsid w:val="008B24E1"/>
    <w:rsid w:val="008C0C4D"/>
    <w:rsid w:val="008C2BF0"/>
    <w:rsid w:val="008D7344"/>
    <w:rsid w:val="008D7C76"/>
    <w:rsid w:val="008E2506"/>
    <w:rsid w:val="009031CC"/>
    <w:rsid w:val="009079C5"/>
    <w:rsid w:val="0091785E"/>
    <w:rsid w:val="00920560"/>
    <w:rsid w:val="0092478D"/>
    <w:rsid w:val="00940558"/>
    <w:rsid w:val="00951BE1"/>
    <w:rsid w:val="009556A1"/>
    <w:rsid w:val="0096200B"/>
    <w:rsid w:val="0096504D"/>
    <w:rsid w:val="009716CE"/>
    <w:rsid w:val="0098287F"/>
    <w:rsid w:val="0098767C"/>
    <w:rsid w:val="00996DB7"/>
    <w:rsid w:val="009B472F"/>
    <w:rsid w:val="009C2629"/>
    <w:rsid w:val="009D5678"/>
    <w:rsid w:val="009E150F"/>
    <w:rsid w:val="00A03400"/>
    <w:rsid w:val="00A0646F"/>
    <w:rsid w:val="00A11ADC"/>
    <w:rsid w:val="00A223F2"/>
    <w:rsid w:val="00A305DA"/>
    <w:rsid w:val="00A4755E"/>
    <w:rsid w:val="00A61873"/>
    <w:rsid w:val="00A8499E"/>
    <w:rsid w:val="00AA7C72"/>
    <w:rsid w:val="00AD7374"/>
    <w:rsid w:val="00AE566D"/>
    <w:rsid w:val="00AE770F"/>
    <w:rsid w:val="00AF0FDB"/>
    <w:rsid w:val="00AF1BFF"/>
    <w:rsid w:val="00AF36E9"/>
    <w:rsid w:val="00B0398F"/>
    <w:rsid w:val="00B4351F"/>
    <w:rsid w:val="00B629DB"/>
    <w:rsid w:val="00B66D61"/>
    <w:rsid w:val="00B67EA7"/>
    <w:rsid w:val="00B83CE6"/>
    <w:rsid w:val="00B849F5"/>
    <w:rsid w:val="00B865EE"/>
    <w:rsid w:val="00B946FE"/>
    <w:rsid w:val="00B96178"/>
    <w:rsid w:val="00BD3946"/>
    <w:rsid w:val="00BD61F0"/>
    <w:rsid w:val="00BE3423"/>
    <w:rsid w:val="00C01AF2"/>
    <w:rsid w:val="00C03019"/>
    <w:rsid w:val="00C03789"/>
    <w:rsid w:val="00C07337"/>
    <w:rsid w:val="00C10B38"/>
    <w:rsid w:val="00C17867"/>
    <w:rsid w:val="00C30932"/>
    <w:rsid w:val="00C43532"/>
    <w:rsid w:val="00C955AB"/>
    <w:rsid w:val="00CD2110"/>
    <w:rsid w:val="00CD2B1B"/>
    <w:rsid w:val="00CD2C6B"/>
    <w:rsid w:val="00CD63A7"/>
    <w:rsid w:val="00CE37FA"/>
    <w:rsid w:val="00CE7773"/>
    <w:rsid w:val="00D04645"/>
    <w:rsid w:val="00D10672"/>
    <w:rsid w:val="00D150BA"/>
    <w:rsid w:val="00D200A3"/>
    <w:rsid w:val="00D26664"/>
    <w:rsid w:val="00D33D2B"/>
    <w:rsid w:val="00D36A7D"/>
    <w:rsid w:val="00D476DA"/>
    <w:rsid w:val="00D60FB3"/>
    <w:rsid w:val="00D66014"/>
    <w:rsid w:val="00D704E3"/>
    <w:rsid w:val="00D80C8C"/>
    <w:rsid w:val="00D81977"/>
    <w:rsid w:val="00D95F69"/>
    <w:rsid w:val="00DA2DC6"/>
    <w:rsid w:val="00DB4676"/>
    <w:rsid w:val="00DC0DD4"/>
    <w:rsid w:val="00DC1CA4"/>
    <w:rsid w:val="00DC7872"/>
    <w:rsid w:val="00DD0438"/>
    <w:rsid w:val="00DD30A6"/>
    <w:rsid w:val="00DD3119"/>
    <w:rsid w:val="00DD3A2E"/>
    <w:rsid w:val="00DF1CA0"/>
    <w:rsid w:val="00DF2678"/>
    <w:rsid w:val="00DF3DE2"/>
    <w:rsid w:val="00DF6770"/>
    <w:rsid w:val="00E01390"/>
    <w:rsid w:val="00E017EE"/>
    <w:rsid w:val="00E04DA5"/>
    <w:rsid w:val="00E2799E"/>
    <w:rsid w:val="00E56CC8"/>
    <w:rsid w:val="00E579B7"/>
    <w:rsid w:val="00E65DBC"/>
    <w:rsid w:val="00E770C5"/>
    <w:rsid w:val="00E85ED4"/>
    <w:rsid w:val="00E90DC0"/>
    <w:rsid w:val="00E93CEF"/>
    <w:rsid w:val="00EA2BB7"/>
    <w:rsid w:val="00EA6160"/>
    <w:rsid w:val="00EC51B8"/>
    <w:rsid w:val="00EF36B6"/>
    <w:rsid w:val="00F01516"/>
    <w:rsid w:val="00F07CD1"/>
    <w:rsid w:val="00F14221"/>
    <w:rsid w:val="00F36882"/>
    <w:rsid w:val="00F43621"/>
    <w:rsid w:val="00F52FE8"/>
    <w:rsid w:val="00F6379A"/>
    <w:rsid w:val="00F64561"/>
    <w:rsid w:val="00F711E2"/>
    <w:rsid w:val="00F715B4"/>
    <w:rsid w:val="00F73FF7"/>
    <w:rsid w:val="00F92E5D"/>
    <w:rsid w:val="00F92F2E"/>
    <w:rsid w:val="00FA291C"/>
    <w:rsid w:val="00FA5764"/>
    <w:rsid w:val="00FC2B95"/>
    <w:rsid w:val="00FE2A59"/>
    <w:rsid w:val="00FE5A67"/>
    <w:rsid w:val="00FF79F3"/>
    <w:rsid w:val="2A09B3A1"/>
  </w:rsids>
  <w:docVars>
    <w:docVar w:name="__Grammarly_42___1" w:val="H4sIAAAAAAAEAKtWcslP9kxRslIyNDY2N7K0MDQ2MTc2NQQCIyUdpeDU4uLM/DyQAqNaADCclfw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146D79"/>
  <w15:chartTrackingRefBased/>
  <w15:docId w15:val="{9021D7A5-CEC3-4E46-9C9D-B1B4E549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9C"/>
    <w:pPr>
      <w:ind w:left="720"/>
      <w:contextualSpacing/>
    </w:pPr>
  </w:style>
  <w:style w:type="character" w:styleId="CommentReference">
    <w:name w:val="annotation reference"/>
    <w:basedOn w:val="DefaultParagraphFont"/>
    <w:uiPriority w:val="99"/>
    <w:semiHidden/>
    <w:unhideWhenUsed/>
    <w:rsid w:val="00D33D2B"/>
    <w:rPr>
      <w:sz w:val="16"/>
      <w:szCs w:val="16"/>
    </w:rPr>
  </w:style>
  <w:style w:type="paragraph" w:styleId="CommentText">
    <w:name w:val="annotation text"/>
    <w:basedOn w:val="Normal"/>
    <w:link w:val="CommentTextChar"/>
    <w:uiPriority w:val="99"/>
    <w:unhideWhenUsed/>
    <w:rsid w:val="00D33D2B"/>
    <w:pPr>
      <w:spacing w:line="240" w:lineRule="auto"/>
    </w:pPr>
    <w:rPr>
      <w:sz w:val="20"/>
      <w:szCs w:val="20"/>
    </w:rPr>
  </w:style>
  <w:style w:type="character" w:customStyle="1" w:styleId="CommentTextChar">
    <w:name w:val="Comment Text Char"/>
    <w:basedOn w:val="DefaultParagraphFont"/>
    <w:link w:val="CommentText"/>
    <w:uiPriority w:val="99"/>
    <w:rsid w:val="00D33D2B"/>
    <w:rPr>
      <w:sz w:val="20"/>
      <w:szCs w:val="20"/>
    </w:rPr>
  </w:style>
  <w:style w:type="paragraph" w:styleId="CommentSubject">
    <w:name w:val="annotation subject"/>
    <w:basedOn w:val="CommentText"/>
    <w:next w:val="CommentText"/>
    <w:link w:val="CommentSubjectChar"/>
    <w:uiPriority w:val="99"/>
    <w:semiHidden/>
    <w:unhideWhenUsed/>
    <w:rsid w:val="00D33D2B"/>
    <w:rPr>
      <w:b/>
      <w:bCs/>
    </w:rPr>
  </w:style>
  <w:style w:type="character" w:customStyle="1" w:styleId="CommentSubjectChar">
    <w:name w:val="Comment Subject Char"/>
    <w:basedOn w:val="CommentTextChar"/>
    <w:link w:val="CommentSubject"/>
    <w:uiPriority w:val="99"/>
    <w:semiHidden/>
    <w:rsid w:val="00D33D2B"/>
    <w:rPr>
      <w:b/>
      <w:bCs/>
      <w:sz w:val="20"/>
      <w:szCs w:val="20"/>
    </w:rPr>
  </w:style>
  <w:style w:type="character" w:styleId="Mention">
    <w:name w:val="Mention"/>
    <w:basedOn w:val="DefaultParagraphFont"/>
    <w:uiPriority w:val="99"/>
    <w:unhideWhenUsed/>
    <w:rsid w:val="00BD3946"/>
    <w:rPr>
      <w:color w:val="2B579A"/>
      <w:shd w:val="clear" w:color="auto" w:fill="E1DFDD"/>
    </w:rPr>
  </w:style>
  <w:style w:type="paragraph" w:styleId="Header">
    <w:name w:val="header"/>
    <w:basedOn w:val="Normal"/>
    <w:link w:val="HeaderChar"/>
    <w:uiPriority w:val="99"/>
    <w:unhideWhenUsed/>
    <w:rsid w:val="004B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CC"/>
  </w:style>
  <w:style w:type="paragraph" w:styleId="Footer">
    <w:name w:val="footer"/>
    <w:basedOn w:val="Normal"/>
    <w:link w:val="FooterChar"/>
    <w:uiPriority w:val="99"/>
    <w:unhideWhenUsed/>
    <w:rsid w:val="004B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QPVJESM53SK4-1767020924-72220</_dlc_DocId>
    <_dlc_DocIdUrl xmlns="dae0f925-a78b-4f93-b0e5-451dcac5f217">
      <Url>https://nih.sharepoint.com/sites/HRSA-HSB/Team/dot/_layouts/15/DocIdRedir.aspx?ID=QPVJESM53SK4-1767020924-72220</Url>
      <Description>QPVJESM53SK4-1767020924-72220</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AABB9E75-0CB8-48F7-9701-66E8FE794ABC}">
  <ds:schemaRefs>
    <ds:schemaRef ds:uri="http://schemas.microsoft.com/sharepoint/v3/contenttype/forms"/>
  </ds:schemaRefs>
</ds:datastoreItem>
</file>

<file path=customXml/itemProps2.xml><?xml version="1.0" encoding="utf-8"?>
<ds:datastoreItem xmlns:ds="http://schemas.openxmlformats.org/officeDocument/2006/customXml" ds:itemID="{2F3A5BB7-8B4D-42AD-8F1D-478689DF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98CD6-8E94-4D20-A2BD-EC6AEB833C6C}">
  <ds:schemaRefs>
    <ds:schemaRef ds:uri="http://schemas.microsoft.com/sharepoint/events"/>
  </ds:schemaRefs>
</ds:datastoreItem>
</file>

<file path=customXml/itemProps4.xml><?xml version="1.0" encoding="utf-8"?>
<ds:datastoreItem xmlns:ds="http://schemas.openxmlformats.org/officeDocument/2006/customXml" ds:itemID="{55375DEF-EEC5-4535-A888-4942E9F113A9}">
  <ds:schemaRefs>
    <ds:schemaRef ds:uri="http://schemas.microsoft.com/office/2006/metadata/properties"/>
    <ds:schemaRef ds:uri="http://purl.org/dc/terms/"/>
    <ds:schemaRef ds:uri="http://schemas.microsoft.com/sharepoint/v3"/>
    <ds:schemaRef ds:uri="http://schemas.microsoft.com/sharepoint/v4"/>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fecf0f2-feef-4eb2-bbd5-7e9975a06720"/>
    <ds:schemaRef ds:uri="dae0f925-a78b-4f93-b0e5-451dcac5f217"/>
    <ds:schemaRef ds:uri="http://purl.org/dc/dcmitype/"/>
    <ds:schemaRef ds:uri="http://purl.org/dc/elements/1.1/"/>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1796</Words>
  <Characters>10242</Characters>
  <Application>Microsoft Office Word</Application>
  <DocSecurity>0</DocSecurity>
  <Lines>85</Lines>
  <Paragraphs>24</Paragraphs>
  <ScaleCrop>false</ScaleCrop>
  <Company>United Network for Organ Sharing</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Sobczak</dc:creator>
  <cp:lastModifiedBy>HRSA/HSB/DOT</cp:lastModifiedBy>
  <cp:revision>2</cp:revision>
  <dcterms:created xsi:type="dcterms:W3CDTF">2025-07-01T20:05:00Z</dcterms:created>
  <dcterms:modified xsi:type="dcterms:W3CDTF">2025-07-01T20:05:00Z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621a0ae2-603b-4093-a203-85c03ec5be21</vt:lpwstr>
  </property>
  <property fmtid="{D5CDD505-2E9C-101B-9397-08002B2CF9AE}" pid="4" name="MediaServiceImageTags">
    <vt:lpwstr/>
  </property>
  <property fmtid="{D5CDD505-2E9C-101B-9397-08002B2CF9AE}" pid="5" name="_dlc_DocIdItemGuid">
    <vt:lpwstr>3b7705c4-9451-456b-ba2b-2140a3df30fd</vt:lpwstr>
  </property>
</Properties>
</file>