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13AE81A"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60C15ACA"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67A40C4C" w14:paraId="632F8C8B" w14:textId="2AE8FDD9">
      <w:pPr>
        <w:jc w:val="center"/>
        <w:rPr>
          <w:rFonts w:ascii="Arial" w:hAnsi="Arial" w:cs="Arial"/>
          <w:b/>
          <w:bCs/>
          <w:sz w:val="24"/>
          <w:szCs w:val="24"/>
        </w:rPr>
      </w:pPr>
      <w:r w:rsidRPr="67A40C4C">
        <w:rPr>
          <w:rFonts w:ascii="Arial" w:hAnsi="Arial" w:cs="Arial"/>
          <w:b/>
          <w:bCs/>
          <w:sz w:val="24"/>
          <w:szCs w:val="24"/>
        </w:rPr>
        <w:t>0920-</w:t>
      </w:r>
      <w:r w:rsidRPr="67A40C4C" w:rsidR="7D90677A">
        <w:rPr>
          <w:rFonts w:ascii="Arial" w:hAnsi="Arial" w:cs="Arial"/>
          <w:b/>
          <w:bCs/>
          <w:sz w:val="24"/>
          <w:szCs w:val="24"/>
        </w:rPr>
        <w:t>1154</w:t>
      </w:r>
    </w:p>
    <w:p w:rsidR="00B372FB" w:rsidP="68BBE2A2" w14:paraId="0ACF111E" w14:textId="2BA83D0F">
      <w:pPr>
        <w:rPr>
          <w:rFonts w:ascii="Arial" w:hAnsi="Arial"/>
          <w:b/>
          <w:bCs/>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68BBE2A2" w:rsidR="42B30DD6">
        <w:rPr>
          <w:rFonts w:ascii="Arial" w:hAnsi="Arial"/>
          <w:b/>
          <w:bCs/>
        </w:rPr>
        <w:t>CIO:</w:t>
      </w:r>
      <w:r w:rsidRPr="68BBE2A2" w:rsidR="6FF0659A">
        <w:rPr>
          <w:rFonts w:ascii="Arial" w:hAnsi="Arial"/>
          <w:b/>
          <w:bCs/>
        </w:rPr>
        <w:t xml:space="preserve"> </w:t>
      </w:r>
      <w:r w:rsidRPr="68BBE2A2" w:rsidR="6FF0659A">
        <w:rPr>
          <w:rFonts w:ascii="Arial" w:hAnsi="Arial"/>
        </w:rPr>
        <w:t>National Center for Zoonotic and Infectious Diseases</w:t>
      </w:r>
    </w:p>
    <w:p w:rsidR="00B46F2C" w:rsidRPr="00B372FB" w:rsidP="68BBE2A2" w14:paraId="35103282" w14:textId="0025360C">
      <w:pPr>
        <w:rPr>
          <w:rFonts w:ascii="Arial" w:hAnsi="Arial"/>
          <w:b/>
          <w:bCs/>
        </w:rPr>
      </w:pPr>
      <w:r w:rsidRPr="68BBE2A2">
        <w:rPr>
          <w:rFonts w:ascii="Arial" w:hAnsi="Arial"/>
          <w:b/>
          <w:bCs/>
        </w:rPr>
        <w:t>PROJECT TITLE:</w:t>
      </w:r>
      <w:r w:rsidRPr="68BBE2A2" w:rsidR="14BF6FE4">
        <w:rPr>
          <w:rFonts w:ascii="Arial" w:hAnsi="Arial"/>
        </w:rPr>
        <w:t xml:space="preserve"> </w:t>
      </w:r>
      <w:r w:rsidRPr="68BBE2A2" w:rsidR="0FC86160">
        <w:rPr>
          <w:rFonts w:ascii="Arial" w:hAnsi="Arial"/>
        </w:rPr>
        <w:t>Hospital System Approach to Collecting Race, Ethnicity, and Language Data</w:t>
      </w:r>
    </w:p>
    <w:p w:rsidR="00B46F2C" w:rsidRPr="00B372FB" w:rsidP="68BBE2A2" w14:paraId="672A6659" w14:textId="73E251B9">
      <w:pPr>
        <w:rPr>
          <w:rFonts w:ascii="Arial" w:hAnsi="Arial"/>
        </w:rPr>
      </w:pPr>
      <w:r w:rsidRPr="68BBE2A2">
        <w:rPr>
          <w:rFonts w:ascii="Arial" w:hAnsi="Arial"/>
          <w:b/>
          <w:bCs/>
        </w:rPr>
        <w:t>PURPOSE</w:t>
      </w:r>
      <w:r w:rsidRPr="68BBE2A2" w:rsidR="7E21A949">
        <w:rPr>
          <w:rFonts w:ascii="Arial" w:hAnsi="Arial"/>
          <w:b/>
          <w:bCs/>
        </w:rPr>
        <w:t xml:space="preserve"> AND USE OF COLLECTION</w:t>
      </w:r>
      <w:r w:rsidRPr="68BBE2A2">
        <w:rPr>
          <w:rFonts w:ascii="Arial" w:hAnsi="Arial"/>
          <w:b/>
          <w:bCs/>
        </w:rPr>
        <w:t>:</w:t>
      </w:r>
      <w:r w:rsidRPr="68BBE2A2" w:rsidR="307D93D5">
        <w:rPr>
          <w:rFonts w:ascii="Arial" w:hAnsi="Arial"/>
          <w:b/>
          <w:bCs/>
        </w:rPr>
        <w:t xml:space="preserve"> </w:t>
      </w:r>
      <w:r w:rsidRPr="68BBE2A2" w:rsidR="4028A52D">
        <w:rPr>
          <w:rFonts w:ascii="Arial" w:hAnsi="Arial"/>
        </w:rPr>
        <w:t>The purpose of this study is to understand how hospitals in the U.S. currently approach the collection of race, ethnicity, language, and interpreter use data to identify opportunities for standardization that would improve our ability to compare and analyze across hospitals. This baseline description would be used to develop a standard practice guidance to hospitals as it relates to hospital-acquired infections.</w:t>
      </w:r>
    </w:p>
    <w:p w:rsidR="00840FCA" w:rsidRPr="00B372FB" w:rsidP="00840FCA" w14:paraId="0C086E3F" w14:textId="335CE92B">
      <w:pPr>
        <w:pStyle w:val="Header"/>
        <w:tabs>
          <w:tab w:val="clear" w:pos="4320"/>
          <w:tab w:val="clear" w:pos="8640"/>
        </w:tabs>
        <w:rPr>
          <w:rFonts w:ascii="Arial" w:hAnsi="Arial"/>
        </w:rPr>
      </w:pPr>
      <w:r w:rsidRPr="68BBE2A2">
        <w:rPr>
          <w:rFonts w:ascii="Arial" w:hAnsi="Arial"/>
          <w:b/>
          <w:bCs/>
        </w:rPr>
        <w:t>DESCRIPTION OF RESPONDENTS</w:t>
      </w:r>
      <w:r w:rsidRPr="68BBE2A2">
        <w:rPr>
          <w:rFonts w:ascii="Arial" w:hAnsi="Arial"/>
        </w:rPr>
        <w:t>:</w:t>
      </w:r>
      <w:r w:rsidRPr="68BBE2A2" w:rsidR="6F98CF65">
        <w:rPr>
          <w:rFonts w:ascii="Arial" w:hAnsi="Arial"/>
        </w:rPr>
        <w:t xml:space="preserve"> Hospitals in the U.S.</w:t>
      </w:r>
      <w:r w:rsidR="00DD7B9D">
        <w:rPr>
          <w:rFonts w:ascii="Arial" w:hAnsi="Arial"/>
        </w:rPr>
        <w:t xml:space="preserve"> </w:t>
      </w:r>
      <w:r w:rsidR="002F742D">
        <w:rPr>
          <w:rFonts w:ascii="Arial" w:hAnsi="Arial"/>
        </w:rPr>
        <w:t>participating in the NHSN Collaborative (</w:t>
      </w:r>
      <w:r w:rsidR="002F742D">
        <w:rPr>
          <w:rFonts w:ascii="Arial" w:hAnsi="Arial"/>
        </w:rPr>
        <w:t>NHSNCoLab</w:t>
      </w:r>
      <w:r w:rsidR="002F742D">
        <w:rPr>
          <w:rFonts w:ascii="Arial" w:hAnsi="Arial"/>
        </w:rPr>
        <w:t>)</w:t>
      </w:r>
    </w:p>
    <w:p w:rsidR="00B46F2C" w:rsidRPr="00B372FB" w14:paraId="5DAB6C7B" w14:textId="77777777">
      <w:pPr>
        <w:rPr>
          <w:rFonts w:ascii="Arial" w:hAnsi="Arial"/>
          <w:b/>
        </w:rPr>
      </w:pPr>
    </w:p>
    <w:p w:rsidR="002F2EF9" w:rsidP="008101A5" w14:paraId="6BCE4AA9"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74699B53" w14:textId="77777777">
      <w:pPr>
        <w:rPr>
          <w:rFonts w:ascii="Arial" w:hAnsi="Arial"/>
        </w:rPr>
      </w:pPr>
      <w:r w:rsidRPr="00B372FB">
        <w:rPr>
          <w:rFonts w:ascii="Arial" w:hAnsi="Arial"/>
        </w:rPr>
        <w:t xml:space="preserve">I certify the following to be true: </w:t>
      </w:r>
    </w:p>
    <w:p w:rsidR="00B46F2C" w:rsidRPr="00B372FB" w:rsidP="008101A5" w14:paraId="657D435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1E881F6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50AE4322"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3B4D73F8"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4AB88DD7"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582F640C" w14:textId="77777777">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________________________________________________</w:t>
      </w:r>
    </w:p>
    <w:p w:rsidR="00B46F2C" w:rsidRPr="00B372FB" w:rsidP="009C13B9" w14:paraId="000AF18C"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1A6622C" w14:textId="77777777">
      <w:pPr>
        <w:rPr>
          <w:rFonts w:ascii="Arial" w:hAnsi="Arial"/>
          <w:b/>
        </w:rPr>
      </w:pPr>
      <w:r w:rsidRPr="00B372FB">
        <w:rPr>
          <w:rFonts w:ascii="Arial" w:hAnsi="Arial"/>
          <w:b/>
        </w:rPr>
        <w:t>Personally Identifiable Information:</w:t>
      </w:r>
    </w:p>
    <w:p w:rsidR="00B46F2C" w:rsidRPr="00B372FB" w:rsidP="00C86E91" w14:paraId="37E45FCB" w14:textId="3EA8A08B">
      <w:pPr>
        <w:pStyle w:val="ListParagraph"/>
        <w:numPr>
          <w:ilvl w:val="0"/>
          <w:numId w:val="18"/>
        </w:numPr>
        <w:rPr>
          <w:rFonts w:ascii="Arial" w:hAnsi="Arial"/>
        </w:rPr>
      </w:pPr>
      <w:r w:rsidRPr="00B372FB">
        <w:rPr>
          <w:rFonts w:ascii="Arial" w:hAnsi="Arial"/>
        </w:rPr>
        <w:t xml:space="preserve">Is personally identifiable information (PII) collected?  </w:t>
      </w:r>
      <w:r w:rsidRPr="00B372FB">
        <w:rPr>
          <w:rFonts w:ascii="Arial" w:hAnsi="Arial"/>
        </w:rPr>
        <w:t>[  ]</w:t>
      </w:r>
      <w:r w:rsidRPr="00B372FB">
        <w:rPr>
          <w:rFonts w:ascii="Arial" w:hAnsi="Arial"/>
        </w:rPr>
        <w:t xml:space="preserve"> Yes  [</w:t>
      </w:r>
      <w:r w:rsidR="00B433C3">
        <w:rPr>
          <w:rFonts w:ascii="Arial" w:hAnsi="Arial"/>
        </w:rPr>
        <w:t>X</w:t>
      </w:r>
      <w:r w:rsidRPr="00B372FB">
        <w:rPr>
          <w:rFonts w:ascii="Arial" w:hAnsi="Arial"/>
        </w:rPr>
        <w:t xml:space="preserve">]  No </w:t>
      </w:r>
    </w:p>
    <w:p w:rsidR="00B46F2C" w:rsidRPr="00B372FB" w:rsidP="00C86E91" w14:paraId="63E795FA" w14:textId="77777777">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 No  </w:t>
      </w:r>
    </w:p>
    <w:p w:rsidR="00B46F2C" w:rsidRPr="00B372FB" w:rsidP="00C86E91" w14:paraId="74751B83" w14:textId="7777777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 No</w:t>
      </w:r>
    </w:p>
    <w:p w:rsidR="00E55CAE" w:rsidP="00C86E91" w14:paraId="02EB378F" w14:textId="77777777">
      <w:pPr>
        <w:pStyle w:val="ListParagraph"/>
        <w:ind w:left="0"/>
        <w:rPr>
          <w:rFonts w:ascii="Arial" w:hAnsi="Arial"/>
          <w:b/>
        </w:rPr>
      </w:pPr>
    </w:p>
    <w:p w:rsidR="00B46F2C" w:rsidRPr="00B372FB" w:rsidP="00C86E91" w14:paraId="4EFAE0FB" w14:textId="77777777">
      <w:pPr>
        <w:pStyle w:val="ListParagraph"/>
        <w:ind w:left="0"/>
        <w:rPr>
          <w:rFonts w:ascii="Arial" w:hAnsi="Arial"/>
          <w:b/>
        </w:rPr>
      </w:pPr>
      <w:r w:rsidRPr="00B372FB">
        <w:rPr>
          <w:rFonts w:ascii="Arial" w:hAnsi="Arial"/>
          <w:b/>
        </w:rPr>
        <w:t>Gifts or Payments:</w:t>
      </w:r>
    </w:p>
    <w:p w:rsidR="001D0776" w:rsidRPr="00B372FB" w14:paraId="119F8329" w14:textId="17234206">
      <w:pPr>
        <w:rPr>
          <w:rFonts w:ascii="Arial" w:hAnsi="Arial"/>
        </w:rPr>
        <w:sectPr w:rsidSect="00194AC6">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w:t>
      </w:r>
      <w:r w:rsidRPr="00B372FB">
        <w:rPr>
          <w:rFonts w:ascii="Arial" w:hAnsi="Arial"/>
        </w:rPr>
        <w:t>[  ]</w:t>
      </w:r>
      <w:r w:rsidRPr="00B372FB">
        <w:rPr>
          <w:rFonts w:ascii="Arial" w:hAnsi="Arial"/>
        </w:rPr>
        <w:t xml:space="preserve"> Yes [</w:t>
      </w:r>
      <w:r w:rsidR="002B105B">
        <w:rPr>
          <w:rFonts w:ascii="Arial" w:hAnsi="Arial"/>
        </w:rPr>
        <w:t>X</w:t>
      </w:r>
      <w:r w:rsidRPr="00B372FB">
        <w:rPr>
          <w:rFonts w:ascii="Arial" w:hAnsi="Arial"/>
        </w:rPr>
        <w:t>] No</w:t>
      </w:r>
    </w:p>
    <w:p w:rsidR="00B46F2C" w:rsidRPr="00B372FB" w:rsidP="00C86E91" w14:paraId="15E8C2E0" w14:textId="77777777">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6A05A809"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2BD63F78" w14:textId="77777777" w:rsidTr="041F60CC">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0A08B98D"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724FD992" w14:textId="77777777">
            <w:pPr>
              <w:rPr>
                <w:rFonts w:ascii="Arial" w:hAnsi="Arial"/>
                <w:b/>
              </w:rPr>
            </w:pPr>
            <w:r>
              <w:rPr>
                <w:rFonts w:ascii="Arial" w:hAnsi="Arial"/>
                <w:b/>
              </w:rPr>
              <w:t>Form Name</w:t>
            </w:r>
          </w:p>
        </w:tc>
        <w:tc>
          <w:tcPr>
            <w:tcW w:w="1710" w:type="dxa"/>
          </w:tcPr>
          <w:p w:rsidR="00E55CAE" w:rsidRPr="00B372FB" w:rsidP="00843796" w14:paraId="16B1A0CE" w14:textId="77777777">
            <w:pPr>
              <w:rPr>
                <w:rFonts w:ascii="Arial" w:hAnsi="Arial"/>
                <w:b/>
              </w:rPr>
            </w:pPr>
            <w:r w:rsidRPr="00B372FB">
              <w:rPr>
                <w:rFonts w:ascii="Arial" w:hAnsi="Arial"/>
                <w:b/>
              </w:rPr>
              <w:t>No. of Respondents</w:t>
            </w:r>
          </w:p>
        </w:tc>
        <w:tc>
          <w:tcPr>
            <w:tcW w:w="1710" w:type="dxa"/>
          </w:tcPr>
          <w:p w:rsidR="00E55CAE" w:rsidRPr="00B372FB" w:rsidP="00843796" w14:paraId="5854726D"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1C0CF68E" w14:textId="77777777">
            <w:pPr>
              <w:rPr>
                <w:rFonts w:ascii="Arial" w:hAnsi="Arial"/>
                <w:b/>
              </w:rPr>
            </w:pPr>
            <w:r w:rsidRPr="00B372FB">
              <w:rPr>
                <w:rFonts w:ascii="Arial" w:hAnsi="Arial"/>
                <w:b/>
              </w:rPr>
              <w:t>Burden</w:t>
            </w:r>
            <w:r w:rsidR="00DB344C">
              <w:rPr>
                <w:rFonts w:ascii="Arial" w:hAnsi="Arial"/>
                <w:b/>
              </w:rPr>
              <w:t xml:space="preserve"> in Hours</w:t>
            </w:r>
          </w:p>
        </w:tc>
      </w:tr>
      <w:tr w14:paraId="5A39BBE3" w14:textId="77777777" w:rsidTr="041F60CC">
        <w:tblPrEx>
          <w:tblW w:w="10620" w:type="dxa"/>
          <w:tblInd w:w="-365" w:type="dxa"/>
          <w:tblLayout w:type="fixed"/>
          <w:tblLook w:val="01E0"/>
        </w:tblPrEx>
        <w:trPr>
          <w:trHeight w:val="253"/>
        </w:trPr>
        <w:tc>
          <w:tcPr>
            <w:tcW w:w="2970" w:type="dxa"/>
          </w:tcPr>
          <w:p w:rsidR="00E55CAE" w:rsidRPr="00B372FB" w:rsidP="00843796" w14:paraId="41C8F396" w14:textId="6751C73E">
            <w:pPr>
              <w:rPr>
                <w:rFonts w:ascii="Arial" w:hAnsi="Arial"/>
              </w:rPr>
            </w:pPr>
            <w:r>
              <w:rPr>
                <w:rFonts w:ascii="Arial" w:hAnsi="Arial"/>
              </w:rPr>
              <w:t>Private Sector</w:t>
            </w:r>
          </w:p>
        </w:tc>
        <w:tc>
          <w:tcPr>
            <w:tcW w:w="2250" w:type="dxa"/>
          </w:tcPr>
          <w:p w:rsidR="00E55CAE" w:rsidRPr="00B372FB" w:rsidP="00843796" w14:paraId="72A3D3EC" w14:textId="07099410">
            <w:pPr>
              <w:rPr>
                <w:rFonts w:ascii="Arial" w:hAnsi="Arial"/>
              </w:rPr>
            </w:pPr>
            <w:r>
              <w:rPr>
                <w:rFonts w:ascii="Arial" w:hAnsi="Arial"/>
              </w:rPr>
              <w:t>REDCap</w:t>
            </w:r>
            <w:r>
              <w:rPr>
                <w:rFonts w:ascii="Arial" w:hAnsi="Arial"/>
              </w:rPr>
              <w:t xml:space="preserve"> Survey</w:t>
            </w:r>
          </w:p>
        </w:tc>
        <w:tc>
          <w:tcPr>
            <w:tcW w:w="1710" w:type="dxa"/>
          </w:tcPr>
          <w:p w:rsidR="00E55CAE" w:rsidRPr="00B372FB" w:rsidP="00843796" w14:paraId="0D0B940D" w14:textId="30E83F01">
            <w:pPr>
              <w:rPr>
                <w:rFonts w:ascii="Arial" w:hAnsi="Arial"/>
              </w:rPr>
            </w:pPr>
            <w:r>
              <w:rPr>
                <w:rFonts w:ascii="Arial" w:hAnsi="Arial"/>
              </w:rPr>
              <w:t>13</w:t>
            </w:r>
          </w:p>
        </w:tc>
        <w:tc>
          <w:tcPr>
            <w:tcW w:w="1710" w:type="dxa"/>
          </w:tcPr>
          <w:p w:rsidR="00E55CAE" w:rsidRPr="00B372FB" w:rsidP="00843796" w14:paraId="0E27B00A" w14:textId="37DA8576">
            <w:pPr>
              <w:rPr>
                <w:rFonts w:ascii="Arial" w:hAnsi="Arial"/>
              </w:rPr>
            </w:pPr>
            <w:r>
              <w:rPr>
                <w:rFonts w:ascii="Arial" w:hAnsi="Arial"/>
              </w:rPr>
              <w:t>60</w:t>
            </w:r>
            <w:r w:rsidRPr="2AE34580" w:rsidR="35571996">
              <w:rPr>
                <w:rFonts w:ascii="Arial" w:hAnsi="Arial"/>
              </w:rPr>
              <w:t>/60</w:t>
            </w:r>
          </w:p>
        </w:tc>
        <w:tc>
          <w:tcPr>
            <w:tcW w:w="1980" w:type="dxa"/>
          </w:tcPr>
          <w:p w:rsidR="00E55CAE" w:rsidRPr="00B372FB" w:rsidP="041F60CC" w14:paraId="60061E4C" w14:textId="22123A19">
            <w:pPr>
              <w:spacing w:after="0"/>
            </w:pPr>
            <w:r>
              <w:rPr>
                <w:rFonts w:ascii="Arial" w:hAnsi="Arial"/>
              </w:rPr>
              <w:t>13</w:t>
            </w:r>
          </w:p>
        </w:tc>
      </w:tr>
      <w:tr w14:paraId="44EAFD9C" w14:textId="77777777" w:rsidTr="041F60CC">
        <w:tblPrEx>
          <w:tblW w:w="10620" w:type="dxa"/>
          <w:tblInd w:w="-365" w:type="dxa"/>
          <w:tblLayout w:type="fixed"/>
          <w:tblLook w:val="01E0"/>
        </w:tblPrEx>
        <w:trPr>
          <w:trHeight w:val="253"/>
        </w:trPr>
        <w:tc>
          <w:tcPr>
            <w:tcW w:w="2970" w:type="dxa"/>
          </w:tcPr>
          <w:p w:rsidR="00E55CAE" w:rsidRPr="00B372FB" w:rsidP="00843796" w14:paraId="4B94D5A5" w14:textId="77777777">
            <w:pPr>
              <w:rPr>
                <w:rFonts w:ascii="Arial" w:hAnsi="Arial"/>
              </w:rPr>
            </w:pPr>
          </w:p>
        </w:tc>
        <w:tc>
          <w:tcPr>
            <w:tcW w:w="2250" w:type="dxa"/>
          </w:tcPr>
          <w:p w:rsidR="00E55CAE" w:rsidRPr="00B372FB" w:rsidP="00843796" w14:paraId="3DEEC669" w14:textId="77777777">
            <w:pPr>
              <w:rPr>
                <w:rFonts w:ascii="Arial" w:hAnsi="Arial"/>
              </w:rPr>
            </w:pPr>
          </w:p>
        </w:tc>
        <w:tc>
          <w:tcPr>
            <w:tcW w:w="1710" w:type="dxa"/>
          </w:tcPr>
          <w:p w:rsidR="00E55CAE" w:rsidRPr="00B372FB" w:rsidP="00843796" w14:paraId="3656B9AB" w14:textId="77777777">
            <w:pPr>
              <w:rPr>
                <w:rFonts w:ascii="Arial" w:hAnsi="Arial"/>
              </w:rPr>
            </w:pPr>
          </w:p>
        </w:tc>
        <w:tc>
          <w:tcPr>
            <w:tcW w:w="1710" w:type="dxa"/>
          </w:tcPr>
          <w:p w:rsidR="00E55CAE" w:rsidRPr="00B372FB" w:rsidP="00843796" w14:paraId="45FB0818" w14:textId="77777777">
            <w:pPr>
              <w:rPr>
                <w:rFonts w:ascii="Arial" w:hAnsi="Arial"/>
              </w:rPr>
            </w:pPr>
          </w:p>
        </w:tc>
        <w:tc>
          <w:tcPr>
            <w:tcW w:w="1980" w:type="dxa"/>
          </w:tcPr>
          <w:p w:rsidR="00E55CAE" w:rsidRPr="00B372FB" w:rsidP="00843796" w14:paraId="049F31CB" w14:textId="77777777">
            <w:pPr>
              <w:rPr>
                <w:rFonts w:ascii="Arial" w:hAnsi="Arial"/>
              </w:rPr>
            </w:pPr>
          </w:p>
        </w:tc>
      </w:tr>
      <w:tr w14:paraId="5C595F9A" w14:textId="77777777" w:rsidTr="041F60CC">
        <w:tblPrEx>
          <w:tblW w:w="10620" w:type="dxa"/>
          <w:tblInd w:w="-365" w:type="dxa"/>
          <w:tblLayout w:type="fixed"/>
          <w:tblLook w:val="01E0"/>
        </w:tblPrEx>
        <w:trPr>
          <w:trHeight w:val="267"/>
        </w:trPr>
        <w:tc>
          <w:tcPr>
            <w:tcW w:w="2970" w:type="dxa"/>
          </w:tcPr>
          <w:p w:rsidR="00E55CAE" w:rsidRPr="00B372FB" w:rsidP="00843796" w14:paraId="12B2DA63" w14:textId="77777777">
            <w:pPr>
              <w:rPr>
                <w:rFonts w:ascii="Arial" w:hAnsi="Arial"/>
                <w:b/>
              </w:rPr>
            </w:pPr>
            <w:r w:rsidRPr="00B372FB">
              <w:rPr>
                <w:rFonts w:ascii="Arial" w:hAnsi="Arial"/>
                <w:b/>
              </w:rPr>
              <w:t>Totals</w:t>
            </w:r>
          </w:p>
        </w:tc>
        <w:tc>
          <w:tcPr>
            <w:tcW w:w="2250" w:type="dxa"/>
          </w:tcPr>
          <w:p w:rsidR="00E55CAE" w:rsidRPr="00B372FB" w:rsidP="00843796" w14:paraId="53128261" w14:textId="77777777">
            <w:pPr>
              <w:rPr>
                <w:rFonts w:ascii="Arial" w:hAnsi="Arial"/>
                <w:b/>
              </w:rPr>
            </w:pPr>
          </w:p>
        </w:tc>
        <w:tc>
          <w:tcPr>
            <w:tcW w:w="1710" w:type="dxa"/>
          </w:tcPr>
          <w:p w:rsidR="00E55CAE" w:rsidRPr="00B372FB" w:rsidP="00843796" w14:paraId="62486C05" w14:textId="77777777">
            <w:pPr>
              <w:rPr>
                <w:rFonts w:ascii="Arial" w:hAnsi="Arial"/>
                <w:b/>
              </w:rPr>
            </w:pPr>
          </w:p>
        </w:tc>
        <w:tc>
          <w:tcPr>
            <w:tcW w:w="1710" w:type="dxa"/>
          </w:tcPr>
          <w:p w:rsidR="00E55CAE" w:rsidRPr="00B372FB" w:rsidP="00843796" w14:paraId="4101652C" w14:textId="77777777">
            <w:pPr>
              <w:rPr>
                <w:rFonts w:ascii="Arial" w:hAnsi="Arial"/>
              </w:rPr>
            </w:pPr>
          </w:p>
        </w:tc>
        <w:tc>
          <w:tcPr>
            <w:tcW w:w="1980" w:type="dxa"/>
          </w:tcPr>
          <w:p w:rsidR="00E55CAE" w:rsidRPr="00B372FB" w:rsidP="2AE34580" w14:paraId="4B99056E" w14:textId="7C7B70A6">
            <w:pPr>
              <w:rPr>
                <w:rFonts w:ascii="Arial" w:hAnsi="Arial"/>
                <w:b/>
                <w:bCs/>
              </w:rPr>
            </w:pPr>
            <w:r>
              <w:rPr>
                <w:rFonts w:ascii="Arial" w:hAnsi="Arial"/>
                <w:b/>
                <w:bCs/>
              </w:rPr>
              <w:t>13</w:t>
            </w:r>
          </w:p>
        </w:tc>
      </w:tr>
    </w:tbl>
    <w:p w:rsidR="00B46F2C" w:rsidRPr="00B372FB" w:rsidP="00F3170F" w14:paraId="1299C43A" w14:textId="77777777">
      <w:pPr>
        <w:rPr>
          <w:rFonts w:ascii="Arial" w:hAnsi="Arial"/>
        </w:rPr>
      </w:pPr>
    </w:p>
    <w:p w:rsidR="00B46F2C" w:rsidRPr="00B372FB" w:rsidP="1B40120F" w14:paraId="398D8A4C" w14:textId="7D52C8CF">
      <w:pPr>
        <w:rPr>
          <w:rFonts w:ascii="Arial" w:hAnsi="Arial"/>
          <w:b/>
          <w:bCs/>
        </w:rPr>
      </w:pPr>
      <w:r w:rsidRPr="546B48E6">
        <w:rPr>
          <w:rFonts w:ascii="Arial" w:hAnsi="Arial"/>
          <w:b/>
          <w:bCs/>
        </w:rPr>
        <w:t xml:space="preserve">FEDERAL COST:  </w:t>
      </w:r>
      <w:r w:rsidRPr="546B48E6">
        <w:rPr>
          <w:rFonts w:ascii="Arial" w:hAnsi="Arial"/>
        </w:rPr>
        <w:t>The estimated annual cost to the Federal government is</w:t>
      </w:r>
      <w:r w:rsidRPr="546B48E6" w:rsidR="00303F23">
        <w:rPr>
          <w:rFonts w:ascii="Arial" w:hAnsi="Arial"/>
        </w:rPr>
        <w:t xml:space="preserve"> </w:t>
      </w:r>
      <w:r w:rsidRPr="546B48E6">
        <w:rPr>
          <w:rFonts w:ascii="Arial" w:hAnsi="Arial"/>
        </w:rPr>
        <w:t xml:space="preserve">  </w:t>
      </w:r>
      <w:r w:rsidRPr="546B48E6">
        <w:rPr>
          <w:rFonts w:ascii="Arial" w:hAnsi="Arial"/>
          <w:u w:val="single"/>
        </w:rPr>
        <w:t>_</w:t>
      </w:r>
      <w:r w:rsidRPr="546B48E6" w:rsidR="00B06907">
        <w:rPr>
          <w:b/>
          <w:bCs/>
          <w:u w:val="single"/>
        </w:rPr>
        <w:t xml:space="preserve"> $</w:t>
      </w:r>
      <w:r w:rsidRPr="546B48E6" w:rsidR="2B7F2213">
        <w:rPr>
          <w:b/>
          <w:bCs/>
          <w:u w:val="single"/>
        </w:rPr>
        <w:t xml:space="preserve">38,846  </w:t>
      </w:r>
      <w:r w:rsidRPr="546B48E6" w:rsidR="245624E6">
        <w:rPr>
          <w:b/>
          <w:bCs/>
          <w:u w:val="single"/>
        </w:rPr>
        <w:t xml:space="preserve">  </w:t>
      </w:r>
      <w:r w:rsidRPr="546B48E6">
        <w:rPr>
          <w:rFonts w:ascii="Arial" w:hAnsi="Arial"/>
        </w:rPr>
        <w:t>______</w:t>
      </w:r>
    </w:p>
    <w:p w:rsidR="00B46F2C" w:rsidRPr="00B372FB" w14:paraId="4DDBEF00" w14:textId="77777777">
      <w:pPr>
        <w:rPr>
          <w:rFonts w:ascii="Arial" w:hAnsi="Arial"/>
          <w:b/>
          <w:bCs/>
          <w:u w:val="single"/>
        </w:rPr>
      </w:pPr>
    </w:p>
    <w:p w:rsidR="00B46F2C" w:rsidRPr="00846B36" w:rsidP="00F06866" w14:paraId="159CCBA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1F24637A" w14:textId="77777777">
      <w:pPr>
        <w:rPr>
          <w:rFonts w:ascii="Arial" w:hAnsi="Arial"/>
          <w:b/>
        </w:rPr>
      </w:pPr>
      <w:r w:rsidRPr="00B372FB">
        <w:rPr>
          <w:rFonts w:ascii="Arial" w:hAnsi="Arial"/>
          <w:b/>
        </w:rPr>
        <w:t>The selection of your targeted respondents</w:t>
      </w:r>
    </w:p>
    <w:p w:rsidR="00B46F2C" w:rsidRPr="00B372FB" w:rsidP="0069403B" w14:paraId="0A701B60" w14:textId="6B0718D4">
      <w:pPr>
        <w:pStyle w:val="ListParagraph"/>
        <w:numPr>
          <w:ilvl w:val="0"/>
          <w:numId w:val="15"/>
        </w:numPr>
        <w:rPr>
          <w:rFonts w:ascii="Arial" w:hAnsi="Arial"/>
        </w:rPr>
      </w:pPr>
      <w:r w:rsidRPr="68BBE2A2">
        <w:rPr>
          <w:rFonts w:ascii="Arial" w:hAnsi="Arial"/>
        </w:rPr>
        <w:t xml:space="preserve">Do you have a customer list or something similar that defines the universe of potential </w:t>
      </w:r>
      <w:r w:rsidRPr="68BBE2A2">
        <w:rPr>
          <w:rFonts w:ascii="Arial" w:hAnsi="Arial"/>
        </w:rPr>
        <w:t>respondents</w:t>
      </w:r>
      <w:r w:rsidRPr="68BBE2A2">
        <w:rPr>
          <w:rFonts w:ascii="Arial" w:hAnsi="Arial"/>
        </w:rPr>
        <w:t xml:space="preserve"> and do you have a sampling plan for selecting from this universe?</w:t>
      </w:r>
      <w:r>
        <w:tab/>
      </w:r>
      <w:r w:rsidRPr="68BBE2A2">
        <w:rPr>
          <w:rFonts w:ascii="Arial" w:hAnsi="Arial"/>
        </w:rPr>
        <w:t>[</w:t>
      </w:r>
      <w:r w:rsidRPr="68BBE2A2" w:rsidR="14198F27">
        <w:rPr>
          <w:rFonts w:ascii="Arial" w:hAnsi="Arial"/>
        </w:rPr>
        <w:t>X</w:t>
      </w:r>
      <w:r w:rsidRPr="68BBE2A2">
        <w:rPr>
          <w:rFonts w:ascii="Arial" w:hAnsi="Arial"/>
        </w:rPr>
        <w:t>] Yes</w:t>
      </w:r>
      <w:r>
        <w:tab/>
      </w:r>
      <w:r w:rsidRPr="68BBE2A2">
        <w:rPr>
          <w:rFonts w:ascii="Arial" w:hAnsi="Arial"/>
        </w:rPr>
        <w:t>[ ]</w:t>
      </w:r>
      <w:r w:rsidRPr="68BBE2A2">
        <w:rPr>
          <w:rFonts w:ascii="Arial" w:hAnsi="Arial"/>
        </w:rPr>
        <w:t xml:space="preserve"> No</w:t>
      </w:r>
    </w:p>
    <w:p w:rsidR="00B46F2C" w:rsidRPr="00B372FB" w:rsidP="00636621" w14:paraId="3461D779" w14:textId="77777777">
      <w:pPr>
        <w:pStyle w:val="ListParagraph"/>
        <w:rPr>
          <w:rFonts w:ascii="Arial" w:hAnsi="Arial"/>
        </w:rPr>
      </w:pPr>
    </w:p>
    <w:p w:rsidR="00B46F2C" w:rsidRPr="00B372FB" w:rsidP="00A403BB" w14:paraId="0AE46171" w14:textId="77777777">
      <w:pPr>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B46F2C" w:rsidP="00A403BB" w14:paraId="0FB78278" w14:textId="2643F235">
      <w:pPr>
        <w:rPr>
          <w:rFonts w:ascii="Arial" w:hAnsi="Arial"/>
        </w:rPr>
      </w:pPr>
      <w:r w:rsidRPr="003E75F7">
        <w:rPr>
          <w:rFonts w:ascii="Arial" w:hAnsi="Arial"/>
        </w:rPr>
        <w:t>The respondent universe for this study consists of facilities that are already part of the NHSN Collaborative (</w:t>
      </w:r>
      <w:r w:rsidRPr="003E75F7">
        <w:rPr>
          <w:rFonts w:ascii="Arial" w:hAnsi="Arial"/>
        </w:rPr>
        <w:t>NHSNCoLab</w:t>
      </w:r>
      <w:r w:rsidRPr="003E75F7">
        <w:rPr>
          <w:rFonts w:ascii="Arial" w:hAnsi="Arial"/>
        </w:rPr>
        <w:t xml:space="preserve">). Currently there are 13 </w:t>
      </w:r>
      <w:r w:rsidRPr="003E75F7">
        <w:rPr>
          <w:rFonts w:ascii="Arial" w:hAnsi="Arial"/>
        </w:rPr>
        <w:t>NHSNCoLab</w:t>
      </w:r>
      <w:r w:rsidRPr="003E75F7">
        <w:rPr>
          <w:rFonts w:ascii="Arial" w:hAnsi="Arial"/>
        </w:rPr>
        <w:t xml:space="preserve"> sites. Participation in this study is voluntary. In this case, facilities will be invited to participate based on their willingness and interest in contributing to the research.</w:t>
      </w:r>
    </w:p>
    <w:p w:rsidR="00664DC9" w:rsidRPr="00664DC9" w:rsidP="00A403BB" w14:paraId="471735AE" w14:textId="77777777">
      <w:pPr>
        <w:rPr>
          <w:rFonts w:ascii="Arial" w:hAnsi="Arial"/>
        </w:rPr>
      </w:pPr>
    </w:p>
    <w:p w:rsidR="00B46F2C" w:rsidRPr="00B372FB" w:rsidP="00A403BB" w14:paraId="5E067A79" w14:textId="77777777">
      <w:pPr>
        <w:rPr>
          <w:rFonts w:ascii="Arial" w:hAnsi="Arial"/>
          <w:b/>
        </w:rPr>
      </w:pPr>
      <w:r w:rsidRPr="00B372FB">
        <w:rPr>
          <w:rFonts w:ascii="Arial" w:hAnsi="Arial"/>
          <w:b/>
        </w:rPr>
        <w:t>Administration of the Instrument</w:t>
      </w:r>
    </w:p>
    <w:p w:rsidR="00B46F2C" w:rsidRPr="00B372FB" w:rsidP="00A403BB" w14:paraId="7887D2AD"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73143913" w14:textId="186E1EE0">
      <w:pPr>
        <w:ind w:left="720"/>
        <w:rPr>
          <w:rFonts w:ascii="Arial" w:hAnsi="Arial"/>
        </w:rPr>
      </w:pPr>
      <w:r w:rsidRPr="68BBE2A2">
        <w:rPr>
          <w:rFonts w:ascii="Arial" w:hAnsi="Arial"/>
        </w:rPr>
        <w:t>[</w:t>
      </w:r>
      <w:r w:rsidRPr="68BBE2A2" w:rsidR="2FDE50F7">
        <w:rPr>
          <w:rFonts w:ascii="Arial" w:hAnsi="Arial"/>
        </w:rPr>
        <w:t>X</w:t>
      </w:r>
      <w:r w:rsidRPr="68BBE2A2">
        <w:rPr>
          <w:rFonts w:ascii="Arial" w:hAnsi="Arial"/>
        </w:rPr>
        <w:t xml:space="preserve">] Web-based or other forms of </w:t>
      </w:r>
      <w:r w:rsidRPr="68BBE2A2">
        <w:rPr>
          <w:rFonts w:ascii="Arial" w:hAnsi="Arial"/>
        </w:rPr>
        <w:t>Social Media</w:t>
      </w:r>
      <w:r w:rsidRPr="68BBE2A2">
        <w:rPr>
          <w:rFonts w:ascii="Arial" w:hAnsi="Arial"/>
        </w:rPr>
        <w:t xml:space="preserve"> </w:t>
      </w:r>
    </w:p>
    <w:p w:rsidR="00B46F2C" w:rsidRPr="00B372FB" w:rsidP="001B0AAA" w14:paraId="641C2EAA"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434D99EA"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561F8644"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6C83C4A"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7D1AA559" w14:textId="55AF202F">
      <w:pPr>
        <w:pStyle w:val="ListParagraph"/>
        <w:numPr>
          <w:ilvl w:val="0"/>
          <w:numId w:val="17"/>
        </w:numPr>
        <w:rPr>
          <w:rFonts w:ascii="Arial" w:hAnsi="Arial"/>
        </w:rPr>
      </w:pPr>
      <w:r w:rsidRPr="68BBE2A2">
        <w:rPr>
          <w:rFonts w:ascii="Arial" w:hAnsi="Arial"/>
        </w:rPr>
        <w:t xml:space="preserve">Will interviewers or facilitators be used?  </w:t>
      </w:r>
      <w:r w:rsidRPr="68BBE2A2">
        <w:rPr>
          <w:rFonts w:ascii="Arial" w:hAnsi="Arial"/>
        </w:rPr>
        <w:t>[  ]</w:t>
      </w:r>
      <w:r w:rsidRPr="68BBE2A2">
        <w:rPr>
          <w:rFonts w:ascii="Arial" w:hAnsi="Arial"/>
        </w:rPr>
        <w:t xml:space="preserve"> Yes [ </w:t>
      </w:r>
      <w:r w:rsidRPr="68BBE2A2" w:rsidR="7C4ADEEE">
        <w:rPr>
          <w:rFonts w:ascii="Arial" w:hAnsi="Arial"/>
        </w:rPr>
        <w:t>X</w:t>
      </w:r>
      <w:r w:rsidRPr="68BBE2A2">
        <w:rPr>
          <w:rFonts w:ascii="Arial" w:hAnsi="Arial"/>
        </w:rPr>
        <w:t xml:space="preserve"> ] No</w:t>
      </w:r>
    </w:p>
    <w:p w:rsidR="00B46F2C" w:rsidRPr="00B372FB" w:rsidP="00F24CFC" w14:paraId="29D6B04F" w14:textId="77777777">
      <w:pPr>
        <w:pStyle w:val="ListParagraph"/>
        <w:ind w:left="360"/>
        <w:rPr>
          <w:rFonts w:ascii="Arial" w:hAnsi="Arial"/>
        </w:rPr>
      </w:pPr>
      <w:r w:rsidRPr="00B372FB">
        <w:rPr>
          <w:rFonts w:ascii="Arial" w:hAnsi="Arial"/>
        </w:rPr>
        <w:t xml:space="preserve"> </w:t>
      </w:r>
    </w:p>
    <w:p w:rsidR="00B46F2C" w:rsidRPr="00B372FB" w:rsidP="0024521E" w14:paraId="672BE66D"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3494097E"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323A2819"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1FC39945" w14:textId="77777777">
      <w:pPr>
        <w:rPr>
          <w:rFonts w:ascii="Arial" w:hAnsi="Arial"/>
          <w:b/>
        </w:rPr>
      </w:pPr>
    </w:p>
    <w:p w:rsidR="00B46F2C" w:rsidRPr="00B372FB" w:rsidP="00F24CFC" w14:paraId="7083D72F"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55A20F52"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96F6A7D"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7F89F3BB"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16B13A4B"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BBA28C0"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0562CB0E" w14:textId="77777777">
      <w:pPr>
        <w:rPr>
          <w:rFonts w:ascii="Arial" w:hAnsi="Arial"/>
          <w:b/>
        </w:rPr>
      </w:pPr>
    </w:p>
    <w:p w:rsidR="00B46F2C" w:rsidRPr="00B372FB" w:rsidP="00F24CFC" w14:paraId="27271103" w14:textId="77777777">
      <w:pPr>
        <w:rPr>
          <w:rFonts w:ascii="Arial" w:hAnsi="Arial"/>
          <w:b/>
        </w:rPr>
      </w:pPr>
      <w:r w:rsidRPr="00B372FB">
        <w:rPr>
          <w:rFonts w:ascii="Arial" w:hAnsi="Arial"/>
          <w:b/>
        </w:rPr>
        <w:t>BURDEN HOURS:</w:t>
      </w:r>
    </w:p>
    <w:p w:rsidR="00B46F2C" w:rsidRPr="00B372FB" w:rsidP="00F24CFC" w14:paraId="6EA40EB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3B41D552"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3821E044"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D13817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3E1B7DF1"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51A6AEDE"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4A42BD15"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6E568236"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58A1B0B4"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43DD4C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4CE0A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1487070">
    <w:abstractNumId w:val="11"/>
  </w:num>
  <w:num w:numId="2" w16cid:durableId="1300571847">
    <w:abstractNumId w:val="17"/>
  </w:num>
  <w:num w:numId="3" w16cid:durableId="1354766605">
    <w:abstractNumId w:val="16"/>
  </w:num>
  <w:num w:numId="4" w16cid:durableId="1465192393">
    <w:abstractNumId w:val="18"/>
  </w:num>
  <w:num w:numId="5" w16cid:durableId="948660536">
    <w:abstractNumId w:val="3"/>
  </w:num>
  <w:num w:numId="6" w16cid:durableId="2025208472">
    <w:abstractNumId w:val="1"/>
  </w:num>
  <w:num w:numId="7" w16cid:durableId="689797967">
    <w:abstractNumId w:val="9"/>
  </w:num>
  <w:num w:numId="8" w16cid:durableId="400100761">
    <w:abstractNumId w:val="14"/>
  </w:num>
  <w:num w:numId="9" w16cid:durableId="826172639">
    <w:abstractNumId w:val="10"/>
  </w:num>
  <w:num w:numId="10" w16cid:durableId="851532049">
    <w:abstractNumId w:val="2"/>
  </w:num>
  <w:num w:numId="11" w16cid:durableId="461971494">
    <w:abstractNumId w:val="6"/>
  </w:num>
  <w:num w:numId="12" w16cid:durableId="2120636586">
    <w:abstractNumId w:val="7"/>
  </w:num>
  <w:num w:numId="13" w16cid:durableId="1475441518">
    <w:abstractNumId w:val="0"/>
  </w:num>
  <w:num w:numId="14" w16cid:durableId="839151878">
    <w:abstractNumId w:val="15"/>
  </w:num>
  <w:num w:numId="15" w16cid:durableId="1233084217">
    <w:abstractNumId w:val="13"/>
  </w:num>
  <w:num w:numId="16" w16cid:durableId="1108349029">
    <w:abstractNumId w:val="12"/>
  </w:num>
  <w:num w:numId="17" w16cid:durableId="1819957297">
    <w:abstractNumId w:val="4"/>
  </w:num>
  <w:num w:numId="18" w16cid:durableId="1076324024">
    <w:abstractNumId w:val="5"/>
  </w:num>
  <w:num w:numId="19" w16cid:durableId="103954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1927A4"/>
    <w:rsid w:val="00194AC6"/>
    <w:rsid w:val="00197502"/>
    <w:rsid w:val="001A23B0"/>
    <w:rsid w:val="001A25CC"/>
    <w:rsid w:val="001B0AAA"/>
    <w:rsid w:val="001C39F7"/>
    <w:rsid w:val="001D0776"/>
    <w:rsid w:val="001E5F40"/>
    <w:rsid w:val="001F135F"/>
    <w:rsid w:val="00237B48"/>
    <w:rsid w:val="0024521E"/>
    <w:rsid w:val="00263C3D"/>
    <w:rsid w:val="00274D0B"/>
    <w:rsid w:val="002821FF"/>
    <w:rsid w:val="002B105B"/>
    <w:rsid w:val="002B3C95"/>
    <w:rsid w:val="002D0B92"/>
    <w:rsid w:val="002F2EF9"/>
    <w:rsid w:val="002F742D"/>
    <w:rsid w:val="00303F23"/>
    <w:rsid w:val="003675DB"/>
    <w:rsid w:val="003C0B83"/>
    <w:rsid w:val="003D5BBE"/>
    <w:rsid w:val="003E3C61"/>
    <w:rsid w:val="003E75F7"/>
    <w:rsid w:val="003F1C5B"/>
    <w:rsid w:val="003F4581"/>
    <w:rsid w:val="0041337D"/>
    <w:rsid w:val="00434E33"/>
    <w:rsid w:val="00441434"/>
    <w:rsid w:val="0045264C"/>
    <w:rsid w:val="004876EC"/>
    <w:rsid w:val="004D6E14"/>
    <w:rsid w:val="004E20A7"/>
    <w:rsid w:val="005009B0"/>
    <w:rsid w:val="00512CA7"/>
    <w:rsid w:val="005A1006"/>
    <w:rsid w:val="005D46C6"/>
    <w:rsid w:val="005E714A"/>
    <w:rsid w:val="006140A0"/>
    <w:rsid w:val="00636621"/>
    <w:rsid w:val="00642B49"/>
    <w:rsid w:val="00664DC9"/>
    <w:rsid w:val="006832D9"/>
    <w:rsid w:val="00687FCA"/>
    <w:rsid w:val="0069403B"/>
    <w:rsid w:val="006E12B5"/>
    <w:rsid w:val="006F3DDE"/>
    <w:rsid w:val="00704678"/>
    <w:rsid w:val="007425E7"/>
    <w:rsid w:val="00802607"/>
    <w:rsid w:val="008101A5"/>
    <w:rsid w:val="00822664"/>
    <w:rsid w:val="00840FCA"/>
    <w:rsid w:val="00843796"/>
    <w:rsid w:val="00846B36"/>
    <w:rsid w:val="00895229"/>
    <w:rsid w:val="008F0203"/>
    <w:rsid w:val="008F50D4"/>
    <w:rsid w:val="009239AA"/>
    <w:rsid w:val="00931888"/>
    <w:rsid w:val="00935ADA"/>
    <w:rsid w:val="00946B6C"/>
    <w:rsid w:val="00955A71"/>
    <w:rsid w:val="0096108F"/>
    <w:rsid w:val="009C13B9"/>
    <w:rsid w:val="009D01A2"/>
    <w:rsid w:val="009F5923"/>
    <w:rsid w:val="00A07294"/>
    <w:rsid w:val="00A13253"/>
    <w:rsid w:val="00A403BB"/>
    <w:rsid w:val="00A674DF"/>
    <w:rsid w:val="00A83AA6"/>
    <w:rsid w:val="00AE1809"/>
    <w:rsid w:val="00B06907"/>
    <w:rsid w:val="00B32078"/>
    <w:rsid w:val="00B372FB"/>
    <w:rsid w:val="00B433C3"/>
    <w:rsid w:val="00B46F2C"/>
    <w:rsid w:val="00B80D76"/>
    <w:rsid w:val="00B85006"/>
    <w:rsid w:val="00BA2105"/>
    <w:rsid w:val="00BA7E06"/>
    <w:rsid w:val="00BB43B5"/>
    <w:rsid w:val="00BB6219"/>
    <w:rsid w:val="00BD290F"/>
    <w:rsid w:val="00C1435C"/>
    <w:rsid w:val="00C14CC4"/>
    <w:rsid w:val="00C33C52"/>
    <w:rsid w:val="00C40D8B"/>
    <w:rsid w:val="00C8407A"/>
    <w:rsid w:val="00C8488C"/>
    <w:rsid w:val="00C86E91"/>
    <w:rsid w:val="00CA2650"/>
    <w:rsid w:val="00CB1078"/>
    <w:rsid w:val="00CC6FAF"/>
    <w:rsid w:val="00D24698"/>
    <w:rsid w:val="00D35EBB"/>
    <w:rsid w:val="00D6383F"/>
    <w:rsid w:val="00D71221"/>
    <w:rsid w:val="00D97DB9"/>
    <w:rsid w:val="00DB344C"/>
    <w:rsid w:val="00DB59D0"/>
    <w:rsid w:val="00DC33D3"/>
    <w:rsid w:val="00DD7B9D"/>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 w:val="03FF9C60"/>
    <w:rsid w:val="041F60CC"/>
    <w:rsid w:val="059B6CC1"/>
    <w:rsid w:val="08D30D83"/>
    <w:rsid w:val="09916449"/>
    <w:rsid w:val="0A6EDDE4"/>
    <w:rsid w:val="0FC86160"/>
    <w:rsid w:val="1403E6D4"/>
    <w:rsid w:val="14198F27"/>
    <w:rsid w:val="14BF6FE4"/>
    <w:rsid w:val="1B40120F"/>
    <w:rsid w:val="1C28BF95"/>
    <w:rsid w:val="245624E6"/>
    <w:rsid w:val="27819221"/>
    <w:rsid w:val="2AE34580"/>
    <w:rsid w:val="2B7F2213"/>
    <w:rsid w:val="2FDE50F7"/>
    <w:rsid w:val="30511EB7"/>
    <w:rsid w:val="307D93D5"/>
    <w:rsid w:val="34652077"/>
    <w:rsid w:val="35571996"/>
    <w:rsid w:val="379CC139"/>
    <w:rsid w:val="3ECB7220"/>
    <w:rsid w:val="4028A52D"/>
    <w:rsid w:val="4063158C"/>
    <w:rsid w:val="40674281"/>
    <w:rsid w:val="42B30DD6"/>
    <w:rsid w:val="4481FB79"/>
    <w:rsid w:val="4CAFF9A9"/>
    <w:rsid w:val="4CE88C45"/>
    <w:rsid w:val="546B48E6"/>
    <w:rsid w:val="562B7204"/>
    <w:rsid w:val="5D7A6966"/>
    <w:rsid w:val="60B6A2CE"/>
    <w:rsid w:val="620C15B2"/>
    <w:rsid w:val="63EE4390"/>
    <w:rsid w:val="6725E452"/>
    <w:rsid w:val="67A40C4C"/>
    <w:rsid w:val="68BBE2A2"/>
    <w:rsid w:val="6F98CF65"/>
    <w:rsid w:val="6FF0659A"/>
    <w:rsid w:val="79017C00"/>
    <w:rsid w:val="7C4ADEEE"/>
    <w:rsid w:val="7D90677A"/>
    <w:rsid w:val="7DCC6F4B"/>
    <w:rsid w:val="7E21A9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A0788B3"/>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D9BC6-8361-4E05-B59A-BAE44C090F3B}">
  <ds:schemaRefs>
    <ds:schemaRef ds:uri="http://schemas.microsoft.com/sharepoint/v3/contenttype/forms"/>
  </ds:schemaRefs>
</ds:datastoreItem>
</file>

<file path=customXml/itemProps2.xml><?xml version="1.0" encoding="utf-8"?>
<ds:datastoreItem xmlns:ds="http://schemas.openxmlformats.org/officeDocument/2006/customXml" ds:itemID="{20F57CE6-974A-4621-B578-E085F6B30CFF}">
  <ds:schemaRef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2c697e34-8d4f-4da9-ba98-6e6ffd29aac3"/>
    <ds:schemaRef ds:uri="http://purl.org/dc/elements/1.1/"/>
    <ds:schemaRef ds:uri="e3077af0-6fc0-4200-a300-39d4b8ef3a1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A8C119E-0AF3-407B-AFA1-8B57C128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4804</Characters>
  <Application>Microsoft Office Word</Application>
  <DocSecurity>0</DocSecurity>
  <Lines>40</Lines>
  <Paragraphs>11</Paragraphs>
  <ScaleCrop>false</ScaleCrop>
  <Company>ssa</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Walker, Megan (CDC/NCEZID/DHQP/SB) (CTR)</cp:lastModifiedBy>
  <cp:revision>2</cp:revision>
  <cp:lastPrinted>2012-08-06T16:52:00Z</cp:lastPrinted>
  <dcterms:created xsi:type="dcterms:W3CDTF">2024-05-22T20:33:00Z</dcterms:created>
  <dcterms:modified xsi:type="dcterms:W3CDTF">2024-05-22T20:33:00Z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a3c066c9-f617-4c09-93db-5937ffbea2ee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2024-02-20T21:16:08Z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