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71369" w:rsidP="00871369" w14:paraId="230CDA5B" w14:textId="77777777">
      <w:pPr>
        <w:pStyle w:val="Normal2"/>
        <w:spacing w:line="276" w:lineRule="auto"/>
        <w:jc w:val="center"/>
        <w:rPr>
          <w:b/>
          <w:sz w:val="32"/>
          <w:szCs w:val="32"/>
        </w:rPr>
      </w:pPr>
      <w:r>
        <w:rPr>
          <w:b/>
          <w:sz w:val="32"/>
          <w:szCs w:val="32"/>
        </w:rPr>
        <w:t>GenIC</w:t>
      </w:r>
      <w:r>
        <w:rPr>
          <w:b/>
          <w:sz w:val="32"/>
          <w:szCs w:val="32"/>
        </w:rPr>
        <w:t xml:space="preserve"> Clearance for CDC/ATSDR</w:t>
      </w:r>
    </w:p>
    <w:p w:rsidR="00871369" w:rsidP="00871369" w14:paraId="3F21A71B" w14:textId="77777777">
      <w:pPr>
        <w:pStyle w:val="Normal2"/>
        <w:spacing w:after="200" w:line="276" w:lineRule="auto"/>
        <w:jc w:val="center"/>
        <w:rPr>
          <w:b/>
          <w:sz w:val="32"/>
          <w:szCs w:val="32"/>
        </w:rPr>
      </w:pPr>
      <w:r>
        <w:rPr>
          <w:b/>
          <w:sz w:val="32"/>
          <w:szCs w:val="32"/>
        </w:rPr>
        <w:t>Formative Research and Tool Development</w:t>
      </w:r>
    </w:p>
    <w:p w:rsidR="00871369" w:rsidP="00871369" w14:paraId="09148CAE" w14:textId="77777777">
      <w:pPr>
        <w:pStyle w:val="Normal2"/>
        <w:spacing w:after="200" w:line="276" w:lineRule="auto"/>
        <w:rPr>
          <w:sz w:val="24"/>
          <w:szCs w:val="24"/>
        </w:rPr>
      </w:pPr>
    </w:p>
    <w:p w:rsidR="00871369" w:rsidP="00871369" w14:paraId="7465A8D4" w14:textId="77777777">
      <w:pPr>
        <w:pStyle w:val="Normal2"/>
        <w:jc w:val="center"/>
        <w:rPr>
          <w:b/>
          <w:color w:val="222222"/>
          <w:sz w:val="48"/>
          <w:szCs w:val="48"/>
          <w:highlight w:val="white"/>
        </w:rPr>
      </w:pPr>
      <w:r w:rsidRPr="00C115A3">
        <w:rPr>
          <w:b/>
          <w:color w:val="222222"/>
          <w:sz w:val="48"/>
          <w:szCs w:val="48"/>
        </w:rPr>
        <w:t xml:space="preserve">Youth Audience Message Testing of </w:t>
      </w:r>
      <w:r>
        <w:rPr>
          <w:b/>
          <w:color w:val="222222"/>
          <w:sz w:val="48"/>
          <w:szCs w:val="48"/>
        </w:rPr>
        <w:t>Substance Use</w:t>
      </w:r>
      <w:r w:rsidRPr="00C115A3">
        <w:rPr>
          <w:b/>
          <w:color w:val="222222"/>
          <w:sz w:val="48"/>
          <w:szCs w:val="48"/>
        </w:rPr>
        <w:t xml:space="preserve"> Prevention Messages</w:t>
      </w:r>
    </w:p>
    <w:p w:rsidR="00871369" w:rsidP="00871369" w14:paraId="7B0AC100" w14:textId="77777777">
      <w:pPr>
        <w:pStyle w:val="Normal2"/>
        <w:jc w:val="center"/>
        <w:rPr>
          <w:b/>
          <w:sz w:val="48"/>
          <w:szCs w:val="48"/>
        </w:rPr>
      </w:pPr>
    </w:p>
    <w:p w:rsidR="00871369" w:rsidP="00871369" w14:paraId="669B2418" w14:textId="77777777">
      <w:pPr>
        <w:pStyle w:val="Normal2"/>
        <w:jc w:val="center"/>
        <w:rPr>
          <w:b/>
          <w:sz w:val="48"/>
          <w:szCs w:val="48"/>
        </w:rPr>
      </w:pPr>
    </w:p>
    <w:p w:rsidR="00871369" w:rsidP="00871369" w14:paraId="68C499BD" w14:textId="77777777">
      <w:pPr>
        <w:pStyle w:val="Normal2"/>
        <w:jc w:val="center"/>
        <w:rPr>
          <w:b/>
          <w:sz w:val="48"/>
          <w:szCs w:val="48"/>
        </w:rPr>
      </w:pPr>
    </w:p>
    <w:p w:rsidR="00871369" w:rsidP="00871369" w14:paraId="594ACC83" w14:textId="77777777">
      <w:pPr>
        <w:pStyle w:val="Normal2"/>
        <w:jc w:val="center"/>
        <w:rPr>
          <w:b/>
          <w:sz w:val="24"/>
          <w:szCs w:val="24"/>
        </w:rPr>
      </w:pPr>
    </w:p>
    <w:p w:rsidR="00871369" w:rsidP="00871369" w14:paraId="2594AA2A" w14:textId="77777777">
      <w:pPr>
        <w:pStyle w:val="Normal2"/>
        <w:jc w:val="center"/>
        <w:rPr>
          <w:b/>
          <w:sz w:val="48"/>
          <w:szCs w:val="48"/>
        </w:rPr>
      </w:pPr>
    </w:p>
    <w:p w:rsidR="00871369" w:rsidP="00871369" w14:paraId="5350C84D" w14:textId="77777777">
      <w:pPr>
        <w:pStyle w:val="Normal2"/>
        <w:jc w:val="center"/>
        <w:rPr>
          <w:b/>
          <w:sz w:val="24"/>
          <w:szCs w:val="24"/>
        </w:rPr>
      </w:pPr>
    </w:p>
    <w:p w:rsidR="00871369" w:rsidP="00871369" w14:paraId="5D2110E8" w14:textId="77777777">
      <w:pPr>
        <w:pStyle w:val="Normal2"/>
        <w:jc w:val="center"/>
        <w:rPr>
          <w:b/>
          <w:sz w:val="24"/>
          <w:szCs w:val="24"/>
        </w:rPr>
      </w:pPr>
      <w:bookmarkStart w:id="0" w:name="_heading=h.gjdgxs" w:colFirst="0" w:colLast="0"/>
      <w:bookmarkEnd w:id="0"/>
    </w:p>
    <w:p w:rsidR="00871369" w:rsidP="00871369" w14:paraId="58927370" w14:textId="77777777">
      <w:pPr>
        <w:pStyle w:val="Normal2"/>
        <w:spacing w:after="200" w:line="276" w:lineRule="auto"/>
        <w:rPr>
          <w:sz w:val="24"/>
          <w:szCs w:val="24"/>
        </w:rPr>
      </w:pPr>
    </w:p>
    <w:p w:rsidR="00871369" w:rsidP="00871369" w14:paraId="056383C1" w14:textId="77777777">
      <w:pPr>
        <w:pStyle w:val="Normal2"/>
        <w:spacing w:after="200" w:line="276" w:lineRule="auto"/>
        <w:rPr>
          <w:sz w:val="24"/>
          <w:szCs w:val="24"/>
        </w:rPr>
      </w:pPr>
    </w:p>
    <w:p w:rsidR="00871369" w:rsidP="00871369" w14:paraId="55C24473" w14:textId="77777777">
      <w:pPr>
        <w:pStyle w:val="Normal2"/>
        <w:jc w:val="center"/>
        <w:rPr>
          <w:b/>
          <w:sz w:val="24"/>
          <w:szCs w:val="24"/>
        </w:rPr>
      </w:pPr>
    </w:p>
    <w:p w:rsidR="00871369" w:rsidP="00871369" w14:paraId="18C8D89B" w14:textId="121907BA">
      <w:pPr>
        <w:pStyle w:val="heading42"/>
        <w:keepNext w:val="0"/>
        <w:spacing w:before="0" w:after="0"/>
        <w:ind w:left="0" w:firstLine="0"/>
        <w:jc w:val="center"/>
        <w:rPr>
          <w:b/>
          <w:i w:val="0"/>
          <w:sz w:val="24"/>
          <w:szCs w:val="24"/>
        </w:rPr>
      </w:pPr>
      <w:bookmarkStart w:id="1" w:name="_heading=h.l14owpsge8bf" w:colFirst="0" w:colLast="0"/>
      <w:bookmarkStart w:id="2" w:name="_Toc134609005"/>
      <w:bookmarkEnd w:id="1"/>
      <w:r>
        <w:rPr>
          <w:b/>
          <w:i w:val="0"/>
          <w:sz w:val="24"/>
          <w:szCs w:val="24"/>
        </w:rPr>
        <w:t xml:space="preserve">Attachment </w:t>
      </w:r>
      <w:r w:rsidR="006E0F07">
        <w:rPr>
          <w:b/>
          <w:i w:val="0"/>
          <w:sz w:val="24"/>
          <w:szCs w:val="24"/>
        </w:rPr>
        <w:t xml:space="preserve">2 </w:t>
      </w:r>
      <w:r>
        <w:rPr>
          <w:b/>
          <w:i w:val="0"/>
          <w:sz w:val="24"/>
          <w:szCs w:val="24"/>
        </w:rPr>
        <w:t xml:space="preserve">– </w:t>
      </w:r>
      <w:bookmarkEnd w:id="2"/>
      <w:r>
        <w:rPr>
          <w:b/>
          <w:i w:val="0"/>
          <w:sz w:val="24"/>
          <w:szCs w:val="24"/>
        </w:rPr>
        <w:t>Parent/Legal Guardian Consent Form</w:t>
      </w:r>
    </w:p>
    <w:p w:rsidR="00871369" w:rsidP="00871369" w14:paraId="6C2A6A34" w14:textId="77777777">
      <w:pPr>
        <w:pStyle w:val="Normal2"/>
        <w:rPr>
          <w:b/>
          <w:sz w:val="24"/>
          <w:szCs w:val="24"/>
        </w:rPr>
      </w:pPr>
    </w:p>
    <w:p w:rsidR="00871369" w:rsidP="00871369" w14:paraId="32393A10" w14:textId="77777777">
      <w:pPr>
        <w:pStyle w:val="Normal2"/>
        <w:rPr>
          <w:b/>
          <w:sz w:val="24"/>
          <w:szCs w:val="24"/>
        </w:rPr>
      </w:pPr>
    </w:p>
    <w:p w:rsidR="00871369" w:rsidP="00871369" w14:paraId="58754450" w14:textId="77777777">
      <w:pPr>
        <w:pStyle w:val="Normal2"/>
        <w:rPr>
          <w:b/>
          <w:sz w:val="24"/>
          <w:szCs w:val="24"/>
        </w:rPr>
      </w:pPr>
    </w:p>
    <w:p w:rsidR="00871369" w:rsidP="00871369" w14:paraId="25CA9C5D" w14:textId="77777777">
      <w:pPr>
        <w:pStyle w:val="Normal2"/>
        <w:rPr>
          <w:b/>
          <w:sz w:val="24"/>
          <w:szCs w:val="24"/>
        </w:rPr>
      </w:pPr>
    </w:p>
    <w:p w:rsidR="00871369" w:rsidP="00871369" w14:paraId="68DD5374" w14:textId="77777777">
      <w:pPr>
        <w:pStyle w:val="Normal2"/>
        <w:rPr>
          <w:b/>
          <w:sz w:val="24"/>
          <w:szCs w:val="24"/>
        </w:rPr>
      </w:pPr>
    </w:p>
    <w:p w:rsidR="00871369" w:rsidP="00871369" w14:paraId="0DD787C6" w14:textId="77777777">
      <w:pPr>
        <w:pStyle w:val="Normal2"/>
        <w:rPr>
          <w:b/>
          <w:sz w:val="24"/>
          <w:szCs w:val="24"/>
        </w:rPr>
      </w:pPr>
    </w:p>
    <w:p w:rsidR="00871369" w:rsidP="00871369" w14:paraId="2080695C" w14:textId="77777777">
      <w:pPr>
        <w:pStyle w:val="Normal2"/>
        <w:rPr>
          <w:b/>
          <w:sz w:val="24"/>
          <w:szCs w:val="24"/>
        </w:rPr>
      </w:pPr>
    </w:p>
    <w:p w:rsidR="00871369" w:rsidP="00871369" w14:paraId="7956AB43" w14:textId="77777777">
      <w:pPr>
        <w:pStyle w:val="Normal2"/>
        <w:rPr>
          <w:b/>
          <w:sz w:val="24"/>
          <w:szCs w:val="24"/>
        </w:rPr>
      </w:pPr>
      <w:r>
        <w:rPr>
          <w:b/>
          <w:sz w:val="24"/>
          <w:szCs w:val="24"/>
        </w:rPr>
        <w:t>Contact: Jasmine Kenney, MPH</w:t>
      </w:r>
    </w:p>
    <w:p w:rsidR="00871369" w:rsidP="00871369" w14:paraId="0CF51610" w14:textId="77777777">
      <w:pPr>
        <w:pStyle w:val="Normal2"/>
        <w:rPr>
          <w:sz w:val="24"/>
          <w:szCs w:val="24"/>
        </w:rPr>
      </w:pPr>
      <w:r>
        <w:rPr>
          <w:sz w:val="24"/>
          <w:szCs w:val="24"/>
        </w:rPr>
        <w:t>Communication Branch</w:t>
      </w:r>
    </w:p>
    <w:p w:rsidR="00871369" w:rsidP="00871369" w14:paraId="315C2CDE" w14:textId="77777777">
      <w:pPr>
        <w:pStyle w:val="Normal2"/>
        <w:rPr>
          <w:sz w:val="24"/>
          <w:szCs w:val="24"/>
        </w:rPr>
      </w:pPr>
      <w:r>
        <w:rPr>
          <w:sz w:val="24"/>
          <w:szCs w:val="24"/>
        </w:rPr>
        <w:t>Division of Overdose Prevention (DOP)</w:t>
      </w:r>
    </w:p>
    <w:p w:rsidR="00871369" w:rsidP="00871369" w14:paraId="38321E4F" w14:textId="77777777">
      <w:pPr>
        <w:pStyle w:val="Normal2"/>
        <w:rPr>
          <w:sz w:val="24"/>
          <w:szCs w:val="24"/>
        </w:rPr>
      </w:pPr>
      <w:r>
        <w:rPr>
          <w:sz w:val="24"/>
          <w:szCs w:val="24"/>
        </w:rPr>
        <w:t>National Center for Injury Prevention and Control (NCIPC)</w:t>
      </w:r>
    </w:p>
    <w:p w:rsidR="00871369" w:rsidP="00871369" w14:paraId="75C1987C" w14:textId="77777777">
      <w:pPr>
        <w:pStyle w:val="Normal2"/>
        <w:rPr>
          <w:sz w:val="24"/>
          <w:szCs w:val="24"/>
        </w:rPr>
      </w:pPr>
      <w:r>
        <w:rPr>
          <w:sz w:val="24"/>
          <w:szCs w:val="24"/>
        </w:rPr>
        <w:t>Centers for Disease Control and Prevention (CDC)</w:t>
      </w:r>
    </w:p>
    <w:p w:rsidR="00871369" w:rsidP="00871369" w14:paraId="1F03BA72" w14:textId="77777777">
      <w:pPr>
        <w:pStyle w:val="Normal2"/>
        <w:rPr>
          <w:sz w:val="24"/>
          <w:szCs w:val="24"/>
        </w:rPr>
      </w:pPr>
      <w:r>
        <w:rPr>
          <w:sz w:val="24"/>
          <w:szCs w:val="24"/>
        </w:rPr>
        <w:t>4770 Buford Hwy NE, MS S106</w:t>
      </w:r>
    </w:p>
    <w:p w:rsidR="00871369" w:rsidP="00871369" w14:paraId="6D146261" w14:textId="77777777">
      <w:pPr>
        <w:pStyle w:val="Normal2"/>
        <w:rPr>
          <w:sz w:val="24"/>
          <w:szCs w:val="24"/>
        </w:rPr>
      </w:pPr>
      <w:r>
        <w:rPr>
          <w:sz w:val="24"/>
          <w:szCs w:val="24"/>
        </w:rPr>
        <w:t>Atlanta, Georgia 30341</w:t>
      </w:r>
    </w:p>
    <w:p w:rsidR="00871369" w:rsidP="00871369" w14:paraId="420F2191" w14:textId="77777777">
      <w:pPr>
        <w:pStyle w:val="Normal2"/>
        <w:rPr>
          <w:sz w:val="24"/>
          <w:szCs w:val="24"/>
        </w:rPr>
      </w:pPr>
      <w:r>
        <w:rPr>
          <w:sz w:val="24"/>
          <w:szCs w:val="24"/>
        </w:rPr>
        <w:t>Phone: 770-488-5423</w:t>
      </w:r>
    </w:p>
    <w:p w:rsidR="00871369" w:rsidP="00871369" w14:paraId="59879B1B" w14:textId="398A4D73">
      <w:pPr>
        <w:pStyle w:val="Normal2"/>
        <w:rPr>
          <w:b/>
          <w:sz w:val="24"/>
          <w:szCs w:val="24"/>
        </w:rPr>
      </w:pPr>
      <w:r>
        <w:rPr>
          <w:sz w:val="24"/>
          <w:szCs w:val="24"/>
        </w:rPr>
        <w:t>Email: gnk2@cdc.gov</w:t>
      </w:r>
    </w:p>
    <w:p w:rsidR="00871369" w14:paraId="2BC3FDBA" w14:textId="77777777">
      <w:pPr>
        <w:spacing w:after="160" w:line="259" w:lineRule="auto"/>
        <w:rPr>
          <w:rFonts w:ascii="Montserrat Medium" w:eastAsia="Montserrat Medium" w:hAnsi="Montserrat Medium" w:cs="Montserrat Medium"/>
          <w:color w:val="000000" w:themeColor="text1"/>
        </w:rPr>
      </w:pPr>
      <w:r>
        <w:rPr>
          <w:rFonts w:ascii="Montserrat Medium" w:eastAsia="Montserrat Medium" w:hAnsi="Montserrat Medium" w:cs="Montserrat Medium"/>
          <w:color w:val="000000" w:themeColor="text1"/>
        </w:rPr>
        <w:br w:type="page"/>
      </w:r>
    </w:p>
    <w:p w:rsidR="009F749E" w:rsidRPr="00771A70" w:rsidP="00DC4C38" w14:paraId="325144D2" w14:textId="52308DFD">
      <w:pPr>
        <w:tabs>
          <w:tab w:val="left" w:pos="8550"/>
        </w:tabs>
        <w:jc w:val="center"/>
        <w:outlineLvl w:val="0"/>
        <w:rPr>
          <w:rStyle w:val="empbold"/>
          <w:rFonts w:ascii="Franklin Gothic Book" w:hAnsi="Franklin Gothic Book"/>
          <w:caps/>
          <w:sz w:val="32"/>
          <w:szCs w:val="32"/>
        </w:rPr>
      </w:pPr>
      <w:r w:rsidRPr="00771A70">
        <w:rPr>
          <w:rFonts w:ascii="Montserrat Medium" w:eastAsia="Montserrat Medium" w:hAnsi="Montserrat Medium" w:cs="Montserrat Medium"/>
          <w:color w:val="000000" w:themeColor="text1"/>
        </w:rPr>
        <w:t xml:space="preserve"> </w:t>
      </w:r>
      <w:r w:rsidRPr="00771A70">
        <w:rPr>
          <w:rFonts w:ascii="Franklin Gothic Book" w:eastAsia="Montserrat Medium" w:hAnsi="Franklin Gothic Book" w:cs="Montserrat Medium"/>
          <w:color w:val="000000" w:themeColor="text1"/>
        </w:rPr>
        <w:t xml:space="preserve">Youth Audience Message Testing of </w:t>
      </w:r>
      <w:r w:rsidR="00304178">
        <w:rPr>
          <w:rFonts w:ascii="Franklin Gothic Book" w:eastAsia="Montserrat Medium" w:hAnsi="Franklin Gothic Book" w:cs="Montserrat Medium"/>
          <w:color w:val="000000" w:themeColor="text1"/>
        </w:rPr>
        <w:t>Substance Use</w:t>
      </w:r>
      <w:r w:rsidRPr="00771A70">
        <w:rPr>
          <w:rFonts w:ascii="Franklin Gothic Book" w:eastAsia="Montserrat Medium" w:hAnsi="Franklin Gothic Book" w:cs="Montserrat Medium"/>
          <w:color w:val="000000" w:themeColor="text1"/>
        </w:rPr>
        <w:t xml:space="preserve"> Prevention Messages</w:t>
      </w:r>
      <w:r w:rsidRPr="00771A70">
        <w:rPr>
          <w:rStyle w:val="empbold"/>
          <w:rFonts w:ascii="Franklin Gothic Book" w:hAnsi="Franklin Gothic Book"/>
          <w:caps/>
          <w:sz w:val="32"/>
          <w:szCs w:val="32"/>
        </w:rPr>
        <w:t xml:space="preserve"> </w:t>
      </w:r>
    </w:p>
    <w:p w:rsidR="00DC4C38" w:rsidRPr="00771A70" w:rsidP="00DC4C38" w14:paraId="0C6319AF" w14:textId="31871AEE">
      <w:pPr>
        <w:tabs>
          <w:tab w:val="left" w:pos="8550"/>
        </w:tabs>
        <w:jc w:val="center"/>
        <w:outlineLvl w:val="0"/>
        <w:rPr>
          <w:rStyle w:val="empbold"/>
          <w:rFonts w:ascii="Franklin Gothic Book" w:hAnsi="Franklin Gothic Book"/>
          <w:caps/>
        </w:rPr>
      </w:pPr>
      <w:r w:rsidRPr="00771A70">
        <w:rPr>
          <w:rStyle w:val="empbold"/>
          <w:rFonts w:ascii="Franklin Gothic Book" w:hAnsi="Franklin Gothic Book"/>
          <w:caps/>
        </w:rPr>
        <w:t>PARENT/</w:t>
      </w:r>
      <w:r w:rsidRPr="00771A70" w:rsidR="009424AD">
        <w:rPr>
          <w:rStyle w:val="empbold"/>
          <w:rFonts w:ascii="Franklin Gothic Book" w:hAnsi="Franklin Gothic Book"/>
          <w:caps/>
        </w:rPr>
        <w:t xml:space="preserve">LEGAL </w:t>
      </w:r>
      <w:r w:rsidRPr="00771A70">
        <w:rPr>
          <w:rStyle w:val="empbold"/>
          <w:rFonts w:ascii="Franklin Gothic Book" w:hAnsi="Franklin Gothic Book"/>
          <w:caps/>
        </w:rPr>
        <w:t>GUARDIAN Consent form</w:t>
      </w:r>
    </w:p>
    <w:p w:rsidR="00DC4C38" w:rsidRPr="00771A70" w:rsidP="00DC4C38" w14:paraId="50DD0F29" w14:textId="77777777">
      <w:pPr>
        <w:tabs>
          <w:tab w:val="left" w:pos="7380"/>
          <w:tab w:val="left" w:pos="8550"/>
        </w:tabs>
        <w:outlineLvl w:val="0"/>
        <w:rPr>
          <w:rStyle w:val="empbold"/>
          <w:rFonts w:ascii="Franklin Gothic Book" w:hAnsi="Franklin Gothic Book"/>
          <w:caps/>
        </w:rPr>
      </w:pPr>
      <w:r w:rsidRPr="00771A70">
        <w:rPr>
          <w:rStyle w:val="empbold"/>
          <w:rFonts w:ascii="Franklin Gothic Book" w:hAnsi="Franklin Gothic Book"/>
          <w:caps/>
        </w:rPr>
        <w:tab/>
      </w:r>
    </w:p>
    <w:tbl>
      <w:tblPr>
        <w:tblW w:w="10322" w:type="dxa"/>
        <w:tblBorders>
          <w:top w:val="nil"/>
          <w:left w:val="nil"/>
          <w:bottom w:val="nil"/>
          <w:right w:val="nil"/>
        </w:tblBorders>
        <w:tblLayout w:type="fixed"/>
        <w:tblLook w:val="0000"/>
      </w:tblPr>
      <w:tblGrid>
        <w:gridCol w:w="3574"/>
        <w:gridCol w:w="6748"/>
      </w:tblGrid>
      <w:tr w14:paraId="002F627E" w14:textId="77777777" w:rsidTr="00961872">
        <w:tblPrEx>
          <w:tblW w:w="10322" w:type="dxa"/>
          <w:tblBorders>
            <w:top w:val="nil"/>
            <w:left w:val="nil"/>
            <w:bottom w:val="nil"/>
            <w:right w:val="nil"/>
          </w:tblBorders>
          <w:tblLayout w:type="fixed"/>
          <w:tblLook w:val="0000"/>
        </w:tblPrEx>
        <w:trPr>
          <w:trHeight w:val="211"/>
        </w:trPr>
        <w:tc>
          <w:tcPr>
            <w:tcW w:w="3574" w:type="dxa"/>
            <w:tcBorders>
              <w:top w:val="nil"/>
              <w:left w:val="nil"/>
            </w:tcBorders>
          </w:tcPr>
          <w:p w:rsidR="00961872" w:rsidRPr="00771A70" w:rsidP="00B366B2" w14:paraId="04955B92" w14:textId="77777777">
            <w:pPr>
              <w:tabs>
                <w:tab w:val="left" w:pos="1440"/>
              </w:tabs>
              <w:jc w:val="both"/>
              <w:rPr>
                <w:rFonts w:ascii="Franklin Gothic Book" w:hAnsi="Franklin Gothic Book" w:cs="Times New Roman"/>
              </w:rPr>
            </w:pPr>
            <w:r w:rsidRPr="00771A70">
              <w:rPr>
                <w:rFonts w:ascii="Franklin Gothic Book" w:hAnsi="Franklin Gothic Book" w:cs="Times New Roman"/>
              </w:rPr>
              <w:t>Sponsor / Study Title:</w:t>
            </w:r>
          </w:p>
          <w:p w:rsidR="00961872" w:rsidRPr="00771A70" w:rsidP="00B366B2" w14:paraId="70E699B2" w14:textId="77777777">
            <w:pPr>
              <w:tabs>
                <w:tab w:val="left" w:pos="1440"/>
              </w:tabs>
              <w:jc w:val="both"/>
              <w:rPr>
                <w:rFonts w:ascii="Franklin Gothic Book" w:hAnsi="Franklin Gothic Book" w:cs="Times New Roman"/>
              </w:rPr>
            </w:pPr>
            <w:r w:rsidRPr="00771A70">
              <w:rPr>
                <w:rFonts w:ascii="Franklin Gothic Book" w:hAnsi="Franklin Gothic Book" w:cs="Times New Roman"/>
              </w:rPr>
              <w:t xml:space="preserve"> </w:t>
            </w:r>
          </w:p>
        </w:tc>
        <w:tc>
          <w:tcPr>
            <w:tcW w:w="6748" w:type="dxa"/>
            <w:tcBorders>
              <w:top w:val="nil"/>
              <w:right w:val="nil"/>
            </w:tcBorders>
          </w:tcPr>
          <w:p w:rsidR="0086640A" w:rsidRPr="00771A70" w:rsidP="0086640A" w14:paraId="7E15E016" w14:textId="1C5384B8">
            <w:pPr>
              <w:spacing w:line="220" w:lineRule="exact"/>
              <w:rPr>
                <w:rFonts w:ascii="Franklin Gothic Book" w:eastAsia="Times New Roman" w:hAnsi="Franklin Gothic Book" w:cs="Times New Roman"/>
                <w:sz w:val="32"/>
                <w:szCs w:val="32"/>
              </w:rPr>
            </w:pPr>
            <w:r w:rsidRPr="00771A70">
              <w:rPr>
                <w:rFonts w:ascii="Franklin Gothic Book" w:eastAsia="Times New Roman" w:hAnsi="Franklin Gothic Book" w:cs="Times New Roman"/>
              </w:rPr>
              <w:t xml:space="preserve">Centers for Disease Control and Prevention (CDC) / </w:t>
            </w:r>
            <w:r w:rsidR="00912514">
              <w:rPr>
                <w:rFonts w:ascii="Franklin Gothic Book" w:eastAsia="Times New Roman" w:hAnsi="Franklin Gothic Book" w:cs="Times New Roman"/>
              </w:rPr>
              <w:t>“</w:t>
            </w:r>
            <w:r w:rsidRPr="00771A70" w:rsidR="00D747AF">
              <w:rPr>
                <w:rFonts w:ascii="Franklin Gothic Book" w:eastAsia="Montserrat Medium" w:hAnsi="Franklin Gothic Book" w:cs="Montserrat Medium"/>
                <w:color w:val="000000" w:themeColor="text1"/>
              </w:rPr>
              <w:t xml:space="preserve">Youth Audience Message Testing of </w:t>
            </w:r>
            <w:r w:rsidR="00304178">
              <w:rPr>
                <w:rFonts w:ascii="Franklin Gothic Book" w:eastAsia="Montserrat Medium" w:hAnsi="Franklin Gothic Book" w:cs="Montserrat Medium"/>
                <w:color w:val="000000" w:themeColor="text1"/>
              </w:rPr>
              <w:t>Substance Use</w:t>
            </w:r>
            <w:r w:rsidRPr="00771A70" w:rsidR="00D747AF">
              <w:rPr>
                <w:rFonts w:ascii="Franklin Gothic Book" w:eastAsia="Montserrat Medium" w:hAnsi="Franklin Gothic Book" w:cs="Montserrat Medium"/>
                <w:color w:val="000000" w:themeColor="text1"/>
              </w:rPr>
              <w:t xml:space="preserve"> Prevention Messages</w:t>
            </w:r>
            <w:r w:rsidR="00912514">
              <w:rPr>
                <w:rFonts w:ascii="Franklin Gothic Book" w:eastAsia="Montserrat Medium" w:hAnsi="Franklin Gothic Book" w:cs="Montserrat Medium"/>
                <w:color w:val="000000" w:themeColor="text1"/>
              </w:rPr>
              <w:t>”</w:t>
            </w:r>
          </w:p>
          <w:p w:rsidR="00961872" w:rsidRPr="00771A70" w:rsidP="00B366B2" w14:paraId="671733E9" w14:textId="77777777">
            <w:pPr>
              <w:tabs>
                <w:tab w:val="left" w:pos="1440"/>
              </w:tabs>
              <w:jc w:val="both"/>
              <w:rPr>
                <w:rFonts w:ascii="Franklin Gothic Book" w:hAnsi="Franklin Gothic Book" w:cs="Times New Roman"/>
              </w:rPr>
            </w:pPr>
          </w:p>
        </w:tc>
      </w:tr>
      <w:tr w14:paraId="10DA0063" w14:textId="77777777" w:rsidTr="00961872">
        <w:tblPrEx>
          <w:tblW w:w="10322" w:type="dxa"/>
          <w:tblLayout w:type="fixed"/>
          <w:tblLook w:val="0000"/>
        </w:tblPrEx>
        <w:trPr>
          <w:trHeight w:val="211"/>
        </w:trPr>
        <w:tc>
          <w:tcPr>
            <w:tcW w:w="3574" w:type="dxa"/>
            <w:tcBorders>
              <w:left w:val="nil"/>
            </w:tcBorders>
          </w:tcPr>
          <w:p w:rsidR="00961872" w:rsidRPr="00C33BBB" w:rsidP="00B366B2" w14:paraId="34E21E04" w14:textId="77777777">
            <w:pPr>
              <w:tabs>
                <w:tab w:val="left" w:pos="1440"/>
              </w:tabs>
              <w:jc w:val="both"/>
              <w:rPr>
                <w:rFonts w:ascii="Franklin Gothic Book" w:hAnsi="Franklin Gothic Book" w:cs="Times New Roman"/>
              </w:rPr>
            </w:pPr>
            <w:r w:rsidRPr="00C33BBB">
              <w:rPr>
                <w:rFonts w:ascii="Franklin Gothic Book" w:hAnsi="Franklin Gothic Book" w:cs="Times New Roman"/>
              </w:rPr>
              <w:t>Protocol Number:</w:t>
            </w:r>
          </w:p>
          <w:p w:rsidR="00961872" w:rsidRPr="00C33BBB" w:rsidP="00B366B2" w14:paraId="61A659AB" w14:textId="77777777">
            <w:pPr>
              <w:tabs>
                <w:tab w:val="left" w:pos="1440"/>
              </w:tabs>
              <w:jc w:val="both"/>
              <w:rPr>
                <w:rFonts w:ascii="Franklin Gothic Book" w:hAnsi="Franklin Gothic Book" w:cs="Times New Roman"/>
              </w:rPr>
            </w:pPr>
          </w:p>
        </w:tc>
        <w:tc>
          <w:tcPr>
            <w:tcW w:w="6748" w:type="dxa"/>
            <w:tcBorders>
              <w:right w:val="nil"/>
            </w:tcBorders>
          </w:tcPr>
          <w:p w:rsidR="00961872" w:rsidRPr="00C33BBB" w:rsidP="00B366B2" w14:paraId="45CAD1A8" w14:textId="014791C8">
            <w:pPr>
              <w:tabs>
                <w:tab w:val="left" w:pos="1440"/>
              </w:tabs>
              <w:jc w:val="both"/>
              <w:rPr>
                <w:rFonts w:ascii="Franklin Gothic Book" w:hAnsi="Franklin Gothic Book" w:cs="Times New Roman"/>
              </w:rPr>
            </w:pPr>
            <w:r>
              <w:rPr>
                <w:rFonts w:ascii="Franklin Gothic Book" w:hAnsi="Franklin Gothic Book" w:cs="Times New Roman"/>
              </w:rPr>
              <w:t>11815-JRKenney</w:t>
            </w:r>
          </w:p>
        </w:tc>
      </w:tr>
      <w:tr w14:paraId="218223D5" w14:textId="77777777" w:rsidTr="00961872">
        <w:tblPrEx>
          <w:tblW w:w="10322" w:type="dxa"/>
          <w:tblLayout w:type="fixed"/>
          <w:tblLook w:val="0000"/>
        </w:tblPrEx>
        <w:trPr>
          <w:trHeight w:val="211"/>
        </w:trPr>
        <w:tc>
          <w:tcPr>
            <w:tcW w:w="3574" w:type="dxa"/>
            <w:tcBorders>
              <w:left w:val="nil"/>
            </w:tcBorders>
            <w:shd w:val="clear" w:color="auto" w:fill="auto"/>
          </w:tcPr>
          <w:p w:rsidR="00961872" w:rsidRPr="00C33BBB" w:rsidP="00B366B2" w14:paraId="164D8E17" w14:textId="77777777">
            <w:pPr>
              <w:tabs>
                <w:tab w:val="left" w:pos="1440"/>
              </w:tabs>
              <w:jc w:val="both"/>
              <w:rPr>
                <w:rFonts w:ascii="Franklin Gothic Book" w:hAnsi="Franklin Gothic Book" w:cs="Times New Roman"/>
              </w:rPr>
            </w:pPr>
            <w:r w:rsidRPr="00C33BBB">
              <w:rPr>
                <w:rFonts w:ascii="Franklin Gothic Book" w:hAnsi="Franklin Gothic Book" w:cs="Times New Roman"/>
              </w:rPr>
              <w:t>Principal Investigator:</w:t>
            </w:r>
          </w:p>
          <w:p w:rsidR="00961872" w:rsidRPr="00C33BBB" w:rsidP="00B366B2" w14:paraId="3850BDB5" w14:textId="77777777">
            <w:pPr>
              <w:tabs>
                <w:tab w:val="left" w:pos="1440"/>
              </w:tabs>
              <w:jc w:val="both"/>
              <w:rPr>
                <w:rFonts w:ascii="Franklin Gothic Book" w:hAnsi="Franklin Gothic Book" w:cs="Times New Roman"/>
              </w:rPr>
            </w:pPr>
          </w:p>
        </w:tc>
        <w:tc>
          <w:tcPr>
            <w:tcW w:w="6748" w:type="dxa"/>
            <w:tcBorders>
              <w:right w:val="nil"/>
            </w:tcBorders>
            <w:shd w:val="clear" w:color="auto" w:fill="auto"/>
          </w:tcPr>
          <w:p w:rsidR="00961872" w:rsidP="00B366B2" w14:paraId="0C8A88D2" w14:textId="630604BE">
            <w:pPr>
              <w:tabs>
                <w:tab w:val="left" w:pos="1440"/>
              </w:tabs>
              <w:jc w:val="both"/>
              <w:rPr>
                <w:rFonts w:ascii="Franklin Gothic Book" w:eastAsia="Franklin Gothic Book" w:hAnsi="Franklin Gothic Book" w:cs="Franklin Gothic Book"/>
              </w:rPr>
            </w:pPr>
            <w:r w:rsidRPr="2794BE27">
              <w:rPr>
                <w:rFonts w:ascii="Franklin Gothic Book" w:hAnsi="Franklin Gothic Book" w:cs="Times New Roman"/>
              </w:rPr>
              <w:t>Jasmine Kenney</w:t>
            </w:r>
          </w:p>
          <w:p w:rsidR="00961872" w:rsidRPr="00C33BBB" w:rsidP="00B366B2" w14:paraId="39AF9F61" w14:textId="172E13BB">
            <w:pPr>
              <w:tabs>
                <w:tab w:val="left" w:pos="1440"/>
              </w:tabs>
              <w:jc w:val="both"/>
              <w:rPr>
                <w:rFonts w:ascii="Franklin Gothic Book" w:hAnsi="Franklin Gothic Book" w:cs="Times New Roman"/>
              </w:rPr>
            </w:pPr>
          </w:p>
        </w:tc>
      </w:tr>
      <w:tr w14:paraId="706C0E53" w14:textId="77777777" w:rsidTr="00961872">
        <w:tblPrEx>
          <w:tblW w:w="10322" w:type="dxa"/>
          <w:tblLayout w:type="fixed"/>
          <w:tblLook w:val="0000"/>
        </w:tblPrEx>
        <w:trPr>
          <w:trHeight w:val="211"/>
        </w:trPr>
        <w:tc>
          <w:tcPr>
            <w:tcW w:w="3574" w:type="dxa"/>
            <w:tcBorders>
              <w:left w:val="nil"/>
            </w:tcBorders>
            <w:shd w:val="clear" w:color="auto" w:fill="auto"/>
          </w:tcPr>
          <w:p w:rsidR="01E4B6AE" w:rsidP="2794BE27" w14:paraId="21593537" w14:textId="1EB61667">
            <w:pPr>
              <w:tabs>
                <w:tab w:val="left" w:pos="1440"/>
              </w:tabs>
              <w:jc w:val="both"/>
              <w:rPr>
                <w:rFonts w:ascii="Franklin Gothic Book" w:hAnsi="Franklin Gothic Book" w:cs="Times New Roman"/>
              </w:rPr>
            </w:pPr>
            <w:r w:rsidRPr="2794BE27">
              <w:rPr>
                <w:rFonts w:ascii="Franklin Gothic Book" w:hAnsi="Franklin Gothic Book" w:cs="Times New Roman"/>
              </w:rPr>
              <w:t>Primary</w:t>
            </w:r>
            <w:r w:rsidRPr="207C721B">
              <w:rPr>
                <w:rFonts w:ascii="Franklin Gothic Book" w:hAnsi="Franklin Gothic Book" w:cs="Times New Roman"/>
              </w:rPr>
              <w:t xml:space="preserve"> Contact:</w:t>
            </w:r>
          </w:p>
          <w:p w:rsidR="00410E91" w:rsidP="00B366B2" w14:paraId="5CF1A8DC" w14:textId="77777777">
            <w:pPr>
              <w:tabs>
                <w:tab w:val="left" w:pos="1440"/>
              </w:tabs>
              <w:jc w:val="both"/>
              <w:rPr>
                <w:rFonts w:ascii="Franklin Gothic Book" w:hAnsi="Franklin Gothic Book" w:cs="Times New Roman"/>
              </w:rPr>
            </w:pPr>
          </w:p>
          <w:p w:rsidR="00961872" w:rsidRPr="00C33BBB" w:rsidP="00B366B2" w14:paraId="18A562D2" w14:textId="7EC8159A">
            <w:pPr>
              <w:tabs>
                <w:tab w:val="left" w:pos="1440"/>
              </w:tabs>
              <w:jc w:val="both"/>
              <w:rPr>
                <w:rFonts w:ascii="Franklin Gothic Book" w:hAnsi="Franklin Gothic Book" w:cs="Times New Roman"/>
              </w:rPr>
            </w:pPr>
            <w:r w:rsidRPr="00C33BBB">
              <w:rPr>
                <w:rFonts w:ascii="Franklin Gothic Book" w:hAnsi="Franklin Gothic Book" w:cs="Times New Roman"/>
              </w:rPr>
              <w:t>Telephone:</w:t>
            </w:r>
          </w:p>
          <w:p w:rsidR="00961872" w:rsidRPr="00C33BBB" w:rsidP="00B366B2" w14:paraId="1BCCCDDC" w14:textId="77777777">
            <w:pPr>
              <w:tabs>
                <w:tab w:val="left" w:pos="1440"/>
              </w:tabs>
              <w:jc w:val="both"/>
              <w:rPr>
                <w:rFonts w:ascii="Franklin Gothic Book" w:hAnsi="Franklin Gothic Book" w:cs="Times New Roman"/>
              </w:rPr>
            </w:pPr>
          </w:p>
        </w:tc>
        <w:tc>
          <w:tcPr>
            <w:tcW w:w="6748" w:type="dxa"/>
            <w:tcBorders>
              <w:right w:val="nil"/>
            </w:tcBorders>
            <w:shd w:val="clear" w:color="auto" w:fill="auto"/>
          </w:tcPr>
          <w:p w:rsidR="00D475DE" w:rsidRPr="0067735A" w:rsidP="0067735A" w14:paraId="4B26D5C2" w14:textId="40994516">
            <w:pPr>
              <w:tabs>
                <w:tab w:val="left" w:pos="1440"/>
              </w:tabs>
              <w:jc w:val="both"/>
              <w:rPr>
                <w:rFonts w:ascii="Franklin Gothic Book" w:hAnsi="Franklin Gothic Book" w:cs="Times New Roman"/>
              </w:rPr>
            </w:pPr>
            <w:r w:rsidRPr="0067735A">
              <w:rPr>
                <w:rFonts w:ascii="Franklin Gothic Book" w:hAnsi="Franklin Gothic Book" w:cs="Times New Roman"/>
              </w:rPr>
              <w:t>Everett Long</w:t>
            </w:r>
            <w:r w:rsidRPr="0067735A" w:rsidR="006460DF">
              <w:rPr>
                <w:rFonts w:ascii="Franklin Gothic Book" w:hAnsi="Franklin Gothic Book" w:cs="Times New Roman"/>
              </w:rPr>
              <w:t>, PhD</w:t>
            </w:r>
          </w:p>
          <w:p w:rsidR="0067735A" w:rsidRPr="0067735A" w:rsidP="0067735A" w14:paraId="1D806E52" w14:textId="77777777">
            <w:pPr>
              <w:tabs>
                <w:tab w:val="left" w:pos="1440"/>
              </w:tabs>
              <w:jc w:val="both"/>
              <w:rPr>
                <w:rFonts w:ascii="Franklin Gothic Book" w:hAnsi="Franklin Gothic Book" w:cs="Times New Roman"/>
              </w:rPr>
            </w:pPr>
          </w:p>
          <w:p w:rsidR="000266E9" w:rsidRPr="0067735A" w:rsidP="0067735A" w14:paraId="2A377782" w14:textId="66246696">
            <w:pPr>
              <w:tabs>
                <w:tab w:val="left" w:pos="1440"/>
              </w:tabs>
              <w:jc w:val="both"/>
              <w:rPr>
                <w:rFonts w:ascii="Franklin Gothic Book" w:hAnsi="Franklin Gothic Book" w:cs="Times New Roman"/>
              </w:rPr>
            </w:pPr>
            <w:r w:rsidRPr="0067735A">
              <w:rPr>
                <w:rFonts w:ascii="Franklin Gothic Book" w:hAnsi="Franklin Gothic Book" w:cs="Times New Roman"/>
              </w:rPr>
              <w:t>704-657-5338</w:t>
            </w:r>
          </w:p>
          <w:p w:rsidR="00961872" w:rsidRPr="00C33BBB" w:rsidP="00B366B2" w14:paraId="3E8E33F5" w14:textId="77777777">
            <w:pPr>
              <w:tabs>
                <w:tab w:val="left" w:pos="1440"/>
              </w:tabs>
              <w:jc w:val="both"/>
              <w:rPr>
                <w:rFonts w:ascii="Franklin Gothic Book" w:hAnsi="Franklin Gothic Book" w:cs="Times New Roman"/>
              </w:rPr>
            </w:pPr>
          </w:p>
        </w:tc>
      </w:tr>
      <w:tr w14:paraId="1F198904" w14:textId="77777777" w:rsidTr="00961872">
        <w:tblPrEx>
          <w:tblW w:w="10322" w:type="dxa"/>
          <w:tblLayout w:type="fixed"/>
          <w:tblLook w:val="0000"/>
        </w:tblPrEx>
        <w:trPr>
          <w:trHeight w:val="211"/>
        </w:trPr>
        <w:tc>
          <w:tcPr>
            <w:tcW w:w="3574" w:type="dxa"/>
            <w:tcBorders>
              <w:left w:val="nil"/>
            </w:tcBorders>
            <w:shd w:val="clear" w:color="auto" w:fill="auto"/>
          </w:tcPr>
          <w:p w:rsidR="00961872" w:rsidRPr="00C33BBB" w:rsidP="00B366B2" w14:paraId="7C6E7B90" w14:textId="77777777">
            <w:pPr>
              <w:tabs>
                <w:tab w:val="left" w:pos="1440"/>
              </w:tabs>
              <w:jc w:val="both"/>
              <w:rPr>
                <w:rFonts w:ascii="Franklin Gothic Book" w:hAnsi="Franklin Gothic Book" w:cs="Times New Roman"/>
              </w:rPr>
            </w:pPr>
            <w:r w:rsidRPr="00C33BBB">
              <w:rPr>
                <w:rFonts w:ascii="Franklin Gothic Book" w:hAnsi="Franklin Gothic Book" w:cs="Times New Roman"/>
              </w:rPr>
              <w:t>Address:</w:t>
            </w:r>
          </w:p>
        </w:tc>
        <w:tc>
          <w:tcPr>
            <w:tcW w:w="6748" w:type="dxa"/>
            <w:tcBorders>
              <w:right w:val="nil"/>
            </w:tcBorders>
            <w:shd w:val="clear" w:color="auto" w:fill="auto"/>
          </w:tcPr>
          <w:p w:rsidR="00E229AB" w:rsidRPr="00D747AF" w:rsidP="000007AF" w14:paraId="29ABC5C8" w14:textId="29E728A8">
            <w:pPr>
              <w:tabs>
                <w:tab w:val="left" w:pos="1440"/>
              </w:tabs>
              <w:jc w:val="both"/>
              <w:rPr>
                <w:rFonts w:ascii="Franklin Gothic Book" w:hAnsi="Franklin Gothic Book" w:cs="Times New Roman"/>
              </w:rPr>
            </w:pPr>
            <w:r w:rsidRPr="00D747AF">
              <w:rPr>
                <w:rFonts w:ascii="Franklin Gothic Book" w:hAnsi="Franklin Gothic Book" w:cs="Times New Roman"/>
              </w:rPr>
              <w:t xml:space="preserve">Fors Marsh </w:t>
            </w:r>
            <w:r w:rsidRPr="00D747AF">
              <w:rPr>
                <w:rFonts w:ascii="Franklin Gothic Book" w:hAnsi="Franklin Gothic Book" w:cs="Times New Roman"/>
                <w:noProof/>
              </w:rPr>
              <w:t>Group LLC</w:t>
            </w:r>
          </w:p>
          <w:p w:rsidR="00E229AB" w:rsidRPr="00D747AF" w:rsidP="000007AF" w14:paraId="3DCF6585" w14:textId="7FEF4076">
            <w:pPr>
              <w:tabs>
                <w:tab w:val="left" w:pos="1440"/>
              </w:tabs>
              <w:jc w:val="both"/>
              <w:rPr>
                <w:rFonts w:ascii="Franklin Gothic Book" w:hAnsi="Franklin Gothic Book" w:cs="Times New Roman"/>
              </w:rPr>
            </w:pPr>
            <w:r w:rsidRPr="00D747AF">
              <w:rPr>
                <w:rFonts w:ascii="Franklin Gothic Book" w:hAnsi="Franklin Gothic Book" w:cs="Times New Roman"/>
              </w:rPr>
              <w:t xml:space="preserve">4250 </w:t>
            </w:r>
            <w:r w:rsidRPr="00D747AF">
              <w:rPr>
                <w:rFonts w:ascii="Franklin Gothic Book" w:hAnsi="Franklin Gothic Book" w:cs="Times New Roman"/>
                <w:noProof/>
              </w:rPr>
              <w:t xml:space="preserve">N. </w:t>
            </w:r>
            <w:r w:rsidRPr="00D747AF">
              <w:rPr>
                <w:rFonts w:ascii="Franklin Gothic Book" w:hAnsi="Franklin Gothic Book" w:cs="Times New Roman"/>
              </w:rPr>
              <w:t>Fairfax Dr</w:t>
            </w:r>
            <w:r w:rsidRPr="00D747AF">
              <w:rPr>
                <w:rFonts w:ascii="Franklin Gothic Book" w:hAnsi="Franklin Gothic Book" w:cs="Times New Roman"/>
                <w:noProof/>
              </w:rPr>
              <w:t>. Suite 520</w:t>
            </w:r>
          </w:p>
          <w:p w:rsidR="00E229AB" w:rsidRPr="00C33BBB" w:rsidP="000007AF" w14:paraId="58766D51" w14:textId="4E1768D9">
            <w:pPr>
              <w:tabs>
                <w:tab w:val="left" w:pos="1440"/>
              </w:tabs>
              <w:jc w:val="both"/>
              <w:rPr>
                <w:rFonts w:ascii="Franklin Gothic Book" w:hAnsi="Franklin Gothic Book" w:cs="Times New Roman"/>
              </w:rPr>
            </w:pPr>
            <w:r w:rsidRPr="00D747AF">
              <w:rPr>
                <w:rFonts w:ascii="Franklin Gothic Book" w:hAnsi="Franklin Gothic Book" w:cs="Times New Roman"/>
              </w:rPr>
              <w:t xml:space="preserve">Arlington, VA </w:t>
            </w:r>
            <w:r w:rsidRPr="00D747AF">
              <w:rPr>
                <w:rFonts w:ascii="Franklin Gothic Book" w:hAnsi="Franklin Gothic Book" w:cs="Times New Roman"/>
                <w:noProof/>
              </w:rPr>
              <w:t xml:space="preserve">   22201</w:t>
            </w:r>
          </w:p>
          <w:p w:rsidR="00961872" w:rsidRPr="00C33BBB" w:rsidP="00B366B2" w14:paraId="3587356E" w14:textId="4206453D">
            <w:pPr>
              <w:tabs>
                <w:tab w:val="left" w:pos="1440"/>
              </w:tabs>
              <w:jc w:val="both"/>
              <w:rPr>
                <w:rFonts w:ascii="Franklin Gothic Book" w:hAnsi="Franklin Gothic Book" w:cs="Times New Roman"/>
              </w:rPr>
            </w:pPr>
            <w:r w:rsidRPr="00C33BBB">
              <w:rPr>
                <w:rFonts w:ascii="Franklin Gothic Book" w:hAnsi="Franklin Gothic Book" w:cs="Times New Roman"/>
              </w:rPr>
              <w:br/>
            </w:r>
          </w:p>
        </w:tc>
      </w:tr>
    </w:tbl>
    <w:p w:rsidR="00961872" w:rsidRPr="00045BF7" w:rsidP="00DC4C38" w14:paraId="00E1DECE" w14:textId="77777777">
      <w:pPr>
        <w:tabs>
          <w:tab w:val="left" w:pos="1440"/>
        </w:tabs>
        <w:jc w:val="both"/>
        <w:rPr>
          <w:rFonts w:ascii="Franklin Gothic Book" w:hAnsi="Franklin Gothic Book" w:cs="Times New Roman"/>
          <w:b/>
        </w:rPr>
      </w:pPr>
    </w:p>
    <w:p w:rsidR="00045BF7" w:rsidRPr="00045BF7" w:rsidP="00045BF7" w14:paraId="4174EAF6" w14:textId="5C85D479">
      <w:pPr>
        <w:rPr>
          <w:rFonts w:ascii="Franklin Gothic Book" w:eastAsia="Times New Roman" w:hAnsi="Franklin Gothic Book"/>
          <w:color w:val="434343"/>
        </w:rPr>
      </w:pPr>
      <w:r w:rsidRPr="00045BF7">
        <w:rPr>
          <w:rFonts w:ascii="Franklin Gothic Book" w:eastAsia="Times New Roman" w:hAnsi="Franklin Gothic Book"/>
        </w:rPr>
        <w:t xml:space="preserve">CDC estimates the average public reporting burden for this collection of information as </w:t>
      </w:r>
      <w:r w:rsidR="00006F8B">
        <w:rPr>
          <w:rFonts w:ascii="Franklin Gothic Book" w:eastAsia="Times New Roman" w:hAnsi="Franklin Gothic Book"/>
        </w:rPr>
        <w:t>20</w:t>
      </w:r>
      <w:r w:rsidRPr="00045BF7">
        <w:rPr>
          <w:rFonts w:ascii="Franklin Gothic Book" w:eastAsia="Times New Roman" w:hAnsi="Franklin Gothic Book"/>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CDC/ATSDR Information Collection Review Office, 1600 Clifton Road NE, MS H21-8, Atlanta, Georgia 30333; ATTN: PRA (0920-1154).</w:t>
      </w:r>
    </w:p>
    <w:p w:rsidR="00045BF7" w:rsidP="00045BF7" w14:paraId="004B4697" w14:textId="77777777">
      <w:pPr>
        <w:pStyle w:val="ListParagraph"/>
        <w:contextualSpacing w:val="0"/>
        <w:rPr>
          <w:rFonts w:eastAsia="Times New Roman"/>
          <w:color w:val="434343"/>
          <w:sz w:val="22"/>
          <w:szCs w:val="22"/>
        </w:rPr>
      </w:pPr>
    </w:p>
    <w:p w:rsidR="00DC4C38" w:rsidRPr="00C33BBB" w:rsidP="00961872" w14:paraId="1DD931AA" w14:textId="6A70B523">
      <w:pPr>
        <w:tabs>
          <w:tab w:val="left" w:pos="1440"/>
        </w:tabs>
        <w:rPr>
          <w:rFonts w:ascii="Franklin Gothic Book" w:hAnsi="Franklin Gothic Book" w:cs="Times New Roman"/>
          <w:b/>
        </w:rPr>
      </w:pPr>
      <w:r w:rsidRPr="00C33BBB">
        <w:rPr>
          <w:rFonts w:ascii="Franklin Gothic Book" w:hAnsi="Franklin Gothic Book" w:cs="Times New Roman"/>
          <w:b/>
        </w:rPr>
        <w:t>What is the key information?</w:t>
      </w:r>
    </w:p>
    <w:p w:rsidR="006306DE" w:rsidRPr="00C33BBB" w:rsidP="00961872" w14:paraId="0FD1F57C" w14:textId="5E2DC99B">
      <w:pPr>
        <w:tabs>
          <w:tab w:val="left" w:pos="1440"/>
        </w:tabs>
        <w:rPr>
          <w:rFonts w:ascii="Franklin Gothic Book" w:hAnsi="Franklin Gothic Book" w:cs="Times New Roman"/>
        </w:rPr>
      </w:pPr>
      <w:r w:rsidRPr="788C6699">
        <w:rPr>
          <w:rFonts w:ascii="Franklin Gothic Book" w:hAnsi="Franklin Gothic Book" w:cs="Times New Roman"/>
        </w:rPr>
        <w:t>Your child</w:t>
      </w:r>
      <w:r w:rsidRPr="788C6699" w:rsidR="322B6374">
        <w:rPr>
          <w:rFonts w:ascii="Franklin Gothic Book" w:hAnsi="Franklin Gothic Book" w:cs="Times New Roman"/>
        </w:rPr>
        <w:t xml:space="preserve"> </w:t>
      </w:r>
      <w:r w:rsidRPr="788C6699" w:rsidR="6803AEF9">
        <w:rPr>
          <w:rFonts w:ascii="Franklin Gothic Book" w:hAnsi="Franklin Gothic Book" w:cs="Times New Roman"/>
        </w:rPr>
        <w:t>has</w:t>
      </w:r>
      <w:r w:rsidRPr="788C6699" w:rsidR="322B6374">
        <w:rPr>
          <w:rFonts w:ascii="Franklin Gothic Book" w:hAnsi="Franklin Gothic Book" w:cs="Times New Roman"/>
        </w:rPr>
        <w:t xml:space="preserve"> been selected as </w:t>
      </w:r>
      <w:r w:rsidRPr="788C6699" w:rsidR="6803AEF9">
        <w:rPr>
          <w:rFonts w:ascii="Franklin Gothic Book" w:hAnsi="Franklin Gothic Book" w:cs="Times New Roman"/>
        </w:rPr>
        <w:t xml:space="preserve">a </w:t>
      </w:r>
      <w:r w:rsidRPr="788C6699" w:rsidR="322B6374">
        <w:rPr>
          <w:rFonts w:ascii="Franklin Gothic Book" w:hAnsi="Franklin Gothic Book" w:cs="Times New Roman"/>
        </w:rPr>
        <w:t xml:space="preserve">potential participant in a research study. </w:t>
      </w:r>
      <w:r w:rsidRPr="788C6699" w:rsidR="2E78EB56">
        <w:rPr>
          <w:rFonts w:ascii="Franklin Gothic Book" w:eastAsia="Times New Roman" w:hAnsi="Franklin Gothic Book" w:cs="Times New Roman"/>
        </w:rPr>
        <w:t xml:space="preserve">The purpose of the </w:t>
      </w:r>
      <w:r w:rsidRPr="788C6699">
        <w:rPr>
          <w:rFonts w:ascii="Franklin Gothic Book" w:eastAsia="Times New Roman" w:hAnsi="Franklin Gothic Book" w:cs="Times New Roman"/>
        </w:rPr>
        <w:t xml:space="preserve">study </w:t>
      </w:r>
      <w:r w:rsidRPr="788C6699" w:rsidR="2E78EB56">
        <w:rPr>
          <w:rFonts w:ascii="Franklin Gothic Book" w:eastAsia="Times New Roman" w:hAnsi="Franklin Gothic Book" w:cs="Times New Roman"/>
        </w:rPr>
        <w:t xml:space="preserve">is to </w:t>
      </w:r>
      <w:r w:rsidRPr="788C6699">
        <w:rPr>
          <w:rFonts w:ascii="Franklin Gothic Book" w:eastAsia="Times New Roman" w:hAnsi="Franklin Gothic Book" w:cs="Times New Roman"/>
        </w:rPr>
        <w:t>get</w:t>
      </w:r>
      <w:r w:rsidRPr="788C6699" w:rsidR="452A38E2">
        <w:rPr>
          <w:rFonts w:ascii="Franklin Gothic Book" w:eastAsia="Times New Roman" w:hAnsi="Franklin Gothic Book" w:cs="Times New Roman"/>
        </w:rPr>
        <w:t xml:space="preserve"> thoughts, feelings, and perceptions from youth ages 13</w:t>
      </w:r>
      <w:r w:rsidR="00593155">
        <w:rPr>
          <w:rFonts w:ascii="Franklin Gothic Book" w:eastAsia="Times New Roman" w:hAnsi="Franklin Gothic Book" w:cs="Times New Roman"/>
        </w:rPr>
        <w:t>–</w:t>
      </w:r>
      <w:r w:rsidRPr="788C6699" w:rsidR="452A38E2">
        <w:rPr>
          <w:rFonts w:ascii="Franklin Gothic Book" w:eastAsia="Times New Roman" w:hAnsi="Franklin Gothic Book" w:cs="Times New Roman"/>
        </w:rPr>
        <w:t>17</w:t>
      </w:r>
      <w:r w:rsidRPr="788C6699" w:rsidR="2E78EB56">
        <w:rPr>
          <w:rFonts w:ascii="Franklin Gothic Book" w:eastAsia="Times New Roman" w:hAnsi="Franklin Gothic Book" w:cs="Times New Roman"/>
        </w:rPr>
        <w:t xml:space="preserve"> about </w:t>
      </w:r>
      <w:r w:rsidRPr="788C6699">
        <w:rPr>
          <w:rFonts w:ascii="Franklin Gothic Book" w:eastAsia="Times New Roman" w:hAnsi="Franklin Gothic Book" w:cs="Times New Roman"/>
        </w:rPr>
        <w:t xml:space="preserve">drug </w:t>
      </w:r>
      <w:r w:rsidR="002541BD">
        <w:rPr>
          <w:rFonts w:ascii="Franklin Gothic Book" w:eastAsia="Times New Roman" w:hAnsi="Franklin Gothic Book" w:cs="Times New Roman"/>
        </w:rPr>
        <w:t>use</w:t>
      </w:r>
      <w:r w:rsidRPr="788C6699" w:rsidR="2E78EB56">
        <w:rPr>
          <w:rFonts w:ascii="Franklin Gothic Book" w:eastAsia="Times New Roman" w:hAnsi="Franklin Gothic Book" w:cs="Times New Roman"/>
        </w:rPr>
        <w:t xml:space="preserve"> </w:t>
      </w:r>
      <w:r w:rsidRPr="788C6699" w:rsidR="47123C58">
        <w:rPr>
          <w:rFonts w:ascii="Franklin Gothic Book" w:eastAsia="Times New Roman" w:hAnsi="Franklin Gothic Book" w:cs="Times New Roman"/>
        </w:rPr>
        <w:t>prevention</w:t>
      </w:r>
      <w:r w:rsidRPr="788C6699" w:rsidR="40289487">
        <w:rPr>
          <w:rFonts w:ascii="Franklin Gothic Book" w:eastAsia="Times New Roman" w:hAnsi="Franklin Gothic Book" w:cs="Times New Roman"/>
        </w:rPr>
        <w:t xml:space="preserve"> and mental health</w:t>
      </w:r>
      <w:r w:rsidRPr="788C6699" w:rsidR="47123C58">
        <w:rPr>
          <w:rFonts w:ascii="Franklin Gothic Book" w:eastAsia="Times New Roman" w:hAnsi="Franklin Gothic Book" w:cs="Times New Roman"/>
        </w:rPr>
        <w:t xml:space="preserve"> messages. </w:t>
      </w:r>
    </w:p>
    <w:p w:rsidR="006306DE" w:rsidRPr="00C33BBB" w:rsidP="00961872" w14:paraId="6BCA6C62" w14:textId="77777777">
      <w:pPr>
        <w:tabs>
          <w:tab w:val="left" w:pos="1440"/>
        </w:tabs>
        <w:rPr>
          <w:rFonts w:ascii="Franklin Gothic Book" w:hAnsi="Franklin Gothic Book" w:cs="Times New Roman"/>
        </w:rPr>
      </w:pPr>
    </w:p>
    <w:p w:rsidR="00DC4C38" w:rsidRPr="00C33BBB" w:rsidP="00961872" w14:paraId="3052FBE2" w14:textId="175B992F">
      <w:pPr>
        <w:tabs>
          <w:tab w:val="left" w:pos="1440"/>
        </w:tabs>
        <w:rPr>
          <w:rFonts w:ascii="Franklin Gothic Book" w:hAnsi="Franklin Gothic Book" w:cs="Times New Roman"/>
        </w:rPr>
      </w:pPr>
      <w:r w:rsidRPr="5C79736A">
        <w:rPr>
          <w:rFonts w:ascii="Franklin Gothic Book" w:hAnsi="Franklin Gothic Book" w:cs="Times New Roman"/>
        </w:rPr>
        <w:t>This form describes the</w:t>
      </w:r>
      <w:r w:rsidRPr="5C79736A" w:rsidR="0050059E">
        <w:rPr>
          <w:rFonts w:ascii="Franklin Gothic Book" w:hAnsi="Franklin Gothic Book" w:cs="Times New Roman"/>
        </w:rPr>
        <w:t xml:space="preserve"> study’s</w:t>
      </w:r>
      <w:r w:rsidRPr="5C79736A">
        <w:rPr>
          <w:rFonts w:ascii="Franklin Gothic Book" w:hAnsi="Franklin Gothic Book" w:cs="Times New Roman"/>
        </w:rPr>
        <w:t xml:space="preserve"> purpose, procedures, benefits, risks, and precautions</w:t>
      </w:r>
      <w:r w:rsidRPr="5C79736A" w:rsidR="0050059E">
        <w:rPr>
          <w:rFonts w:ascii="Franklin Gothic Book" w:hAnsi="Franklin Gothic Book" w:cs="Times New Roman"/>
        </w:rPr>
        <w:t xml:space="preserve">. </w:t>
      </w:r>
      <w:r w:rsidRPr="5C79736A">
        <w:rPr>
          <w:rFonts w:ascii="Franklin Gothic Book" w:hAnsi="Franklin Gothic Book" w:cs="Times New Roman"/>
        </w:rPr>
        <w:t>It also describes your right to withdraw consent for</w:t>
      </w:r>
      <w:r w:rsidRPr="5C79736A" w:rsidR="006B7A14">
        <w:rPr>
          <w:rFonts w:ascii="Franklin Gothic Book" w:hAnsi="Franklin Gothic Book" w:cs="Times New Roman"/>
        </w:rPr>
        <w:t xml:space="preserve"> </w:t>
      </w:r>
      <w:r w:rsidRPr="5C79736A" w:rsidR="6824D437">
        <w:rPr>
          <w:rFonts w:ascii="Franklin Gothic Book" w:hAnsi="Franklin Gothic Book" w:cs="Times New Roman"/>
        </w:rPr>
        <w:t>you</w:t>
      </w:r>
      <w:r w:rsidRPr="5C79736A" w:rsidR="18FEDB7B">
        <w:rPr>
          <w:rFonts w:ascii="Franklin Gothic Book" w:hAnsi="Franklin Gothic Book" w:cs="Times New Roman"/>
        </w:rPr>
        <w:t>r</w:t>
      </w:r>
      <w:r w:rsidRPr="5C79736A" w:rsidR="6824D437">
        <w:rPr>
          <w:rFonts w:ascii="Franklin Gothic Book" w:hAnsi="Franklin Gothic Book" w:cs="Times New Roman"/>
        </w:rPr>
        <w:t xml:space="preserve"> child’s</w:t>
      </w:r>
      <w:r w:rsidRPr="5C79736A" w:rsidR="00984A2A">
        <w:rPr>
          <w:rFonts w:ascii="Franklin Gothic Book" w:hAnsi="Franklin Gothic Book" w:cs="Times New Roman"/>
        </w:rPr>
        <w:t xml:space="preserve"> participation</w:t>
      </w:r>
      <w:r w:rsidRPr="5C79736A">
        <w:rPr>
          <w:rFonts w:ascii="Franklin Gothic Book" w:hAnsi="Franklin Gothic Book" w:cs="Times New Roman"/>
        </w:rPr>
        <w:t xml:space="preserve"> at any time. </w:t>
      </w:r>
      <w:r w:rsidRPr="5C79736A">
        <w:rPr>
          <w:rFonts w:ascii="Franklin Gothic Book" w:hAnsi="Franklin Gothic Book" w:cs="Arial"/>
        </w:rPr>
        <w:t xml:space="preserve">A member of the study </w:t>
      </w:r>
      <w:r w:rsidRPr="5C79736A" w:rsidR="00C33BBB">
        <w:rPr>
          <w:rFonts w:ascii="Franklin Gothic Book" w:hAnsi="Franklin Gothic Book" w:cs="Arial"/>
        </w:rPr>
        <w:t xml:space="preserve">team </w:t>
      </w:r>
      <w:r w:rsidRPr="5C79736A">
        <w:rPr>
          <w:rFonts w:ascii="Franklin Gothic Book" w:hAnsi="Franklin Gothic Book" w:cs="Arial"/>
        </w:rPr>
        <w:t xml:space="preserve">is available to read through this form with you and discuss all the information in it if you wish.  </w:t>
      </w:r>
    </w:p>
    <w:p w:rsidR="00DC4C38" w:rsidRPr="00C33BBB" w:rsidP="00961872" w14:paraId="7A95DE9F" w14:textId="77777777">
      <w:pPr>
        <w:tabs>
          <w:tab w:val="left" w:pos="1440"/>
        </w:tabs>
        <w:rPr>
          <w:rFonts w:ascii="Franklin Gothic Book" w:hAnsi="Franklin Gothic Book" w:cs="Times New Roman"/>
        </w:rPr>
      </w:pPr>
    </w:p>
    <w:p w:rsidR="00B4171C" w:rsidRPr="00B5344E" w:rsidP="00B4171C" w14:paraId="7F0749A2" w14:textId="5F6312FE">
      <w:pPr>
        <w:tabs>
          <w:tab w:val="left" w:pos="9180"/>
        </w:tabs>
        <w:rPr>
          <w:rFonts w:ascii="Franklin Gothic Book" w:eastAsia="Times New Roman" w:hAnsi="Franklin Gothic Book" w:cs="Times New Roman"/>
        </w:rPr>
      </w:pPr>
      <w:r w:rsidRPr="788C6699">
        <w:rPr>
          <w:rFonts w:ascii="Franklin Gothic Book" w:eastAsia="Times New Roman" w:hAnsi="Franklin Gothic Book" w:cs="Times New Roman"/>
        </w:rPr>
        <w:t>Fors Marsh</w:t>
      </w:r>
      <w:r w:rsidRPr="788C6699">
        <w:rPr>
          <w:rFonts w:ascii="Franklin Gothic Book" w:eastAsia="Times New Roman" w:hAnsi="Franklin Gothic Book" w:cs="Times New Roman"/>
        </w:rPr>
        <w:t xml:space="preserve"> is a private company conducting research on behalf of the Centers for Disease Control and Prevention (CDC) to understand </w:t>
      </w:r>
      <w:r w:rsidRPr="788C6699" w:rsidR="00F27C60">
        <w:rPr>
          <w:rFonts w:ascii="Franklin Gothic Book" w:eastAsia="Times New Roman" w:hAnsi="Franklin Gothic Book" w:cs="Times New Roman"/>
        </w:rPr>
        <w:t xml:space="preserve">youths’ </w:t>
      </w:r>
      <w:r w:rsidRPr="788C6699" w:rsidR="00064FF3">
        <w:rPr>
          <w:rFonts w:ascii="Franklin Gothic Book" w:eastAsia="Times New Roman" w:hAnsi="Franklin Gothic Book" w:cs="Times New Roman"/>
        </w:rPr>
        <w:t xml:space="preserve">thoughts, feelings, and perceptions about drug overdose </w:t>
      </w:r>
      <w:r w:rsidRPr="788C6699" w:rsidR="00534C45">
        <w:rPr>
          <w:rFonts w:ascii="Franklin Gothic Book" w:eastAsia="Times New Roman" w:hAnsi="Franklin Gothic Book" w:cs="Times New Roman"/>
        </w:rPr>
        <w:t>prevention</w:t>
      </w:r>
      <w:r w:rsidRPr="788C6699" w:rsidR="00B426B6">
        <w:rPr>
          <w:rFonts w:ascii="Franklin Gothic Book" w:eastAsia="Times New Roman" w:hAnsi="Franklin Gothic Book" w:cs="Times New Roman"/>
        </w:rPr>
        <w:t xml:space="preserve"> and mental health messages</w:t>
      </w:r>
      <w:r w:rsidRPr="788C6699" w:rsidR="00064FF3">
        <w:rPr>
          <w:rFonts w:ascii="Franklin Gothic Book" w:eastAsia="Times New Roman" w:hAnsi="Franklin Gothic Book" w:cs="Times New Roman"/>
        </w:rPr>
        <w:t xml:space="preserve">. Insights from this work will inform content development and strategy for CDC’s </w:t>
      </w:r>
      <w:r w:rsidRPr="788C6699" w:rsidR="0083363D">
        <w:rPr>
          <w:rFonts w:ascii="Franklin Gothic Book" w:eastAsia="Times New Roman" w:hAnsi="Franklin Gothic Book" w:cs="Times New Roman"/>
        </w:rPr>
        <w:t xml:space="preserve">educational </w:t>
      </w:r>
      <w:r w:rsidRPr="788C6699" w:rsidR="00064FF3">
        <w:rPr>
          <w:rFonts w:ascii="Franklin Gothic Book" w:eastAsia="Times New Roman" w:hAnsi="Franklin Gothic Book" w:cs="Times New Roman"/>
        </w:rPr>
        <w:t>campaign to prevent drug overdose</w:t>
      </w:r>
      <w:r w:rsidRPr="788C6699" w:rsidR="00B426B6">
        <w:rPr>
          <w:rFonts w:ascii="Franklin Gothic Book" w:eastAsia="Times New Roman" w:hAnsi="Franklin Gothic Book" w:cs="Times New Roman"/>
        </w:rPr>
        <w:t xml:space="preserve"> among youth</w:t>
      </w:r>
      <w:r w:rsidRPr="788C6699" w:rsidR="00064FF3">
        <w:rPr>
          <w:rFonts w:ascii="Franklin Gothic Book" w:eastAsia="Times New Roman" w:hAnsi="Franklin Gothic Book" w:cs="Times New Roman"/>
        </w:rPr>
        <w:t xml:space="preserve">. </w:t>
      </w:r>
    </w:p>
    <w:p w:rsidR="00DC4C38" w:rsidRPr="00C33BBB" w:rsidP="00961872" w14:paraId="734DE34E" w14:textId="2EBA52A0">
      <w:pPr>
        <w:tabs>
          <w:tab w:val="left" w:pos="1440"/>
        </w:tabs>
        <w:rPr>
          <w:rFonts w:ascii="Franklin Gothic Book" w:hAnsi="Franklin Gothic Book" w:cs="Times New Roman"/>
          <w:b/>
          <w:bCs/>
        </w:rPr>
      </w:pPr>
    </w:p>
    <w:p w:rsidR="00DC4C38" w:rsidRPr="00C33BBB" w:rsidP="00961872" w14:paraId="0E161FAD" w14:textId="77777777">
      <w:pPr>
        <w:tabs>
          <w:tab w:val="left" w:pos="1440"/>
        </w:tabs>
        <w:rPr>
          <w:rFonts w:ascii="Franklin Gothic Book" w:hAnsi="Franklin Gothic Book" w:cs="Times New Roman"/>
          <w:b/>
          <w:bCs/>
        </w:rPr>
      </w:pPr>
      <w:r w:rsidRPr="00C33BBB">
        <w:rPr>
          <w:rFonts w:ascii="Franklin Gothic Book" w:hAnsi="Franklin Gothic Book" w:cs="Times New Roman"/>
          <w:b/>
          <w:bCs/>
        </w:rPr>
        <w:t>What do I need to know about this study?</w:t>
      </w:r>
    </w:p>
    <w:p w:rsidR="00627167" w:rsidP="00741447" w14:paraId="2E4C8339" w14:textId="3FEA5B1A">
      <w:pPr>
        <w:autoSpaceDE w:val="0"/>
        <w:autoSpaceDN w:val="0"/>
        <w:adjustRightInd w:val="0"/>
        <w:rPr>
          <w:rFonts w:ascii="Franklin Gothic Book" w:eastAsia="Times New Roman" w:hAnsi="Franklin Gothic Book" w:cs="Times New Roman"/>
        </w:rPr>
      </w:pPr>
      <w:r w:rsidRPr="788C6699">
        <w:rPr>
          <w:rFonts w:ascii="Franklin Gothic Book" w:hAnsi="Franklin Gothic Book" w:cs="Times New Roman"/>
        </w:rPr>
        <w:t xml:space="preserve">If you </w:t>
      </w:r>
      <w:r w:rsidRPr="788C6699" w:rsidR="00660338">
        <w:rPr>
          <w:rFonts w:ascii="Franklin Gothic Book" w:hAnsi="Franklin Gothic Book" w:cs="Times New Roman"/>
        </w:rPr>
        <w:t xml:space="preserve">provide consent </w:t>
      </w:r>
      <w:r w:rsidRPr="788C6699" w:rsidR="00A06A09">
        <w:rPr>
          <w:rFonts w:ascii="Franklin Gothic Book" w:hAnsi="Franklin Gothic Book" w:cs="Times New Roman"/>
        </w:rPr>
        <w:t>for your child’s</w:t>
      </w:r>
      <w:r w:rsidRPr="788C6699" w:rsidR="00660338">
        <w:rPr>
          <w:rFonts w:ascii="Franklin Gothic Book" w:hAnsi="Franklin Gothic Book" w:cs="Times New Roman"/>
        </w:rPr>
        <w:t xml:space="preserve"> </w:t>
      </w:r>
      <w:r w:rsidRPr="788C6699">
        <w:rPr>
          <w:rFonts w:ascii="Franklin Gothic Book" w:hAnsi="Franklin Gothic Book" w:cs="Times New Roman"/>
        </w:rPr>
        <w:t xml:space="preserve">participation in the research study, </w:t>
      </w:r>
      <w:r w:rsidRPr="788C6699" w:rsidR="00660338">
        <w:rPr>
          <w:rFonts w:ascii="Franklin Gothic Book" w:hAnsi="Franklin Gothic Book" w:cs="Times New Roman"/>
        </w:rPr>
        <w:t>they</w:t>
      </w:r>
      <w:r w:rsidRPr="788C6699">
        <w:rPr>
          <w:rFonts w:ascii="Franklin Gothic Book" w:hAnsi="Franklin Gothic Book" w:cs="Times New Roman"/>
        </w:rPr>
        <w:t xml:space="preserve"> will </w:t>
      </w:r>
      <w:r w:rsidRPr="788C6699" w:rsidR="00660338">
        <w:rPr>
          <w:rFonts w:ascii="Franklin Gothic Book" w:hAnsi="Franklin Gothic Book" w:cs="Times New Roman"/>
        </w:rPr>
        <w:t xml:space="preserve">be asked to </w:t>
      </w:r>
      <w:r w:rsidRPr="788C6699">
        <w:rPr>
          <w:rFonts w:ascii="Franklin Gothic Book" w:hAnsi="Franklin Gothic Book" w:cs="Times New Roman"/>
        </w:rPr>
        <w:t xml:space="preserve">participate </w:t>
      </w:r>
      <w:r w:rsidRPr="788C6699" w:rsidR="008A272D">
        <w:rPr>
          <w:rFonts w:ascii="Franklin Gothic Book" w:hAnsi="Franklin Gothic Book" w:cs="Times New Roman"/>
        </w:rPr>
        <w:t xml:space="preserve">in four </w:t>
      </w:r>
      <w:r w:rsidRPr="788C6699" w:rsidR="00A06A09">
        <w:rPr>
          <w:rFonts w:ascii="Franklin Gothic Book" w:hAnsi="Franklin Gothic Book" w:cs="Times New Roman"/>
        </w:rPr>
        <w:t xml:space="preserve">online </w:t>
      </w:r>
      <w:r w:rsidRPr="788C6699" w:rsidR="008A272D">
        <w:rPr>
          <w:rFonts w:ascii="Franklin Gothic Book" w:hAnsi="Franklin Gothic Book" w:cs="Times New Roman"/>
        </w:rPr>
        <w:t>activities, where they will review and respond to questions, statements, messages, and graphics about drug overdose prevention and mental health</w:t>
      </w:r>
      <w:r w:rsidRPr="788C6699">
        <w:rPr>
          <w:rFonts w:ascii="Franklin Gothic Book" w:hAnsi="Franklin Gothic Book" w:cs="Times New Roman"/>
        </w:rPr>
        <w:t xml:space="preserve">. </w:t>
      </w:r>
      <w:r w:rsidRPr="788C6699" w:rsidR="00632134">
        <w:rPr>
          <w:rFonts w:ascii="Franklin Gothic Book" w:eastAsia="Times New Roman" w:hAnsi="Franklin Gothic Book" w:cs="Times New Roman"/>
        </w:rPr>
        <w:t xml:space="preserve">During the </w:t>
      </w:r>
      <w:r w:rsidRPr="788C6699" w:rsidR="00AD00DE">
        <w:rPr>
          <w:rFonts w:ascii="Franklin Gothic Book" w:eastAsia="Times New Roman" w:hAnsi="Franklin Gothic Book" w:cs="Times New Roman"/>
        </w:rPr>
        <w:t>study</w:t>
      </w:r>
      <w:r w:rsidRPr="788C6699" w:rsidR="00632134">
        <w:rPr>
          <w:rFonts w:ascii="Franklin Gothic Book" w:eastAsia="Times New Roman" w:hAnsi="Franklin Gothic Book" w:cs="Times New Roman"/>
        </w:rPr>
        <w:t xml:space="preserve">, </w:t>
      </w:r>
      <w:r w:rsidRPr="788C6699" w:rsidR="00AD00DE">
        <w:rPr>
          <w:rFonts w:ascii="Franklin Gothic Book" w:eastAsia="Times New Roman" w:hAnsi="Franklin Gothic Book" w:cs="Times New Roman"/>
        </w:rPr>
        <w:t xml:space="preserve">each participant </w:t>
      </w:r>
      <w:r w:rsidRPr="788C6699" w:rsidR="00632134">
        <w:rPr>
          <w:rFonts w:ascii="Franklin Gothic Book" w:eastAsia="Times New Roman" w:hAnsi="Franklin Gothic Book" w:cs="Times New Roman"/>
        </w:rPr>
        <w:t xml:space="preserve">will be asked some questions about </w:t>
      </w:r>
      <w:r w:rsidRPr="788C6699" w:rsidR="00CB3E62">
        <w:rPr>
          <w:rFonts w:ascii="Franklin Gothic Book" w:eastAsia="Times New Roman" w:hAnsi="Franklin Gothic Book" w:cs="Times New Roman"/>
        </w:rPr>
        <w:t>their</w:t>
      </w:r>
      <w:r w:rsidRPr="788C6699" w:rsidR="00632134">
        <w:rPr>
          <w:rFonts w:ascii="Franklin Gothic Book" w:eastAsia="Times New Roman" w:hAnsi="Franklin Gothic Book" w:cs="Times New Roman"/>
        </w:rPr>
        <w:t xml:space="preserve"> awareness, thoughts, and feelings about </w:t>
      </w:r>
      <w:r w:rsidRPr="788C6699" w:rsidR="00CA301E">
        <w:rPr>
          <w:rFonts w:ascii="Franklin Gothic Book" w:eastAsia="Times New Roman" w:hAnsi="Franklin Gothic Book" w:cs="Times New Roman"/>
        </w:rPr>
        <w:t xml:space="preserve">the topics of </w:t>
      </w:r>
      <w:r w:rsidRPr="788C6699" w:rsidR="00632134">
        <w:rPr>
          <w:rFonts w:ascii="Franklin Gothic Book" w:eastAsia="Times New Roman" w:hAnsi="Franklin Gothic Book" w:cs="Times New Roman"/>
        </w:rPr>
        <w:t>drug overdose</w:t>
      </w:r>
      <w:r w:rsidRPr="788C6699" w:rsidR="00AD00DE">
        <w:rPr>
          <w:rFonts w:ascii="Franklin Gothic Book" w:eastAsia="Times New Roman" w:hAnsi="Franklin Gothic Book" w:cs="Times New Roman"/>
        </w:rPr>
        <w:t>, mental health,</w:t>
      </w:r>
      <w:r w:rsidRPr="788C6699" w:rsidR="00CA301E">
        <w:rPr>
          <w:rFonts w:ascii="Franklin Gothic Book" w:eastAsia="Times New Roman" w:hAnsi="Franklin Gothic Book" w:cs="Times New Roman"/>
        </w:rPr>
        <w:t xml:space="preserve"> and</w:t>
      </w:r>
      <w:r w:rsidRPr="788C6699" w:rsidR="00811252">
        <w:rPr>
          <w:rFonts w:ascii="Franklin Gothic Book" w:eastAsia="Times New Roman" w:hAnsi="Franklin Gothic Book" w:cs="Times New Roman"/>
        </w:rPr>
        <w:t xml:space="preserve"> </w:t>
      </w:r>
      <w:r w:rsidRPr="788C6699" w:rsidR="00250399">
        <w:rPr>
          <w:rFonts w:ascii="Franklin Gothic Book" w:eastAsia="Times New Roman" w:hAnsi="Franklin Gothic Book" w:cs="Times New Roman"/>
        </w:rPr>
        <w:t xml:space="preserve">messages about these topics. The messages </w:t>
      </w:r>
      <w:r w:rsidRPr="788C6699" w:rsidR="00F73147">
        <w:rPr>
          <w:rFonts w:ascii="Franklin Gothic Book" w:eastAsia="Times New Roman" w:hAnsi="Franklin Gothic Book" w:cs="Times New Roman"/>
        </w:rPr>
        <w:t>will</w:t>
      </w:r>
      <w:r w:rsidRPr="788C6699" w:rsidR="00250399">
        <w:rPr>
          <w:rFonts w:ascii="Franklin Gothic Book" w:eastAsia="Times New Roman" w:hAnsi="Franklin Gothic Book" w:cs="Times New Roman"/>
        </w:rPr>
        <w:t xml:space="preserve"> </w:t>
      </w:r>
      <w:r w:rsidRPr="788C6699" w:rsidR="00F61399">
        <w:rPr>
          <w:rFonts w:ascii="Franklin Gothic Book" w:eastAsia="Times New Roman" w:hAnsi="Franklin Gothic Book" w:cs="Times New Roman"/>
        </w:rPr>
        <w:t xml:space="preserve">be presented in various ways </w:t>
      </w:r>
      <w:r w:rsidRPr="788C6699" w:rsidR="00F73147">
        <w:rPr>
          <w:rFonts w:ascii="Franklin Gothic Book" w:eastAsia="Times New Roman" w:hAnsi="Franklin Gothic Book" w:cs="Times New Roman"/>
        </w:rPr>
        <w:t>including, but not limited to</w:t>
      </w:r>
      <w:r w:rsidRPr="788C6699" w:rsidR="00217524">
        <w:rPr>
          <w:rFonts w:ascii="Franklin Gothic Book" w:eastAsia="Times New Roman" w:hAnsi="Franklin Gothic Book" w:cs="Times New Roman"/>
        </w:rPr>
        <w:t>,</w:t>
      </w:r>
      <w:r w:rsidRPr="788C6699" w:rsidR="00250399">
        <w:rPr>
          <w:rFonts w:ascii="Franklin Gothic Book" w:eastAsia="Times New Roman" w:hAnsi="Franklin Gothic Book" w:cs="Times New Roman"/>
        </w:rPr>
        <w:t xml:space="preserve"> written, graphic, video, </w:t>
      </w:r>
      <w:r w:rsidRPr="788C6699" w:rsidR="00F73147">
        <w:rPr>
          <w:rFonts w:ascii="Franklin Gothic Book" w:eastAsia="Times New Roman" w:hAnsi="Franklin Gothic Book" w:cs="Times New Roman"/>
        </w:rPr>
        <w:t xml:space="preserve">or audio. </w:t>
      </w:r>
      <w:r w:rsidRPr="788C6699" w:rsidR="00BE6FFC">
        <w:rPr>
          <w:rFonts w:ascii="Franklin Gothic Book" w:eastAsia="Times New Roman" w:hAnsi="Franklin Gothic Book" w:cs="Times New Roman"/>
        </w:rPr>
        <w:t xml:space="preserve"> </w:t>
      </w:r>
    </w:p>
    <w:p w:rsidR="00627167" w:rsidP="00741447" w14:paraId="2F0823E2" w14:textId="77777777">
      <w:pPr>
        <w:autoSpaceDE w:val="0"/>
        <w:autoSpaceDN w:val="0"/>
        <w:adjustRightInd w:val="0"/>
        <w:rPr>
          <w:rFonts w:ascii="Franklin Gothic Book" w:eastAsia="Times New Roman" w:hAnsi="Franklin Gothic Book" w:cs="Times New Roman"/>
        </w:rPr>
      </w:pPr>
    </w:p>
    <w:p w:rsidR="00DC4C38" w:rsidRPr="00C33BBB" w:rsidP="00961872" w14:paraId="3784CB73" w14:textId="499648C4">
      <w:pPr>
        <w:tabs>
          <w:tab w:val="left" w:pos="1440"/>
        </w:tabs>
        <w:rPr>
          <w:rFonts w:ascii="Franklin Gothic Book" w:hAnsi="Franklin Gothic Book" w:cs="Times New Roman"/>
        </w:rPr>
      </w:pPr>
      <w:r w:rsidRPr="00E10509">
        <w:rPr>
          <w:rFonts w:ascii="Franklin Gothic Book" w:eastAsia="Franklin Gothic Book" w:hAnsi="Franklin Gothic Book" w:cs="Franklin Gothic Book"/>
          <w:color w:val="222222"/>
        </w:rPr>
        <w:t xml:space="preserve">Participants will complete four online activities, each lasting about 45 minutes, for an estimated total </w:t>
      </w:r>
      <w:r w:rsidRPr="00E10509" w:rsidR="00053A87">
        <w:rPr>
          <w:rFonts w:ascii="Franklin Gothic Book" w:eastAsia="Franklin Gothic Book" w:hAnsi="Franklin Gothic Book" w:cs="Franklin Gothic Book"/>
          <w:color w:val="222222"/>
        </w:rPr>
        <w:t xml:space="preserve">participation time of </w:t>
      </w:r>
      <w:r w:rsidRPr="00E10509">
        <w:rPr>
          <w:rFonts w:ascii="Franklin Gothic Book" w:eastAsia="Franklin Gothic Book" w:hAnsi="Franklin Gothic Book" w:cs="Franklin Gothic Book"/>
          <w:color w:val="222222"/>
        </w:rPr>
        <w:t xml:space="preserve">up to 180 minutes </w:t>
      </w:r>
      <w:r w:rsidRPr="00E10509" w:rsidR="00053A87">
        <w:rPr>
          <w:rFonts w:ascii="Franklin Gothic Book" w:eastAsia="Franklin Gothic Book" w:hAnsi="Franklin Gothic Book" w:cs="Franklin Gothic Book"/>
          <w:color w:val="222222"/>
        </w:rPr>
        <w:t xml:space="preserve">(3 </w:t>
      </w:r>
      <w:r w:rsidRPr="00E10509">
        <w:rPr>
          <w:rFonts w:ascii="Franklin Gothic Book" w:eastAsia="Franklin Gothic Book" w:hAnsi="Franklin Gothic Book" w:cs="Franklin Gothic Book"/>
          <w:color w:val="222222"/>
        </w:rPr>
        <w:t xml:space="preserve">hours). </w:t>
      </w:r>
      <w:r w:rsidRPr="00E10509" w:rsidR="00B30C12">
        <w:rPr>
          <w:rFonts w:ascii="Franklin Gothic Book" w:eastAsia="Franklin Gothic Book" w:hAnsi="Franklin Gothic Book" w:cs="Franklin Gothic Book"/>
          <w:color w:val="222222"/>
        </w:rPr>
        <w:t xml:space="preserve">Participants will have up to 2 weeks to complete the activities and submit their answers. </w:t>
      </w:r>
      <w:r w:rsidRPr="5C79736A" w:rsidR="5795EF6A">
        <w:rPr>
          <w:rFonts w:ascii="Franklin Gothic Book" w:eastAsia="Franklin Gothic Book" w:hAnsi="Franklin Gothic Book" w:cs="Franklin Gothic Book"/>
        </w:rPr>
        <w:t>Participants</w:t>
      </w:r>
      <w:r w:rsidRPr="5C79736A" w:rsidR="00741447">
        <w:rPr>
          <w:rFonts w:ascii="Franklin Gothic Book" w:hAnsi="Franklin Gothic Book" w:cs="Times New Roman"/>
        </w:rPr>
        <w:t xml:space="preserve"> will not have to answer any questions that they do</w:t>
      </w:r>
      <w:r w:rsidRPr="5C79736A" w:rsidR="0074543C">
        <w:rPr>
          <w:rFonts w:ascii="Franklin Gothic Book" w:hAnsi="Franklin Gothic Book" w:cs="Times New Roman"/>
        </w:rPr>
        <w:t xml:space="preserve"> not</w:t>
      </w:r>
      <w:r w:rsidRPr="5C79736A" w:rsidR="00741447">
        <w:rPr>
          <w:rFonts w:ascii="Franklin Gothic Book" w:hAnsi="Franklin Gothic Book" w:cs="Times New Roman"/>
        </w:rPr>
        <w:t xml:space="preserve"> want to</w:t>
      </w:r>
      <w:r w:rsidRPr="5C79736A" w:rsidR="0074543C">
        <w:rPr>
          <w:rFonts w:ascii="Franklin Gothic Book" w:hAnsi="Franklin Gothic Book" w:cs="Times New Roman"/>
        </w:rPr>
        <w:t xml:space="preserve"> and may choose to exit </w:t>
      </w:r>
      <w:r w:rsidRPr="5C79736A" w:rsidR="69C14E52">
        <w:rPr>
          <w:rFonts w:ascii="Franklin Gothic Book" w:hAnsi="Franklin Gothic Book" w:cs="Times New Roman"/>
        </w:rPr>
        <w:t>the study</w:t>
      </w:r>
      <w:r w:rsidRPr="5C79736A" w:rsidR="0074543C">
        <w:rPr>
          <w:rFonts w:ascii="Franklin Gothic Book" w:hAnsi="Franklin Gothic Book" w:cs="Times New Roman"/>
        </w:rPr>
        <w:t xml:space="preserve"> if they choose</w:t>
      </w:r>
      <w:r w:rsidR="00E6231A">
        <w:rPr>
          <w:rFonts w:ascii="Franklin Gothic Book" w:hAnsi="Franklin Gothic Book" w:cs="Times New Roman"/>
        </w:rPr>
        <w:t xml:space="preserve">. Incentives will be paid out in relation to the </w:t>
      </w:r>
      <w:r w:rsidR="00E6231A">
        <w:rPr>
          <w:rFonts w:ascii="Franklin Gothic Book" w:hAnsi="Franklin Gothic Book" w:cs="Times New Roman"/>
        </w:rPr>
        <w:t>amount</w:t>
      </w:r>
      <w:r w:rsidR="00E6231A">
        <w:rPr>
          <w:rFonts w:ascii="Franklin Gothic Book" w:hAnsi="Franklin Gothic Book" w:cs="Times New Roman"/>
        </w:rPr>
        <w:t xml:space="preserve"> of activities completed by the participant</w:t>
      </w:r>
      <w:r w:rsidRPr="5C79736A" w:rsidR="0074543C">
        <w:rPr>
          <w:rFonts w:ascii="Franklin Gothic Book" w:hAnsi="Franklin Gothic Book" w:cs="Times New Roman"/>
        </w:rPr>
        <w:t>.</w:t>
      </w:r>
    </w:p>
    <w:p w:rsidR="00C9121E" w:rsidRPr="00C33BBB" w:rsidP="00961872" w14:paraId="3F6000A7" w14:textId="77777777">
      <w:pPr>
        <w:tabs>
          <w:tab w:val="left" w:pos="1440"/>
        </w:tabs>
        <w:rPr>
          <w:rFonts w:ascii="Franklin Gothic Book" w:hAnsi="Franklin Gothic Book" w:cs="Times New Roman"/>
        </w:rPr>
      </w:pPr>
    </w:p>
    <w:p w:rsidR="00DC4C38" w:rsidRPr="00C33BBB" w:rsidP="00961872" w14:paraId="7C7DBFC9" w14:textId="77777777">
      <w:pPr>
        <w:tabs>
          <w:tab w:val="right" w:pos="8100"/>
          <w:tab w:val="left" w:pos="8460"/>
          <w:tab w:val="right" w:pos="9360"/>
        </w:tabs>
        <w:rPr>
          <w:rFonts w:ascii="Franklin Gothic Book" w:hAnsi="Franklin Gothic Book" w:cs="Times New Roman"/>
          <w:b/>
          <w:bCs/>
        </w:rPr>
      </w:pPr>
      <w:r w:rsidRPr="00C33BBB">
        <w:rPr>
          <w:rFonts w:ascii="Franklin Gothic Book" w:hAnsi="Franklin Gothic Book" w:cs="Times New Roman"/>
          <w:b/>
          <w:bCs/>
        </w:rPr>
        <w:t>What are the potential risks of being in this study?</w:t>
      </w:r>
    </w:p>
    <w:p w:rsidR="00DC4C38" w:rsidRPr="00C33BBB" w:rsidP="00961872" w14:paraId="7F337E06" w14:textId="044A63F0">
      <w:pPr>
        <w:tabs>
          <w:tab w:val="left" w:pos="1440"/>
        </w:tabs>
        <w:rPr>
          <w:rFonts w:ascii="Franklin Gothic Book" w:hAnsi="Franklin Gothic Book" w:cs="Arial"/>
        </w:rPr>
      </w:pPr>
      <w:r w:rsidRPr="00C33BBB">
        <w:rPr>
          <w:rFonts w:ascii="Franklin Gothic Book" w:hAnsi="Franklin Gothic Book" w:cs="Times New Roman"/>
        </w:rPr>
        <w:t xml:space="preserve">There are minimal risks associated with this </w:t>
      </w:r>
      <w:r w:rsidRPr="00C33BBB" w:rsidR="00C9121E">
        <w:rPr>
          <w:rFonts w:ascii="Franklin Gothic Book" w:hAnsi="Franklin Gothic Book" w:cs="Times New Roman"/>
        </w:rPr>
        <w:t>study</w:t>
      </w:r>
      <w:r w:rsidRPr="00C33BBB">
        <w:rPr>
          <w:rFonts w:ascii="Franklin Gothic Book" w:hAnsi="Franklin Gothic Book" w:cs="Times New Roman"/>
        </w:rPr>
        <w:t xml:space="preserve">. </w:t>
      </w:r>
      <w:r w:rsidR="0047435D">
        <w:rPr>
          <w:rFonts w:ascii="Franklin Gothic Book" w:hAnsi="Franklin Gothic Book" w:cs="Times New Roman"/>
        </w:rPr>
        <w:t>Participants</w:t>
      </w:r>
      <w:r w:rsidR="003C3D08">
        <w:rPr>
          <w:rFonts w:ascii="Franklin Gothic Book" w:hAnsi="Franklin Gothic Book" w:cs="Times New Roman"/>
        </w:rPr>
        <w:t xml:space="preserve"> will be asked to discuss their thoughts and feelings about drug use</w:t>
      </w:r>
      <w:r w:rsidR="0070792C">
        <w:rPr>
          <w:rFonts w:ascii="Franklin Gothic Book" w:hAnsi="Franklin Gothic Book" w:cs="Times New Roman"/>
        </w:rPr>
        <w:t>,</w:t>
      </w:r>
      <w:r w:rsidR="0047435D">
        <w:rPr>
          <w:rFonts w:ascii="Franklin Gothic Book" w:hAnsi="Franklin Gothic Book" w:cs="Times New Roman"/>
        </w:rPr>
        <w:t xml:space="preserve"> drug overdose</w:t>
      </w:r>
      <w:r w:rsidRPr="00C33BBB">
        <w:rPr>
          <w:rFonts w:ascii="Franklin Gothic Book" w:hAnsi="Franklin Gothic Book" w:cs="Times New Roman"/>
        </w:rPr>
        <w:t>,</w:t>
      </w:r>
      <w:r w:rsidR="0070792C">
        <w:rPr>
          <w:rFonts w:ascii="Franklin Gothic Book" w:hAnsi="Franklin Gothic Book" w:cs="Times New Roman"/>
        </w:rPr>
        <w:t xml:space="preserve"> and mental health,</w:t>
      </w:r>
      <w:r w:rsidRPr="00C33BBB">
        <w:rPr>
          <w:rFonts w:ascii="Franklin Gothic Book" w:hAnsi="Franklin Gothic Book" w:cs="Times New Roman"/>
        </w:rPr>
        <w:t xml:space="preserve"> which may cause them </w:t>
      </w:r>
      <w:r w:rsidR="0047435D">
        <w:rPr>
          <w:rFonts w:ascii="Franklin Gothic Book" w:hAnsi="Franklin Gothic Book" w:cs="Times New Roman"/>
        </w:rPr>
        <w:t xml:space="preserve">discomfort </w:t>
      </w:r>
      <w:r w:rsidRPr="00C33BBB">
        <w:rPr>
          <w:rFonts w:ascii="Franklin Gothic Book" w:hAnsi="Franklin Gothic Book" w:cs="Times New Roman"/>
        </w:rPr>
        <w:t>or make them feel uncomfortable.</w:t>
      </w:r>
    </w:p>
    <w:p w:rsidR="00DC4C38" w:rsidRPr="00C33BBB" w:rsidP="00961872" w14:paraId="75769DB1" w14:textId="77777777">
      <w:pPr>
        <w:tabs>
          <w:tab w:val="left" w:pos="1440"/>
        </w:tabs>
        <w:rPr>
          <w:rFonts w:ascii="Franklin Gothic Book" w:hAnsi="Franklin Gothic Book" w:cs="Times New Roman"/>
        </w:rPr>
      </w:pPr>
    </w:p>
    <w:p w:rsidR="00DC4C38" w:rsidRPr="00C33BBB" w:rsidP="00961872" w14:paraId="628C96B2" w14:textId="1E05C988">
      <w:pPr>
        <w:tabs>
          <w:tab w:val="left" w:pos="1440"/>
        </w:tabs>
        <w:rPr>
          <w:rFonts w:ascii="Franklin Gothic Book" w:hAnsi="Franklin Gothic Book" w:cs="Times New Roman"/>
        </w:rPr>
      </w:pPr>
      <w:r w:rsidRPr="00C33BBB">
        <w:rPr>
          <w:rFonts w:ascii="Franklin Gothic Book" w:hAnsi="Franklin Gothic Book" w:cs="Times New Roman"/>
        </w:rPr>
        <w:t xml:space="preserve">There is a possible risk of breach of confidentiality. This risk is minimized by protections described in the “Who will see the results of this </w:t>
      </w:r>
      <w:r w:rsidRPr="00C33BBB" w:rsidR="00C9121E">
        <w:rPr>
          <w:rFonts w:ascii="Franklin Gothic Book" w:hAnsi="Franklin Gothic Book" w:cs="Times New Roman"/>
        </w:rPr>
        <w:t xml:space="preserve">study </w:t>
      </w:r>
      <w:r w:rsidRPr="00C33BBB">
        <w:rPr>
          <w:rFonts w:ascii="Franklin Gothic Book" w:hAnsi="Franklin Gothic Book" w:cs="Times New Roman"/>
        </w:rPr>
        <w:t xml:space="preserve">or my information?” section below. </w:t>
      </w:r>
    </w:p>
    <w:p w:rsidR="00C9121E" w:rsidRPr="00C33BBB" w:rsidP="00C9121E" w14:paraId="16A0205A" w14:textId="77777777">
      <w:pPr>
        <w:tabs>
          <w:tab w:val="right" w:pos="8100"/>
          <w:tab w:val="left" w:pos="8460"/>
          <w:tab w:val="right" w:pos="9360"/>
        </w:tabs>
        <w:rPr>
          <w:rFonts w:ascii="Franklin Gothic Book" w:hAnsi="Franklin Gothic Book" w:cs="Times New Roman"/>
        </w:rPr>
      </w:pPr>
    </w:p>
    <w:p w:rsidR="00C9121E" w:rsidRPr="00C33BBB" w:rsidP="00C9121E" w14:paraId="3E1A25AC" w14:textId="1805CF6D">
      <w:pPr>
        <w:tabs>
          <w:tab w:val="right" w:pos="8100"/>
          <w:tab w:val="left" w:pos="8460"/>
          <w:tab w:val="right" w:pos="9360"/>
        </w:tabs>
        <w:rPr>
          <w:rFonts w:ascii="Franklin Gothic Book" w:hAnsi="Franklin Gothic Book" w:cs="Times New Roman"/>
        </w:rPr>
      </w:pPr>
      <w:r w:rsidRPr="00C33BBB">
        <w:rPr>
          <w:rFonts w:ascii="Franklin Gothic Book" w:hAnsi="Franklin Gothic Book" w:cs="Times New Roman"/>
        </w:rPr>
        <w:t>There may be other risks that are unknown.</w:t>
      </w:r>
    </w:p>
    <w:p w:rsidR="00C9121E" w:rsidRPr="00C33BBB" w:rsidP="00961872" w14:paraId="566A04E6" w14:textId="77777777">
      <w:pPr>
        <w:tabs>
          <w:tab w:val="right" w:pos="8100"/>
          <w:tab w:val="left" w:pos="8460"/>
          <w:tab w:val="right" w:pos="9360"/>
        </w:tabs>
        <w:rPr>
          <w:rFonts w:ascii="Franklin Gothic Book" w:hAnsi="Franklin Gothic Book" w:cs="Times New Roman"/>
          <w:b/>
          <w:bCs/>
        </w:rPr>
      </w:pPr>
    </w:p>
    <w:p w:rsidR="00DC4C38" w:rsidRPr="00C33BBB" w:rsidP="00961872" w14:paraId="6CCD0B88" w14:textId="7F6F9DF7">
      <w:pPr>
        <w:tabs>
          <w:tab w:val="right" w:pos="8100"/>
          <w:tab w:val="left" w:pos="8460"/>
          <w:tab w:val="right" w:pos="9360"/>
        </w:tabs>
        <w:rPr>
          <w:rFonts w:ascii="Franklin Gothic Book" w:hAnsi="Franklin Gothic Book" w:cs="Times New Roman"/>
          <w:b/>
          <w:bCs/>
        </w:rPr>
      </w:pPr>
      <w:r w:rsidRPr="00C33BBB">
        <w:rPr>
          <w:rFonts w:ascii="Franklin Gothic Book" w:hAnsi="Franklin Gothic Book" w:cs="Times New Roman"/>
          <w:b/>
          <w:bCs/>
        </w:rPr>
        <w:t xml:space="preserve">Does participating in this </w:t>
      </w:r>
      <w:r w:rsidRPr="00C33BBB" w:rsidR="00657C41">
        <w:rPr>
          <w:rFonts w:ascii="Franklin Gothic Book" w:hAnsi="Franklin Gothic Book" w:cs="Times New Roman"/>
          <w:b/>
          <w:bCs/>
        </w:rPr>
        <w:t xml:space="preserve">study </w:t>
      </w:r>
      <w:r w:rsidRPr="00C33BBB">
        <w:rPr>
          <w:rFonts w:ascii="Franklin Gothic Book" w:hAnsi="Franklin Gothic Book" w:cs="Times New Roman"/>
          <w:b/>
          <w:bCs/>
        </w:rPr>
        <w:t>provide any benefits?</w:t>
      </w:r>
    </w:p>
    <w:p w:rsidR="000C6D65" w:rsidRPr="00C33BBB" w:rsidP="00961872" w14:paraId="1FFE92A7" w14:textId="34E8A0C4">
      <w:pPr>
        <w:rPr>
          <w:rFonts w:ascii="Franklin Gothic Book" w:hAnsi="Franklin Gothic Book" w:eastAsiaTheme="majorEastAsia" w:cs="Times New Roman"/>
        </w:rPr>
      </w:pPr>
      <w:r w:rsidRPr="002267FE">
        <w:rPr>
          <w:rStyle w:val="normaltextrun"/>
          <w:rFonts w:ascii="Franklin Gothic Book" w:hAnsi="Franklin Gothic Book" w:eastAsiaTheme="majorEastAsia" w:cs="Times New Roman"/>
        </w:rPr>
        <w:t>There are no personal benefits to participants for taking part in the study. Participants may learn about substance use</w:t>
      </w:r>
      <w:r w:rsidR="00285927">
        <w:rPr>
          <w:rStyle w:val="normaltextrun"/>
          <w:rFonts w:ascii="Franklin Gothic Book" w:hAnsi="Franklin Gothic Book" w:eastAsiaTheme="majorEastAsia" w:cs="Times New Roman"/>
        </w:rPr>
        <w:t>, mental health,</w:t>
      </w:r>
      <w:r w:rsidRPr="002267FE">
        <w:rPr>
          <w:rStyle w:val="normaltextrun"/>
          <w:rFonts w:ascii="Franklin Gothic Book" w:hAnsi="Franklin Gothic Book" w:eastAsiaTheme="majorEastAsia" w:cs="Times New Roman"/>
        </w:rPr>
        <w:t xml:space="preserve"> and drug overdose prevention. Participants will contribute to the creation of government sponsored campaign that will reach youth nationwide to </w:t>
      </w:r>
      <w:r>
        <w:rPr>
          <w:rStyle w:val="normaltextrun"/>
          <w:rFonts w:ascii="Franklin Gothic Book" w:hAnsi="Franklin Gothic Book" w:eastAsiaTheme="majorEastAsia" w:cs="Times New Roman"/>
        </w:rPr>
        <w:t xml:space="preserve">reduce </w:t>
      </w:r>
      <w:r w:rsidR="00285927">
        <w:rPr>
          <w:rStyle w:val="normaltextrun"/>
          <w:rFonts w:ascii="Franklin Gothic Book" w:hAnsi="Franklin Gothic Book" w:eastAsiaTheme="majorEastAsia" w:cs="Times New Roman"/>
        </w:rPr>
        <w:t xml:space="preserve">substance use and </w:t>
      </w:r>
      <w:r w:rsidRPr="002267FE">
        <w:rPr>
          <w:rStyle w:val="normaltextrun"/>
          <w:rFonts w:ascii="Franklin Gothic Book" w:hAnsi="Franklin Gothic Book" w:eastAsiaTheme="majorEastAsia" w:cs="Times New Roman"/>
        </w:rPr>
        <w:t xml:space="preserve">drug overdose among </w:t>
      </w:r>
      <w:r>
        <w:rPr>
          <w:rStyle w:val="normaltextrun"/>
          <w:rFonts w:ascii="Franklin Gothic Book" w:hAnsi="Franklin Gothic Book" w:eastAsiaTheme="majorEastAsia" w:cs="Times New Roman"/>
        </w:rPr>
        <w:t>other young people</w:t>
      </w:r>
      <w:r w:rsidRPr="002267FE">
        <w:rPr>
          <w:rStyle w:val="normaltextrun"/>
          <w:rFonts w:ascii="Franklin Gothic Book" w:hAnsi="Franklin Gothic Book" w:eastAsiaTheme="majorEastAsia" w:cs="Times New Roman"/>
        </w:rPr>
        <w:t xml:space="preserve">. </w:t>
      </w:r>
    </w:p>
    <w:p w:rsidR="00DC4C38" w:rsidRPr="00C33BBB" w:rsidP="002267FE" w14:paraId="6B0F71B7" w14:textId="77777777">
      <w:pPr>
        <w:rPr>
          <w:rFonts w:ascii="Franklin Gothic Book" w:hAnsi="Franklin Gothic Book" w:cs="Times New Roman"/>
        </w:rPr>
      </w:pPr>
    </w:p>
    <w:p w:rsidR="00DC4C38" w:rsidRPr="00C33BBB" w:rsidP="00961872" w14:paraId="4A8A59B0" w14:textId="77777777">
      <w:pPr>
        <w:tabs>
          <w:tab w:val="left" w:pos="-1152"/>
        </w:tabs>
        <w:rPr>
          <w:rFonts w:ascii="Franklin Gothic Book" w:hAnsi="Franklin Gothic Book" w:cs="Times New Roman"/>
          <w:b/>
          <w:bCs/>
        </w:rPr>
      </w:pPr>
      <w:r w:rsidRPr="00C33BBB">
        <w:rPr>
          <w:rFonts w:ascii="Franklin Gothic Book" w:hAnsi="Franklin Gothic Book" w:cs="Times New Roman"/>
          <w:b/>
          <w:bCs/>
        </w:rPr>
        <w:t>Are there alternatives to participating?</w:t>
      </w:r>
    </w:p>
    <w:p w:rsidR="00DC4C38" w:rsidRPr="00C33BBB" w:rsidP="00961872" w14:paraId="389F9778" w14:textId="77777777">
      <w:pPr>
        <w:tabs>
          <w:tab w:val="left" w:pos="-1152"/>
        </w:tabs>
        <w:rPr>
          <w:rFonts w:ascii="Franklin Gothic Book" w:hAnsi="Franklin Gothic Book" w:cs="Times New Roman"/>
        </w:rPr>
      </w:pPr>
      <w:r w:rsidRPr="00C33BBB">
        <w:rPr>
          <w:rFonts w:ascii="Franklin Gothic Book" w:hAnsi="Franklin Gothic Book" w:cs="Times New Roman"/>
        </w:rPr>
        <w:t>This research study is for research purposes only. The only alternative is to not participate in this study.</w:t>
      </w:r>
    </w:p>
    <w:p w:rsidR="00DC4C38" w:rsidRPr="00C33BBB" w:rsidP="00961872" w14:paraId="5D82AAF6" w14:textId="77777777">
      <w:pPr>
        <w:tabs>
          <w:tab w:val="left" w:pos="-1152"/>
        </w:tabs>
        <w:rPr>
          <w:rFonts w:ascii="Franklin Gothic Book" w:hAnsi="Franklin Gothic Book" w:cs="Times New Roman"/>
        </w:rPr>
      </w:pPr>
    </w:p>
    <w:p w:rsidR="00DC4C38" w:rsidRPr="00C33BBB" w:rsidP="5C79736A" w14:paraId="78E58D6F" w14:textId="6F9243D4">
      <w:pPr>
        <w:rPr>
          <w:rFonts w:ascii="Franklin Gothic Book" w:hAnsi="Franklin Gothic Book" w:cs="Times New Roman"/>
          <w:b/>
          <w:bCs/>
        </w:rPr>
      </w:pPr>
      <w:r w:rsidRPr="00D610E9">
        <w:rPr>
          <w:rFonts w:ascii="Franklin Gothic Book" w:hAnsi="Franklin Gothic Book" w:cs="Times New Roman"/>
          <w:b/>
          <w:bCs/>
        </w:rPr>
        <w:t xml:space="preserve">Will it cost me anything </w:t>
      </w:r>
      <w:r w:rsidRPr="00D610E9" w:rsidR="00657C41">
        <w:rPr>
          <w:rFonts w:ascii="Franklin Gothic Book" w:hAnsi="Franklin Gothic Book" w:cs="Times New Roman"/>
          <w:b/>
          <w:bCs/>
        </w:rPr>
        <w:t xml:space="preserve">for </w:t>
      </w:r>
      <w:r w:rsidRPr="00D610E9" w:rsidR="67612F26">
        <w:rPr>
          <w:rFonts w:ascii="Franklin Gothic Book" w:hAnsi="Franklin Gothic Book" w:cs="Times New Roman"/>
          <w:b/>
          <w:bCs/>
        </w:rPr>
        <w:t>my child</w:t>
      </w:r>
      <w:r w:rsidRPr="00D610E9" w:rsidR="00657C41">
        <w:rPr>
          <w:rFonts w:ascii="Franklin Gothic Book" w:hAnsi="Franklin Gothic Book" w:cs="Times New Roman"/>
          <w:b/>
          <w:bCs/>
        </w:rPr>
        <w:t xml:space="preserve"> </w:t>
      </w:r>
      <w:r w:rsidRPr="00D610E9">
        <w:rPr>
          <w:rFonts w:ascii="Franklin Gothic Book" w:hAnsi="Franklin Gothic Book" w:cs="Times New Roman"/>
          <w:b/>
          <w:bCs/>
        </w:rPr>
        <w:t xml:space="preserve">to participate in the </w:t>
      </w:r>
      <w:r w:rsidRPr="00D610E9" w:rsidR="00657C41">
        <w:rPr>
          <w:rFonts w:ascii="Franklin Gothic Book" w:hAnsi="Franklin Gothic Book" w:cs="Times New Roman"/>
          <w:b/>
          <w:bCs/>
        </w:rPr>
        <w:t>study</w:t>
      </w:r>
      <w:r w:rsidRPr="00D610E9">
        <w:rPr>
          <w:rFonts w:ascii="Franklin Gothic Book" w:hAnsi="Franklin Gothic Book" w:cs="Times New Roman"/>
          <w:b/>
          <w:bCs/>
        </w:rPr>
        <w:t>?</w:t>
      </w:r>
    </w:p>
    <w:p w:rsidR="00DC4C38" w:rsidRPr="00C33BBB" w:rsidP="5C79736A" w14:paraId="196FD503" w14:textId="547B82DC">
      <w:pPr>
        <w:rPr>
          <w:rFonts w:ascii="Franklin Gothic Book" w:hAnsi="Franklin Gothic Book" w:cs="Times New Roman"/>
        </w:rPr>
      </w:pPr>
      <w:r w:rsidRPr="00E6231A">
        <w:rPr>
          <w:rFonts w:ascii="Franklin Gothic Book" w:hAnsi="Franklin Gothic Book" w:cs="Times New Roman"/>
        </w:rPr>
        <w:t xml:space="preserve">There are no costs to participate in the </w:t>
      </w:r>
      <w:r w:rsidRPr="00E6231A" w:rsidR="00657C41">
        <w:rPr>
          <w:rFonts w:ascii="Franklin Gothic Book" w:hAnsi="Franklin Gothic Book" w:cs="Times New Roman"/>
        </w:rPr>
        <w:t>study</w:t>
      </w:r>
      <w:r w:rsidRPr="00E6231A">
        <w:rPr>
          <w:rFonts w:ascii="Franklin Gothic Book" w:hAnsi="Franklin Gothic Book" w:cs="Times New Roman"/>
        </w:rPr>
        <w:t xml:space="preserve">. </w:t>
      </w:r>
      <w:r w:rsidRPr="00E6231A" w:rsidR="1AC6860A">
        <w:rPr>
          <w:rFonts w:ascii="Franklin Gothic Book" w:hAnsi="Franklin Gothic Book" w:cs="Times New Roman"/>
        </w:rPr>
        <w:t>Participants</w:t>
      </w:r>
      <w:r w:rsidRPr="00E6231A" w:rsidR="006F4E58">
        <w:rPr>
          <w:rFonts w:ascii="Franklin Gothic Book" w:hAnsi="Franklin Gothic Book" w:cs="Times New Roman"/>
        </w:rPr>
        <w:t xml:space="preserve"> will receive</w:t>
      </w:r>
      <w:r w:rsidRPr="00E6231A" w:rsidR="004843F6">
        <w:rPr>
          <w:rFonts w:ascii="Franklin Gothic Book" w:hAnsi="Franklin Gothic Book" w:cs="Times New Roman"/>
        </w:rPr>
        <w:t xml:space="preserve"> </w:t>
      </w:r>
      <w:r w:rsidRPr="00E6231A" w:rsidR="00E6231A">
        <w:rPr>
          <w:rFonts w:ascii="Franklin Gothic Book" w:hAnsi="Franklin Gothic Book" w:cs="Times New Roman"/>
        </w:rPr>
        <w:t xml:space="preserve">up to </w:t>
      </w:r>
      <w:r w:rsidRPr="00E6231A" w:rsidR="006F4E58">
        <w:rPr>
          <w:rFonts w:ascii="Franklin Gothic Book" w:hAnsi="Franklin Gothic Book" w:cs="Times New Roman"/>
        </w:rPr>
        <w:t>$</w:t>
      </w:r>
      <w:r w:rsidRPr="00E6231A" w:rsidR="00E6231A">
        <w:rPr>
          <w:rFonts w:ascii="Franklin Gothic Book" w:hAnsi="Franklin Gothic Book" w:cs="Times New Roman"/>
        </w:rPr>
        <w:t>2</w:t>
      </w:r>
      <w:r w:rsidRPr="00E6231A" w:rsidR="00E63BDB">
        <w:rPr>
          <w:rFonts w:ascii="Franklin Gothic Book" w:hAnsi="Franklin Gothic Book" w:cs="Times New Roman"/>
        </w:rPr>
        <w:t>5</w:t>
      </w:r>
      <w:r w:rsidRPr="00E6231A" w:rsidR="00E6231A">
        <w:rPr>
          <w:rFonts w:ascii="Franklin Gothic Book" w:hAnsi="Franklin Gothic Book" w:cs="Times New Roman"/>
        </w:rPr>
        <w:t>0</w:t>
      </w:r>
      <w:r w:rsidRPr="00E6231A" w:rsidR="004843F6">
        <w:rPr>
          <w:rFonts w:ascii="Franklin Gothic Book" w:hAnsi="Franklin Gothic Book" w:cs="Times New Roman"/>
        </w:rPr>
        <w:t xml:space="preserve"> </w:t>
      </w:r>
      <w:r w:rsidRPr="00E6231A" w:rsidR="006F4E58">
        <w:rPr>
          <w:rFonts w:ascii="Franklin Gothic Book" w:hAnsi="Franklin Gothic Book" w:cs="Times New Roman"/>
        </w:rPr>
        <w:t xml:space="preserve">as a token of appreciation for </w:t>
      </w:r>
      <w:r w:rsidRPr="00E6231A" w:rsidR="00E6231A">
        <w:rPr>
          <w:rFonts w:ascii="Franklin Gothic Book" w:hAnsi="Franklin Gothic Book" w:cs="Times New Roman"/>
        </w:rPr>
        <w:t>their participation, which will be paid online via gift card</w:t>
      </w:r>
      <w:r w:rsidR="00791082">
        <w:rPr>
          <w:rFonts w:ascii="Franklin Gothic Book" w:hAnsi="Franklin Gothic Book" w:cs="Times New Roman"/>
        </w:rPr>
        <w:t>.</w:t>
      </w:r>
      <w:r w:rsidRPr="00E6231A" w:rsidR="00E6231A">
        <w:rPr>
          <w:rFonts w:ascii="Franklin Gothic Book" w:hAnsi="Franklin Gothic Book" w:cs="Times New Roman"/>
        </w:rPr>
        <w:t xml:space="preserve"> The final total amount will</w:t>
      </w:r>
      <w:r w:rsidRPr="00E6231A" w:rsidR="00A14880">
        <w:rPr>
          <w:rFonts w:ascii="Franklin Gothic Book" w:hAnsi="Franklin Gothic Book" w:cs="Times New Roman"/>
        </w:rPr>
        <w:t xml:space="preserve"> </w:t>
      </w:r>
      <w:r w:rsidRPr="00E6231A" w:rsidR="00E6231A">
        <w:rPr>
          <w:rFonts w:ascii="Franklin Gothic Book" w:hAnsi="Franklin Gothic Book" w:cs="Times New Roman"/>
        </w:rPr>
        <w:t>be based on how many activities they have fully completed</w:t>
      </w:r>
      <w:r w:rsidRPr="00E6231A" w:rsidR="006F4E58">
        <w:rPr>
          <w:rFonts w:ascii="Franklin Gothic Book" w:hAnsi="Franklin Gothic Book" w:cs="Times New Roman"/>
        </w:rPr>
        <w:t>.</w:t>
      </w:r>
      <w:r w:rsidRPr="00E6231A" w:rsidR="00C9121E">
        <w:rPr>
          <w:rFonts w:ascii="Franklin Gothic Book" w:hAnsi="Franklin Gothic Book" w:eastAsiaTheme="majorEastAsia" w:cs="Times New Roman"/>
        </w:rPr>
        <w:t xml:space="preserve"> </w:t>
      </w:r>
      <w:r w:rsidRPr="00E6231A" w:rsidR="00C9121E">
        <w:rPr>
          <w:rStyle w:val="normaltextrun"/>
          <w:rFonts w:ascii="Franklin Gothic Book" w:hAnsi="Franklin Gothic Book" w:eastAsiaTheme="majorEastAsia" w:cs="Times New Roman"/>
        </w:rPr>
        <w:t>After participating in the</w:t>
      </w:r>
      <w:r w:rsidRPr="00E6231A" w:rsidR="00E6231A">
        <w:rPr>
          <w:rStyle w:val="normaltextrun"/>
          <w:rFonts w:ascii="Franklin Gothic Book" w:hAnsi="Franklin Gothic Book" w:eastAsiaTheme="majorEastAsia" w:cs="Times New Roman"/>
        </w:rPr>
        <w:t xml:space="preserve"> online journal</w:t>
      </w:r>
      <w:r w:rsidRPr="00E6231A" w:rsidR="00C9121E">
        <w:rPr>
          <w:rStyle w:val="normaltextrun"/>
          <w:rFonts w:ascii="Franklin Gothic Book" w:hAnsi="Franklin Gothic Book" w:eastAsiaTheme="majorEastAsia" w:cs="Times New Roman"/>
        </w:rPr>
        <w:t>, they will receive a</w:t>
      </w:r>
      <w:r w:rsidRPr="00E6231A" w:rsidR="00E6231A">
        <w:rPr>
          <w:rStyle w:val="normaltextrun"/>
          <w:rFonts w:ascii="Franklin Gothic Book" w:hAnsi="Franklin Gothic Book" w:eastAsiaTheme="majorEastAsia" w:cs="Times New Roman"/>
        </w:rPr>
        <w:t xml:space="preserve">n email </w:t>
      </w:r>
      <w:r w:rsidRPr="00E6231A" w:rsidR="00C9121E">
        <w:rPr>
          <w:rStyle w:val="normaltextrun"/>
          <w:rFonts w:ascii="Franklin Gothic Book" w:hAnsi="Franklin Gothic Book" w:eastAsiaTheme="majorEastAsia" w:cs="Times New Roman"/>
        </w:rPr>
        <w:t xml:space="preserve">with information on how to access the </w:t>
      </w:r>
      <w:r w:rsidRPr="00E6231A" w:rsidR="00E6231A">
        <w:rPr>
          <w:rStyle w:val="normaltextrun"/>
          <w:rFonts w:ascii="Franklin Gothic Book" w:hAnsi="Franklin Gothic Book" w:eastAsiaTheme="majorEastAsia" w:cs="Times New Roman"/>
        </w:rPr>
        <w:t xml:space="preserve">honoraria as well as contact information of who to contact if they have </w:t>
      </w:r>
      <w:r w:rsidRPr="00E6231A" w:rsidR="00C9121E">
        <w:rPr>
          <w:rFonts w:ascii="Franklin Gothic Book" w:hAnsi="Franklin Gothic Book" w:cs="Times New Roman"/>
        </w:rPr>
        <w:t xml:space="preserve">any questions </w:t>
      </w:r>
      <w:r w:rsidRPr="00E6231A" w:rsidR="00E6231A">
        <w:rPr>
          <w:rFonts w:ascii="Franklin Gothic Book" w:hAnsi="Franklin Gothic Book" w:cs="Times New Roman"/>
        </w:rPr>
        <w:t>about</w:t>
      </w:r>
      <w:r w:rsidRPr="00E6231A" w:rsidR="00C9121E">
        <w:rPr>
          <w:rFonts w:ascii="Franklin Gothic Book" w:hAnsi="Franklin Gothic Book" w:cs="Times New Roman"/>
        </w:rPr>
        <w:t xml:space="preserve"> how to </w:t>
      </w:r>
      <w:r w:rsidRPr="00E6231A" w:rsidR="00E6231A">
        <w:rPr>
          <w:rFonts w:ascii="Franklin Gothic Book" w:hAnsi="Franklin Gothic Book" w:cs="Times New Roman"/>
        </w:rPr>
        <w:t>receive the payment</w:t>
      </w:r>
      <w:r w:rsidRPr="00E6231A" w:rsidR="00C9121E">
        <w:rPr>
          <w:rFonts w:ascii="Franklin Gothic Book" w:hAnsi="Franklin Gothic Book" w:cs="Times New Roman"/>
        </w:rPr>
        <w:t>.</w:t>
      </w:r>
      <w:r w:rsidRPr="5C79736A" w:rsidR="006F4E58">
        <w:rPr>
          <w:rFonts w:ascii="Franklin Gothic Book" w:hAnsi="Franklin Gothic Book" w:cs="Times New Roman"/>
        </w:rPr>
        <w:t xml:space="preserve"> </w:t>
      </w:r>
      <w:r w:rsidRPr="5C79736A">
        <w:rPr>
          <w:rFonts w:ascii="Franklin Gothic Book" w:hAnsi="Franklin Gothic Book" w:cs="Times New Roman"/>
        </w:rPr>
        <w:t xml:space="preserve"> </w:t>
      </w:r>
    </w:p>
    <w:p w:rsidR="00DC4C38" w:rsidRPr="00C33BBB" w:rsidP="00961872" w14:paraId="724B86F7" w14:textId="77777777">
      <w:pPr>
        <w:tabs>
          <w:tab w:val="left" w:pos="-1152"/>
        </w:tabs>
        <w:rPr>
          <w:rFonts w:ascii="Franklin Gothic Book" w:hAnsi="Franklin Gothic Book" w:cs="Times New Roman"/>
          <w:b/>
          <w:bCs/>
        </w:rPr>
      </w:pPr>
    </w:p>
    <w:p w:rsidR="00DC4C38" w:rsidRPr="00C33BBB" w:rsidP="5C79736A" w14:paraId="56859862" w14:textId="514595EB">
      <w:pPr>
        <w:rPr>
          <w:rFonts w:ascii="Franklin Gothic Book" w:hAnsi="Franklin Gothic Book" w:cs="Times New Roman"/>
        </w:rPr>
      </w:pPr>
      <w:r w:rsidRPr="5C79736A">
        <w:rPr>
          <w:rFonts w:ascii="Franklin Gothic Book" w:hAnsi="Franklin Gothic Book" w:cs="Times New Roman"/>
          <w:b/>
          <w:bCs/>
        </w:rPr>
        <w:t>Do</w:t>
      </w:r>
      <w:r w:rsidRPr="5C79736A" w:rsidR="00657C41">
        <w:rPr>
          <w:rFonts w:ascii="Franklin Gothic Book" w:hAnsi="Franklin Gothic Book" w:cs="Times New Roman"/>
          <w:b/>
          <w:bCs/>
        </w:rPr>
        <w:t>es</w:t>
      </w:r>
      <w:r w:rsidRPr="5C79736A">
        <w:rPr>
          <w:rFonts w:ascii="Franklin Gothic Book" w:hAnsi="Franklin Gothic Book" w:cs="Times New Roman"/>
          <w:b/>
          <w:bCs/>
        </w:rPr>
        <w:t xml:space="preserve"> </w:t>
      </w:r>
      <w:r w:rsidRPr="5C79736A" w:rsidR="48ECD598">
        <w:rPr>
          <w:rFonts w:ascii="Franklin Gothic Book" w:hAnsi="Franklin Gothic Book" w:cs="Times New Roman"/>
          <w:b/>
          <w:bCs/>
        </w:rPr>
        <w:t>my child</w:t>
      </w:r>
      <w:r w:rsidRPr="5C79736A" w:rsidR="00657C41">
        <w:rPr>
          <w:rFonts w:ascii="Franklin Gothic Book" w:hAnsi="Franklin Gothic Book" w:cs="Times New Roman"/>
          <w:b/>
          <w:bCs/>
        </w:rPr>
        <w:t xml:space="preserve"> </w:t>
      </w:r>
      <w:r w:rsidRPr="5C79736A">
        <w:rPr>
          <w:rFonts w:ascii="Franklin Gothic Book" w:hAnsi="Franklin Gothic Book" w:cs="Times New Roman"/>
          <w:b/>
          <w:bCs/>
        </w:rPr>
        <w:t xml:space="preserve">have to be in this </w:t>
      </w:r>
      <w:r w:rsidRPr="5C79736A" w:rsidR="00657C41">
        <w:rPr>
          <w:rFonts w:ascii="Franklin Gothic Book" w:hAnsi="Franklin Gothic Book" w:cs="Times New Roman"/>
          <w:b/>
          <w:bCs/>
        </w:rPr>
        <w:t>study</w:t>
      </w:r>
      <w:r w:rsidRPr="5C79736A">
        <w:rPr>
          <w:rFonts w:ascii="Franklin Gothic Book" w:hAnsi="Franklin Gothic Book" w:cs="Times New Roman"/>
          <w:b/>
          <w:bCs/>
        </w:rPr>
        <w:t>?</w:t>
      </w:r>
    </w:p>
    <w:p w:rsidR="006F4E58" w:rsidRPr="00C33BBB" w:rsidP="5C79736A" w14:paraId="19F6C97A" w14:textId="493D5667">
      <w:pPr>
        <w:rPr>
          <w:rFonts w:ascii="Franklin Gothic Book" w:hAnsi="Franklin Gothic Book" w:cs="Times New Roman"/>
        </w:rPr>
      </w:pPr>
      <w:r w:rsidRPr="5C79736A">
        <w:rPr>
          <w:rFonts w:ascii="Franklin Gothic Book" w:hAnsi="Franklin Gothic Book" w:cs="Times New Roman"/>
        </w:rPr>
        <w:t>Your child’s</w:t>
      </w:r>
      <w:r w:rsidRPr="5C79736A">
        <w:rPr>
          <w:rFonts w:ascii="Franklin Gothic Book" w:hAnsi="Franklin Gothic Book" w:cs="Times New Roman"/>
        </w:rPr>
        <w:t xml:space="preserve"> participation is voluntary, which means they can stop or leave the study at any time. They may choose to not </w:t>
      </w:r>
      <w:r w:rsidRPr="5C79736A" w:rsidR="003670AD">
        <w:rPr>
          <w:rFonts w:ascii="Franklin Gothic Book" w:hAnsi="Franklin Gothic Book" w:cs="Times New Roman"/>
        </w:rPr>
        <w:t>participate</w:t>
      </w:r>
      <w:r w:rsidRPr="5C79736A">
        <w:rPr>
          <w:rFonts w:ascii="Franklin Gothic Book" w:hAnsi="Franklin Gothic Book" w:cs="Times New Roman"/>
        </w:rPr>
        <w:t>, or they may leave the study for any reason without penalt</w:t>
      </w:r>
      <w:r w:rsidR="00E6231A">
        <w:rPr>
          <w:rFonts w:ascii="Franklin Gothic Book" w:hAnsi="Franklin Gothic Book" w:cs="Times New Roman"/>
        </w:rPr>
        <w:t>y</w:t>
      </w:r>
      <w:r w:rsidRPr="5C79736A">
        <w:rPr>
          <w:rFonts w:ascii="Franklin Gothic Book" w:hAnsi="Franklin Gothic Book" w:cs="Times New Roman"/>
        </w:rPr>
        <w:t>.</w:t>
      </w:r>
      <w:r w:rsidR="00E6231A">
        <w:rPr>
          <w:rFonts w:ascii="Franklin Gothic Book" w:hAnsi="Franklin Gothic Book" w:cs="Times New Roman"/>
        </w:rPr>
        <w:t xml:space="preserve"> Incentives will be paid out in relation to the </w:t>
      </w:r>
      <w:r w:rsidR="00E6231A">
        <w:rPr>
          <w:rFonts w:ascii="Franklin Gothic Book" w:hAnsi="Franklin Gothic Book" w:cs="Times New Roman"/>
        </w:rPr>
        <w:t>amount</w:t>
      </w:r>
      <w:r w:rsidR="00E6231A">
        <w:rPr>
          <w:rFonts w:ascii="Franklin Gothic Book" w:hAnsi="Franklin Gothic Book" w:cs="Times New Roman"/>
        </w:rPr>
        <w:t xml:space="preserve"> of activities completed by the participant</w:t>
      </w:r>
      <w:r w:rsidRPr="5C79736A" w:rsidR="00E6231A">
        <w:rPr>
          <w:rFonts w:ascii="Franklin Gothic Book" w:hAnsi="Franklin Gothic Book" w:cs="Times New Roman"/>
        </w:rPr>
        <w:t>.</w:t>
      </w:r>
      <w:r w:rsidRPr="5C79736A">
        <w:rPr>
          <w:rFonts w:ascii="Franklin Gothic Book" w:hAnsi="Franklin Gothic Book" w:cs="Times New Roman"/>
        </w:rPr>
        <w:t xml:space="preserve"> </w:t>
      </w:r>
    </w:p>
    <w:p w:rsidR="006F4E58" w:rsidRPr="00C33BBB" w:rsidP="00961872" w14:paraId="734A2CCD" w14:textId="7FA5AC34">
      <w:pPr>
        <w:tabs>
          <w:tab w:val="left" w:pos="-1152"/>
        </w:tabs>
        <w:rPr>
          <w:rFonts w:ascii="Franklin Gothic Book" w:hAnsi="Franklin Gothic Book" w:cs="Times New Roman"/>
        </w:rPr>
      </w:pPr>
    </w:p>
    <w:p w:rsidR="00DC4C38" w:rsidRPr="00C33BBB" w:rsidP="00961872" w14:paraId="4DAF6BE8" w14:textId="49B8523F">
      <w:pPr>
        <w:tabs>
          <w:tab w:val="left" w:pos="-1152"/>
        </w:tabs>
        <w:rPr>
          <w:rFonts w:ascii="Franklin Gothic Book" w:hAnsi="Franklin Gothic Book" w:cs="Times New Roman"/>
        </w:rPr>
      </w:pPr>
      <w:r w:rsidRPr="00C33BBB">
        <w:rPr>
          <w:rFonts w:ascii="Franklin Gothic Book" w:hAnsi="Franklin Gothic Book" w:cs="Times New Roman"/>
        </w:rPr>
        <w:t xml:space="preserve">Their part in the research may stop at any time for any reason, such as, the sponsor decides to stop the study. </w:t>
      </w:r>
    </w:p>
    <w:p w:rsidR="00DC4C38" w:rsidRPr="00C33BBB" w:rsidP="00961872" w14:paraId="5DCB7B66" w14:textId="77777777">
      <w:pPr>
        <w:tabs>
          <w:tab w:val="left" w:pos="-1152"/>
        </w:tabs>
        <w:rPr>
          <w:rFonts w:ascii="Franklin Gothic Book" w:hAnsi="Franklin Gothic Book" w:cs="Times New Roman"/>
          <w:b/>
          <w:bCs/>
        </w:rPr>
      </w:pPr>
    </w:p>
    <w:p w:rsidR="00DC4C38" w:rsidRPr="00C33BBB" w:rsidP="5C79736A" w14:paraId="6249D9E9" w14:textId="1FF349AC">
      <w:pPr>
        <w:rPr>
          <w:rFonts w:ascii="Franklin Gothic Book" w:hAnsi="Franklin Gothic Book" w:cs="Times New Roman"/>
          <w:b/>
          <w:bCs/>
        </w:rPr>
      </w:pPr>
      <w:r w:rsidRPr="5C79736A">
        <w:rPr>
          <w:rFonts w:ascii="Franklin Gothic Book" w:hAnsi="Franklin Gothic Book" w:cs="Times New Roman"/>
          <w:b/>
          <w:bCs/>
        </w:rPr>
        <w:t xml:space="preserve">Who will see the results of this </w:t>
      </w:r>
      <w:r w:rsidRPr="5C79736A" w:rsidR="00657C41">
        <w:rPr>
          <w:rFonts w:ascii="Franklin Gothic Book" w:hAnsi="Franklin Gothic Book" w:cs="Times New Roman"/>
          <w:b/>
          <w:bCs/>
        </w:rPr>
        <w:t xml:space="preserve">study </w:t>
      </w:r>
      <w:r w:rsidRPr="5C79736A">
        <w:rPr>
          <w:rFonts w:ascii="Franklin Gothic Book" w:hAnsi="Franklin Gothic Book" w:cs="Times New Roman"/>
          <w:b/>
          <w:bCs/>
        </w:rPr>
        <w:t xml:space="preserve">or </w:t>
      </w:r>
      <w:r w:rsidRPr="5C79736A" w:rsidR="76678FC7">
        <w:rPr>
          <w:rFonts w:ascii="Franklin Gothic Book" w:hAnsi="Franklin Gothic Book" w:cs="Times New Roman"/>
          <w:b/>
          <w:bCs/>
        </w:rPr>
        <w:t>my child’s</w:t>
      </w:r>
      <w:r w:rsidRPr="5C79736A" w:rsidR="00657C41">
        <w:rPr>
          <w:rFonts w:ascii="Franklin Gothic Book" w:hAnsi="Franklin Gothic Book" w:cs="Times New Roman"/>
          <w:b/>
          <w:bCs/>
        </w:rPr>
        <w:t xml:space="preserve"> </w:t>
      </w:r>
      <w:r w:rsidRPr="5C79736A">
        <w:rPr>
          <w:rFonts w:ascii="Franklin Gothic Book" w:hAnsi="Franklin Gothic Book" w:cs="Times New Roman"/>
          <w:b/>
          <w:bCs/>
        </w:rPr>
        <w:t>information?</w:t>
      </w:r>
    </w:p>
    <w:p w:rsidR="00DC4C38" w:rsidRPr="00C33BBB" w:rsidP="00961872" w14:paraId="4639A206" w14:textId="459A7F00">
      <w:pPr>
        <w:rPr>
          <w:rFonts w:ascii="Franklin Gothic Book" w:eastAsia="Times New Roman" w:hAnsi="Franklin Gothic Book" w:cs="Times New Roman"/>
          <w:lang w:eastAsia="x-none"/>
        </w:rPr>
      </w:pPr>
      <w:r w:rsidRPr="5C79736A">
        <w:rPr>
          <w:rFonts w:ascii="Franklin Gothic Book" w:eastAsia="Times New Roman" w:hAnsi="Franklin Gothic Book" w:cs="Times New Roman"/>
        </w:rPr>
        <w:t>O</w:t>
      </w:r>
      <w:r w:rsidRPr="5C79736A">
        <w:rPr>
          <w:rFonts w:ascii="Franklin Gothic Book" w:eastAsia="Times New Roman" w:hAnsi="Franklin Gothic Book" w:cs="Times New Roman"/>
        </w:rPr>
        <w:t xml:space="preserve">nly individuals working on the project </w:t>
      </w:r>
      <w:r w:rsidRPr="5C79736A">
        <w:rPr>
          <w:rFonts w:ascii="Franklin Gothic Book" w:eastAsia="Times New Roman" w:hAnsi="Franklin Gothic Book" w:cs="Times New Roman"/>
        </w:rPr>
        <w:t xml:space="preserve">will have </w:t>
      </w:r>
      <w:r w:rsidRPr="5C79736A" w:rsidR="0013751F">
        <w:rPr>
          <w:rFonts w:ascii="Franklin Gothic Book" w:eastAsia="Times New Roman" w:hAnsi="Franklin Gothic Book" w:cs="Times New Roman"/>
        </w:rPr>
        <w:t>access</w:t>
      </w:r>
      <w:r w:rsidRPr="5C79736A">
        <w:rPr>
          <w:rFonts w:ascii="Franklin Gothic Book" w:eastAsia="Times New Roman" w:hAnsi="Franklin Gothic Book" w:cs="Times New Roman"/>
        </w:rPr>
        <w:t xml:space="preserve"> </w:t>
      </w:r>
      <w:r w:rsidR="005749AC">
        <w:rPr>
          <w:rFonts w:ascii="Franklin Gothic Book" w:eastAsia="Times New Roman" w:hAnsi="Franklin Gothic Book" w:cs="Times New Roman"/>
        </w:rPr>
        <w:t xml:space="preserve">to </w:t>
      </w:r>
      <w:r w:rsidRPr="5C79736A" w:rsidR="006F4E58">
        <w:rPr>
          <w:rFonts w:ascii="Franklin Gothic Book" w:eastAsia="Times New Roman" w:hAnsi="Franklin Gothic Book" w:cs="Times New Roman"/>
        </w:rPr>
        <w:t>this</w:t>
      </w:r>
      <w:r w:rsidRPr="5C79736A">
        <w:rPr>
          <w:rFonts w:ascii="Franklin Gothic Book" w:eastAsia="Times New Roman" w:hAnsi="Franklin Gothic Book" w:cs="Times New Roman"/>
        </w:rPr>
        <w:t xml:space="preserve"> information. There is a small risk that others might find out what </w:t>
      </w:r>
      <w:r w:rsidRPr="5C79736A" w:rsidR="006F4E58">
        <w:rPr>
          <w:rFonts w:ascii="Franklin Gothic Book" w:eastAsia="Times New Roman" w:hAnsi="Franklin Gothic Book" w:cs="Times New Roman"/>
        </w:rPr>
        <w:t xml:space="preserve">participants </w:t>
      </w:r>
      <w:r w:rsidRPr="5C79736A">
        <w:rPr>
          <w:rFonts w:ascii="Franklin Gothic Book" w:eastAsia="Times New Roman" w:hAnsi="Franklin Gothic Book" w:cs="Times New Roman"/>
        </w:rPr>
        <w:t>say, despite all of our best efforts. In the case of a breach of confidentiality, appropriate steps will be taken to notify participant</w:t>
      </w:r>
      <w:r w:rsidRPr="5C79736A" w:rsidR="00EA4C80">
        <w:rPr>
          <w:rFonts w:ascii="Franklin Gothic Book" w:eastAsia="Times New Roman" w:hAnsi="Franklin Gothic Book" w:cs="Times New Roman"/>
        </w:rPr>
        <w:t xml:space="preserve">s and their </w:t>
      </w:r>
      <w:r w:rsidRPr="5C79736A" w:rsidR="00657C41">
        <w:rPr>
          <w:rFonts w:ascii="Franklin Gothic Book" w:eastAsia="Times New Roman" w:hAnsi="Franklin Gothic Book" w:cs="Times New Roman"/>
        </w:rPr>
        <w:t>parents/</w:t>
      </w:r>
      <w:r w:rsidRPr="5C79736A" w:rsidR="00EA4C80">
        <w:rPr>
          <w:rFonts w:ascii="Franklin Gothic Book" w:eastAsia="Times New Roman" w:hAnsi="Franklin Gothic Book" w:cs="Times New Roman"/>
        </w:rPr>
        <w:t>legal guardians</w:t>
      </w:r>
      <w:r w:rsidRPr="5C79736A">
        <w:rPr>
          <w:rFonts w:ascii="Franklin Gothic Book" w:eastAsia="Times New Roman" w:hAnsi="Franklin Gothic Book" w:cs="Times New Roman"/>
        </w:rPr>
        <w:t>. By signing this form, you consent to</w:t>
      </w:r>
      <w:r w:rsidRPr="5C79736A" w:rsidR="006F4E58">
        <w:rPr>
          <w:rFonts w:ascii="Franklin Gothic Book" w:eastAsia="Times New Roman" w:hAnsi="Franklin Gothic Book" w:cs="Times New Roman"/>
        </w:rPr>
        <w:t xml:space="preserve"> have </w:t>
      </w:r>
      <w:r w:rsidRPr="5C79736A" w:rsidR="00BF01DB">
        <w:rPr>
          <w:rFonts w:ascii="Franklin Gothic Book" w:eastAsia="Times New Roman" w:hAnsi="Franklin Gothic Book" w:cs="Times New Roman"/>
        </w:rPr>
        <w:t xml:space="preserve">any typed responses </w:t>
      </w:r>
      <w:r w:rsidRPr="5C79736A" w:rsidR="245F101E">
        <w:rPr>
          <w:rFonts w:ascii="Franklin Gothic Book" w:eastAsia="Times New Roman" w:hAnsi="Franklin Gothic Book" w:cs="Times New Roman"/>
        </w:rPr>
        <w:t>your child</w:t>
      </w:r>
      <w:r w:rsidRPr="5C79736A" w:rsidR="00AD2850">
        <w:rPr>
          <w:rFonts w:ascii="Franklin Gothic Book" w:eastAsia="Times New Roman" w:hAnsi="Franklin Gothic Book" w:cs="Times New Roman"/>
        </w:rPr>
        <w:t xml:space="preserve"> provides on the online platform be used in the study report</w:t>
      </w:r>
      <w:r w:rsidRPr="5C79736A">
        <w:rPr>
          <w:rFonts w:ascii="Franklin Gothic Book" w:eastAsia="Times New Roman" w:hAnsi="Franklin Gothic Book" w:cs="Times New Roman"/>
        </w:rPr>
        <w:t>.</w:t>
      </w:r>
    </w:p>
    <w:p w:rsidR="00DC4C38" w:rsidRPr="00C33BBB" w:rsidP="00961872" w14:paraId="2C09ACFA" w14:textId="77777777">
      <w:pPr>
        <w:rPr>
          <w:rFonts w:ascii="Franklin Gothic Book" w:eastAsia="Times New Roman" w:hAnsi="Franklin Gothic Book" w:cs="Times New Roman"/>
          <w:lang w:eastAsia="x-none"/>
        </w:rPr>
      </w:pPr>
    </w:p>
    <w:p w:rsidR="00D6690C" w:rsidP="00961872" w14:paraId="5683F76F" w14:textId="6BF304C5">
      <w:pPr>
        <w:rPr>
          <w:rFonts w:ascii="Franklin Gothic Book" w:eastAsia="Times New Roman" w:hAnsi="Franklin Gothic Book" w:cs="Times New Roman"/>
        </w:rPr>
      </w:pPr>
      <w:r w:rsidRPr="00E6231A">
        <w:rPr>
          <w:rFonts w:ascii="Franklin Gothic Book" w:eastAsia="Times New Roman" w:hAnsi="Franklin Gothic Book" w:cs="Times New Roman"/>
        </w:rPr>
        <w:t>Your child’s</w:t>
      </w:r>
      <w:r w:rsidRPr="00E6231A" w:rsidR="00DC4C38">
        <w:rPr>
          <w:rFonts w:ascii="Franklin Gothic Book" w:eastAsia="Times New Roman" w:hAnsi="Franklin Gothic Book" w:cs="Times New Roman"/>
        </w:rPr>
        <w:t xml:space="preserve"> name and other personal information (for example, contact and demographic information) will not be linked to </w:t>
      </w:r>
      <w:r w:rsidRPr="00E6231A" w:rsidR="006F4E58">
        <w:rPr>
          <w:rFonts w:ascii="Franklin Gothic Book" w:eastAsia="Times New Roman" w:hAnsi="Franklin Gothic Book" w:cs="Times New Roman"/>
        </w:rPr>
        <w:t>their</w:t>
      </w:r>
      <w:r w:rsidRPr="00E6231A" w:rsidR="00DC4C38">
        <w:rPr>
          <w:rFonts w:ascii="Franklin Gothic Book" w:eastAsia="Times New Roman" w:hAnsi="Franklin Gothic Book" w:cs="Times New Roman"/>
        </w:rPr>
        <w:t xml:space="preserve"> responses and will not be shared with the sponsoring agency or distributed for future research studies. This means that no one outside of the </w:t>
      </w:r>
      <w:r w:rsidRPr="00E6231A" w:rsidR="0006688B">
        <w:rPr>
          <w:rFonts w:ascii="Franklin Gothic Book" w:eastAsia="Times New Roman" w:hAnsi="Franklin Gothic Book" w:cs="Times New Roman"/>
        </w:rPr>
        <w:t>activity moderator</w:t>
      </w:r>
      <w:r w:rsidRPr="00E6231A" w:rsidR="00DC4C38">
        <w:rPr>
          <w:rFonts w:ascii="Franklin Gothic Book" w:eastAsia="Times New Roman" w:hAnsi="Franklin Gothic Book" w:cs="Times New Roman"/>
        </w:rPr>
        <w:t xml:space="preserve"> </w:t>
      </w:r>
      <w:r w:rsidRPr="00E6231A" w:rsidR="00E6231A">
        <w:rPr>
          <w:rFonts w:ascii="Franklin Gothic Book" w:eastAsia="Times New Roman" w:hAnsi="Franklin Gothic Book" w:cs="Times New Roman"/>
        </w:rPr>
        <w:t xml:space="preserve">or research team members </w:t>
      </w:r>
      <w:r w:rsidRPr="00E6231A" w:rsidR="00DC4C38">
        <w:rPr>
          <w:rFonts w:ascii="Franklin Gothic Book" w:eastAsia="Times New Roman" w:hAnsi="Franklin Gothic Book" w:cs="Times New Roman"/>
        </w:rPr>
        <w:t xml:space="preserve">will be able to link </w:t>
      </w:r>
      <w:r w:rsidRPr="00E6231A" w:rsidR="006F4E58">
        <w:rPr>
          <w:rFonts w:ascii="Franklin Gothic Book" w:eastAsia="Times New Roman" w:hAnsi="Franklin Gothic Book" w:cs="Times New Roman"/>
        </w:rPr>
        <w:t xml:space="preserve">what </w:t>
      </w:r>
      <w:r w:rsidRPr="00E6231A" w:rsidR="004E2102">
        <w:rPr>
          <w:rFonts w:ascii="Franklin Gothic Book" w:eastAsia="Times New Roman" w:hAnsi="Franklin Gothic Book" w:cs="Times New Roman"/>
        </w:rPr>
        <w:t xml:space="preserve">the individual says </w:t>
      </w:r>
      <w:r w:rsidRPr="00E6231A" w:rsidR="006F4E58">
        <w:rPr>
          <w:rFonts w:ascii="Franklin Gothic Book" w:eastAsia="Times New Roman" w:hAnsi="Franklin Gothic Book" w:cs="Times New Roman"/>
        </w:rPr>
        <w:t>back to them.</w:t>
      </w:r>
      <w:r w:rsidRPr="5C79736A" w:rsidR="00DC4C38">
        <w:rPr>
          <w:rFonts w:ascii="Franklin Gothic Book" w:eastAsia="Times New Roman" w:hAnsi="Franklin Gothic Book" w:cs="Times New Roman"/>
        </w:rPr>
        <w:t xml:space="preserve"> </w:t>
      </w:r>
    </w:p>
    <w:p w:rsidR="00D6690C" w:rsidP="00961872" w14:paraId="7B793D49" w14:textId="77777777">
      <w:pPr>
        <w:rPr>
          <w:rFonts w:ascii="Franklin Gothic Book" w:eastAsia="Times New Roman" w:hAnsi="Franklin Gothic Book" w:cs="Times New Roman"/>
        </w:rPr>
      </w:pPr>
    </w:p>
    <w:p w:rsidR="00DC4C38" w:rsidRPr="00C33BBB" w:rsidP="00961872" w14:paraId="0A3DC2C6" w14:textId="0463F7A1">
      <w:pPr>
        <w:rPr>
          <w:rFonts w:ascii="Franklin Gothic Book" w:eastAsia="Times New Roman" w:hAnsi="Franklin Gothic Book" w:cs="Times New Roman"/>
          <w:lang w:eastAsia="x-none"/>
        </w:rPr>
      </w:pPr>
      <w:r w:rsidRPr="5C79736A">
        <w:rPr>
          <w:rFonts w:ascii="Franklin Gothic Book" w:eastAsia="Times New Roman" w:hAnsi="Franklin Gothic Book" w:cs="Times New Roman"/>
        </w:rPr>
        <w:t xml:space="preserve">The Investigator, the sponsor, or persons working on behalf of the sponsor, and under certain circumstances, the Institutional Review Board (IRB) will be able to inspect and copy confidential study-related records which identify </w:t>
      </w:r>
      <w:r w:rsidRPr="5C79736A" w:rsidR="21510875">
        <w:rPr>
          <w:rFonts w:ascii="Franklin Gothic Book" w:eastAsia="Times New Roman" w:hAnsi="Franklin Gothic Book" w:cs="Times New Roman"/>
        </w:rPr>
        <w:t>your child</w:t>
      </w:r>
      <w:r w:rsidRPr="5C79736A" w:rsidR="006F4E58">
        <w:rPr>
          <w:rFonts w:ascii="Franklin Gothic Book" w:eastAsia="Times New Roman" w:hAnsi="Franklin Gothic Book" w:cs="Times New Roman"/>
        </w:rPr>
        <w:t xml:space="preserve"> by name</w:t>
      </w:r>
      <w:r w:rsidRPr="5C79736A">
        <w:rPr>
          <w:rFonts w:ascii="Franklin Gothic Book" w:eastAsia="Times New Roman" w:hAnsi="Franklin Gothic Book" w:cs="Times New Roman"/>
        </w:rPr>
        <w:t xml:space="preserve">. This means that absolute confidentiality cannot be guaranteed. Everything </w:t>
      </w:r>
      <w:r w:rsidRPr="5C79736A" w:rsidR="1993B96E">
        <w:rPr>
          <w:rFonts w:ascii="Franklin Gothic Book" w:eastAsia="Times New Roman" w:hAnsi="Franklin Gothic Book" w:cs="Times New Roman"/>
        </w:rPr>
        <w:t>your child</w:t>
      </w:r>
      <w:r w:rsidRPr="5C79736A" w:rsidR="006F4E58">
        <w:rPr>
          <w:rFonts w:ascii="Franklin Gothic Book" w:eastAsia="Times New Roman" w:hAnsi="Franklin Gothic Book" w:cs="Times New Roman"/>
        </w:rPr>
        <w:t xml:space="preserve"> shares</w:t>
      </w:r>
      <w:r w:rsidRPr="5C79736A">
        <w:rPr>
          <w:rFonts w:ascii="Franklin Gothic Book" w:eastAsia="Times New Roman" w:hAnsi="Franklin Gothic Book" w:cs="Times New Roman"/>
        </w:rPr>
        <w:t xml:space="preserve"> will be kept private to the extent allowed by law. This means that we will not share anything </w:t>
      </w:r>
      <w:r w:rsidRPr="5C79736A" w:rsidR="006F4E58">
        <w:rPr>
          <w:rFonts w:ascii="Franklin Gothic Book" w:eastAsia="Times New Roman" w:hAnsi="Franklin Gothic Book" w:cs="Times New Roman"/>
        </w:rPr>
        <w:t>they</w:t>
      </w:r>
      <w:r w:rsidRPr="5C79736A">
        <w:rPr>
          <w:rFonts w:ascii="Franklin Gothic Book" w:eastAsia="Times New Roman" w:hAnsi="Franklin Gothic Book" w:cs="Times New Roman"/>
        </w:rPr>
        <w:t xml:space="preserve"> provide with anyone outside the </w:t>
      </w:r>
      <w:r w:rsidRPr="5C79736A" w:rsidR="00657C41">
        <w:rPr>
          <w:rFonts w:ascii="Franklin Gothic Book" w:eastAsia="Times New Roman" w:hAnsi="Franklin Gothic Book" w:cs="Times New Roman"/>
        </w:rPr>
        <w:t xml:space="preserve">study </w:t>
      </w:r>
      <w:r w:rsidRPr="5C79736A">
        <w:rPr>
          <w:rFonts w:ascii="Franklin Gothic Book" w:eastAsia="Times New Roman" w:hAnsi="Franklin Gothic Book" w:cs="Times New Roman"/>
        </w:rPr>
        <w:t xml:space="preserve">unless it is required to protect </w:t>
      </w:r>
      <w:r w:rsidRPr="5C79736A" w:rsidR="006F4E58">
        <w:rPr>
          <w:rFonts w:ascii="Franklin Gothic Book" w:eastAsia="Times New Roman" w:hAnsi="Franklin Gothic Book" w:cs="Times New Roman"/>
        </w:rPr>
        <w:t>them</w:t>
      </w:r>
      <w:r w:rsidRPr="5C79736A">
        <w:rPr>
          <w:rFonts w:ascii="Franklin Gothic Book" w:eastAsia="Times New Roman" w:hAnsi="Franklin Gothic Book" w:cs="Times New Roman"/>
        </w:rPr>
        <w:t>, or if required by law. However, if</w:t>
      </w:r>
      <w:r w:rsidRPr="5C79736A" w:rsidR="006F4E58">
        <w:rPr>
          <w:rFonts w:ascii="Franklin Gothic Book" w:eastAsia="Times New Roman" w:hAnsi="Franklin Gothic Book" w:cs="Times New Roman"/>
        </w:rPr>
        <w:t xml:space="preserve"> </w:t>
      </w:r>
      <w:r w:rsidRPr="5C79736A" w:rsidR="4D7F3429">
        <w:rPr>
          <w:rFonts w:ascii="Franklin Gothic Book" w:eastAsia="Times New Roman" w:hAnsi="Franklin Gothic Book" w:cs="Times New Roman"/>
        </w:rPr>
        <w:t>your child</w:t>
      </w:r>
      <w:r w:rsidRPr="5C79736A">
        <w:rPr>
          <w:rFonts w:ascii="Franklin Gothic Book" w:eastAsia="Times New Roman" w:hAnsi="Franklin Gothic Book" w:cs="Times New Roman"/>
        </w:rPr>
        <w:t xml:space="preserve"> show</w:t>
      </w:r>
      <w:r w:rsidRPr="5C79736A" w:rsidR="006F4E58">
        <w:rPr>
          <w:rFonts w:ascii="Franklin Gothic Book" w:eastAsia="Times New Roman" w:hAnsi="Franklin Gothic Book" w:cs="Times New Roman"/>
        </w:rPr>
        <w:t>s</w:t>
      </w:r>
      <w:r w:rsidRPr="5C79736A">
        <w:rPr>
          <w:rFonts w:ascii="Franklin Gothic Book" w:eastAsia="Times New Roman" w:hAnsi="Franklin Gothic Book" w:cs="Times New Roman"/>
        </w:rPr>
        <w:t xml:space="preserve"> a direct threat of harm to </w:t>
      </w:r>
      <w:r w:rsidRPr="5C79736A" w:rsidR="006F4E58">
        <w:rPr>
          <w:rFonts w:ascii="Franklin Gothic Book" w:eastAsia="Times New Roman" w:hAnsi="Franklin Gothic Book" w:cs="Times New Roman"/>
        </w:rPr>
        <w:t>themselves</w:t>
      </w:r>
      <w:r w:rsidRPr="5C79736A">
        <w:rPr>
          <w:rFonts w:ascii="Franklin Gothic Book" w:eastAsia="Times New Roman" w:hAnsi="Franklin Gothic Book" w:cs="Times New Roman"/>
        </w:rPr>
        <w:t xml:space="preserve"> or others, we have the right to act out of concern for </w:t>
      </w:r>
      <w:r w:rsidRPr="5C79736A" w:rsidR="006F4E58">
        <w:rPr>
          <w:rFonts w:ascii="Franklin Gothic Book" w:eastAsia="Times New Roman" w:hAnsi="Franklin Gothic Book" w:cs="Times New Roman"/>
        </w:rPr>
        <w:t>their safety</w:t>
      </w:r>
      <w:r w:rsidRPr="5C79736A">
        <w:rPr>
          <w:rFonts w:ascii="Franklin Gothic Book" w:eastAsia="Times New Roman" w:hAnsi="Franklin Gothic Book" w:cs="Times New Roman"/>
        </w:rPr>
        <w:t xml:space="preserve"> and concern for others. </w:t>
      </w:r>
      <w:r w:rsidR="00965B99">
        <w:rPr>
          <w:rFonts w:ascii="Franklin Gothic Book" w:eastAsia="Times New Roman" w:hAnsi="Franklin Gothic Book" w:cs="Times New Roman"/>
        </w:rPr>
        <w:t xml:space="preserve">This includes reporting any </w:t>
      </w:r>
      <w:r w:rsidR="004E61BA">
        <w:rPr>
          <w:rFonts w:ascii="Franklin Gothic Book" w:eastAsia="Times New Roman" w:hAnsi="Franklin Gothic Book" w:cs="Times New Roman"/>
        </w:rPr>
        <w:t xml:space="preserve">information about </w:t>
      </w:r>
      <w:r w:rsidR="004E61BA">
        <w:rPr>
          <w:rFonts w:ascii="Franklin Gothic Book" w:eastAsia="Times New Roman" w:hAnsi="Franklin Gothic Book" w:cs="Times New Roman"/>
        </w:rPr>
        <w:t>self</w:t>
      </w:r>
      <w:r w:rsidR="006957DB">
        <w:rPr>
          <w:rFonts w:ascii="Franklin Gothic Book" w:eastAsia="Times New Roman" w:hAnsi="Franklin Gothic Book" w:cs="Times New Roman"/>
        </w:rPr>
        <w:t xml:space="preserve"> </w:t>
      </w:r>
      <w:r w:rsidR="004E61BA">
        <w:rPr>
          <w:rFonts w:ascii="Franklin Gothic Book" w:eastAsia="Times New Roman" w:hAnsi="Franklin Gothic Book" w:cs="Times New Roman"/>
        </w:rPr>
        <w:t>harm</w:t>
      </w:r>
      <w:r w:rsidR="004E61BA">
        <w:rPr>
          <w:rFonts w:ascii="Franklin Gothic Book" w:eastAsia="Times New Roman" w:hAnsi="Franklin Gothic Book" w:cs="Times New Roman"/>
        </w:rPr>
        <w:t xml:space="preserve"> to the parent or caregiver.</w:t>
      </w:r>
    </w:p>
    <w:p w:rsidR="00DC4C38" w:rsidRPr="00C33BBB" w:rsidP="00961872" w14:paraId="7E65D222" w14:textId="77777777">
      <w:pPr>
        <w:rPr>
          <w:rFonts w:ascii="Franklin Gothic Book" w:eastAsia="Times New Roman" w:hAnsi="Franklin Gothic Book" w:cs="Times New Roman"/>
          <w:lang w:eastAsia="x-none"/>
        </w:rPr>
      </w:pPr>
    </w:p>
    <w:p w:rsidR="00463811" w:rsidP="00961872" w14:paraId="21E55653" w14:textId="1C0063B3">
      <w:pPr>
        <w:rPr>
          <w:rFonts w:ascii="Franklin Gothic Book" w:eastAsia="Times New Roman" w:hAnsi="Franklin Gothic Book" w:cs="Times New Roman"/>
          <w:lang w:eastAsia="x-none"/>
        </w:rPr>
      </w:pPr>
      <w:r w:rsidRPr="5C79736A">
        <w:rPr>
          <w:rFonts w:ascii="Franklin Gothic Book" w:eastAsia="Times New Roman" w:hAnsi="Franklin Gothic Book" w:cs="Times New Roman"/>
        </w:rPr>
        <w:t xml:space="preserve">All of the information we collect, including </w:t>
      </w:r>
      <w:r w:rsidRPr="5C79736A" w:rsidR="00D6690C">
        <w:rPr>
          <w:rFonts w:ascii="Franklin Gothic Book" w:eastAsia="Times New Roman" w:hAnsi="Franklin Gothic Book" w:cs="Times New Roman"/>
        </w:rPr>
        <w:t xml:space="preserve">online </w:t>
      </w:r>
      <w:r w:rsidRPr="5C79736A" w:rsidR="00356584">
        <w:rPr>
          <w:rFonts w:ascii="Franklin Gothic Book" w:eastAsia="Times New Roman" w:hAnsi="Franklin Gothic Book" w:cs="Times New Roman"/>
        </w:rPr>
        <w:t>discussion</w:t>
      </w:r>
      <w:r w:rsidRPr="5C79736A" w:rsidR="00D6690C">
        <w:rPr>
          <w:rFonts w:ascii="Franklin Gothic Book" w:eastAsia="Times New Roman" w:hAnsi="Franklin Gothic Book" w:cs="Times New Roman"/>
        </w:rPr>
        <w:t>s, responses</w:t>
      </w:r>
      <w:r w:rsidRPr="5C79736A">
        <w:rPr>
          <w:rFonts w:ascii="Franklin Gothic Book" w:eastAsia="Times New Roman" w:hAnsi="Franklin Gothic Book" w:cs="Times New Roman"/>
        </w:rPr>
        <w:t>,</w:t>
      </w:r>
      <w:r w:rsidRPr="5C79736A" w:rsidR="00D6690C">
        <w:rPr>
          <w:rFonts w:ascii="Franklin Gothic Book" w:eastAsia="Times New Roman" w:hAnsi="Franklin Gothic Book" w:cs="Times New Roman"/>
        </w:rPr>
        <w:t xml:space="preserve"> or other</w:t>
      </w:r>
      <w:r w:rsidRPr="5C79736A">
        <w:rPr>
          <w:rFonts w:ascii="Franklin Gothic Book" w:eastAsia="Times New Roman" w:hAnsi="Franklin Gothic Book" w:cs="Times New Roman"/>
        </w:rPr>
        <w:t xml:space="preserve"> information collected during </w:t>
      </w:r>
      <w:r w:rsidRPr="5C79736A" w:rsidR="00D6690C">
        <w:rPr>
          <w:rFonts w:ascii="Franklin Gothic Book" w:eastAsia="Times New Roman" w:hAnsi="Franklin Gothic Book" w:cs="Times New Roman"/>
        </w:rPr>
        <w:t>the activities</w:t>
      </w:r>
      <w:r w:rsidRPr="5C79736A">
        <w:rPr>
          <w:rFonts w:ascii="Franklin Gothic Book" w:eastAsia="Times New Roman" w:hAnsi="Franklin Gothic Book" w:cs="Times New Roman"/>
        </w:rPr>
        <w:t xml:space="preserve">, will be stored on a password-protected computer and/or in locked cabinets that only the </w:t>
      </w:r>
      <w:r w:rsidRPr="5C79736A" w:rsidR="00657C41">
        <w:rPr>
          <w:rFonts w:ascii="Franklin Gothic Book" w:eastAsia="Times New Roman" w:hAnsi="Franklin Gothic Book" w:cs="Times New Roman"/>
        </w:rPr>
        <w:t xml:space="preserve">study </w:t>
      </w:r>
      <w:r w:rsidRPr="5C79736A">
        <w:rPr>
          <w:rFonts w:ascii="Franklin Gothic Book" w:eastAsia="Times New Roman" w:hAnsi="Franklin Gothic Book" w:cs="Times New Roman"/>
        </w:rPr>
        <w:t xml:space="preserve">team can access. We will collect some personal information </w:t>
      </w:r>
      <w:r w:rsidRPr="5C79736A" w:rsidR="006F4E58">
        <w:rPr>
          <w:rFonts w:ascii="Franklin Gothic Book" w:eastAsia="Times New Roman" w:hAnsi="Franklin Gothic Book" w:cs="Times New Roman"/>
        </w:rPr>
        <w:t xml:space="preserve">about </w:t>
      </w:r>
      <w:r w:rsidRPr="5C79736A" w:rsidR="1483DBAD">
        <w:rPr>
          <w:rFonts w:ascii="Franklin Gothic Book" w:eastAsia="Times New Roman" w:hAnsi="Franklin Gothic Book" w:cs="Times New Roman"/>
        </w:rPr>
        <w:t>your child</w:t>
      </w:r>
      <w:r w:rsidRPr="5C79736A">
        <w:rPr>
          <w:rFonts w:ascii="Franklin Gothic Book" w:eastAsia="Times New Roman" w:hAnsi="Franklin Gothic Book" w:cs="Times New Roman"/>
        </w:rPr>
        <w:t xml:space="preserve">, like </w:t>
      </w:r>
      <w:r w:rsidRPr="5C79736A" w:rsidR="006F4E58">
        <w:rPr>
          <w:rFonts w:ascii="Franklin Gothic Book" w:eastAsia="Times New Roman" w:hAnsi="Franklin Gothic Book" w:cs="Times New Roman"/>
        </w:rPr>
        <w:t>their</w:t>
      </w:r>
      <w:r w:rsidRPr="5C79736A">
        <w:rPr>
          <w:rFonts w:ascii="Franklin Gothic Book" w:eastAsia="Times New Roman" w:hAnsi="Franklin Gothic Book" w:cs="Times New Roman"/>
        </w:rPr>
        <w:t xml:space="preserve"> age and race, but we will not collect any information that could identify </w:t>
      </w:r>
      <w:r w:rsidRPr="5C79736A" w:rsidR="006F4E58">
        <w:rPr>
          <w:rFonts w:ascii="Franklin Gothic Book" w:eastAsia="Times New Roman" w:hAnsi="Franklin Gothic Book" w:cs="Times New Roman"/>
        </w:rPr>
        <w:t>them</w:t>
      </w:r>
      <w:r w:rsidRPr="5C79736A">
        <w:rPr>
          <w:rFonts w:ascii="Franklin Gothic Book" w:eastAsia="Times New Roman" w:hAnsi="Franklin Gothic Book" w:cs="Times New Roman"/>
        </w:rPr>
        <w:t xml:space="preserve"> personally. </w:t>
      </w:r>
    </w:p>
    <w:p w:rsidR="00463811" w:rsidP="00961872" w14:paraId="4A9EDA44" w14:textId="77777777">
      <w:pPr>
        <w:rPr>
          <w:rFonts w:ascii="Franklin Gothic Book" w:eastAsia="Times New Roman" w:hAnsi="Franklin Gothic Book" w:cs="Times New Roman"/>
          <w:lang w:eastAsia="x-none"/>
        </w:rPr>
      </w:pPr>
    </w:p>
    <w:p w:rsidR="00DC4C38" w:rsidRPr="00C33BBB" w:rsidP="00961872" w14:paraId="233B6900" w14:textId="737491E8">
      <w:pPr>
        <w:rPr>
          <w:rFonts w:ascii="Franklin Gothic Book" w:eastAsia="Times New Roman" w:hAnsi="Franklin Gothic Book" w:cs="Times New Roman"/>
        </w:rPr>
      </w:pPr>
      <w:r w:rsidRPr="5C79736A">
        <w:rPr>
          <w:rFonts w:ascii="Franklin Gothic Book" w:eastAsia="Times New Roman" w:hAnsi="Franklin Gothic Book" w:cs="Times New Roman"/>
        </w:rPr>
        <w:t xml:space="preserve">After </w:t>
      </w:r>
      <w:r w:rsidR="00E6231A">
        <w:rPr>
          <w:rFonts w:ascii="Franklin Gothic Book" w:eastAsia="Times New Roman" w:hAnsi="Franklin Gothic Book" w:cs="Times New Roman"/>
        </w:rPr>
        <w:t>two</w:t>
      </w:r>
      <w:r w:rsidRPr="5C79736A">
        <w:rPr>
          <w:rFonts w:ascii="Franklin Gothic Book" w:eastAsia="Times New Roman" w:hAnsi="Franklin Gothic Book" w:cs="Times New Roman"/>
        </w:rPr>
        <w:t xml:space="preserve"> years, the collected information will be destroyed by securely shredding documents or permanently deleting electronic information. Results from this project might appear in professional journals or scientific conferences or shared with other </w:t>
      </w:r>
      <w:r w:rsidRPr="5C79736A" w:rsidR="00C33BBB">
        <w:rPr>
          <w:rFonts w:ascii="Franklin Gothic Book" w:eastAsia="Times New Roman" w:hAnsi="Franklin Gothic Book" w:cs="Times New Roman"/>
        </w:rPr>
        <w:t xml:space="preserve">study </w:t>
      </w:r>
      <w:r w:rsidRPr="5C79736A">
        <w:rPr>
          <w:rFonts w:ascii="Franklin Gothic Book" w:eastAsia="Times New Roman" w:hAnsi="Franklin Gothic Book" w:cs="Times New Roman"/>
        </w:rPr>
        <w:t xml:space="preserve">teams. No individual participants will be identified or linked to the results. We will not disclose </w:t>
      </w:r>
      <w:r w:rsidRPr="5C79736A" w:rsidR="0C684392">
        <w:rPr>
          <w:rFonts w:ascii="Franklin Gothic Book" w:eastAsia="Times New Roman" w:hAnsi="Franklin Gothic Book" w:cs="Times New Roman"/>
        </w:rPr>
        <w:t>your child’s</w:t>
      </w:r>
      <w:r w:rsidRPr="5C79736A">
        <w:rPr>
          <w:rFonts w:ascii="Franklin Gothic Book" w:eastAsia="Times New Roman" w:hAnsi="Franklin Gothic Book" w:cs="Times New Roman"/>
        </w:rPr>
        <w:t xml:space="preserve"> identity in any report or presentation.</w:t>
      </w:r>
    </w:p>
    <w:p w:rsidR="00DC4C38" w:rsidRPr="00C33BBB" w:rsidP="00961872" w14:paraId="3937E836" w14:textId="77777777">
      <w:pPr>
        <w:rPr>
          <w:rFonts w:ascii="Franklin Gothic Book" w:eastAsia="Times New Roman" w:hAnsi="Franklin Gothic Book" w:cs="Times New Roman"/>
          <w:lang w:eastAsia="x-none"/>
        </w:rPr>
      </w:pPr>
    </w:p>
    <w:p w:rsidR="00DC4C38" w:rsidRPr="00C33BBB" w:rsidP="00961872" w14:paraId="30D436D6" w14:textId="64BA52DA">
      <w:pPr>
        <w:rPr>
          <w:rFonts w:ascii="Franklin Gothic Book" w:hAnsi="Franklin Gothic Book" w:cs="Times New Roman"/>
          <w:b/>
          <w:bCs/>
        </w:rPr>
      </w:pPr>
      <w:r w:rsidRPr="00C33BBB">
        <w:rPr>
          <w:rFonts w:ascii="Franklin Gothic Book" w:hAnsi="Franklin Gothic Book" w:cs="Times New Roman"/>
          <w:b/>
          <w:bCs/>
        </w:rPr>
        <w:t>Whom to contact about this study</w:t>
      </w:r>
    </w:p>
    <w:p w:rsidR="00657C41" w:rsidRPr="00C33BBB" w:rsidP="00961872" w14:paraId="250247D9" w14:textId="11E73E64">
      <w:pPr>
        <w:rPr>
          <w:rFonts w:ascii="Franklin Gothic Book" w:hAnsi="Franklin Gothic Book" w:cs="Times New Roman"/>
        </w:rPr>
      </w:pPr>
      <w:r w:rsidRPr="00C33BBB">
        <w:rPr>
          <w:rFonts w:ascii="Franklin Gothic Book" w:hAnsi="Franklin Gothic Book" w:cs="Times New Roman"/>
        </w:rPr>
        <w:t>During the study, if you have questions, concerns or complaints about the study</w:t>
      </w:r>
      <w:r w:rsidRPr="00C33BBB">
        <w:rPr>
          <w:rFonts w:ascii="Franklin Gothic Book" w:hAnsi="Franklin Gothic Book" w:cs="Times New Roman"/>
        </w:rPr>
        <w:t xml:space="preserve"> such as:</w:t>
      </w:r>
    </w:p>
    <w:p w:rsidR="00657C41" w:rsidRPr="00C33BBB" w:rsidP="00961872" w14:paraId="4AA0DA4B" w14:textId="77777777">
      <w:pPr>
        <w:rPr>
          <w:rFonts w:ascii="Franklin Gothic Book" w:hAnsi="Franklin Gothic Book" w:cs="Times New Roman"/>
        </w:rPr>
      </w:pPr>
    </w:p>
    <w:p w:rsidR="00657C41" w:rsidRPr="00C33BBB" w:rsidP="00657C41" w14:paraId="63916C03" w14:textId="77777777">
      <w:pPr>
        <w:pStyle w:val="ListParagraph"/>
        <w:numPr>
          <w:ilvl w:val="0"/>
          <w:numId w:val="1"/>
        </w:numPr>
        <w:ind w:left="720" w:hanging="360"/>
        <w:rPr>
          <w:rFonts w:ascii="Franklin Gothic Book" w:hAnsi="Franklin Gothic Book"/>
        </w:rPr>
      </w:pPr>
      <w:r w:rsidRPr="00C33BBB">
        <w:rPr>
          <w:rFonts w:ascii="Franklin Gothic Book" w:hAnsi="Franklin Gothic Book"/>
        </w:rPr>
        <w:t>Payment or compensation for being in the study, if any;</w:t>
      </w:r>
    </w:p>
    <w:p w:rsidR="00657C41" w:rsidRPr="00C33BBB" w:rsidP="00657C41" w14:paraId="5CE9A7A6" w14:textId="32055BB5">
      <w:pPr>
        <w:pStyle w:val="ListParagraph"/>
        <w:numPr>
          <w:ilvl w:val="0"/>
          <w:numId w:val="1"/>
        </w:numPr>
        <w:ind w:left="720" w:hanging="360"/>
        <w:rPr>
          <w:rFonts w:ascii="Franklin Gothic Book" w:hAnsi="Franklin Gothic Book"/>
        </w:rPr>
      </w:pPr>
      <w:r>
        <w:rPr>
          <w:rFonts w:ascii="Franklin Gothic Book" w:hAnsi="Franklin Gothic Book"/>
        </w:rPr>
        <w:t>R</w:t>
      </w:r>
      <w:r w:rsidRPr="00C33BBB">
        <w:rPr>
          <w:rFonts w:ascii="Franklin Gothic Book" w:hAnsi="Franklin Gothic Book"/>
        </w:rPr>
        <w:t xml:space="preserve">esponsibilities as a research </w:t>
      </w:r>
      <w:r w:rsidRPr="00C33BBB" w:rsidR="00CC7C19">
        <w:rPr>
          <w:rFonts w:ascii="Franklin Gothic Book" w:hAnsi="Franklin Gothic Book"/>
        </w:rPr>
        <w:t>participant</w:t>
      </w:r>
      <w:r w:rsidRPr="00C33BBB">
        <w:rPr>
          <w:rFonts w:ascii="Franklin Gothic Book" w:hAnsi="Franklin Gothic Book"/>
        </w:rPr>
        <w:t>;</w:t>
      </w:r>
    </w:p>
    <w:p w:rsidR="00657C41" w:rsidRPr="00C33BBB" w:rsidP="00657C41" w14:paraId="0AD16F1D" w14:textId="77777777">
      <w:pPr>
        <w:pStyle w:val="ListParagraph"/>
        <w:numPr>
          <w:ilvl w:val="0"/>
          <w:numId w:val="1"/>
        </w:numPr>
        <w:ind w:left="720" w:hanging="360"/>
        <w:rPr>
          <w:rFonts w:ascii="Franklin Gothic Book" w:hAnsi="Franklin Gothic Book"/>
        </w:rPr>
      </w:pPr>
      <w:r w:rsidRPr="00C33BBB">
        <w:rPr>
          <w:rFonts w:ascii="Franklin Gothic Book" w:hAnsi="Franklin Gothic Book"/>
        </w:rPr>
        <w:t>Eligibility to participate in the study;</w:t>
      </w:r>
    </w:p>
    <w:p w:rsidR="00657C41" w:rsidRPr="00C33BBB" w:rsidP="00657C41" w14:paraId="1FA05CEA" w14:textId="4FF088F0">
      <w:pPr>
        <w:pStyle w:val="ListParagraph"/>
        <w:numPr>
          <w:ilvl w:val="0"/>
          <w:numId w:val="1"/>
        </w:numPr>
        <w:ind w:left="720" w:hanging="360"/>
        <w:rPr>
          <w:rFonts w:ascii="Franklin Gothic Book" w:hAnsi="Franklin Gothic Book"/>
        </w:rPr>
      </w:pPr>
      <w:r w:rsidRPr="00C33BBB">
        <w:rPr>
          <w:rFonts w:ascii="Franklin Gothic Book" w:hAnsi="Franklin Gothic Book"/>
        </w:rPr>
        <w:t xml:space="preserve">The </w:t>
      </w:r>
      <w:r w:rsidRPr="00C33BBB" w:rsidR="00C33BBB">
        <w:rPr>
          <w:rFonts w:ascii="Franklin Gothic Book" w:hAnsi="Franklin Gothic Book"/>
        </w:rPr>
        <w:t>I</w:t>
      </w:r>
      <w:r w:rsidRPr="00C33BBB">
        <w:rPr>
          <w:rFonts w:ascii="Franklin Gothic Book" w:hAnsi="Franklin Gothic Book"/>
        </w:rPr>
        <w:t>nvestigator’s or study site’s decision to withdraw you</w:t>
      </w:r>
      <w:r w:rsidR="00186FB4">
        <w:rPr>
          <w:rFonts w:ascii="Franklin Gothic Book" w:hAnsi="Franklin Gothic Book"/>
        </w:rPr>
        <w:t>r child</w:t>
      </w:r>
      <w:r w:rsidRPr="00C33BBB">
        <w:rPr>
          <w:rFonts w:ascii="Franklin Gothic Book" w:hAnsi="Franklin Gothic Book"/>
        </w:rPr>
        <w:t xml:space="preserve"> from participation;</w:t>
      </w:r>
    </w:p>
    <w:p w:rsidR="00657C41" w:rsidRPr="00C33BBB" w:rsidP="00961872" w14:paraId="1D95BB15" w14:textId="77777777">
      <w:pPr>
        <w:rPr>
          <w:rFonts w:ascii="Franklin Gothic Book" w:hAnsi="Franklin Gothic Book" w:cs="Times New Roman"/>
        </w:rPr>
      </w:pPr>
    </w:p>
    <w:p w:rsidR="00DC4C38" w:rsidRPr="00C33BBB" w:rsidP="00961872" w14:paraId="584873B3" w14:textId="129BF21E">
      <w:pPr>
        <w:rPr>
          <w:rFonts w:ascii="Franklin Gothic Book" w:hAnsi="Franklin Gothic Book" w:cs="Times New Roman"/>
          <w:b/>
          <w:bCs/>
          <w:u w:val="single"/>
        </w:rPr>
      </w:pPr>
      <w:r w:rsidRPr="00C33BBB">
        <w:rPr>
          <w:rFonts w:ascii="Franklin Gothic Book" w:hAnsi="Franklin Gothic Book" w:cs="Times New Roman"/>
          <w:b/>
          <w:bCs/>
          <w:u w:val="single"/>
        </w:rPr>
        <w:t>P</w:t>
      </w:r>
      <w:r w:rsidRPr="00C33BBB">
        <w:rPr>
          <w:rFonts w:ascii="Franklin Gothic Book" w:hAnsi="Franklin Gothic Book" w:cs="Times New Roman"/>
          <w:b/>
          <w:bCs/>
          <w:u w:val="single"/>
        </w:rPr>
        <w:t>lease contact the Investigator at the telephone number</w:t>
      </w:r>
      <w:r w:rsidRPr="00C33BBB" w:rsidR="00515A67">
        <w:rPr>
          <w:rFonts w:ascii="Franklin Gothic Book" w:hAnsi="Franklin Gothic Book" w:cs="Times New Roman"/>
          <w:b/>
          <w:bCs/>
          <w:u w:val="single"/>
        </w:rPr>
        <w:t xml:space="preserve"> </w:t>
      </w:r>
      <w:r w:rsidRPr="00C33BBB">
        <w:rPr>
          <w:rFonts w:ascii="Franklin Gothic Book" w:hAnsi="Franklin Gothic Book" w:cs="Times New Roman"/>
          <w:b/>
          <w:bCs/>
          <w:u w:val="single"/>
        </w:rPr>
        <w:t xml:space="preserve">listed </w:t>
      </w:r>
      <w:r w:rsidR="00280134">
        <w:rPr>
          <w:rFonts w:ascii="Franklin Gothic Book" w:hAnsi="Franklin Gothic Book" w:cs="Times New Roman"/>
          <w:b/>
          <w:bCs/>
          <w:u w:val="single"/>
        </w:rPr>
        <w:t>at the top</w:t>
      </w:r>
      <w:r w:rsidRPr="00C33BBB">
        <w:rPr>
          <w:rFonts w:ascii="Franklin Gothic Book" w:hAnsi="Franklin Gothic Book" w:cs="Times New Roman"/>
          <w:b/>
          <w:bCs/>
          <w:u w:val="single"/>
        </w:rPr>
        <w:t xml:space="preserve"> of this consent document. </w:t>
      </w:r>
    </w:p>
    <w:p w:rsidR="00DC4C38" w:rsidRPr="00C33BBB" w:rsidP="00961872" w14:paraId="6E8B9090" w14:textId="77777777">
      <w:pPr>
        <w:rPr>
          <w:rFonts w:ascii="Franklin Gothic Book" w:hAnsi="Franklin Gothic Book" w:cs="Times New Roman"/>
        </w:rPr>
      </w:pPr>
    </w:p>
    <w:p w:rsidR="00DC4C38" w:rsidRPr="00C33BBB" w:rsidP="00961872" w14:paraId="7B35CBC9" w14:textId="4CDE8261">
      <w:pPr>
        <w:rPr>
          <w:rFonts w:ascii="Franklin Gothic Book" w:hAnsi="Franklin Gothic Book" w:cs="Times New Roman"/>
        </w:rPr>
      </w:pPr>
      <w:r w:rsidRPr="00C33BBB">
        <w:rPr>
          <w:rFonts w:ascii="Franklin Gothic Book" w:hAnsi="Franklin Gothic Book" w:cs="Times New Roman"/>
        </w:rPr>
        <w:t xml:space="preserve">An institutional review board (IRB) is an independent committee established to help protect the rights of research </w:t>
      </w:r>
      <w:r w:rsidRPr="00C33BBB" w:rsidR="00CC7C19">
        <w:rPr>
          <w:rFonts w:ascii="Franklin Gothic Book" w:hAnsi="Franklin Gothic Book" w:cs="Times New Roman"/>
        </w:rPr>
        <w:t>participants</w:t>
      </w:r>
      <w:r w:rsidRPr="00C33BBB">
        <w:rPr>
          <w:rFonts w:ascii="Franklin Gothic Book" w:hAnsi="Franklin Gothic Book" w:cs="Times New Roman"/>
        </w:rPr>
        <w:t xml:space="preserve">. If you have any questions about your rights as a research </w:t>
      </w:r>
      <w:r w:rsidRPr="00C33BBB" w:rsidR="00CC7C19">
        <w:rPr>
          <w:rFonts w:ascii="Franklin Gothic Book" w:hAnsi="Franklin Gothic Book" w:cs="Times New Roman"/>
        </w:rPr>
        <w:t>participant</w:t>
      </w:r>
      <w:r w:rsidRPr="00C33BBB">
        <w:rPr>
          <w:rFonts w:ascii="Franklin Gothic Book" w:hAnsi="Franklin Gothic Book" w:cs="Times New Roman"/>
        </w:rPr>
        <w:t xml:space="preserve">, contact: </w:t>
      </w:r>
    </w:p>
    <w:p w:rsidR="00DC4C38" w:rsidRPr="00C33BBB" w:rsidP="00657C41" w14:paraId="59D7D860" w14:textId="0F3CA792">
      <w:pPr>
        <w:pStyle w:val="ListParagraph"/>
        <w:numPr>
          <w:ilvl w:val="0"/>
          <w:numId w:val="1"/>
        </w:numPr>
        <w:ind w:left="720" w:hanging="360"/>
        <w:rPr>
          <w:rFonts w:ascii="Franklin Gothic Book" w:hAnsi="Franklin Gothic Book"/>
        </w:rPr>
      </w:pPr>
      <w:r w:rsidRPr="00C33BBB">
        <w:rPr>
          <w:rFonts w:ascii="Franklin Gothic Book" w:hAnsi="Franklin Gothic Book"/>
        </w:rPr>
        <w:t xml:space="preserve">By </w:t>
      </w:r>
      <w:r w:rsidRPr="00C33BBB">
        <w:rPr>
          <w:rFonts w:ascii="Franklin Gothic Book" w:hAnsi="Franklin Gothic Book"/>
          <w:b/>
          <w:bCs/>
          <w:u w:val="single"/>
        </w:rPr>
        <w:t>mail</w:t>
      </w:r>
      <w:r w:rsidRPr="00C33BBB">
        <w:rPr>
          <w:rFonts w:ascii="Franklin Gothic Book" w:hAnsi="Franklin Gothic Book"/>
        </w:rPr>
        <w:t xml:space="preserve">: </w:t>
      </w:r>
    </w:p>
    <w:p w:rsidR="005C16C2" w:rsidRPr="005C16C2" w:rsidP="005C16C2" w14:paraId="16948D20" w14:textId="77777777">
      <w:pPr>
        <w:ind w:left="1440"/>
        <w:rPr>
          <w:rFonts w:ascii="Franklin Gothic Book" w:hAnsi="Franklin Gothic Book"/>
        </w:rPr>
      </w:pPr>
      <w:r w:rsidRPr="005C16C2">
        <w:rPr>
          <w:rFonts w:ascii="Franklin Gothic Book" w:hAnsi="Franklin Gothic Book"/>
        </w:rPr>
        <w:t>Sterling Institutional Review Board</w:t>
      </w:r>
    </w:p>
    <w:p w:rsidR="005C16C2" w:rsidRPr="005C16C2" w:rsidP="005C16C2" w14:paraId="5BF6D000" w14:textId="77777777">
      <w:pPr>
        <w:ind w:left="1440"/>
        <w:rPr>
          <w:rFonts w:ascii="Franklin Gothic Book" w:hAnsi="Franklin Gothic Book"/>
        </w:rPr>
      </w:pPr>
      <w:r w:rsidRPr="005C16C2">
        <w:rPr>
          <w:rFonts w:ascii="Franklin Gothic Book" w:hAnsi="Franklin Gothic Book"/>
        </w:rPr>
        <w:t>6300 Powers Ferry Rd</w:t>
      </w:r>
    </w:p>
    <w:p w:rsidR="005C16C2" w:rsidRPr="005C16C2" w:rsidP="005C16C2" w14:paraId="269685DD" w14:textId="77777777">
      <w:pPr>
        <w:ind w:left="1440"/>
        <w:rPr>
          <w:rFonts w:ascii="Franklin Gothic Book" w:hAnsi="Franklin Gothic Book"/>
        </w:rPr>
      </w:pPr>
      <w:r w:rsidRPr="005C16C2">
        <w:rPr>
          <w:rFonts w:ascii="Franklin Gothic Book" w:hAnsi="Franklin Gothic Book"/>
        </w:rPr>
        <w:t>Suite 600-351</w:t>
      </w:r>
    </w:p>
    <w:p w:rsidR="005C16C2" w:rsidRPr="005C16C2" w:rsidP="005C16C2" w14:paraId="477C6798" w14:textId="77777777">
      <w:pPr>
        <w:ind w:left="1440"/>
        <w:rPr>
          <w:rFonts w:ascii="Franklin Gothic Book" w:hAnsi="Franklin Gothic Book"/>
        </w:rPr>
      </w:pPr>
      <w:r w:rsidRPr="005C16C2">
        <w:rPr>
          <w:rFonts w:ascii="Franklin Gothic Book" w:hAnsi="Franklin Gothic Book"/>
        </w:rPr>
        <w:t>Atlanta, GA 30339</w:t>
      </w:r>
    </w:p>
    <w:p w:rsidR="00DC4C38" w:rsidRPr="00C33BBB" w:rsidP="005C16C2" w14:paraId="0C9D0098" w14:textId="39C1920E">
      <w:pPr>
        <w:pStyle w:val="ListParagraph"/>
        <w:numPr>
          <w:ilvl w:val="0"/>
          <w:numId w:val="2"/>
        </w:numPr>
        <w:ind w:left="720"/>
        <w:rPr>
          <w:rFonts w:ascii="Franklin Gothic Book" w:hAnsi="Franklin Gothic Book"/>
        </w:rPr>
      </w:pPr>
      <w:r w:rsidRPr="00C33BBB">
        <w:rPr>
          <w:rFonts w:ascii="Franklin Gothic Book" w:hAnsi="Franklin Gothic Book"/>
        </w:rPr>
        <w:t xml:space="preserve">or call </w:t>
      </w:r>
      <w:r w:rsidRPr="00C33BBB">
        <w:rPr>
          <w:rFonts w:ascii="Franklin Gothic Book" w:hAnsi="Franklin Gothic Book"/>
          <w:b/>
          <w:bCs/>
          <w:u w:val="single"/>
        </w:rPr>
        <w:t>toll free</w:t>
      </w:r>
      <w:r w:rsidRPr="00C33BBB">
        <w:rPr>
          <w:rFonts w:ascii="Franklin Gothic Book" w:hAnsi="Franklin Gothic Book"/>
        </w:rPr>
        <w:t xml:space="preserve">: </w:t>
      </w:r>
      <w:r w:rsidRPr="00D45262" w:rsidR="00D45262">
        <w:rPr>
          <w:rFonts w:ascii="Franklin Gothic Book" w:hAnsi="Franklin Gothic Book"/>
        </w:rPr>
        <w:t>888-636-1062</w:t>
      </w:r>
    </w:p>
    <w:p w:rsidR="00DC4C38" w:rsidRPr="00C33BBB" w:rsidP="00657C41" w14:paraId="7E2C8269" w14:textId="7B498F2A">
      <w:pPr>
        <w:pStyle w:val="ListParagraph"/>
        <w:numPr>
          <w:ilvl w:val="0"/>
          <w:numId w:val="1"/>
        </w:numPr>
        <w:ind w:left="720" w:hanging="360"/>
        <w:rPr>
          <w:rFonts w:ascii="Franklin Gothic Book" w:hAnsi="Franklin Gothic Book"/>
        </w:rPr>
      </w:pPr>
      <w:r w:rsidRPr="00C33BBB">
        <w:rPr>
          <w:rFonts w:ascii="Franklin Gothic Book" w:hAnsi="Franklin Gothic Book"/>
        </w:rPr>
        <w:t xml:space="preserve">or by </w:t>
      </w:r>
      <w:r w:rsidRPr="00C33BBB">
        <w:rPr>
          <w:rFonts w:ascii="Franklin Gothic Book" w:hAnsi="Franklin Gothic Book"/>
          <w:b/>
          <w:bCs/>
          <w:u w:val="single"/>
        </w:rPr>
        <w:t>email</w:t>
      </w:r>
      <w:r w:rsidRPr="00C33BBB">
        <w:rPr>
          <w:rFonts w:ascii="Franklin Gothic Book" w:hAnsi="Franklin Gothic Book"/>
        </w:rPr>
        <w:t xml:space="preserve">: </w:t>
      </w:r>
      <w:r w:rsidRPr="00CB798B" w:rsidR="00CB798B">
        <w:rPr>
          <w:rFonts w:ascii="Franklin Gothic Book" w:hAnsi="Franklin Gothic Book"/>
        </w:rPr>
        <w:t>info@sterlingirb.</w:t>
      </w:r>
      <w:r w:rsidRPr="00C33BBB">
        <w:rPr>
          <w:rFonts w:ascii="Franklin Gothic Book" w:hAnsi="Franklin Gothic Book"/>
        </w:rPr>
        <w:t>com</w:t>
      </w:r>
    </w:p>
    <w:p w:rsidR="00DC4C38" w:rsidRPr="00C33BBB" w:rsidP="00961872" w14:paraId="0C93E305" w14:textId="77777777">
      <w:pPr>
        <w:rPr>
          <w:rFonts w:ascii="Franklin Gothic Book" w:hAnsi="Franklin Gothic Book" w:cs="Times New Roman"/>
        </w:rPr>
      </w:pPr>
    </w:p>
    <w:p w:rsidR="00DC4C38" w:rsidRPr="00C33BBB" w:rsidP="00961872" w14:paraId="2078E772" w14:textId="3A124579">
      <w:pPr>
        <w:rPr>
          <w:rFonts w:ascii="Franklin Gothic Book" w:hAnsi="Franklin Gothic Book" w:cs="Times New Roman"/>
        </w:rPr>
      </w:pPr>
      <w:r w:rsidRPr="00C33BBB">
        <w:rPr>
          <w:rFonts w:ascii="Franklin Gothic Book" w:hAnsi="Franklin Gothic Book" w:cs="Times New Roman"/>
        </w:rPr>
        <w:t>Please reference the following number when contacting the Study Subject Adviser:</w:t>
      </w:r>
      <w:r w:rsidRPr="00C33BBB" w:rsidR="00657C41">
        <w:rPr>
          <w:rFonts w:ascii="Franklin Gothic Book" w:hAnsi="Franklin Gothic Book" w:cs="Times New Roman"/>
          <w:b/>
          <w:bCs/>
          <w:i/>
          <w:iCs/>
        </w:rPr>
        <w:t xml:space="preserve"> </w:t>
      </w:r>
      <w:r w:rsidR="00333109">
        <w:rPr>
          <w:rFonts w:ascii="Franklin Gothic Book" w:hAnsi="Franklin Gothic Book" w:cs="Times New Roman"/>
        </w:rPr>
        <w:t>11815-JRKenney</w:t>
      </w:r>
    </w:p>
    <w:p w:rsidR="00DC4C38" w:rsidRPr="00C33BBB" w:rsidP="00961872" w14:paraId="5953D5D5" w14:textId="77777777">
      <w:pPr>
        <w:rPr>
          <w:rFonts w:ascii="Franklin Gothic Book" w:hAnsi="Franklin Gothic Book" w:cs="Times New Roman"/>
        </w:rPr>
      </w:pPr>
    </w:p>
    <w:p w:rsidR="00DC4C38" w:rsidRPr="00C33BBB" w:rsidP="00961872" w14:paraId="12117F5D" w14:textId="77777777">
      <w:pPr>
        <w:rPr>
          <w:rFonts w:ascii="Franklin Gothic Book" w:hAnsi="Franklin Gothic Book" w:cs="Times New Roman"/>
          <w:b/>
          <w:bCs/>
        </w:rPr>
      </w:pPr>
      <w:r w:rsidRPr="00C33BBB">
        <w:rPr>
          <w:rFonts w:ascii="Franklin Gothic Book" w:hAnsi="Franklin Gothic Book" w:cs="Times New Roman"/>
          <w:b/>
          <w:bCs/>
        </w:rPr>
        <w:t xml:space="preserve">Statement of Consent </w:t>
      </w:r>
    </w:p>
    <w:p w:rsidR="00DC4C38" w:rsidRPr="00C33BBB" w:rsidP="00961872" w14:paraId="444FCAE8" w14:textId="77777777">
      <w:pPr>
        <w:rPr>
          <w:rFonts w:ascii="Franklin Gothic Book" w:hAnsi="Franklin Gothic Book" w:cs="Times New Roman"/>
        </w:rPr>
      </w:pPr>
      <w:r w:rsidRPr="00C33BBB">
        <w:rPr>
          <w:rFonts w:ascii="Franklin Gothic Book" w:hAnsi="Franklin Gothic Book" w:cs="Times New Roman"/>
        </w:rPr>
        <w:t xml:space="preserve">Please mark a box and sign below. By signing this form, you have not waived any of your legal rights. </w:t>
      </w:r>
    </w:p>
    <w:p w:rsidR="00DC4C38" w:rsidRPr="00C33BBB" w:rsidP="00961872" w14:paraId="4428105C" w14:textId="77777777">
      <w:pPr>
        <w:rPr>
          <w:rFonts w:ascii="Franklin Gothic Book" w:hAnsi="Franklin Gothic Book" w:cs="Times New Roman"/>
        </w:rPr>
      </w:pPr>
    </w:p>
    <w:p w:rsidR="006F4E58" w:rsidRPr="00C33BBB" w:rsidP="00961872" w14:paraId="0C92F88A" w14:textId="4B936D05">
      <w:pPr>
        <w:rPr>
          <w:rFonts w:ascii="Franklin Gothic Book" w:hAnsi="Franklin Gothic Book" w:cs="Times New Roman"/>
        </w:rPr>
      </w:pPr>
      <w:r w:rsidRPr="00C33BBB">
        <w:rPr>
          <w:rFonts w:ascii="Franklin Gothic Book" w:hAnsi="Franklin Gothic Book" w:cs="Times New Roman"/>
        </w:rPr>
        <w:t xml:space="preserve"> Yes, I </w:t>
      </w:r>
      <w:r w:rsidRPr="00C33BBB">
        <w:rPr>
          <w:rFonts w:ascii="Franklin Gothic Book" w:hAnsi="Franklin Gothic Book" w:cs="Times New Roman"/>
        </w:rPr>
        <w:t xml:space="preserve">agree to have </w:t>
      </w:r>
      <w:r w:rsidRPr="00C33BBB" w:rsidR="00B3739B">
        <w:rPr>
          <w:rFonts w:ascii="Franklin Gothic Book" w:hAnsi="Franklin Gothic Book" w:cs="Times New Roman"/>
        </w:rPr>
        <w:t>the</w:t>
      </w:r>
      <w:r w:rsidRPr="00C33BBB" w:rsidR="00B3739B">
        <w:rPr>
          <w:rFonts w:ascii="Franklin Gothic Book" w:hAnsi="Franklin Gothic Book" w:cs="Times New Roman"/>
        </w:rPr>
        <w:t xml:space="preserve"> </w:t>
      </w:r>
      <w:r w:rsidR="00D45262">
        <w:rPr>
          <w:rFonts w:ascii="Franklin Gothic Book" w:hAnsi="Franklin Gothic Book" w:cs="Times New Roman"/>
        </w:rPr>
        <w:t>child</w:t>
      </w:r>
      <w:r w:rsidRPr="00C33BBB" w:rsidR="00D45262">
        <w:rPr>
          <w:rFonts w:ascii="Franklin Gothic Book" w:hAnsi="Franklin Gothic Book" w:cs="Times New Roman"/>
        </w:rPr>
        <w:t xml:space="preserve"> </w:t>
      </w:r>
      <w:r w:rsidRPr="00C33BBB" w:rsidR="00B3739B">
        <w:rPr>
          <w:rFonts w:ascii="Franklin Gothic Book" w:hAnsi="Franklin Gothic Book" w:cs="Times New Roman"/>
        </w:rPr>
        <w:t xml:space="preserve">for whom I am </w:t>
      </w:r>
      <w:r w:rsidRPr="00C33BBB" w:rsidR="00BA3601">
        <w:rPr>
          <w:rFonts w:ascii="Franklin Gothic Book" w:hAnsi="Franklin Gothic Book" w:cs="Times New Roman"/>
        </w:rPr>
        <w:t xml:space="preserve">the </w:t>
      </w:r>
      <w:r w:rsidRPr="00C33BBB" w:rsidR="0001255F">
        <w:rPr>
          <w:rFonts w:ascii="Franklin Gothic Book" w:hAnsi="Franklin Gothic Book" w:cs="Times New Roman"/>
        </w:rPr>
        <w:t>parent/</w:t>
      </w:r>
      <w:r w:rsidRPr="00C33BBB" w:rsidR="005B625E">
        <w:rPr>
          <w:rFonts w:ascii="Franklin Gothic Book" w:hAnsi="Franklin Gothic Book" w:cs="Times New Roman"/>
        </w:rPr>
        <w:t xml:space="preserve">legal </w:t>
      </w:r>
      <w:r w:rsidRPr="00C33BBB" w:rsidR="00B3739B">
        <w:rPr>
          <w:rFonts w:ascii="Franklin Gothic Book" w:hAnsi="Franklin Gothic Book" w:cs="Times New Roman"/>
        </w:rPr>
        <w:t>guardian</w:t>
      </w:r>
      <w:r w:rsidRPr="00C33BBB">
        <w:rPr>
          <w:rFonts w:ascii="Franklin Gothic Book" w:hAnsi="Franklin Gothic Book" w:cs="Times New Roman"/>
        </w:rPr>
        <w:t xml:space="preserve"> </w:t>
      </w:r>
      <w:r w:rsidRPr="00C33BBB" w:rsidR="00BA3601">
        <w:rPr>
          <w:rFonts w:ascii="Franklin Gothic Book" w:hAnsi="Franklin Gothic Book" w:cs="Times New Roman"/>
        </w:rPr>
        <w:t xml:space="preserve">of </w:t>
      </w:r>
      <w:r w:rsidRPr="00C33BBB">
        <w:rPr>
          <w:rFonts w:ascii="Franklin Gothic Book" w:hAnsi="Franklin Gothic Book" w:cs="Times New Roman"/>
        </w:rPr>
        <w:t xml:space="preserve">participate in this project. I have read, understand, and had time to consider all of the information above. My questions have been answered, and I have no further questions. I will receive a copy of this signed and dated consent document. </w:t>
      </w:r>
    </w:p>
    <w:p w:rsidR="003670AD" w:rsidRPr="00C33BBB" w:rsidP="00961872" w14:paraId="50AC6472" w14:textId="77777777">
      <w:pPr>
        <w:rPr>
          <w:rFonts w:ascii="Franklin Gothic Book" w:hAnsi="Franklin Gothic Book" w:cs="Times New Roman"/>
        </w:rPr>
      </w:pPr>
    </w:p>
    <w:p w:rsidR="00DC4C38" w:rsidRPr="00C33BBB" w:rsidP="00961872" w14:paraId="719367FB" w14:textId="423A438A">
      <w:pPr>
        <w:rPr>
          <w:rFonts w:ascii="Franklin Gothic Book" w:hAnsi="Franklin Gothic Book" w:cs="Times New Roman"/>
        </w:rPr>
      </w:pPr>
      <w:r w:rsidRPr="00C33BBB">
        <w:rPr>
          <w:rFonts w:ascii="Franklin Gothic Book" w:hAnsi="Franklin Gothic Book" w:cs="Times New Roman"/>
        </w:rPr>
        <w:t> No, I do not agree to</w:t>
      </w:r>
      <w:r w:rsidRPr="00C33BBB" w:rsidR="006F4E58">
        <w:rPr>
          <w:rFonts w:ascii="Franklin Gothic Book" w:hAnsi="Franklin Gothic Book" w:cs="Times New Roman"/>
        </w:rPr>
        <w:t xml:space="preserve"> have </w:t>
      </w:r>
      <w:r w:rsidRPr="00C33BBB" w:rsidR="00B3739B">
        <w:rPr>
          <w:rFonts w:ascii="Franklin Gothic Book" w:hAnsi="Franklin Gothic Book" w:cs="Times New Roman"/>
        </w:rPr>
        <w:t xml:space="preserve">the </w:t>
      </w:r>
      <w:r w:rsidR="00DA063F">
        <w:rPr>
          <w:rFonts w:ascii="Franklin Gothic Book" w:hAnsi="Franklin Gothic Book" w:cs="Times New Roman"/>
        </w:rPr>
        <w:t>youth</w:t>
      </w:r>
      <w:r w:rsidRPr="00C33BBB" w:rsidR="00B3739B">
        <w:rPr>
          <w:rFonts w:ascii="Franklin Gothic Book" w:hAnsi="Franklin Gothic Book" w:cs="Times New Roman"/>
        </w:rPr>
        <w:t xml:space="preserve"> for whom I am </w:t>
      </w:r>
      <w:r w:rsidRPr="00C33BBB" w:rsidR="005B625E">
        <w:rPr>
          <w:rFonts w:ascii="Franklin Gothic Book" w:hAnsi="Franklin Gothic Book" w:cs="Times New Roman"/>
        </w:rPr>
        <w:t xml:space="preserve">the </w:t>
      </w:r>
      <w:r w:rsidRPr="00C33BBB" w:rsidR="0001255F">
        <w:rPr>
          <w:rFonts w:ascii="Franklin Gothic Book" w:hAnsi="Franklin Gothic Book" w:cs="Times New Roman"/>
        </w:rPr>
        <w:t>parent/</w:t>
      </w:r>
      <w:r w:rsidRPr="00C33BBB" w:rsidR="005B625E">
        <w:rPr>
          <w:rFonts w:ascii="Franklin Gothic Book" w:hAnsi="Franklin Gothic Book" w:cs="Times New Roman"/>
        </w:rPr>
        <w:t xml:space="preserve">legal </w:t>
      </w:r>
      <w:r w:rsidRPr="00C33BBB" w:rsidR="00B3739B">
        <w:rPr>
          <w:rFonts w:ascii="Franklin Gothic Book" w:hAnsi="Franklin Gothic Book" w:cs="Times New Roman"/>
        </w:rPr>
        <w:t>guardian</w:t>
      </w:r>
      <w:r w:rsidRPr="00C33BBB" w:rsidR="00BA3601">
        <w:rPr>
          <w:rFonts w:ascii="Franklin Gothic Book" w:hAnsi="Franklin Gothic Book" w:cs="Times New Roman"/>
        </w:rPr>
        <w:t xml:space="preserve"> of</w:t>
      </w:r>
      <w:r w:rsidRPr="00C33BBB">
        <w:rPr>
          <w:rFonts w:ascii="Franklin Gothic Book" w:hAnsi="Franklin Gothic Book" w:cs="Times New Roman"/>
        </w:rPr>
        <w:t xml:space="preserve"> participate in this project. I have read, understand, and had time to consider all of the information above. My questions have been answered, and I have no further questions. </w:t>
      </w:r>
    </w:p>
    <w:p w:rsidR="00DC4C38" w:rsidRPr="00C33BBB" w:rsidP="00961872" w14:paraId="3F08F6A1" w14:textId="77777777">
      <w:pPr>
        <w:rPr>
          <w:rFonts w:ascii="Franklin Gothic Book" w:hAnsi="Franklin Gothic Book" w:cs="Times New Roman"/>
        </w:rPr>
      </w:pPr>
    </w:p>
    <w:p w:rsidR="00DC4C38" w:rsidRPr="00C33BBB" w:rsidP="00961872" w14:paraId="55EA4E70" w14:textId="77777777">
      <w:pPr>
        <w:rPr>
          <w:rFonts w:ascii="Franklin Gothic Book" w:hAnsi="Franklin Gothic Book" w:cs="Times New Roman"/>
        </w:rPr>
      </w:pPr>
      <w:r w:rsidRPr="00C33BBB">
        <w:rPr>
          <w:rFonts w:ascii="Franklin Gothic Book" w:hAnsi="Franklin Gothic Book" w:cs="Times New Roman"/>
        </w:rPr>
        <w:t xml:space="preserve">________________________________________ </w:t>
      </w:r>
    </w:p>
    <w:p w:rsidR="00DC4C38" w:rsidRPr="00C33BBB" w:rsidP="00961872" w14:paraId="18CFF143" w14:textId="77777777">
      <w:pPr>
        <w:rPr>
          <w:rFonts w:ascii="Franklin Gothic Book" w:hAnsi="Franklin Gothic Book" w:cs="Times New Roman"/>
        </w:rPr>
      </w:pPr>
      <w:r w:rsidRPr="00C33BBB">
        <w:rPr>
          <w:rFonts w:ascii="Franklin Gothic Book" w:hAnsi="Franklin Gothic Book" w:cs="Times New Roman"/>
        </w:rPr>
        <w:t xml:space="preserve">Participant’s Printed Name </w:t>
      </w:r>
    </w:p>
    <w:p w:rsidR="00BA3601" w:rsidRPr="00C33BBB" w:rsidP="00961872" w14:paraId="004B0093" w14:textId="77777777">
      <w:pPr>
        <w:rPr>
          <w:rFonts w:ascii="Franklin Gothic Book" w:hAnsi="Franklin Gothic Book" w:cs="Times New Roman"/>
        </w:rPr>
      </w:pPr>
    </w:p>
    <w:p w:rsidR="00BA3601" w:rsidRPr="00C33BBB" w:rsidP="00961872" w14:paraId="0C35DA7F" w14:textId="77777777">
      <w:pPr>
        <w:rPr>
          <w:rFonts w:ascii="Franklin Gothic Book" w:hAnsi="Franklin Gothic Book" w:cs="Times New Roman"/>
        </w:rPr>
      </w:pPr>
      <w:r w:rsidRPr="00C33BBB">
        <w:rPr>
          <w:rFonts w:ascii="Franklin Gothic Book" w:hAnsi="Franklin Gothic Book" w:cs="Times New Roman"/>
        </w:rPr>
        <w:t xml:space="preserve">________________________________________ </w:t>
      </w:r>
    </w:p>
    <w:p w:rsidR="00BA3601" w:rsidRPr="00C33BBB" w:rsidP="00961872" w14:paraId="090BFD93" w14:textId="0EF1AACA">
      <w:pPr>
        <w:rPr>
          <w:rFonts w:ascii="Franklin Gothic Book" w:hAnsi="Franklin Gothic Book" w:cs="Times New Roman"/>
        </w:rPr>
      </w:pPr>
      <w:r w:rsidRPr="00C33BBB">
        <w:rPr>
          <w:rFonts w:ascii="Franklin Gothic Book" w:hAnsi="Franklin Gothic Book" w:cs="Times New Roman"/>
        </w:rPr>
        <w:t>Parent/</w:t>
      </w:r>
      <w:r w:rsidRPr="00C33BBB">
        <w:rPr>
          <w:rFonts w:ascii="Franklin Gothic Book" w:hAnsi="Franklin Gothic Book" w:cs="Times New Roman"/>
        </w:rPr>
        <w:t xml:space="preserve">Legal Guardian’s Printed Name </w:t>
      </w:r>
    </w:p>
    <w:p w:rsidR="00BA3601" w:rsidRPr="00C33BBB" w:rsidP="00961872" w14:paraId="4734240D" w14:textId="77777777">
      <w:pPr>
        <w:rPr>
          <w:rFonts w:ascii="Franklin Gothic Book" w:hAnsi="Franklin Gothic Book" w:cs="Times New Roman"/>
        </w:rPr>
      </w:pPr>
    </w:p>
    <w:p w:rsidR="00DC4C38" w:rsidRPr="00C33BBB" w:rsidP="00961872" w14:paraId="37C12A92" w14:textId="77777777">
      <w:pPr>
        <w:rPr>
          <w:rFonts w:ascii="Franklin Gothic Book" w:hAnsi="Franklin Gothic Book" w:cs="Times New Roman"/>
        </w:rPr>
      </w:pPr>
      <w:r w:rsidRPr="00C33BBB">
        <w:rPr>
          <w:rFonts w:ascii="Franklin Gothic Book" w:hAnsi="Franklin Gothic Book" w:cs="Times New Roman"/>
        </w:rPr>
        <w:t xml:space="preserve">________________________________________ ___________ </w:t>
      </w:r>
    </w:p>
    <w:p w:rsidR="00642058" w:rsidP="00FC021A" w14:paraId="03E09AFC" w14:textId="7EA130B7">
      <w:pPr>
        <w:spacing w:after="160" w:line="259" w:lineRule="auto"/>
        <w:rPr>
          <w:rFonts w:ascii="Franklin Gothic Book" w:hAnsi="Franklin Gothic Book" w:cs="Times New Roman"/>
        </w:rPr>
      </w:pPr>
      <w:r w:rsidRPr="00C33BBB">
        <w:rPr>
          <w:rFonts w:ascii="Franklin Gothic Book" w:hAnsi="Franklin Gothic Book" w:cs="Times New Roman"/>
        </w:rPr>
        <w:t>Parent/</w:t>
      </w:r>
      <w:r w:rsidRPr="00C33BBB" w:rsidR="00BA3601">
        <w:rPr>
          <w:rFonts w:ascii="Franklin Gothic Book" w:hAnsi="Franklin Gothic Book" w:cs="Times New Roman"/>
        </w:rPr>
        <w:t xml:space="preserve">Legal Guardian’s </w:t>
      </w:r>
      <w:r w:rsidR="00981E51">
        <w:rPr>
          <w:rFonts w:ascii="Franklin Gothic Book" w:hAnsi="Franklin Gothic Book" w:cs="Times New Roman"/>
        </w:rPr>
        <w:t xml:space="preserve">Digital </w:t>
      </w:r>
      <w:r w:rsidRPr="00C33BBB" w:rsidR="00DC4C38">
        <w:rPr>
          <w:rFonts w:ascii="Franklin Gothic Book" w:hAnsi="Franklin Gothic Book" w:cs="Times New Roman"/>
        </w:rPr>
        <w:t xml:space="preserve">Signature                       Date </w:t>
      </w:r>
    </w:p>
    <w:p w:rsidR="00405DA6" w:rsidRPr="00C33BBB" w:rsidP="00961872" w14:paraId="439D5C99" w14:textId="5BA79FA1">
      <w:pPr>
        <w:rPr>
          <w:rFonts w:ascii="Franklin Gothic Book" w:hAnsi="Franklin Gothic Book"/>
        </w:rPr>
      </w:pPr>
    </w:p>
    <w:sectPr w:rsidSect="004E73FD">
      <w:headerReference w:type="default" r:id="rId8"/>
      <w:footerReference w:type="default" r:id="rId9"/>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ontserrat Medium">
    <w:altName w:val="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2798" w:type="pct"/>
      <w:tblLook w:val="04A0"/>
    </w:tblPr>
    <w:tblGrid>
      <w:gridCol w:w="2719"/>
      <w:gridCol w:w="2519"/>
    </w:tblGrid>
    <w:tr w14:paraId="10070E41" w14:textId="77777777" w:rsidTr="002C3AD7">
      <w:tblPrEx>
        <w:tblW w:w="2798" w:type="pct"/>
        <w:tblLook w:val="04A0"/>
      </w:tblPrEx>
      <w:tc>
        <w:tcPr>
          <w:tcW w:w="2595" w:type="pct"/>
        </w:tcPr>
        <w:p w:rsidR="002C3AD7" w:rsidRPr="00C52C39" w:rsidP="00961872" w14:paraId="41C03F9A" w14:textId="4301A7BF">
          <w:pPr>
            <w:rPr>
              <w:rFonts w:ascii="Times New Roman" w:hAnsi="Times New Roman" w:cs="Times New Roman"/>
              <w:i/>
              <w:sz w:val="17"/>
              <w:szCs w:val="17"/>
            </w:rPr>
          </w:pPr>
        </w:p>
      </w:tc>
      <w:tc>
        <w:tcPr>
          <w:tcW w:w="2405" w:type="pct"/>
          <w:vAlign w:val="center"/>
        </w:tcPr>
        <w:p w:rsidR="002C3AD7" w:rsidRPr="00C52C39" w:rsidP="00961872" w14:paraId="5B2E0873" w14:textId="77777777">
          <w:pPr>
            <w:pStyle w:val="Header"/>
            <w:jc w:val="right"/>
            <w:rPr>
              <w:rFonts w:ascii="Times New Roman" w:hAnsi="Times New Roman" w:cs="Times New Roman"/>
              <w:i/>
              <w:sz w:val="17"/>
              <w:szCs w:val="17"/>
            </w:rPr>
          </w:pPr>
        </w:p>
      </w:tc>
    </w:tr>
  </w:tbl>
  <w:p w:rsidR="00961872" w14:paraId="5E1CDB8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38EB" w:rsidP="00B138EB" w14:paraId="4457AC8C" w14:textId="77777777">
    <w:pPr>
      <w:spacing w:line="200" w:lineRule="exact"/>
      <w:jc w:val="right"/>
      <w:rPr>
        <w:rFonts w:ascii="Times New Roman" w:hAnsi="Times New Roman" w:cs="Times New Roman"/>
        <w:sz w:val="17"/>
        <w:szCs w:val="17"/>
      </w:rPr>
    </w:pPr>
    <w:r w:rsidRPr="00E3282F">
      <w:rPr>
        <w:rFonts w:ascii="Times New Roman" w:hAnsi="Times New Roman" w:cs="Times New Roman"/>
        <w:sz w:val="17"/>
        <w:szCs w:val="17"/>
      </w:rPr>
      <w:t>OMB No. 0920-1154</w:t>
    </w:r>
  </w:p>
  <w:p w:rsidR="00F47A72" w:rsidRPr="00BB2021" w:rsidP="00F47A72" w14:paraId="3AA14DAF" w14:textId="77777777">
    <w:pPr>
      <w:pStyle w:val="Normal2"/>
      <w:jc w:val="right"/>
      <w:rPr>
        <w:sz w:val="20"/>
        <w:szCs w:val="20"/>
      </w:rPr>
    </w:pPr>
    <w:r w:rsidRPr="00BB2021">
      <w:rPr>
        <w:sz w:val="20"/>
        <w:szCs w:val="20"/>
      </w:rPr>
      <w:t>Expiration Date 3/31/2026</w:t>
    </w:r>
  </w:p>
  <w:p w:rsidR="00F47A72" w:rsidRPr="00E3282F" w:rsidP="00B138EB" w14:paraId="20E2DF68" w14:textId="77777777">
    <w:pPr>
      <w:spacing w:line="200" w:lineRule="exact"/>
      <w:jc w:val="right"/>
      <w:rPr>
        <w:rFonts w:ascii="Times New Roman" w:hAnsi="Times New Roman" w:cs="Times New Roman"/>
        <w:sz w:val="17"/>
        <w:szCs w:val="17"/>
      </w:rPr>
    </w:pPr>
  </w:p>
  <w:p w:rsidR="00CF1745" w14:paraId="6AFA07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071BC9"/>
    <w:multiLevelType w:val="hybridMultilevel"/>
    <w:tmpl w:val="F0BE38BE"/>
    <w:lvl w:ilvl="0">
      <w:start w:val="0"/>
      <w:numFmt w:val="bullet"/>
      <w:lvlText w:val="•"/>
      <w:lvlJc w:val="left"/>
      <w:pPr>
        <w:ind w:left="1080" w:hanging="720"/>
      </w:pPr>
      <w:rPr>
        <w:rFonts w:ascii="Franklin Gothic Book" w:hAnsi="Franklin Gothic Book"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45771E"/>
    <w:multiLevelType w:val="multilevel"/>
    <w:tmpl w:val="134246D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41F08F2"/>
    <w:multiLevelType w:val="hybridMultilevel"/>
    <w:tmpl w:val="CACA5CF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38"/>
    <w:rsid w:val="000007AF"/>
    <w:rsid w:val="00002DE9"/>
    <w:rsid w:val="00003840"/>
    <w:rsid w:val="00004DBE"/>
    <w:rsid w:val="00006F8B"/>
    <w:rsid w:val="0001255F"/>
    <w:rsid w:val="000266E9"/>
    <w:rsid w:val="00037B68"/>
    <w:rsid w:val="00044F0D"/>
    <w:rsid w:val="00045BF7"/>
    <w:rsid w:val="000502BF"/>
    <w:rsid w:val="00053A87"/>
    <w:rsid w:val="00064FF3"/>
    <w:rsid w:val="0006688B"/>
    <w:rsid w:val="00091834"/>
    <w:rsid w:val="000A2557"/>
    <w:rsid w:val="000B22CC"/>
    <w:rsid w:val="000B4650"/>
    <w:rsid w:val="000B583F"/>
    <w:rsid w:val="000C6D65"/>
    <w:rsid w:val="000E33D5"/>
    <w:rsid w:val="000E65C2"/>
    <w:rsid w:val="000F108C"/>
    <w:rsid w:val="000F5F94"/>
    <w:rsid w:val="0010089B"/>
    <w:rsid w:val="00103565"/>
    <w:rsid w:val="00120241"/>
    <w:rsid w:val="0013751F"/>
    <w:rsid w:val="00140902"/>
    <w:rsid w:val="001438B0"/>
    <w:rsid w:val="0018114B"/>
    <w:rsid w:val="001827E0"/>
    <w:rsid w:val="00186FB4"/>
    <w:rsid w:val="00187A22"/>
    <w:rsid w:val="00193443"/>
    <w:rsid w:val="001A4762"/>
    <w:rsid w:val="001B4483"/>
    <w:rsid w:val="001C03D1"/>
    <w:rsid w:val="001C08E3"/>
    <w:rsid w:val="001C4167"/>
    <w:rsid w:val="001C6D62"/>
    <w:rsid w:val="001E4677"/>
    <w:rsid w:val="001E7211"/>
    <w:rsid w:val="001F1835"/>
    <w:rsid w:val="001F1B1C"/>
    <w:rsid w:val="00206769"/>
    <w:rsid w:val="00210E3E"/>
    <w:rsid w:val="00217524"/>
    <w:rsid w:val="002267FE"/>
    <w:rsid w:val="0023331D"/>
    <w:rsid w:val="002351BE"/>
    <w:rsid w:val="00250399"/>
    <w:rsid w:val="002535F3"/>
    <w:rsid w:val="002541BD"/>
    <w:rsid w:val="00274673"/>
    <w:rsid w:val="0027587D"/>
    <w:rsid w:val="00280134"/>
    <w:rsid w:val="00285927"/>
    <w:rsid w:val="002A62C8"/>
    <w:rsid w:val="002C0612"/>
    <w:rsid w:val="002C15EB"/>
    <w:rsid w:val="002C3AA7"/>
    <w:rsid w:val="002C3AD7"/>
    <w:rsid w:val="002D32FA"/>
    <w:rsid w:val="00300596"/>
    <w:rsid w:val="00304178"/>
    <w:rsid w:val="0032352E"/>
    <w:rsid w:val="00333109"/>
    <w:rsid w:val="003448FC"/>
    <w:rsid w:val="00355154"/>
    <w:rsid w:val="00356584"/>
    <w:rsid w:val="00362294"/>
    <w:rsid w:val="003670AD"/>
    <w:rsid w:val="00367C3C"/>
    <w:rsid w:val="0037224F"/>
    <w:rsid w:val="003723C8"/>
    <w:rsid w:val="00372C73"/>
    <w:rsid w:val="003859CD"/>
    <w:rsid w:val="003959D0"/>
    <w:rsid w:val="003A20D5"/>
    <w:rsid w:val="003A4998"/>
    <w:rsid w:val="003B00CB"/>
    <w:rsid w:val="003C3D08"/>
    <w:rsid w:val="003C6FA5"/>
    <w:rsid w:val="003D1690"/>
    <w:rsid w:val="003E475F"/>
    <w:rsid w:val="003E521B"/>
    <w:rsid w:val="003F31A3"/>
    <w:rsid w:val="003F5C6C"/>
    <w:rsid w:val="003F7789"/>
    <w:rsid w:val="003F7AD0"/>
    <w:rsid w:val="00405DA6"/>
    <w:rsid w:val="00410E91"/>
    <w:rsid w:val="00420829"/>
    <w:rsid w:val="004238ED"/>
    <w:rsid w:val="0045590F"/>
    <w:rsid w:val="00463811"/>
    <w:rsid w:val="0047435D"/>
    <w:rsid w:val="00476FCD"/>
    <w:rsid w:val="00477374"/>
    <w:rsid w:val="004843F6"/>
    <w:rsid w:val="004E2102"/>
    <w:rsid w:val="004E2C63"/>
    <w:rsid w:val="004E61BA"/>
    <w:rsid w:val="004E73FD"/>
    <w:rsid w:val="004F4226"/>
    <w:rsid w:val="0050059E"/>
    <w:rsid w:val="00502FD8"/>
    <w:rsid w:val="00514781"/>
    <w:rsid w:val="00515A67"/>
    <w:rsid w:val="005264AD"/>
    <w:rsid w:val="00533DFA"/>
    <w:rsid w:val="00534C45"/>
    <w:rsid w:val="00542E44"/>
    <w:rsid w:val="0056154D"/>
    <w:rsid w:val="005637BC"/>
    <w:rsid w:val="00571F0E"/>
    <w:rsid w:val="005749AC"/>
    <w:rsid w:val="00577C34"/>
    <w:rsid w:val="005820FD"/>
    <w:rsid w:val="00593155"/>
    <w:rsid w:val="005B625E"/>
    <w:rsid w:val="005C16C2"/>
    <w:rsid w:val="005C33D9"/>
    <w:rsid w:val="005C59DF"/>
    <w:rsid w:val="005D4D00"/>
    <w:rsid w:val="005E58BA"/>
    <w:rsid w:val="005F194F"/>
    <w:rsid w:val="005F201C"/>
    <w:rsid w:val="006018C4"/>
    <w:rsid w:val="00605BC0"/>
    <w:rsid w:val="006075D9"/>
    <w:rsid w:val="0061408F"/>
    <w:rsid w:val="006262FA"/>
    <w:rsid w:val="00627167"/>
    <w:rsid w:val="006306DE"/>
    <w:rsid w:val="00632134"/>
    <w:rsid w:val="00642058"/>
    <w:rsid w:val="006460DF"/>
    <w:rsid w:val="0065545B"/>
    <w:rsid w:val="00657159"/>
    <w:rsid w:val="006572EA"/>
    <w:rsid w:val="006579F7"/>
    <w:rsid w:val="00657C41"/>
    <w:rsid w:val="00660338"/>
    <w:rsid w:val="0066456C"/>
    <w:rsid w:val="0067735A"/>
    <w:rsid w:val="00681624"/>
    <w:rsid w:val="0068192A"/>
    <w:rsid w:val="00685473"/>
    <w:rsid w:val="006957DB"/>
    <w:rsid w:val="006B1314"/>
    <w:rsid w:val="006B7A14"/>
    <w:rsid w:val="006C46E1"/>
    <w:rsid w:val="006C5ADA"/>
    <w:rsid w:val="006D738C"/>
    <w:rsid w:val="006E0F07"/>
    <w:rsid w:val="006E56E3"/>
    <w:rsid w:val="006F2AF9"/>
    <w:rsid w:val="006F4E58"/>
    <w:rsid w:val="00702A71"/>
    <w:rsid w:val="0070792C"/>
    <w:rsid w:val="007133A9"/>
    <w:rsid w:val="00717FD8"/>
    <w:rsid w:val="007233E4"/>
    <w:rsid w:val="00741447"/>
    <w:rsid w:val="00741DB2"/>
    <w:rsid w:val="0074543C"/>
    <w:rsid w:val="00751BBC"/>
    <w:rsid w:val="00771A70"/>
    <w:rsid w:val="00780717"/>
    <w:rsid w:val="00785C2D"/>
    <w:rsid w:val="0078613D"/>
    <w:rsid w:val="00791082"/>
    <w:rsid w:val="00794975"/>
    <w:rsid w:val="00795C14"/>
    <w:rsid w:val="007A0AC4"/>
    <w:rsid w:val="007C387E"/>
    <w:rsid w:val="007C534C"/>
    <w:rsid w:val="007D0703"/>
    <w:rsid w:val="007D3E2C"/>
    <w:rsid w:val="007D5C2A"/>
    <w:rsid w:val="007D77A1"/>
    <w:rsid w:val="007E4A44"/>
    <w:rsid w:val="007E4F8B"/>
    <w:rsid w:val="007E6ADB"/>
    <w:rsid w:val="00811252"/>
    <w:rsid w:val="008115B2"/>
    <w:rsid w:val="008268EE"/>
    <w:rsid w:val="0083363D"/>
    <w:rsid w:val="00845A0A"/>
    <w:rsid w:val="00846B79"/>
    <w:rsid w:val="00853121"/>
    <w:rsid w:val="0086640A"/>
    <w:rsid w:val="0087047D"/>
    <w:rsid w:val="00871369"/>
    <w:rsid w:val="00876841"/>
    <w:rsid w:val="0089271A"/>
    <w:rsid w:val="008973E0"/>
    <w:rsid w:val="008A272D"/>
    <w:rsid w:val="008C6065"/>
    <w:rsid w:val="008C676E"/>
    <w:rsid w:val="008C68A3"/>
    <w:rsid w:val="008C6AA2"/>
    <w:rsid w:val="008C7CA5"/>
    <w:rsid w:val="008E3FA5"/>
    <w:rsid w:val="009040B0"/>
    <w:rsid w:val="0091086A"/>
    <w:rsid w:val="00912514"/>
    <w:rsid w:val="009215A2"/>
    <w:rsid w:val="00924533"/>
    <w:rsid w:val="0093479B"/>
    <w:rsid w:val="009424AD"/>
    <w:rsid w:val="00950DB4"/>
    <w:rsid w:val="0095157C"/>
    <w:rsid w:val="00961872"/>
    <w:rsid w:val="00965B99"/>
    <w:rsid w:val="009811B4"/>
    <w:rsid w:val="00981E51"/>
    <w:rsid w:val="00984A2A"/>
    <w:rsid w:val="00984E15"/>
    <w:rsid w:val="00986B5C"/>
    <w:rsid w:val="00991F1A"/>
    <w:rsid w:val="009B2C7A"/>
    <w:rsid w:val="009D6178"/>
    <w:rsid w:val="009E48BE"/>
    <w:rsid w:val="009F749E"/>
    <w:rsid w:val="00A02F4D"/>
    <w:rsid w:val="00A055AE"/>
    <w:rsid w:val="00A06A09"/>
    <w:rsid w:val="00A14880"/>
    <w:rsid w:val="00A26CC6"/>
    <w:rsid w:val="00A278BE"/>
    <w:rsid w:val="00A309C0"/>
    <w:rsid w:val="00A4179B"/>
    <w:rsid w:val="00A46830"/>
    <w:rsid w:val="00A46F28"/>
    <w:rsid w:val="00A66D62"/>
    <w:rsid w:val="00A915F4"/>
    <w:rsid w:val="00AA6722"/>
    <w:rsid w:val="00AA6DF0"/>
    <w:rsid w:val="00AB0BDE"/>
    <w:rsid w:val="00AB3237"/>
    <w:rsid w:val="00AC18B1"/>
    <w:rsid w:val="00AD00DE"/>
    <w:rsid w:val="00AD2850"/>
    <w:rsid w:val="00AD73BA"/>
    <w:rsid w:val="00AE38DB"/>
    <w:rsid w:val="00AE4778"/>
    <w:rsid w:val="00AF6283"/>
    <w:rsid w:val="00B03140"/>
    <w:rsid w:val="00B04B6A"/>
    <w:rsid w:val="00B0720E"/>
    <w:rsid w:val="00B10A5E"/>
    <w:rsid w:val="00B138EB"/>
    <w:rsid w:val="00B1658D"/>
    <w:rsid w:val="00B22F57"/>
    <w:rsid w:val="00B30C12"/>
    <w:rsid w:val="00B366B2"/>
    <w:rsid w:val="00B3734E"/>
    <w:rsid w:val="00B3739B"/>
    <w:rsid w:val="00B4042A"/>
    <w:rsid w:val="00B40D8B"/>
    <w:rsid w:val="00B4171C"/>
    <w:rsid w:val="00B426B6"/>
    <w:rsid w:val="00B468A0"/>
    <w:rsid w:val="00B529F2"/>
    <w:rsid w:val="00B5344E"/>
    <w:rsid w:val="00B544C5"/>
    <w:rsid w:val="00B65CC2"/>
    <w:rsid w:val="00BA3601"/>
    <w:rsid w:val="00BA4AA4"/>
    <w:rsid w:val="00BB2021"/>
    <w:rsid w:val="00BC2C01"/>
    <w:rsid w:val="00BE0D3F"/>
    <w:rsid w:val="00BE6FFC"/>
    <w:rsid w:val="00BF01DB"/>
    <w:rsid w:val="00BF0F69"/>
    <w:rsid w:val="00C07396"/>
    <w:rsid w:val="00C115A3"/>
    <w:rsid w:val="00C33BBB"/>
    <w:rsid w:val="00C345C0"/>
    <w:rsid w:val="00C5002B"/>
    <w:rsid w:val="00C517E2"/>
    <w:rsid w:val="00C52C39"/>
    <w:rsid w:val="00C535F4"/>
    <w:rsid w:val="00C55E0E"/>
    <w:rsid w:val="00C56703"/>
    <w:rsid w:val="00C60BC5"/>
    <w:rsid w:val="00C645BC"/>
    <w:rsid w:val="00C85F59"/>
    <w:rsid w:val="00C9121E"/>
    <w:rsid w:val="00CA301E"/>
    <w:rsid w:val="00CB3E62"/>
    <w:rsid w:val="00CB798B"/>
    <w:rsid w:val="00CC7C19"/>
    <w:rsid w:val="00CD37BD"/>
    <w:rsid w:val="00CD41A8"/>
    <w:rsid w:val="00CE1DA8"/>
    <w:rsid w:val="00CE7A91"/>
    <w:rsid w:val="00CF114D"/>
    <w:rsid w:val="00CF1745"/>
    <w:rsid w:val="00D00175"/>
    <w:rsid w:val="00D40B85"/>
    <w:rsid w:val="00D45262"/>
    <w:rsid w:val="00D475DE"/>
    <w:rsid w:val="00D57B8B"/>
    <w:rsid w:val="00D610E9"/>
    <w:rsid w:val="00D6690C"/>
    <w:rsid w:val="00D747AF"/>
    <w:rsid w:val="00D760D1"/>
    <w:rsid w:val="00D8607A"/>
    <w:rsid w:val="00DA063F"/>
    <w:rsid w:val="00DB7926"/>
    <w:rsid w:val="00DC4C38"/>
    <w:rsid w:val="00DD30D9"/>
    <w:rsid w:val="00DE59C3"/>
    <w:rsid w:val="00DF0BE8"/>
    <w:rsid w:val="00DF55AA"/>
    <w:rsid w:val="00E10509"/>
    <w:rsid w:val="00E1209C"/>
    <w:rsid w:val="00E229AB"/>
    <w:rsid w:val="00E23346"/>
    <w:rsid w:val="00E24658"/>
    <w:rsid w:val="00E24874"/>
    <w:rsid w:val="00E26A61"/>
    <w:rsid w:val="00E3282F"/>
    <w:rsid w:val="00E6212A"/>
    <w:rsid w:val="00E6231A"/>
    <w:rsid w:val="00E63BDB"/>
    <w:rsid w:val="00E71712"/>
    <w:rsid w:val="00E81460"/>
    <w:rsid w:val="00EA4C80"/>
    <w:rsid w:val="00EC189D"/>
    <w:rsid w:val="00EC34BB"/>
    <w:rsid w:val="00ED06D9"/>
    <w:rsid w:val="00ED6D1E"/>
    <w:rsid w:val="00EE022A"/>
    <w:rsid w:val="00EE0E0B"/>
    <w:rsid w:val="00EE4208"/>
    <w:rsid w:val="00EE6126"/>
    <w:rsid w:val="00F15A84"/>
    <w:rsid w:val="00F22441"/>
    <w:rsid w:val="00F22B15"/>
    <w:rsid w:val="00F274D1"/>
    <w:rsid w:val="00F27C60"/>
    <w:rsid w:val="00F304B3"/>
    <w:rsid w:val="00F41FD2"/>
    <w:rsid w:val="00F47A72"/>
    <w:rsid w:val="00F61399"/>
    <w:rsid w:val="00F631A6"/>
    <w:rsid w:val="00F73147"/>
    <w:rsid w:val="00F752F8"/>
    <w:rsid w:val="00F80B0F"/>
    <w:rsid w:val="00F80CC1"/>
    <w:rsid w:val="00FC021A"/>
    <w:rsid w:val="00FC0B2D"/>
    <w:rsid w:val="00FD342D"/>
    <w:rsid w:val="00FE56BE"/>
    <w:rsid w:val="00FE6D06"/>
    <w:rsid w:val="00FF0791"/>
    <w:rsid w:val="00FF1ECF"/>
    <w:rsid w:val="01E4B6AE"/>
    <w:rsid w:val="02EC5FFF"/>
    <w:rsid w:val="02F56018"/>
    <w:rsid w:val="088209A2"/>
    <w:rsid w:val="09BC26E9"/>
    <w:rsid w:val="0A958A55"/>
    <w:rsid w:val="0B0F06AA"/>
    <w:rsid w:val="0B0FD7B1"/>
    <w:rsid w:val="0C4B91FF"/>
    <w:rsid w:val="0C684392"/>
    <w:rsid w:val="0DCEDFDE"/>
    <w:rsid w:val="0ED534AD"/>
    <w:rsid w:val="0F92EB70"/>
    <w:rsid w:val="0FE27752"/>
    <w:rsid w:val="10A2D270"/>
    <w:rsid w:val="122A8B3A"/>
    <w:rsid w:val="1483DBAD"/>
    <w:rsid w:val="16864452"/>
    <w:rsid w:val="16EB4945"/>
    <w:rsid w:val="18FEDB7B"/>
    <w:rsid w:val="1993B96E"/>
    <w:rsid w:val="1AC6860A"/>
    <w:rsid w:val="207C721B"/>
    <w:rsid w:val="21510875"/>
    <w:rsid w:val="23CADEEC"/>
    <w:rsid w:val="245F101E"/>
    <w:rsid w:val="253A04DF"/>
    <w:rsid w:val="2794BE27"/>
    <w:rsid w:val="27A59226"/>
    <w:rsid w:val="2E4777F2"/>
    <w:rsid w:val="2E78EB56"/>
    <w:rsid w:val="2FE50825"/>
    <w:rsid w:val="31782D3C"/>
    <w:rsid w:val="322B6374"/>
    <w:rsid w:val="326CD302"/>
    <w:rsid w:val="35C1FCD7"/>
    <w:rsid w:val="38348DED"/>
    <w:rsid w:val="3B39BD53"/>
    <w:rsid w:val="3B9FF9D8"/>
    <w:rsid w:val="3EA3489C"/>
    <w:rsid w:val="40289487"/>
    <w:rsid w:val="43599322"/>
    <w:rsid w:val="4435CF4D"/>
    <w:rsid w:val="45019BE2"/>
    <w:rsid w:val="452A38E2"/>
    <w:rsid w:val="47123C58"/>
    <w:rsid w:val="48ECD598"/>
    <w:rsid w:val="4D7F3429"/>
    <w:rsid w:val="5139B663"/>
    <w:rsid w:val="556BB814"/>
    <w:rsid w:val="5795EF6A"/>
    <w:rsid w:val="591B41A5"/>
    <w:rsid w:val="5934EEEA"/>
    <w:rsid w:val="5AAF7E98"/>
    <w:rsid w:val="5C79736A"/>
    <w:rsid w:val="5D853EF9"/>
    <w:rsid w:val="61264800"/>
    <w:rsid w:val="643C127C"/>
    <w:rsid w:val="67612F26"/>
    <w:rsid w:val="6803AEF9"/>
    <w:rsid w:val="6824D437"/>
    <w:rsid w:val="68D7B31C"/>
    <w:rsid w:val="69033020"/>
    <w:rsid w:val="69C14E52"/>
    <w:rsid w:val="6A609118"/>
    <w:rsid w:val="6AF6587F"/>
    <w:rsid w:val="6CE30E74"/>
    <w:rsid w:val="70E10847"/>
    <w:rsid w:val="72EFCED3"/>
    <w:rsid w:val="73C3C291"/>
    <w:rsid w:val="748BCC6A"/>
    <w:rsid w:val="754EA722"/>
    <w:rsid w:val="76678FC7"/>
    <w:rsid w:val="7792EA93"/>
    <w:rsid w:val="788C6699"/>
    <w:rsid w:val="7AAE39FF"/>
    <w:rsid w:val="7C665BB6"/>
    <w:rsid w:val="7E09B3FB"/>
    <w:rsid w:val="7E974820"/>
    <w:rsid w:val="7FA08570"/>
  </w:rsids>
  <w:docVars>
    <w:docVar w:name="__Grammarly_42___1" w:val="H4sIAAAAAAAEAKtWcslP9kxRslIyNDY2NDY0NzMysDQwNjcwMjFQ0lEKTi0uzszPAykwqQUA8Zoev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DFD0976"/>
  <w15:chartTrackingRefBased/>
  <w15:docId w15:val="{6CB89C94-48F4-44C2-96B7-B8E2F81D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C3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C38"/>
    <w:pPr>
      <w:tabs>
        <w:tab w:val="center" w:pos="4320"/>
        <w:tab w:val="right" w:pos="8640"/>
      </w:tabs>
    </w:pPr>
  </w:style>
  <w:style w:type="character" w:customStyle="1" w:styleId="HeaderChar">
    <w:name w:val="Header Char"/>
    <w:basedOn w:val="DefaultParagraphFont"/>
    <w:link w:val="Header"/>
    <w:uiPriority w:val="99"/>
    <w:rsid w:val="00DC4C38"/>
    <w:rPr>
      <w:sz w:val="24"/>
      <w:szCs w:val="24"/>
    </w:rPr>
  </w:style>
  <w:style w:type="character" w:customStyle="1" w:styleId="empbold">
    <w:name w:val="emp_bold"/>
    <w:rsid w:val="00DC4C38"/>
    <w:rPr>
      <w:rFonts w:cs="Times New Roman"/>
      <w:b/>
    </w:rPr>
  </w:style>
  <w:style w:type="character" w:styleId="CommentReference">
    <w:name w:val="annotation reference"/>
    <w:basedOn w:val="DefaultParagraphFont"/>
    <w:uiPriority w:val="99"/>
    <w:unhideWhenUsed/>
    <w:rsid w:val="00DC4C38"/>
    <w:rPr>
      <w:sz w:val="16"/>
      <w:szCs w:val="16"/>
    </w:rPr>
  </w:style>
  <w:style w:type="paragraph" w:styleId="CommentText">
    <w:name w:val="annotation text"/>
    <w:basedOn w:val="Normal"/>
    <w:link w:val="CommentTextChar"/>
    <w:uiPriority w:val="99"/>
    <w:unhideWhenUsed/>
    <w:rsid w:val="00DC4C38"/>
    <w:rPr>
      <w:sz w:val="20"/>
      <w:szCs w:val="20"/>
    </w:rPr>
  </w:style>
  <w:style w:type="character" w:customStyle="1" w:styleId="CommentTextChar">
    <w:name w:val="Comment Text Char"/>
    <w:basedOn w:val="DefaultParagraphFont"/>
    <w:link w:val="CommentText"/>
    <w:uiPriority w:val="99"/>
    <w:rsid w:val="00DC4C38"/>
    <w:rPr>
      <w:sz w:val="20"/>
      <w:szCs w:val="20"/>
    </w:rPr>
  </w:style>
  <w:style w:type="paragraph" w:styleId="NormalWeb">
    <w:name w:val="Normal (Web)"/>
    <w:basedOn w:val="Normal"/>
    <w:uiPriority w:val="99"/>
    <w:semiHidden/>
    <w:unhideWhenUsed/>
    <w:rsid w:val="00DC4C38"/>
    <w:pPr>
      <w:spacing w:before="100" w:beforeAutospacing="1" w:after="100" w:afterAutospacing="1"/>
    </w:pPr>
    <w:rPr>
      <w:rFonts w:ascii="Times New Roman" w:hAnsi="Times New Roman" w:eastAsiaTheme="minorEastAsia" w:cs="Times New Roman"/>
    </w:rPr>
  </w:style>
  <w:style w:type="character" w:customStyle="1" w:styleId="normaltextrun">
    <w:name w:val="normaltextrun"/>
    <w:basedOn w:val="DefaultParagraphFont"/>
    <w:rsid w:val="00DC4C38"/>
  </w:style>
  <w:style w:type="paragraph" w:styleId="CommentSubject">
    <w:name w:val="annotation subject"/>
    <w:basedOn w:val="CommentText"/>
    <w:next w:val="CommentText"/>
    <w:link w:val="CommentSubjectChar"/>
    <w:uiPriority w:val="99"/>
    <w:semiHidden/>
    <w:unhideWhenUsed/>
    <w:rsid w:val="00DC4C38"/>
    <w:rPr>
      <w:b/>
      <w:bCs/>
    </w:rPr>
  </w:style>
  <w:style w:type="character" w:customStyle="1" w:styleId="CommentSubjectChar">
    <w:name w:val="Comment Subject Char"/>
    <w:basedOn w:val="CommentTextChar"/>
    <w:link w:val="CommentSubject"/>
    <w:uiPriority w:val="99"/>
    <w:semiHidden/>
    <w:rsid w:val="00DC4C38"/>
    <w:rPr>
      <w:b/>
      <w:bCs/>
      <w:sz w:val="20"/>
      <w:szCs w:val="20"/>
    </w:rPr>
  </w:style>
  <w:style w:type="paragraph" w:styleId="Revision">
    <w:name w:val="Revision"/>
    <w:hidden/>
    <w:uiPriority w:val="99"/>
    <w:semiHidden/>
    <w:rsid w:val="000E33D5"/>
    <w:pPr>
      <w:spacing w:after="0" w:line="240" w:lineRule="auto"/>
    </w:pPr>
    <w:rPr>
      <w:sz w:val="24"/>
      <w:szCs w:val="24"/>
    </w:rPr>
  </w:style>
  <w:style w:type="paragraph" w:styleId="Footer">
    <w:name w:val="footer"/>
    <w:basedOn w:val="Normal"/>
    <w:link w:val="FooterChar"/>
    <w:uiPriority w:val="99"/>
    <w:unhideWhenUsed/>
    <w:rsid w:val="00A278BE"/>
    <w:pPr>
      <w:tabs>
        <w:tab w:val="center" w:pos="4680"/>
        <w:tab w:val="right" w:pos="9360"/>
      </w:tabs>
    </w:pPr>
  </w:style>
  <w:style w:type="character" w:customStyle="1" w:styleId="FooterChar">
    <w:name w:val="Footer Char"/>
    <w:basedOn w:val="DefaultParagraphFont"/>
    <w:link w:val="Footer"/>
    <w:uiPriority w:val="99"/>
    <w:rsid w:val="00A278BE"/>
    <w:rPr>
      <w:sz w:val="24"/>
      <w:szCs w:val="24"/>
    </w:rPr>
  </w:style>
  <w:style w:type="paragraph" w:styleId="ListParagraph">
    <w:name w:val="List Paragraph"/>
    <w:basedOn w:val="Normal"/>
    <w:uiPriority w:val="34"/>
    <w:qFormat/>
    <w:rsid w:val="00657C41"/>
    <w:pPr>
      <w:ind w:left="720"/>
      <w:contextualSpacing/>
    </w:pPr>
  </w:style>
  <w:style w:type="character" w:styleId="Mention">
    <w:name w:val="Mention"/>
    <w:basedOn w:val="DefaultParagraphFont"/>
    <w:uiPriority w:val="99"/>
    <w:unhideWhenUsed/>
    <w:rsid w:val="00AA6DF0"/>
    <w:rPr>
      <w:color w:val="2B579A"/>
      <w:shd w:val="clear" w:color="auto" w:fill="E1DFDD"/>
    </w:rPr>
  </w:style>
  <w:style w:type="paragraph" w:customStyle="1" w:styleId="Normal2">
    <w:name w:val="Normal2"/>
    <w:qFormat/>
    <w:rsid w:val="00871369"/>
    <w:pPr>
      <w:autoSpaceDE w:val="0"/>
      <w:autoSpaceDN w:val="0"/>
      <w:adjustRightInd w:val="0"/>
      <w:spacing w:after="0" w:line="240" w:lineRule="auto"/>
    </w:pPr>
    <w:rPr>
      <w:rFonts w:ascii="Times New Roman" w:eastAsia="Times New Roman" w:hAnsi="Times New Roman" w:cs="Times New Roman"/>
    </w:rPr>
  </w:style>
  <w:style w:type="paragraph" w:customStyle="1" w:styleId="heading42">
    <w:name w:val="heading 42"/>
    <w:aliases w:val="l4,l4 Char"/>
    <w:basedOn w:val="Normal2"/>
    <w:next w:val="Normal"/>
    <w:uiPriority w:val="9"/>
    <w:unhideWhenUsed/>
    <w:qFormat/>
    <w:rsid w:val="00871369"/>
    <w:pPr>
      <w:keepNext/>
      <w:autoSpaceDE/>
      <w:autoSpaceDN/>
      <w:adjustRightInd/>
      <w:spacing w:before="240" w:after="120"/>
      <w:ind w:left="720" w:hanging="720"/>
      <w:outlineLvl w:val="3"/>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7964B96153354C8FD7306F37CDFE13" ma:contentTypeVersion="14" ma:contentTypeDescription="Create a new document." ma:contentTypeScope="" ma:versionID="94408b9f411c6311cd014e64330ca2b8">
  <xsd:schema xmlns:xsd="http://www.w3.org/2001/XMLSchema" xmlns:xs="http://www.w3.org/2001/XMLSchema" xmlns:p="http://schemas.microsoft.com/office/2006/metadata/properties" xmlns:ns2="17273376-4701-4e40-9c6c-cca19f7dc1c8" xmlns:ns3="12cb6dfe-256c-468f-a249-517e8848b42c" targetNamespace="http://schemas.microsoft.com/office/2006/metadata/properties" ma:root="true" ma:fieldsID="412af654b785c680ecc2f0fcdab25601" ns2:_="" ns3:_="">
    <xsd:import namespace="17273376-4701-4e40-9c6c-cca19f7dc1c8"/>
    <xsd:import namespace="12cb6dfe-256c-468f-a249-517e8848b4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Details" minOccurs="0"/>
                <xsd:element ref="ns3:SharedWithUse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3376-4701-4e40-9c6c-cca19f7dc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b6dfe-256c-468f-a249-517e8848b4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baaa64-a530-40cd-aa5f-18420b4b8fd2}" ma:internalName="TaxCatchAll" ma:showField="CatchAllData" ma:web="12cb6dfe-256c-468f-a249-517e8848b42c">
      <xsd:complexType>
        <xsd:complexContent>
          <xsd:extension base="dms:MultiChoiceLookup">
            <xsd:sequence>
              <xsd:element name="Value" type="dms:Lookup" maxOccurs="unbounded" minOccurs="0" nillable="true"/>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273376-4701-4e40-9c6c-cca19f7dc1c8">
      <Terms xmlns="http://schemas.microsoft.com/office/infopath/2007/PartnerControls"/>
    </lcf76f155ced4ddcb4097134ff3c332f>
    <TaxCatchAll xmlns="12cb6dfe-256c-468f-a249-517e8848b42c" xsi:nil="true"/>
    <SharedWithUsers xmlns="12cb6dfe-256c-468f-a249-517e8848b42c">
      <UserInfo>
        <DisplayName>Everett Long</DisplayName>
        <AccountId>37</AccountId>
        <AccountType/>
      </UserInfo>
      <UserInfo>
        <DisplayName>Stacy Birchfield-Foltz</DisplayName>
        <AccountId>69</AccountId>
        <AccountType/>
      </UserInfo>
      <UserInfo>
        <DisplayName>Elise Bui</DisplayName>
        <AccountId>18</AccountId>
        <AccountType/>
      </UserInfo>
    </SharedWithUsers>
  </documentManagement>
</p:properties>
</file>

<file path=customXml/itemProps1.xml><?xml version="1.0" encoding="utf-8"?>
<ds:datastoreItem xmlns:ds="http://schemas.openxmlformats.org/officeDocument/2006/customXml" ds:itemID="{6E0E45CF-1678-4BF2-AE38-231F49805D2B}">
  <ds:schemaRefs>
    <ds:schemaRef ds:uri="http://schemas.openxmlformats.org/officeDocument/2006/bibliography"/>
  </ds:schemaRefs>
</ds:datastoreItem>
</file>

<file path=customXml/itemProps2.xml><?xml version="1.0" encoding="utf-8"?>
<ds:datastoreItem xmlns:ds="http://schemas.openxmlformats.org/officeDocument/2006/customXml" ds:itemID="{E507E1C7-1095-4D96-9BD8-F1AB168F52EF}">
  <ds:schemaRefs>
    <ds:schemaRef ds:uri="http://schemas.microsoft.com/sharepoint/v3/contenttype/forms"/>
  </ds:schemaRefs>
</ds:datastoreItem>
</file>

<file path=customXml/itemProps3.xml><?xml version="1.0" encoding="utf-8"?>
<ds:datastoreItem xmlns:ds="http://schemas.openxmlformats.org/officeDocument/2006/customXml" ds:itemID="{3F2C69AE-931E-46B6-A0F6-E4F53FF61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3376-4701-4e40-9c6c-cca19f7dc1c8"/>
    <ds:schemaRef ds:uri="12cb6dfe-256c-468f-a249-517e8848b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67E77E-24E7-462F-A915-4137F101F405}">
  <ds:schemaRefs>
    <ds:schemaRef ds:uri="http://schemas.microsoft.com/office/2006/metadata/properties"/>
    <ds:schemaRef ds:uri="http://schemas.microsoft.com/office/infopath/2007/PartnerControls"/>
    <ds:schemaRef ds:uri="17273376-4701-4e40-9c6c-cca19f7dc1c8"/>
    <ds:schemaRef ds:uri="12cb6dfe-256c-468f-a249-517e8848b42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1532</Words>
  <Characters>8734</Characters>
  <Application>Microsoft Office Word</Application>
  <DocSecurity>0</DocSecurity>
  <Lines>72</Lines>
  <Paragraphs>20</Paragraphs>
  <ScaleCrop>false</ScaleCrop>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Murphy</dc:creator>
  <cp:lastModifiedBy>Feltz, Kelsi L. EOP/OMB</cp:lastModifiedBy>
  <cp:revision>2</cp:revision>
  <dcterms:created xsi:type="dcterms:W3CDTF">2024-07-30T13:49:00Z</dcterms:created>
  <dcterms:modified xsi:type="dcterms:W3CDTF">2024-07-30T13:49:00Z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0x010100D27964B96153354C8FD7306F37CDFE13</vt:lpwstr>
  </property>
  <property fmtid="{D5CDD505-2E9C-101B-9397-08002B2CF9AE}" pid="3" name="GrammarlyDocumentId">
    <vt:lpwstr>af6703b84be41cf633b550656491c175e62dd0d4906a2c1d052271e5c768584b</vt:lpwstr>
  </property>
  <property fmtid="{D5CDD505-2E9C-101B-9397-08002B2CF9AE}" pid="4" name="MediaServiceImageTags">
    <vt:lpwstr/>
  </property>
  <property fmtid="{D5CDD505-2E9C-101B-9397-08002B2CF9AE}" pid="5" name="MSIP_Label_7b94a7b8-f06c-4dfe-bdcc-9b548fd58c31_ActionId">
    <vt:lpwstr>c8a56ef9-3992-4940-9bf4-6b3527d804c6</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2024-07-29T17:10:33Z</vt:lpwstr>
  </property>
  <property fmtid="{D5CDD505-2E9C-101B-9397-08002B2CF9AE}" pid="11" name="MSIP_Label_7b94a7b8-f06c-4dfe-bdcc-9b548fd58c31_SiteId">
    <vt:lpwstr>9ce70869-60db-44fd-abe8-d2767077fc8f</vt:lpwstr>
  </property>
</Properties>
</file>