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21659" w14:paraId="00000027"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 xml:space="preserve">Form Approved </w:t>
      </w:r>
    </w:p>
    <w:p w:rsidR="00B21659" w14:paraId="00000028"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OMB No. 0920-1154</w:t>
      </w:r>
    </w:p>
    <w:p w:rsidR="00B21659" w14:paraId="00000029" w14:textId="7777777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rPr>
        <w:t>Exp. Date: 3/31/26</w:t>
      </w:r>
    </w:p>
    <w:p w:rsidR="00B21659" w14:paraId="0000002A" w14:textId="77777777">
      <w:pPr>
        <w:spacing w:after="0" w:line="240" w:lineRule="auto"/>
        <w:rPr>
          <w:rFonts w:ascii="Times New Roman" w:eastAsia="Times New Roman" w:hAnsi="Times New Roman" w:cs="Times New Roman"/>
          <w:b/>
        </w:rPr>
      </w:pPr>
    </w:p>
    <w:p w:rsidR="00B21659" w14:paraId="0000002B" w14:textId="77777777">
      <w:pPr>
        <w:spacing w:after="0" w:line="240" w:lineRule="auto"/>
        <w:rPr>
          <w:rFonts w:ascii="Times New Roman" w:eastAsia="Times New Roman" w:hAnsi="Times New Roman" w:cs="Times New Roman"/>
          <w:b/>
        </w:rPr>
      </w:pPr>
      <w:r>
        <w:rPr>
          <w:rFonts w:ascii="Times New Roman" w:eastAsia="Times New Roman" w:hAnsi="Times New Roman" w:cs="Times New Roman"/>
          <w:b/>
        </w:rPr>
        <w:t>Focus Group Moderator Guide (to be used by focus group moderator)</w:t>
      </w:r>
    </w:p>
    <w:p w:rsidR="00B21659" w14:paraId="0000002C" w14:textId="77777777">
      <w:pPr>
        <w:spacing w:after="0" w:line="240" w:lineRule="auto"/>
        <w:rPr>
          <w:rFonts w:ascii="Times New Roman" w:eastAsia="Times New Roman" w:hAnsi="Times New Roman" w:cs="Times New Roman"/>
          <w:b/>
          <w:sz w:val="18"/>
          <w:szCs w:val="18"/>
        </w:rPr>
      </w:pPr>
      <w:bookmarkStart w:id="0" w:name="_heading=h.30j0zll" w:colFirst="0" w:colLast="0"/>
      <w:bookmarkEnd w:id="0"/>
      <w:r>
        <w:rPr>
          <w:rFonts w:ascii="Times New Roman" w:eastAsia="Times New Roman" w:hAnsi="Times New Roman" w:cs="Times New Roman"/>
          <w:sz w:val="18"/>
          <w:szCs w:val="18"/>
        </w:rPr>
        <w:t>CDC estimates the average public reporting burden for this collection of information as 60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D-74, Atlanta, Georgia 30333; ATTN: PRA (0920-1154).</w:t>
      </w:r>
    </w:p>
    <w:p w:rsidR="00B21659" w14:paraId="0000002D" w14:textId="77777777">
      <w:pPr>
        <w:spacing w:after="0" w:line="240" w:lineRule="auto"/>
        <w:rPr>
          <w:rFonts w:ascii="Times New Roman" w:eastAsia="Times New Roman" w:hAnsi="Times New Roman" w:cs="Times New Roman"/>
          <w:b/>
          <w:color w:val="000000"/>
          <w:sz w:val="24"/>
          <w:szCs w:val="24"/>
        </w:rPr>
      </w:pPr>
    </w:p>
    <w:p w:rsidR="00B21659" w14:paraId="0000002E" w14:textId="77777777">
      <w:pPr>
        <w:spacing w:after="0" w:line="240" w:lineRule="auto"/>
        <w:rPr>
          <w:rFonts w:ascii="Times New Roman" w:eastAsia="Times New Roman" w:hAnsi="Times New Roman" w:cs="Times New Roman"/>
          <w:b/>
          <w:color w:val="000000"/>
          <w:sz w:val="24"/>
          <w:szCs w:val="24"/>
        </w:rPr>
      </w:pPr>
    </w:p>
    <w:tbl>
      <w:tblPr>
        <w:tblStyle w:val="a4"/>
        <w:tblW w:w="10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70"/>
      </w:tblGrid>
      <w:tr w14:paraId="1A1AED40" w14:textId="77777777" w:rsidTr="53CB3BAC">
        <w:tblPrEx>
          <w:tblW w:w="10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0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1659" w14:paraId="0000002F" w14:textId="77777777">
            <w:pPr>
              <w:pBdr>
                <w:top w:val="nil"/>
                <w:left w:val="nil"/>
                <w:bottom w:val="nil"/>
                <w:right w:val="nil"/>
                <w:between w:val="nil"/>
              </w:pBdr>
              <w:spacing w:line="320" w:lineRule="auto"/>
              <w:rPr>
                <w:rFonts w:ascii="Times New Roman" w:eastAsia="Times New Roman" w:hAnsi="Times New Roman" w:cs="Times New Roman"/>
                <w:color w:val="000000"/>
              </w:rPr>
            </w:pPr>
            <w:r>
              <w:rPr>
                <w:rFonts w:ascii="Times New Roman" w:eastAsia="Times New Roman" w:hAnsi="Times New Roman" w:cs="Times New Roman"/>
              </w:rPr>
              <w:t>Thank you for joining us today. I’m _______ and I’m from Banyan Communications, a public health communications consulting firm</w:t>
            </w:r>
            <w:r>
              <w:rPr>
                <w:rFonts w:ascii="Times New Roman" w:eastAsia="Times New Roman" w:hAnsi="Times New Roman" w:cs="Times New Roman"/>
                <w:color w:val="000000"/>
              </w:rPr>
              <w:t xml:space="preserve">. The Centers for Disease Control and Prevention (CDC) is sponsoring this project. The purpose of this discussion is to hear your views and opinions on important health topics concerning foodborne, waterborne, and fungal disease safety. Your insights are very important to us, and your time today is appreciated. We will have about </w:t>
            </w:r>
            <w:r>
              <w:rPr>
                <w:rFonts w:ascii="Times New Roman" w:eastAsia="Times New Roman" w:hAnsi="Times New Roman" w:cs="Times New Roman"/>
              </w:rPr>
              <w:t xml:space="preserve">60 minutes </w:t>
            </w:r>
            <w:r>
              <w:rPr>
                <w:rFonts w:ascii="Times New Roman" w:eastAsia="Times New Roman" w:hAnsi="Times New Roman" w:cs="Times New Roman"/>
                <w:color w:val="000000"/>
              </w:rPr>
              <w:t>for our discussion.</w:t>
            </w:r>
          </w:p>
          <w:p w:rsidR="00B21659" w14:paraId="00000030" w14:textId="77777777">
            <w:pPr>
              <w:spacing w:line="320" w:lineRule="auto"/>
              <w:rPr>
                <w:rFonts w:ascii="Times New Roman" w:eastAsia="Times New Roman" w:hAnsi="Times New Roman" w:cs="Times New Roman"/>
              </w:rPr>
            </w:pPr>
            <w:r>
              <w:rPr>
                <w:rFonts w:ascii="Times New Roman" w:eastAsia="Times New Roman" w:hAnsi="Times New Roman" w:cs="Times New Roman"/>
              </w:rPr>
              <w:t>Before we begin, I want to review a few ground rules for our discussion.</w:t>
            </w:r>
          </w:p>
          <w:p w:rsidR="00B21659" w14:paraId="00000031"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There are no right or wrong answers.</w:t>
            </w:r>
          </w:p>
          <w:p w:rsidR="00B21659" w14:paraId="00000032"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Some notetakers from Banyan and observers from CDC will be observing to hear your opinions directly and take notes so that your opinions are accurately captured. </w:t>
            </w:r>
          </w:p>
          <w:p w:rsidR="00B21659" w14:paraId="00000033"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Your identity and anything you personally say here will remain secure and no one will contact you after this interview is over.</w:t>
            </w:r>
          </w:p>
          <w:p w:rsidR="00B21659" w14:paraId="00000034" w14:textId="40CC70CE">
            <w:pPr>
              <w:numPr>
                <w:ilvl w:val="0"/>
                <w:numId w:val="2"/>
              </w:numPr>
              <w:spacing w:after="120"/>
              <w:ind w:left="720"/>
              <w:rPr>
                <w:rFonts w:ascii="Times New Roman" w:eastAsia="Times New Roman" w:hAnsi="Times New Roman" w:cs="Times New Roman"/>
              </w:rPr>
            </w:pPr>
            <w:r w:rsidRPr="4C69F0E2">
              <w:rPr>
                <w:rFonts w:ascii="Times New Roman" w:eastAsia="Times New Roman" w:hAnsi="Times New Roman" w:cs="Times New Roman"/>
              </w:rPr>
              <w:t xml:space="preserve">If at any time you </w:t>
            </w:r>
            <w:r w:rsidRPr="4C69F0E2" w:rsidR="092F31C5">
              <w:rPr>
                <w:rFonts w:ascii="Times New Roman" w:eastAsia="Times New Roman" w:hAnsi="Times New Roman" w:cs="Times New Roman"/>
              </w:rPr>
              <w:t>do not want to answer a</w:t>
            </w:r>
            <w:r w:rsidRPr="4C69F0E2">
              <w:rPr>
                <w:rFonts w:ascii="Times New Roman" w:eastAsia="Times New Roman" w:hAnsi="Times New Roman" w:cs="Times New Roman"/>
              </w:rPr>
              <w:t xml:space="preserve"> question, you can choose not to answer.</w:t>
            </w:r>
          </w:p>
          <w:p w:rsidR="00B21659" w14:paraId="00000035"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Be sure to only use first names during the discussion. Please do not use your last name. Also, if you bring up a friend or other person you know as an example in our discussions, please do not use their last name either. </w:t>
            </w:r>
          </w:p>
          <w:p w:rsidR="00B21659" w14:paraId="00000036" w14:textId="77777777">
            <w:pPr>
              <w:spacing w:after="120"/>
              <w:rPr>
                <w:rFonts w:ascii="Times New Roman" w:eastAsia="Times New Roman" w:hAnsi="Times New Roman" w:cs="Times New Roman"/>
              </w:rPr>
            </w:pPr>
            <w:r>
              <w:rPr>
                <w:rFonts w:ascii="Times New Roman" w:eastAsia="Times New Roman" w:hAnsi="Times New Roman" w:cs="Times New Roman"/>
              </w:rPr>
              <w:t>Some Zoom considerations:</w:t>
            </w:r>
          </w:p>
          <w:p w:rsidR="00B21659" w14:paraId="00000037"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Please mute your mic if you aren’t speaking.</w:t>
            </w:r>
          </w:p>
          <w:p w:rsidR="00B21659" w14:paraId="00000038"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Please do not speak over each other and wait until someone is finished before speaking. However, if mistakes happen, no worries. </w:t>
            </w:r>
          </w:p>
          <w:p w:rsidR="00B21659" w14:paraId="00000039"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Let’s use the “raise your hand” feature, especially if you can’t get into the conversation. It’s the button on the reactions panel. Let’s give that a test. </w:t>
            </w:r>
          </w:p>
          <w:p w:rsidR="00B21659" w14:paraId="0000003A"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Please use the chat! If someone is speaking and you really need to get your idea out there, put it in the chat. We will get to it.</w:t>
            </w:r>
          </w:p>
          <w:p w:rsidR="00B21659" w14:paraId="0000003B" w14:textId="73C3C80F">
            <w:pPr>
              <w:numPr>
                <w:ilvl w:val="0"/>
                <w:numId w:val="2"/>
              </w:numPr>
              <w:spacing w:after="120"/>
              <w:ind w:left="720"/>
              <w:rPr>
                <w:rFonts w:ascii="Times New Roman" w:eastAsia="Times New Roman" w:hAnsi="Times New Roman" w:cs="Times New Roman"/>
              </w:rPr>
            </w:pPr>
            <w:r w:rsidRPr="53CB3BAC">
              <w:rPr>
                <w:rFonts w:ascii="Times New Roman" w:eastAsia="Times New Roman" w:hAnsi="Times New Roman" w:cs="Times New Roman"/>
              </w:rPr>
              <w:t>P</w:t>
            </w:r>
            <w:r w:rsidRPr="53CB3BAC" w:rsidR="00B86210">
              <w:rPr>
                <w:rFonts w:ascii="Times New Roman" w:eastAsia="Times New Roman" w:hAnsi="Times New Roman" w:cs="Times New Roman"/>
              </w:rPr>
              <w:t>lease leave your camera on. It’s helpful to see your faces!</w:t>
            </w:r>
          </w:p>
          <w:p w:rsidR="00B21659" w14:paraId="0000003C"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If you need to go to the restroom during the discussion, please do so. No need to inform us. Simply turn off your camera and mic before you get up.</w:t>
            </w:r>
          </w:p>
          <w:p w:rsidR="00B21659" w14:paraId="0000003D"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Please turn your cell phone to vibrate or silent mode. </w:t>
            </w:r>
          </w:p>
          <w:p w:rsidR="00B21659" w14:paraId="0000003E"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Please do not answer your phone during this group unless it is an emergency.</w:t>
            </w:r>
          </w:p>
          <w:p w:rsidR="00B21659" w14:paraId="0000003F"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We ask that you please not drive or operate a vehicle while you are in this group as it is dangerous. </w:t>
            </w:r>
          </w:p>
          <w:p w:rsidR="00B21659" w14:paraId="00000040" w14:textId="77777777">
            <w:pPr>
              <w:spacing w:after="120"/>
              <w:rPr>
                <w:rFonts w:ascii="Times New Roman" w:eastAsia="Times New Roman" w:hAnsi="Times New Roman" w:cs="Times New Roman"/>
              </w:rPr>
            </w:pPr>
            <w:r>
              <w:rPr>
                <w:rFonts w:ascii="Times New Roman" w:eastAsia="Times New Roman" w:hAnsi="Times New Roman" w:cs="Times New Roman"/>
              </w:rPr>
              <w:t>Do you have any questions before we begin?</w:t>
            </w:r>
          </w:p>
          <w:p w:rsidR="00B21659" w14:paraId="00000041"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The session will be recorded and recordings will be destroyed after project completion. </w:t>
            </w:r>
          </w:p>
          <w:p w:rsidR="00B21659" w14:paraId="00000042" w14:textId="77777777">
            <w:pPr>
              <w:spacing w:after="120"/>
              <w:rPr>
                <w:rFonts w:ascii="Times New Roman" w:eastAsia="Times New Roman" w:hAnsi="Times New Roman" w:cs="Times New Roman"/>
                <w:color w:val="000000"/>
              </w:rPr>
            </w:pPr>
            <w:r>
              <w:rPr>
                <w:rFonts w:ascii="Times New Roman" w:eastAsia="Times New Roman" w:hAnsi="Times New Roman" w:cs="Times New Roman"/>
              </w:rPr>
              <w:t xml:space="preserve">If I have your consent to participate and record this session, we can begin [wait for consent of each participant] </w:t>
            </w:r>
          </w:p>
        </w:tc>
      </w:tr>
    </w:tbl>
    <w:p w:rsidR="00B21659" w14:paraId="00000043" w14:textId="77777777">
      <w:pPr>
        <w:pBdr>
          <w:top w:val="nil"/>
          <w:left w:val="nil"/>
          <w:bottom w:val="nil"/>
          <w:right w:val="nil"/>
          <w:between w:val="nil"/>
        </w:pBdr>
        <w:rPr>
          <w:rFonts w:ascii="Times New Roman" w:eastAsia="Times New Roman" w:hAnsi="Times New Roman" w:cs="Times New Roman"/>
          <w:color w:val="000000"/>
        </w:rPr>
      </w:pPr>
    </w:p>
    <w:p w:rsidR="00B21659" w14:paraId="00000044" w14:textId="77777777">
      <w:pPr>
        <w:keepNext/>
        <w:pBdr>
          <w:top w:val="nil"/>
          <w:left w:val="nil"/>
          <w:bottom w:val="nil"/>
          <w:right w:val="nil"/>
          <w:between w:val="nil"/>
        </w:pBdr>
        <w:spacing w:before="240" w:after="120" w:line="240" w:lineRule="auto"/>
        <w:rPr>
          <w:rFonts w:ascii="Times New Roman" w:eastAsia="Times New Roman" w:hAnsi="Times New Roman" w:cs="Times New Roman"/>
          <w:color w:val="000000"/>
          <w:shd w:val="clear" w:color="auto" w:fill="999999"/>
        </w:rPr>
      </w:pPr>
      <w:r>
        <w:rPr>
          <w:rFonts w:ascii="Times New Roman" w:eastAsia="Times New Roman" w:hAnsi="Times New Roman" w:cs="Times New Roman"/>
          <w:color w:val="000000"/>
          <w:shd w:val="clear" w:color="auto" w:fill="999999"/>
        </w:rPr>
        <w:t xml:space="preserve">FGD facilitator note: focus groups will be divided into different demographics (see table 1 in Supporting statement B for the list of different demographics). Certain questions will only be used for specific demographics. That is noted throughout this document. </w:t>
      </w:r>
    </w:p>
    <w:p w:rsidR="00B21659" w14:paraId="00000045" w14:textId="77777777">
      <w:pPr>
        <w:keepNext/>
        <w:pBdr>
          <w:top w:val="nil"/>
          <w:left w:val="nil"/>
          <w:bottom w:val="nil"/>
          <w:right w:val="nil"/>
          <w:between w:val="nil"/>
        </w:pBdr>
        <w:spacing w:after="0" w:line="240" w:lineRule="auto"/>
        <w:rPr>
          <w:rFonts w:ascii="Times New Roman" w:eastAsia="Times New Roman" w:hAnsi="Times New Roman" w:cs="Times New Roman"/>
          <w:i/>
        </w:rPr>
      </w:pPr>
      <w:r>
        <w:rPr>
          <w:rFonts w:ascii="Times New Roman" w:eastAsia="Times New Roman" w:hAnsi="Times New Roman" w:cs="Times New Roman"/>
          <w:i/>
          <w:color w:val="000000"/>
        </w:rPr>
        <w:t xml:space="preserve">Today, we’re going to talk about foodborne, waterborne, and fungal disease safety, specifically for [INSERT FG DEMOGRAPHIC HERE]. </w:t>
      </w:r>
      <w:r>
        <w:rPr>
          <w:rFonts w:ascii="Times New Roman" w:eastAsia="Times New Roman" w:hAnsi="Times New Roman" w:cs="Times New Roman"/>
          <w:i/>
        </w:rPr>
        <w:t>Let’s go around and introduce yourself - tell us the name you’d like us to call you and your pronouns. It’s wonderful to meet you—let’s get started.</w:t>
      </w:r>
    </w:p>
    <w:p w:rsidR="00B21659" w14:paraId="00000046" w14:textId="77777777">
      <w:pPr>
        <w:keepNext/>
        <w:pBdr>
          <w:top w:val="nil"/>
          <w:left w:val="nil"/>
          <w:bottom w:val="nil"/>
          <w:right w:val="nil"/>
          <w:between w:val="nil"/>
        </w:pBdr>
        <w:spacing w:after="0" w:line="240" w:lineRule="auto"/>
        <w:rPr>
          <w:rFonts w:ascii="Times New Roman" w:eastAsia="Times New Roman" w:hAnsi="Times New Roman" w:cs="Times New Roman"/>
          <w:i/>
        </w:rPr>
      </w:pPr>
    </w:p>
    <w:p w:rsidR="00B21659" w:rsidP="2AD40BF0" w14:paraId="00000047" w14:textId="4B7F6C3C">
      <w:pPr>
        <w:keepNext/>
        <w:pBdr>
          <w:top w:val="nil"/>
          <w:left w:val="nil"/>
          <w:bottom w:val="nil"/>
          <w:right w:val="nil"/>
          <w:between w:val="nil"/>
        </w:pBdr>
        <w:spacing w:after="0" w:line="240" w:lineRule="auto"/>
        <w:rPr>
          <w:rFonts w:ascii="Times New Roman" w:eastAsia="Times New Roman" w:hAnsi="Times New Roman" w:cs="Times New Roman"/>
          <w:i/>
          <w:iCs/>
        </w:rPr>
      </w:pPr>
      <w:r w:rsidRPr="2AD40BF0">
        <w:rPr>
          <w:rFonts w:ascii="Times New Roman" w:eastAsia="Times New Roman" w:hAnsi="Times New Roman" w:cs="Times New Roman"/>
        </w:rPr>
        <w:t>[</w:t>
      </w:r>
      <w:r w:rsidRPr="2AD40BF0" w:rsidR="3FBCCDF2">
        <w:rPr>
          <w:rFonts w:ascii="Times New Roman" w:eastAsia="Times New Roman" w:hAnsi="Times New Roman" w:cs="Times New Roman"/>
        </w:rPr>
        <w:t>Health and Wellness</w:t>
      </w:r>
      <w:r w:rsidRPr="2AD40BF0">
        <w:rPr>
          <w:rFonts w:ascii="Times New Roman" w:eastAsia="Times New Roman" w:hAnsi="Times New Roman" w:cs="Times New Roman"/>
        </w:rPr>
        <w:t xml:space="preserve"> Focus Group]:</w:t>
      </w:r>
      <w:r w:rsidRPr="2AD40BF0">
        <w:rPr>
          <w:rFonts w:ascii="Times New Roman" w:eastAsia="Times New Roman" w:hAnsi="Times New Roman" w:cs="Times New Roman"/>
          <w:i/>
          <w:iCs/>
          <w:color w:val="000000" w:themeColor="text1"/>
        </w:rPr>
        <w:t xml:space="preserve"> Today, we’re going to talk about information concerning </w:t>
      </w:r>
      <w:r w:rsidRPr="2AD40BF0" w:rsidR="3F90F516">
        <w:rPr>
          <w:rFonts w:ascii="Times New Roman" w:eastAsia="Times New Roman" w:hAnsi="Times New Roman" w:cs="Times New Roman"/>
          <w:i/>
          <w:iCs/>
          <w:color w:val="000000" w:themeColor="text1"/>
        </w:rPr>
        <w:t xml:space="preserve">specific food </w:t>
      </w:r>
      <w:r w:rsidRPr="2AD40BF0" w:rsidR="67B6ED65">
        <w:rPr>
          <w:rFonts w:ascii="Times New Roman" w:eastAsia="Times New Roman" w:hAnsi="Times New Roman" w:cs="Times New Roman"/>
          <w:i/>
          <w:iCs/>
          <w:color w:val="000000" w:themeColor="text1"/>
        </w:rPr>
        <w:t>topics</w:t>
      </w:r>
      <w:r w:rsidRPr="2AD40BF0">
        <w:rPr>
          <w:rFonts w:ascii="Times New Roman" w:eastAsia="Times New Roman" w:hAnsi="Times New Roman" w:cs="Times New Roman"/>
          <w:i/>
          <w:iCs/>
          <w:color w:val="000000" w:themeColor="text1"/>
        </w:rPr>
        <w:t>.</w:t>
      </w:r>
      <w:r w:rsidRPr="2AD40BF0">
        <w:rPr>
          <w:rFonts w:ascii="Times New Roman" w:eastAsia="Times New Roman" w:hAnsi="Times New Roman" w:cs="Times New Roman"/>
          <w:i/>
          <w:iCs/>
        </w:rPr>
        <w:t xml:space="preserve"> Let’s go around and introduce yourself - tell us the name you’d like us to call you and your pronouns. It’s wonderful to meet you—let’s get started.</w:t>
      </w:r>
    </w:p>
    <w:p w:rsidR="00B21659" w14:paraId="00000048" w14:textId="77777777">
      <w:pPr>
        <w:keepNext/>
        <w:pBdr>
          <w:top w:val="nil"/>
          <w:left w:val="nil"/>
          <w:bottom w:val="nil"/>
          <w:right w:val="nil"/>
          <w:between w:val="nil"/>
        </w:pBdr>
        <w:spacing w:after="0" w:line="240" w:lineRule="auto"/>
        <w:rPr>
          <w:rFonts w:ascii="Times New Roman" w:eastAsia="Times New Roman" w:hAnsi="Times New Roman" w:cs="Times New Roman"/>
        </w:rPr>
      </w:pPr>
    </w:p>
    <w:p w:rsidR="00B21659" w:rsidP="6C49D65B" w14:paraId="00000049" w14:textId="7D2D130E">
      <w:pPr>
        <w:keepNext/>
        <w:keepLines/>
        <w:spacing w:after="0" w:line="240" w:lineRule="auto"/>
        <w:rPr>
          <w:rFonts w:ascii="Times New Roman" w:eastAsia="Times New Roman" w:hAnsi="Times New Roman" w:cs="Times New Roman"/>
          <w:b/>
          <w:bCs/>
        </w:rPr>
      </w:pPr>
      <w:sdt>
        <w:sdtPr>
          <w:tag w:val="goog_rdk_0"/>
          <w:id w:val="537865602"/>
          <w:richText/>
        </w:sdtPr>
        <w:sdtContent/>
      </w:sdt>
      <w:sdt>
        <w:sdtPr>
          <w:tag w:val="goog_rdk_1"/>
          <w:id w:val="732661337"/>
          <w:richText/>
        </w:sdtPr>
        <w:sdtContent/>
      </w:sdt>
      <w:r w:rsidRPr="7CC5C44F" w:rsidR="00B86210">
        <w:rPr>
          <w:rFonts w:ascii="Times New Roman" w:eastAsia="Times New Roman" w:hAnsi="Times New Roman" w:cs="Times New Roman"/>
          <w:b/>
          <w:bCs/>
        </w:rPr>
        <w:t xml:space="preserve">Section A: </w:t>
      </w:r>
      <w:r w:rsidRPr="7CC5C44F" w:rsidR="3E11555D">
        <w:rPr>
          <w:rFonts w:ascii="Times New Roman" w:eastAsia="Times New Roman" w:hAnsi="Times New Roman" w:cs="Times New Roman"/>
          <w:b/>
          <w:bCs/>
        </w:rPr>
        <w:t>Wellness</w:t>
      </w:r>
      <w:r w:rsidRPr="7CC5C44F" w:rsidR="43DF72C4">
        <w:rPr>
          <w:rFonts w:ascii="Times New Roman" w:eastAsia="Times New Roman" w:hAnsi="Times New Roman" w:cs="Times New Roman"/>
          <w:b/>
          <w:bCs/>
        </w:rPr>
        <w:t xml:space="preserve"> D</w:t>
      </w:r>
      <w:r w:rsidRPr="7CC5C44F" w:rsidR="00B86210">
        <w:rPr>
          <w:rFonts w:ascii="Times New Roman" w:eastAsia="Times New Roman" w:hAnsi="Times New Roman" w:cs="Times New Roman"/>
          <w:b/>
          <w:bCs/>
        </w:rPr>
        <w:t>iscussion Questions [</w:t>
      </w:r>
      <w:r w:rsidRPr="7CC5C44F" w:rsidR="54B64E2E">
        <w:rPr>
          <w:rFonts w:ascii="Times New Roman" w:eastAsia="Times New Roman" w:hAnsi="Times New Roman" w:cs="Times New Roman"/>
          <w:b/>
          <w:bCs/>
        </w:rPr>
        <w:t>HEALTH AND WELLNESS</w:t>
      </w:r>
      <w:r w:rsidRPr="7CC5C44F" w:rsidR="669D86AD">
        <w:rPr>
          <w:rFonts w:ascii="Times New Roman" w:eastAsia="Times New Roman" w:hAnsi="Times New Roman" w:cs="Times New Roman"/>
          <w:b/>
          <w:bCs/>
        </w:rPr>
        <w:t xml:space="preserve"> </w:t>
      </w:r>
      <w:r w:rsidRPr="7CC5C44F" w:rsidR="00B86210">
        <w:rPr>
          <w:rFonts w:ascii="Times New Roman" w:eastAsia="Times New Roman" w:hAnsi="Times New Roman" w:cs="Times New Roman"/>
          <w:b/>
          <w:bCs/>
        </w:rPr>
        <w:t>FOCUS GROUPS ONLY]</w:t>
      </w:r>
      <w:r w:rsidR="00B86210">
        <w:br/>
      </w:r>
    </w:p>
    <w:p w:rsidR="00B21659" w14:paraId="0000004A" w14:textId="77777777">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Knowledge and Awareness</w:t>
      </w:r>
      <w:r>
        <w:br/>
      </w:r>
    </w:p>
    <w:p w:rsidR="00B21659" w:rsidP="369DFBDC" w14:paraId="0000004B" w14:textId="2048DF9D">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What do you know about</w:t>
      </w:r>
      <w:r w:rsidRPr="369DFBDC" w:rsidR="13856615">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rPr>
        <w:t>?</w:t>
      </w:r>
    </w:p>
    <w:p w:rsidR="00B21659" w14:paraId="0000004C" w14:textId="77777777">
      <w:pPr>
        <w:keepNext/>
        <w:keepLines/>
        <w:numPr>
          <w:ilvl w:val="1"/>
          <w:numId w:val="1"/>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Probe: Anything they’ve heard or learned in the news, from friends, family?</w:t>
      </w:r>
    </w:p>
    <w:p w:rsidR="00B21659" w14:paraId="0000004D" w14:textId="77777777">
      <w:pPr>
        <w:keepNext/>
        <w:keepLines/>
        <w:pBdr>
          <w:top w:val="nil"/>
          <w:left w:val="nil"/>
          <w:bottom w:val="nil"/>
          <w:right w:val="nil"/>
          <w:between w:val="nil"/>
        </w:pBdr>
        <w:spacing w:after="0" w:line="240" w:lineRule="auto"/>
        <w:ind w:left="1440"/>
        <w:rPr>
          <w:rFonts w:ascii="Times New Roman" w:eastAsia="Times New Roman" w:hAnsi="Times New Roman" w:cs="Times New Roman"/>
        </w:rPr>
      </w:pPr>
    </w:p>
    <w:p w:rsidR="00B21659" w:rsidP="369DFBDC" w14:paraId="0000004E" w14:textId="53513EED">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What do you know about</w:t>
      </w:r>
      <w:r w:rsidRPr="369DFBDC" w:rsidR="47A64147">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rPr>
        <w:t>?</w:t>
      </w:r>
    </w:p>
    <w:p w:rsidR="00B21659" w:rsidP="7CC5C44F" w14:paraId="00000050" w14:textId="77777777">
      <w:pPr>
        <w:keepNext/>
        <w:keepLines/>
        <w:pBdr>
          <w:top w:val="nil"/>
          <w:left w:val="nil"/>
          <w:bottom w:val="nil"/>
          <w:right w:val="nil"/>
          <w:between w:val="nil"/>
        </w:pBdr>
        <w:spacing w:after="0" w:line="240" w:lineRule="auto"/>
        <w:rPr>
          <w:rFonts w:ascii="Times New Roman" w:eastAsia="Times New Roman" w:hAnsi="Times New Roman" w:cs="Times New Roman"/>
          <w:color w:val="000000"/>
        </w:rPr>
      </w:pPr>
    </w:p>
    <w:p w:rsidR="00B21659" w:rsidP="369DFBDC" w14:paraId="00000051" w14:textId="36C732E8">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Can you tell me</w:t>
      </w:r>
      <w:r w:rsidRPr="369DFBDC" w:rsidR="46469A29">
        <w:rPr>
          <w:rFonts w:ascii="Times New Roman" w:eastAsia="Times New Roman" w:hAnsi="Times New Roman" w:cs="Times New Roman"/>
          <w:color w:val="000000" w:themeColor="text1"/>
        </w:rPr>
        <w:t xml:space="preserve"> why you choose [INSERT FOOD TOPIC]</w:t>
      </w:r>
      <w:r w:rsidRPr="369DFBDC">
        <w:rPr>
          <w:rFonts w:ascii="Times New Roman" w:eastAsia="Times New Roman" w:hAnsi="Times New Roman" w:cs="Times New Roman"/>
          <w:color w:val="000000" w:themeColor="text1"/>
        </w:rPr>
        <w:t>?</w:t>
      </w:r>
    </w:p>
    <w:p w:rsidR="7881A260" w:rsidP="369DFBDC" w14:paraId="46AED5B3" w14:textId="13E69054">
      <w:pPr>
        <w:keepNext/>
        <w:keepLines/>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369DFBDC">
        <w:rPr>
          <w:rFonts w:ascii="Times New Roman" w:eastAsia="Times New Roman" w:hAnsi="Times New Roman" w:cs="Times New Roman"/>
          <w:color w:val="000000" w:themeColor="text1"/>
        </w:rPr>
        <w:t xml:space="preserve">Probe: Any difference in health benefits, nutrients, safety, taste. </w:t>
      </w:r>
      <w:r>
        <w:br/>
      </w:r>
      <w:r w:rsidRPr="369DFBDC">
        <w:rPr>
          <w:rFonts w:ascii="Times New Roman" w:eastAsia="Times New Roman" w:hAnsi="Times New Roman" w:cs="Times New Roman"/>
          <w:color w:val="000000" w:themeColor="text1"/>
        </w:rPr>
        <w:t xml:space="preserve">  </w:t>
      </w:r>
    </w:p>
    <w:p w:rsidR="00B21659" w:rsidP="369DFBDC" w14:paraId="00000056" w14:textId="34033517">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What benefits do you think come from </w:t>
      </w:r>
      <w:r w:rsidRPr="369DFBDC" w:rsidR="6AB7E285">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w:t>
      </w:r>
      <w:r>
        <w:br/>
      </w:r>
    </w:p>
    <w:p w:rsidR="00B21659" w:rsidP="369DFBDC" w14:paraId="00000057" w14:textId="3F4A6700">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 xml:space="preserve">Are there any health claims about </w:t>
      </w:r>
      <w:r w:rsidRPr="369DFBDC" w:rsidR="372C9093">
        <w:rPr>
          <w:rFonts w:ascii="Times New Roman" w:eastAsia="Times New Roman" w:hAnsi="Times New Roman" w:cs="Times New Roman"/>
          <w:color w:val="000000" w:themeColor="text1"/>
        </w:rPr>
        <w:t xml:space="preserve">[INSERT FOOD RELATED TOPIC] </w:t>
      </w:r>
      <w:r w:rsidRPr="369DFBDC">
        <w:rPr>
          <w:rFonts w:ascii="Times New Roman" w:eastAsia="Times New Roman" w:hAnsi="Times New Roman" w:cs="Times New Roman"/>
          <w:color w:val="000000" w:themeColor="text1"/>
        </w:rPr>
        <w:t>that resonate with you?</w:t>
      </w:r>
      <w:r>
        <w:br/>
      </w:r>
    </w:p>
    <w:p w:rsidR="00B21659" w:rsidP="369DFBDC" w14:paraId="00000058" w14:textId="0634D913">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rPr>
        <w:t xml:space="preserve">Are you aware of any health risks associated with </w:t>
      </w:r>
      <w:r w:rsidRPr="369DFBDC" w:rsidR="791380E9">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w:t>
      </w:r>
    </w:p>
    <w:p w:rsidR="00B21659" w:rsidP="369DFBDC" w14:paraId="00000059" w14:textId="635E829C">
      <w:pPr>
        <w:keepNext/>
        <w:keepLines/>
        <w:numPr>
          <w:ilvl w:val="1"/>
          <w:numId w:val="1"/>
        </w:numPr>
        <w:pBdr>
          <w:top w:val="nil"/>
          <w:left w:val="nil"/>
          <w:bottom w:val="nil"/>
          <w:right w:val="nil"/>
          <w:between w:val="nil"/>
        </w:pBd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Probes: Any personal experience with illness after </w:t>
      </w:r>
      <w:r w:rsidRPr="369DFBDC" w:rsidR="14182181">
        <w:rPr>
          <w:rFonts w:ascii="Times New Roman" w:eastAsia="Times New Roman" w:hAnsi="Times New Roman" w:cs="Times New Roman"/>
          <w:color w:val="000000" w:themeColor="text1"/>
        </w:rPr>
        <w:t>[INSER</w:t>
      </w:r>
      <w:r w:rsidRPr="369DFBDC" w:rsidR="37FC211D">
        <w:rPr>
          <w:rFonts w:ascii="Times New Roman" w:eastAsia="Times New Roman" w:hAnsi="Times New Roman" w:cs="Times New Roman"/>
          <w:color w:val="000000" w:themeColor="text1"/>
        </w:rPr>
        <w:t>T</w:t>
      </w:r>
      <w:r w:rsidRPr="369DFBDC" w:rsidR="14182181">
        <w:rPr>
          <w:rFonts w:ascii="Times New Roman" w:eastAsia="Times New Roman" w:hAnsi="Times New Roman" w:cs="Times New Roman"/>
          <w:color w:val="000000" w:themeColor="text1"/>
        </w:rPr>
        <w:t xml:space="preserve"> FOOD RELATED TOPIC]</w:t>
      </w:r>
      <w:r w:rsidRPr="369DFBDC">
        <w:rPr>
          <w:rFonts w:ascii="Times New Roman" w:eastAsia="Times New Roman" w:hAnsi="Times New Roman" w:cs="Times New Roman"/>
        </w:rPr>
        <w:t>? Experience from others? Maybe something they’ve heard or read online or on social media, on TV or on the news?</w:t>
      </w:r>
    </w:p>
    <w:p w:rsidR="00B21659" w14:paraId="0000005A" w14:textId="77777777">
      <w:pPr>
        <w:keepNext/>
        <w:keepLines/>
        <w:pBdr>
          <w:top w:val="nil"/>
          <w:left w:val="nil"/>
          <w:bottom w:val="nil"/>
          <w:right w:val="nil"/>
          <w:between w:val="nil"/>
        </w:pBdr>
        <w:spacing w:after="0" w:line="240" w:lineRule="auto"/>
        <w:rPr>
          <w:rFonts w:ascii="Times New Roman" w:eastAsia="Times New Roman" w:hAnsi="Times New Roman" w:cs="Times New Roman"/>
          <w:i/>
        </w:rPr>
      </w:pPr>
    </w:p>
    <w:p w:rsidR="00B21659" w14:paraId="0000005B" w14:textId="10C85A8D">
      <w:pPr>
        <w:numPr>
          <w:ilvl w:val="0"/>
          <w:numId w:val="1"/>
        </w:num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Are you aware of any recent outbreaks related to</w:t>
      </w:r>
      <w:r w:rsidRPr="369DFBDC" w:rsidR="3A53D6EC">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rPr>
        <w:t>?</w:t>
      </w:r>
    </w:p>
    <w:p w:rsidR="00B21659" w14:paraId="0000005C" w14:textId="77777777">
      <w:pPr>
        <w:numPr>
          <w:ilvl w:val="1"/>
          <w:numId w:val="1"/>
        </w:numPr>
        <w:spacing w:line="240" w:lineRule="auto"/>
        <w:rPr>
          <w:rFonts w:ascii="Times New Roman" w:eastAsia="Times New Roman" w:hAnsi="Times New Roman" w:cs="Times New Roman"/>
        </w:rPr>
      </w:pPr>
      <w:r>
        <w:rPr>
          <w:rFonts w:ascii="Times New Roman" w:eastAsia="Times New Roman" w:hAnsi="Times New Roman" w:cs="Times New Roman"/>
        </w:rPr>
        <w:t>[If yes] What did you hear? Where did you hear this? Did you have any concerns?</w:t>
      </w:r>
    </w:p>
    <w:p w:rsidR="00B21659" w14:paraId="0000005D" w14:textId="318C3BF5">
      <w:p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Wellness </w:t>
      </w:r>
      <w:r w:rsidRPr="369DFBDC" w:rsidR="00B86210">
        <w:rPr>
          <w:rFonts w:ascii="Times New Roman" w:eastAsia="Times New Roman" w:hAnsi="Times New Roman" w:cs="Times New Roman"/>
        </w:rPr>
        <w:t>Norms, Perception, and Concerns</w:t>
      </w:r>
    </w:p>
    <w:p w:rsidR="00B21659" w14:paraId="0000005E" w14:textId="047A3CD8">
      <w:pPr>
        <w:numPr>
          <w:ilvl w:val="0"/>
          <w:numId w:val="1"/>
        </w:numPr>
        <w:spacing w:before="240"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Are there any specific regulations or guidelines about the production and sale of </w:t>
      </w:r>
      <w:r w:rsidRPr="369DFBDC" w:rsidR="4B870A84">
        <w:rPr>
          <w:rFonts w:ascii="Times New Roman" w:eastAsia="Times New Roman" w:hAnsi="Times New Roman" w:cs="Times New Roman"/>
          <w:color w:val="000000" w:themeColor="text1"/>
        </w:rPr>
        <w:t>[INSERT FOOD RELATED TOPIC]</w:t>
      </w:r>
      <w:r w:rsidRPr="369DFBDC" w:rsidR="24381D09">
        <w:rPr>
          <w:rFonts w:ascii="Times New Roman" w:eastAsia="Times New Roman" w:hAnsi="Times New Roman" w:cs="Times New Roman"/>
          <w:color w:val="000000" w:themeColor="text1"/>
        </w:rPr>
        <w:t xml:space="preserve"> </w:t>
      </w:r>
      <w:r w:rsidRPr="369DFBDC">
        <w:rPr>
          <w:rFonts w:ascii="Times New Roman" w:eastAsia="Times New Roman" w:hAnsi="Times New Roman" w:cs="Times New Roman"/>
        </w:rPr>
        <w:t xml:space="preserve">that make you feel more confident in its benefits compared to </w:t>
      </w:r>
      <w:r w:rsidRPr="369DFBDC" w:rsidR="37ECCCEB">
        <w:rPr>
          <w:rFonts w:ascii="Times New Roman" w:eastAsia="Times New Roman" w:hAnsi="Times New Roman" w:cs="Times New Roman"/>
        </w:rPr>
        <w:t>alternative options</w:t>
      </w:r>
      <w:r w:rsidRPr="369DFBDC">
        <w:rPr>
          <w:rFonts w:ascii="Times New Roman" w:eastAsia="Times New Roman" w:hAnsi="Times New Roman" w:cs="Times New Roman"/>
        </w:rPr>
        <w:t>?</w:t>
      </w:r>
    </w:p>
    <w:p w:rsidR="00B21659" w14:paraId="0000005F" w14:textId="1B59373C">
      <w:pPr>
        <w:numPr>
          <w:ilvl w:val="0"/>
          <w:numId w:val="1"/>
        </w:numPr>
        <w:spacing w:before="240"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Do you have any specific concerns about the safety of </w:t>
      </w:r>
      <w:r w:rsidRPr="369DFBDC" w:rsidR="3EDDFB6A">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 xml:space="preserve">? </w:t>
      </w:r>
    </w:p>
    <w:p w:rsidR="00B21659" w14:paraId="00000060" w14:textId="0720E9E5">
      <w:pPr>
        <w:numPr>
          <w:ilvl w:val="1"/>
          <w:numId w:val="1"/>
        </w:numPr>
        <w:spacing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Probe: Are there any particular health risks that worry you? </w:t>
      </w:r>
    </w:p>
    <w:p w:rsidR="00B21659" w:rsidP="369DFBDC" w14:paraId="00000061" w14:textId="71F314F0">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Are there any health concerns that would make you</w:t>
      </w:r>
      <w:r w:rsidRPr="369DFBDC" w:rsidR="4479939A">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color w:val="000000" w:themeColor="text1"/>
        </w:rPr>
        <w:t xml:space="preserve"> entirely?</w:t>
      </w:r>
    </w:p>
    <w:p w:rsidR="00B21659" w14:paraId="00000062" w14:textId="77777777">
      <w:pPr>
        <w:keepNext/>
        <w:keepLines/>
        <w:numPr>
          <w:ilvl w:val="1"/>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Probe: Certain health conditions, immunocompromised, pregnant.</w:t>
      </w:r>
    </w:p>
    <w:p w:rsidR="00B21659" w14:paraId="00000063" w14:textId="002FEDBC">
      <w:p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Wellness </w:t>
      </w:r>
      <w:r w:rsidRPr="369DFBDC" w:rsidR="00B86210">
        <w:rPr>
          <w:rFonts w:ascii="Times New Roman" w:eastAsia="Times New Roman" w:hAnsi="Times New Roman" w:cs="Times New Roman"/>
        </w:rPr>
        <w:t>Behaviors</w:t>
      </w:r>
    </w:p>
    <w:p w:rsidR="00B21659" w14:paraId="00000064" w14:textId="77777777">
      <w:pPr>
        <w:spacing w:after="0" w:line="240" w:lineRule="auto"/>
        <w:rPr>
          <w:rFonts w:ascii="Times New Roman" w:eastAsia="Times New Roman" w:hAnsi="Times New Roman" w:cs="Times New Roman"/>
        </w:rPr>
      </w:pPr>
    </w:p>
    <w:p w:rsidR="00B21659" w:rsidP="369DFBDC" w14:paraId="00000065" w14:textId="133726FA">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How often do you drink</w:t>
      </w:r>
      <w:r w:rsidRPr="369DFBDC" w:rsidR="1CE8DA6A">
        <w:rPr>
          <w:rFonts w:ascii="Times New Roman" w:eastAsia="Times New Roman" w:hAnsi="Times New Roman" w:cs="Times New Roman"/>
          <w:color w:val="000000" w:themeColor="text1"/>
        </w:rPr>
        <w:t>/eat</w:t>
      </w:r>
      <w:r w:rsidRPr="369DFBDC">
        <w:rPr>
          <w:rFonts w:ascii="Times New Roman" w:eastAsia="Times New Roman" w:hAnsi="Times New Roman" w:cs="Times New Roman"/>
          <w:color w:val="000000" w:themeColor="text1"/>
        </w:rPr>
        <w:t xml:space="preserve"> </w:t>
      </w:r>
      <w:r w:rsidRPr="369DFBDC" w:rsidR="7F1E3561">
        <w:rPr>
          <w:rFonts w:ascii="Times New Roman" w:eastAsia="Times New Roman" w:hAnsi="Times New Roman" w:cs="Times New Roman"/>
          <w:color w:val="000000" w:themeColor="text1"/>
        </w:rPr>
        <w:t xml:space="preserve">[INSERT FOOD RELATED TOPIC] </w:t>
      </w:r>
      <w:r w:rsidRPr="369DFBDC">
        <w:rPr>
          <w:rFonts w:ascii="Times New Roman" w:eastAsia="Times New Roman" w:hAnsi="Times New Roman" w:cs="Times New Roman"/>
          <w:color w:val="000000" w:themeColor="text1"/>
        </w:rPr>
        <w:t xml:space="preserve">or products made from it? Why? </w:t>
      </w:r>
    </w:p>
    <w:p w:rsidR="00B21659" w:rsidP="369DFBDC" w14:paraId="00000067" w14:textId="1783C80D">
      <w:pPr>
        <w:numPr>
          <w:ilvl w:val="1"/>
          <w:numId w:val="1"/>
        </w:num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Probe: Ease of access? Cost? Health benefits?</w:t>
      </w:r>
      <w:r>
        <w:br/>
      </w:r>
    </w:p>
    <w:p w:rsidR="00B21659" w14:paraId="00000068" w14:textId="117FCB37">
      <w:pPr>
        <w:numPr>
          <w:ilvl w:val="0"/>
          <w:numId w:val="1"/>
        </w:num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What factors would you consider if choosing </w:t>
      </w:r>
      <w:r w:rsidRPr="369DFBDC" w:rsidR="2CCDA53F">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w:t>
      </w:r>
    </w:p>
    <w:p w:rsidR="00B21659" w14:paraId="00000069" w14:textId="77777777">
      <w:pPr>
        <w:numPr>
          <w:ilvl w:val="1"/>
          <w:numId w:val="1"/>
        </w:numPr>
        <w:spacing w:line="240" w:lineRule="auto"/>
        <w:rPr>
          <w:rFonts w:ascii="Times New Roman" w:eastAsia="Times New Roman" w:hAnsi="Times New Roman" w:cs="Times New Roman"/>
        </w:rPr>
      </w:pPr>
      <w:r>
        <w:rPr>
          <w:rFonts w:ascii="Times New Roman" w:eastAsia="Times New Roman" w:hAnsi="Times New Roman" w:cs="Times New Roman"/>
        </w:rPr>
        <w:t>Probe: Are quality and source important motivators?</w:t>
      </w:r>
    </w:p>
    <w:p w:rsidR="00B21659" w:rsidP="369DFBDC" w14:paraId="0000006A" w14:textId="7BB7A8EA">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Have you encountered any experiences or situations that discouraged you from</w:t>
      </w:r>
      <w:r w:rsidRPr="369DFBDC" w:rsidR="548DD107">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color w:val="000000" w:themeColor="text1"/>
        </w:rPr>
        <w:t>?</w:t>
      </w:r>
    </w:p>
    <w:p w:rsidR="00B21659" w:rsidP="369DFBDC" w14:paraId="0000006B" w14:textId="73CA1D77">
      <w:pPr>
        <w:keepNext/>
        <w:keepLines/>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Probe: Can you share those experiences?</w:t>
      </w:r>
      <w:r>
        <w:br/>
      </w:r>
    </w:p>
    <w:p w:rsidR="00B21659" w:rsidP="369DFBDC" w14:paraId="0000006C" w14:textId="782D3F1A">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 xml:space="preserve">What would you need to hear to feel convinced to choose </w:t>
      </w:r>
      <w:r w:rsidRPr="369DFBDC" w:rsidR="6F2DAA47">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color w:val="000000" w:themeColor="text1"/>
        </w:rPr>
        <w:t>?</w:t>
      </w:r>
      <w:r>
        <w:br/>
      </w:r>
    </w:p>
    <w:p w:rsidR="00B21659" w:rsidP="369DFBDC" w14:paraId="0000006D" w14:textId="2B4D8F39">
      <w:pPr>
        <w:keepNext/>
        <w:keepLines/>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 xml:space="preserve">What information would you need to feel assured about the quality and safety of </w:t>
      </w:r>
      <w:r w:rsidRPr="369DFBDC" w:rsidR="13BE6EE2">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color w:val="000000" w:themeColor="text1"/>
        </w:rPr>
        <w:t>?</w:t>
      </w:r>
    </w:p>
    <w:p w:rsidR="00B21659" w14:paraId="0000006E" w14:textId="77777777">
      <w:pPr>
        <w:keepNext/>
        <w:keepLines/>
        <w:numPr>
          <w:ilvl w:val="1"/>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Probe: Any certifications on packaging?</w:t>
      </w:r>
    </w:p>
    <w:p w:rsidR="00B21659" w:rsidP="6C49D65B" w14:paraId="0000006F" w14:textId="6B3440AA">
      <w:pPr>
        <w:spacing w:after="0" w:line="240" w:lineRule="auto"/>
        <w:rPr>
          <w:rFonts w:ascii="Times New Roman" w:eastAsia="Times New Roman" w:hAnsi="Times New Roman" w:cs="Times New Roman"/>
        </w:rPr>
      </w:pPr>
      <w:r w:rsidRPr="369DFBDC">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 xml:space="preserve"> </w:t>
      </w:r>
      <w:r w:rsidRPr="369DFBDC" w:rsidR="00B86210">
        <w:rPr>
          <w:rFonts w:ascii="Times New Roman" w:eastAsia="Times New Roman" w:hAnsi="Times New Roman" w:cs="Times New Roman"/>
        </w:rPr>
        <w:t>Information Seeking</w:t>
      </w:r>
    </w:p>
    <w:p w:rsidR="00B21659" w14:paraId="00000070" w14:textId="77777777">
      <w:pPr>
        <w:spacing w:after="0" w:line="240" w:lineRule="auto"/>
        <w:rPr>
          <w:rFonts w:ascii="Times New Roman" w:eastAsia="Times New Roman" w:hAnsi="Times New Roman" w:cs="Times New Roman"/>
          <w:i/>
        </w:rPr>
      </w:pPr>
    </w:p>
    <w:p w:rsidR="00B21659" w14:paraId="00000071" w14:textId="69DA0127">
      <w:pPr>
        <w:numPr>
          <w:ilvl w:val="0"/>
          <w:numId w:val="1"/>
        </w:numPr>
        <w:spacing w:after="0" w:line="240" w:lineRule="auto"/>
        <w:rPr>
          <w:rFonts w:ascii="Times New Roman" w:eastAsia="Times New Roman" w:hAnsi="Times New Roman" w:cs="Times New Roman"/>
          <w:color w:val="000000"/>
        </w:rPr>
      </w:pPr>
      <w:r w:rsidRPr="369DFBDC">
        <w:rPr>
          <w:rFonts w:ascii="Times New Roman" w:eastAsia="Times New Roman" w:hAnsi="Times New Roman" w:cs="Times New Roman"/>
          <w:color w:val="000000" w:themeColor="text1"/>
        </w:rPr>
        <w:t>Where (if anywhere) do you get your information about</w:t>
      </w:r>
      <w:r w:rsidRPr="369DFBDC" w:rsidR="67E45938">
        <w:rPr>
          <w:rFonts w:ascii="Times New Roman" w:eastAsia="Times New Roman" w:hAnsi="Times New Roman" w:cs="Times New Roman"/>
          <w:color w:val="000000" w:themeColor="text1"/>
        </w:rPr>
        <w:t xml:space="preserve"> [INSERT FOOD RELATED TOPIC]</w:t>
      </w:r>
      <w:r w:rsidRPr="369DFBDC">
        <w:rPr>
          <w:rFonts w:ascii="Times New Roman" w:eastAsia="Times New Roman" w:hAnsi="Times New Roman" w:cs="Times New Roman"/>
          <w:color w:val="000000" w:themeColor="text1"/>
        </w:rPr>
        <w:t xml:space="preserve">? </w:t>
      </w:r>
    </w:p>
    <w:p w:rsidR="00B21659" w14:paraId="00000072" w14:textId="3FBA7188">
      <w:pPr>
        <w:numPr>
          <w:ilvl w:val="1"/>
          <w:numId w:val="1"/>
        </w:numPr>
        <w:spacing w:after="0" w:line="240" w:lineRule="auto"/>
        <w:rPr>
          <w:rFonts w:ascii="Times New Roman" w:eastAsia="Times New Roman" w:hAnsi="Times New Roman" w:cs="Times New Roman"/>
          <w:color w:val="000000"/>
        </w:rPr>
      </w:pPr>
      <w:r w:rsidRPr="4C69F0E2">
        <w:rPr>
          <w:rFonts w:ascii="Times New Roman" w:eastAsia="Times New Roman" w:hAnsi="Times New Roman" w:cs="Times New Roman"/>
          <w:color w:val="000000" w:themeColor="text1"/>
        </w:rPr>
        <w:t>Probes</w:t>
      </w:r>
      <w:r w:rsidRPr="4C69F0E2">
        <w:rPr>
          <w:rFonts w:ascii="Times New Roman" w:eastAsia="Times New Roman" w:hAnsi="Times New Roman" w:cs="Times New Roman"/>
        </w:rPr>
        <w:t>: Online, tv news, radio news, newspapers, social media</w:t>
      </w:r>
      <w:r w:rsidRPr="4C69F0E2" w:rsidR="6FBFC9E3">
        <w:rPr>
          <w:rFonts w:ascii="Times New Roman" w:eastAsia="Times New Roman" w:hAnsi="Times New Roman" w:cs="Times New Roman"/>
        </w:rPr>
        <w:t>, family or friends</w:t>
      </w:r>
      <w:r w:rsidRPr="4C69F0E2" w:rsidR="6F26C03D">
        <w:rPr>
          <w:rFonts w:ascii="Times New Roman" w:eastAsia="Times New Roman" w:hAnsi="Times New Roman" w:cs="Times New Roman"/>
        </w:rPr>
        <w:t>, people in your community</w:t>
      </w:r>
      <w:r w:rsidRPr="4C69F0E2">
        <w:rPr>
          <w:rFonts w:ascii="Times New Roman" w:eastAsia="Times New Roman" w:hAnsi="Times New Roman" w:cs="Times New Roman"/>
        </w:rPr>
        <w:t>?</w:t>
      </w:r>
    </w:p>
    <w:p w:rsidR="00B21659" w14:paraId="00000073" w14:textId="77777777">
      <w:pPr>
        <w:numPr>
          <w:ilvl w:val="1"/>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Probes:</w:t>
      </w:r>
      <w:r>
        <w:tab/>
      </w:r>
      <w:r>
        <w:rPr>
          <w:rFonts w:ascii="Times New Roman" w:eastAsia="Times New Roman" w:hAnsi="Times New Roman" w:cs="Times New Roman"/>
        </w:rPr>
        <w:t>Which specific websites? Online sources? TV stations, social media channels?</w:t>
      </w:r>
    </w:p>
    <w:p w:rsidR="00B21659" w14:paraId="00000074" w14:textId="77777777">
      <w:pPr>
        <w:numPr>
          <w:ilvl w:val="1"/>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Probe: news? Google? Health departments?</w:t>
      </w:r>
    </w:p>
    <w:p w:rsidR="00B21659" w14:paraId="00000075"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Any specific individuals online or on social media? Celebrities, influencers?</w:t>
      </w:r>
    </w:p>
    <w:p w:rsidR="00B21659" w14:paraId="00000076" w14:textId="77777777">
      <w:pPr>
        <w:spacing w:after="0" w:line="240" w:lineRule="auto"/>
        <w:ind w:left="1440"/>
        <w:rPr>
          <w:rFonts w:ascii="Times New Roman" w:eastAsia="Times New Roman" w:hAnsi="Times New Roman" w:cs="Times New Roman"/>
        </w:rPr>
      </w:pPr>
    </w:p>
    <w:p w:rsidR="00B21659" w14:paraId="00000077" w14:textId="36C273EC">
      <w:pPr>
        <w:keepNext/>
        <w:keepLines/>
        <w:numPr>
          <w:ilvl w:val="0"/>
          <w:numId w:val="1"/>
        </w:numPr>
        <w:spacing w:after="0" w:line="240" w:lineRule="auto"/>
        <w:rPr>
          <w:rFonts w:ascii="Times New Roman" w:eastAsia="Times New Roman" w:hAnsi="Times New Roman" w:cs="Times New Roman"/>
        </w:rPr>
      </w:pPr>
      <w:r w:rsidRPr="369DFBDC">
        <w:rPr>
          <w:rFonts w:ascii="Times New Roman" w:eastAsia="Times New Roman" w:hAnsi="Times New Roman" w:cs="Times New Roman"/>
        </w:rPr>
        <w:t xml:space="preserve">When it comes to the safety and quality of </w:t>
      </w:r>
      <w:r w:rsidRPr="369DFBDC" w:rsidR="55084A77">
        <w:rPr>
          <w:rFonts w:ascii="Times New Roman" w:eastAsia="Times New Roman" w:hAnsi="Times New Roman" w:cs="Times New Roman"/>
          <w:color w:val="000000" w:themeColor="text1"/>
        </w:rPr>
        <w:t>[INSERT FOOD RELATED TOPIC]</w:t>
      </w:r>
      <w:r w:rsidRPr="369DFBDC">
        <w:rPr>
          <w:rFonts w:ascii="Times New Roman" w:eastAsia="Times New Roman" w:hAnsi="Times New Roman" w:cs="Times New Roman"/>
        </w:rPr>
        <w:t xml:space="preserve">, who do you trust as a reliable source of information?  </w:t>
      </w:r>
    </w:p>
    <w:p w:rsidR="00B21659" w14:paraId="00000078"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on local: Local farmers, local news station, newspapers, </w:t>
      </w:r>
    </w:p>
    <w:p w:rsidR="00B21659" w14:paraId="00000079"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on government agencies: CDC/FDA/USDA, foodsafety.gov, and other organizations, or healthcare professionals</w:t>
      </w:r>
    </w:p>
    <w:p w:rsidR="00B21659" w14:paraId="0000007A"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What makes them a trusted source of information about milk? </w:t>
      </w:r>
    </w:p>
    <w:p w:rsidR="00B21659" w14:paraId="0000007B"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Does anyone not trust these organizations? </w:t>
      </w:r>
    </w:p>
    <w:p w:rsidR="00B21659" w14:paraId="0000007C" w14:textId="77777777">
      <w:pPr>
        <w:keepNext/>
        <w:keepLines/>
        <w:numPr>
          <w:ilvl w:val="2"/>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Why/why not? </w:t>
      </w:r>
    </w:p>
    <w:p w:rsidR="00B21659" w14:paraId="0000007D" w14:textId="0F67AF88">
      <w:pPr>
        <w:keepNext/>
        <w:keepLines/>
        <w:numPr>
          <w:ilvl w:val="2"/>
          <w:numId w:val="1"/>
        </w:numPr>
        <w:spacing w:line="240" w:lineRule="auto"/>
        <w:rPr>
          <w:rFonts w:ascii="Times New Roman" w:eastAsia="Times New Roman" w:hAnsi="Times New Roman" w:cs="Times New Roman"/>
        </w:rPr>
      </w:pPr>
      <w:r w:rsidRPr="4C69F0E2">
        <w:rPr>
          <w:rFonts w:ascii="Times New Roman" w:eastAsia="Times New Roman" w:hAnsi="Times New Roman" w:cs="Times New Roman"/>
        </w:rPr>
        <w:t>What about family or people in your community?</w:t>
      </w:r>
      <w:r w:rsidRPr="4C69F0E2" w:rsidR="454D8C98">
        <w:rPr>
          <w:rFonts w:ascii="Times New Roman" w:eastAsia="Times New Roman" w:hAnsi="Times New Roman" w:cs="Times New Roman"/>
        </w:rPr>
        <w:t xml:space="preserve"> What about people who work in health food stores or other places where natural foods might be sold?</w:t>
      </w:r>
    </w:p>
    <w:p w:rsidR="00B21659" w:rsidP="369DFBDC" w14:paraId="7AA472E1" w14:textId="4BD14DD2">
      <w:pPr>
        <w:keepNext/>
        <w:keepLines/>
        <w:spacing w:after="0" w:line="240" w:lineRule="auto"/>
        <w:rPr>
          <w:rFonts w:ascii="Times New Roman" w:eastAsia="Times New Roman" w:hAnsi="Times New Roman" w:cs="Times New Roman"/>
          <w:b/>
          <w:bCs/>
        </w:rPr>
      </w:pPr>
      <w:r>
        <w:br/>
      </w:r>
      <w:r w:rsidRPr="369DFBDC" w:rsidR="30A6D709">
        <w:rPr>
          <w:rFonts w:ascii="Times New Roman" w:eastAsia="Times New Roman" w:hAnsi="Times New Roman" w:cs="Times New Roman"/>
          <w:b/>
          <w:bCs/>
        </w:rPr>
        <w:t xml:space="preserve">Section B: Message Testing [ALL FOCUS GROUPS]  </w:t>
      </w:r>
    </w:p>
    <w:p w:rsidR="00B21659" w:rsidP="369DFBDC" w14:paraId="00000081" w14:textId="182DD59A">
      <w:pPr>
        <w:keepNext/>
        <w:keepLines/>
        <w:spacing w:after="0" w:line="240" w:lineRule="auto"/>
        <w:rPr>
          <w:rFonts w:ascii="Times New Roman" w:eastAsia="Times New Roman" w:hAnsi="Times New Roman" w:cs="Times New Roman"/>
          <w:b/>
          <w:bCs/>
        </w:rPr>
      </w:pPr>
      <w:r w:rsidRPr="369DFBDC">
        <w:rPr>
          <w:rFonts w:ascii="Times New Roman" w:eastAsia="Times New Roman" w:hAnsi="Times New Roman" w:cs="Times New Roman"/>
          <w:b/>
          <w:bCs/>
        </w:rPr>
        <w:t>Now I would like you to look at a few messages about foodborne, waterborne, and fungal disease prevention. I'll read the message aloud and then we will discuss it.</w:t>
      </w:r>
    </w:p>
    <w:p w:rsidR="00B21659" w:rsidP="369DFBDC" w14:paraId="00000082" w14:textId="670BEE49">
      <w:pPr>
        <w:spacing w:after="0" w:line="240" w:lineRule="auto"/>
        <w:rPr>
          <w:rFonts w:ascii="Times New Roman" w:eastAsia="Times New Roman" w:hAnsi="Times New Roman" w:cs="Times New Roman"/>
          <w:i/>
          <w:iCs/>
        </w:rPr>
      </w:pPr>
      <w:r w:rsidRPr="369DFBDC">
        <w:rPr>
          <w:rFonts w:ascii="Times New Roman" w:eastAsia="Times New Roman" w:hAnsi="Times New Roman" w:cs="Times New Roman"/>
          <w:i/>
          <w:iCs/>
        </w:rPr>
        <w:t>[Facilitator will rotate materials to every participant out of the materials noted in</w:t>
      </w:r>
      <w:r w:rsidRPr="369DFBDC" w:rsidR="00B86210">
        <w:rPr>
          <w:rFonts w:ascii="Times New Roman" w:eastAsia="Times New Roman" w:hAnsi="Times New Roman" w:cs="Times New Roman"/>
          <w:i/>
          <w:iCs/>
        </w:rPr>
        <w:t xml:space="preserve"> </w:t>
      </w:r>
      <w:r w:rsidRPr="369DFBDC" w:rsidR="00B86210">
        <w:rPr>
          <w:rFonts w:ascii="Times New Roman" w:eastAsia="Times New Roman" w:hAnsi="Times New Roman" w:cs="Times New Roman"/>
          <w:b/>
          <w:bCs/>
          <w:i/>
          <w:iCs/>
        </w:rPr>
        <w:t xml:space="preserve">Attachment 15 Messages and Materials for Testing </w:t>
      </w:r>
      <w:r w:rsidRPr="369DFBDC" w:rsidR="00B86210">
        <w:rPr>
          <w:rFonts w:ascii="Times New Roman" w:eastAsia="Times New Roman" w:hAnsi="Times New Roman" w:cs="Times New Roman"/>
          <w:i/>
          <w:iCs/>
        </w:rPr>
        <w:t>and ask the series of questions 1-8 below for each of the materials. Repeat a sequence of questions until all materials have been reviewed. If time permits additional messages will be rotated randomly through the demographic categories (</w:t>
      </w:r>
      <w:r w:rsidRPr="369DFBDC" w:rsidR="00B86210">
        <w:rPr>
          <w:rFonts w:ascii="Times New Roman" w:eastAsia="Times New Roman" w:hAnsi="Times New Roman" w:cs="Times New Roman"/>
          <w:b/>
          <w:bCs/>
          <w:i/>
          <w:iCs/>
        </w:rPr>
        <w:t>Supporting Statements A and B</w:t>
      </w:r>
      <w:r w:rsidRPr="369DFBDC" w:rsidR="00B86210">
        <w:rPr>
          <w:rFonts w:ascii="Times New Roman" w:eastAsia="Times New Roman" w:hAnsi="Times New Roman" w:cs="Times New Roman"/>
          <w:i/>
          <w:iCs/>
        </w:rPr>
        <w:t xml:space="preserve">) to ensure messages are seen by various high-risk participants and other demographics.]     </w:t>
      </w:r>
    </w:p>
    <w:p w:rsidR="00B21659" w14:paraId="00000083" w14:textId="77777777">
      <w:pPr>
        <w:spacing w:after="0" w:line="240" w:lineRule="auto"/>
        <w:rPr>
          <w:rFonts w:ascii="Times New Roman" w:eastAsia="Times New Roman" w:hAnsi="Times New Roman" w:cs="Times New Roman"/>
        </w:rPr>
      </w:pPr>
    </w:p>
    <w:p w:rsidR="00B21659" w14:paraId="00000084" w14:textId="77777777">
      <w:pPr>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In your own words, what is the main idea that this message set is trying to get across? </w:t>
      </w:r>
    </w:p>
    <w:p w:rsidR="00B21659" w14:paraId="00000085" w14:textId="77777777">
      <w:pPr>
        <w:spacing w:after="0" w:line="240" w:lineRule="auto"/>
        <w:ind w:left="360"/>
        <w:rPr>
          <w:rFonts w:ascii="Times New Roman" w:eastAsia="Times New Roman" w:hAnsi="Times New Roman" w:cs="Times New Roman"/>
        </w:rPr>
      </w:pPr>
    </w:p>
    <w:p w:rsidR="00B21659" w14:paraId="00000086" w14:textId="77777777">
      <w:pPr>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How effective do you think the message set is in getting that message across?</w:t>
      </w:r>
    </w:p>
    <w:p w:rsidR="00B21659" w14:paraId="00000087" w14:textId="77777777">
      <w:pPr>
        <w:numPr>
          <w:ilvl w:val="1"/>
          <w:numId w:val="4"/>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Probe: What made it effective? What made it ineffective?</w:t>
      </w:r>
    </w:p>
    <w:p w:rsidR="00B21659" w14:paraId="00000088" w14:textId="77777777">
      <w:pPr>
        <w:spacing w:after="0" w:line="240" w:lineRule="auto"/>
        <w:ind w:left="360"/>
        <w:rPr>
          <w:rFonts w:ascii="Times New Roman" w:eastAsia="Times New Roman" w:hAnsi="Times New Roman" w:cs="Times New Roman"/>
        </w:rPr>
      </w:pPr>
    </w:p>
    <w:p w:rsidR="00B21659" w14:paraId="00000089" w14:textId="77777777">
      <w:pPr>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How new was this idea for you? Have you ever heard anything like this before? </w:t>
      </w:r>
      <w:r>
        <w:rPr>
          <w:rFonts w:ascii="Times New Roman" w:eastAsia="Times New Roman" w:hAnsi="Times New Roman" w:cs="Times New Roman"/>
        </w:rPr>
        <w:br/>
      </w:r>
    </w:p>
    <w:p w:rsidR="00B21659" w14:paraId="0000008A" w14:textId="77777777">
      <w:pPr>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How likely are you to do [INSERT BEHAVIOR]?</w:t>
      </w:r>
    </w:p>
    <w:p w:rsidR="00B21659" w14:paraId="0000008B" w14:textId="77777777">
      <w:pPr>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Why would you consider doing [INSERT BEHAVIOR]?</w:t>
      </w:r>
    </w:p>
    <w:p w:rsidR="00B21659" w14:paraId="0000008C" w14:textId="77777777">
      <w:pPr>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What might keep you from doing [INSERT BEHAVIOR]</w:t>
      </w:r>
    </w:p>
    <w:p w:rsidR="00B21659" w14:paraId="0000008D" w14:textId="77777777">
      <w:pPr>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What might make you more or less likely to [INSERT BEHAVIOR]?</w:t>
      </w:r>
    </w:p>
    <w:p w:rsidR="00B21659" w14:paraId="0000008E" w14:textId="77777777">
      <w:pPr>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Who or what might influence your decision to [INSERT BEHAVIOR]?</w:t>
      </w:r>
    </w:p>
    <w:p w:rsidR="00B21659" w14:paraId="0000008F" w14:textId="70600044">
      <w:pPr>
        <w:numPr>
          <w:ilvl w:val="2"/>
          <w:numId w:val="4"/>
        </w:numPr>
        <w:spacing w:after="0" w:line="240" w:lineRule="auto"/>
        <w:rPr>
          <w:rFonts w:ascii="Times New Roman" w:eastAsia="Times New Roman" w:hAnsi="Times New Roman" w:cs="Times New Roman"/>
        </w:rPr>
      </w:pPr>
      <w:r w:rsidRPr="7CC5C44F">
        <w:rPr>
          <w:rFonts w:ascii="Times New Roman" w:eastAsia="Times New Roman" w:hAnsi="Times New Roman" w:cs="Times New Roman"/>
        </w:rPr>
        <w:t>Probe: certain demographics (e.g., parents, socioeconomic status, occupational status), certain psychographics, those with certain pre-existing conditions</w:t>
      </w:r>
    </w:p>
    <w:p w:rsidR="00B21659" w14:paraId="00000090" w14:textId="77777777">
      <w:pPr>
        <w:spacing w:after="0" w:line="240" w:lineRule="auto"/>
        <w:ind w:left="720"/>
        <w:rPr>
          <w:rFonts w:ascii="Times New Roman" w:eastAsia="Times New Roman" w:hAnsi="Times New Roman" w:cs="Times New Roman"/>
        </w:rPr>
      </w:pPr>
    </w:p>
    <w:p w:rsidR="00B21659" w14:paraId="00000091" w14:textId="77777777">
      <w:pPr>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How easy was it for you to understand these recommendations? </w:t>
      </w:r>
    </w:p>
    <w:p w:rsidR="00B21659" w14:paraId="00000092" w14:textId="77777777">
      <w:pPr>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What, if anything, makes the recommendations difficult to understand? </w:t>
      </w:r>
    </w:p>
    <w:p w:rsidR="00B21659" w14:paraId="00000093" w14:textId="77777777">
      <w:pPr>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Are there easier ways we could present this information?</w:t>
      </w:r>
    </w:p>
    <w:p w:rsidR="00B21659" w14:paraId="00000094" w14:textId="77777777">
      <w:pPr>
        <w:keepLines/>
        <w:spacing w:after="0" w:line="240" w:lineRule="auto"/>
        <w:ind w:left="1080"/>
        <w:rPr>
          <w:rFonts w:ascii="Times New Roman" w:eastAsia="Times New Roman" w:hAnsi="Times New Roman" w:cs="Times New Roman"/>
        </w:rPr>
      </w:pPr>
    </w:p>
    <w:p w:rsidR="00B21659" w14:paraId="00000095" w14:textId="77777777">
      <w:pPr>
        <w:keepLines/>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What is confusing, unclear, or hard to understand about this message? </w:t>
      </w:r>
    </w:p>
    <w:p w:rsidR="00B21659" w14:paraId="00000096" w14:textId="77777777">
      <w:pPr>
        <w:keepNext/>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Probe [if needed]: Are there any words or phrases that bother you or that you think should be phrased differently?  How might you rephrase the message? </w:t>
      </w:r>
    </w:p>
    <w:p w:rsidR="00B21659" w14:paraId="00000097" w14:textId="77777777">
      <w:pPr>
        <w:keepNext/>
        <w:keepLines/>
        <w:spacing w:after="0" w:line="240" w:lineRule="auto"/>
        <w:ind w:left="1080"/>
        <w:rPr>
          <w:rFonts w:ascii="Times New Roman" w:eastAsia="Times New Roman" w:hAnsi="Times New Roman" w:cs="Times New Roman"/>
        </w:rPr>
      </w:pPr>
    </w:p>
    <w:p w:rsidR="00B21659" w14:paraId="00000098" w14:textId="77777777">
      <w:pPr>
        <w:keepNext/>
        <w:keepLines/>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How could this information be improved?</w:t>
      </w:r>
    </w:p>
    <w:p w:rsidR="00B21659" w14:paraId="00000099" w14:textId="77777777">
      <w:pPr>
        <w:keepNext/>
        <w:keepLines/>
        <w:spacing w:after="0" w:line="240" w:lineRule="auto"/>
        <w:ind w:left="360"/>
        <w:rPr>
          <w:rFonts w:ascii="Times New Roman" w:eastAsia="Times New Roman" w:hAnsi="Times New Roman" w:cs="Times New Roman"/>
        </w:rPr>
      </w:pPr>
    </w:p>
    <w:p w:rsidR="00B21659" w14:paraId="0000009A" w14:textId="77777777">
      <w:pPr>
        <w:keepNext/>
        <w:keepLines/>
        <w:numPr>
          <w:ilvl w:val="0"/>
          <w:numId w:val="4"/>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Who do you think this message is trying to reach?</w:t>
      </w:r>
    </w:p>
    <w:p w:rsidR="00B21659" w14:paraId="0000009B" w14:textId="77777777">
      <w:pPr>
        <w:keepNext/>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Probe [if they say themself]: What in the message suggested it was talking to you?</w:t>
      </w:r>
    </w:p>
    <w:p w:rsidR="00B21659" w14:paraId="0000009C" w14:textId="77777777">
      <w:pPr>
        <w:keepNext/>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Probe [if they say anyone but themself]: Why don’t you think this was meant for you?</w:t>
      </w:r>
    </w:p>
    <w:p w:rsidR="00B21659" w14:paraId="0000009D" w14:textId="77777777">
      <w:pPr>
        <w:keepNext/>
        <w:keepLines/>
        <w:numPr>
          <w:ilvl w:val="1"/>
          <w:numId w:val="4"/>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Probe [if they say anyone but themself]: Why do you think this was meant for that audience? </w:t>
      </w:r>
    </w:p>
    <w:p w:rsidR="00B21659" w14:paraId="0000009E" w14:textId="77777777">
      <w:pPr>
        <w:spacing w:after="0" w:line="240" w:lineRule="auto"/>
        <w:ind w:left="180"/>
        <w:rPr>
          <w:rFonts w:ascii="Times New Roman" w:eastAsia="Times New Roman" w:hAnsi="Times New Roman" w:cs="Times New Roman"/>
        </w:rPr>
      </w:pPr>
    </w:p>
    <w:p w:rsidR="00B21659" w:rsidP="369DFBDC" w14:paraId="0000009F" w14:textId="77777777">
      <w:pPr>
        <w:keepNext/>
        <w:spacing w:after="0" w:line="240" w:lineRule="auto"/>
        <w:rPr>
          <w:rFonts w:ascii="Times New Roman" w:eastAsia="Times New Roman" w:hAnsi="Times New Roman" w:cs="Times New Roman"/>
          <w:b/>
          <w:bCs/>
        </w:rPr>
      </w:pPr>
      <w:r w:rsidRPr="369DFBDC">
        <w:rPr>
          <w:rFonts w:ascii="Times New Roman" w:eastAsia="Times New Roman" w:hAnsi="Times New Roman" w:cs="Times New Roman"/>
          <w:b/>
          <w:bCs/>
        </w:rPr>
        <w:t xml:space="preserve">Section C: Presentation of web pages, social media messages and/or materials </w:t>
      </w:r>
      <w:sdt>
        <w:sdtPr>
          <w:tag w:val="goog_rdk_14"/>
          <w:id w:val="1110324865"/>
          <w:richText/>
        </w:sdtPr>
        <w:sdtContent>
          <w:r w:rsidRPr="369DFBDC">
            <w:rPr>
              <w:rFonts w:ascii="Times New Roman" w:eastAsia="Times New Roman" w:hAnsi="Times New Roman" w:cs="Times New Roman"/>
              <w:b/>
              <w:bCs/>
            </w:rPr>
            <w:t>[ALL FOCUS GROUPS]</w:t>
          </w:r>
        </w:sdtContent>
      </w:sdt>
    </w:p>
    <w:p w:rsidR="00B21659" w:rsidP="369DFBDC" w14:paraId="000000A0" w14:textId="38E7C758">
      <w:pPr>
        <w:spacing w:after="0" w:line="240" w:lineRule="auto"/>
        <w:rPr>
          <w:rFonts w:ascii="Times New Roman" w:eastAsia="Times New Roman" w:hAnsi="Times New Roman" w:cs="Times New Roman"/>
          <w:i/>
          <w:iCs/>
        </w:rPr>
      </w:pPr>
      <w:r w:rsidRPr="369DFBDC">
        <w:rPr>
          <w:rFonts w:ascii="Times New Roman" w:eastAsia="Times New Roman" w:hAnsi="Times New Roman" w:cs="Times New Roman"/>
          <w:i/>
          <w:iCs/>
        </w:rPr>
        <w:t>Now</w:t>
      </w:r>
      <w:r w:rsidRPr="369DFBDC" w:rsidR="705A3D35">
        <w:rPr>
          <w:rFonts w:ascii="Times New Roman" w:eastAsia="Times New Roman" w:hAnsi="Times New Roman" w:cs="Times New Roman"/>
          <w:i/>
          <w:iCs/>
        </w:rPr>
        <w:t xml:space="preserve"> I would like you to look at a few [INSERT MATERIAL] that discuss information on foodborne, waterborne, and fungal disease safety. I'll have you look at the website and then we will discuss it.  </w:t>
      </w:r>
    </w:p>
    <w:p w:rsidR="00B21659" w14:paraId="000000A1" w14:textId="77777777">
      <w:pPr>
        <w:spacing w:after="0" w:line="240" w:lineRule="auto"/>
        <w:rPr>
          <w:rFonts w:ascii="Times New Roman" w:eastAsia="Times New Roman" w:hAnsi="Times New Roman" w:cs="Times New Roman"/>
        </w:rPr>
      </w:pPr>
    </w:p>
    <w:p w:rsidR="00B21659" w:rsidP="369DFBDC" w14:paraId="000000A2" w14:textId="486234F1">
      <w:pPr>
        <w:spacing w:after="0" w:line="240" w:lineRule="auto"/>
        <w:rPr>
          <w:rFonts w:ascii="Times New Roman" w:eastAsia="Times New Roman" w:hAnsi="Times New Roman" w:cs="Times New Roman"/>
          <w:i/>
          <w:iCs/>
        </w:rPr>
      </w:pPr>
      <w:r w:rsidRPr="369DFBDC">
        <w:rPr>
          <w:rFonts w:ascii="Times New Roman" w:eastAsia="Times New Roman" w:hAnsi="Times New Roman" w:cs="Times New Roman"/>
          <w:i/>
          <w:iCs/>
        </w:rPr>
        <w:t>[ Facilitator will screenshare the material and give participants a few minutes to read the page and then ask the questions 1-6 below. Repeat until participants have reviewed all predetermined webpages (</w:t>
      </w:r>
      <w:r w:rsidRPr="369DFBDC">
        <w:rPr>
          <w:rFonts w:ascii="Times New Roman" w:eastAsia="Times New Roman" w:hAnsi="Times New Roman" w:cs="Times New Roman"/>
          <w:b/>
          <w:bCs/>
          <w:i/>
          <w:iCs/>
        </w:rPr>
        <w:t>Attachment 15</w:t>
      </w:r>
      <w:r w:rsidRPr="369DFBDC">
        <w:rPr>
          <w:rFonts w:ascii="Times New Roman" w:eastAsia="Times New Roman" w:hAnsi="Times New Roman" w:cs="Times New Roman"/>
          <w:i/>
          <w:iCs/>
        </w:rPr>
        <w:t xml:space="preserve">). </w:t>
      </w:r>
      <w:r w:rsidRPr="369DFBDC" w:rsidR="00B86210">
        <w:rPr>
          <w:rFonts w:ascii="Times New Roman" w:eastAsia="Times New Roman" w:hAnsi="Times New Roman" w:cs="Times New Roman"/>
          <w:i/>
          <w:iCs/>
        </w:rPr>
        <w:t xml:space="preserve">If </w:t>
      </w:r>
      <w:r w:rsidRPr="369DFBDC" w:rsidR="37FDA23B">
        <w:rPr>
          <w:rFonts w:ascii="Times New Roman" w:eastAsia="Times New Roman" w:hAnsi="Times New Roman" w:cs="Times New Roman"/>
          <w:i/>
          <w:iCs/>
        </w:rPr>
        <w:t>time permits the facilitator may ask participants to review other pages</w:t>
      </w:r>
      <w:r w:rsidRPr="369DFBDC" w:rsidR="00B86210">
        <w:rPr>
          <w:rFonts w:ascii="Times New Roman" w:eastAsia="Times New Roman" w:hAnsi="Times New Roman" w:cs="Times New Roman"/>
          <w:i/>
          <w:iCs/>
        </w:rPr>
        <w:t xml:space="preserve"> listed in </w:t>
      </w:r>
      <w:r w:rsidRPr="369DFBDC" w:rsidR="00B86210">
        <w:rPr>
          <w:rFonts w:ascii="Times New Roman" w:eastAsia="Times New Roman" w:hAnsi="Times New Roman" w:cs="Times New Roman"/>
          <w:b/>
          <w:bCs/>
          <w:i/>
          <w:iCs/>
        </w:rPr>
        <w:t>Attachment 15</w:t>
      </w:r>
      <w:r w:rsidRPr="369DFBDC" w:rsidR="00B86210">
        <w:rPr>
          <w:rFonts w:ascii="Times New Roman" w:eastAsia="Times New Roman" w:hAnsi="Times New Roman" w:cs="Times New Roman"/>
          <w:i/>
          <w:iCs/>
        </w:rPr>
        <w:t>. Pages will be rotated randomly through the demographic categories (</w:t>
      </w:r>
      <w:r w:rsidRPr="369DFBDC" w:rsidR="00B86210">
        <w:rPr>
          <w:rFonts w:ascii="Times New Roman" w:eastAsia="Times New Roman" w:hAnsi="Times New Roman" w:cs="Times New Roman"/>
          <w:b/>
          <w:bCs/>
          <w:i/>
          <w:iCs/>
        </w:rPr>
        <w:t>Supporting Statement B</w:t>
      </w:r>
      <w:r w:rsidRPr="369DFBDC" w:rsidR="00B86210">
        <w:rPr>
          <w:rFonts w:ascii="Times New Roman" w:eastAsia="Times New Roman" w:hAnsi="Times New Roman" w:cs="Times New Roman"/>
          <w:i/>
          <w:iCs/>
        </w:rPr>
        <w:t xml:space="preserve">) to ensure pages are seen by multiple high-risk participant categories.]     </w:t>
      </w:r>
    </w:p>
    <w:p w:rsidR="00B21659" w14:paraId="000000A3" w14:textId="77777777">
      <w:pPr>
        <w:spacing w:after="0" w:line="240" w:lineRule="auto"/>
        <w:rPr>
          <w:rFonts w:ascii="Times New Roman" w:eastAsia="Times New Roman" w:hAnsi="Times New Roman" w:cs="Times New Roman"/>
        </w:rPr>
      </w:pPr>
    </w:p>
    <w:p w:rsidR="00B21659" w14:paraId="000000A4" w14:textId="77777777">
      <w:pPr>
        <w:numPr>
          <w:ilvl w:val="0"/>
          <w:numId w:val="3"/>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How would you sum up in a few words your first impression of this [INSERT MATERIAL]? </w:t>
      </w:r>
    </w:p>
    <w:p w:rsidR="00B21659" w14:paraId="000000A5" w14:textId="77777777">
      <w:pPr>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Do you like it? Dislike it? </w:t>
      </w:r>
    </w:p>
    <w:p w:rsidR="00B21659" w14:paraId="000000A6" w14:textId="77777777">
      <w:pPr>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What makes you say that? </w:t>
      </w:r>
    </w:p>
    <w:p w:rsidR="00B21659" w14:paraId="000000A7" w14:textId="77777777">
      <w:pPr>
        <w:spacing w:after="0" w:line="240" w:lineRule="auto"/>
        <w:ind w:left="1080"/>
        <w:rPr>
          <w:rFonts w:ascii="Times New Roman" w:eastAsia="Times New Roman" w:hAnsi="Times New Roman" w:cs="Times New Roman"/>
        </w:rPr>
      </w:pPr>
    </w:p>
    <w:p w:rsidR="00B21659" w14:paraId="000000A8" w14:textId="77777777">
      <w:pPr>
        <w:keepNext/>
        <w:keepLines/>
        <w:numPr>
          <w:ilvl w:val="0"/>
          <w:numId w:val="3"/>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What is the main idea that this is trying to get across? </w:t>
      </w:r>
    </w:p>
    <w:p w:rsidR="00B21659" w14:paraId="000000A9" w14:textId="77777777">
      <w:pPr>
        <w:keepNext/>
        <w:keepLines/>
        <w:spacing w:after="0" w:line="240" w:lineRule="auto"/>
        <w:ind w:left="360"/>
        <w:rPr>
          <w:rFonts w:ascii="Times New Roman" w:eastAsia="Times New Roman" w:hAnsi="Times New Roman" w:cs="Times New Roman"/>
        </w:rPr>
      </w:pPr>
    </w:p>
    <w:p w:rsidR="00B21659" w14:paraId="000000AA" w14:textId="77777777">
      <w:pPr>
        <w:keepNext/>
        <w:keepLines/>
        <w:numPr>
          <w:ilvl w:val="0"/>
          <w:numId w:val="3"/>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Is there anything confusing, unclear, or hard to understand? </w:t>
      </w:r>
    </w:p>
    <w:p w:rsidR="00B21659" w14:paraId="000000AB" w14:textId="77777777">
      <w:pPr>
        <w:keepLines/>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If yes: What? </w:t>
      </w:r>
    </w:p>
    <w:p w:rsidR="00B21659" w14:paraId="000000AC" w14:textId="77777777">
      <w:pPr>
        <w:keepNext/>
        <w:keepLines/>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Probe (if needed): Are there any words or phrases that bother you or that you think should be said differently?</w:t>
      </w:r>
    </w:p>
    <w:p w:rsidR="00B21659" w14:paraId="000000AD" w14:textId="77777777">
      <w:pPr>
        <w:keepNext/>
        <w:keepLines/>
        <w:spacing w:after="0" w:line="240" w:lineRule="auto"/>
        <w:ind w:left="1080"/>
        <w:rPr>
          <w:rFonts w:ascii="Times New Roman" w:eastAsia="Times New Roman" w:hAnsi="Times New Roman" w:cs="Times New Roman"/>
        </w:rPr>
      </w:pPr>
    </w:p>
    <w:p w:rsidR="00B21659" w14:paraId="000000AE" w14:textId="77777777">
      <w:pPr>
        <w:keepNext/>
        <w:keepLines/>
        <w:numPr>
          <w:ilvl w:val="0"/>
          <w:numId w:val="3"/>
        </w:numPr>
        <w:pBdr>
          <w:top w:val="nil"/>
          <w:left w:val="nil"/>
          <w:bottom w:val="nil"/>
          <w:right w:val="nil"/>
          <w:between w:val="nil"/>
        </w:pBdr>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do you think about the length? </w:t>
      </w:r>
    </w:p>
    <w:p w:rsidR="00B21659" w14:paraId="000000AF" w14:textId="77777777">
      <w:pPr>
        <w:keepNext/>
        <w:keepLines/>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Probe (for webpage): What do you think about how long you have to scroll? </w:t>
      </w:r>
    </w:p>
    <w:p w:rsidR="00B21659" w14:paraId="000000B0" w14:textId="77777777">
      <w:pPr>
        <w:keepNext/>
        <w:keepLines/>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Probe (if needed): Is it too long/short? </w:t>
      </w:r>
    </w:p>
    <w:p w:rsidR="00B21659" w14:paraId="000000B1" w14:textId="77777777">
      <w:pPr>
        <w:keepNext/>
        <w:keepLines/>
        <w:spacing w:after="0" w:line="240" w:lineRule="auto"/>
        <w:ind w:left="1080"/>
        <w:rPr>
          <w:rFonts w:ascii="Times New Roman" w:eastAsia="Times New Roman" w:hAnsi="Times New Roman" w:cs="Times New Roman"/>
        </w:rPr>
      </w:pPr>
    </w:p>
    <w:p w:rsidR="00B21659" w14:paraId="000000B2" w14:textId="77777777">
      <w:pPr>
        <w:keepNext/>
        <w:keepLines/>
        <w:numPr>
          <w:ilvl w:val="0"/>
          <w:numId w:val="3"/>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How do you feel about the color choices and graphics? </w:t>
      </w:r>
    </w:p>
    <w:p w:rsidR="00B21659" w14:paraId="000000B3" w14:textId="77777777">
      <w:pPr>
        <w:keepNext/>
        <w:keepLines/>
        <w:numPr>
          <w:ilvl w:val="1"/>
          <w:numId w:val="3"/>
        </w:numPr>
        <w:spacing w:after="0" w:line="240" w:lineRule="auto"/>
        <w:ind w:left="1080"/>
        <w:rPr>
          <w:rFonts w:ascii="Times New Roman" w:eastAsia="Times New Roman" w:hAnsi="Times New Roman" w:cs="Times New Roman"/>
        </w:rPr>
      </w:pPr>
      <w:r>
        <w:rPr>
          <w:rFonts w:ascii="Times New Roman" w:eastAsia="Times New Roman" w:hAnsi="Times New Roman" w:cs="Times New Roman"/>
        </w:rPr>
        <w:t xml:space="preserve">What do you like/dislike about them? </w:t>
      </w:r>
    </w:p>
    <w:p w:rsidR="00B21659" w14:paraId="000000B4" w14:textId="77777777">
      <w:pPr>
        <w:keepNext/>
        <w:keepLines/>
        <w:spacing w:after="0" w:line="240" w:lineRule="auto"/>
        <w:ind w:left="1080"/>
        <w:rPr>
          <w:rFonts w:ascii="Times New Roman" w:eastAsia="Times New Roman" w:hAnsi="Times New Roman" w:cs="Times New Roman"/>
        </w:rPr>
      </w:pPr>
    </w:p>
    <w:p w:rsidR="00B21659" w14:paraId="000000B5" w14:textId="77777777">
      <w:pPr>
        <w:keepNext/>
        <w:keepLines/>
        <w:numPr>
          <w:ilvl w:val="0"/>
          <w:numId w:val="3"/>
        </w:num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Is there anything you want to know about this topic that this does not tell you? </w:t>
      </w:r>
    </w:p>
    <w:p w:rsidR="00B21659" w14:paraId="000000B6" w14:textId="77777777">
      <w:pPr>
        <w:spacing w:after="0" w:line="240" w:lineRule="auto"/>
        <w:ind w:left="180"/>
        <w:rPr>
          <w:rFonts w:ascii="Times New Roman" w:eastAsia="Times New Roman" w:hAnsi="Times New Roman" w:cs="Times New Roman"/>
        </w:rPr>
      </w:pPr>
    </w:p>
    <w:p w:rsidR="00B21659" w:rsidP="6C49D65B" w14:paraId="000000B7" w14:textId="77777777">
      <w:pPr>
        <w:keepNext/>
        <w:spacing w:after="0" w:line="240" w:lineRule="auto"/>
        <w:rPr>
          <w:rFonts w:ascii="Times New Roman" w:eastAsia="Times New Roman" w:hAnsi="Times New Roman" w:cs="Times New Roman"/>
          <w:b/>
          <w:bCs/>
        </w:rPr>
      </w:pPr>
      <w:r w:rsidRPr="6C49D65B">
        <w:rPr>
          <w:rFonts w:ascii="Times New Roman" w:eastAsia="Times New Roman" w:hAnsi="Times New Roman" w:cs="Times New Roman"/>
          <w:b/>
          <w:bCs/>
        </w:rPr>
        <w:t>Section D: Closing</w:t>
      </w:r>
      <w:sdt>
        <w:sdtPr>
          <w:tag w:val="goog_rdk_31"/>
          <w:id w:val="-2058385230"/>
          <w:richText/>
        </w:sdtPr>
        <w:sdtContent>
          <w:r w:rsidRPr="6C49D65B">
            <w:rPr>
              <w:rFonts w:ascii="Times New Roman" w:eastAsia="Times New Roman" w:hAnsi="Times New Roman" w:cs="Times New Roman"/>
              <w:b/>
              <w:bCs/>
            </w:rPr>
            <w:t xml:space="preserve"> [ALL FOCUS GROUPS]</w:t>
          </w:r>
        </w:sdtContent>
      </w:sdt>
    </w:p>
    <w:p w:rsidR="00B21659" w14:paraId="000000B8" w14:textId="77777777">
      <w:pPr>
        <w:keepNext/>
        <w:keepLines/>
        <w:spacing w:after="0" w:line="240" w:lineRule="auto"/>
        <w:rPr>
          <w:rFonts w:ascii="Times New Roman" w:eastAsia="Times New Roman" w:hAnsi="Times New Roman" w:cs="Times New Roman"/>
        </w:rPr>
      </w:pPr>
    </w:p>
    <w:p w:rsidR="00B21659" w14:paraId="000000B9"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Okay, that’s all the time we have for today. Do you have any final thoughts?</w:t>
      </w:r>
    </w:p>
    <w:p w:rsidR="00B21659" w14:paraId="000000BA" w14:textId="77777777">
      <w:pPr>
        <w:spacing w:after="0" w:line="240" w:lineRule="auto"/>
        <w:rPr>
          <w:rFonts w:ascii="Times New Roman" w:eastAsia="Times New Roman" w:hAnsi="Times New Roman" w:cs="Times New Roman"/>
        </w:rPr>
      </w:pPr>
    </w:p>
    <w:p w:rsidR="00B21659" w14:paraId="000000BB"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Excuse me for one moment so I can check with our notetakers to ensure no additional questions need to be asked. </w:t>
      </w:r>
    </w:p>
    <w:p w:rsidR="00B21659" w14:paraId="000000BC" w14:textId="77777777">
      <w:pPr>
        <w:spacing w:after="0" w:line="240" w:lineRule="auto"/>
        <w:rPr>
          <w:rFonts w:ascii="Times New Roman" w:eastAsia="Times New Roman" w:hAnsi="Times New Roman" w:cs="Times New Roman"/>
        </w:rPr>
      </w:pPr>
    </w:p>
    <w:p w:rsidR="00B21659" w14:paraId="000000BD"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Thank you for your participation. We value your time and appreciate your feedback on how to improve information and messages about food safety. Have a good day/evening.</w:t>
      </w:r>
    </w:p>
    <w:p w:rsidR="00B21659" w14:paraId="000000BE" w14:textId="77777777">
      <w:pPr>
        <w:pBdr>
          <w:top w:val="nil"/>
          <w:left w:val="nil"/>
          <w:bottom w:val="nil"/>
          <w:right w:val="nil"/>
          <w:between w:val="nil"/>
        </w:pBdr>
        <w:spacing w:after="0" w:line="240" w:lineRule="auto"/>
        <w:rPr>
          <w:rFonts w:ascii="Times New Roman" w:eastAsia="Times New Roman" w:hAnsi="Times New Roman" w:cs="Times New Roman"/>
          <w:shd w:val="clear" w:color="auto" w:fill="D9D9D9"/>
        </w:rPr>
      </w:pPr>
    </w:p>
    <w:sectPr>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charset w:val="00"/>
    <w:family w:val="swiss"/>
    <w:pitch w:val="variable"/>
    <w:sig w:usb0="E00082FF" w:usb1="400078FF" w:usb2="00000021" w:usb3="00000000" w:csb0="0000019F" w:csb1="00000000"/>
    <w:embedRegular r:id="rId1" w:fontKey="{3C72666F-4344-4C20-B1A0-E434E9EAAE50}"/>
  </w:font>
  <w:font w:name="Calibri">
    <w:panose1 w:val="020F0502020204030204"/>
    <w:charset w:val="00"/>
    <w:family w:val="swiss"/>
    <w:pitch w:val="variable"/>
    <w:sig w:usb0="E4002EFF" w:usb1="C000247B" w:usb2="00000009" w:usb3="00000000" w:csb0="000001FF" w:csb1="00000000"/>
    <w:embedRegular r:id="rId2" w:fontKey="{088E7130-465D-4C7F-933B-B593A0275BB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C46032D-9343-4CC8-B67A-C7DCAC2996C5}"/>
  </w:font>
  <w:font w:name="Verdana">
    <w:panose1 w:val="020B0604030504040204"/>
    <w:charset w:val="00"/>
    <w:family w:val="swiss"/>
    <w:pitch w:val="variable"/>
    <w:sig w:usb0="A00006FF" w:usb1="4000205B" w:usb2="00000010" w:usb3="00000000" w:csb0="0000019F" w:csb1="00000000"/>
    <w:embedRegular r:id="rId4" w:fontKey="{F46DB82E-B26A-4AC1-89D7-AF59BE929FD5}"/>
    <w:embedBold r:id="rId5" w:fontKey="{EED6427A-1003-4165-834C-7BE69AB8E50D}"/>
  </w:font>
  <w:font w:name="Tahoma">
    <w:panose1 w:val="020B0604030504040204"/>
    <w:charset w:val="00"/>
    <w:family w:val="swiss"/>
    <w:pitch w:val="variable"/>
    <w:sig w:usb0="E1002EFF" w:usb1="C000605B" w:usb2="00000029" w:usb3="00000000" w:csb0="000101FF" w:csb1="00000000"/>
    <w:embedRegular r:id="rId6" w:fontKey="{0E5CC815-C97D-4BE4-9FDC-4D968131D443}"/>
  </w:font>
  <w:font w:name="Georgia">
    <w:panose1 w:val="02040502050405020303"/>
    <w:charset w:val="00"/>
    <w:family w:val="roman"/>
    <w:pitch w:val="variable"/>
    <w:sig w:usb0="00000287" w:usb1="00000000" w:usb2="00000000" w:usb3="00000000" w:csb0="0000009F" w:csb1="00000000"/>
    <w:embedRegular r:id="rId7" w:fontKey="{DA0BC810-E2F7-4CA4-AFF0-1C1CE49B02B8}"/>
    <w:embedItalic r:id="rId8" w:fontKey="{43331F62-B919-4231-A991-42BC5F6AA56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81F2B115-8545-4FDB-ADC5-D425E9511BF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C2"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3C093D">
      <w:rPr>
        <w:color w:val="000000"/>
      </w:rPr>
      <w:fldChar w:fldCharType="separate"/>
    </w:r>
    <w:r>
      <w:rPr>
        <w:color w:val="000000"/>
      </w:rPr>
      <w:fldChar w:fldCharType="end"/>
    </w:r>
  </w:p>
  <w:p w:rsidR="00B21659" w14:paraId="000000C3"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C4" w14:textId="0D38D0A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3C093D">
      <w:rPr>
        <w:color w:val="000000"/>
      </w:rPr>
      <w:fldChar w:fldCharType="separate"/>
    </w:r>
    <w:r w:rsidR="003C093D">
      <w:rPr>
        <w:noProof/>
        <w:color w:val="000000"/>
      </w:rPr>
      <w:t>2</w:t>
    </w:r>
    <w:r>
      <w:rPr>
        <w:color w:val="000000"/>
      </w:rPr>
      <w:fldChar w:fldCharType="end"/>
    </w:r>
  </w:p>
  <w:p w:rsidR="00B21659" w14:paraId="000000C5"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59264"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19" name="Rectangle 19"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9550" cy="330200"/>
                      </a:xfrm>
                      <a:prstGeom prst="rect">
                        <a:avLst/>
                      </a:prstGeom>
                      <a:noFill/>
                      <a:ln>
                        <a:noFill/>
                      </a:ln>
                    </wps:spPr>
                    <wps:txbx>
                      <w:txbxContent>
                        <w:p w:rsidR="00B21659" w14:textId="77777777">
                          <w:pPr>
                            <w:spacing w:after="0" w:line="255" w:lineRule="auto"/>
                          </w:pPr>
                          <w:r>
                            <w:rPr>
                              <w:rFonts w:ascii="Arial" w:eastAsia="Arial" w:hAnsi="Arial" w:cs="Arial"/>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9" o:spid="_x0000_s2049" type="#_x0000_t202" alt="{&quot;HashCode&quot;:-1089082050,&quot;Height&quot;:792.0,&quot;Width&quot;:612.0,&quot;Placement&quot;:&quot;Footer&quot;,&quot;Index&quot;:&quot;Primary&quot;,&quot;Section&quot;:1,&quot;Top&quot;:0.0,&quot;Left&quot;:0.0}" style="width:616.5pt;height:26pt;margin-top:750pt;margin-left:-54pt;mso-wrap-distance-bottom:0;mso-wrap-distance-left:9pt;mso-wrap-distance-right:9pt;mso-wrap-distance-top:0;position:absolute;v-text-anchor:bottom;z-index:251658240" filled="f" fillcolor="this" stroked="f">
              <v:textbox inset="20pt,0,7.2pt,0">
                <w:txbxContent>
                  <w:p w:rsidR="00B21659" w14:paraId="52888324" w14:textId="77777777">
                    <w:pPr>
                      <w:spacing w:after="0" w:line="255" w:lineRule="auto"/>
                    </w:pPr>
                    <w:r>
                      <w:rPr>
                        <w:rFonts w:ascii="Arial" w:eastAsia="Arial" w:hAnsi="Arial" w:cs="Arial"/>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20" name="Rectangle 20"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B21659" w14:textId="77777777">
                          <w:pPr>
                            <w:spacing w:after="0" w:line="255"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20" o:spid="_x0000_s2050" type="#_x0000_t202" alt="{&quot;HashCode&quot;:-1089082050,&quot;Height&quot;:792.0,&quot;Width&quot;:612.0,&quot;Placement&quot;:&quot;Footer&quot;,&quot;Index&quot;:&quot;Primary&quot;,&quot;Section&quot;:1,&quot;Top&quot;:0.0,&quot;Left&quot;:0.0}" style="width:615pt;height:24.5pt;margin-top:752pt;margin-left:-54pt;mso-wrap-distance-bottom:0;mso-wrap-distance-left:9pt;mso-wrap-distance-right:9pt;mso-wrap-distance-top:0;position:absolute;v-text-anchor:bottom;z-index:251660288" filled="f" fillcolor="this" stroked="f">
              <v:textbox inset="20pt,0,7.2pt,0">
                <w:txbxContent>
                  <w:p w:rsidR="00B21659" w14:paraId="57DFE69E" w14:textId="77777777">
                    <w:pPr>
                      <w:spacing w:after="0" w:line="255" w:lineRule="auto"/>
                    </w:pPr>
                    <w:r>
                      <w:rPr>
                        <w:color w:val="000000"/>
                        <w:sz w:val="20"/>
                      </w:rPr>
                      <w:t>Restricted Use/Any User (No encryption)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C6" w14:textId="77777777">
    <w:pPr>
      <w:pBdr>
        <w:top w:val="nil"/>
        <w:left w:val="nil"/>
        <w:bottom w:val="nil"/>
        <w:right w:val="nil"/>
        <w:between w:val="nil"/>
      </w:pBdr>
      <w:rPr>
        <w:color w:val="000000"/>
      </w:rPr>
    </w:pPr>
    <w:r>
      <w:rPr>
        <w:noProof/>
      </w:rPr>
      <mc:AlternateContent>
        <mc:Choice Requires="wps">
          <w:drawing>
            <wp:anchor distT="0" distB="0" distL="114300" distR="114300" simplePos="0" relativeHeight="251663360" behindDoc="0" locked="0" layoutInCell="1" allowOverlap="1">
              <wp:simplePos x="0" y="0"/>
              <wp:positionH relativeFrom="column">
                <wp:posOffset>-685799</wp:posOffset>
              </wp:positionH>
              <wp:positionV relativeFrom="paragraph">
                <wp:posOffset>9525000</wp:posOffset>
              </wp:positionV>
              <wp:extent cx="7829550" cy="330200"/>
              <wp:effectExtent l="0" t="0" r="0" b="0"/>
              <wp:wrapNone/>
              <wp:docPr id="21" name="Rectangle 21"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9550" cy="330200"/>
                      </a:xfrm>
                      <a:prstGeom prst="rect">
                        <a:avLst/>
                      </a:prstGeom>
                      <a:noFill/>
                      <a:ln>
                        <a:noFill/>
                      </a:ln>
                    </wps:spPr>
                    <wps:txbx>
                      <w:txbxContent>
                        <w:p w:rsidR="00B21659" w14:textId="77777777">
                          <w:pPr>
                            <w:spacing w:after="0" w:line="255" w:lineRule="auto"/>
                          </w:pPr>
                          <w:r>
                            <w:rPr>
                              <w:rFonts w:ascii="Arial" w:eastAsia="Arial" w:hAnsi="Arial" w:cs="Arial"/>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21" o:spid="_x0000_s2051" type="#_x0000_t202" alt="{&quot;HashCode&quot;:-1089082050,&quot;Height&quot;:792.0,&quot;Width&quot;:612.0,&quot;Placement&quot;:&quot;Footer&quot;,&quot;Index&quot;:&quot;FirstPage&quot;,&quot;Section&quot;:1,&quot;Top&quot;:0.0,&quot;Left&quot;:0.0}" style="width:616.5pt;height:26pt;margin-top:750pt;margin-left:-54pt;mso-wrap-distance-bottom:0;mso-wrap-distance-left:9pt;mso-wrap-distance-right:9pt;mso-wrap-distance-top:0;position:absolute;v-text-anchor:bottom;z-index:251662336" filled="f" fillcolor="this" stroked="f">
              <v:textbox inset="20pt,0,7.2pt,0">
                <w:txbxContent>
                  <w:p w:rsidR="00B21659" w14:paraId="5B021D46" w14:textId="77777777">
                    <w:pPr>
                      <w:spacing w:after="0" w:line="255" w:lineRule="auto"/>
                    </w:pPr>
                    <w:r>
                      <w:rPr>
                        <w:rFonts w:ascii="Arial" w:eastAsia="Arial" w:hAnsi="Arial" w:cs="Arial"/>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-685799</wp:posOffset>
              </wp:positionH>
              <wp:positionV relativeFrom="paragraph">
                <wp:posOffset>9550400</wp:posOffset>
              </wp:positionV>
              <wp:extent cx="7810500" cy="311150"/>
              <wp:effectExtent l="0" t="0" r="0" b="0"/>
              <wp:wrapNone/>
              <wp:docPr id="22" name="Rectangle 22"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10500" cy="311150"/>
                      </a:xfrm>
                      <a:prstGeom prst="rect">
                        <a:avLst/>
                      </a:prstGeom>
                      <a:noFill/>
                      <a:ln>
                        <a:noFill/>
                      </a:ln>
                    </wps:spPr>
                    <wps:txbx>
                      <w:txbxContent>
                        <w:p w:rsidR="00B21659" w14:textId="77777777">
                          <w:pPr>
                            <w:spacing w:after="0" w:line="255"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shape id="Rectangle 22" o:spid="_x0000_s2052" type="#_x0000_t202" alt="{&quot;HashCode&quot;:-1089082050,&quot;Height&quot;:792.0,&quot;Width&quot;:612.0,&quot;Placement&quot;:&quot;Footer&quot;,&quot;Index&quot;:&quot;FirstPage&quot;,&quot;Section&quot;:1,&quot;Top&quot;:0.0,&quot;Left&quot;:0.0}" style="width:615pt;height:24.5pt;margin-top:752pt;margin-left:-54pt;mso-wrap-distance-bottom:0;mso-wrap-distance-left:9pt;mso-wrap-distance-right:9pt;mso-wrap-distance-top:0;position:absolute;v-text-anchor:bottom;z-index:251664384" filled="f" fillcolor="this" stroked="f">
              <v:textbox inset="20pt,0,7.2pt,0">
                <w:txbxContent>
                  <w:p w:rsidR="00B21659" w14:paraId="2414E7E7" w14:textId="77777777">
                    <w:pPr>
                      <w:spacing w:after="0" w:line="255" w:lineRule="auto"/>
                    </w:pPr>
                    <w:r>
                      <w:rPr>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BF"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C0"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1659" w14:paraId="000000C1" w14:textId="77777777">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0A06C37"/>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646C41"/>
    <w:multiLevelType w:val="multilevel"/>
    <w:tmpl w:val="FFFFFFFF"/>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A1E00F4"/>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794720"/>
    <w:multiLevelType w:val="multilevel"/>
    <w:tmpl w:val="FFFFFFFF"/>
    <w:lvl w:ilvl="0">
      <w:start w:val="1"/>
      <w:numFmt w:val="bullet"/>
      <w:lvlText w:val="●"/>
      <w:lvlJc w:val="left"/>
      <w:pPr>
        <w:ind w:left="360" w:hanging="360"/>
      </w:pPr>
      <w:rPr>
        <w:rFonts w:ascii="Noto Sans" w:eastAsia="Noto Sans" w:hAnsi="Noto Sans" w:cs="Noto Sans"/>
      </w:rPr>
    </w:lvl>
    <w:lvl w:ilvl="1">
      <w:start w:val="1"/>
      <w:numFmt w:val="bullet"/>
      <w:lvlJc w:val="left"/>
      <w:pPr>
        <w:ind w:left="0" w:firstLine="0"/>
      </w:pPr>
    </w:lvl>
    <w:lvl w:ilvl="2">
      <w:start w:val="1"/>
      <w:numFmt w:val="bullet"/>
      <w:lvlJc w:val="left"/>
      <w:pPr>
        <w:ind w:left="0" w:firstLine="0"/>
      </w:pPr>
    </w:lvl>
    <w:lvl w:ilvl="3">
      <w:start w:val="1"/>
      <w:numFmt w:val="bullet"/>
      <w:lvlJc w:val="left"/>
      <w:pPr>
        <w:ind w:left="0" w:firstLine="0"/>
      </w:pPr>
    </w:lvl>
    <w:lvl w:ilvl="4">
      <w:start w:val="1"/>
      <w:numFmt w:val="bullet"/>
      <w:lvlJc w:val="left"/>
      <w:pPr>
        <w:ind w:left="0" w:firstLine="0"/>
      </w:pPr>
    </w:lvl>
    <w:lvl w:ilvl="5">
      <w:start w:val="1"/>
      <w:numFmt w:val="bullet"/>
      <w:lvlJc w:val="left"/>
      <w:pPr>
        <w:ind w:left="0" w:firstLine="0"/>
      </w:pPr>
    </w:lvl>
    <w:lvl w:ilvl="6">
      <w:start w:val="1"/>
      <w:numFmt w:val="bullet"/>
      <w:lvlJc w:val="left"/>
      <w:pPr>
        <w:ind w:left="0" w:firstLine="0"/>
      </w:pPr>
    </w:lvl>
    <w:lvl w:ilvl="7">
      <w:start w:val="1"/>
      <w:numFmt w:val="bullet"/>
      <w:lvlJc w:val="left"/>
      <w:pPr>
        <w:ind w:left="0" w:firstLine="0"/>
      </w:pPr>
    </w:lvl>
    <w:lvl w:ilvl="8">
      <w:start w:val="1"/>
      <w:numFmt w:val="bullet"/>
      <w:lvlJc w:val="left"/>
      <w:pPr>
        <w:ind w:left="0" w:firstLine="0"/>
      </w:pPr>
    </w:lvl>
  </w:abstractNum>
  <w:abstractNum w:abstractNumId="4">
    <w:nsid w:val="62EA028A"/>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6091402">
    <w:abstractNumId w:val="0"/>
  </w:num>
  <w:num w:numId="2" w16cid:durableId="1724522519">
    <w:abstractNumId w:val="3"/>
  </w:num>
  <w:num w:numId="3" w16cid:durableId="372732403">
    <w:abstractNumId w:val="2"/>
  </w:num>
  <w:num w:numId="4" w16cid:durableId="2085905725">
    <w:abstractNumId w:val="4"/>
  </w:num>
  <w:num w:numId="5" w16cid:durableId="1338531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659"/>
    <w:rsid w:val="003C093D"/>
    <w:rsid w:val="006F7B2B"/>
    <w:rsid w:val="00B21659"/>
    <w:rsid w:val="00B86210"/>
    <w:rsid w:val="0114EC44"/>
    <w:rsid w:val="028F8283"/>
    <w:rsid w:val="07EA3055"/>
    <w:rsid w:val="08492726"/>
    <w:rsid w:val="092F31C5"/>
    <w:rsid w:val="0C282FF7"/>
    <w:rsid w:val="0C94FD87"/>
    <w:rsid w:val="0ED4E28D"/>
    <w:rsid w:val="13856615"/>
    <w:rsid w:val="13BE6EE2"/>
    <w:rsid w:val="1402AA5D"/>
    <w:rsid w:val="14182181"/>
    <w:rsid w:val="1677D816"/>
    <w:rsid w:val="169D857C"/>
    <w:rsid w:val="189BCFB7"/>
    <w:rsid w:val="1B70B7A6"/>
    <w:rsid w:val="1CE8DA6A"/>
    <w:rsid w:val="1F270A81"/>
    <w:rsid w:val="24381D09"/>
    <w:rsid w:val="2704D6ED"/>
    <w:rsid w:val="28F94500"/>
    <w:rsid w:val="2AD40BF0"/>
    <w:rsid w:val="2CCDA53F"/>
    <w:rsid w:val="2E50CB41"/>
    <w:rsid w:val="30A6D709"/>
    <w:rsid w:val="3124834A"/>
    <w:rsid w:val="320BDD96"/>
    <w:rsid w:val="32E88C53"/>
    <w:rsid w:val="32F41317"/>
    <w:rsid w:val="34F0BC3F"/>
    <w:rsid w:val="3638504B"/>
    <w:rsid w:val="369DFBDC"/>
    <w:rsid w:val="372C9093"/>
    <w:rsid w:val="37ECCCEB"/>
    <w:rsid w:val="37FC211D"/>
    <w:rsid w:val="37FDA23B"/>
    <w:rsid w:val="3807D767"/>
    <w:rsid w:val="39D71F29"/>
    <w:rsid w:val="3A53D6EC"/>
    <w:rsid w:val="3B4E0D48"/>
    <w:rsid w:val="3B6D0835"/>
    <w:rsid w:val="3BDF50C6"/>
    <w:rsid w:val="3C8D0B57"/>
    <w:rsid w:val="3CB2843D"/>
    <w:rsid w:val="3E11555D"/>
    <w:rsid w:val="3E8DE3F5"/>
    <w:rsid w:val="3EDDFB6A"/>
    <w:rsid w:val="3F90F516"/>
    <w:rsid w:val="3FBCCDF2"/>
    <w:rsid w:val="4319BB5E"/>
    <w:rsid w:val="43DF72C4"/>
    <w:rsid w:val="444F0752"/>
    <w:rsid w:val="4479939A"/>
    <w:rsid w:val="454D8C98"/>
    <w:rsid w:val="45527A85"/>
    <w:rsid w:val="455F5F39"/>
    <w:rsid w:val="46469A29"/>
    <w:rsid w:val="47A64147"/>
    <w:rsid w:val="48E3967C"/>
    <w:rsid w:val="4B870A84"/>
    <w:rsid w:val="4C69F0E2"/>
    <w:rsid w:val="4DEDF726"/>
    <w:rsid w:val="4FBA4201"/>
    <w:rsid w:val="53CB3BAC"/>
    <w:rsid w:val="5429AF4A"/>
    <w:rsid w:val="5480DEC0"/>
    <w:rsid w:val="548DD107"/>
    <w:rsid w:val="54B64E2E"/>
    <w:rsid w:val="55084A77"/>
    <w:rsid w:val="553B91CE"/>
    <w:rsid w:val="57404803"/>
    <w:rsid w:val="5AC0D846"/>
    <w:rsid w:val="5F05CCFD"/>
    <w:rsid w:val="6036E1EB"/>
    <w:rsid w:val="61528E9C"/>
    <w:rsid w:val="669D86AD"/>
    <w:rsid w:val="67B6ED65"/>
    <w:rsid w:val="67E45938"/>
    <w:rsid w:val="6A0CB934"/>
    <w:rsid w:val="6AB7E285"/>
    <w:rsid w:val="6B450B2B"/>
    <w:rsid w:val="6C49D65B"/>
    <w:rsid w:val="6D9B098A"/>
    <w:rsid w:val="6DCB196A"/>
    <w:rsid w:val="6DE67FC7"/>
    <w:rsid w:val="6F26C03D"/>
    <w:rsid w:val="6F2DAA47"/>
    <w:rsid w:val="6FBFC9E3"/>
    <w:rsid w:val="705A3D35"/>
    <w:rsid w:val="7218F16A"/>
    <w:rsid w:val="750D290D"/>
    <w:rsid w:val="75191EE9"/>
    <w:rsid w:val="7881A260"/>
    <w:rsid w:val="78A5B519"/>
    <w:rsid w:val="790E5009"/>
    <w:rsid w:val="791380E9"/>
    <w:rsid w:val="7CB6A814"/>
    <w:rsid w:val="7CC5C44F"/>
    <w:rsid w:val="7D20D97A"/>
    <w:rsid w:val="7D599988"/>
    <w:rsid w:val="7ED55B24"/>
    <w:rsid w:val="7F0607D8"/>
    <w:rsid w:val="7F1E3561"/>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4A75219"/>
  <w15:docId w15:val="{EEFA70E5-68E0-4AE7-A8C2-7AE3247B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80" w:after="120"/>
    </w:pPr>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C670C7"/>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styleId="CommentText">
    <w:name w:val="annotation text"/>
    <w:basedOn w:val="Normal1"/>
    <w:link w:val="CommentTextChar"/>
    <w:uiPriority w:val="99"/>
    <w:unhideWhenUsed/>
    <w:rsid w:val="00C670C7"/>
    <w:pPr>
      <w:spacing w:line="240" w:lineRule="auto"/>
    </w:pPr>
    <w:rPr>
      <w:sz w:val="20"/>
      <w:szCs w:val="20"/>
    </w:rPr>
  </w:style>
  <w:style w:type="character" w:customStyle="1" w:styleId="CommentTextChar">
    <w:name w:val="Comment Text Char"/>
    <w:basedOn w:val="DefaultParagraphFont"/>
    <w:link w:val="CommentText"/>
    <w:uiPriority w:val="99"/>
    <w:rsid w:val="00C670C7"/>
    <w:rPr>
      <w:sz w:val="20"/>
      <w:szCs w:val="20"/>
    </w:rPr>
  </w:style>
  <w:style w:type="character" w:customStyle="1" w:styleId="ListParagraphChar">
    <w:name w:val="List Paragraph Char"/>
    <w:aliases w:val="Bullet Level 2 Char"/>
    <w:basedOn w:val="DefaultParagraphFont"/>
    <w:link w:val="ListParagraph"/>
    <w:uiPriority w:val="34"/>
    <w:locked/>
    <w:rsid w:val="00C670C7"/>
  </w:style>
  <w:style w:type="paragraph" w:styleId="ListParagraph">
    <w:name w:val="List Paragraph"/>
    <w:aliases w:val="Bullet Level 2"/>
    <w:basedOn w:val="Normal1"/>
    <w:link w:val="ListParagraphChar"/>
    <w:uiPriority w:val="34"/>
    <w:qFormat/>
    <w:rsid w:val="00C670C7"/>
    <w:pPr>
      <w:ind w:left="720"/>
      <w:contextualSpacing/>
    </w:pPr>
  </w:style>
  <w:style w:type="character" w:styleId="CommentReference">
    <w:name w:val="annotation reference"/>
    <w:basedOn w:val="DefaultParagraphFont"/>
    <w:uiPriority w:val="99"/>
    <w:semiHidden/>
    <w:unhideWhenUsed/>
    <w:rsid w:val="00C670C7"/>
    <w:rPr>
      <w:sz w:val="16"/>
      <w:szCs w:val="16"/>
    </w:rPr>
  </w:style>
  <w:style w:type="table" w:styleId="TableGrid">
    <w:name w:val="Table Grid"/>
    <w:basedOn w:val="NormalTable1"/>
    <w:uiPriority w:val="39"/>
    <w:rsid w:val="00C67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1"/>
    <w:link w:val="BalloonTextChar"/>
    <w:uiPriority w:val="99"/>
    <w:semiHidden/>
    <w:unhideWhenUsed/>
    <w:rsid w:val="00C67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0C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01B7B"/>
    <w:rPr>
      <w:b/>
      <w:bCs/>
    </w:rPr>
  </w:style>
  <w:style w:type="character" w:customStyle="1" w:styleId="CommentSubjectChar">
    <w:name w:val="Comment Subject Char"/>
    <w:basedOn w:val="CommentTextChar"/>
    <w:link w:val="CommentSubject"/>
    <w:uiPriority w:val="99"/>
    <w:semiHidden/>
    <w:rsid w:val="00701B7B"/>
    <w:rPr>
      <w:b/>
      <w:bCs/>
      <w:sz w:val="20"/>
      <w:szCs w:val="20"/>
    </w:rPr>
  </w:style>
  <w:style w:type="paragraph" w:styleId="Header">
    <w:name w:val="header"/>
    <w:basedOn w:val="Normal1"/>
    <w:link w:val="HeaderChar"/>
    <w:uiPriority w:val="99"/>
    <w:unhideWhenUsed/>
    <w:rsid w:val="00B23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7C0"/>
  </w:style>
  <w:style w:type="paragraph" w:styleId="Footer">
    <w:name w:val="footer"/>
    <w:basedOn w:val="Normal1"/>
    <w:link w:val="FooterChar"/>
    <w:uiPriority w:val="99"/>
    <w:unhideWhenUsed/>
    <w:rsid w:val="00B23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7C0"/>
  </w:style>
  <w:style w:type="paragraph" w:styleId="BodyText">
    <w:name w:val="Body Text"/>
    <w:basedOn w:val="Normal1"/>
    <w:link w:val="BodyTextChar"/>
    <w:rsid w:val="00467E6B"/>
    <w:pPr>
      <w:spacing w:line="320" w:lineRule="exact"/>
    </w:pPr>
    <w:rPr>
      <w:rFonts w:ascii="Verdana" w:eastAsia="Times New Roman" w:hAnsi="Verdana" w:cs="Times New Roman"/>
      <w:sz w:val="20"/>
    </w:rPr>
  </w:style>
  <w:style w:type="character" w:customStyle="1" w:styleId="BodyTextChar">
    <w:name w:val="Body Text Char"/>
    <w:basedOn w:val="DefaultParagraphFont"/>
    <w:link w:val="BodyText"/>
    <w:rsid w:val="00467E6B"/>
    <w:rPr>
      <w:rFonts w:ascii="Verdana" w:eastAsia="Times New Roman" w:hAnsi="Verdana" w:cs="Times New Roman"/>
      <w:sz w:val="20"/>
    </w:rPr>
  </w:style>
  <w:style w:type="paragraph" w:styleId="ListBullet">
    <w:name w:val="List Bullet"/>
    <w:basedOn w:val="Normal1"/>
    <w:unhideWhenUsed/>
    <w:rsid w:val="00467E6B"/>
    <w:pPr>
      <w:numPr>
        <w:numId w:val="5"/>
      </w:numPr>
      <w:spacing w:after="0" w:line="240" w:lineRule="auto"/>
      <w:contextualSpacing/>
    </w:pPr>
    <w:rPr>
      <w:rFonts w:ascii="Verdana" w:eastAsia="Times New Roman" w:hAnsi="Verdana" w:cs="Times New Roman"/>
      <w:sz w:val="20"/>
    </w:rPr>
  </w:style>
  <w:style w:type="paragraph" w:customStyle="1" w:styleId="1Question">
    <w:name w:val="1_Question"/>
    <w:basedOn w:val="Normal1"/>
    <w:rsid w:val="00467E6B"/>
    <w:pPr>
      <w:keepNext/>
      <w:keepLines/>
      <w:tabs>
        <w:tab w:val="num" w:pos="720"/>
      </w:tabs>
      <w:spacing w:before="240" w:after="60" w:line="240" w:lineRule="auto"/>
      <w:ind w:left="720" w:hanging="720"/>
    </w:pPr>
    <w:rPr>
      <w:rFonts w:ascii="Verdana" w:eastAsia="Times New Roman" w:hAnsi="Verdana" w:cs="Times New Roman"/>
      <w:sz w:val="20"/>
    </w:rPr>
  </w:style>
  <w:style w:type="paragraph" w:customStyle="1" w:styleId="SurveyHeading2nonumber">
    <w:name w:val="Survey Heading 2_no number"/>
    <w:basedOn w:val="Normal1"/>
    <w:qFormat/>
    <w:rsid w:val="00467E6B"/>
    <w:pPr>
      <w:keepNext/>
      <w:spacing w:before="240" w:after="120" w:line="240" w:lineRule="auto"/>
      <w:outlineLvl w:val="1"/>
    </w:pPr>
    <w:rPr>
      <w:rFonts w:ascii="Verdana" w:eastAsia="Times New Roman" w:hAnsi="Verdana" w:cs="Times New Roman"/>
      <w:b/>
      <w:sz w:val="24"/>
    </w:rPr>
  </w:style>
  <w:style w:type="paragraph" w:customStyle="1" w:styleId="Default">
    <w:name w:val="Default"/>
    <w:rsid w:val="00DC60B3"/>
    <w:pPr>
      <w:autoSpaceDE w:val="0"/>
      <w:autoSpaceDN w:val="0"/>
      <w:adjustRightInd w:val="0"/>
      <w:spacing w:after="0" w:line="240" w:lineRule="auto"/>
    </w:pPr>
    <w:rPr>
      <w:rFonts w:ascii="Tahoma" w:hAnsi="Tahoma" w:cs="Tahoma"/>
      <w:color w:val="000000"/>
      <w:sz w:val="24"/>
      <w:szCs w:val="24"/>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name w:val="a"/>
    <w:basedOn w:val="NormalTable1"/>
    <w:pPr>
      <w:spacing w:after="0" w:line="240" w:lineRule="auto"/>
    </w:pPr>
    <w:tblPr>
      <w:tblStyleRowBandSize w:val="1"/>
      <w:tblStyleColBandSize w:val="1"/>
    </w:tbl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0">
    <w:name w:val="a0"/>
    <w:basedOn w:val="NormalTable1"/>
    <w:pPr>
      <w:spacing w:after="0" w:line="240" w:lineRule="auto"/>
    </w:pPr>
    <w:tblPr>
      <w:tblStyleRowBandSize w:val="1"/>
      <w:tblStyleColBandSize w:val="1"/>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BA6C69"/>
  </w:style>
  <w:style w:type="numbering" w:customStyle="1" w:styleId="CurrentList1">
    <w:name w:val="Current List1"/>
    <w:uiPriority w:val="99"/>
    <w:rsid w:val="00351011"/>
  </w:style>
  <w:style w:type="numbering" w:customStyle="1" w:styleId="CurrentList2">
    <w:name w:val="Current List2"/>
    <w:uiPriority w:val="99"/>
    <w:rsid w:val="00351011"/>
  </w:style>
  <w:style w:type="numbering" w:customStyle="1" w:styleId="CurrentList3">
    <w:name w:val="Current List3"/>
    <w:uiPriority w:val="99"/>
    <w:rsid w:val="00F46B5D"/>
  </w:style>
  <w:style w:type="paragraph" w:styleId="NormalWeb">
    <w:name w:val="Normal (Web)"/>
    <w:basedOn w:val="Normal"/>
    <w:uiPriority w:val="99"/>
    <w:unhideWhenUsed/>
    <w:rsid w:val="00424E4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name w:val="a3"/>
    <w:basedOn w:val="TableNormal"/>
    <w:tblPr>
      <w:tblStyleRowBandSize w:val="1"/>
      <w:tblStyleColBandSize w:val="1"/>
      <w:tblCellMar>
        <w:left w:w="115" w:type="dxa"/>
        <w:right w:w="115" w:type="dxa"/>
      </w:tblCellMar>
    </w:tblPr>
  </w:style>
  <w:style w:type="paragraph" w:customStyle="1" w:styleId="paragraph">
    <w:name w:val="paragraph"/>
    <w:basedOn w:val="Normal"/>
    <w:rsid w:val="006621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210C"/>
  </w:style>
  <w:style w:type="character" w:customStyle="1" w:styleId="eop">
    <w:name w:val="eop"/>
    <w:basedOn w:val="DefaultParagraphFont"/>
    <w:rsid w:val="0066210C"/>
  </w:style>
  <w:style w:type="character" w:customStyle="1" w:styleId="contextualspellingandgrammarerror">
    <w:name w:val="contextualspellingandgrammarerror"/>
    <w:basedOn w:val="DefaultParagraphFont"/>
    <w:rsid w:val="0066210C"/>
  </w:style>
  <w:style w:type="paragraph" w:styleId="Revision">
    <w:name w:val="Revision"/>
    <w:hidden/>
    <w:uiPriority w:val="99"/>
    <w:semiHidden/>
    <w:rsid w:val="00E938C4"/>
    <w:pPr>
      <w:spacing w:after="0" w:line="240" w:lineRule="auto"/>
    </w:pPr>
  </w:style>
  <w:style w:type="character" w:styleId="Hyperlink">
    <w:name w:val="Hyperlink"/>
    <w:basedOn w:val="DefaultParagraphFont"/>
    <w:uiPriority w:val="99"/>
    <w:unhideWhenUsed/>
    <w:rsid w:val="00C31C1D"/>
    <w:rPr>
      <w:color w:val="0563C1" w:themeColor="hyperlink"/>
      <w:u w:val="single"/>
    </w:rPr>
  </w:style>
  <w:style w:type="character" w:styleId="UnresolvedMention">
    <w:name w:val="Unresolved Mention"/>
    <w:basedOn w:val="DefaultParagraphFont"/>
    <w:uiPriority w:val="99"/>
    <w:semiHidden/>
    <w:unhideWhenUsed/>
    <w:rsid w:val="00C31C1D"/>
    <w:rPr>
      <w:color w:val="605E5C"/>
      <w:shd w:val="clear" w:color="auto" w:fill="E1DFDD"/>
    </w:rPr>
  </w:style>
  <w:style w:type="character" w:customStyle="1" w:styleId="TitleChar">
    <w:name w:val="Title Char"/>
    <w:basedOn w:val="DefaultParagraphFont"/>
    <w:link w:val="Title"/>
    <w:uiPriority w:val="10"/>
    <w:rsid w:val="00257B0B"/>
    <w:rPr>
      <w:b/>
      <w:sz w:val="72"/>
      <w:szCs w:val="72"/>
    </w:rPr>
  </w:style>
  <w:style w:type="character" w:customStyle="1" w:styleId="ui-provider">
    <w:name w:val="ui-provider"/>
    <w:basedOn w:val="DefaultParagraphFont"/>
    <w:rsid w:val="00257B0B"/>
  </w:style>
  <w:style w:type="table" w:customStyle="1" w:styleId="a4">
    <w:name w:val="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JacEr9BQdUeOV+0P4EgyUkZ0A==">CgMxLjAaJwoBMBIiCiAIBCocCgtBQUFCWS1XQmhRYxAIGgtBQUFCWS1XQmhRYxonCgExEiIKIAgEKhwKC0FBQUJZLVdCaFFjEAgaC0FBQUJZLVdCaFJVGhoKATISFQoTCAQqDwoLQUFBQlpheXVwSE0QARoaCgEzEhUKEwgEKg8KC0FBQUJaYXl1cEpFEAEaGgoBNBIVChMIBCoPCgtBQUFCWmF5dXBKRRABGhoKATUSFQoTCAQqDwoLQUFBQlpheXVwSkUQARoaCgE2EhUKEwgEKg8KC0FBQUJaYXl1cElvEAEaGgoBNxIVChMIBCoPCgtBQUFCWmF5dXBJbxACGhoKATgSFQoTCAQqDwoLQUFBQlpheXVwSXMQAhoaCgE5EhUKEwgEKg8KC0FBQUJaYXl1cEl3EAEaGwoCMTASFQoTCAQqDwoLQUFBQlpheXVwSkEQARobCgIxMRIVChMIBCoPCgtBQUFCWmF5dXBKQRACGigKAjEyEiIKIAgEKhwKC0FBQUJZLVdCaFFrEAgaC0FBQUJZLVdCaFFrGigKAjEzEiIKIAgEKhwKC0FBQUJZLVdCaFFrEAgaC0FBQUJZLVdCaGJVGhsKAjE0EhUKEwgEKg8KC0FBQUJaYXl1cEhREAEaGwoCMTUSFQoTCAQqDwoLQUFBQlpheXVwSGMQARobCgIxNhIVChMIBCoPCgtBQUFCWmF5dXBIYxACGhsKAjE3EhUKEwgEKg8KC0FBQUJaYXl1cElNEAEaGwoCMTgSFQoTCAQqDwoLQUFBQlpheXVwSU0QAhobCgIxORIVChMIBCoPCgtBQUFCWmF5dXBIbxABGhsKAjIwEhUKEwgEKg8KC0FBQUJaYXl1cEhvEAIaGwoCMjESFQoTCAQqDwoLQUFBQlpheXVwSHMQAhobCgIyMhIVChMIBCoPCgtBQUFCWmF5dXBIdxABGhsKAjIzEhUKEwgEKg8KC0FBQUJaYXl1cElZEAEaGwoCMjQSFQoTCAQqDwoLQUFBQlpheXVwSDQQARobCgIyNRIVChMIBCoPCgtBQUFCWmF5dXBIMBACGhsKAjI2EhUKEwgEKg8KC0FBQUJaYXl1cElJEAIaGwoCMjcSFQoTCAQqDwoLQUFBQlpheXVwSWcQARobCgIyOBIVChMIBCoPCgtBQUFCWmF5dXBJZxACGhsKAjI5EhUKEwgEKg8KC0FBQUJaYXl1cElrEAEaGwoCMzASFQoTCAQqDwoLQUFBQlpheXVwSWsQAhobCgIzMRIVChMIBCoPCgtBQUFCWmF5dXBIVRABIpcCCgtBQUFCWmF5dXBIdxLjAQoLQUFBQlpheXVwSHcSC0FBQUJaYXl1cEh3Gg0KCXRleHQvaHRtbBIAIg4KCnRleHQvcGxhaW4SACobIhUxMTgxNTQ1MDg1MTQyNjU3NzMyMjMoADgAMJDLu8a2Mjjc7rvGtjJKSQokYXBwbGljYXRpb24vdm5kLmdvb2dsZS1hcHBzLmRvY3MubWRzGiHC19rkARsaGQoVCg9zIGEgZmV3IG1pbnV0ZXMQARgAEAFaDGZ3Z2FkZzI3YTlwM3ICIAB4AIIBFHN1Z2dlc3QueDc3NGNpcnRycjc1mgEGCAAQABgAGJDLu8a2MiDc7rvGtjJCFHN1Z2dlc3QueDc3NGNpcnRycjc1IokCCgtBQUFCWmF5dXBJdxLVAQoLQUFBQlpheXVwSXcSC0FBQUJaYXl1cEl3Gg0KCXRleHQvaHRtbBIAIg4KCnRleHQvcGxhaW4SACobIhUxMTgxNTQ1MDg1MTQyNjU3NzMyMjMoADgAMMaExca2Mjjuh8XGtjJKOwokYXBwbGljYXRpb24vdm5kLmdvb2dsZS1hcHBzLmRvY3MubWRzGhPC19rkAQ0aCwoHCgFzEAEYABABWgxlNXBneXBuNWIxbDJyAiAAeACCARRzdWdnZXN0Ljk1MXN0dnR4ZGNsOJoBBggAEAAYABjGhMXGtjIg7ofFxrYyQhRzdWdnZXN0Ljk1MXN0dnR4ZGNsOCLLCwoLQUFBQlktV0JoUWsSoQsKC0FBQUJZLVdCaFFrEgtBQUFCWS1XQmhRaxpKCgl0ZXh0L2h0bWwSPU5vdGU6IGZ1bmdhbCB3YW50cyBhIHByb2JlIG9uIGFueW9uZSB3aG8gaXMgYW4gb3V0ZG9vciB3b3JrZXIiSwoKdGV4dC9wbGFpbhI9Tm90ZTogZnVuZ2FsIHdhbnRzIGEgcHJvYmUgb24gYW55b25lIHdobyBpcyBhbiBvdXRkb29yIHdvcmtlcipeCiVBbWFyb3NhLCBEZWFubmEgKENEQy9OQ0VaSUQvREZXRUQvT0QpGjUvL3NzbC5nc3RhdGljLmNvbS9kb2NzL2NvbW1vbi9ibHVlX3NpbGhvdWV0dGU5Ni0wLnBuZzCItry2rzI4nryuxrYyQsUHCgtBQUFCWS1XQmhiVRILQUFBQlktV0JoUWsanwIKCXRleHQvaHRtbBKRAlRoZSByYXRpb25hbGUgZm9yIHRoaXMgcHJvYmUgaXMgdGhhdCBtaWdyYW50IHdvcmtlcnMgYXJlIGF0IGhpZ2hlciByaXNrIGZvciBhIGNlcnRhaW4gZnVuZ2FsIGRpc2Vhc2VzLiBIb3dldmVyLCB3ZSBhZ3JlZWQgb24gdGhlIGNhbGwgdGhhdCB3ZSB3aWxsIGxlYXZlIHRoaXMgYXMgaXMsIHNpbmNlIHdlIGFyZSBub3QgcmVjcnVpdGluZyB0aGlzIHBvcHVsYXRpb24gYW5kIHRoZSBsaWtlbGlob29kIG9mIGhhdmluZyB0aGVzZSB0eXBlcyBvZiBwYXJ0aWNpcGFudHMgaXMgbG93LiKgAgoKdGV4dC9wbGFpbhKRAlRoZSByYXRpb25hbGUgZm9yIHRoaXMgcHJvYmUgaXMgdGhhdCBtaWdyYW50IHdvcmtlcnMgYXJlIGF0IGhpZ2hlciByaXNrIGZvciBhIGNlcnRhaW4gZnVuZ2FsIGRpc2Vhc2VzLiBIb3dldmVyLCB3ZSBhZ3JlZWQgb24gdGhlIGNhbGwgdGhhdCB3ZSB3aWxsIGxlYXZlIHRoaXMgYXMgaXMsIHNpbmNlIHdlIGFyZSBub3QgcmVjcnVpdGluZyB0aGlzIHBvcHVsYXRpb24gYW5kIHRoZSBsaWtlbGlob29kIG9mIGhhdmluZyB0aGVzZSB0eXBlcyBvZiBwYXJ0aWNpcGFudHMgaXMgbG93LiobIhUxMTgxNTQ1MDg1MTQyNjU3NzMyMjMoADgAMJKb16+0MjievK7GtjJaDGhycmhzNGtrcjk3ZXICIAB4AJoBBggAEAAYAKoBlAISkQJUaGUgcmF0aW9uYWxlIGZvciB0aGlzIHByb2JlIGlzIHRoYXQgbWlncmFudCB3b3JrZXJzIGFyZSBhdCBoaWdoZXIgcmlzayBmb3IgYSBjZXJ0YWluIGZ1bmdhbCBkaXNlYXNlcy4gSG93ZXZlciwgd2UgYWdyZWVkIG9uIHRoZSBjYWxsIHRoYXQgd2Ugd2lsbCBsZWF2ZSB0aGlzIGFzIGlzLCBzaW5jZSB3ZSBhcmUgbm90IHJlY3J1aXRpbmcgdGhpcyBwb3B1bGF0aW9uIGFuZCB0aGUgbGlrZWxpaG9vZCBvZiBoYXZpbmcgdGhlc2UgdHlwZXMgb2YgcGFydGljaXBhbnRzIGlzIGxvdy6wAQC4AQByYAolQW1hcm9zYSwgRGVhbm5hIChDREMvTkNFWklEL0RGV0VEL09EKRo3CjUvL3NzbC5nc3RhdGljLmNvbS9kb2NzL2NvbW1vbi9ibHVlX3NpbGhvdWV0dGU5Ni0wLnBuZ3gAiAEBmgEGCAAQABgAqgE/Ej1Ob3RlOiBmdW5nYWwgd2FudHMgYSBwcm9iZSBvbiBhbnlvbmUgd2hvIGlzIGFuIG91dGRvb3Igd29ya2VysAEAuAEBGIi2vLavMiCevK7GtjIwAEIIa2l4LmNtdDIimgIKC0FBQUJaYXl1cEhVEuYBCgtBQUFCWmF5dXBIVRILQUFBQlpheXVwSFUaDQoJdGV4dC9odG1sEgAiDgoKdGV4dC9wbGFpbhIAKhsiFTExODE1NDUwODUxNDI2NTc3MzIyMygAOAAwuJC1xrYyOKrStca2MkpMCiRhcHBsaWNhdGlvbi92bmQuZ29vZ2xlLWFwcHMuZG9jcy5tZHMaJMLX2uQBHhocChgKEltBTEwgRk9DVVMgR1JPVVBTXRABGAAQAVoMaTh4M2JrcWxtbWVocgIgAHgAggEUc3VnZ2VzdC41bGYxOWhlcWpuZTGaAQYIABAAGAAYuJC1xrYyIKrStca2MkIUc3VnZ2VzdC41bGYxOWhlcWpuZTEilwIKC0FBQUJaYXl1cEg0EuMBCgtBQUFCWmF5dXBINBILQUFBQlpheXVwSDQaDQoJdGV4dC9odG1sEgAiDgoKdGV4dC9wbGFpbhIAKhsiFTExODE1NDUwODUxNDI2NTc3MzIyMygAOAAwnYi+xrYyOO3Uvsa2MkpJCiRhcHBsaWNhdGlvbi92bmQuZ29vZ2xlLWFwcHMuZG9jcy5tZHMaIcLX2uQBGxoZChUKDyhBdHRhY2htZW50IDE1KRABGAAQAVoMZ3R5cjF4dW5wcWx0cgIgAHgAggEUc3VnZ2VzdC44YjhrYmR2eXkxdWWaAQYIABAAGAAYnYi+xrYyIO3Uvsa2MkIUc3VnZ2VzdC44YjhrYmR2eXkxdWUiogIKC0FBQUJaYXl1cElZEu4BCgtBQUFCWmF5dXBJWRILQUFBQlpheXVwSVkaDQoJdGV4dC9odG1sEgAiDgoKdGV4dC9wbGFpbhIAKhsiFTExODE1NDUwODUxNDI2NTc3MzIyMygAOAAw2ZrBxrYyOLW1wca2MkpUCiRhcHBsaWNhdGlvbi92bmQuZ29vZ2xlLWFwcHMuZG9jcy5tZHMaLMLX2uQBJhokCiAKGnBhcnRpY2lwYW50cyBoYXZlIHJldmlld2VkEAEYABABWgxweTc5b2xuZzJ4bGhyAiAAeACCARRzdWdnZXN0LnFxbnpyaGZpeGh0aZoBBggAEAAYABjZmsHGtjIgtbXBxrYyQhRzdWdnZXN0LnFxbnpyaGZpeGh0aSKUAwoLQUFBQlpheXVwSG8S4AIKC0FBQUJaYXl1cEhvEgtBQUFCWmF5dXBIbxoNCgl0ZXh0L2h0bWwSACIOCgp0ZXh0L3BsYWluEgAqGyIVMTE4MTU0NTA4NTE0MjY1NzczMjIzKAA4ADDvtrrGtjI4oPa6xrYySsUBCiRhcHBsaWNhdGlvbi92bmQuZ29vZ2xlLWFwcHMuZG9jcy5tZHManAHC19rkAZUBCpIBCiIKHHNjcmVlbnNoYXJlIHRoZSBtYXRlcmlhbCBhbmQQARgAEmoKZHByb3ZpZGUgdGhlIGxpbmsgYW5kIGFzayB0aGUgcGFydGljaXBhbnQgdG8gb3BlbiB0aGUgd2Vic2l0ZSBvbiB0aGVpciBwZXJzb25hbCBjb21wdXRlci4gSW50ZXJ2aWV3ZXIQARgBGAFaDHB1dXlybTc0b2J6ZHICIAB4AIIBFHN1Z2dlc3QuN3F4NmZ3dXQzYW5zmgEGCAAQABgAGO+2usa2MiCg9rrGtjJCFHN1Z2dlc3QuN3F4NmZ3dXQzYW5zIqYCCgtBQUFCWmF5dXBJbxLyAQoLQUFBQlpheXVwSW8SC0FBQUJaYXl1cElvGg0KCXRleHQvaHRtbBIAIg4KCnRleHQvcGxhaW4SACobIhUxMTgxNTQ1MDg1MTQyNjU3NzMyMjMoADgAMJuuxMa2MjjPt8TGtjJKWAokYXBwbGljYXRpb24vdm5kLmdvb2dsZS1hcHBzLmRvY3MubWRzGjDC19rkASoKKAoRCgtGYWNpbGl0YXRvchABGAASEQoLSW50ZXJ2aWV3ZXIQARgAGAFaDGZmOTZrbmUwOGV5aHICIAB4AIIBFHN1Z2dlc3QuNXJjOGs4MjhtaTUxmgEGCAAQABgAGJuuxMa2MiDPt8TGtjJCFHN1Z2dlc3QuNXJjOGs4MjhtaTUxIpoCCgtBQUFCWmF5dXBITRLmAQoLQUFBQlpheXVwSE0SC0FBQUJaYXl1cEhNGg0KCXRleHQvaHRtbBIAIg4KCnRleHQvcGxhaW4SACobIhUxMTgxNTQ1MDg1MTQyNjU3NzMyMjMoADgAMMC5s8a2Mji857PGtjJKTAokYXBwbGljYXRpb24vdm5kLmdvb2dsZS1hcHBzLmRvY3MubWRzGiTC19rkAR4aHAoYChJbQUxMIEZPQ1VTIEdST1VQU10QARgAEAFaDGhwcjN3Mm5sdzAxMXICIAB4AIIBFHN1Z2dlc3QuMXRlYjQwdDMyYXE1mgEGCAAQABgAGMC5s8a2MiC857PGtjJCFHN1Z2dlc3QuMXRlYjQwdDMyYXE1IqYCCgtBQUFCWmF5dXBJTRLyAQoLQUFBQlpheXVwSU0SC0FBQUJaYXl1cElNGg0KCXRleHQvaHRtbBIAIg4KCnRleHQvcGxhaW4SACobIhUxMTgxNTQ1MDg1MTQyNjU3NzMyMjMoADgAMJHqv8a2MjjU97/GtjJKWAokYXBwbGljYXRpb24vdm5kLmdvb2dsZS1hcHBzLmRvY3MubWRzGjDC19rkASoKKAoRCgtGYWNpbGl0YXRvchABGAASEQoLSW50ZXJ2aWV3ZXIQARgAGAFaDDNsN3lxY3F0MHduN3ICIAB4AIIBFHN1Z2dlc3QuZGlvaW9kOGk4Z2p4mgEGCAAQABgAGJHqv8a2MiDU97/GtjJCFHN1Z2dlc3QuZGlvaW9kOGk4Z2p4Ip0CCgtBQUFCWmF5dXBIcxLpAQoLQUFBQlpheXVwSHMSC0FBQUJaYXl1cEhzGg0KCXRleHQvaHRtbBIAIg4KCnRleHQvcGxhaW4SACobIhUxMTgxNTQ1MDg1MTQyNjU3NzMyMjMoADgAMPu4u8a2Mjjcu7vGtjJKTwokYXBwbGljYXRpb24vdm5kLmdvb2dsZS1hcHBzLmRvY3MubWRzGifC19rkASESHwobChVhIGZldyBtaW51dGVzIGZvciB0aGUQARgAEAFaDDZ0ZDBkamF2Z2Y2cHICIAB4AIIBFHN1Z2dlc3QubXozbzA3ZHBrYXJymgEGCAAQABgAGPu4u8a2MiDcu7vGtjJCFHN1Z2dlc3QubXozbzA3ZHBrYXJyIo0CCgtBQUFCWmF5dXBJcxLZAQoLQUFBQlpheXVwSXMSC0FBQUJaYXl1cElzGg0KCXRleHQvaHRtbBIAIg4KCnRleHQvcGxhaW4SACobIhUxMTgxNTQ1MDg1MTQyNjU3NzMyMjMoADgAMIb3xMa2Mjje+sTGtjJKPwokYXBwbGljYXRpb24vdm5kLmdvb2dsZS1hcHBzLmRvY3MubWRzGhfC19rkARESDwoLCgVldmVyeRABGAAQAVoMOW1neWpmajJibGl2cgIgAHgAggEUc3VnZ2VzdC42cDhpaWZobzgxd2iaAQYIABAAGAAYhvfExrYyIN76xMa2MkIUc3VnZ2VzdC42cDhpaWZobzgxd2gimgIKC0FBQUJaYXl1cEhREuYBCgtBQUFCWmF5dXBIURILQUFBQlpheXVwSFEaDQoJdGV4dC9odG1sEgAiDgoKdGV4dC9wbGFpbhIAKhsiFTExODE1NDUwODUxNDI2NTc3MzIyMygAOAAwi8m0xrYyOKvqtMa2MkpMCiRhcHBsaWNhdGlvbi92bmQuZ29vZ2xlLWFwcHMuZG9jcy5tZHMaJMLX2uQBHhocChgKEltBTEwgRk9DVVMgR1JPVVBTXRABGAAQAVoMeWlwNWsycnRkODA2cgIgAHgAggEUc3VnZ2VzdC45OWc0ajcxYjNzc2KaAQYIABAAGAAYi8m0xrYyIKvqtMa2MkIUc3VnZ2VzdC45OWc0ajcxYjNzc2IirwIKC0FBQUJaYXl1cEgwEvsBCgtBQUFCWmF5dXBIMBILQUFBQlpheXVwSDAaDQoJdGV4dC9odG1sEgAiDgoKdGV4dC9wbGFpbhIAKhsiFTExODE1NDUwODUxNDI2NTc3MzIyMygAOAAwy4K9xrYyOObtwca2MkphCiRhcHBsaWNhdGlvbi92bmQuZ29vZ2xlLWFwcHMuZG9jcy5tZHMaOcLX2uQBMxIxCi0KJ2ZvciBlYWNoIHBhcnRpY2lwYW50IGhhdmUgYmVlbiByZXZpZXdlZBABGAAQAVoMNmhoOHdxbHVqZ3d2cgIgAHgAggEUc3VnZ2VzdC5rbXg3cm42dThvcXKaAQYIABAAGAAYy4K9xrYyIObtwca2MkIUc3VnZ2VzdC5rbXg3cm42dThvcXIipQIKC0FBQUJaYXl1cElnEvEBCgtBQUFCWmF5dXBJZxILQUFBQlpheXVwSWcaDQoJdGV4dC9odG1sEgAiDgoKdGV4dC9wbGFpbhIAKhsiFTExODE1NDUwODUxNDI2NTc3MzIyMygAOAAws4vCxrYyONKVwsa2MkpYCiRhcHBsaWNhdGlvbi92bmQuZ29vZ2xlLWFwcHMuZG9jcy5tZHMaMMLX2uQBKgooChEKC2ZhY2lsaXRhdG9yEAEYABIRCgtpbnRlcnZpZXdlchABGAAYAVoLNm5xa2RlYnA4N3NyAiAAeACCARRzdWdnZXN0Lndudm5pbW5lbmp5N5oBBggAEAAYABizi8LGtjIg0pXCxrYyQhRzdWdnZXN0Lndudm5pbW5lbmp5NyKqAgoLQUFBQlpheXVwSWsS9gEKC0FBQUJaYXl1cElrEgtBQUFCWmF5dXBJaxoNCgl0ZXh0L2h0bWwSACIOCgp0ZXh0L3BsYWluEgAqGyIVMTE4MTU0NTA4NTE0MjY1NzczMjIzKAA4ADCoucLGtjI4r8LCxrYySlwKJGFwcGxpY2F0aW9uL3ZuZC5nb29nbGUtYXBwcy5kb2NzLm1kcxo0wtfa5AEuCiwKEgoMcGFydGljaXBhbnRzEAEYABIUCg50aGUgaW5kaXZpZHVhbBABGAAYAVoMbmFiMGViZHA4MHQxcgIgAHgAggEUc3VnZ2VzdC45YjdmdHB5OHVydjiaAQYIABAAGAAYqLnCxrYyIK/Cwsa2MkIUc3VnZ2VzdC45YjdmdHB5OHVydjgi7QIKC0FBQUJaYXl1cElJErkCCgtBQUFCWmF5dXBJSRILQUFBQlpheXVwSUkaDQoJdGV4dC9odG1sEgAiDgoKdGV4dC9wbGFpbhIAKhsiFTExODE1NDUwODUxNDI2NTc3MzIyMygAOAAww9G/xrYyON7Uv8a2MkqeAQokYXBwbGljYXRpb24vdm5kLmdvb2dsZS1hcHBzLmRvY3MubWRzGnbC19rkAXASbgpqCmRJbnRlcnZpZXdlciB3aWxsIGNob29zZSBhIGZldyBwYWdlcyAoQXR0YWNobWVudCAxNSkgZm9yIHRoZSBwYXJ0aWNpcGFudCB0byByZXZpZXcgYmVmb3JlIHRoZSBpbnRlcnZpEAEYARABWgx3YWg4Z3cyeGM5MjhyAiAAeACCARRzdWdnZXN0Ljg5NzdsczRzZG93ZZoBBggAEAAYABjD0b/GtjIg3tS/xrYyQhRzdWdnZXN0Ljg5NzdsczRzZG93ZSKeAgoLQUFBQlpheXVwSkES6gEKC0FBQUJaYXl1cEpBEgtBQUFCWmF5dXBKQRoNCgl0ZXh0L2h0bWwSACIOCgp0ZXh0L3BsYWluEgAqGyIVMTE4MTU0NTA4NTE0MjY1NzczMjIzKAA4ADCU2MzGtjI4tvTMxrYySlAKJGFwcGxpY2F0aW9uL3ZuZC5nb29nbGUtYXBwcy5kb2NzLm1kcxoowtfa5AEiCiAKEwoNcHJlZGV0ZXJtaW5lZBABGAASBwoBNBABGAAYAVoMdnU0MHJtbno3ZDFncgIgAHgAggEUc3VnZ2VzdC51emluNmgxYXA3d2iaAQYIABAAGAAYlNjMxrYyILb0zMa2MkIUc3VnZ2VzdC51emluNmgxYXA3d2gi+A0KC0FBQUJZLVdCaFFjEs4NCgtBQUFCWS1XQmhRYxILQUFBQlktV0JoUWMagQEKCXRleHQvaHRtbBJ0QmFueWFuLSB3ZSB3aWxsIG5lZWQgYWRkIGEgZmV3IHF1ZXN0aW9ucyB0byBjYXB0dXJlIGtub3dsZWRnZS9hdHRpdHVkZXMvZXRjIGFib3V0IEhBQnMgZnJvbSBzaGVsbGZpc2ggZm9yIHdhdGVyYm9ybmUiggEKCnRleHQvcGxhaW4SdEJhbnlhbi0gd2Ugd2lsbCBuZWVkIGFkZCBhIGZldyBxdWVzdGlvbnMgdG8gY2FwdHVyZSBrbm93bGVkZ2UvYXR0aXR1ZGVzL2V0YyBhYm91dCBIQUJzIGZyb20gc2hlbGxmaXNoIGZvciB3YXRlcmJvcm5lKl4KJUFtYXJvc2EsIERlYW5uYSAoQ0RDL05DRVpJRC9ERldFRC9PRCkaNS8vc3NsLmdzdGF0aWMuY29tL2RvY3MvY29tbW9uL2JsdWVfc2lsaG91ZXR0ZTk2LTAucG5nMNjehuGvMjjK7MnGtjJCywgKC0FBQUJZLVdCaFJVEgtBQUFCWS1XQmhRYxrOAgoJdGV4dC9odG1sEsACRGlzY3Vzc2VkIHRoaXMgb24gdGhlIGNhbGwgYW5kIGRlY2lkZWQgdGhhdCB0aGUgSEFCcyByZXNlYXJjaCB3aWxsIGJlIGNvdmVyZWQgYnkgYSBzZXBhcmF0ZSBPTUIgcGFja2FnZS7CoDxicj48YnI+SG93ZXZlciwgd2Ugd291bGQgbGlrZSBDREMgdG8gY29uZmlybSB0aGF0IGFuIGFkZGl0aW9uYWwvYWx0ZXJuYXRpdmUgU2VjdGlvbiBBIGlzIG5vdCBuZWVkZWQgZm9yIGZvY3VzIGdyb3VwcyBvdGhlciB0aGFuIHRoZSByYXcgbWlsayBmb2N1cyBncm91cHMuIEN1cnJlbnRseSBTZWN0aW9uIEEgb25seSBhcHBsaWVzIHRvIHJhdyBtaWxrIGZvY3VzIGdyb3Vwcy4iyQIKCnRleHQvcGxhaW4SugJEaXNjdXNzZWQgdGhpcyBvbiB0aGUgY2FsbCBhbmQgZGVjaWRlZCB0aGF0IHRoZSBIQUJzIHJlc2VhcmNoIHdpbGwgYmUgY292ZXJlZCBieSBhIHNlcGFyYXRlIE9NQiBwYWNrYWdlLsKgCgpIb3dldmVyLCB3ZSB3b3VsZCBsaWtlIENEQyB0byBjb25maXJtIHRoYXQgYW4gYWRkaXRpb25hbC9hbHRlcm5hdGl2ZSBTZWN0aW9uIEEgaXMgbm90IG5lZWRlZCBmb3IgZm9jdXMgZ3JvdXBzIG90aGVyIHRoYW4gdGhlIHJhdyBtaWxrIGZvY3VzIGdyb3Vwcy4gQ3VycmVudGx5IFNlY3Rpb24gQSBvbmx5IGFwcGxpZXMgdG8gcmF3IG1pbGsgZm9jdXMgZ3JvdXBzLiobIhUxMTgxNTQ1MDg1MTQyNjU3NzMyMjMoADgAMJvPua60MjjK7MnGtjJaCzh1bWRhaDF3bGg0cgIgAHgAmgEGCAAQABgAqgHDAhLAAkRpc2N1c3NlZCB0aGlzIG9uIHRoZSBjYWxsIGFuZCBkZWNpZGVkIHRoYXQgdGhlIEhBQnMgcmVzZWFyY2ggd2lsbCBiZSBjb3ZlcmVkIGJ5IGEgc2VwYXJhdGUgT01CIHBhY2thZ2UuwqA8YnI+PGJyPkhvd2V2ZXIsIHdlIHdvdWxkIGxpa2UgQ0RDIHRvIGNvbmZpcm0gdGhhdCBhbiBhZGRpdGlvbmFsL2FsdGVybmF0aXZlIFNlY3Rpb24gQSBpcyBub3QgbmVlZGVkIGZvciBmb2N1cyBncm91cHMgb3RoZXIgdGhhbiB0aGUgcmF3IG1pbGsgZm9jdXMgZ3JvdXBzLiBDdXJyZW50bHkgU2VjdGlvbiBBIG9ubHkgYXBwbGllcyB0byByYXcgbWlsayBmb2N1cyBncm91cHMusAEAuAEAcmAKJUFtYXJvc2EsIERlYW5uYSAoQ0RDL05DRVpJRC9ERldFRC9PRCkaNwo1Ly9zc2wuZ3N0YXRpYy5jb20vZG9jcy9jb21tb24vYmx1ZV9zaWxob3VldHRlOTYtMC5wbmd4AIgBAZoBBggAEAAYAKoBdhJ0QmFueWFuLSB3ZSB3aWxsIG5lZWQgYWRkIGEgZmV3IHF1ZXN0aW9ucyB0byBjYXB0dXJlIGtub3dsZWRnZS9hdHRpdHVkZXMvZXRjIGFib3V0IEhBQnMgZnJvbSBzaGVsbGZpc2ggZm9yIHdhdGVyYm9ybmWwAQC4AQEY2N6G4a8yIMrsyca2MjAAQghraXguY210MSLsAgoLQUFBQlpheXVwSkUSuAIKC0FBQUJaYXl1cEpFEgtBQUFCWmF5dXBKRRoNCgl0ZXh0L2h0bWwSACIOCgp0ZXh0L3BsYWluEgAqGyIVMTE4MTU0NTA4NTE0MjY1NzczMjIzKAA4ADDYitDGtjI4mujRxrYySp4BCiRhcHBsaWNhdGlvbi92bmQuZ29vZ2xlLWFwcHMuZG9jcy5tZHMadsLX2uQBcBpuCmoKZE5vdyBJIHdvdWxkIGxpa2UgeW91IHRvIGxvb2sgYXQgYSBmZXcgbWVzc2FnZXMgYWJvdXQgZm9vZGJvcm5lLCB3YXRlcmJvcm5lLCBhbmQgZnVuZ2FsIGRpc2Vhc2Ugc2FmZXQQARgBEAFaC3c4eGZpMzVuMWVpcgIgAHgAggEUc3VnZ2VzdC5pb2ZzcXBmZW1qYTaaAQYIABAAGAAY2IrQxrYyIJro0ca2MkIUc3VnZ2VzdC5pb2ZzcXBmZW1qYTYiowIKC0FBQUJaYXl1cEhjEu8BCgtBQUFCWmF5dXBIYxILQUFBQlpheXVwSGMaDQoJdGV4dC9odG1sEgAiDgoKdGV4dC9wbGFpbhIAKhsiFTExODE1NDUwODUxNDI2NTc3MzIyMygAOAAwkt24xrYyOK/luMa2MkpVCiRhcHBsaWNhdGlvbi92bmQuZ29vZ2xlLWFwcHMuZG9jcy5tZHMaLcLX2uQBJwolCgwKBmZ1bmdhbBABGAASEwoNZW52aXJvbm1lbnRhbBABGAAYAVoMeHVkbWppaGcwNGp5cgIgAHgAggEUc3VnZ2VzdC55ZGd6NXBqY3kxanKaAQYIABAAGAAYkt24xrYyIK/luMa2MkIUc3VnZ2VzdC55ZGd6NXBqY3kxanIyDmguMXBmbnp0OHl4b2JxMgloLjMwajB6bGw4AGouChRzdWdnZXN0Lng3NzRjaXJ0cnI3NRIWU2hhcmFueWEgVGh1bW1hbGFwYWxseWouChRzdWdnZXN0Ljk1MXN0dnR4ZGNsOBIWU2hhcmFueWEgVGh1bW1hbGFwYWxseWouChRzdWdnZXN0LjVsZjE5aGVxam5lMRIWU2hhcmFueWEgVGh1bW1hbGFwYWxseWouChRzdWdnZXN0LjhiOGtiZHZ5eTF1ZRIWU2hhcmFueWEgVGh1bW1hbGFwYWxseWouChRzdWdnZXN0LnFxbnpyaGZpeGh0aRIWU2hhcmFueWEgVGh1bW1hbGFwYWxseWouChRzdWdnZXN0LjdxeDZmd3V0M2FucxIWU2hhcmFueWEgVGh1bW1hbGFwYWxseWouChRzdWdnZXN0LjVyYzhrODI4bWk1MRIWU2hhcmFueWEgVGh1bW1hbGFwYWxseWouChRzdWdnZXN0LjF0ZWI0MHQzMmFxNRIWU2hhcmFueWEgVGh1bW1hbGFwYWxseWouChRzdWdnZXN0LmRpb2lvZDhpOGdqeBIWU2hhcmFueWEgVGh1bW1hbGFwYWxseWouChRzdWdnZXN0Lm16M28wN2Rwa2FychIWU2hhcmFueWEgVGh1bW1hbGFwYWxseWouChRzdWdnZXN0LjZwOGlpZmhvODF3aBIWU2hhcmFueWEgVGh1bW1hbGFwYWxseWouChRzdWdnZXN0Ljk5ZzRqNzFiM3NzYhIWU2hhcmFueWEgVGh1bW1hbGFwYWxseWouChRzdWdnZXN0LmtteDdybjZ1OG9xchIWU2hhcmFueWEgVGh1bW1hbGFwYWxseWouChRzdWdnZXN0Lndudm5pbW5lbmp5NxIWU2hhcmFueWEgVGh1bW1hbGFwYWxseWouChRzdWdnZXN0LjliN2Z0cHk4dXJ2OBIWU2hhcmFueWEgVGh1bW1hbGFwYWxseWouChRzdWdnZXN0Ljg5NzdsczRzZG93ZRIWU2hhcmFueWEgVGh1bW1hbGFwYWxseWouChRzdWdnZXN0LnV6aW42aDFhcDd3aBIWU2hhcmFueWEgVGh1bW1hbGFwYWxseWouChRzdWdnZXN0LmlvZnNxcGZlbWphNhIWU2hhcmFueWEgVGh1bW1hbGFwYWxseWouChRzdWdnZXN0LnlkZ3o1cGpjeTFqchIWU2hhcmFueWEgVGh1bW1hbGFwYWxseXIhMWMyT2dyM25ZOHQ0SmM1d3p6VlhMNmlzcUZMcnJ2eHl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Props1.xml><?xml version="1.0" encoding="utf-8"?>
<ds:datastoreItem xmlns:ds="http://schemas.openxmlformats.org/officeDocument/2006/customXml" ds:itemID="{58748B56-8D36-475C-9A2E-177B81E33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D9C25-5627-46BD-A78E-EFE25A9F50A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C5A891D7-FE4F-4D81-9404-2FDF0940CE56}">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1703</Words>
  <Characters>9711</Characters>
  <Application>Microsoft Office Word</Application>
  <DocSecurity>0</DocSecurity>
  <Lines>80</Lines>
  <Paragraphs>22</Paragraphs>
  <ScaleCrop>false</ScaleCrop>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Amarosa, Deanna (CDC/NCEZID/DFWED/OD)</dc:creator>
  <cp:lastModifiedBy>Vice, Rudith (CDC/NCEZID/OD)</cp:lastModifiedBy>
  <cp:revision>10</cp:revision>
  <dcterms:created xsi:type="dcterms:W3CDTF">2024-11-26T18:28:00Z</dcterms:created>
  <dcterms:modified xsi:type="dcterms:W3CDTF">2024-12-19T15:43:00Z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8af03ff0-41c5-4c41-b55e-fabb8fae94be_ActionId">
    <vt:lpwstr>09aa9cf9-52a0-429c-b265-45f3d40a99cb</vt:lpwstr>
  </property>
  <property fmtid="{D5CDD505-2E9C-101B-9397-08002B2CF9AE}" pid="5" name="MSIP_Label_8af03ff0-41c5-4c41-b55e-fabb8fae94be_ContentBits">
    <vt:lpwstr>0</vt:lpwstr>
  </property>
  <property fmtid="{D5CDD505-2E9C-101B-9397-08002B2CF9AE}" pid="6" name="MSIP_Label_8af03ff0-41c5-4c41-b55e-fabb8fae94be_Enabled">
    <vt:lpwstr>true</vt:lpwstr>
  </property>
  <property fmtid="{D5CDD505-2E9C-101B-9397-08002B2CF9AE}" pid="7" name="MSIP_Label_8af03ff0-41c5-4c41-b55e-fabb8fae94be_Method">
    <vt:lpwstr>Privileged</vt:lpwstr>
  </property>
  <property fmtid="{D5CDD505-2E9C-101B-9397-08002B2CF9AE}" pid="8" name="MSIP_Label_8af03ff0-41c5-4c41-b55e-fabb8fae94be_Name">
    <vt:lpwstr>8af03ff0-41c5-4c41-b55e-fabb8fae94be</vt:lpwstr>
  </property>
  <property fmtid="{D5CDD505-2E9C-101B-9397-08002B2CF9AE}" pid="9" name="MSIP_Label_8af03ff0-41c5-4c41-b55e-fabb8fae94be_SetDate">
    <vt:lpwstr>2022-01-21T21:53:19Z</vt:lpwstr>
  </property>
  <property fmtid="{D5CDD505-2E9C-101B-9397-08002B2CF9AE}" pid="10" name="MSIP_Label_8af03ff0-41c5-4c41-b55e-fabb8fae94be_SiteId">
    <vt:lpwstr>9ce70869-60db-44fd-abe8-d2767077fc8f</vt:lpwstr>
  </property>
</Properties>
</file>