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B7F86" w14:paraId="1E893364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  <w:r>
        <w:rPr>
          <w:rFonts w:ascii="Times New Roman" w:eastAsia="Times New Roman" w:hAnsi="Times New Roman"/>
          <w:b/>
          <w:sz w:val="22"/>
          <w:szCs w:val="22"/>
          <w:highlight w:val="white"/>
        </w:rPr>
        <w:t>INVITATION</w:t>
      </w:r>
    </w:p>
    <w:p w:rsidR="006B7F86" w14:paraId="11188292" w14:textId="645F5872">
      <w:pPr>
        <w:rPr>
          <w:rFonts w:ascii="Times New Roman" w:eastAsia="Times New Roman" w:hAnsi="Times New Roman"/>
          <w:sz w:val="22"/>
          <w:szCs w:val="22"/>
        </w:rPr>
      </w:pPr>
      <w:r w:rsidRPr="47D04E04">
        <w:rPr>
          <w:rFonts w:ascii="Times New Roman" w:eastAsia="Times New Roman" w:hAnsi="Times New Roman"/>
          <w:sz w:val="22"/>
          <w:szCs w:val="22"/>
        </w:rPr>
        <w:t xml:space="preserve">We invite you to participate in an online focus group by webcam to </w:t>
      </w:r>
      <w:r w:rsidRPr="47D04E04" w:rsidR="0FBA5066">
        <w:rPr>
          <w:rFonts w:ascii="Times New Roman" w:eastAsia="Times New Roman" w:hAnsi="Times New Roman"/>
          <w:sz w:val="22"/>
          <w:szCs w:val="22"/>
        </w:rPr>
        <w:t xml:space="preserve">review </w:t>
      </w:r>
      <w:r w:rsidRPr="47D04E04">
        <w:rPr>
          <w:rFonts w:ascii="Times New Roman" w:eastAsia="Times New Roman" w:hAnsi="Times New Roman"/>
          <w:sz w:val="22"/>
          <w:szCs w:val="22"/>
        </w:rPr>
        <w:t xml:space="preserve">health related messages. This focus group will take place on </w:t>
      </w:r>
      <w:r w:rsidRPr="47D04E04">
        <w:rPr>
          <w:rFonts w:ascii="Times New Roman" w:eastAsia="Times New Roman" w:hAnsi="Times New Roman"/>
          <w:b/>
          <w:bCs/>
          <w:sz w:val="22"/>
          <w:szCs w:val="22"/>
        </w:rPr>
        <w:t xml:space="preserve">[INSERT DATES AND TIMES] </w:t>
      </w:r>
      <w:r w:rsidRPr="47D04E04">
        <w:rPr>
          <w:rFonts w:ascii="Times New Roman" w:eastAsia="Times New Roman" w:hAnsi="Times New Roman"/>
          <w:sz w:val="22"/>
          <w:szCs w:val="22"/>
        </w:rPr>
        <w:t>and will last about 60 minutes.</w:t>
      </w:r>
    </w:p>
    <w:p w:rsidR="006B7F86" w14:paraId="512F2AAD" w14:textId="77777777">
      <w:pPr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For your participation, you will receive a token of appreciation of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$75. 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6B7F86" w14:paraId="34CE0A41" w14:textId="77777777">
      <w:pPr>
        <w:ind w:left="720" w:hanging="720"/>
        <w:rPr>
          <w:rFonts w:ascii="Times New Roman" w:eastAsia="Times New Roman" w:hAnsi="Times New Roman"/>
          <w:sz w:val="22"/>
          <w:szCs w:val="22"/>
        </w:rPr>
      </w:pPr>
    </w:p>
    <w:p w:rsidR="006B7F86" w14:paraId="66810FB6" w14:textId="77777777">
      <w:pPr>
        <w:ind w:left="720" w:hanging="72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Please confirm your participation in this focus group.</w:t>
      </w:r>
    </w:p>
    <w:p w:rsidR="006B7F86" w14:paraId="1936D629" w14:textId="77777777">
      <w:pPr>
        <w:numPr>
          <w:ilvl w:val="0"/>
          <w:numId w:val="1"/>
        </w:numPr>
        <w:rPr>
          <w:rFonts w:hint="eastAsia"/>
        </w:rPr>
      </w:pPr>
      <w:r>
        <w:rPr>
          <w:rFonts w:ascii="Times New Roman" w:eastAsia="Times New Roman" w:hAnsi="Times New Roman"/>
          <w:sz w:val="22"/>
          <w:szCs w:val="22"/>
        </w:rPr>
        <w:t>I confirm that I will participate in this focus group on [INSERT DATE].</w:t>
      </w:r>
    </w:p>
    <w:p w:rsidR="006B7F86" w14:paraId="62EBF3C5" w14:textId="77777777">
      <w:pPr>
        <w:rPr>
          <w:rFonts w:ascii="Times New Roman" w:eastAsia="Times New Roman" w:hAnsi="Times New Roman"/>
          <w:b/>
          <w:sz w:val="22"/>
          <w:szCs w:val="22"/>
        </w:rPr>
      </w:pPr>
    </w:p>
    <w:p w:rsidR="006B7F86" w14:paraId="178AD264" w14:textId="77777777">
      <w:pPr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Your participation is very important. We are reserving a space for you. If you need to cancel for any reason, please let us know.</w:t>
      </w:r>
    </w:p>
    <w:p w:rsidR="006B7F86" w14:paraId="6D98A12B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B7F86" w14:paraId="5E97E5F5" w14:textId="77777777">
      <w:pPr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Do you understand &amp; agree to all of these things? ____ Yes</w:t>
      </w:r>
    </w:p>
    <w:p w:rsidR="006B7F86" w14:paraId="2946DB82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B7F86" w14:paraId="69BD252D" w14:textId="77777777">
      <w:pPr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We will send you a confirmation email with login instructions and other important information. This email will come from [email]. You should receive this email within the next 48 hours. Please let us know if you don’t get it. We will send a reminder the day before your focus group. (Note to recruiter: please verify email address and all contact information for cover page.)  </w:t>
      </w:r>
    </w:p>
    <w:p w:rsidR="006B7F86" w14:paraId="5997CC1D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B7F86" w14:paraId="3F982B6A" w14:textId="77777777">
      <w:pPr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First Name &amp; Last Initial:  ____________________________  Date: _________________</w:t>
      </w:r>
    </w:p>
    <w:p w:rsidR="006B7F86" w14:paraId="110FFD37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B7F86" w14:paraId="46C053F6" w14:textId="77777777">
      <w:pPr>
        <w:rPr>
          <w:rFonts w:ascii="Times New Roman" w:eastAsia="Times New Roman" w:hAnsi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About 1–2 weeks after you complete your focus group, you will receive an email with details on how to redeem your gift card. The email will come from</w:t>
      </w:r>
      <w:r>
        <w:t xml:space="preserve"> </w:t>
      </w:r>
      <w:r>
        <w:rPr>
          <w:rFonts w:ascii="Times New Roman" w:eastAsia="Times New Roman" w:hAnsi="Times New Roman"/>
          <w:sz w:val="22"/>
          <w:szCs w:val="22"/>
          <w:highlight w:val="white"/>
        </w:rPr>
        <w:t xml:space="preserve">[email]. If you have any questions about your token of appreciation, please reach out to ______________________.  </w:t>
      </w:r>
    </w:p>
    <w:p w:rsidR="006B7F86" w14:paraId="6B699379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</w:p>
    <w:p w:rsidR="006B7F86" w14:paraId="3FE9F23F" w14:textId="77777777">
      <w:pPr>
        <w:tabs>
          <w:tab w:val="left" w:pos="-2790"/>
        </w:tabs>
        <w:rPr>
          <w:rFonts w:ascii="Times New Roman" w:eastAsia="Times New Roman" w:hAnsi="Times New Roman"/>
          <w:sz w:val="22"/>
          <w:szCs w:val="22"/>
          <w:highlight w:val="white"/>
        </w:rPr>
      </w:pPr>
    </w:p>
    <w:p w:rsidR="006B7F86" w14:paraId="1F72F646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</w:rPr>
      </w:pPr>
    </w:p>
    <w:p w:rsidR="006B7F86" w14:paraId="611097D9" w14:textId="77777777">
      <w:pPr>
        <w:tabs>
          <w:tab w:val="left" w:pos="-2790"/>
        </w:tabs>
        <w:rPr>
          <w:rFonts w:ascii="Times New Roman" w:eastAsia="Times New Roman" w:hAnsi="Times New Roman"/>
          <w:b/>
          <w:sz w:val="22"/>
          <w:szCs w:val="22"/>
          <w:highlight w:val="white"/>
          <w:u w:val="single"/>
        </w:rPr>
      </w:pPr>
      <w:r>
        <w:rPr>
          <w:rFonts w:ascii="Times New Roman" w:eastAsia="Times New Roman" w:hAnsi="Times New Roman"/>
          <w:b/>
          <w:sz w:val="22"/>
          <w:szCs w:val="22"/>
          <w:highlight w:val="white"/>
          <w:u w:val="single"/>
        </w:rPr>
        <w:t>CONTACT INFORMATION:</w:t>
      </w:r>
    </w:p>
    <w:p w:rsidR="006B7F86" w14:paraId="5A928AD4" w14:textId="77777777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2"/>
          <w:szCs w:val="22"/>
          <w:highlight w:val="white"/>
        </w:rPr>
        <w:t>Now that you have been invited to participate, please contact Banyan Communications at insert_inbox_here@banyancom.com if you have any questions. 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charset w:val="00"/>
    <w:family w:val="auto"/>
    <w:pitch w:val="default"/>
    <w:sig w:usb0="00000000" w:usb1="00000000" w:usb2="00000000" w:usb3="00000000" w:csb0="00000001" w:csb1="00000000"/>
    <w:embedRegular r:id="rId1" w:fontKey="{488F1A18-79ED-4155-BA09-6E976A8D774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365DC3D-FE53-4005-A481-2781A2096B85}"/>
    <w:embedItalic r:id="rId3" w:fontKey="{58F13413-33AB-4DBE-AB8E-1165343855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638036D-B070-4805-9211-BD34244BC088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2501D2B-AE2F-45EC-B5C4-63A65024646A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133EDD17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hint="eastAsia"/>
      </w:rPr>
    </w:pPr>
    <w:r>
      <w:fldChar w:fldCharType="begin"/>
    </w:r>
    <w:r>
      <w:instrText>PAGE</w:instrText>
    </w:r>
    <w:r w:rsidR="003F4373">
      <w:rPr>
        <w:rFonts w:hint="eastAsia"/>
      </w:rPr>
      <w:fldChar w:fldCharType="separate"/>
    </w:r>
    <w:r>
      <w:fldChar w:fldCharType="end"/>
    </w:r>
  </w:p>
  <w:p w:rsidR="006B7F86" w14:paraId="6DFB9E20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669E12BB" w14:textId="51CCA62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hint="eastAsia"/>
      </w:rPr>
    </w:pPr>
    <w:r>
      <w:rPr>
        <w:rFonts w:ascii="Times New Roman" w:eastAsia="Times New Roman" w:hAnsi="Times New Roman"/>
        <w:sz w:val="22"/>
        <w:szCs w:val="22"/>
      </w:rPr>
      <w:fldChar w:fldCharType="begin"/>
    </w:r>
    <w:r>
      <w:rPr>
        <w:rFonts w:ascii="Times New Roman" w:eastAsia="Times New Roman" w:hAnsi="Times New Roman"/>
        <w:sz w:val="22"/>
        <w:szCs w:val="22"/>
      </w:rPr>
      <w:instrText>PAGE</w:instrText>
    </w:r>
    <w:r w:rsidR="003F4373">
      <w:rPr>
        <w:rFonts w:ascii="Times New Roman" w:eastAsia="Times New Roman" w:hAnsi="Times New Roman"/>
        <w:sz w:val="22"/>
        <w:szCs w:val="22"/>
      </w:rPr>
      <w:fldChar w:fldCharType="separate"/>
    </w:r>
    <w:r w:rsidR="003F4373">
      <w:rPr>
        <w:rFonts w:ascii="Times New Roman" w:eastAsia="Times New Roman" w:hAnsi="Times New Roman"/>
        <w:noProof/>
        <w:sz w:val="22"/>
        <w:szCs w:val="22"/>
      </w:rPr>
      <w:t>2</w:t>
    </w:r>
    <w:r>
      <w:rPr>
        <w:rFonts w:ascii="Times New Roman" w:eastAsia="Times New Roman" w:hAnsi="Times New Roman"/>
        <w:sz w:val="22"/>
        <w:szCs w:val="2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7" name="Rectangle 7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7F86" w14:textId="77777777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7" o:spid="_x0000_s2049" alt="{&quot;HashCode&quot;:-1089082050,&quot;Height&quot;:792.0,&quot;Width&quot;:612.0,&quot;Placement&quot;:&quot;Footer&quot;,&quot;Index&quot;:&quot;Primary&quot;,&quot;Section&quot;:1,&quot;Top&quot;:0.0,&quot;Left&quot;:0.0}" style="width:614.25pt;height:23.75pt;margin-top:753pt;margin-left:-1in;mso-wrap-distance-bottom:0;mso-wrap-distance-left:9pt;mso-wrap-distance-right:9pt;mso-wrap-distance-top:0;mso-wrap-style:square;position:absolute;visibility:visible;v-text-anchor:bottom;z-index:251659264" filled="f" stroked="f">
              <v:textbox inset="20pt,0,7.2pt,0">
                <w:txbxContent>
                  <w:p w:rsidR="006B7F86" w14:paraId="4723C26F" w14:textId="77777777">
                    <w:pPr>
                      <w:rPr>
                        <w:rFonts w:hint="eastAsia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9588500</wp:posOffset>
              </wp:positionV>
              <wp:extent cx="7781925" cy="282575"/>
              <wp:effectExtent l="0" t="0" r="0" b="0"/>
              <wp:wrapNone/>
              <wp:docPr id="9" name="Rectangle 9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8192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7F86" w14:textId="77777777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9" o:spid="_x0000_s2050" alt="{&quot;HashCode&quot;:-1089082050,&quot;Height&quot;:792.0,&quot;Width&quot;:612.0,&quot;Placement&quot;:&quot;Footer&quot;,&quot;Index&quot;:&quot;Primary&quot;,&quot;Section&quot;:1,&quot;Top&quot;:0.0,&quot;Left&quot;:0.0}" style="width:612.75pt;height:22.25pt;margin-top:755pt;margin-left:-1in;mso-wrap-distance-bottom:0;mso-wrap-distance-left:9pt;mso-wrap-distance-right:9pt;mso-wrap-distance-top:0;mso-wrap-style:square;position:absolute;visibility:visible;v-text-anchor:bottom;z-index:251661312" filled="f" stroked="f">
              <v:textbox inset="20pt,0,7.2pt,0">
                <w:txbxContent>
                  <w:p w:rsidR="006B7F86" w14:paraId="1442B44B" w14:textId="77777777">
                    <w:pPr>
                      <w:rPr>
                        <w:rFonts w:hint="eastAsia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  <w:p w:rsidR="006B7F86" w14:paraId="23DE523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hint="eastAsia"/>
      </w:rPr>
    </w:pPr>
  </w:p>
  <w:p w:rsidR="006B7F86" w14:paraId="52E56223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5A3468F8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10" name="Rectangle 10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7F86" w14:textId="77777777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0" o:spid="_x0000_s2051" alt="{&quot;HashCode&quot;:-1089082050,&quot;Height&quot;:792.0,&quot;Width&quot;:612.0,&quot;Placement&quot;:&quot;Footer&quot;,&quot;Index&quot;:&quot;FirstPage&quot;,&quot;Section&quot;:1,&quot;Top&quot;:0.0,&quot;Left&quot;:0.0}" style="width:614.25pt;height:23.75pt;margin-top:753pt;margin-left:-1in;mso-wrap-distance-bottom:0;mso-wrap-distance-left:9pt;mso-wrap-distance-right:9pt;mso-wrap-distance-top:0;mso-wrap-style:square;position:absolute;visibility:visible;v-text-anchor:bottom;z-index:251663360" filled="f" stroked="f">
              <v:textbox inset="20pt,0,7.2pt,0">
                <w:txbxContent>
                  <w:p w:rsidR="006B7F86" w14:paraId="0C60EEC0" w14:textId="77777777">
                    <w:pPr>
                      <w:rPr>
                        <w:rFonts w:hint="eastAsia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9588500</wp:posOffset>
              </wp:positionV>
              <wp:extent cx="7781925" cy="282575"/>
              <wp:effectExtent l="0" t="0" r="0" b="0"/>
              <wp:wrapNone/>
              <wp:docPr id="8" name="Rectangle 8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8192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7F86" w14:textId="77777777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8" o:spid="_x0000_s2052" alt="{&quot;HashCode&quot;:-1089082050,&quot;Height&quot;:792.0,&quot;Width&quot;:612.0,&quot;Placement&quot;:&quot;Footer&quot;,&quot;Index&quot;:&quot;FirstPage&quot;,&quot;Section&quot;:1,&quot;Top&quot;:0.0,&quot;Left&quot;:0.0}" style="width:612.75pt;height:22.25pt;margin-top:755pt;margin-left:-1in;mso-wrap-distance-bottom:0;mso-wrap-distance-left:9pt;mso-wrap-distance-right:9pt;mso-wrap-distance-top:0;mso-wrap-style:square;position:absolute;visibility:visible;v-text-anchor:bottom;z-index:251665408" filled="f" stroked="f">
              <v:textbox inset="20pt,0,7.2pt,0">
                <w:txbxContent>
                  <w:p w:rsidR="006B7F86" w14:paraId="7A0FF372" w14:textId="77777777">
                    <w:pPr>
                      <w:rPr>
                        <w:rFonts w:hint="eastAsia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61CDCEA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08CE6F91" w14:textId="77777777">
    <w:pPr>
      <w:tabs>
        <w:tab w:val="center" w:pos="4680"/>
        <w:tab w:val="right" w:pos="9360"/>
      </w:tabs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F86" w14:paraId="6BB9E25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AD14B8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45675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F86"/>
    <w:rsid w:val="003F4373"/>
    <w:rsid w:val="006B7F86"/>
    <w:rsid w:val="00CD4380"/>
    <w:rsid w:val="00DA4584"/>
    <w:rsid w:val="0C98B432"/>
    <w:rsid w:val="0FBA5066"/>
    <w:rsid w:val="47D04E04"/>
    <w:rsid w:val="5237D67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91458"/>
  <w15:docId w15:val="{D8B8EEBB-0317-4082-AD20-C0F12B8C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" w:eastAsia="Gill Sans" w:hAnsi="Gill Sans" w:cs="Gill Sans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196"/>
    <w:rPr>
      <w:rFonts w:eastAsia="MS Mincho" w:cs="Times New Roman"/>
      <w:color w:val="000000"/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rsid w:val="006371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7196"/>
    <w:rPr>
      <w:rFonts w:ascii="Gill Sans" w:eastAsia="MS Mincho" w:hAnsi="Gill Sans" w:cs="Times New Roman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rsid w:val="0063719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7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196"/>
    <w:rPr>
      <w:rFonts w:ascii="Gill Sans" w:eastAsia="MS Mincho" w:hAnsi="Gill Sans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rsid w:val="001153E2"/>
  </w:style>
  <w:style w:type="character" w:styleId="CommentReference">
    <w:name w:val="annotation reference"/>
    <w:basedOn w:val="DefaultParagraphFont"/>
    <w:uiPriority w:val="99"/>
    <w:semiHidden/>
    <w:unhideWhenUsed/>
    <w:rsid w:val="00E36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E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EE7"/>
    <w:rPr>
      <w:rFonts w:eastAsia="MS Mincho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EE7"/>
    <w:rPr>
      <w:rFonts w:eastAsia="MS Mincho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bbc55-9409-4142-b68d-a1b40e777604" xsi:nil="true"/>
    <lcf76f155ced4ddcb4097134ff3c332f xmlns="2c9027b9-d1cd-485f-aa29-2017f722a320">
      <Terms xmlns="http://schemas.microsoft.com/office/infopath/2007/PartnerControls"/>
    </lcf76f155ced4ddcb4097134ff3c332f>
    <Thumbnail xmlns="2c9027b9-d1cd-485f-aa29-2017f722a3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52E7A3291904A8A5F9571AF9562D7" ma:contentTypeVersion="16" ma:contentTypeDescription="Create a new document." ma:contentTypeScope="" ma:versionID="f24962c70294344efac900319c5fca20">
  <xsd:schema xmlns:xsd="http://www.w3.org/2001/XMLSchema" xmlns:xs="http://www.w3.org/2001/XMLSchema" xmlns:p="http://schemas.microsoft.com/office/2006/metadata/properties" xmlns:ns2="92fbbc55-9409-4142-b68d-a1b40e777604" xmlns:ns3="2c9027b9-d1cd-485f-aa29-2017f722a320" targetNamespace="http://schemas.microsoft.com/office/2006/metadata/properties" ma:root="true" ma:fieldsID="932d3dc013959f4132eccc0ed8c3e7f1" ns2:_="" ns3:_="">
    <xsd:import namespace="92fbbc55-9409-4142-b68d-a1b40e777604"/>
    <xsd:import namespace="2c9027b9-d1cd-485f-aa29-2017f722a3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Thumbnail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bbc55-9409-4142-b68d-a1b40e77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c6198e-abf2-4a2b-952b-2f6750e53958}" ma:internalName="TaxCatchAll" ma:showField="CatchAllData" ma:web="92fbbc55-9409-4142-b68d-a1b40e777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27b9-d1cd-485f-aa29-2017f722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Ok/vDELVrdU2M4nqhpDu2xzfQ==">CgMxLjAyDmguMXBmbnp0OHl4b2JxOAByITFwRmRoZFc1bGloek5LcHhpdHVfa3pMRlpadE1zdFlfcA==</go:docsCustomData>
</go:gDocsCustomXmlDataStorage>
</file>

<file path=customXml/itemProps1.xml><?xml version="1.0" encoding="utf-8"?>
<ds:datastoreItem xmlns:ds="http://schemas.openxmlformats.org/officeDocument/2006/customXml" ds:itemID="{C08D55C0-00D9-41CE-878E-144CA7A979DA}">
  <ds:schemaRefs>
    <ds:schemaRef ds:uri="http://schemas.microsoft.com/office/2006/metadata/properties"/>
    <ds:schemaRef ds:uri="http://schemas.microsoft.com/office/infopath/2007/PartnerControls"/>
    <ds:schemaRef ds:uri="92fbbc55-9409-4142-b68d-a1b40e777604"/>
    <ds:schemaRef ds:uri="2c9027b9-d1cd-485f-aa29-2017f722a320"/>
  </ds:schemaRefs>
</ds:datastoreItem>
</file>

<file path=customXml/itemProps2.xml><?xml version="1.0" encoding="utf-8"?>
<ds:datastoreItem xmlns:ds="http://schemas.openxmlformats.org/officeDocument/2006/customXml" ds:itemID="{62BB0EB7-EF3D-4732-B143-DCB3785C0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bbc55-9409-4142-b68d-a1b40e777604"/>
    <ds:schemaRef ds:uri="2c9027b9-d1cd-485f-aa29-2017f722a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8F984-89CA-421A-AD88-9CAB495942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Little</dc:creator>
  <cp:lastModifiedBy>Vice, Rudith (CDC/NCEZID/OD)</cp:lastModifiedBy>
  <cp:revision>5</cp:revision>
  <dcterms:created xsi:type="dcterms:W3CDTF">2024-12-04T17:12:00Z</dcterms:created>
  <dcterms:modified xsi:type="dcterms:W3CDTF">2024-12-19T15:43:00Z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0x0101001EF52E7A3291904A8A5F9571AF9562D7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5ff083bf-b68e-4790-9d0b-96309133c17c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2024-12-19T15:43:15Z</vt:lpwstr>
  </property>
  <property fmtid="{D5CDD505-2E9C-101B-9397-08002B2CF9AE}" pid="10" name="MSIP_Label_8af03ff0-41c5-4c41-b55e-fabb8fae94be_SiteId">
    <vt:lpwstr>9ce70869-60db-44fd-abe8-d2767077fc8f</vt:lpwstr>
  </property>
</Properties>
</file>