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3D11" w14:paraId="65E6EF67" w14:textId="77777777">
      <w:pPr>
        <w:spacing w:after="0" w:line="240" w:lineRule="auto"/>
        <w:rPr>
          <w:rFonts w:ascii="Times New Roman" w:eastAsia="Times New Roman" w:hAnsi="Times New Roman" w:cs="Times New Roman"/>
          <w:b/>
        </w:rPr>
      </w:pPr>
      <w:r>
        <w:rPr>
          <w:rFonts w:ascii="Times New Roman" w:eastAsia="Times New Roman" w:hAnsi="Times New Roman" w:cs="Times New Roman"/>
          <w:b/>
        </w:rPr>
        <w:t>Guide (to be used by moderator or interviewer)</w:t>
      </w:r>
    </w:p>
    <w:p w:rsidR="00F13D11" w14:paraId="65E6EF69" w14:textId="77777777">
      <w:pPr>
        <w:spacing w:after="0" w:line="240" w:lineRule="auto"/>
        <w:rPr>
          <w:rFonts w:ascii="Times New Roman" w:eastAsia="Times New Roman" w:hAnsi="Times New Roman" w:cs="Times New Roman"/>
          <w:b/>
          <w:color w:val="000000"/>
          <w:sz w:val="24"/>
          <w:szCs w:val="24"/>
        </w:rPr>
      </w:pPr>
      <w:bookmarkStart w:id="0" w:name="_heading=h.30j0zll" w:colFirst="0" w:colLast="0"/>
      <w:bookmarkEnd w:id="0"/>
    </w:p>
    <w:p w:rsidR="00F13D11" w14:paraId="65E6EF6A" w14:textId="77777777">
      <w:pPr>
        <w:spacing w:after="0" w:line="240" w:lineRule="auto"/>
        <w:rPr>
          <w:rFonts w:ascii="Times New Roman" w:eastAsia="Times New Roman" w:hAnsi="Times New Roman" w:cs="Times New Roman"/>
          <w:b/>
          <w:sz w:val="24"/>
          <w:szCs w:val="24"/>
        </w:rPr>
      </w:pPr>
    </w:p>
    <w:tbl>
      <w:tblPr>
        <w:tblStyle w:val="a"/>
        <w:tblW w:w="10065" w:type="dxa"/>
        <w:tblLayout w:type="fixed"/>
        <w:tblLook w:val="0600"/>
      </w:tblPr>
      <w:tblGrid>
        <w:gridCol w:w="10065"/>
      </w:tblGrid>
      <w:tr w14:paraId="65E6EF6C" w14:textId="77777777">
        <w:tblPrEx>
          <w:tblW w:w="10065" w:type="dxa"/>
          <w:tblLayout w:type="fixed"/>
          <w:tblLook w:val="0600"/>
        </w:tblPrEx>
        <w:trPr>
          <w:trHeight w:val="240"/>
        </w:trPr>
        <w:tc>
          <w:tcPr>
            <w:tcW w:w="10065" w:type="dxa"/>
            <w:shd w:val="clear" w:color="auto" w:fill="B7B7B7"/>
            <w:tcMar>
              <w:top w:w="0" w:type="dxa"/>
              <w:left w:w="100" w:type="dxa"/>
              <w:bottom w:w="0" w:type="dxa"/>
              <w:right w:w="100" w:type="dxa"/>
            </w:tcMar>
          </w:tcPr>
          <w:p w:rsidR="00F13D11" w14:paraId="65E6EF6B" w14:textId="77777777">
            <w:pPr>
              <w:spacing w:after="0" w:line="240" w:lineRule="auto"/>
              <w:rPr>
                <w:rFonts w:ascii="Open Sans" w:eastAsia="Open Sans" w:hAnsi="Open Sans" w:cs="Open Sans"/>
                <w:b/>
              </w:rPr>
            </w:pPr>
            <w:r>
              <w:rPr>
                <w:rFonts w:ascii="Open Sans" w:eastAsia="Open Sans" w:hAnsi="Open Sans" w:cs="Open Sans"/>
                <w:b/>
              </w:rPr>
              <w:t>INTRODUCTION | 1 min | INSERT START TIME</w:t>
            </w:r>
          </w:p>
        </w:tc>
      </w:tr>
    </w:tbl>
    <w:p w:rsidR="00F13D11" w14:paraId="65E6EF6D"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6E"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Hello [NAMES]! Thank you for joining us today.</w:t>
      </w:r>
    </w:p>
    <w:p w:rsidR="00F13D11" w14:paraId="65E6EF6F"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My name is </w:t>
      </w:r>
      <w:r>
        <w:rPr>
          <w:rFonts w:ascii="Open Sans" w:eastAsia="Open Sans" w:hAnsi="Open Sans" w:cs="Open Sans"/>
          <w:color w:val="0070C0"/>
          <w:sz w:val="20"/>
          <w:szCs w:val="20"/>
        </w:rPr>
        <w:t>[first name]</w:t>
      </w:r>
      <w:r>
        <w:rPr>
          <w:rFonts w:ascii="Open Sans" w:eastAsia="Open Sans" w:hAnsi="Open Sans" w:cs="Open Sans"/>
          <w:sz w:val="20"/>
          <w:szCs w:val="20"/>
        </w:rPr>
        <w:t xml:space="preserve"> and I’m a </w:t>
      </w:r>
      <w:r>
        <w:rPr>
          <w:rFonts w:ascii="Open Sans" w:eastAsia="Open Sans" w:hAnsi="Open Sans" w:cs="Open Sans"/>
          <w:color w:val="0070C0"/>
          <w:sz w:val="20"/>
          <w:szCs w:val="20"/>
        </w:rPr>
        <w:t>[role at Banyan]</w:t>
      </w:r>
      <w:r>
        <w:rPr>
          <w:rFonts w:ascii="Open Sans" w:eastAsia="Open Sans" w:hAnsi="Open Sans" w:cs="Open Sans"/>
          <w:sz w:val="20"/>
          <w:szCs w:val="20"/>
        </w:rPr>
        <w:t xml:space="preserve"> at Banyan Communications, a public health communications consulting firm. I will be facilitating today’s discussion. </w:t>
      </w:r>
    </w:p>
    <w:p w:rsidR="00F13D11" w14:paraId="65E6EF70" w14:textId="77777777">
      <w:pPr>
        <w:spacing w:after="0" w:line="240" w:lineRule="auto"/>
        <w:rPr>
          <w:rFonts w:ascii="Open Sans" w:eastAsia="Open Sans" w:hAnsi="Open Sans" w:cs="Open Sans"/>
          <w:color w:val="0070C0"/>
          <w:sz w:val="20"/>
          <w:szCs w:val="20"/>
        </w:rPr>
      </w:pPr>
      <w:r>
        <w:rPr>
          <w:rFonts w:ascii="Open Sans" w:eastAsia="Open Sans" w:hAnsi="Open Sans" w:cs="Open Sans"/>
          <w:color w:val="0070C0"/>
          <w:sz w:val="20"/>
          <w:szCs w:val="20"/>
        </w:rPr>
        <w:t>[Notetaker introduces themselves with first name and role at Banyan, and says they’ll be taking notes.]</w:t>
      </w:r>
    </w:p>
    <w:p w:rsidR="00F13D11" w14:paraId="65E6EF71"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72" w14:textId="5C303274">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The Centers for Disease Control and Prevention (CDC) is sponsoring this project. The purpose of this discussion is to learn about your awareness and views on important topics concerning </w:t>
      </w:r>
      <w:r>
        <w:rPr>
          <w:rFonts w:ascii="Open Sans" w:eastAsia="Open Sans" w:hAnsi="Open Sans" w:cs="Open Sans"/>
          <w:b/>
          <w:sz w:val="20"/>
          <w:szCs w:val="20"/>
        </w:rPr>
        <w:t>foodborne and waterborne illness</w:t>
      </w:r>
      <w:r>
        <w:rPr>
          <w:rFonts w:ascii="Open Sans" w:eastAsia="Open Sans" w:hAnsi="Open Sans" w:cs="Open Sans"/>
          <w:sz w:val="20"/>
          <w:szCs w:val="20"/>
        </w:rPr>
        <w:t xml:space="preserve">. Your insights are very important to us, and your time today is appreciated. We will have about 60 minutes for our discussion. You will receive </w:t>
      </w:r>
      <w:r>
        <w:rPr>
          <w:rFonts w:ascii="Open Sans" w:eastAsia="Open Sans" w:hAnsi="Open Sans" w:cs="Open Sans"/>
          <w:color w:val="4A86E8"/>
          <w:sz w:val="20"/>
          <w:szCs w:val="20"/>
        </w:rPr>
        <w:t>[$</w:t>
      </w:r>
      <w:r w:rsidR="00C24FE3">
        <w:rPr>
          <w:rFonts w:ascii="Open Sans" w:eastAsia="Open Sans" w:hAnsi="Open Sans" w:cs="Open Sans"/>
          <w:color w:val="4A86E8"/>
          <w:sz w:val="20"/>
          <w:szCs w:val="20"/>
        </w:rPr>
        <w:t>2</w:t>
      </w:r>
      <w:r>
        <w:rPr>
          <w:rFonts w:ascii="Open Sans" w:eastAsia="Open Sans" w:hAnsi="Open Sans" w:cs="Open Sans"/>
          <w:color w:val="4A86E8"/>
          <w:sz w:val="20"/>
          <w:szCs w:val="20"/>
        </w:rPr>
        <w:t>50 for Medical Doctors and $2</w:t>
      </w:r>
      <w:r w:rsidR="00C24FE3">
        <w:rPr>
          <w:rFonts w:ascii="Open Sans" w:eastAsia="Open Sans" w:hAnsi="Open Sans" w:cs="Open Sans"/>
          <w:color w:val="4A86E8"/>
          <w:sz w:val="20"/>
          <w:szCs w:val="20"/>
        </w:rPr>
        <w:t>0</w:t>
      </w:r>
      <w:r>
        <w:rPr>
          <w:rFonts w:ascii="Open Sans" w:eastAsia="Open Sans" w:hAnsi="Open Sans" w:cs="Open Sans"/>
          <w:color w:val="4A86E8"/>
          <w:sz w:val="20"/>
          <w:szCs w:val="20"/>
        </w:rPr>
        <w:t>0 for other types of healthcare providers</w:t>
      </w:r>
      <w:sdt>
        <w:sdtPr>
          <w:tag w:val="goog_rdk_1"/>
          <w:id w:val="1827865918"/>
          <w:richText/>
        </w:sdtPr>
        <w:sdtContent/>
      </w:sdt>
      <w:sdt>
        <w:sdtPr>
          <w:tag w:val="goog_rdk_2"/>
          <w:id w:val="1487902830"/>
          <w:richText/>
        </w:sdtPr>
        <w:sdtContent/>
      </w:sdt>
      <w:r>
        <w:rPr>
          <w:rFonts w:ascii="Open Sans" w:eastAsia="Open Sans" w:hAnsi="Open Sans" w:cs="Open Sans"/>
          <w:color w:val="4A86E8"/>
          <w:sz w:val="20"/>
          <w:szCs w:val="20"/>
        </w:rPr>
        <w:t>]</w:t>
      </w:r>
      <w:r>
        <w:rPr>
          <w:rFonts w:ascii="Open Sans" w:eastAsia="Open Sans" w:hAnsi="Open Sans" w:cs="Open Sans"/>
          <w:sz w:val="20"/>
          <w:szCs w:val="20"/>
        </w:rPr>
        <w:t xml:space="preserve"> from the recruitment agency </w:t>
      </w:r>
      <w:r>
        <w:rPr>
          <w:rFonts w:ascii="Open Sans" w:eastAsia="Open Sans" w:hAnsi="Open Sans" w:cs="Open Sans"/>
          <w:color w:val="0070C0"/>
          <w:sz w:val="20"/>
          <w:szCs w:val="20"/>
        </w:rPr>
        <w:t>[recruitment agency name]</w:t>
      </w:r>
      <w:r>
        <w:rPr>
          <w:rFonts w:ascii="Open Sans" w:eastAsia="Open Sans" w:hAnsi="Open Sans" w:cs="Open Sans"/>
          <w:sz w:val="20"/>
          <w:szCs w:val="20"/>
        </w:rPr>
        <w:t xml:space="preserve"> as a thank you for your time.</w:t>
      </w:r>
    </w:p>
    <w:p w:rsidR="00F13D11" w14:paraId="65E6EF73"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74"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Before we begin, I’ll provide an overview of the study information and go over some ground rules for our session.</w:t>
      </w:r>
    </w:p>
    <w:p w:rsidR="00F13D11" w14:paraId="65E6EF75"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76" w14:textId="77777777">
      <w:pPr>
        <w:spacing w:after="0" w:line="240" w:lineRule="auto"/>
        <w:rPr>
          <w:rFonts w:ascii="Open Sans" w:eastAsia="Open Sans" w:hAnsi="Open Sans" w:cs="Open Sans"/>
          <w:color w:val="0070C0"/>
          <w:sz w:val="20"/>
          <w:szCs w:val="20"/>
        </w:rPr>
      </w:pPr>
      <w:r>
        <w:rPr>
          <w:rFonts w:ascii="Open Sans" w:eastAsia="Open Sans" w:hAnsi="Open Sans" w:cs="Open Sans"/>
          <w:color w:val="0070C0"/>
          <w:sz w:val="20"/>
          <w:szCs w:val="20"/>
        </w:rPr>
        <w:t>[Screen-share slides of Study Information, Ground Rules, and Consent]</w:t>
      </w:r>
    </w:p>
    <w:p w:rsidR="00F13D11" w14:paraId="65E6EF77"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78"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tbl>
      <w:tblPr>
        <w:tblStyle w:val="a0"/>
        <w:tblW w:w="10065" w:type="dxa"/>
        <w:tblLayout w:type="fixed"/>
        <w:tblLook w:val="0600"/>
      </w:tblPr>
      <w:tblGrid>
        <w:gridCol w:w="10065"/>
      </w:tblGrid>
      <w:tr w14:paraId="65E6EF7A" w14:textId="77777777">
        <w:tblPrEx>
          <w:tblW w:w="10065" w:type="dxa"/>
          <w:tblLayout w:type="fixed"/>
          <w:tblLook w:val="0600"/>
        </w:tblPrEx>
        <w:trPr>
          <w:trHeight w:val="240"/>
        </w:trPr>
        <w:tc>
          <w:tcPr>
            <w:tcW w:w="10065" w:type="dxa"/>
            <w:shd w:val="clear" w:color="auto" w:fill="B7B7B7"/>
            <w:tcMar>
              <w:top w:w="0" w:type="dxa"/>
              <w:left w:w="100" w:type="dxa"/>
              <w:bottom w:w="0" w:type="dxa"/>
              <w:right w:w="100" w:type="dxa"/>
            </w:tcMar>
          </w:tcPr>
          <w:p w:rsidR="00F13D11" w14:paraId="65E6EF79" w14:textId="77777777">
            <w:pPr>
              <w:spacing w:after="0" w:line="240" w:lineRule="auto"/>
              <w:rPr>
                <w:rFonts w:ascii="Open Sans" w:eastAsia="Open Sans" w:hAnsi="Open Sans" w:cs="Open Sans"/>
                <w:b/>
              </w:rPr>
            </w:pPr>
            <w:r>
              <w:rPr>
                <w:rFonts w:ascii="Open Sans" w:eastAsia="Open Sans" w:hAnsi="Open Sans" w:cs="Open Sans"/>
                <w:b/>
              </w:rPr>
              <w:t>STUDY INFORMATION</w:t>
            </w:r>
          </w:p>
        </w:tc>
      </w:tr>
    </w:tbl>
    <w:p w:rsidR="00F13D11" w14:paraId="65E6EF7B"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7C" w14:textId="77777777">
      <w:pPr>
        <w:numPr>
          <w:ilvl w:val="0"/>
          <w:numId w:val="8"/>
        </w:numPr>
        <w:spacing w:after="0" w:line="240" w:lineRule="auto"/>
        <w:rPr>
          <w:rFonts w:ascii="Open Sans" w:eastAsia="Open Sans" w:hAnsi="Open Sans" w:cs="Open Sans"/>
          <w:sz w:val="20"/>
          <w:szCs w:val="20"/>
        </w:rPr>
      </w:pPr>
      <w:r>
        <w:rPr>
          <w:rFonts w:ascii="Open Sans" w:eastAsia="Open Sans" w:hAnsi="Open Sans" w:cs="Open Sans"/>
          <w:sz w:val="20"/>
          <w:szCs w:val="20"/>
        </w:rPr>
        <w:t>Participation is completely voluntary.</w:t>
      </w:r>
    </w:p>
    <w:p w:rsidR="00F13D11" w14:paraId="65E6EF7D" w14:textId="77777777">
      <w:pPr>
        <w:numPr>
          <w:ilvl w:val="0"/>
          <w:numId w:val="8"/>
        </w:numPr>
        <w:spacing w:after="0" w:line="240" w:lineRule="auto"/>
        <w:rPr>
          <w:rFonts w:ascii="Open Sans" w:eastAsia="Open Sans" w:hAnsi="Open Sans" w:cs="Open Sans"/>
          <w:sz w:val="20"/>
          <w:szCs w:val="20"/>
        </w:rPr>
      </w:pPr>
      <w:r>
        <w:rPr>
          <w:rFonts w:ascii="Open Sans" w:eastAsia="Open Sans" w:hAnsi="Open Sans" w:cs="Open Sans"/>
          <w:sz w:val="20"/>
          <w:szCs w:val="20"/>
        </w:rPr>
        <w:t>There is no known physical risk involved.</w:t>
      </w:r>
    </w:p>
    <w:p w:rsidR="00F13D11" w14:paraId="65E6EF7E" w14:textId="77777777">
      <w:pPr>
        <w:numPr>
          <w:ilvl w:val="0"/>
          <w:numId w:val="8"/>
        </w:numPr>
        <w:spacing w:after="0" w:line="240" w:lineRule="auto"/>
        <w:rPr>
          <w:rFonts w:ascii="Open Sans" w:eastAsia="Open Sans" w:hAnsi="Open Sans" w:cs="Open Sans"/>
          <w:sz w:val="20"/>
          <w:szCs w:val="20"/>
        </w:rPr>
      </w:pPr>
      <w:r>
        <w:rPr>
          <w:rFonts w:ascii="Open Sans" w:eastAsia="Open Sans" w:hAnsi="Open Sans" w:cs="Open Sans"/>
          <w:sz w:val="20"/>
          <w:szCs w:val="20"/>
        </w:rPr>
        <w:t>This is one of multiple discussions.</w:t>
      </w:r>
    </w:p>
    <w:p w:rsidR="00F13D11" w14:paraId="65E6EF7F" w14:textId="77777777">
      <w:pPr>
        <w:numPr>
          <w:ilvl w:val="0"/>
          <w:numId w:val="8"/>
        </w:numPr>
        <w:spacing w:after="0" w:line="240" w:lineRule="auto"/>
        <w:rPr>
          <w:rFonts w:ascii="Open Sans" w:eastAsia="Open Sans" w:hAnsi="Open Sans" w:cs="Open Sans"/>
          <w:sz w:val="20"/>
          <w:szCs w:val="20"/>
        </w:rPr>
      </w:pPr>
      <w:r>
        <w:rPr>
          <w:rFonts w:ascii="Open Sans" w:eastAsia="Open Sans" w:hAnsi="Open Sans" w:cs="Open Sans"/>
          <w:sz w:val="20"/>
          <w:szCs w:val="20"/>
        </w:rPr>
        <w:t>A notetaker from Banyan will be listening and observing.</w:t>
      </w:r>
    </w:p>
    <w:p w:rsidR="00F13D11" w14:paraId="65E6EF80" w14:textId="77777777">
      <w:pPr>
        <w:numPr>
          <w:ilvl w:val="0"/>
          <w:numId w:val="8"/>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There may be staff from the CDC </w:t>
      </w:r>
      <w:r>
        <w:rPr>
          <w:rFonts w:ascii="Open Sans" w:eastAsia="Open Sans" w:hAnsi="Open Sans" w:cs="Open Sans"/>
          <w:sz w:val="20"/>
          <w:szCs w:val="20"/>
        </w:rPr>
        <w:t>observing</w:t>
      </w:r>
      <w:r>
        <w:rPr>
          <w:rFonts w:ascii="Open Sans" w:eastAsia="Open Sans" w:hAnsi="Open Sans" w:cs="Open Sans"/>
          <w:sz w:val="20"/>
          <w:szCs w:val="20"/>
        </w:rPr>
        <w:t xml:space="preserve"> </w:t>
      </w:r>
    </w:p>
    <w:p w:rsidR="00A12B0B" w:rsidP="00A12B0B" w14:paraId="11A55264" w14:textId="77777777">
      <w:pPr>
        <w:numPr>
          <w:ilvl w:val="0"/>
          <w:numId w:val="8"/>
        </w:numPr>
        <w:spacing w:after="0" w:line="240" w:lineRule="auto"/>
        <w:rPr>
          <w:rFonts w:ascii="Open Sans" w:eastAsia="Open Sans" w:hAnsi="Open Sans" w:cs="Open Sans"/>
          <w:sz w:val="20"/>
          <w:szCs w:val="20"/>
        </w:rPr>
      </w:pPr>
      <w:r>
        <w:rPr>
          <w:rFonts w:ascii="Open Sans" w:eastAsia="Open Sans" w:hAnsi="Open Sans" w:cs="Open Sans"/>
          <w:sz w:val="20"/>
          <w:szCs w:val="20"/>
        </w:rPr>
        <w:t>We will record video and audio of this discussion.</w:t>
      </w:r>
    </w:p>
    <w:p w:rsidR="00A12B0B" w:rsidP="00A12B0B" w14:paraId="0E566F3E" w14:textId="77777777">
      <w:pPr>
        <w:numPr>
          <w:ilvl w:val="0"/>
          <w:numId w:val="8"/>
        </w:numPr>
        <w:spacing w:after="0" w:line="240" w:lineRule="auto"/>
        <w:rPr>
          <w:rFonts w:ascii="Open Sans" w:eastAsia="Open Sans" w:hAnsi="Open Sans" w:cs="Open Sans"/>
          <w:sz w:val="20"/>
          <w:szCs w:val="20"/>
        </w:rPr>
      </w:pPr>
      <w:r>
        <w:rPr>
          <w:rFonts w:ascii="Open Sans" w:eastAsia="Open Sans" w:hAnsi="Open Sans" w:cs="Open Sans"/>
          <w:sz w:val="20"/>
          <w:szCs w:val="20"/>
        </w:rPr>
        <w:t>The video and audio recording will only be used by members of the Banyan team.</w:t>
      </w:r>
    </w:p>
    <w:p w:rsidR="00F13D11" w14:paraId="65E6EF83" w14:textId="77777777">
      <w:pPr>
        <w:numPr>
          <w:ilvl w:val="0"/>
          <w:numId w:val="8"/>
        </w:numPr>
        <w:spacing w:after="0" w:line="240" w:lineRule="auto"/>
      </w:pPr>
      <w:r>
        <w:rPr>
          <w:rFonts w:ascii="Times New Roman" w:eastAsia="Times New Roman" w:hAnsi="Times New Roman" w:cs="Times New Roman"/>
          <w:sz w:val="14"/>
          <w:szCs w:val="14"/>
        </w:rPr>
        <w:t xml:space="preserve"> </w:t>
      </w:r>
      <w:r>
        <w:rPr>
          <w:rFonts w:ascii="Open Sans" w:eastAsia="Open Sans" w:hAnsi="Open Sans" w:cs="Open Sans"/>
          <w:sz w:val="20"/>
          <w:szCs w:val="20"/>
        </w:rPr>
        <w:t>We will write a report about what we learn from all the discussions.</w:t>
      </w:r>
    </w:p>
    <w:p w:rsidR="00F13D11" w14:paraId="65E6EF84" w14:textId="77777777">
      <w:pPr>
        <w:numPr>
          <w:ilvl w:val="0"/>
          <w:numId w:val="8"/>
        </w:numPr>
        <w:spacing w:after="0" w:line="240" w:lineRule="auto"/>
        <w:rPr>
          <w:rFonts w:ascii="Open Sans" w:eastAsia="Open Sans" w:hAnsi="Open Sans" w:cs="Open Sans"/>
          <w:sz w:val="20"/>
          <w:szCs w:val="20"/>
        </w:rPr>
      </w:pPr>
      <w:r>
        <w:rPr>
          <w:rFonts w:ascii="Open Sans" w:eastAsia="Open Sans" w:hAnsi="Open Sans" w:cs="Open Sans"/>
          <w:sz w:val="20"/>
          <w:szCs w:val="20"/>
        </w:rPr>
        <w:t>We will not include any names or other identifying information in any reports.</w:t>
      </w:r>
    </w:p>
    <w:p w:rsidR="00F13D11" w14:paraId="65E6EF85" w14:textId="77777777">
      <w:pPr>
        <w:numPr>
          <w:ilvl w:val="0"/>
          <w:numId w:val="8"/>
        </w:numPr>
        <w:spacing w:after="0" w:line="240" w:lineRule="auto"/>
        <w:rPr>
          <w:rFonts w:ascii="Open Sans" w:eastAsia="Open Sans" w:hAnsi="Open Sans" w:cs="Open Sans"/>
          <w:sz w:val="20"/>
          <w:szCs w:val="20"/>
        </w:rPr>
      </w:pPr>
      <w:r>
        <w:rPr>
          <w:rFonts w:ascii="Open Sans" w:eastAsia="Open Sans" w:hAnsi="Open Sans" w:cs="Open Sans"/>
          <w:sz w:val="20"/>
          <w:szCs w:val="20"/>
        </w:rPr>
        <w:t>If you have any questions, please reach out to the Banyan Research Team at banyanresearch@banyancom.com.</w:t>
      </w:r>
    </w:p>
    <w:p w:rsidR="00F13D11" w14:paraId="65E6EF86"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87"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tbl>
      <w:tblPr>
        <w:tblStyle w:val="a1"/>
        <w:tblW w:w="10065" w:type="dxa"/>
        <w:tblLayout w:type="fixed"/>
        <w:tblLook w:val="0600"/>
      </w:tblPr>
      <w:tblGrid>
        <w:gridCol w:w="10065"/>
      </w:tblGrid>
      <w:tr w14:paraId="65E6EF89" w14:textId="77777777">
        <w:tblPrEx>
          <w:tblW w:w="10065" w:type="dxa"/>
          <w:tblLayout w:type="fixed"/>
          <w:tblLook w:val="0600"/>
        </w:tblPrEx>
        <w:trPr>
          <w:trHeight w:val="240"/>
        </w:trPr>
        <w:tc>
          <w:tcPr>
            <w:tcW w:w="10065" w:type="dxa"/>
            <w:shd w:val="clear" w:color="auto" w:fill="B7B7B7"/>
            <w:tcMar>
              <w:top w:w="0" w:type="dxa"/>
              <w:left w:w="100" w:type="dxa"/>
              <w:bottom w:w="0" w:type="dxa"/>
              <w:right w:w="100" w:type="dxa"/>
            </w:tcMar>
          </w:tcPr>
          <w:p w:rsidR="00F13D11" w14:paraId="65E6EF88" w14:textId="77777777">
            <w:pPr>
              <w:spacing w:after="0" w:line="240" w:lineRule="auto"/>
              <w:rPr>
                <w:rFonts w:ascii="Open Sans" w:eastAsia="Open Sans" w:hAnsi="Open Sans" w:cs="Open Sans"/>
                <w:b/>
              </w:rPr>
            </w:pPr>
            <w:r>
              <w:rPr>
                <w:rFonts w:ascii="Open Sans" w:eastAsia="Open Sans" w:hAnsi="Open Sans" w:cs="Open Sans"/>
                <w:b/>
              </w:rPr>
              <w:t>GROUND RULES</w:t>
            </w:r>
          </w:p>
        </w:tc>
      </w:tr>
    </w:tbl>
    <w:p w:rsidR="00F13D11" w14:paraId="65E6EF8A" w14:textId="77777777">
      <w:pPr>
        <w:spacing w:after="0" w:line="240" w:lineRule="auto"/>
        <w:rPr>
          <w:rFonts w:ascii="Open Sans" w:eastAsia="Open Sans" w:hAnsi="Open Sans" w:cs="Open Sans"/>
          <w:sz w:val="20"/>
          <w:szCs w:val="20"/>
        </w:rPr>
      </w:pPr>
      <w:sdt>
        <w:sdtPr>
          <w:tag w:val="goog_rdk_3"/>
          <w:id w:val="1796790131"/>
          <w:richText/>
        </w:sdtPr>
        <w:sdtContent/>
      </w:sdt>
      <w:r w:rsidR="00A12B0B">
        <w:rPr>
          <w:rFonts w:ascii="Open Sans" w:eastAsia="Open Sans" w:hAnsi="Open Sans" w:cs="Open Sans"/>
          <w:sz w:val="20"/>
          <w:szCs w:val="20"/>
        </w:rPr>
        <w:t xml:space="preserve"> </w:t>
      </w:r>
    </w:p>
    <w:p w:rsidR="00F13D11" w14:paraId="65E6EF8B" w14:textId="77777777">
      <w:pPr>
        <w:spacing w:after="0" w:line="240" w:lineRule="auto"/>
        <w:rPr>
          <w:rFonts w:ascii="Open Sans" w:eastAsia="Open Sans" w:hAnsi="Open Sans" w:cs="Open Sans"/>
          <w:b/>
          <w:sz w:val="20"/>
          <w:szCs w:val="20"/>
        </w:rPr>
      </w:pPr>
      <w:r>
        <w:rPr>
          <w:rFonts w:ascii="Open Sans" w:eastAsia="Open Sans" w:hAnsi="Open Sans" w:cs="Open Sans"/>
          <w:b/>
          <w:sz w:val="20"/>
          <w:szCs w:val="20"/>
        </w:rPr>
        <w:t xml:space="preserve">Part I </w:t>
      </w:r>
      <w:r>
        <w:rPr>
          <w:rFonts w:ascii="Open Sans" w:eastAsia="Open Sans" w:hAnsi="Open Sans" w:cs="Open Sans"/>
          <w:sz w:val="20"/>
          <w:szCs w:val="20"/>
        </w:rPr>
        <w:t>[FOR FGDs ONLY]</w:t>
      </w:r>
      <w:r>
        <w:rPr>
          <w:rFonts w:ascii="Open Sans" w:eastAsia="Open Sans" w:hAnsi="Open Sans" w:cs="Open Sans"/>
          <w:b/>
          <w:sz w:val="20"/>
          <w:szCs w:val="20"/>
        </w:rPr>
        <w:t xml:space="preserve"> </w:t>
      </w:r>
    </w:p>
    <w:p w:rsidR="00F13D11" w14:paraId="65E6EF8C" w14:textId="77777777">
      <w:pPr>
        <w:numPr>
          <w:ilvl w:val="0"/>
          <w:numId w:val="3"/>
        </w:numPr>
        <w:spacing w:after="0" w:line="240" w:lineRule="auto"/>
        <w:rPr>
          <w:rFonts w:ascii="Open Sans" w:eastAsia="Open Sans" w:hAnsi="Open Sans" w:cs="Open Sans"/>
          <w:sz w:val="20"/>
          <w:szCs w:val="20"/>
        </w:rPr>
      </w:pPr>
      <w:r>
        <w:rPr>
          <w:rFonts w:ascii="Open Sans" w:eastAsia="Open Sans" w:hAnsi="Open Sans" w:cs="Open Sans"/>
          <w:sz w:val="20"/>
          <w:szCs w:val="20"/>
        </w:rPr>
        <w:t>Use first names only.</w:t>
      </w:r>
    </w:p>
    <w:p w:rsidR="00F13D11" w14:paraId="65E6EF8D" w14:textId="77777777">
      <w:pPr>
        <w:numPr>
          <w:ilvl w:val="0"/>
          <w:numId w:val="3"/>
        </w:numPr>
        <w:spacing w:after="0" w:line="240" w:lineRule="auto"/>
        <w:rPr>
          <w:rFonts w:ascii="Open Sans" w:eastAsia="Open Sans" w:hAnsi="Open Sans" w:cs="Open Sans"/>
          <w:sz w:val="20"/>
          <w:szCs w:val="20"/>
        </w:rPr>
      </w:pPr>
      <w:r>
        <w:rPr>
          <w:rFonts w:ascii="Open Sans" w:eastAsia="Open Sans" w:hAnsi="Open Sans" w:cs="Open Sans"/>
          <w:sz w:val="20"/>
          <w:szCs w:val="20"/>
        </w:rPr>
        <w:t>We’d like to hear from everyone; however, you can choose not to answer.</w:t>
      </w:r>
    </w:p>
    <w:p w:rsidR="00F13D11" w14:paraId="65E6EF8E" w14:textId="77777777">
      <w:pPr>
        <w:numPr>
          <w:ilvl w:val="0"/>
          <w:numId w:val="3"/>
        </w:numPr>
        <w:spacing w:after="0" w:line="240" w:lineRule="auto"/>
        <w:rPr>
          <w:rFonts w:ascii="Open Sans" w:eastAsia="Open Sans" w:hAnsi="Open Sans" w:cs="Open Sans"/>
          <w:sz w:val="20"/>
          <w:szCs w:val="20"/>
        </w:rPr>
      </w:pPr>
      <w:r>
        <w:rPr>
          <w:rFonts w:ascii="Open Sans" w:eastAsia="Open Sans" w:hAnsi="Open Sans" w:cs="Open Sans"/>
          <w:sz w:val="20"/>
          <w:szCs w:val="20"/>
        </w:rPr>
        <w:t>There are no right or wrong answers.</w:t>
      </w:r>
    </w:p>
    <w:p w:rsidR="00F13D11" w14:paraId="65E6EF8F" w14:textId="77777777">
      <w:pPr>
        <w:numPr>
          <w:ilvl w:val="0"/>
          <w:numId w:val="3"/>
        </w:numPr>
        <w:spacing w:after="0" w:line="240" w:lineRule="auto"/>
        <w:rPr>
          <w:rFonts w:ascii="Open Sans" w:eastAsia="Open Sans" w:hAnsi="Open Sans" w:cs="Open Sans"/>
          <w:sz w:val="20"/>
          <w:szCs w:val="20"/>
        </w:rPr>
      </w:pPr>
      <w:r>
        <w:rPr>
          <w:rFonts w:ascii="Open Sans" w:eastAsia="Open Sans" w:hAnsi="Open Sans" w:cs="Open Sans"/>
          <w:sz w:val="20"/>
          <w:szCs w:val="20"/>
        </w:rPr>
        <w:t>You do not have to agree with others in the group, but please respect others.</w:t>
      </w:r>
    </w:p>
    <w:p w:rsidR="00F13D11" w14:paraId="65E6EF90" w14:textId="77777777">
      <w:pPr>
        <w:numPr>
          <w:ilvl w:val="0"/>
          <w:numId w:val="3"/>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Comments and views shared in this discussion should not be shared outside this discussion. </w:t>
      </w:r>
    </w:p>
    <w:p w:rsidR="00F13D11" w14:paraId="65E6EF91" w14:textId="77777777">
      <w:pPr>
        <w:numPr>
          <w:ilvl w:val="0"/>
          <w:numId w:val="3"/>
        </w:numPr>
        <w:spacing w:after="0" w:line="240" w:lineRule="auto"/>
        <w:rPr>
          <w:rFonts w:ascii="Open Sans" w:eastAsia="Open Sans" w:hAnsi="Open Sans" w:cs="Open Sans"/>
          <w:sz w:val="20"/>
          <w:szCs w:val="20"/>
        </w:rPr>
      </w:pPr>
      <w:r>
        <w:rPr>
          <w:rFonts w:ascii="Open Sans" w:eastAsia="Open Sans" w:hAnsi="Open Sans" w:cs="Open Sans"/>
          <w:sz w:val="20"/>
          <w:szCs w:val="20"/>
        </w:rPr>
        <w:t>Speak one at a time, clearly, and loudly.</w:t>
      </w:r>
    </w:p>
    <w:p w:rsidR="00F13D11" w14:paraId="65E6EF92"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93" w14:textId="77777777">
      <w:pPr>
        <w:spacing w:after="0" w:line="240" w:lineRule="auto"/>
        <w:rPr>
          <w:rFonts w:ascii="Open Sans" w:eastAsia="Open Sans" w:hAnsi="Open Sans" w:cs="Open Sans"/>
          <w:color w:val="0070C0"/>
          <w:sz w:val="20"/>
          <w:szCs w:val="20"/>
        </w:rPr>
      </w:pPr>
      <w:r>
        <w:rPr>
          <w:rFonts w:ascii="Open Sans" w:eastAsia="Open Sans" w:hAnsi="Open Sans" w:cs="Open Sans"/>
          <w:b/>
          <w:sz w:val="20"/>
          <w:szCs w:val="20"/>
        </w:rPr>
        <w:t xml:space="preserve">Part II </w:t>
      </w:r>
      <w:r>
        <w:rPr>
          <w:rFonts w:ascii="Open Sans" w:eastAsia="Open Sans" w:hAnsi="Open Sans" w:cs="Open Sans"/>
          <w:color w:val="0070C0"/>
          <w:sz w:val="20"/>
          <w:szCs w:val="20"/>
        </w:rPr>
        <w:t>[Screenshots of Zoom features will be displayed on screen for participants]</w:t>
      </w:r>
    </w:p>
    <w:p w:rsidR="00F13D11" w14:paraId="65E6EF94" w14:textId="77777777">
      <w:pPr>
        <w:numPr>
          <w:ilvl w:val="0"/>
          <w:numId w:val="5"/>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Mute yourself when you are not speaking. </w:t>
      </w:r>
    </w:p>
    <w:p w:rsidR="00F13D11" w14:paraId="65E6EF95" w14:textId="77777777">
      <w:pPr>
        <w:numPr>
          <w:ilvl w:val="1"/>
          <w:numId w:val="5"/>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If your mute button looks like this, you are </w:t>
      </w:r>
      <w:r>
        <w:rPr>
          <w:rFonts w:ascii="Open Sans" w:eastAsia="Open Sans" w:hAnsi="Open Sans" w:cs="Open Sans"/>
          <w:sz w:val="20"/>
          <w:szCs w:val="20"/>
          <w:u w:val="single"/>
        </w:rPr>
        <w:t>unmuted</w:t>
      </w:r>
      <w:r>
        <w:rPr>
          <w:rFonts w:ascii="Open Sans" w:eastAsia="Open Sans" w:hAnsi="Open Sans" w:cs="Open Sans"/>
          <w:sz w:val="20"/>
          <w:szCs w:val="20"/>
        </w:rPr>
        <w:t>, and we can hear you.</w:t>
      </w:r>
    </w:p>
    <w:p w:rsidR="00F13D11" w14:paraId="65E6EF96" w14:textId="77777777">
      <w:pPr>
        <w:numPr>
          <w:ilvl w:val="1"/>
          <w:numId w:val="5"/>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If your mute button looks like this, you are </w:t>
      </w:r>
      <w:r>
        <w:rPr>
          <w:rFonts w:ascii="Open Sans" w:eastAsia="Open Sans" w:hAnsi="Open Sans" w:cs="Open Sans"/>
          <w:sz w:val="20"/>
          <w:szCs w:val="20"/>
          <w:u w:val="single"/>
        </w:rPr>
        <w:t>muted</w:t>
      </w:r>
      <w:r>
        <w:rPr>
          <w:rFonts w:ascii="Open Sans" w:eastAsia="Open Sans" w:hAnsi="Open Sans" w:cs="Open Sans"/>
          <w:sz w:val="20"/>
          <w:szCs w:val="20"/>
        </w:rPr>
        <w:t>, and we cannot hear you.</w:t>
      </w:r>
    </w:p>
    <w:p w:rsidR="00F13D11" w14:paraId="65E6EF97" w14:textId="77777777">
      <w:pPr>
        <w:numPr>
          <w:ilvl w:val="0"/>
          <w:numId w:val="5"/>
        </w:numPr>
        <w:spacing w:after="0" w:line="240" w:lineRule="auto"/>
        <w:rPr>
          <w:rFonts w:ascii="Open Sans" w:eastAsia="Open Sans" w:hAnsi="Open Sans" w:cs="Open Sans"/>
          <w:sz w:val="20"/>
          <w:szCs w:val="20"/>
        </w:rPr>
      </w:pPr>
      <w:r>
        <w:rPr>
          <w:rFonts w:ascii="Times New Roman" w:eastAsia="Times New Roman" w:hAnsi="Times New Roman" w:cs="Times New Roman"/>
          <w:sz w:val="14"/>
          <w:szCs w:val="14"/>
        </w:rPr>
        <w:t xml:space="preserve"> </w:t>
      </w:r>
      <w:r>
        <w:rPr>
          <w:rFonts w:ascii="Open Sans" w:eastAsia="Open Sans" w:hAnsi="Open Sans" w:cs="Open Sans"/>
          <w:sz w:val="20"/>
          <w:szCs w:val="20"/>
        </w:rPr>
        <w:t>Use the “raise your hand” feature.</w:t>
      </w:r>
    </w:p>
    <w:p w:rsidR="00F13D11" w14:paraId="65E6EF98" w14:textId="77777777">
      <w:pPr>
        <w:numPr>
          <w:ilvl w:val="1"/>
          <w:numId w:val="5"/>
        </w:numPr>
        <w:spacing w:after="0" w:line="240" w:lineRule="auto"/>
        <w:rPr>
          <w:rFonts w:ascii="Open Sans" w:eastAsia="Open Sans" w:hAnsi="Open Sans" w:cs="Open Sans"/>
          <w:sz w:val="20"/>
          <w:szCs w:val="20"/>
        </w:rPr>
      </w:pPr>
      <w:r>
        <w:rPr>
          <w:rFonts w:ascii="Open Sans" w:eastAsia="Open Sans" w:hAnsi="Open Sans" w:cs="Open Sans"/>
          <w:sz w:val="20"/>
          <w:szCs w:val="20"/>
        </w:rPr>
        <w:t>Click the “Reactions” icon at the bottom of your screen. Select “Raise Hand” from the options.</w:t>
      </w:r>
    </w:p>
    <w:p w:rsidR="00F13D11" w14:paraId="65E6EF99" w14:textId="77777777">
      <w:pPr>
        <w:numPr>
          <w:ilvl w:val="1"/>
          <w:numId w:val="5"/>
        </w:numPr>
        <w:spacing w:after="0" w:line="240" w:lineRule="auto"/>
        <w:rPr>
          <w:rFonts w:ascii="Open Sans" w:eastAsia="Open Sans" w:hAnsi="Open Sans" w:cs="Open Sans"/>
          <w:sz w:val="20"/>
          <w:szCs w:val="20"/>
        </w:rPr>
      </w:pPr>
      <w:r>
        <w:rPr>
          <w:rFonts w:ascii="Open Sans" w:eastAsia="Open Sans" w:hAnsi="Open Sans" w:cs="Open Sans"/>
          <w:sz w:val="20"/>
          <w:szCs w:val="20"/>
        </w:rPr>
        <w:t>Click “Lower Hand” once you are done responding to the current question.</w:t>
      </w:r>
    </w:p>
    <w:p w:rsidR="00F13D11" w14:paraId="65E6EF9A"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9B" w14:textId="77777777">
      <w:pPr>
        <w:spacing w:after="0" w:line="240" w:lineRule="auto"/>
        <w:rPr>
          <w:rFonts w:ascii="Open Sans" w:eastAsia="Open Sans" w:hAnsi="Open Sans" w:cs="Open Sans"/>
          <w:sz w:val="20"/>
          <w:szCs w:val="20"/>
        </w:rPr>
      </w:pPr>
      <w:r>
        <w:rPr>
          <w:rFonts w:ascii="Open Sans" w:eastAsia="Open Sans" w:hAnsi="Open Sans" w:cs="Open Sans"/>
          <w:b/>
          <w:sz w:val="20"/>
          <w:szCs w:val="20"/>
        </w:rPr>
        <w:t xml:space="preserve">Part III </w:t>
      </w:r>
      <w:r>
        <w:rPr>
          <w:rFonts w:ascii="Open Sans" w:eastAsia="Open Sans" w:hAnsi="Open Sans" w:cs="Open Sans"/>
          <w:sz w:val="20"/>
          <w:szCs w:val="20"/>
        </w:rPr>
        <w:t>[START HERE FOR IDIs]</w:t>
      </w:r>
    </w:p>
    <w:p w:rsidR="00F13D11" w14:paraId="65E6EF9C" w14:textId="77777777">
      <w:pPr>
        <w:numPr>
          <w:ilvl w:val="0"/>
          <w:numId w:val="9"/>
        </w:numPr>
        <w:spacing w:after="0" w:line="240" w:lineRule="auto"/>
        <w:rPr>
          <w:rFonts w:ascii="Open Sans" w:eastAsia="Open Sans" w:hAnsi="Open Sans" w:cs="Open Sans"/>
          <w:sz w:val="20"/>
          <w:szCs w:val="20"/>
        </w:rPr>
      </w:pPr>
      <w:r>
        <w:rPr>
          <w:rFonts w:ascii="Open Sans" w:eastAsia="Open Sans" w:hAnsi="Open Sans" w:cs="Open Sans"/>
          <w:sz w:val="20"/>
          <w:szCs w:val="20"/>
        </w:rPr>
        <w:t>Please leave your camera on for the duration of this discussion.</w:t>
      </w:r>
    </w:p>
    <w:p w:rsidR="00F13D11" w14:paraId="65E6EF9D" w14:textId="77777777">
      <w:pPr>
        <w:numPr>
          <w:ilvl w:val="0"/>
          <w:numId w:val="9"/>
        </w:numPr>
        <w:spacing w:after="0" w:line="240" w:lineRule="auto"/>
        <w:rPr>
          <w:rFonts w:ascii="Open Sans" w:eastAsia="Open Sans" w:hAnsi="Open Sans" w:cs="Open Sans"/>
          <w:sz w:val="20"/>
          <w:szCs w:val="20"/>
        </w:rPr>
      </w:pPr>
      <w:sdt>
        <w:sdtPr>
          <w:tag w:val="goog_rdk_4"/>
          <w:id w:val="923450403"/>
          <w:richText/>
        </w:sdtPr>
        <w:sdtContent/>
      </w:sdt>
      <w:sdt>
        <w:sdtPr>
          <w:tag w:val="goog_rdk_5"/>
          <w:id w:val="-186986431"/>
          <w:richText/>
        </w:sdtPr>
        <w:sdtContent/>
      </w:sdt>
      <w:sdt>
        <w:sdtPr>
          <w:tag w:val="goog_rdk_6"/>
          <w:id w:val="-1203708308"/>
          <w:richText/>
        </w:sdtPr>
        <w:sdtContent/>
      </w:sdt>
      <w:r w:rsidR="00A12B0B">
        <w:rPr>
          <w:rFonts w:ascii="Open Sans" w:eastAsia="Open Sans" w:hAnsi="Open Sans" w:cs="Open Sans"/>
          <w:sz w:val="20"/>
          <w:szCs w:val="20"/>
        </w:rPr>
        <w:t>Put away or silence any distractions, such as phones.</w:t>
      </w:r>
    </w:p>
    <w:p w:rsidR="00F13D11" w14:paraId="65E6EF9E" w14:textId="77777777">
      <w:pPr>
        <w:numPr>
          <w:ilvl w:val="0"/>
          <w:numId w:val="9"/>
        </w:numPr>
        <w:spacing w:after="0" w:line="240" w:lineRule="auto"/>
        <w:rPr>
          <w:rFonts w:ascii="Open Sans" w:eastAsia="Open Sans" w:hAnsi="Open Sans" w:cs="Open Sans"/>
          <w:sz w:val="20"/>
          <w:szCs w:val="20"/>
        </w:rPr>
      </w:pPr>
      <w:r>
        <w:rPr>
          <w:rFonts w:ascii="Open Sans" w:eastAsia="Open Sans" w:hAnsi="Open Sans" w:cs="Open Sans"/>
          <w:sz w:val="20"/>
          <w:szCs w:val="20"/>
        </w:rPr>
        <w:t>Do not answer your phone during this discussion.</w:t>
      </w:r>
    </w:p>
    <w:p w:rsidR="00F13D11" w14:paraId="65E6EF9F" w14:textId="77777777">
      <w:pPr>
        <w:numPr>
          <w:ilvl w:val="0"/>
          <w:numId w:val="9"/>
        </w:numPr>
        <w:spacing w:after="0" w:line="240" w:lineRule="auto"/>
        <w:rPr>
          <w:rFonts w:ascii="Open Sans" w:eastAsia="Open Sans" w:hAnsi="Open Sans" w:cs="Open Sans"/>
          <w:sz w:val="20"/>
          <w:szCs w:val="20"/>
        </w:rPr>
      </w:pPr>
      <w:r>
        <w:rPr>
          <w:rFonts w:ascii="Open Sans" w:eastAsia="Open Sans" w:hAnsi="Open Sans" w:cs="Open Sans"/>
          <w:sz w:val="20"/>
          <w:szCs w:val="20"/>
        </w:rPr>
        <w:t>Make sure you are stationary for the duration of this call.</w:t>
      </w:r>
    </w:p>
    <w:p w:rsidR="00F13D11" w14:paraId="65E6EFA0" w14:textId="77777777">
      <w:pPr>
        <w:numPr>
          <w:ilvl w:val="0"/>
          <w:numId w:val="9"/>
        </w:numPr>
        <w:spacing w:after="0" w:line="240" w:lineRule="auto"/>
        <w:rPr>
          <w:rFonts w:ascii="Open Sans" w:eastAsia="Open Sans" w:hAnsi="Open Sans" w:cs="Open Sans"/>
          <w:sz w:val="20"/>
          <w:szCs w:val="20"/>
        </w:rPr>
      </w:pPr>
      <w:r>
        <w:rPr>
          <w:rFonts w:ascii="Open Sans" w:eastAsia="Open Sans" w:hAnsi="Open Sans" w:cs="Open Sans"/>
          <w:sz w:val="20"/>
          <w:szCs w:val="20"/>
        </w:rPr>
        <w:t>Do not drive during this discussion.</w:t>
      </w:r>
    </w:p>
    <w:p w:rsidR="00F13D11" w14:paraId="65E6EFA1" w14:textId="77777777">
      <w:pPr>
        <w:numPr>
          <w:ilvl w:val="0"/>
          <w:numId w:val="9"/>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If you need to use the restroom, simply turn off your camera and mute your microphone. </w:t>
      </w:r>
      <w:sdt>
        <w:sdtPr>
          <w:tag w:val="goog_rdk_7"/>
          <w:id w:val="-1201318718"/>
          <w:richText/>
        </w:sdtPr>
        <w:sdtContent>
          <w:r>
            <w:rPr>
              <w:rFonts w:ascii="Open Sans" w:eastAsia="Open Sans" w:hAnsi="Open Sans" w:cs="Open Sans"/>
              <w:sz w:val="20"/>
              <w:szCs w:val="20"/>
            </w:rPr>
            <w:t xml:space="preserve">[IF FGD] </w:t>
          </w:r>
        </w:sdtContent>
      </w:sdt>
      <w:r>
        <w:rPr>
          <w:rFonts w:ascii="Open Sans" w:eastAsia="Open Sans" w:hAnsi="Open Sans" w:cs="Open Sans"/>
          <w:sz w:val="20"/>
          <w:szCs w:val="20"/>
        </w:rPr>
        <w:t>There is no need to inform us. Remember to turn your camera on when you return.</w:t>
      </w:r>
    </w:p>
    <w:p w:rsidR="00F13D11" w14:paraId="65E6EFA2"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A3"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tbl>
      <w:tblPr>
        <w:tblStyle w:val="a2"/>
        <w:tblW w:w="10065" w:type="dxa"/>
        <w:tblLayout w:type="fixed"/>
        <w:tblLook w:val="0600"/>
      </w:tblPr>
      <w:tblGrid>
        <w:gridCol w:w="10065"/>
      </w:tblGrid>
      <w:tr w14:paraId="65E6EFA5" w14:textId="77777777">
        <w:tblPrEx>
          <w:tblW w:w="10065" w:type="dxa"/>
          <w:tblLayout w:type="fixed"/>
          <w:tblLook w:val="0600"/>
        </w:tblPrEx>
        <w:trPr>
          <w:trHeight w:val="240"/>
        </w:trPr>
        <w:tc>
          <w:tcPr>
            <w:tcW w:w="10065" w:type="dxa"/>
            <w:shd w:val="clear" w:color="auto" w:fill="B7B7B7"/>
            <w:tcMar>
              <w:top w:w="0" w:type="dxa"/>
              <w:left w:w="100" w:type="dxa"/>
              <w:bottom w:w="0" w:type="dxa"/>
              <w:right w:w="100" w:type="dxa"/>
            </w:tcMar>
          </w:tcPr>
          <w:p w:rsidR="00F13D11" w14:paraId="65E6EFA4" w14:textId="77777777">
            <w:pPr>
              <w:spacing w:after="0" w:line="240" w:lineRule="auto"/>
              <w:rPr>
                <w:rFonts w:ascii="Open Sans" w:eastAsia="Open Sans" w:hAnsi="Open Sans" w:cs="Open Sans"/>
                <w:b/>
              </w:rPr>
            </w:pPr>
            <w:r>
              <w:rPr>
                <w:rFonts w:ascii="Open Sans" w:eastAsia="Open Sans" w:hAnsi="Open Sans" w:cs="Open Sans"/>
                <w:b/>
              </w:rPr>
              <w:t>CONSENT</w:t>
            </w:r>
          </w:p>
        </w:tc>
      </w:tr>
    </w:tbl>
    <w:p w:rsidR="00F13D11" w14:paraId="65E6EFA6"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A7"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As a reminder, this session will be recorded. The recordings will be destroyed three years after project completion. Do you agree to participate and have this discussion recorded? Please verbally state “yes” if you agree.</w:t>
      </w:r>
    </w:p>
    <w:p w:rsidR="00F13D11" w14:paraId="65E6EFA8" w14:textId="77777777">
      <w:pPr>
        <w:spacing w:after="0" w:line="240" w:lineRule="auto"/>
        <w:rPr>
          <w:rFonts w:ascii="Open Sans" w:eastAsia="Open Sans" w:hAnsi="Open Sans" w:cs="Open Sans"/>
          <w:color w:val="0070C0"/>
          <w:sz w:val="20"/>
          <w:szCs w:val="20"/>
        </w:rPr>
      </w:pPr>
      <w:r>
        <w:rPr>
          <w:rFonts w:ascii="Open Sans" w:eastAsia="Open Sans" w:hAnsi="Open Sans" w:cs="Open Sans"/>
          <w:color w:val="0070C0"/>
          <w:sz w:val="20"/>
          <w:szCs w:val="20"/>
        </w:rPr>
        <w:t>[After each participant gives consent, START RECORDING]</w:t>
      </w:r>
    </w:p>
    <w:p w:rsidR="00F13D11" w14:paraId="65E6EFA9"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AA" w14:textId="77777777">
      <w:pPr>
        <w:spacing w:after="0" w:line="240" w:lineRule="auto"/>
        <w:rPr>
          <w:rFonts w:ascii="Open Sans" w:eastAsia="Open Sans" w:hAnsi="Open Sans" w:cs="Open Sans"/>
          <w:sz w:val="20"/>
          <w:szCs w:val="20"/>
        </w:rPr>
      </w:pPr>
      <w:sdt>
        <w:sdtPr>
          <w:tag w:val="goog_rdk_8"/>
          <w:id w:val="-186906454"/>
          <w:richText/>
        </w:sdtPr>
        <w:sdtContent/>
      </w:sdt>
      <w:sdt>
        <w:sdtPr>
          <w:tag w:val="goog_rdk_9"/>
          <w:id w:val="-1229995498"/>
          <w:richText/>
        </w:sdtPr>
        <w:sdtContent/>
      </w:sdt>
      <w:r w:rsidR="00A12B0B">
        <w:rPr>
          <w:rFonts w:ascii="Open Sans" w:eastAsia="Open Sans" w:hAnsi="Open Sans" w:cs="Open Sans"/>
          <w:sz w:val="20"/>
          <w:szCs w:val="20"/>
        </w:rPr>
        <w:t>Now, I’ll ask each of you to confirm the first name you’d like us to call you during this discussion</w:t>
      </w:r>
      <w:sdt>
        <w:sdtPr>
          <w:tag w:val="goog_rdk_10"/>
          <w:id w:val="602924144"/>
          <w:richText/>
        </w:sdtPr>
        <w:sdtContent>
          <w:r w:rsidR="00A12B0B">
            <w:rPr>
              <w:rFonts w:ascii="Open Sans" w:eastAsia="Open Sans" w:hAnsi="Open Sans" w:cs="Open Sans"/>
              <w:sz w:val="20"/>
              <w:szCs w:val="20"/>
            </w:rPr>
            <w:t xml:space="preserve"> and your healthcare </w:t>
          </w:r>
          <w:r w:rsidR="00A12B0B">
            <w:rPr>
              <w:rFonts w:ascii="Open Sans" w:eastAsia="Open Sans" w:hAnsi="Open Sans" w:cs="Open Sans"/>
              <w:sz w:val="20"/>
              <w:szCs w:val="20"/>
            </w:rPr>
            <w:t>specialty, if</w:t>
          </w:r>
          <w:r w:rsidR="00A12B0B">
            <w:rPr>
              <w:rFonts w:ascii="Open Sans" w:eastAsia="Open Sans" w:hAnsi="Open Sans" w:cs="Open Sans"/>
              <w:sz w:val="20"/>
              <w:szCs w:val="20"/>
            </w:rPr>
            <w:t xml:space="preserve"> you have one</w:t>
          </w:r>
        </w:sdtContent>
      </w:sdt>
      <w:r w:rsidR="00A12B0B">
        <w:rPr>
          <w:rFonts w:ascii="Open Sans" w:eastAsia="Open Sans" w:hAnsi="Open Sans" w:cs="Open Sans"/>
          <w:sz w:val="20"/>
          <w:szCs w:val="20"/>
        </w:rPr>
        <w:t xml:space="preserve">. </w:t>
      </w:r>
    </w:p>
    <w:p w:rsidR="00F13D11" w14:paraId="65E6EFAB" w14:textId="77777777">
      <w:pPr>
        <w:spacing w:after="0" w:line="240" w:lineRule="auto"/>
        <w:rPr>
          <w:rFonts w:ascii="Open Sans" w:eastAsia="Open Sans" w:hAnsi="Open Sans" w:cs="Open Sans"/>
          <w:color w:val="0070C0"/>
          <w:sz w:val="20"/>
          <w:szCs w:val="20"/>
        </w:rPr>
      </w:pPr>
      <w:r>
        <w:rPr>
          <w:rFonts w:ascii="Open Sans" w:eastAsia="Open Sans" w:hAnsi="Open Sans" w:cs="Open Sans"/>
          <w:color w:val="0070C0"/>
          <w:sz w:val="20"/>
          <w:szCs w:val="20"/>
        </w:rPr>
        <w:t>[Facilitator will call on each participant. Participants will confirm their first name.]</w:t>
      </w:r>
    </w:p>
    <w:p w:rsidR="00F13D11" w14:paraId="65E6EFAC"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AD"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Thank you. Let’s get started. </w:t>
      </w:r>
    </w:p>
    <w:p w:rsidR="00F13D11" w14:paraId="65E6EFAE"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AF"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tbl>
      <w:tblPr>
        <w:tblStyle w:val="a3"/>
        <w:tblW w:w="10065" w:type="dxa"/>
        <w:tblLayout w:type="fixed"/>
        <w:tblLook w:val="0600"/>
      </w:tblPr>
      <w:tblGrid>
        <w:gridCol w:w="10065"/>
      </w:tblGrid>
      <w:tr w14:paraId="65E6EFB1" w14:textId="77777777">
        <w:tblPrEx>
          <w:tblW w:w="10065" w:type="dxa"/>
          <w:tblLayout w:type="fixed"/>
          <w:tblLook w:val="0600"/>
        </w:tblPrEx>
        <w:trPr>
          <w:trHeight w:val="240"/>
        </w:trPr>
        <w:tc>
          <w:tcPr>
            <w:tcW w:w="10065" w:type="dxa"/>
            <w:shd w:val="clear" w:color="auto" w:fill="B7B7B7"/>
            <w:tcMar>
              <w:top w:w="0" w:type="dxa"/>
              <w:left w:w="100" w:type="dxa"/>
              <w:bottom w:w="0" w:type="dxa"/>
              <w:right w:w="100" w:type="dxa"/>
            </w:tcMar>
          </w:tcPr>
          <w:p w:rsidR="00F13D11" w14:paraId="65E6EFB0" w14:textId="77777777">
            <w:pPr>
              <w:spacing w:after="0" w:line="240" w:lineRule="auto"/>
              <w:rPr>
                <w:rFonts w:ascii="Open Sans" w:eastAsia="Open Sans" w:hAnsi="Open Sans" w:cs="Open Sans"/>
                <w:b/>
              </w:rPr>
            </w:pPr>
            <w:r>
              <w:rPr>
                <w:rFonts w:ascii="Open Sans" w:eastAsia="Open Sans" w:hAnsi="Open Sans" w:cs="Open Sans"/>
                <w:b/>
              </w:rPr>
              <w:t>INTERVIEW/FOCUS GROUP QUESTIONS</w:t>
            </w:r>
          </w:p>
        </w:tc>
      </w:tr>
    </w:tbl>
    <w:p w:rsidR="00F13D11" w14:paraId="65E6EFB2"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B3"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First, I am going to ask a few questions about what you know about foodborne and waterborne illness. </w:t>
      </w:r>
    </w:p>
    <w:p w:rsidR="00F13D11" w14:paraId="65E6EFB4"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B5" w14:textId="77777777">
      <w:pPr>
        <w:spacing w:after="0" w:line="240" w:lineRule="auto"/>
        <w:rPr>
          <w:rFonts w:ascii="Open Sans" w:eastAsia="Open Sans" w:hAnsi="Open Sans" w:cs="Open Sans"/>
          <w:b/>
          <w:sz w:val="24"/>
          <w:szCs w:val="24"/>
        </w:rPr>
      </w:pPr>
      <w:r>
        <w:rPr>
          <w:rFonts w:ascii="Open Sans" w:eastAsia="Open Sans" w:hAnsi="Open Sans" w:cs="Open Sans"/>
          <w:b/>
          <w:sz w:val="24"/>
          <w:szCs w:val="24"/>
        </w:rPr>
        <w:t>Section A: Foodborne/Waterborne Illness Awarene</w:t>
      </w:r>
      <w:sdt>
        <w:sdtPr>
          <w:tag w:val="goog_rdk_11"/>
          <w:id w:val="-1371520188"/>
          <w:richText/>
        </w:sdtPr>
        <w:sdtContent/>
      </w:sdt>
      <w:sdt>
        <w:sdtPr>
          <w:tag w:val="goog_rdk_12"/>
          <w:id w:val="-557088354"/>
          <w:richText/>
        </w:sdtPr>
        <w:sdtContent/>
      </w:sdt>
      <w:sdt>
        <w:sdtPr>
          <w:tag w:val="goog_rdk_13"/>
          <w:id w:val="-199090460"/>
          <w:richText/>
        </w:sdtPr>
        <w:sdtContent/>
      </w:sdt>
      <w:r>
        <w:rPr>
          <w:rFonts w:ascii="Open Sans" w:eastAsia="Open Sans" w:hAnsi="Open Sans" w:cs="Open Sans"/>
          <w:b/>
          <w:sz w:val="24"/>
          <w:szCs w:val="24"/>
        </w:rPr>
        <w:t>ss</w:t>
      </w:r>
    </w:p>
    <w:p w:rsidR="00F13D11" w14:paraId="65E6EFB6" w14:textId="77777777">
      <w:pPr>
        <w:spacing w:after="0" w:line="240" w:lineRule="auto"/>
        <w:ind w:left="360"/>
        <w:rPr>
          <w:rFonts w:ascii="Open Sans" w:eastAsia="Open Sans" w:hAnsi="Open Sans" w:cs="Open Sans"/>
          <w:sz w:val="20"/>
          <w:szCs w:val="20"/>
        </w:rPr>
      </w:pPr>
      <w:r>
        <w:rPr>
          <w:rFonts w:ascii="Open Sans" w:eastAsia="Open Sans" w:hAnsi="Open Sans" w:cs="Open Sans"/>
          <w:sz w:val="20"/>
          <w:szCs w:val="20"/>
        </w:rPr>
        <w:t xml:space="preserve"> </w:t>
      </w:r>
    </w:p>
    <w:sdt>
      <w:sdtPr>
        <w:tag w:val="goog_rdk_19"/>
        <w:id w:val="-1197544643"/>
        <w:richText/>
      </w:sdtPr>
      <w:sdtContent>
        <w:p w:rsidR="00F13D11" w14:paraId="65E6EFB7" w14:textId="60137415">
          <w:pPr>
            <w:numPr>
              <w:ilvl w:val="0"/>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Are you aware of the </w:t>
          </w:r>
          <w:sdt>
            <w:sdtPr>
              <w:tag w:val="goog_rdk_14"/>
              <w:id w:val="-953475051"/>
              <w:richText/>
            </w:sdtPr>
            <w:sdtContent>
              <w:r>
                <w:rPr>
                  <w:rFonts w:ascii="Open Sans" w:eastAsia="Open Sans" w:hAnsi="Open Sans" w:cs="Open Sans"/>
                  <w:sz w:val="20"/>
                  <w:szCs w:val="20"/>
                </w:rPr>
                <w:t>most common</w:t>
              </w:r>
            </w:sdtContent>
          </w:sdt>
          <w:sdt>
            <w:sdtPr>
              <w:tag w:val="goog_rdk_15"/>
              <w:id w:val="-446777216"/>
              <w:richText/>
            </w:sdtPr>
            <w:sdtContent>
              <w:sdt>
                <w:sdtPr>
                  <w:tag w:val="goog_rdk_16"/>
                  <w:id w:val="363177529"/>
                  <w:richText/>
                </w:sdtPr>
                <w:sdtContent/>
              </w:sdt>
            </w:sdtContent>
          </w:sdt>
          <w:r>
            <w:rPr>
              <w:rFonts w:ascii="Open Sans" w:eastAsia="Open Sans" w:hAnsi="Open Sans" w:cs="Open Sans"/>
              <w:sz w:val="20"/>
              <w:szCs w:val="20"/>
            </w:rPr>
            <w:t xml:space="preserve"> pathogens that cause food poisoning? </w:t>
          </w:r>
          <w:sdt>
            <w:sdtPr>
              <w:tag w:val="goog_rdk_18"/>
              <w:id w:val="544336059"/>
              <w:richText/>
            </w:sdtPr>
            <w:sdtContent/>
          </w:sdt>
        </w:p>
      </w:sdtContent>
    </w:sdt>
    <w:sdt>
      <w:sdtPr>
        <w:tag w:val="goog_rdk_21"/>
        <w:id w:val="522523542"/>
        <w:richText/>
      </w:sdtPr>
      <w:sdtContent>
        <w:p w:rsidR="00F13D11" w:rsidRPr="00C24FE3" w:rsidP="00C24FE3" w14:paraId="65E6EFB8" w14:textId="77777777">
          <w:pPr>
            <w:spacing w:after="0" w:line="240" w:lineRule="auto"/>
            <w:ind w:left="720"/>
            <w:rPr>
              <w:rFonts w:ascii="Arial" w:eastAsia="Arial" w:hAnsi="Arial" w:cs="Arial"/>
              <w:color w:val="000000"/>
            </w:rPr>
          </w:pPr>
          <w:sdt>
            <w:sdtPr>
              <w:tag w:val="goog_rdk_20"/>
              <w:id w:val="-250124215"/>
              <w:richText/>
            </w:sdtPr>
            <w:sdtContent>
              <w:r w:rsidR="00A12B0B">
                <w:rPr>
                  <w:rFonts w:ascii="Open Sans" w:eastAsia="Open Sans" w:hAnsi="Open Sans" w:cs="Open Sans"/>
                  <w:i/>
                  <w:sz w:val="20"/>
                  <w:szCs w:val="20"/>
                </w:rPr>
                <w:t xml:space="preserve">[Notetaker to note if HCPs do not know, and </w:t>
              </w:r>
              <w:r w:rsidR="00A12B0B">
                <w:rPr>
                  <w:rFonts w:ascii="Open Sans" w:eastAsia="Open Sans" w:hAnsi="Open Sans" w:cs="Open Sans"/>
                  <w:i/>
                  <w:sz w:val="20"/>
                  <w:szCs w:val="20"/>
                </w:rPr>
                <w:t>have to</w:t>
              </w:r>
              <w:r w:rsidR="00A12B0B">
                <w:rPr>
                  <w:rFonts w:ascii="Open Sans" w:eastAsia="Open Sans" w:hAnsi="Open Sans" w:cs="Open Sans"/>
                  <w:i/>
                  <w:sz w:val="20"/>
                  <w:szCs w:val="20"/>
                </w:rPr>
                <w:t xml:space="preserve"> be probed]</w:t>
              </w:r>
            </w:sdtContent>
          </w:sdt>
        </w:p>
      </w:sdtContent>
    </w:sdt>
    <w:p w:rsidR="00F13D11" w14:paraId="65E6EFB9" w14:textId="77777777">
      <w:pPr>
        <w:numPr>
          <w:ilvl w:val="1"/>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Probe: Illness - Norovirus, Salmonella (non-typhoidal), Clostridium perfringens, Campylobacter, Staphylococcus aureus, Toxoplasma gondii, E. coli O157, Listeria monocytogenes</w:t>
      </w:r>
    </w:p>
    <w:p w:rsidR="00F13D11" w14:paraId="65E6EFBA"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sdt>
      <w:sdtPr>
        <w:tag w:val="goog_rdk_23"/>
        <w:id w:val="1352840756"/>
        <w:richText/>
      </w:sdtPr>
      <w:sdtContent>
        <w:p w:rsidR="00F13D11" w14:paraId="65E6EFBB" w14:textId="77777777">
          <w:pPr>
            <w:numPr>
              <w:ilvl w:val="0"/>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Are you aware of the common sources of foodborne illness?</w:t>
          </w:r>
          <w:sdt>
            <w:sdtPr>
              <w:tag w:val="goog_rdk_22"/>
              <w:id w:val="-1600329937"/>
              <w:richText/>
            </w:sdtPr>
            <w:sdtContent/>
          </w:sdt>
        </w:p>
      </w:sdtContent>
    </w:sdt>
    <w:p w:rsidR="00F13D11" w14:paraId="65E6EFBC" w14:textId="77777777">
      <w:pPr>
        <w:spacing w:after="0" w:line="240" w:lineRule="auto"/>
        <w:ind w:left="720"/>
        <w:rPr>
          <w:rFonts w:ascii="Open Sans" w:eastAsia="Open Sans" w:hAnsi="Open Sans" w:cs="Open Sans"/>
          <w:sz w:val="20"/>
          <w:szCs w:val="20"/>
        </w:rPr>
      </w:pPr>
      <w:sdt>
        <w:sdtPr>
          <w:tag w:val="goog_rdk_24"/>
          <w:id w:val="1585726703"/>
          <w:richText/>
        </w:sdtPr>
        <w:sdtContent>
          <w:r w:rsidR="00A12B0B">
            <w:rPr>
              <w:rFonts w:ascii="Open Sans" w:eastAsia="Open Sans" w:hAnsi="Open Sans" w:cs="Open Sans"/>
              <w:sz w:val="20"/>
              <w:szCs w:val="20"/>
            </w:rPr>
            <w:t xml:space="preserve">[Notetaker to note if HCPs do not know, and </w:t>
          </w:r>
          <w:r w:rsidR="00A12B0B">
            <w:rPr>
              <w:rFonts w:ascii="Open Sans" w:eastAsia="Open Sans" w:hAnsi="Open Sans" w:cs="Open Sans"/>
              <w:sz w:val="20"/>
              <w:szCs w:val="20"/>
            </w:rPr>
            <w:t>have to</w:t>
          </w:r>
          <w:r w:rsidR="00A12B0B">
            <w:rPr>
              <w:rFonts w:ascii="Open Sans" w:eastAsia="Open Sans" w:hAnsi="Open Sans" w:cs="Open Sans"/>
              <w:sz w:val="20"/>
              <w:szCs w:val="20"/>
            </w:rPr>
            <w:t xml:space="preserve"> be probed]</w:t>
          </w:r>
        </w:sdtContent>
      </w:sdt>
      <w:r w:rsidR="00A12B0B">
        <w:rPr>
          <w:rFonts w:ascii="Open Sans" w:eastAsia="Open Sans" w:hAnsi="Open Sans" w:cs="Open Sans"/>
          <w:sz w:val="20"/>
          <w:szCs w:val="20"/>
        </w:rPr>
        <w:t xml:space="preserve"> </w:t>
      </w:r>
    </w:p>
    <w:p w:rsidR="00F13D11" w14:paraId="65E6EFBD" w14:textId="77777777">
      <w:pPr>
        <w:numPr>
          <w:ilvl w:val="1"/>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Probe: Raw and undercooked foods from animals, including meat, chicken and other poultry, eggs, raw (unpasteurized) milk and products made from it, and seafood</w:t>
      </w:r>
    </w:p>
    <w:p w:rsidR="00F13D11" w14:paraId="65E6EFBE" w14:textId="77777777">
      <w:pPr>
        <w:numPr>
          <w:ilvl w:val="1"/>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Probe: Raw vegetables, grains, and fruits or products made from them, including leafy greens, sprouts, and flour</w:t>
      </w:r>
    </w:p>
    <w:p w:rsidR="00F13D11" w14:paraId="65E6EFBF" w14:textId="77777777">
      <w:pPr>
        <w:spacing w:after="0" w:line="240" w:lineRule="auto"/>
        <w:ind w:left="720"/>
        <w:rPr>
          <w:rFonts w:ascii="Open Sans" w:eastAsia="Open Sans" w:hAnsi="Open Sans" w:cs="Open Sans"/>
          <w:sz w:val="20"/>
          <w:szCs w:val="20"/>
        </w:rPr>
      </w:pPr>
      <w:r>
        <w:rPr>
          <w:rFonts w:ascii="Open Sans" w:eastAsia="Open Sans" w:hAnsi="Open Sans" w:cs="Open Sans"/>
          <w:sz w:val="20"/>
          <w:szCs w:val="20"/>
        </w:rPr>
        <w:t xml:space="preserve"> </w:t>
      </w:r>
    </w:p>
    <w:sdt>
      <w:sdtPr>
        <w:tag w:val="goog_rdk_26"/>
        <w:id w:val="1026671977"/>
        <w:richText/>
      </w:sdtPr>
      <w:sdtContent>
        <w:p w:rsidR="00F13D11" w14:paraId="65E6EFC0" w14:textId="77777777">
          <w:pPr>
            <w:numPr>
              <w:ilvl w:val="0"/>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Are you aware of common ways people can be exposed to waterborne pathogens in the home?</w:t>
          </w:r>
          <w:sdt>
            <w:sdtPr>
              <w:tag w:val="goog_rdk_25"/>
              <w:id w:val="-605040405"/>
              <w:richText/>
            </w:sdtPr>
            <w:sdtContent/>
          </w:sdt>
        </w:p>
      </w:sdtContent>
    </w:sdt>
    <w:p w:rsidR="00F13D11" w14:paraId="65E6EFC1" w14:textId="77777777">
      <w:pPr>
        <w:spacing w:after="0" w:line="240" w:lineRule="auto"/>
        <w:ind w:left="720"/>
        <w:rPr>
          <w:rFonts w:ascii="Open Sans" w:eastAsia="Open Sans" w:hAnsi="Open Sans" w:cs="Open Sans"/>
          <w:sz w:val="20"/>
          <w:szCs w:val="20"/>
        </w:rPr>
      </w:pPr>
      <w:sdt>
        <w:sdtPr>
          <w:tag w:val="goog_rdk_27"/>
          <w:id w:val="-1361116198"/>
          <w:richText/>
        </w:sdtPr>
        <w:sdtContent>
          <w:r w:rsidR="00A12B0B">
            <w:rPr>
              <w:rFonts w:ascii="Open Sans" w:eastAsia="Open Sans" w:hAnsi="Open Sans" w:cs="Open Sans"/>
              <w:sz w:val="20"/>
              <w:szCs w:val="20"/>
            </w:rPr>
            <w:t xml:space="preserve">[Notetaker to note if HCPs do not know, and </w:t>
          </w:r>
          <w:r w:rsidR="00A12B0B">
            <w:rPr>
              <w:rFonts w:ascii="Open Sans" w:eastAsia="Open Sans" w:hAnsi="Open Sans" w:cs="Open Sans"/>
              <w:sz w:val="20"/>
              <w:szCs w:val="20"/>
            </w:rPr>
            <w:t>have to</w:t>
          </w:r>
          <w:r w:rsidR="00A12B0B">
            <w:rPr>
              <w:rFonts w:ascii="Open Sans" w:eastAsia="Open Sans" w:hAnsi="Open Sans" w:cs="Open Sans"/>
              <w:sz w:val="20"/>
              <w:szCs w:val="20"/>
            </w:rPr>
            <w:t xml:space="preserve"> be probed]</w:t>
          </w:r>
        </w:sdtContent>
      </w:sdt>
      <w:r w:rsidR="00A12B0B">
        <w:rPr>
          <w:rFonts w:ascii="Open Sans" w:eastAsia="Open Sans" w:hAnsi="Open Sans" w:cs="Open Sans"/>
          <w:sz w:val="20"/>
          <w:szCs w:val="20"/>
        </w:rPr>
        <w:t xml:space="preserve"> </w:t>
      </w:r>
    </w:p>
    <w:p w:rsidR="00F13D11" w14:paraId="65E6EFC2" w14:textId="77777777">
      <w:pPr>
        <w:numPr>
          <w:ilvl w:val="1"/>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Probe: Are you aware of or familiar with the term biofilm?</w:t>
      </w:r>
    </w:p>
    <w:p w:rsidR="00F13D11" w14:paraId="65E6EFC3" w14:textId="77777777">
      <w:pPr>
        <w:numPr>
          <w:ilvl w:val="2"/>
          <w:numId w:val="7"/>
        </w:numPr>
        <w:spacing w:after="0" w:line="240" w:lineRule="auto"/>
      </w:pPr>
      <w:r>
        <w:rPr>
          <w:rFonts w:ascii="Open Sans" w:eastAsia="Open Sans" w:hAnsi="Open Sans" w:cs="Open Sans"/>
          <w:sz w:val="20"/>
          <w:szCs w:val="20"/>
        </w:rPr>
        <w:t xml:space="preserve">Biofilm is a group of microbes, like bacteria, fungi, and ameba that live together in a slimy, glue-like substance. Biofilms help these microbes stick to the inside of water pipes and other </w:t>
      </w:r>
      <w:r>
        <w:rPr>
          <w:rFonts w:ascii="Open Sans" w:eastAsia="Open Sans" w:hAnsi="Open Sans" w:cs="Open Sans"/>
          <w:sz w:val="20"/>
          <w:szCs w:val="20"/>
        </w:rPr>
        <w:t>surfaces, and</w:t>
      </w:r>
      <w:r>
        <w:rPr>
          <w:rFonts w:ascii="Open Sans" w:eastAsia="Open Sans" w:hAnsi="Open Sans" w:cs="Open Sans"/>
          <w:sz w:val="20"/>
          <w:szCs w:val="20"/>
        </w:rPr>
        <w:t xml:space="preserve"> shield them from water treatment chemicals like chlorine. </w:t>
      </w:r>
    </w:p>
    <w:p w:rsidR="00F13D11" w14:paraId="65E6EFC4" w14:textId="77777777">
      <w:pPr>
        <w:numPr>
          <w:ilvl w:val="1"/>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Probe: Portable humidifiers</w:t>
      </w:r>
    </w:p>
    <w:p w:rsidR="00F13D11" w14:paraId="65E6EFC5" w14:textId="77777777">
      <w:pPr>
        <w:numPr>
          <w:ilvl w:val="1"/>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Probe: Neti pots/nasal rinses</w:t>
      </w:r>
    </w:p>
    <w:p w:rsidR="00F13D11" w14:paraId="65E6EFC6" w14:textId="77777777">
      <w:pPr>
        <w:numPr>
          <w:ilvl w:val="1"/>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Probe: Showerheads and faucet aerators</w:t>
      </w:r>
    </w:p>
    <w:p w:rsidR="00F13D11" w14:paraId="65E6EFC7" w14:textId="77777777">
      <w:pPr>
        <w:numPr>
          <w:ilvl w:val="1"/>
          <w:numId w:val="7"/>
        </w:numPr>
        <w:spacing w:after="0" w:line="240" w:lineRule="auto"/>
        <w:rPr>
          <w:rFonts w:ascii="Open Sans" w:eastAsia="Open Sans" w:hAnsi="Open Sans" w:cs="Open Sans"/>
          <w:sz w:val="20"/>
          <w:szCs w:val="20"/>
        </w:rPr>
      </w:pPr>
      <w:r>
        <w:rPr>
          <w:rFonts w:ascii="Open Sans" w:eastAsia="Open Sans" w:hAnsi="Open Sans" w:cs="Open Sans"/>
          <w:sz w:val="20"/>
          <w:szCs w:val="20"/>
        </w:rPr>
        <w:t>Probe: Water heaters</w:t>
      </w:r>
    </w:p>
    <w:p w:rsidR="00F13D11" w14:paraId="65E6EFC8"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C9" w14:textId="77777777">
      <w:pPr>
        <w:spacing w:after="0" w:line="240" w:lineRule="auto"/>
        <w:rPr>
          <w:rFonts w:ascii="Open Sans" w:eastAsia="Open Sans" w:hAnsi="Open Sans" w:cs="Open Sans"/>
          <w:b/>
          <w:sz w:val="20"/>
          <w:szCs w:val="20"/>
        </w:rPr>
      </w:pPr>
      <w:r>
        <w:rPr>
          <w:rFonts w:ascii="Open Sans" w:eastAsia="Open Sans" w:hAnsi="Open Sans" w:cs="Open Sans"/>
          <w:b/>
          <w:sz w:val="20"/>
          <w:szCs w:val="20"/>
        </w:rPr>
        <w:t xml:space="preserve"> </w:t>
      </w:r>
    </w:p>
    <w:p w:rsidR="00F13D11" w14:paraId="65E6EFCA" w14:textId="77777777">
      <w:pPr>
        <w:spacing w:after="0" w:line="240" w:lineRule="auto"/>
        <w:rPr>
          <w:rFonts w:ascii="Open Sans" w:eastAsia="Open Sans" w:hAnsi="Open Sans" w:cs="Open Sans"/>
          <w:b/>
          <w:sz w:val="24"/>
          <w:szCs w:val="24"/>
        </w:rPr>
      </w:pPr>
      <w:r>
        <w:rPr>
          <w:rFonts w:ascii="Open Sans" w:eastAsia="Open Sans" w:hAnsi="Open Sans" w:cs="Open Sans"/>
          <w:b/>
          <w:sz w:val="24"/>
          <w:szCs w:val="24"/>
        </w:rPr>
        <w:t>Section B: Foodborne/Waterborne Illness Norms, Behaviors, and Perceptions</w:t>
      </w:r>
    </w:p>
    <w:p w:rsidR="00F13D11" w14:paraId="65E6EFCB" w14:textId="77777777">
      <w:pPr>
        <w:spacing w:after="0" w:line="240" w:lineRule="auto"/>
        <w:ind w:left="360"/>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CC" w14:textId="77777777">
      <w:pPr>
        <w:numPr>
          <w:ilvl w:val="0"/>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How often does foodborne or waterborne illness come up in your patient interactions? </w:t>
      </w:r>
    </w:p>
    <w:p w:rsidR="00F13D11" w14:paraId="65E6EFCD"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Probe: Is the topic brought up by the patient?</w:t>
      </w:r>
    </w:p>
    <w:p w:rsidR="00F13D11" w14:paraId="65E6EFCE"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Probe: Do you bring this topic up?</w:t>
      </w:r>
    </w:p>
    <w:sdt>
      <w:sdtPr>
        <w:tag w:val="goog_rdk_30"/>
        <w:id w:val="2092121954"/>
        <w:richText/>
      </w:sdtPr>
      <w:sdtContent>
        <w:p w:rsidR="00F13D11" w14:paraId="65E6EFCF" w14:textId="77777777">
          <w:pPr>
            <w:spacing w:after="0" w:line="240" w:lineRule="auto"/>
            <w:ind w:left="720"/>
            <w:rPr>
              <w:rFonts w:ascii="Open Sans" w:eastAsia="Open Sans" w:hAnsi="Open Sans" w:cs="Open Sans"/>
              <w:sz w:val="20"/>
              <w:szCs w:val="20"/>
            </w:rPr>
          </w:pPr>
          <w:sdt>
            <w:sdtPr>
              <w:tag w:val="goog_rdk_29"/>
              <w:id w:val="383836985"/>
              <w:richText/>
            </w:sdtPr>
            <w:sdtContent/>
          </w:sdt>
        </w:p>
      </w:sdtContent>
    </w:sdt>
    <w:sdt>
      <w:sdtPr>
        <w:tag w:val="goog_rdk_34"/>
        <w:id w:val="152115550"/>
        <w:richText/>
      </w:sdtPr>
      <w:sdtContent>
        <w:p w:rsidR="00CD1F9B" w:rsidP="00C24FE3" w14:paraId="2FE88F37" w14:textId="77777777">
          <w:pPr>
            <w:numPr>
              <w:ilvl w:val="0"/>
              <w:numId w:val="2"/>
            </w:numPr>
            <w:spacing w:after="0" w:line="240" w:lineRule="auto"/>
            <w:rPr>
              <w:rFonts w:ascii="Open Sans" w:eastAsia="Open Sans" w:hAnsi="Open Sans" w:cs="Open Sans"/>
              <w:sz w:val="20"/>
              <w:szCs w:val="20"/>
            </w:rPr>
          </w:pPr>
          <w:sdt>
            <w:sdtPr>
              <w:tag w:val="goog_rdk_31"/>
              <w:id w:val="-475062999"/>
              <w:richText/>
            </w:sdtPr>
            <w:sdtContent/>
          </w:sdt>
          <w:sdt>
            <w:sdtPr>
              <w:tag w:val="goog_rdk_32"/>
              <w:id w:val="221872397"/>
              <w:richText/>
            </w:sdtPr>
            <w:sdtContent/>
          </w:sdt>
          <w:sdt>
            <w:sdtPr>
              <w:tag w:val="goog_rdk_33"/>
              <w:id w:val="577403406"/>
              <w:richText/>
            </w:sdtPr>
            <w:sdtContent/>
          </w:sdt>
          <w:r>
            <w:rPr>
              <w:rFonts w:ascii="Open Sans" w:eastAsia="Open Sans" w:hAnsi="Open Sans" w:cs="Open Sans"/>
              <w:sz w:val="20"/>
              <w:szCs w:val="20"/>
            </w:rPr>
            <w:t xml:space="preserve">Whose responsibility do you feel it is to discuss these matters? </w:t>
          </w:r>
        </w:p>
        <w:p w:rsidR="00CD1F9B" w:rsidP="00CD1F9B" w14:paraId="12E018C3"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Probe on themselves</w:t>
          </w:r>
        </w:p>
        <w:p w:rsidR="00F13D11" w:rsidP="00CD1F9B" w14:paraId="65E6EFD0" w14:textId="3A229F99">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Why? Why not?</w:t>
          </w:r>
        </w:p>
      </w:sdtContent>
    </w:sdt>
    <w:p w:rsidR="00F13D11" w14:paraId="65E6EFD1"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D2" w14:textId="77777777">
      <w:pPr>
        <w:numPr>
          <w:ilvl w:val="0"/>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Are there any patient characteristics that may influence your decision to discuss foodborne/waterborne illnesses with your patients, for example their demographic group or presence of pre-existing conditions?</w:t>
      </w:r>
    </w:p>
    <w:p w:rsidR="00F13D11" w14:paraId="65E6EFD3" w14:textId="77777777">
      <w:pPr>
        <w:numPr>
          <w:ilvl w:val="1"/>
          <w:numId w:val="2"/>
        </w:numPr>
        <w:spacing w:after="0" w:line="240" w:lineRule="auto"/>
      </w:pPr>
      <w:r>
        <w:rPr>
          <w:rFonts w:ascii="Open Sans" w:eastAsia="Open Sans" w:hAnsi="Open Sans" w:cs="Open Sans"/>
          <w:sz w:val="20"/>
          <w:szCs w:val="20"/>
        </w:rPr>
        <w:t>Are you familiar with what groups are of highest risk for these illnesses ?</w:t>
      </w:r>
    </w:p>
    <w:p w:rsidR="00F13D11" w14:paraId="65E6EFD4" w14:textId="77777777">
      <w:pPr>
        <w:numPr>
          <w:ilvl w:val="2"/>
          <w:numId w:val="2"/>
        </w:numPr>
        <w:spacing w:after="0" w:line="240" w:lineRule="auto"/>
      </w:pPr>
      <w:r>
        <w:rPr>
          <w:rFonts w:ascii="Open Sans" w:eastAsia="Open Sans" w:hAnsi="Open Sans" w:cs="Open Sans"/>
          <w:sz w:val="20"/>
          <w:szCs w:val="20"/>
        </w:rPr>
        <w:t>Probe: Immunocompromised</w:t>
      </w:r>
    </w:p>
    <w:p w:rsidR="00F13D11" w14:paraId="65E6EFD5" w14:textId="77777777">
      <w:pPr>
        <w:numPr>
          <w:ilvl w:val="2"/>
          <w:numId w:val="2"/>
        </w:numPr>
        <w:spacing w:after="0" w:line="240" w:lineRule="auto"/>
      </w:pPr>
      <w:r>
        <w:rPr>
          <w:rFonts w:ascii="Open Sans" w:eastAsia="Open Sans" w:hAnsi="Open Sans" w:cs="Open Sans"/>
          <w:sz w:val="20"/>
          <w:szCs w:val="20"/>
        </w:rPr>
        <w:t>Probe: Pregnancy</w:t>
      </w:r>
    </w:p>
    <w:p w:rsidR="00F13D11" w14:paraId="65E6EFD6" w14:textId="77777777">
      <w:pPr>
        <w:numPr>
          <w:ilvl w:val="2"/>
          <w:numId w:val="2"/>
        </w:numPr>
        <w:spacing w:after="0" w:line="240" w:lineRule="auto"/>
      </w:pPr>
      <w:r>
        <w:rPr>
          <w:rFonts w:ascii="Open Sans" w:eastAsia="Open Sans" w:hAnsi="Open Sans" w:cs="Open Sans"/>
          <w:sz w:val="20"/>
          <w:szCs w:val="20"/>
        </w:rPr>
        <w:t>Probe: Chronic disease/condition</w:t>
      </w:r>
    </w:p>
    <w:p w:rsidR="00F13D11" w14:paraId="65E6EFD7" w14:textId="77777777">
      <w:pPr>
        <w:numPr>
          <w:ilvl w:val="2"/>
          <w:numId w:val="2"/>
        </w:numPr>
        <w:spacing w:after="0" w:line="240" w:lineRule="auto"/>
      </w:pPr>
      <w:r>
        <w:rPr>
          <w:rFonts w:ascii="Open Sans" w:eastAsia="Open Sans" w:hAnsi="Open Sans" w:cs="Open Sans"/>
          <w:sz w:val="20"/>
          <w:szCs w:val="20"/>
        </w:rPr>
        <w:t>Probe: Age (young children and 50+)</w:t>
      </w:r>
    </w:p>
    <w:p w:rsidR="00F13D11" w14:paraId="65E6EFD8"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rsidRPr="00A12B0B" w14:paraId="65E6EFD9" w14:textId="77777777">
      <w:pPr>
        <w:numPr>
          <w:ilvl w:val="0"/>
          <w:numId w:val="2"/>
        </w:numPr>
        <w:spacing w:after="0" w:line="240" w:lineRule="auto"/>
        <w:rPr>
          <w:rFonts w:ascii="Open Sans" w:eastAsia="Open Sans" w:hAnsi="Open Sans" w:cs="Open Sans"/>
          <w:sz w:val="20"/>
          <w:szCs w:val="20"/>
        </w:rPr>
      </w:pPr>
      <w:r w:rsidRPr="00A12B0B">
        <w:rPr>
          <w:rFonts w:ascii="Open Sans" w:eastAsia="Open Sans" w:hAnsi="Open Sans" w:cs="Open Sans"/>
          <w:sz w:val="20"/>
          <w:szCs w:val="20"/>
        </w:rPr>
        <w:t xml:space="preserve">What </w:t>
      </w:r>
      <w:r w:rsidRPr="00A12B0B">
        <w:rPr>
          <w:rFonts w:ascii="Open Sans" w:eastAsia="Open Sans" w:hAnsi="Open Sans" w:cs="Open Sans"/>
          <w:b/>
          <w:sz w:val="20"/>
          <w:szCs w:val="20"/>
        </w:rPr>
        <w:t>non-health-related</w:t>
      </w:r>
      <w:r w:rsidRPr="00A12B0B">
        <w:rPr>
          <w:rFonts w:ascii="Open Sans" w:eastAsia="Open Sans" w:hAnsi="Open Sans" w:cs="Open Sans"/>
          <w:sz w:val="20"/>
          <w:szCs w:val="20"/>
        </w:rPr>
        <w:t xml:space="preserve"> factors might influence your decision to discuss or not discuss foodborne/waterborne illness with your patients?</w:t>
      </w:r>
    </w:p>
    <w:p w:rsidR="00F13D11" w:rsidRPr="00A12B0B" w14:paraId="65E6EFDA" w14:textId="1902ABD0">
      <w:pPr>
        <w:numPr>
          <w:ilvl w:val="1"/>
          <w:numId w:val="2"/>
        </w:numPr>
        <w:spacing w:after="0" w:line="240" w:lineRule="auto"/>
        <w:rPr>
          <w:rFonts w:ascii="Open Sans" w:eastAsia="Open Sans" w:hAnsi="Open Sans" w:cs="Open Sans"/>
          <w:sz w:val="20"/>
          <w:szCs w:val="20"/>
        </w:rPr>
      </w:pPr>
      <w:r w:rsidRPr="00A12B0B">
        <w:rPr>
          <w:rFonts w:ascii="Open Sans" w:eastAsia="Open Sans" w:hAnsi="Open Sans" w:cs="Open Sans"/>
          <w:sz w:val="20"/>
          <w:szCs w:val="20"/>
        </w:rPr>
        <w:t>Probe: Provider time constraints with patient</w:t>
      </w:r>
    </w:p>
    <w:p w:rsidR="00A12B0B" w:rsidRPr="00A12B0B" w:rsidP="00A12B0B" w14:paraId="16860F46" w14:textId="45279ABF">
      <w:pPr>
        <w:numPr>
          <w:ilvl w:val="2"/>
          <w:numId w:val="2"/>
        </w:numPr>
        <w:spacing w:after="0" w:line="240" w:lineRule="auto"/>
        <w:rPr>
          <w:rFonts w:ascii="Open Sans" w:eastAsia="Open Sans" w:hAnsi="Open Sans" w:cs="Open Sans"/>
          <w:sz w:val="20"/>
          <w:szCs w:val="20"/>
        </w:rPr>
      </w:pPr>
      <w:r w:rsidRPr="00A12B0B">
        <w:rPr>
          <w:rStyle w:val="cf01"/>
          <w:rFonts w:ascii="Open Sans" w:hAnsi="Open Sans" w:cs="Open Sans"/>
          <w:sz w:val="20"/>
          <w:szCs w:val="20"/>
        </w:rPr>
        <w:t>Patient health status, has more urgent health issues</w:t>
      </w:r>
    </w:p>
    <w:p w:rsidR="00F13D11" w14:paraId="65E6EFDB"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Probe: Provider expertise </w:t>
      </w:r>
    </w:p>
    <w:p w:rsidR="00F13D11" w14:paraId="65E6EFDC"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Probe: Patient lifestyle choices or recreational activities</w:t>
      </w:r>
    </w:p>
    <w:p w:rsidR="00F13D11" w14:paraId="65E6EFDD"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Probe: Patient access to quality food</w:t>
      </w:r>
    </w:p>
    <w:p w:rsidR="00F13D11" w14:paraId="65E6EFDE"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Probe: Patient health literacy</w:t>
      </w:r>
    </w:p>
    <w:p w:rsidR="00F13D11" w14:paraId="65E6EFDF"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Probe: Patient healthcare access</w:t>
      </w:r>
    </w:p>
    <w:p w:rsidR="00F13D11" w14:paraId="65E6EFE0"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Probe: Patient living </w:t>
      </w:r>
      <w:sdt>
        <w:sdtPr>
          <w:tag w:val="goog_rdk_35"/>
          <w:id w:val="1715071082"/>
          <w:richText/>
        </w:sdtPr>
        <w:sdtContent/>
      </w:sdt>
      <w:sdt>
        <w:sdtPr>
          <w:tag w:val="goog_rdk_36"/>
          <w:id w:val="-1463260737"/>
          <w:richText/>
        </w:sdtPr>
        <w:sdtContent/>
      </w:sdt>
      <w:r>
        <w:rPr>
          <w:rFonts w:ascii="Open Sans" w:eastAsia="Open Sans" w:hAnsi="Open Sans" w:cs="Open Sans"/>
          <w:sz w:val="20"/>
          <w:szCs w:val="20"/>
        </w:rPr>
        <w:t>conditions</w:t>
      </w:r>
    </w:p>
    <w:p w:rsidR="00F13D11" w14:paraId="65E6EFE1"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E2" w14:textId="77777777">
      <w:pPr>
        <w:numPr>
          <w:ilvl w:val="0"/>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Do you believe your patients would recognize the </w:t>
      </w:r>
      <w:sdt>
        <w:sdtPr>
          <w:tag w:val="goog_rdk_37"/>
          <w:id w:val="1951816365"/>
          <w:richText/>
        </w:sdtPr>
        <w:sdtContent/>
      </w:sdt>
      <w:sdt>
        <w:sdtPr>
          <w:tag w:val="goog_rdk_38"/>
          <w:id w:val="6644540"/>
          <w:richText/>
        </w:sdtPr>
        <w:sdtContent/>
      </w:sdt>
      <w:sdt>
        <w:sdtPr>
          <w:tag w:val="goog_rdk_39"/>
          <w:id w:val="1354300658"/>
          <w:richText/>
        </w:sdtPr>
        <w:sdtContent/>
      </w:sdt>
      <w:sdt>
        <w:sdtPr>
          <w:tag w:val="goog_rdk_40"/>
          <w:id w:val="-400912757"/>
          <w:richText/>
        </w:sdtPr>
        <w:sdtContent/>
      </w:sdt>
      <w:sdt>
        <w:sdtPr>
          <w:tag w:val="goog_rdk_41"/>
          <w:id w:val="-793365562"/>
          <w:richText/>
        </w:sdtPr>
        <w:sdtContent/>
      </w:sdt>
      <w:sdt>
        <w:sdtPr>
          <w:tag w:val="goog_rdk_42"/>
          <w:id w:val="1994919670"/>
          <w:richText/>
        </w:sdtPr>
        <w:sdtContent/>
      </w:sdt>
      <w:r>
        <w:rPr>
          <w:rFonts w:ascii="Open Sans" w:eastAsia="Open Sans" w:hAnsi="Open Sans" w:cs="Open Sans"/>
          <w:sz w:val="20"/>
          <w:szCs w:val="20"/>
        </w:rPr>
        <w:t>symptoms of foodborne or waterborne illness?</w:t>
      </w:r>
    </w:p>
    <w:p w:rsidR="00F13D11" w14:paraId="65E6EFE3" w14:textId="77777777">
      <w:pPr>
        <w:numPr>
          <w:ilvl w:val="1"/>
          <w:numId w:val="2"/>
        </w:numPr>
        <w:spacing w:after="0" w:line="240" w:lineRule="auto"/>
        <w:rPr>
          <w:rFonts w:ascii="Open Sans" w:eastAsia="Open Sans" w:hAnsi="Open Sans" w:cs="Open Sans"/>
          <w:sz w:val="20"/>
          <w:szCs w:val="20"/>
        </w:rPr>
      </w:pPr>
      <w:r>
        <w:rPr>
          <w:rFonts w:ascii="Open Sans" w:eastAsia="Open Sans" w:hAnsi="Open Sans" w:cs="Open Sans"/>
          <w:sz w:val="20"/>
          <w:szCs w:val="20"/>
        </w:rPr>
        <w:t>Probe: Can you say more about that?</w:t>
      </w:r>
    </w:p>
    <w:p w:rsidR="00F13D11" w14:paraId="65E6EFE4" w14:textId="77777777">
      <w:pPr>
        <w:numPr>
          <w:ilvl w:val="2"/>
          <w:numId w:val="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Bloody diarrhea</w:t>
      </w:r>
    </w:p>
    <w:p w:rsidR="00F13D11" w14:paraId="65E6EFE5" w14:textId="77777777">
      <w:pPr>
        <w:numPr>
          <w:ilvl w:val="2"/>
          <w:numId w:val="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Diarrhea that lasts more than 3 days</w:t>
      </w:r>
    </w:p>
    <w:p w:rsidR="00F13D11" w14:paraId="65E6EFE6" w14:textId="77777777">
      <w:pPr>
        <w:numPr>
          <w:ilvl w:val="2"/>
          <w:numId w:val="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High fever (temperature over 102°F)</w:t>
      </w:r>
    </w:p>
    <w:p w:rsidR="00F13D11" w14:paraId="65E6EFE7" w14:textId="77777777">
      <w:pPr>
        <w:numPr>
          <w:ilvl w:val="2"/>
          <w:numId w:val="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Vomiting so often that you cannot keep liquids </w:t>
      </w:r>
      <w:r>
        <w:rPr>
          <w:rFonts w:ascii="Open Sans" w:eastAsia="Open Sans" w:hAnsi="Open Sans" w:cs="Open Sans"/>
          <w:color w:val="000000"/>
          <w:sz w:val="20"/>
          <w:szCs w:val="20"/>
        </w:rPr>
        <w:t>down</w:t>
      </w:r>
    </w:p>
    <w:sdt>
      <w:sdtPr>
        <w:tag w:val="goog_rdk_44"/>
        <w:id w:val="-840301437"/>
        <w:richText/>
      </w:sdtPr>
      <w:sdtContent>
        <w:p w:rsidR="00F13D11" w14:paraId="65E6EFE8" w14:textId="77777777">
          <w:pPr>
            <w:numPr>
              <w:ilvl w:val="2"/>
              <w:numId w:val="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Signs of dehydration</w:t>
          </w:r>
          <w:sdt>
            <w:sdtPr>
              <w:tag w:val="goog_rdk_43"/>
              <w:id w:val="-331212615"/>
              <w:richText/>
            </w:sdtPr>
            <w:sdtContent/>
          </w:sdt>
        </w:p>
      </w:sdtContent>
    </w:sdt>
    <w:sdt>
      <w:sdtPr>
        <w:tag w:val="goog_rdk_46"/>
        <w:id w:val="-1730211530"/>
        <w:richText/>
      </w:sdtPr>
      <w:sdtContent>
        <w:p w:rsidR="00F13D11" w14:paraId="65E6EFE9" w14:textId="77777777">
          <w:pPr>
            <w:numPr>
              <w:ilvl w:val="2"/>
              <w:numId w:val="2"/>
            </w:numPr>
            <w:pBdr>
              <w:top w:val="nil"/>
              <w:left w:val="nil"/>
              <w:bottom w:val="nil"/>
              <w:right w:val="nil"/>
              <w:between w:val="nil"/>
            </w:pBdr>
            <w:spacing w:line="240" w:lineRule="auto"/>
            <w:rPr>
              <w:rFonts w:ascii="Open Sans" w:eastAsia="Open Sans" w:hAnsi="Open Sans" w:cs="Open Sans"/>
              <w:sz w:val="20"/>
              <w:szCs w:val="20"/>
            </w:rPr>
          </w:pPr>
          <w:sdt>
            <w:sdtPr>
              <w:tag w:val="goog_rdk_45"/>
              <w:id w:val="1679539006"/>
              <w:richText/>
            </w:sdtPr>
            <w:sdtContent>
              <w:r w:rsidR="00A12B0B">
                <w:rPr>
                  <w:rFonts w:ascii="Open Sans" w:eastAsia="Open Sans" w:hAnsi="Open Sans" w:cs="Open Sans"/>
                  <w:color w:val="000000"/>
                  <w:sz w:val="20"/>
                  <w:szCs w:val="20"/>
                </w:rPr>
                <w:t>muscle aches</w:t>
              </w:r>
            </w:sdtContent>
          </w:sdt>
        </w:p>
      </w:sdtContent>
    </w:sdt>
    <w:sdt>
      <w:sdtPr>
        <w:tag w:val="goog_rdk_48"/>
        <w:id w:val="2100369775"/>
        <w:richText/>
      </w:sdtPr>
      <w:sdtContent>
        <w:p w:rsidR="00F13D11" w14:paraId="65E6EFEA" w14:textId="77777777">
          <w:pPr>
            <w:numPr>
              <w:ilvl w:val="2"/>
              <w:numId w:val="2"/>
            </w:numPr>
            <w:pBdr>
              <w:top w:val="nil"/>
              <w:left w:val="nil"/>
              <w:bottom w:val="nil"/>
              <w:right w:val="nil"/>
              <w:between w:val="nil"/>
            </w:pBdr>
            <w:spacing w:line="240" w:lineRule="auto"/>
            <w:rPr>
              <w:rFonts w:ascii="Open Sans" w:eastAsia="Open Sans" w:hAnsi="Open Sans" w:cs="Open Sans"/>
              <w:sz w:val="20"/>
              <w:szCs w:val="20"/>
            </w:rPr>
          </w:pPr>
          <w:sdt>
            <w:sdtPr>
              <w:tag w:val="goog_rdk_47"/>
              <w:id w:val="-1806688346"/>
              <w:richText/>
            </w:sdtPr>
            <w:sdtContent>
              <w:r w:rsidR="00A12B0B">
                <w:rPr>
                  <w:rFonts w:ascii="Open Sans" w:eastAsia="Open Sans" w:hAnsi="Open Sans" w:cs="Open Sans"/>
                  <w:color w:val="000000"/>
                  <w:sz w:val="20"/>
                  <w:szCs w:val="20"/>
                </w:rPr>
                <w:t>fatigue</w:t>
              </w:r>
            </w:sdtContent>
          </w:sdt>
        </w:p>
      </w:sdtContent>
    </w:sdt>
    <w:sdt>
      <w:sdtPr>
        <w:tag w:val="goog_rdk_50"/>
        <w:id w:val="-1818714041"/>
        <w:richText/>
      </w:sdtPr>
      <w:sdtContent>
        <w:p w:rsidR="00F13D11" w14:paraId="65E6EFEB" w14:textId="77777777">
          <w:pPr>
            <w:numPr>
              <w:ilvl w:val="2"/>
              <w:numId w:val="2"/>
            </w:numPr>
            <w:pBdr>
              <w:top w:val="nil"/>
              <w:left w:val="nil"/>
              <w:bottom w:val="nil"/>
              <w:right w:val="nil"/>
              <w:between w:val="nil"/>
            </w:pBdr>
            <w:spacing w:line="240" w:lineRule="auto"/>
            <w:rPr>
              <w:rFonts w:ascii="Open Sans" w:eastAsia="Open Sans" w:hAnsi="Open Sans" w:cs="Open Sans"/>
              <w:sz w:val="20"/>
              <w:szCs w:val="20"/>
            </w:rPr>
          </w:pPr>
          <w:sdt>
            <w:sdtPr>
              <w:tag w:val="goog_rdk_49"/>
              <w:id w:val="61065913"/>
              <w:richText/>
            </w:sdtPr>
            <w:sdtContent>
              <w:r w:rsidR="00A12B0B">
                <w:rPr>
                  <w:rFonts w:ascii="Open Sans" w:eastAsia="Open Sans" w:hAnsi="Open Sans" w:cs="Open Sans"/>
                  <w:color w:val="000000"/>
                  <w:sz w:val="20"/>
                  <w:szCs w:val="20"/>
                </w:rPr>
                <w:t>headache</w:t>
              </w:r>
            </w:sdtContent>
          </w:sdt>
        </w:p>
      </w:sdtContent>
    </w:sdt>
    <w:sdt>
      <w:sdtPr>
        <w:tag w:val="goog_rdk_52"/>
        <w:id w:val="-1260287536"/>
        <w:richText/>
      </w:sdtPr>
      <w:sdtContent>
        <w:p w:rsidR="00F13D11" w14:paraId="65E6EFEC" w14:textId="77777777">
          <w:pPr>
            <w:numPr>
              <w:ilvl w:val="2"/>
              <w:numId w:val="2"/>
            </w:numPr>
            <w:pBdr>
              <w:top w:val="nil"/>
              <w:left w:val="nil"/>
              <w:bottom w:val="nil"/>
              <w:right w:val="nil"/>
              <w:between w:val="nil"/>
            </w:pBdr>
            <w:spacing w:line="240" w:lineRule="auto"/>
            <w:rPr>
              <w:rFonts w:ascii="Open Sans" w:eastAsia="Open Sans" w:hAnsi="Open Sans" w:cs="Open Sans"/>
              <w:sz w:val="20"/>
              <w:szCs w:val="20"/>
            </w:rPr>
          </w:pPr>
          <w:sdt>
            <w:sdtPr>
              <w:tag w:val="goog_rdk_51"/>
              <w:id w:val="569080007"/>
              <w:richText/>
            </w:sdtPr>
            <w:sdtContent>
              <w:r w:rsidR="00A12B0B">
                <w:rPr>
                  <w:rFonts w:ascii="Open Sans" w:eastAsia="Open Sans" w:hAnsi="Open Sans" w:cs="Open Sans"/>
                  <w:color w:val="000000"/>
                  <w:sz w:val="20"/>
                  <w:szCs w:val="20"/>
                </w:rPr>
                <w:t>stiff neck</w:t>
              </w:r>
            </w:sdtContent>
          </w:sdt>
        </w:p>
      </w:sdtContent>
    </w:sdt>
    <w:sdt>
      <w:sdtPr>
        <w:tag w:val="goog_rdk_54"/>
        <w:id w:val="580564442"/>
        <w:richText/>
      </w:sdtPr>
      <w:sdtContent>
        <w:p w:rsidR="00F13D11" w14:paraId="65E6EFED" w14:textId="7BC85763">
          <w:pPr>
            <w:numPr>
              <w:ilvl w:val="2"/>
              <w:numId w:val="2"/>
            </w:numPr>
            <w:pBdr>
              <w:top w:val="nil"/>
              <w:left w:val="nil"/>
              <w:bottom w:val="nil"/>
              <w:right w:val="nil"/>
              <w:between w:val="nil"/>
            </w:pBdr>
            <w:spacing w:line="240" w:lineRule="auto"/>
            <w:rPr>
              <w:rFonts w:ascii="Open Sans" w:eastAsia="Open Sans" w:hAnsi="Open Sans" w:cs="Open Sans"/>
              <w:sz w:val="20"/>
              <w:szCs w:val="20"/>
            </w:rPr>
          </w:pPr>
          <w:sdt>
            <w:sdtPr>
              <w:tag w:val="goog_rdk_53"/>
              <w:id w:val="1027136844"/>
              <w:richText/>
            </w:sdtPr>
            <w:sdtContent>
              <w:r w:rsidR="00A12B0B">
                <w:rPr>
                  <w:rFonts w:ascii="Open Sans" w:eastAsia="Open Sans" w:hAnsi="Open Sans" w:cs="Open Sans"/>
                  <w:color w:val="000000"/>
                  <w:sz w:val="20"/>
                  <w:szCs w:val="20"/>
                </w:rPr>
                <w:t>confusio</w:t>
              </w:r>
              <w:r w:rsidR="00C24FE3">
                <w:rPr>
                  <w:rFonts w:ascii="Open Sans" w:eastAsia="Open Sans" w:hAnsi="Open Sans" w:cs="Open Sans"/>
                  <w:color w:val="000000"/>
                  <w:sz w:val="20"/>
                  <w:szCs w:val="20"/>
                </w:rPr>
                <w:t>n</w:t>
              </w:r>
            </w:sdtContent>
          </w:sdt>
        </w:p>
      </w:sdtContent>
    </w:sdt>
    <w:sdt>
      <w:sdtPr>
        <w:tag w:val="goog_rdk_56"/>
        <w:id w:val="-1169949190"/>
        <w:richText/>
      </w:sdtPr>
      <w:sdtContent>
        <w:p w:rsidR="00F13D11" w14:paraId="65E6EFEE" w14:textId="77777777">
          <w:pPr>
            <w:numPr>
              <w:ilvl w:val="2"/>
              <w:numId w:val="2"/>
            </w:numPr>
            <w:pBdr>
              <w:top w:val="nil"/>
              <w:left w:val="nil"/>
              <w:bottom w:val="nil"/>
              <w:right w:val="nil"/>
              <w:between w:val="nil"/>
            </w:pBdr>
            <w:spacing w:line="240" w:lineRule="auto"/>
            <w:rPr>
              <w:rFonts w:ascii="Open Sans" w:eastAsia="Open Sans" w:hAnsi="Open Sans" w:cs="Open Sans"/>
              <w:sz w:val="20"/>
              <w:szCs w:val="20"/>
            </w:rPr>
          </w:pPr>
          <w:sdt>
            <w:sdtPr>
              <w:tag w:val="goog_rdk_55"/>
              <w:id w:val="-899053715"/>
              <w:richText/>
            </w:sdtPr>
            <w:sdtContent>
              <w:r w:rsidR="00A12B0B">
                <w:rPr>
                  <w:rFonts w:ascii="Open Sans" w:eastAsia="Open Sans" w:hAnsi="Open Sans" w:cs="Open Sans"/>
                  <w:color w:val="000000"/>
                  <w:sz w:val="20"/>
                  <w:szCs w:val="20"/>
                </w:rPr>
                <w:t xml:space="preserve"> loss of balance </w:t>
              </w:r>
            </w:sdtContent>
          </w:sdt>
        </w:p>
      </w:sdtContent>
    </w:sdt>
    <w:sdt>
      <w:sdtPr>
        <w:tag w:val="goog_rdk_59"/>
        <w:id w:val="-1542582268"/>
        <w:richText/>
      </w:sdtPr>
      <w:sdtContent>
        <w:p w:rsidR="00F13D11" w:rsidRPr="00C24FE3" w14:paraId="65E6EFEF" w14:textId="77777777">
          <w:pPr>
            <w:numPr>
              <w:ilvl w:val="2"/>
              <w:numId w:val="2"/>
            </w:numPr>
            <w:pBdr>
              <w:top w:val="nil"/>
              <w:left w:val="nil"/>
              <w:bottom w:val="nil"/>
              <w:right w:val="nil"/>
              <w:between w:val="nil"/>
            </w:pBdr>
            <w:spacing w:line="240" w:lineRule="auto"/>
            <w:rPr>
              <w:rFonts w:ascii="Open Sans" w:eastAsia="Open Sans" w:hAnsi="Open Sans" w:cs="Open Sans"/>
              <w:sz w:val="20"/>
              <w:szCs w:val="20"/>
            </w:rPr>
          </w:pPr>
          <w:sdt>
            <w:sdtPr>
              <w:tag w:val="goog_rdk_57"/>
              <w:id w:val="-778570057"/>
              <w:richText/>
            </w:sdtPr>
            <w:sdtContent>
              <w:r w:rsidR="00A12B0B">
                <w:rPr>
                  <w:rFonts w:ascii="Open Sans" w:eastAsia="Open Sans" w:hAnsi="Open Sans" w:cs="Open Sans"/>
                  <w:color w:val="000000"/>
                  <w:sz w:val="20"/>
                  <w:szCs w:val="20"/>
                </w:rPr>
                <w:t>seizures.</w:t>
              </w:r>
            </w:sdtContent>
          </w:sdt>
          <w:sdt>
            <w:sdtPr>
              <w:tag w:val="goog_rdk_58"/>
              <w:id w:val="1048955711"/>
              <w:richText/>
            </w:sdtPr>
            <w:sdtContent/>
          </w:sdt>
        </w:p>
      </w:sdtContent>
    </w:sdt>
    <w:p w:rsidR="00F13D11" w14:paraId="65E6EFF0" w14:textId="77777777">
      <w:pPr>
        <w:spacing w:after="0" w:line="240" w:lineRule="auto"/>
        <w:ind w:left="2160"/>
        <w:rPr>
          <w:rFonts w:ascii="Open Sans" w:eastAsia="Open Sans" w:hAnsi="Open Sans" w:cs="Open Sans"/>
          <w:sz w:val="20"/>
          <w:szCs w:val="20"/>
        </w:rPr>
      </w:pPr>
    </w:p>
    <w:p w:rsidR="00F13D11" w14:paraId="65E6EFF1" w14:textId="77777777">
      <w:pPr>
        <w:spacing w:after="0" w:line="240" w:lineRule="auto"/>
        <w:rPr>
          <w:rFonts w:ascii="Open Sans" w:eastAsia="Open Sans" w:hAnsi="Open Sans" w:cs="Open Sans"/>
          <w:b/>
          <w:sz w:val="20"/>
          <w:szCs w:val="20"/>
        </w:rPr>
      </w:pPr>
      <w:r>
        <w:rPr>
          <w:rFonts w:ascii="Open Sans" w:eastAsia="Open Sans" w:hAnsi="Open Sans" w:cs="Open Sans"/>
          <w:b/>
          <w:sz w:val="20"/>
          <w:szCs w:val="20"/>
        </w:rPr>
        <w:t xml:space="preserve"> </w:t>
      </w:r>
    </w:p>
    <w:p w:rsidR="00F13D11" w:rsidRPr="00F9097E" w:rsidP="00F9097E" w14:paraId="65E6EFF2" w14:textId="059151BB">
      <w:pPr>
        <w:pStyle w:val="pf0"/>
        <w:numPr>
          <w:ilvl w:val="0"/>
          <w:numId w:val="2"/>
        </w:numPr>
        <w:rPr>
          <w:rFonts w:ascii="Open Sans" w:hAnsi="Open Sans" w:cs="Open Sans"/>
          <w:sz w:val="22"/>
          <w:szCs w:val="22"/>
        </w:rPr>
      </w:pPr>
      <w:r w:rsidRPr="00F9097E">
        <w:rPr>
          <w:rStyle w:val="cf01"/>
          <w:rFonts w:ascii="Open Sans" w:hAnsi="Open Sans" w:cs="Open Sans"/>
          <w:sz w:val="22"/>
          <w:szCs w:val="22"/>
        </w:rPr>
        <w:t xml:space="preserve">Has a patient ever reported symptoms of foodborne or waterborne illness to you? [Refer to symptoms listed in last question as examples? </w:t>
      </w:r>
      <w:sdt>
        <w:sdtPr>
          <w:rPr>
            <w:rFonts w:ascii="Open Sans" w:hAnsi="Open Sans" w:cs="Open Sans"/>
            <w:sz w:val="22"/>
            <w:szCs w:val="22"/>
          </w:rPr>
          <w:tag w:val="goog_rdk_62"/>
          <w:id w:val="1914052172"/>
          <w:richText/>
        </w:sdtPr>
        <w:sdtContent>
          <w:r w:rsidRPr="00F9097E" w:rsidR="00A12B0B">
            <w:rPr>
              <w:rFonts w:ascii="Open Sans" w:eastAsia="Open Sans" w:hAnsi="Open Sans" w:cs="Open Sans"/>
              <w:sz w:val="22"/>
              <w:szCs w:val="22"/>
            </w:rPr>
            <w:t>[refer to symptoms listed in last question as examples]</w:t>
          </w:r>
        </w:sdtContent>
      </w:sdt>
    </w:p>
    <w:p w:rsidR="00F9097E" w:rsidRPr="00F9097E" w:rsidP="00F9097E" w14:paraId="637DA94B" w14:textId="61F45892">
      <w:pPr>
        <w:pStyle w:val="pf0"/>
        <w:numPr>
          <w:ilvl w:val="1"/>
          <w:numId w:val="2"/>
        </w:numPr>
        <w:rPr>
          <w:rFonts w:ascii="Open Sans" w:hAnsi="Open Sans" w:cs="Open Sans"/>
          <w:sz w:val="22"/>
          <w:szCs w:val="22"/>
        </w:rPr>
      </w:pPr>
      <w:r w:rsidRPr="00F9097E">
        <w:rPr>
          <w:rStyle w:val="cf01"/>
          <w:rFonts w:ascii="Open Sans" w:hAnsi="Open Sans" w:cs="Open Sans"/>
          <w:sz w:val="22"/>
          <w:szCs w:val="22"/>
        </w:rPr>
        <w:t>[IF YES:] Can you say more about what happened?</w:t>
      </w:r>
    </w:p>
    <w:p w:rsidR="00F13D11" w:rsidRPr="00F9097E" w14:paraId="65E6EFF3" w14:textId="51C3E6E4">
      <w:pPr>
        <w:numPr>
          <w:ilvl w:val="1"/>
          <w:numId w:val="2"/>
        </w:numPr>
        <w:spacing w:after="0" w:line="240" w:lineRule="auto"/>
        <w:rPr>
          <w:rFonts w:ascii="Open Sans" w:eastAsia="Open Sans" w:hAnsi="Open Sans" w:cs="Open Sans"/>
        </w:rPr>
      </w:pPr>
      <w:r w:rsidRPr="00F9097E">
        <w:rPr>
          <w:rFonts w:ascii="Open Sans" w:eastAsia="Open Sans" w:hAnsi="Open Sans" w:cs="Open Sans"/>
        </w:rPr>
        <w:t>Probe: Can you say more about that?</w:t>
      </w:r>
    </w:p>
    <w:p w:rsidR="00F9097E" w:rsidRPr="00F9097E" w:rsidP="00F9097E" w14:paraId="2C821874" w14:textId="77777777">
      <w:pPr>
        <w:pStyle w:val="pf0"/>
        <w:numPr>
          <w:ilvl w:val="1"/>
          <w:numId w:val="2"/>
        </w:numPr>
        <w:rPr>
          <w:rFonts w:ascii="Open Sans" w:hAnsi="Open Sans" w:cs="Open Sans"/>
          <w:sz w:val="22"/>
          <w:szCs w:val="22"/>
        </w:rPr>
      </w:pPr>
      <w:r w:rsidRPr="00F9097E">
        <w:rPr>
          <w:rStyle w:val="cf01"/>
          <w:rFonts w:ascii="Open Sans" w:hAnsi="Open Sans" w:cs="Open Sans"/>
          <w:sz w:val="22"/>
          <w:szCs w:val="22"/>
        </w:rPr>
        <w:t>[IF NO:] Do you believe your patients would report the symptoms of a foodborne or waterborne illness to a healthcare provider?</w:t>
      </w:r>
    </w:p>
    <w:p w:rsidR="00F9097E" w:rsidRPr="00F9097E" w:rsidP="00F9097E" w14:paraId="15F0DE54" w14:textId="77777777">
      <w:pPr>
        <w:pStyle w:val="pf0"/>
        <w:numPr>
          <w:ilvl w:val="1"/>
          <w:numId w:val="2"/>
        </w:numPr>
        <w:rPr>
          <w:rFonts w:ascii="Open Sans" w:hAnsi="Open Sans" w:cs="Open Sans"/>
          <w:sz w:val="22"/>
          <w:szCs w:val="22"/>
        </w:rPr>
      </w:pPr>
      <w:r w:rsidRPr="00F9097E">
        <w:rPr>
          <w:rStyle w:val="cf01"/>
          <w:rFonts w:ascii="Open Sans" w:hAnsi="Open Sans" w:cs="Open Sans"/>
          <w:sz w:val="22"/>
          <w:szCs w:val="22"/>
        </w:rPr>
        <w:t>Probe: Can you say more about that?</w:t>
      </w:r>
    </w:p>
    <w:p w:rsidR="00F9097E" w:rsidRPr="00F9097E" w:rsidP="00F9097E" w14:paraId="548DFB3B" w14:textId="77777777">
      <w:pPr>
        <w:pStyle w:val="pf0"/>
        <w:numPr>
          <w:ilvl w:val="1"/>
          <w:numId w:val="2"/>
        </w:numPr>
        <w:rPr>
          <w:rFonts w:ascii="Open Sans" w:hAnsi="Open Sans" w:cs="Open Sans"/>
          <w:sz w:val="22"/>
          <w:szCs w:val="22"/>
        </w:rPr>
      </w:pPr>
      <w:r w:rsidRPr="00F9097E">
        <w:rPr>
          <w:rStyle w:val="cf01"/>
          <w:rFonts w:ascii="Open Sans" w:hAnsi="Open Sans" w:cs="Open Sans"/>
          <w:sz w:val="22"/>
          <w:szCs w:val="22"/>
        </w:rPr>
        <w:t>Probe: Why do you think they would or would not report symptoms (uncomfortable, not serious enough, do not know the symptoms)?</w:t>
      </w:r>
    </w:p>
    <w:p w:rsidR="00F13D11" w14:paraId="65E6EFF6" w14:textId="77777777">
      <w:pPr>
        <w:spacing w:after="0" w:line="240" w:lineRule="auto"/>
        <w:rPr>
          <w:rFonts w:ascii="Open Sans" w:eastAsia="Open Sans" w:hAnsi="Open Sans" w:cs="Open Sans"/>
          <w:b/>
          <w:sz w:val="20"/>
          <w:szCs w:val="20"/>
        </w:rPr>
      </w:pPr>
      <w:r>
        <w:rPr>
          <w:rFonts w:ascii="Open Sans" w:eastAsia="Open Sans" w:hAnsi="Open Sans" w:cs="Open Sans"/>
          <w:b/>
          <w:sz w:val="20"/>
          <w:szCs w:val="20"/>
        </w:rPr>
        <w:t xml:space="preserve"> </w:t>
      </w:r>
    </w:p>
    <w:p w:rsidR="00F13D11" w14:paraId="65E6EFF7" w14:textId="77777777">
      <w:pPr>
        <w:spacing w:after="0" w:line="240" w:lineRule="auto"/>
        <w:rPr>
          <w:rFonts w:ascii="Open Sans" w:eastAsia="Open Sans" w:hAnsi="Open Sans" w:cs="Open Sans"/>
          <w:b/>
          <w:sz w:val="20"/>
          <w:szCs w:val="20"/>
        </w:rPr>
      </w:pPr>
      <w:r>
        <w:rPr>
          <w:rFonts w:ascii="Open Sans" w:eastAsia="Open Sans" w:hAnsi="Open Sans" w:cs="Open Sans"/>
          <w:b/>
          <w:sz w:val="20"/>
          <w:szCs w:val="20"/>
        </w:rPr>
        <w:t xml:space="preserve"> </w:t>
      </w:r>
    </w:p>
    <w:p w:rsidR="00F13D11" w14:paraId="65E6EFF8" w14:textId="77777777">
      <w:pPr>
        <w:spacing w:after="0" w:line="240" w:lineRule="auto"/>
        <w:rPr>
          <w:rFonts w:ascii="Open Sans" w:eastAsia="Open Sans" w:hAnsi="Open Sans" w:cs="Open Sans"/>
          <w:b/>
          <w:sz w:val="24"/>
          <w:szCs w:val="24"/>
        </w:rPr>
      </w:pPr>
      <w:r>
        <w:rPr>
          <w:rFonts w:ascii="Open Sans" w:eastAsia="Open Sans" w:hAnsi="Open Sans" w:cs="Open Sans"/>
          <w:b/>
          <w:sz w:val="24"/>
          <w:szCs w:val="24"/>
        </w:rPr>
        <w:t>Section C: Foodborne/Waterborne Illness Risks, Prevention, and Treatment</w:t>
      </w:r>
    </w:p>
    <w:p w:rsidR="00F13D11" w14:paraId="65E6EFF9"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FA" w14:textId="77777777">
      <w:pPr>
        <w:numPr>
          <w:ilvl w:val="0"/>
          <w:numId w:val="6"/>
        </w:numPr>
        <w:spacing w:after="0" w:line="240" w:lineRule="auto"/>
        <w:rPr>
          <w:rFonts w:ascii="Open Sans" w:eastAsia="Open Sans" w:hAnsi="Open Sans" w:cs="Open Sans"/>
          <w:sz w:val="20"/>
          <w:szCs w:val="20"/>
        </w:rPr>
      </w:pPr>
      <w:r>
        <w:rPr>
          <w:rFonts w:ascii="Open Sans" w:eastAsia="Open Sans" w:hAnsi="Open Sans" w:cs="Open Sans"/>
          <w:sz w:val="20"/>
          <w:szCs w:val="20"/>
        </w:rPr>
        <w:t>Based on your patient populations, do you think they are at a higher, normal, or lower risk of foodborne/waterborne illness</w:t>
      </w:r>
      <w:sdt>
        <w:sdtPr>
          <w:tag w:val="goog_rdk_63"/>
          <w:id w:val="-1684889875"/>
          <w:richText/>
        </w:sdtPr>
        <w:sdtContent>
          <w:r>
            <w:rPr>
              <w:rFonts w:ascii="Open Sans" w:eastAsia="Open Sans" w:hAnsi="Open Sans" w:cs="Open Sans"/>
              <w:sz w:val="20"/>
              <w:szCs w:val="20"/>
            </w:rPr>
            <w:t xml:space="preserve"> compared to other people</w:t>
          </w:r>
        </w:sdtContent>
      </w:sdt>
      <w:r>
        <w:rPr>
          <w:rFonts w:ascii="Open Sans" w:eastAsia="Open Sans" w:hAnsi="Open Sans" w:cs="Open Sans"/>
          <w:sz w:val="20"/>
          <w:szCs w:val="20"/>
        </w:rPr>
        <w:t xml:space="preserve">?  </w:t>
      </w:r>
    </w:p>
    <w:p w:rsidR="00F13D11" w14:paraId="65E6EFFB" w14:textId="77777777">
      <w:pPr>
        <w:numPr>
          <w:ilvl w:val="1"/>
          <w:numId w:val="6"/>
        </w:numPr>
        <w:spacing w:after="0" w:line="240" w:lineRule="auto"/>
        <w:rPr>
          <w:rFonts w:ascii="Open Sans" w:eastAsia="Open Sans" w:hAnsi="Open Sans" w:cs="Open Sans"/>
          <w:sz w:val="20"/>
          <w:szCs w:val="20"/>
        </w:rPr>
      </w:pPr>
      <w:r>
        <w:rPr>
          <w:rFonts w:ascii="Open Sans" w:eastAsia="Open Sans" w:hAnsi="Open Sans" w:cs="Open Sans"/>
          <w:sz w:val="20"/>
          <w:szCs w:val="20"/>
        </w:rPr>
        <w:t>Probe: Why do you think that is?</w:t>
      </w:r>
    </w:p>
    <w:p w:rsidR="00F13D11" w14:paraId="65E6EFFC"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EFFD" w14:textId="77777777">
      <w:pPr>
        <w:numPr>
          <w:ilvl w:val="0"/>
          <w:numId w:val="6"/>
        </w:numPr>
        <w:spacing w:after="0" w:line="240" w:lineRule="auto"/>
        <w:rPr>
          <w:rFonts w:ascii="Open Sans" w:eastAsia="Open Sans" w:hAnsi="Open Sans" w:cs="Open Sans"/>
          <w:sz w:val="20"/>
          <w:szCs w:val="20"/>
        </w:rPr>
      </w:pPr>
      <w:r>
        <w:rPr>
          <w:rFonts w:ascii="Open Sans" w:eastAsia="Open Sans" w:hAnsi="Open Sans" w:cs="Open Sans"/>
          <w:sz w:val="20"/>
          <w:szCs w:val="20"/>
        </w:rPr>
        <w:t>Are you familiar with the four-step process for dealing with symptoms that may indicate foodborne illness: “Suspect, Identify, Treat, and Report”?</w:t>
      </w:r>
    </w:p>
    <w:p w:rsidR="00F13D11" w14:paraId="65E6EFFE" w14:textId="77777777">
      <w:pPr>
        <w:numPr>
          <w:ilvl w:val="1"/>
          <w:numId w:val="6"/>
        </w:numPr>
        <w:spacing w:after="0" w:line="240" w:lineRule="auto"/>
      </w:pPr>
      <w:r>
        <w:rPr>
          <w:rFonts w:ascii="Open Sans" w:eastAsia="Open Sans" w:hAnsi="Open Sans" w:cs="Open Sans"/>
          <w:sz w:val="20"/>
          <w:szCs w:val="20"/>
        </w:rPr>
        <w:t>Probe: Where did you learn this?</w:t>
      </w:r>
    </w:p>
    <w:p w:rsidR="00F13D11" w14:paraId="65E6EFFF" w14:textId="77777777">
      <w:pPr>
        <w:numPr>
          <w:ilvl w:val="1"/>
          <w:numId w:val="6"/>
        </w:numPr>
        <w:spacing w:after="0" w:line="240" w:lineRule="auto"/>
        <w:rPr>
          <w:rFonts w:ascii="Open Sans" w:eastAsia="Open Sans" w:hAnsi="Open Sans" w:cs="Open Sans"/>
          <w:sz w:val="20"/>
          <w:szCs w:val="20"/>
        </w:rPr>
      </w:pPr>
      <w:r>
        <w:rPr>
          <w:rFonts w:ascii="Open Sans" w:eastAsia="Open Sans" w:hAnsi="Open Sans" w:cs="Open Sans"/>
          <w:sz w:val="20"/>
          <w:szCs w:val="20"/>
        </w:rPr>
        <w:t>Probe: Do you use this in your practice? Why or why not?</w:t>
      </w:r>
    </w:p>
    <w:p w:rsidR="00F13D11" w14:paraId="65E6F000" w14:textId="77777777">
      <w:pPr>
        <w:spacing w:after="0" w:line="240" w:lineRule="auto"/>
        <w:rPr>
          <w:rFonts w:ascii="Open Sans" w:eastAsia="Open Sans" w:hAnsi="Open Sans" w:cs="Open Sans"/>
          <w:sz w:val="20"/>
          <w:szCs w:val="20"/>
        </w:rPr>
      </w:pPr>
    </w:p>
    <w:p w:rsidR="00F13D11" w14:paraId="65E6F001" w14:textId="77777777">
      <w:pPr>
        <w:numPr>
          <w:ilvl w:val="0"/>
          <w:numId w:val="6"/>
        </w:numPr>
        <w:spacing w:after="0" w:line="240" w:lineRule="auto"/>
        <w:rPr>
          <w:rFonts w:ascii="Open Sans" w:eastAsia="Open Sans" w:hAnsi="Open Sans" w:cs="Open Sans"/>
          <w:sz w:val="20"/>
          <w:szCs w:val="20"/>
        </w:rPr>
      </w:pPr>
      <w:r>
        <w:rPr>
          <w:rFonts w:ascii="Open Sans" w:eastAsia="Open Sans" w:hAnsi="Open Sans" w:cs="Open Sans"/>
          <w:sz w:val="20"/>
          <w:szCs w:val="20"/>
        </w:rPr>
        <w:t>Are you familiar with the guidelines for confirming the cause of foodborne disease outbreaks (e.g., bacterial, chemical, parasitic, and viral)?</w:t>
      </w:r>
    </w:p>
    <w:p w:rsidR="00F13D11" w14:paraId="65E6F002" w14:textId="77777777">
      <w:pPr>
        <w:numPr>
          <w:ilvl w:val="1"/>
          <w:numId w:val="6"/>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Probe: If you suspect a foodborne outbreak would you report it to anyone? If </w:t>
      </w:r>
      <w:r>
        <w:rPr>
          <w:rFonts w:ascii="Open Sans" w:eastAsia="Open Sans" w:hAnsi="Open Sans" w:cs="Open Sans"/>
          <w:sz w:val="20"/>
          <w:szCs w:val="20"/>
        </w:rPr>
        <w:t>so</w:t>
      </w:r>
      <w:r>
        <w:rPr>
          <w:rFonts w:ascii="Open Sans" w:eastAsia="Open Sans" w:hAnsi="Open Sans" w:cs="Open Sans"/>
          <w:sz w:val="20"/>
          <w:szCs w:val="20"/>
        </w:rPr>
        <w:t xml:space="preserve"> who?</w:t>
      </w:r>
    </w:p>
    <w:p w:rsidR="00F13D11" w14:paraId="65E6F003" w14:textId="77777777">
      <w:pPr>
        <w:numPr>
          <w:ilvl w:val="1"/>
          <w:numId w:val="6"/>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Probe: Does your facility/agency have a reporting protocol? </w:t>
      </w:r>
    </w:p>
    <w:p w:rsidR="00F13D11" w14:paraId="65E6F004" w14:textId="77777777">
      <w:pPr>
        <w:numPr>
          <w:ilvl w:val="2"/>
          <w:numId w:val="6"/>
        </w:numPr>
        <w:spacing w:after="0" w:line="240" w:lineRule="auto"/>
      </w:pPr>
      <w:r>
        <w:rPr>
          <w:rFonts w:ascii="Open Sans" w:eastAsia="Open Sans" w:hAnsi="Open Sans" w:cs="Open Sans"/>
          <w:sz w:val="20"/>
          <w:szCs w:val="20"/>
        </w:rPr>
        <w:t>Probe: Do you follow it? Why or why not?</w:t>
      </w:r>
    </w:p>
    <w:p w:rsidR="00F13D11" w14:paraId="65E6F005" w14:textId="77777777">
      <w:pPr>
        <w:spacing w:after="0" w:line="240" w:lineRule="auto"/>
        <w:rPr>
          <w:rFonts w:ascii="Open Sans" w:eastAsia="Open Sans" w:hAnsi="Open Sans" w:cs="Open Sans"/>
          <w:sz w:val="18"/>
          <w:szCs w:val="18"/>
        </w:rPr>
      </w:pPr>
      <w:r>
        <w:rPr>
          <w:rFonts w:ascii="Open Sans" w:eastAsia="Open Sans" w:hAnsi="Open Sans" w:cs="Open Sans"/>
          <w:sz w:val="18"/>
          <w:szCs w:val="18"/>
        </w:rPr>
        <w:t xml:space="preserve"> </w:t>
      </w:r>
    </w:p>
    <w:p w:rsidR="00F13D11" w14:paraId="65E6F006" w14:textId="181732BE">
      <w:pPr>
        <w:spacing w:after="0" w:line="240" w:lineRule="auto"/>
        <w:ind w:left="720"/>
        <w:rPr>
          <w:rFonts w:ascii="Open Sans" w:eastAsia="Open Sans" w:hAnsi="Open Sans" w:cs="Open Sans"/>
          <w:i/>
          <w:sz w:val="18"/>
          <w:szCs w:val="18"/>
        </w:rPr>
      </w:pPr>
      <w:r>
        <w:rPr>
          <w:rFonts w:ascii="Open Sans" w:eastAsia="Open Sans" w:hAnsi="Open Sans" w:cs="Open Sans"/>
          <w:i/>
          <w:sz w:val="18"/>
          <w:szCs w:val="18"/>
        </w:rPr>
        <w:t xml:space="preserve">NOTE say at end: In most cases, healthcare professionals should report foodborne illnesses to their county or city health department. Foodborne disease outbreaks should be reported to CDC’s Enteric Diseases Epidemiology Branch through the </w:t>
      </w:r>
      <w:hyperlink r:id="rId8">
        <w:r>
          <w:rPr>
            <w:rFonts w:ascii="Open Sans" w:eastAsia="Open Sans" w:hAnsi="Open Sans" w:cs="Open Sans"/>
            <w:i/>
            <w:color w:val="1155CC"/>
            <w:sz w:val="18"/>
            <w:szCs w:val="18"/>
            <w:u w:val="single"/>
          </w:rPr>
          <w:t>National Outbreak Reporting System (NORS)</w:t>
        </w:r>
      </w:hyperlink>
      <w:r>
        <w:rPr>
          <w:rFonts w:ascii="Open Sans" w:eastAsia="Open Sans" w:hAnsi="Open Sans" w:cs="Open Sans"/>
          <w:i/>
          <w:sz w:val="18"/>
          <w:szCs w:val="18"/>
        </w:rPr>
        <w:t>.</w:t>
      </w:r>
    </w:p>
    <w:p w:rsidR="00F13D11" w14:paraId="65E6F007" w14:textId="77777777">
      <w:pPr>
        <w:spacing w:after="0" w:line="240" w:lineRule="auto"/>
        <w:rPr>
          <w:rFonts w:ascii="Open Sans" w:eastAsia="Open Sans" w:hAnsi="Open Sans" w:cs="Open Sans"/>
          <w:b/>
          <w:sz w:val="20"/>
          <w:szCs w:val="20"/>
        </w:rPr>
      </w:pPr>
      <w:r>
        <w:rPr>
          <w:rFonts w:ascii="Open Sans" w:eastAsia="Open Sans" w:hAnsi="Open Sans" w:cs="Open Sans"/>
          <w:b/>
          <w:sz w:val="20"/>
          <w:szCs w:val="20"/>
        </w:rPr>
        <w:t xml:space="preserve"> </w:t>
      </w:r>
    </w:p>
    <w:p w:rsidR="00F13D11" w14:paraId="65E6F008" w14:textId="60127FF0">
      <w:pPr>
        <w:numPr>
          <w:ilvl w:val="0"/>
          <w:numId w:val="6"/>
        </w:numPr>
        <w:spacing w:after="0" w:line="240" w:lineRule="auto"/>
        <w:rPr>
          <w:rFonts w:ascii="Open Sans" w:eastAsia="Open Sans" w:hAnsi="Open Sans" w:cs="Open Sans"/>
          <w:sz w:val="20"/>
          <w:szCs w:val="20"/>
        </w:rPr>
      </w:pPr>
      <w:r>
        <w:rPr>
          <w:rFonts w:ascii="Open Sans" w:eastAsia="Open Sans" w:hAnsi="Open Sans" w:cs="Open Sans"/>
          <w:sz w:val="20"/>
          <w:szCs w:val="20"/>
        </w:rPr>
        <w:t>What standards does</w:t>
      </w:r>
      <w:r w:rsidR="00A12B0B">
        <w:rPr>
          <w:rFonts w:ascii="Open Sans" w:eastAsia="Open Sans" w:hAnsi="Open Sans" w:cs="Open Sans"/>
          <w:sz w:val="20"/>
          <w:szCs w:val="20"/>
        </w:rPr>
        <w:t xml:space="preserve"> your facility/agency have for identifying, lab testing, treating, and reporting waterborne illness?</w:t>
      </w:r>
    </w:p>
    <w:p w:rsidR="00F13D11" w14:paraId="65E6F009" w14:textId="77777777">
      <w:pPr>
        <w:spacing w:after="0" w:line="240" w:lineRule="auto"/>
        <w:rPr>
          <w:rFonts w:ascii="Open Sans" w:eastAsia="Open Sans" w:hAnsi="Open Sans" w:cs="Open Sans"/>
          <w:b/>
          <w:sz w:val="20"/>
          <w:szCs w:val="20"/>
        </w:rPr>
      </w:pPr>
      <w:r>
        <w:rPr>
          <w:rFonts w:ascii="Open Sans" w:eastAsia="Open Sans" w:hAnsi="Open Sans" w:cs="Open Sans"/>
          <w:b/>
          <w:sz w:val="20"/>
          <w:szCs w:val="20"/>
        </w:rPr>
        <w:t xml:space="preserve"> </w:t>
      </w:r>
    </w:p>
    <w:p w:rsidR="00F13D11" w14:paraId="65E6F00A"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0B" w14:textId="77777777">
      <w:pPr>
        <w:spacing w:after="0" w:line="240" w:lineRule="auto"/>
        <w:rPr>
          <w:rFonts w:ascii="Open Sans" w:eastAsia="Open Sans" w:hAnsi="Open Sans" w:cs="Open Sans"/>
          <w:color w:val="0070C0"/>
          <w:sz w:val="20"/>
          <w:szCs w:val="20"/>
        </w:rPr>
      </w:pPr>
      <w:r>
        <w:rPr>
          <w:rFonts w:ascii="Open Sans" w:eastAsia="Open Sans" w:hAnsi="Open Sans" w:cs="Open Sans"/>
          <w:b/>
          <w:sz w:val="24"/>
          <w:szCs w:val="24"/>
        </w:rPr>
        <w:t xml:space="preserve">Section D. </w:t>
      </w:r>
      <w:sdt>
        <w:sdtPr>
          <w:tag w:val="goog_rdk_64"/>
          <w:id w:val="1262423080"/>
          <w:richText/>
        </w:sdtPr>
        <w:sdtContent/>
      </w:sdt>
      <w:sdt>
        <w:sdtPr>
          <w:tag w:val="goog_rdk_65"/>
          <w:id w:val="-1359966244"/>
          <w:richText/>
        </w:sdtPr>
        <w:sdtContent/>
      </w:sdt>
      <w:sdt>
        <w:sdtPr>
          <w:tag w:val="goog_rdk_66"/>
          <w:id w:val="1325479874"/>
          <w:richText/>
        </w:sdtPr>
        <w:sdtContent/>
      </w:sdt>
      <w:r>
        <w:rPr>
          <w:rFonts w:ascii="Open Sans" w:eastAsia="Open Sans" w:hAnsi="Open Sans" w:cs="Open Sans"/>
          <w:b/>
          <w:sz w:val="24"/>
          <w:szCs w:val="24"/>
        </w:rPr>
        <w:t xml:space="preserve">Message/material testing </w:t>
      </w:r>
      <w:r>
        <w:rPr>
          <w:rFonts w:ascii="Open Sans" w:eastAsia="Open Sans" w:hAnsi="Open Sans" w:cs="Open Sans"/>
          <w:color w:val="0070C0"/>
          <w:sz w:val="20"/>
          <w:szCs w:val="20"/>
        </w:rPr>
        <w:t>[Screen-share slides of message concepts]</w:t>
      </w:r>
    </w:p>
    <w:sdt>
      <w:sdtPr>
        <w:tag w:val="goog_rdk_68"/>
        <w:id w:val="-1709097777"/>
        <w:richText/>
      </w:sdtPr>
      <w:sdtContent>
        <w:p w:rsidR="00F13D11" w14:paraId="65E6F00C"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sdt>
            <w:sdtPr>
              <w:tag w:val="goog_rdk_67"/>
              <w:id w:val="935333684"/>
              <w:richText/>
            </w:sdtPr>
            <w:sdtContent/>
          </w:sdt>
        </w:p>
      </w:sdtContent>
    </w:sdt>
    <w:sdt>
      <w:sdtPr>
        <w:tag w:val="goog_rdk_70"/>
        <w:id w:val="126590771"/>
        <w:richText/>
      </w:sdtPr>
      <w:sdtContent>
        <w:p w:rsidR="00F13D11" w14:paraId="65E6F00D" w14:textId="77777777">
          <w:pPr>
            <w:spacing w:after="0" w:line="240" w:lineRule="auto"/>
            <w:rPr>
              <w:rFonts w:ascii="Open Sans" w:eastAsia="Open Sans" w:hAnsi="Open Sans" w:cs="Open Sans"/>
              <w:sz w:val="20"/>
              <w:szCs w:val="20"/>
            </w:rPr>
          </w:pPr>
          <w:sdt>
            <w:sdtPr>
              <w:tag w:val="goog_rdk_69"/>
              <w:id w:val="297191998"/>
              <w:richText/>
            </w:sdtPr>
            <w:sdtContent>
              <w:r w:rsidR="00A12B0B">
                <w:rPr>
                  <w:rFonts w:ascii="Open Sans" w:eastAsia="Open Sans" w:hAnsi="Open Sans" w:cs="Open Sans"/>
                  <w:sz w:val="20"/>
                  <w:szCs w:val="20"/>
                </w:rPr>
                <w:t>Next</w:t>
              </w:r>
              <w:r w:rsidR="00A12B0B">
                <w:rPr>
                  <w:rFonts w:ascii="Open Sans" w:eastAsia="Open Sans" w:hAnsi="Open Sans" w:cs="Open Sans"/>
                  <w:sz w:val="20"/>
                  <w:szCs w:val="20"/>
                </w:rPr>
                <w:t xml:space="preserve"> I would like to get your feedback on some materials and messages designed to help healthcare providers facilitate conversations with patients or to hand out to patients.</w:t>
              </w:r>
            </w:sdtContent>
          </w:sdt>
        </w:p>
      </w:sdtContent>
    </w:sdt>
    <w:p w:rsidR="00F13D11" w14:paraId="65E6F00E" w14:textId="77777777">
      <w:pPr>
        <w:spacing w:after="0" w:line="240" w:lineRule="auto"/>
        <w:rPr>
          <w:rFonts w:ascii="Open Sans" w:eastAsia="Open Sans" w:hAnsi="Open Sans" w:cs="Open Sans"/>
          <w:sz w:val="20"/>
          <w:szCs w:val="20"/>
        </w:rPr>
      </w:pPr>
    </w:p>
    <w:tbl>
      <w:tblPr>
        <w:tblStyle w:val="a4"/>
        <w:tblW w:w="2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825"/>
      </w:tblGrid>
      <w:tr w14:paraId="65E6F011" w14:textId="77777777" w:rsidTr="00A12B0B">
        <w:tblPrEx>
          <w:tblW w:w="2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21"/>
        </w:trPr>
        <w:tc>
          <w:tcPr>
            <w:tcW w:w="2825" w:type="dxa"/>
            <w:tcBorders>
              <w:top w:val="single" w:sz="8" w:space="0" w:color="000000"/>
              <w:left w:val="single" w:sz="8" w:space="0" w:color="000000"/>
              <w:bottom w:val="single" w:sz="8" w:space="0" w:color="000000"/>
              <w:right w:val="single" w:sz="8" w:space="0" w:color="000000"/>
            </w:tcBorders>
            <w:tcMar>
              <w:top w:w="120" w:type="dxa"/>
              <w:left w:w="100" w:type="dxa"/>
              <w:bottom w:w="120" w:type="dxa"/>
              <w:right w:w="100" w:type="dxa"/>
            </w:tcMar>
          </w:tcPr>
          <w:p w:rsidR="00F13D11" w:rsidP="00A12B0B" w14:paraId="65E6F010" w14:textId="2B84FBB3">
            <w:pPr>
              <w:spacing w:after="0" w:line="240" w:lineRule="auto"/>
              <w:rPr>
                <w:rFonts w:ascii="Open Sans" w:eastAsia="Open Sans" w:hAnsi="Open Sans" w:cs="Open Sans"/>
                <w:sz w:val="20"/>
                <w:szCs w:val="20"/>
              </w:rPr>
            </w:pPr>
            <w:r>
              <w:rPr>
                <w:rFonts w:ascii="Open Sans" w:eastAsia="Open Sans" w:hAnsi="Open Sans" w:cs="Open Sans"/>
                <w:b/>
                <w:sz w:val="20"/>
                <w:szCs w:val="20"/>
              </w:rPr>
              <w:t>Concept # – [topic]</w:t>
            </w:r>
          </w:p>
        </w:tc>
      </w:tr>
    </w:tbl>
    <w:p w:rsidR="00F13D11" w14:paraId="65E6F012" w14:textId="77777777">
      <w:pPr>
        <w:spacing w:after="0" w:line="240" w:lineRule="auto"/>
        <w:rPr>
          <w:rFonts w:ascii="Open Sans" w:eastAsia="Open Sans" w:hAnsi="Open Sans" w:cs="Open Sans"/>
          <w:sz w:val="20"/>
          <w:szCs w:val="20"/>
        </w:rPr>
      </w:pPr>
    </w:p>
    <w:p w:rsidR="00F13D11" w14:paraId="65E6F013" w14:textId="77777777">
      <w:pPr>
        <w:spacing w:after="0" w:line="240" w:lineRule="auto"/>
        <w:rPr>
          <w:rFonts w:ascii="Open Sans" w:eastAsia="Open Sans" w:hAnsi="Open Sans" w:cs="Open Sans"/>
          <w:color w:val="0563C1"/>
          <w:sz w:val="20"/>
          <w:szCs w:val="20"/>
        </w:rPr>
      </w:pPr>
      <w:r>
        <w:rPr>
          <w:rFonts w:ascii="Open Sans" w:eastAsia="Open Sans" w:hAnsi="Open Sans" w:cs="Open Sans"/>
          <w:color w:val="0563C1"/>
          <w:sz w:val="20"/>
          <w:szCs w:val="20"/>
        </w:rPr>
        <w:t xml:space="preserve">[The following set of questions will be asked for each message tested.] </w:t>
      </w:r>
    </w:p>
    <w:p w:rsidR="00F13D11" w14:paraId="65E6F014"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15" w14:textId="77777777">
      <w:pPr>
        <w:numPr>
          <w:ilvl w:val="0"/>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What is your first impression of this message? </w:t>
      </w:r>
    </w:p>
    <w:p w:rsidR="00F13D11" w14:paraId="65E6F016"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Probe: What is the main idea this message is trying to get across? </w:t>
      </w:r>
    </w:p>
    <w:p w:rsidR="00F13D11" w14:paraId="65E6F017"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Probe: What do you like or dislike about it? </w:t>
      </w:r>
    </w:p>
    <w:p w:rsidR="00F13D11" w14:paraId="65E6F018"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Probe: Can you explain why?</w:t>
      </w:r>
    </w:p>
    <w:p w:rsidR="00F13D11" w14:paraId="65E6F019"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1A" w14:textId="77777777">
      <w:pPr>
        <w:numPr>
          <w:ilvl w:val="0"/>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Does this message provide relevant information that could influence your patient interactions?</w:t>
      </w:r>
    </w:p>
    <w:p w:rsidR="00F13D11" w14:paraId="65E6F01B"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Probe [if yes]: What in this message is most relevant?</w:t>
      </w:r>
    </w:p>
    <w:p w:rsidR="00F13D11" w14:paraId="65E6F01C"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Probe [if no]: What in this message is not relevant?</w:t>
      </w:r>
    </w:p>
    <w:p w:rsidR="00F13D11" w14:paraId="65E6F01D"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Probe: What makes it effective? What makes it ineffective?</w:t>
      </w:r>
    </w:p>
    <w:p w:rsidR="00F13D11" w14:paraId="65E6F01E"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Probe: Is there anything confusing, unclear, or hard to understand? </w:t>
      </w:r>
    </w:p>
    <w:p w:rsidR="00F13D11" w14:paraId="65E6F01F" w14:textId="77777777">
      <w:pPr>
        <w:spacing w:after="0" w:line="240" w:lineRule="auto"/>
        <w:ind w:left="720"/>
        <w:rPr>
          <w:rFonts w:ascii="Open Sans" w:eastAsia="Open Sans" w:hAnsi="Open Sans" w:cs="Open Sans"/>
          <w:sz w:val="20"/>
          <w:szCs w:val="20"/>
        </w:rPr>
      </w:pPr>
    </w:p>
    <w:p w:rsidR="00F13D11" w14:paraId="65E6F020" w14:textId="77777777">
      <w:pPr>
        <w:numPr>
          <w:ilvl w:val="0"/>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[FOR PATIENT MATERIALS] Would this material help your patient interactions?</w:t>
      </w:r>
    </w:p>
    <w:p w:rsidR="00F13D11" w14:paraId="65E6F021"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Probe [if yes]: What in this message is most relevant?</w:t>
      </w:r>
    </w:p>
    <w:p w:rsidR="00F13D11" w14:paraId="65E6F022"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Probe [if no]: What in this message is not relevant?</w:t>
      </w:r>
    </w:p>
    <w:p w:rsidR="00F13D11" w14:paraId="65E6F023"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Probe: What makes it effective? What makes it ineffective?</w:t>
      </w:r>
    </w:p>
    <w:p w:rsidR="00F13D11" w14:paraId="65E6F024"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Probe: Is there anything that might be confusing, unclear, or hard to understand for your patients? </w:t>
      </w:r>
    </w:p>
    <w:p w:rsidR="00F13D11" w14:paraId="65E6F025" w14:textId="77777777">
      <w:pPr>
        <w:spacing w:after="0" w:line="240" w:lineRule="auto"/>
        <w:rPr>
          <w:rFonts w:ascii="Open Sans" w:eastAsia="Open Sans" w:hAnsi="Open Sans" w:cs="Open Sans"/>
          <w:sz w:val="20"/>
          <w:szCs w:val="20"/>
        </w:rPr>
      </w:pPr>
    </w:p>
    <w:p w:rsidR="00F13D11" w14:paraId="65E6F026" w14:textId="77777777">
      <w:pPr>
        <w:numPr>
          <w:ilvl w:val="0"/>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How could this message be improved?</w:t>
      </w:r>
    </w:p>
    <w:p w:rsidR="00F13D11" w14:paraId="65E6F027"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Probe: Is it too little, too much, or just enough information? </w:t>
      </w:r>
    </w:p>
    <w:p w:rsidR="00F13D11" w14:paraId="65E6F028" w14:textId="77777777">
      <w:pPr>
        <w:numPr>
          <w:ilvl w:val="1"/>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Probe: Are there any words or phrases you think should be worded differently?</w:t>
      </w:r>
    </w:p>
    <w:p w:rsidR="00F13D11" w14:paraId="65E6F029"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2A" w14:textId="77777777">
      <w:pPr>
        <w:numPr>
          <w:ilvl w:val="0"/>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Is there anything you want to know about this topic that this does not tell you?</w:t>
      </w:r>
    </w:p>
    <w:p w:rsidR="00F13D11" w14:paraId="65E6F02B" w14:textId="77777777">
      <w:pPr>
        <w:spacing w:after="0" w:line="240" w:lineRule="auto"/>
        <w:ind w:left="720"/>
        <w:rPr>
          <w:rFonts w:ascii="Open Sans" w:eastAsia="Open Sans" w:hAnsi="Open Sans" w:cs="Open Sans"/>
          <w:sz w:val="20"/>
          <w:szCs w:val="20"/>
        </w:rPr>
      </w:pPr>
    </w:p>
    <w:p w:rsidR="00F13D11" w14:paraId="65E6F02C" w14:textId="77777777">
      <w:pPr>
        <w:numPr>
          <w:ilvl w:val="0"/>
          <w:numId w:val="4"/>
        </w:numPr>
        <w:spacing w:after="0" w:line="240" w:lineRule="auto"/>
        <w:rPr>
          <w:rFonts w:ascii="Open Sans" w:eastAsia="Open Sans" w:hAnsi="Open Sans" w:cs="Open Sans"/>
          <w:sz w:val="20"/>
          <w:szCs w:val="20"/>
        </w:rPr>
      </w:pPr>
      <w:r>
        <w:rPr>
          <w:rFonts w:ascii="Open Sans" w:eastAsia="Open Sans" w:hAnsi="Open Sans" w:cs="Open Sans"/>
          <w:sz w:val="20"/>
          <w:szCs w:val="20"/>
        </w:rPr>
        <w:t>How do you like the placement of the message/material?</w:t>
      </w:r>
    </w:p>
    <w:p w:rsidR="00F13D11" w14:paraId="65E6F02D" w14:textId="77777777">
      <w:pPr>
        <w:numPr>
          <w:ilvl w:val="1"/>
          <w:numId w:val="4"/>
        </w:numPr>
        <w:spacing w:after="0" w:line="240" w:lineRule="auto"/>
      </w:pPr>
      <w:r>
        <w:rPr>
          <w:rFonts w:ascii="Open Sans" w:eastAsia="Open Sans" w:hAnsi="Open Sans" w:cs="Open Sans"/>
          <w:sz w:val="20"/>
          <w:szCs w:val="20"/>
        </w:rPr>
        <w:t>Would you prefer this in a different mechanism (e.g., video/CME)?</w:t>
      </w:r>
    </w:p>
    <w:p w:rsidR="00F13D11" w14:paraId="65E6F02E" w14:textId="77777777">
      <w:pPr>
        <w:spacing w:after="0" w:line="240" w:lineRule="auto"/>
        <w:rPr>
          <w:rFonts w:ascii="Open Sans" w:eastAsia="Open Sans" w:hAnsi="Open Sans" w:cs="Open Sans"/>
          <w:b/>
          <w:sz w:val="20"/>
          <w:szCs w:val="20"/>
        </w:rPr>
      </w:pPr>
      <w:r>
        <w:rPr>
          <w:rFonts w:ascii="Open Sans" w:eastAsia="Open Sans" w:hAnsi="Open Sans" w:cs="Open Sans"/>
          <w:b/>
          <w:sz w:val="20"/>
          <w:szCs w:val="20"/>
        </w:rPr>
        <w:t xml:space="preserve"> </w:t>
      </w:r>
    </w:p>
    <w:p w:rsidR="00F13D11" w14:paraId="65E6F02F"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30" w14:textId="77777777">
      <w:pPr>
        <w:spacing w:after="0" w:line="240" w:lineRule="auto"/>
        <w:rPr>
          <w:rFonts w:ascii="Open Sans" w:eastAsia="Open Sans" w:hAnsi="Open Sans" w:cs="Open Sans"/>
          <w:b/>
          <w:sz w:val="24"/>
          <w:szCs w:val="24"/>
        </w:rPr>
      </w:pPr>
      <w:r>
        <w:rPr>
          <w:rFonts w:ascii="Open Sans" w:eastAsia="Open Sans" w:hAnsi="Open Sans" w:cs="Open Sans"/>
          <w:b/>
          <w:sz w:val="24"/>
          <w:szCs w:val="24"/>
        </w:rPr>
        <w:t>Section E. Additional Information</w:t>
      </w:r>
    </w:p>
    <w:p w:rsidR="00F13D11" w14:paraId="65E6F031"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32"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Before we close, I would like to know:</w:t>
      </w:r>
    </w:p>
    <w:p w:rsidR="00F13D11" w14:paraId="65E6F033"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34" w14:textId="77777777">
      <w:pPr>
        <w:numPr>
          <w:ilvl w:val="0"/>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If you were looking for up-to-date information about foodborne/waterborne illness or current outbreaks, where would you look?</w:t>
      </w:r>
    </w:p>
    <w:p w:rsidR="00F13D11" w14:paraId="65E6F035" w14:textId="77777777">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Probe: Medical reference application</w:t>
      </w:r>
    </w:p>
    <w:p w:rsidR="00F13D11" w14:paraId="65E6F036" w14:textId="77777777">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Probe: Online learning platform</w:t>
      </w:r>
    </w:p>
    <w:p w:rsidR="00F13D11" w14:paraId="65E6F037" w14:textId="77777777">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Probe: Medical publication (digital/print)</w:t>
      </w:r>
    </w:p>
    <w:p w:rsidR="00F13D11" w14:paraId="65E6F038" w14:textId="77777777">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Probe: Federal, state, or local health agency</w:t>
      </w:r>
    </w:p>
    <w:p w:rsidR="00F13D11" w14:paraId="65E6F039" w14:textId="07F1D51F">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Probe: Academic/research institution</w:t>
      </w:r>
    </w:p>
    <w:p w:rsidR="00A12B0B" w14:paraId="6389BCA8" w14:textId="59071376">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Probe: Medscape</w:t>
      </w:r>
    </w:p>
    <w:p w:rsidR="00F13D11" w14:paraId="65E6F03A" w14:textId="77777777">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Probe: Other</w:t>
      </w:r>
    </w:p>
    <w:p w:rsidR="00F13D11" w14:paraId="65E6F03B"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3C" w14:textId="77777777">
      <w:pPr>
        <w:numPr>
          <w:ilvl w:val="0"/>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Are there any topics related to foodborne/waterborne illness that were not covered today or that were covered that you might want to learn more about? </w:t>
      </w:r>
    </w:p>
    <w:p w:rsidR="00F13D11" w14:paraId="65E6F03D"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3E" w14:textId="77777777">
      <w:pPr>
        <w:numPr>
          <w:ilvl w:val="0"/>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Are there specific materials or types of information related to foodborne/waterborne illness that we did/ did not discuss that you believe would benefit you or your patients?</w:t>
      </w:r>
    </w:p>
    <w:p w:rsidR="00F13D11" w14:paraId="65E6F03F"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40" w14:textId="77777777">
      <w:pPr>
        <w:numPr>
          <w:ilvl w:val="0"/>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Do you have any final thoughts?</w:t>
      </w:r>
    </w:p>
    <w:p w:rsidR="00F13D11" w14:paraId="65E6F041"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42"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tbl>
      <w:tblPr>
        <w:tblStyle w:val="a5"/>
        <w:tblW w:w="10065" w:type="dxa"/>
        <w:tblLayout w:type="fixed"/>
        <w:tblLook w:val="0600"/>
      </w:tblPr>
      <w:tblGrid>
        <w:gridCol w:w="10065"/>
      </w:tblGrid>
      <w:tr w14:paraId="65E6F044" w14:textId="77777777">
        <w:tblPrEx>
          <w:tblW w:w="10065" w:type="dxa"/>
          <w:tblLayout w:type="fixed"/>
          <w:tblLook w:val="0600"/>
        </w:tblPrEx>
        <w:trPr>
          <w:trHeight w:val="240"/>
        </w:trPr>
        <w:tc>
          <w:tcPr>
            <w:tcW w:w="10065" w:type="dxa"/>
            <w:shd w:val="clear" w:color="auto" w:fill="B7B7B7"/>
            <w:tcMar>
              <w:top w:w="0" w:type="dxa"/>
              <w:left w:w="100" w:type="dxa"/>
              <w:bottom w:w="0" w:type="dxa"/>
              <w:right w:w="100" w:type="dxa"/>
            </w:tcMar>
          </w:tcPr>
          <w:p w:rsidR="00F13D11" w14:paraId="65E6F043" w14:textId="77777777">
            <w:pPr>
              <w:spacing w:after="0" w:line="240" w:lineRule="auto"/>
              <w:rPr>
                <w:rFonts w:ascii="Open Sans" w:eastAsia="Open Sans" w:hAnsi="Open Sans" w:cs="Open Sans"/>
                <w:b/>
              </w:rPr>
            </w:pPr>
            <w:r>
              <w:rPr>
                <w:rFonts w:ascii="Open Sans" w:eastAsia="Open Sans" w:hAnsi="Open Sans" w:cs="Open Sans"/>
                <w:b/>
              </w:rPr>
              <w:t>CLOSING</w:t>
            </w:r>
          </w:p>
        </w:tc>
      </w:tr>
    </w:tbl>
    <w:p w:rsidR="00F13D11" w14:paraId="65E6F045"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p>
    <w:p w:rsidR="00F13D11" w14:paraId="65E6F046" w14:textId="77777777">
      <w:pPr>
        <w:spacing w:after="0" w:line="240" w:lineRule="auto"/>
        <w:rPr>
          <w:rFonts w:ascii="Open Sans" w:eastAsia="Open Sans" w:hAnsi="Open Sans" w:cs="Open Sans"/>
          <w:sz w:val="20"/>
          <w:szCs w:val="20"/>
        </w:rPr>
      </w:pPr>
      <w:r>
        <w:rPr>
          <w:rFonts w:ascii="Open Sans" w:eastAsia="Open Sans" w:hAnsi="Open Sans" w:cs="Open Sans"/>
          <w:sz w:val="20"/>
          <w:szCs w:val="20"/>
        </w:rPr>
        <w:t>Okay, that’s all the time we have for today. Thank you for your participation. We value your time and appreciate your feedback. Have a good day/evening.</w:t>
      </w:r>
    </w:p>
    <w:p w:rsidR="00F13D11" w14:paraId="65E6F047" w14:textId="77777777">
      <w:pPr>
        <w:spacing w:after="0" w:line="240" w:lineRule="auto"/>
        <w:rPr>
          <w:rFonts w:ascii="Times New Roman" w:eastAsia="Times New Roman" w:hAnsi="Times New Roman" w:cs="Times New Roman"/>
          <w:b/>
          <w:sz w:val="24"/>
          <w:szCs w:val="24"/>
        </w:rPr>
      </w:pPr>
    </w:p>
    <w:p w:rsidR="00F13D11" w14:paraId="65E6F048" w14:textId="77777777">
      <w:pPr>
        <w:pBdr>
          <w:top w:val="nil"/>
          <w:left w:val="nil"/>
          <w:bottom w:val="nil"/>
          <w:right w:val="nil"/>
          <w:between w:val="nil"/>
        </w:pBdr>
        <w:spacing w:after="0" w:line="240" w:lineRule="auto"/>
        <w:rPr>
          <w:rFonts w:ascii="Times New Roman" w:eastAsia="Times New Roman" w:hAnsi="Times New Roman" w:cs="Times New Roman"/>
          <w:shd w:val="clear" w:color="auto" w:fill="D9D9D9"/>
        </w:rPr>
      </w:pPr>
    </w:p>
    <w:p w:rsidR="00F13D11" w14:paraId="65E6F049" w14:textId="77777777">
      <w:pPr>
        <w:pBdr>
          <w:top w:val="nil"/>
          <w:left w:val="nil"/>
          <w:bottom w:val="nil"/>
          <w:right w:val="nil"/>
          <w:between w:val="nil"/>
        </w:pBdr>
        <w:rPr>
          <w:rFonts w:ascii="Times New Roman" w:eastAsia="Times New Roman" w:hAnsi="Times New Roman" w:cs="Times New Roman"/>
          <w:color w:val="000000"/>
          <w:sz w:val="20"/>
          <w:szCs w:val="20"/>
        </w:rPr>
      </w:pPr>
    </w:p>
    <w:sectPr>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3D11" w14:paraId="65E6F06F"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937DB8">
      <w:rPr>
        <w:color w:val="000000"/>
      </w:rPr>
      <w:fldChar w:fldCharType="separate"/>
    </w:r>
    <w:r>
      <w:rPr>
        <w:color w:val="000000"/>
      </w:rPr>
      <w:fldChar w:fldCharType="end"/>
    </w:r>
  </w:p>
  <w:p w:rsidR="00F13D11" w14:paraId="65E6F070"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3D11" w14:paraId="65E6F071" w14:textId="57E6A86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97ED7">
      <w:rPr>
        <w:noProof/>
        <w:color w:val="000000"/>
      </w:rPr>
      <w:t>2</w:t>
    </w:r>
    <w:r>
      <w:rPr>
        <w:color w:val="000000"/>
      </w:rPr>
      <w:fldChar w:fldCharType="end"/>
    </w:r>
  </w:p>
  <w:p w:rsidR="00F13D11" w14:paraId="65E6F072" w14:textId="77777777">
    <w:pPr>
      <w:pBdr>
        <w:top w:val="nil"/>
        <w:left w:val="nil"/>
        <w:bottom w:val="nil"/>
        <w:right w:val="nil"/>
        <w:between w:val="nil"/>
      </w:pBdr>
      <w:tabs>
        <w:tab w:val="center" w:pos="4680"/>
        <w:tab w:val="right" w:pos="9360"/>
      </w:tabs>
      <w:spacing w:after="0" w:line="240" w:lineRule="auto"/>
      <w:ind w:right="360"/>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-685799</wp:posOffset>
              </wp:positionH>
              <wp:positionV relativeFrom="paragraph">
                <wp:posOffset>9512300</wp:posOffset>
              </wp:positionV>
              <wp:extent cx="7839075" cy="339725"/>
              <wp:effectExtent l="0" t="0" r="0" b="0"/>
              <wp:wrapNone/>
              <wp:docPr id="3" name=""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39075" cy="339725"/>
                      </a:xfrm>
                      <a:prstGeom prst="rect">
                        <a:avLst/>
                      </a:prstGeom>
                      <a:noFill/>
                      <a:ln>
                        <a:noFill/>
                      </a:ln>
                    </wps:spPr>
                    <wps:txbx>
                      <w:txbxContent>
                        <w:p w:rsidR="00F13D11" w14:textId="77777777">
                          <w:pPr>
                            <w:spacing w:after="0" w:line="255" w:lineRule="auto"/>
                          </w:pPr>
                          <w:r>
                            <w:rPr>
                              <w:rFonts w:ascii="Arial" w:eastAsia="Arial" w:hAnsi="Arial" w:cs="Arial"/>
                              <w:color w:val="000000"/>
                              <w:sz w:val="20"/>
                            </w:rPr>
                            <w:t>Restricted Use/Any User (No encryption)</w:t>
                          </w:r>
                        </w:p>
                      </w:txbxContent>
                    </wps:txbx>
                    <wps:bodyPr spcFirstLastPara="1" wrap="square" lIns="254000" tIns="0" rIns="91425" bIns="0" anchor="b" anchorCtr="0"/>
                  </wps:wsp>
                </a:graphicData>
              </a:graphic>
            </wp:anchor>
          </w:drawing>
        </mc:Choice>
        <mc:Fallback>
          <w:pict>
            <v:rect id="_x0000_s2049" alt="{&quot;HashCode&quot;:-1089082050,&quot;Height&quot;:792.0,&quot;Width&quot;:612.0,&quot;Placement&quot;:&quot;Footer&quot;,&quot;Index&quot;:&quot;Primary&quot;,&quot;Section&quot;:1,&quot;Top&quot;:0.0,&quot;Left&quot;:0.0}" style="width:617.25pt;height:26.75pt;margin-top:749pt;margin-left:-54pt;mso-wrap-distance-bottom:0;mso-wrap-distance-left:9pt;mso-wrap-distance-right:9pt;mso-wrap-distance-top:0;mso-wrap-style:square;position:absolute;visibility:visible;v-text-anchor:bottom;z-index:251659264" filled="f" stroked="f">
              <v:textbox inset="20pt,0,7.2pt,0">
                <w:txbxContent>
                  <w:p w:rsidR="00F13D11" w14:paraId="65E6F07D" w14:textId="77777777">
                    <w:pPr>
                      <w:spacing w:after="0" w:line="255" w:lineRule="auto"/>
                    </w:pPr>
                    <w:r>
                      <w:rPr>
                        <w:rFonts w:ascii="Arial" w:eastAsia="Arial" w:hAnsi="Arial" w:cs="Arial"/>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-685799</wp:posOffset>
              </wp:positionH>
              <wp:positionV relativeFrom="paragraph">
                <wp:posOffset>9537700</wp:posOffset>
              </wp:positionV>
              <wp:extent cx="7820025" cy="320675"/>
              <wp:effectExtent l="0" t="0" r="0" b="0"/>
              <wp:wrapNone/>
              <wp:docPr id="4" name=""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F13D11" w14:textId="77777777">
                          <w:pPr>
                            <w:spacing w:after="0" w:line="255"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_x0000_s2050" alt="{&quot;HashCode&quot;:-1089082050,&quot;Height&quot;:792.0,&quot;Width&quot;:612.0,&quot;Placement&quot;:&quot;Footer&quot;,&quot;Index&quot;:&quot;Primary&quot;,&quot;Section&quot;:1,&quot;Top&quot;:0.0,&quot;Left&quot;:0.0}" style="width:615.75pt;height:25.25pt;margin-top:751pt;margin-left:-54pt;mso-wrap-distance-bottom:0;mso-wrap-distance-left:9pt;mso-wrap-distance-right:9pt;mso-wrap-distance-top:0;mso-wrap-style:square;position:absolute;visibility:visible;v-text-anchor:bottom;z-index:251661312" filled="f" stroked="f">
              <v:textbox inset="20pt,0,7.2pt,0">
                <w:txbxContent>
                  <w:p w:rsidR="00F13D11" w14:paraId="65E6F07E" w14:textId="77777777">
                    <w:pPr>
                      <w:spacing w:after="0" w:line="255" w:lineRule="auto"/>
                    </w:pPr>
                    <w:r>
                      <w:rPr>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DB8" w:rsidP="00937DB8" w14:paraId="2C6A8C9D" w14:textId="7ED4B9B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CDC estimates the average public reporting burden for this collection of information as 60 minutes per response, including the time for reviewing instructions, searching existing data/information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w:t>
    </w:r>
    <w:r>
      <w:rPr>
        <w:rFonts w:ascii="Times New Roman" w:eastAsia="Times New Roman" w:hAnsi="Times New Roman" w:cs="Times New Roman"/>
        <w:sz w:val="18"/>
        <w:szCs w:val="18"/>
      </w:rPr>
      <w:t>H21-8</w:t>
    </w:r>
    <w:r>
      <w:rPr>
        <w:rFonts w:ascii="Times New Roman" w:eastAsia="Times New Roman" w:hAnsi="Times New Roman" w:cs="Times New Roman"/>
        <w:sz w:val="18"/>
        <w:szCs w:val="18"/>
      </w:rPr>
      <w:t>, Atlanta, Georgia 30333; ATTN: PRA (0920-1154).</w:t>
    </w:r>
  </w:p>
  <w:p w:rsidR="00F13D11" w14:paraId="65E6F074" w14:textId="77777777">
    <w:pPr>
      <w:pBdr>
        <w:top w:val="nil"/>
        <w:left w:val="nil"/>
        <w:bottom w:val="nil"/>
        <w:right w:val="nil"/>
        <w:between w:val="nil"/>
      </w:pBdr>
      <w:rPr>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-685799</wp:posOffset>
              </wp:positionH>
              <wp:positionV relativeFrom="paragraph">
                <wp:posOffset>9512300</wp:posOffset>
              </wp:positionV>
              <wp:extent cx="7839075" cy="339725"/>
              <wp:effectExtent l="0" t="0" r="0" b="0"/>
              <wp:wrapNone/>
              <wp:docPr id="1" name=""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39075" cy="339725"/>
                      </a:xfrm>
                      <a:prstGeom prst="rect">
                        <a:avLst/>
                      </a:prstGeom>
                      <a:noFill/>
                      <a:ln>
                        <a:noFill/>
                      </a:ln>
                    </wps:spPr>
                    <wps:txbx>
                      <w:txbxContent>
                        <w:p w:rsidR="00F13D11" w14:textId="77777777">
                          <w:pPr>
                            <w:spacing w:after="0" w:line="255" w:lineRule="auto"/>
                          </w:pPr>
                          <w:r>
                            <w:rPr>
                              <w:rFonts w:ascii="Arial" w:eastAsia="Arial" w:hAnsi="Arial" w:cs="Arial"/>
                              <w:color w:val="000000"/>
                              <w:sz w:val="20"/>
                            </w:rPr>
                            <w:t>Restricted Use/Any User (No encryption)</w:t>
                          </w:r>
                        </w:p>
                      </w:txbxContent>
                    </wps:txbx>
                    <wps:bodyPr spcFirstLastPara="1" wrap="square" lIns="254000" tIns="0" rIns="91425" bIns="0" anchor="b" anchorCtr="0"/>
                  </wps:wsp>
                </a:graphicData>
              </a:graphic>
            </wp:anchor>
          </w:drawing>
        </mc:Choice>
        <mc:Fallback>
          <w:pict>
            <v:rect id="_x0000_s2051" alt="{&quot;HashCode&quot;:-1089082050,&quot;Height&quot;:792.0,&quot;Width&quot;:612.0,&quot;Placement&quot;:&quot;Footer&quot;,&quot;Index&quot;:&quot;FirstPage&quot;,&quot;Section&quot;:1,&quot;Top&quot;:0.0,&quot;Left&quot;:0.0}" style="width:617.25pt;height:26.75pt;margin-top:749pt;margin-left:-54pt;mso-wrap-distance-bottom:0;mso-wrap-distance-left:9pt;mso-wrap-distance-right:9pt;mso-wrap-distance-top:0;mso-wrap-style:square;position:absolute;visibility:visible;v-text-anchor:bottom;z-index:251663360" filled="f" stroked="f">
              <v:textbox inset="20pt,0,7.2pt,0">
                <w:txbxContent>
                  <w:p w:rsidR="00F13D11" w14:paraId="65E6F07F" w14:textId="77777777">
                    <w:pPr>
                      <w:spacing w:after="0" w:line="255" w:lineRule="auto"/>
                    </w:pPr>
                    <w:r>
                      <w:rPr>
                        <w:rFonts w:ascii="Arial" w:eastAsia="Arial" w:hAnsi="Arial" w:cs="Arial"/>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-685799</wp:posOffset>
              </wp:positionH>
              <wp:positionV relativeFrom="paragraph">
                <wp:posOffset>9537700</wp:posOffset>
              </wp:positionV>
              <wp:extent cx="7820025" cy="320675"/>
              <wp:effectExtent l="0" t="0" r="0" b="0"/>
              <wp:wrapNone/>
              <wp:docPr id="2" name=""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F13D11" w14:textId="77777777">
                          <w:pPr>
                            <w:spacing w:after="0" w:line="255"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_x0000_s2052" alt="{&quot;HashCode&quot;:-1089082050,&quot;Height&quot;:792.0,&quot;Width&quot;:612.0,&quot;Placement&quot;:&quot;Footer&quot;,&quot;Index&quot;:&quot;FirstPage&quot;,&quot;Section&quot;:1,&quot;Top&quot;:0.0,&quot;Left&quot;:0.0}" style="width:615.75pt;height:25.25pt;margin-top:751pt;margin-left:-54pt;mso-wrap-distance-bottom:0;mso-wrap-distance-left:9pt;mso-wrap-distance-right:9pt;mso-wrap-distance-top:0;mso-wrap-style:square;position:absolute;visibility:visible;v-text-anchor:bottom;z-index:251665408" filled="f" stroked="f">
              <v:textbox inset="20pt,0,7.2pt,0">
                <w:txbxContent>
                  <w:p w:rsidR="00F13D11" w14:paraId="65E6F080" w14:textId="77777777">
                    <w:pPr>
                      <w:spacing w:after="0" w:line="255" w:lineRule="auto"/>
                    </w:pPr>
                    <w:r>
                      <w:rPr>
                        <w:color w:val="000000"/>
                        <w:sz w:val="20"/>
                      </w:rPr>
                      <w:t>Restricted Use/Any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3D11" w14:paraId="65E6F06D"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3D11" w14:paraId="65E6F06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DB8" w:rsidP="00937DB8" w14:paraId="7296F184" w14:textId="2E43223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Form Approved </w:t>
    </w:r>
  </w:p>
  <w:p w:rsidR="00937DB8" w:rsidP="00937DB8" w14:paraId="23BC565B"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OMB No. 0920-1154</w:t>
    </w:r>
  </w:p>
  <w:p w:rsidR="00937DB8" w:rsidP="00937DB8" w14:paraId="0B49AF36"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rPr>
      <w:t>Exp. Date: 3/31/26</w:t>
    </w:r>
  </w:p>
  <w:p w:rsidR="00937DB8" w:rsidP="00937DB8" w14:paraId="24D36F67" w14:textId="77777777">
    <w:pPr>
      <w:spacing w:after="0" w:line="240" w:lineRule="auto"/>
      <w:rPr>
        <w:rFonts w:ascii="Times New Roman" w:eastAsia="Times New Roman" w:hAnsi="Times New Roman" w:cs="Times New Roman"/>
        <w:b/>
      </w:rPr>
    </w:pPr>
    <w:sdt>
      <w:sdtPr>
        <w:tag w:val="goog_rdk_0"/>
        <w:id w:val="159591520"/>
        <w:showingPlcHdr/>
        <w:richText/>
      </w:sdtPr>
      <w:sdtContent>
        <w:r>
          <w:t xml:space="preserve">     </w:t>
        </w:r>
      </w:sdtContent>
    </w:sdt>
  </w:p>
  <w:p w:rsidR="00937DB8" w14:paraId="0CDD8CD0" w14:textId="7FCB1DCC">
    <w:pPr>
      <w:pStyle w:val="Header"/>
    </w:pPr>
  </w:p>
  <w:p w:rsidR="00F13D11" w14:paraId="65E6F073"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233650"/>
    <w:multiLevelType w:val="multilevel"/>
    <w:tmpl w:val="CE2858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32D27B5"/>
    <w:multiLevelType w:val="multilevel"/>
    <w:tmpl w:val="25FA6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FD67B5D"/>
    <w:multiLevelType w:val="multilevel"/>
    <w:tmpl w:val="FD8ED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65F3D26"/>
    <w:multiLevelType w:val="multilevel"/>
    <w:tmpl w:val="2CDE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AF94E33"/>
    <w:multiLevelType w:val="multilevel"/>
    <w:tmpl w:val="99106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E203C56"/>
    <w:multiLevelType w:val="multilevel"/>
    <w:tmpl w:val="CC22B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0696D63"/>
    <w:multiLevelType w:val="multilevel"/>
    <w:tmpl w:val="A1640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846335"/>
    <w:multiLevelType w:val="multilevel"/>
    <w:tmpl w:val="7B2E0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7740D98"/>
    <w:multiLevelType w:val="multilevel"/>
    <w:tmpl w:val="6DDAB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14F3E71"/>
    <w:multiLevelType w:val="multilevel"/>
    <w:tmpl w:val="6FBE2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7959706">
    <w:abstractNumId w:val="8"/>
  </w:num>
  <w:num w:numId="2" w16cid:durableId="1123617215">
    <w:abstractNumId w:val="4"/>
  </w:num>
  <w:num w:numId="3" w16cid:durableId="45185959">
    <w:abstractNumId w:val="6"/>
  </w:num>
  <w:num w:numId="4" w16cid:durableId="470711053">
    <w:abstractNumId w:val="0"/>
  </w:num>
  <w:num w:numId="5" w16cid:durableId="1470707819">
    <w:abstractNumId w:val="3"/>
  </w:num>
  <w:num w:numId="6" w16cid:durableId="386534407">
    <w:abstractNumId w:val="7"/>
  </w:num>
  <w:num w:numId="7" w16cid:durableId="1496218456">
    <w:abstractNumId w:val="5"/>
  </w:num>
  <w:num w:numId="8" w16cid:durableId="764764242">
    <w:abstractNumId w:val="2"/>
  </w:num>
  <w:num w:numId="9" w16cid:durableId="844054228">
    <w:abstractNumId w:val="1"/>
  </w:num>
  <w:num w:numId="10" w16cid:durableId="36918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11"/>
    <w:rsid w:val="00097ED7"/>
    <w:rsid w:val="00285951"/>
    <w:rsid w:val="002C28FE"/>
    <w:rsid w:val="00741847"/>
    <w:rsid w:val="00937DB8"/>
    <w:rsid w:val="00A12B0B"/>
    <w:rsid w:val="00BA27CF"/>
    <w:rsid w:val="00C24FE3"/>
    <w:rsid w:val="00CD1F9B"/>
    <w:rsid w:val="00DE4E05"/>
    <w:rsid w:val="00E51FB2"/>
    <w:rsid w:val="00EE08EB"/>
    <w:rsid w:val="00F13D11"/>
    <w:rsid w:val="00F909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E6EF3E"/>
  <w15:docId w15:val="{6AC74EBF-63AA-4B84-99D7-BA308CB2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97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ED7"/>
  </w:style>
  <w:style w:type="paragraph" w:styleId="Footer">
    <w:name w:val="footer"/>
    <w:basedOn w:val="Normal"/>
    <w:link w:val="FooterChar"/>
    <w:uiPriority w:val="99"/>
    <w:semiHidden/>
    <w:unhideWhenUsed/>
    <w:rsid w:val="00097E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ED7"/>
  </w:style>
  <w:style w:type="paragraph" w:customStyle="1" w:styleId="pf0">
    <w:name w:val="pf0"/>
    <w:basedOn w:val="Normal"/>
    <w:rsid w:val="00F90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909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ors/index.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Thumbnail xmlns="2c9027b9-d1cd-485f-aa29-2017f722a3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aZ5D9kQDb2Z70BSUDtT7CUNZQ==">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4" ma:contentTypeDescription="Create a new document." ma:contentTypeScope="" ma:versionID="a243a6e8b9bce09f69c2ea1735c8c578">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2ea6f35d569b26fa94ec4f8e9cc2eee1"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Thumbnai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2BC13-301C-4A69-9024-B37ACEDCF760}">
  <ds:schemaRefs>
    <ds:schemaRef ds:uri="http://schemas.microsoft.com/office/2006/documentManagement/types"/>
    <ds:schemaRef ds:uri="2c9027b9-d1cd-485f-aa29-2017f722a320"/>
    <ds:schemaRef ds:uri="http://schemas.microsoft.com/office/2006/metadata/properties"/>
    <ds:schemaRef ds:uri="http://purl.org/dc/elements/1.1/"/>
    <ds:schemaRef ds:uri="http://purl.org/dc/dcmitype/"/>
    <ds:schemaRef ds:uri="http://www.w3.org/XML/1998/namespace"/>
    <ds:schemaRef ds:uri="92fbbc55-9409-4142-b68d-a1b40e777604"/>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753E219-648A-4A22-BB22-0F929D4398B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7EE3F4D4-7E92-469B-96FF-B3091F4D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Bresee, Sara R. (CDC/NCEZID/DFWED/OD)</dc:creator>
  <cp:lastModifiedBy>Vice, Rudith (CDC/NCEZID/OD)</cp:lastModifiedBy>
  <cp:revision>2</cp:revision>
  <dcterms:created xsi:type="dcterms:W3CDTF">2024-02-01T19:13:00Z</dcterms:created>
  <dcterms:modified xsi:type="dcterms:W3CDTF">2024-02-01T19:13:00Z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MediaServiceImageTags</vt:lpwstr>
  </property>
  <property fmtid="{D5CDD505-2E9C-101B-9397-08002B2CF9AE}" pid="4" name="MSIP_Label_8af03ff0-41c5-4c41-b55e-fabb8fae94be_ActionId">
    <vt:lpwstr>09aa9cf9-52a0-429c-b265-45f3d40a99cb</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2022-01-21T21:53:19Z</vt:lpwstr>
  </property>
  <property fmtid="{D5CDD505-2E9C-101B-9397-08002B2CF9AE}" pid="10" name="MSIP_Label_8af03ff0-41c5-4c41-b55e-fabb8fae94be_SiteId">
    <vt:lpwstr>9ce70869-60db-44fd-abe8-d2767077fc8f</vt:lpwstr>
  </property>
</Properties>
</file>