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RPr="00B372FB" w:rsidP="00F06866" w14:paraId="71C399F3" w14:textId="77777777">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F45E35">
        <w:rPr>
          <w:rFonts w:ascii="Arial" w:hAnsi="Arial" w:cs="Arial"/>
          <w:b/>
          <w:sz w:val="24"/>
          <w:szCs w:val="24"/>
        </w:rPr>
        <w:t>genIC</w:t>
      </w:r>
      <w:r w:rsidR="00F45E35">
        <w:rPr>
          <w:rFonts w:ascii="Arial" w:hAnsi="Arial" w:cs="Arial"/>
          <w:b/>
          <w:sz w:val="24"/>
          <w:szCs w:val="24"/>
        </w:rPr>
        <w:t xml:space="preserve"> </w:t>
      </w:r>
      <w:r w:rsidRPr="00B372FB">
        <w:rPr>
          <w:rFonts w:ascii="Arial" w:hAnsi="Arial" w:cs="Arial"/>
          <w:b/>
          <w:sz w:val="24"/>
          <w:szCs w:val="24"/>
        </w:rPr>
        <w:t xml:space="preserve">Approval </w:t>
      </w:r>
    </w:p>
    <w:p w:rsidR="00EA2C4C" w:rsidRPr="00B372FB" w:rsidP="00EA2C4C" w14:paraId="71C399F4" w14:textId="77777777">
      <w:pPr>
        <w:ind w:left="187"/>
        <w:jc w:val="center"/>
        <w:rPr>
          <w:rFonts w:ascii="Arial" w:hAnsi="Arial" w:cs="Arial"/>
          <w:b/>
          <w:sz w:val="24"/>
          <w:szCs w:val="24"/>
        </w:rPr>
      </w:pPr>
      <w:r w:rsidRPr="00B372FB">
        <w:rPr>
          <w:rFonts w:ascii="Arial" w:hAnsi="Arial" w:cs="Arial"/>
          <w:b/>
          <w:sz w:val="24"/>
          <w:szCs w:val="24"/>
        </w:rPr>
        <w:t xml:space="preserve">CDC/ATSDR Formative Research and Tool Development </w:t>
      </w:r>
    </w:p>
    <w:p w:rsidR="00EA2C4C" w:rsidRPr="00B372FB" w:rsidP="00EA2C4C" w14:paraId="71C399F5" w14:textId="77777777">
      <w:pPr>
        <w:jc w:val="center"/>
        <w:rPr>
          <w:rFonts w:ascii="Arial" w:hAnsi="Arial" w:cs="Arial"/>
          <w:b/>
          <w:sz w:val="24"/>
          <w:szCs w:val="24"/>
        </w:rPr>
      </w:pPr>
      <w:r w:rsidRPr="00B372FB">
        <w:rPr>
          <w:rFonts w:ascii="Arial" w:hAnsi="Arial" w:cs="Arial"/>
          <w:b/>
          <w:sz w:val="24"/>
          <w:szCs w:val="24"/>
        </w:rPr>
        <w:t>0920-</w:t>
      </w:r>
      <w:r w:rsidR="004976FA">
        <w:rPr>
          <w:rFonts w:ascii="Arial" w:hAnsi="Arial" w:cs="Arial"/>
          <w:b/>
          <w:sz w:val="24"/>
          <w:szCs w:val="24"/>
        </w:rPr>
        <w:t>1154</w:t>
      </w:r>
    </w:p>
    <w:p w:rsidR="00B372FB" w:rsidP="00434E33" w14:paraId="71C399F6" w14:textId="53203EEB">
      <w:pPr>
        <w:rPr>
          <w:rFonts w:ascii="Arial" w:hAnsi="Arial"/>
          <w:b/>
        </w:rPr>
      </w:pPr>
      <w:r w:rsidRPr="00B372FB">
        <w:rPr>
          <w:rFonts w:ascii="Arial" w:hAnsi="Arial"/>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Pr>
          <w:rFonts w:ascii="Arial" w:hAnsi="Arial"/>
          <w:b/>
        </w:rPr>
        <w:t>CIO:</w:t>
      </w:r>
      <w:r w:rsidR="0013728B">
        <w:rPr>
          <w:rFonts w:ascii="Arial" w:hAnsi="Arial"/>
          <w:b/>
        </w:rPr>
        <w:t xml:space="preserve"> CPR </w:t>
      </w:r>
    </w:p>
    <w:p w:rsidR="00B46F2C" w:rsidRPr="00B372FB" w:rsidP="00434E33" w14:paraId="71C399F7" w14:textId="34ECC18B">
      <w:pPr>
        <w:rPr>
          <w:rFonts w:ascii="Arial" w:hAnsi="Arial"/>
          <w:b/>
        </w:rPr>
      </w:pPr>
      <w:r>
        <w:rPr>
          <w:rFonts w:ascii="Arial" w:hAnsi="Arial"/>
          <w:b/>
        </w:rPr>
        <w:t>PROJECT TITLE:</w:t>
      </w:r>
      <w:r w:rsidRPr="00B372FB">
        <w:rPr>
          <w:rFonts w:ascii="Arial" w:hAnsi="Arial"/>
        </w:rPr>
        <w:t xml:space="preserve"> </w:t>
      </w:r>
      <w:r w:rsidR="00C272A5">
        <w:t xml:space="preserve">Evaluation on </w:t>
      </w:r>
      <w:r w:rsidR="005D76D0">
        <w:t>Acceptability</w:t>
      </w:r>
      <w:r w:rsidR="00C272A5">
        <w:t xml:space="preserve"> and Effectiveness of Pilot Project: This is a </w:t>
      </w:r>
      <w:r w:rsidRPr="00DD2D88" w:rsidR="00DD2D88">
        <w:t>Tabletop Exercise Simulation Tool</w:t>
      </w:r>
      <w:r w:rsidRPr="00DD2D88" w:rsidR="00DD2D88">
        <w:t xml:space="preserve"> </w:t>
      </w:r>
      <w:r w:rsidR="00DD2D88">
        <w:t>(</w:t>
      </w:r>
      <w:r w:rsidR="00C272A5">
        <w:t>T.E.S.T.</w:t>
      </w:r>
      <w:r w:rsidR="00DD2D88">
        <w:t>)</w:t>
      </w:r>
    </w:p>
    <w:p w:rsidR="00B46F2C" w:rsidRPr="00B372FB" w:rsidP="00840FCA" w14:paraId="71C399F8" w14:textId="77777777">
      <w:pPr>
        <w:rPr>
          <w:rFonts w:ascii="Arial" w:hAnsi="Arial"/>
          <w:b/>
        </w:rPr>
      </w:pPr>
      <w:r w:rsidRPr="00B372FB">
        <w:rPr>
          <w:rFonts w:ascii="Arial" w:hAnsi="Arial"/>
          <w:b/>
        </w:rPr>
        <w:t>PURPOSE</w:t>
      </w:r>
      <w:r w:rsidR="00A13253">
        <w:rPr>
          <w:rFonts w:ascii="Arial" w:hAnsi="Arial"/>
          <w:b/>
        </w:rPr>
        <w:t xml:space="preserve"> AND USE OF COLLECTION</w:t>
      </w:r>
      <w:r w:rsidRPr="00B372FB">
        <w:rPr>
          <w:rFonts w:ascii="Arial" w:hAnsi="Arial"/>
          <w:b/>
        </w:rPr>
        <w:t>:</w:t>
      </w:r>
    </w:p>
    <w:p w:rsidR="00B448AB" w:rsidP="009E5ED7" w14:paraId="2C1DBE15" w14:textId="4955C9A2">
      <w:pPr>
        <w:rPr>
          <w:rFonts w:ascii="Arial" w:hAnsi="Arial" w:cs="Arial"/>
        </w:rPr>
      </w:pPr>
      <w:r w:rsidRPr="005A0046">
        <w:rPr>
          <w:rFonts w:ascii="Arial" w:hAnsi="Arial" w:cs="Arial"/>
        </w:rPr>
        <w:t>The purpose of this information collection is to evaluate a new training product, “This is a T.E.S.T.</w:t>
      </w:r>
      <w:r w:rsidR="00C02325">
        <w:rPr>
          <w:rFonts w:ascii="Arial" w:hAnsi="Arial" w:cs="Arial"/>
        </w:rPr>
        <w:t>- a Tabletop Exercise Simulation Tool</w:t>
      </w:r>
      <w:r w:rsidRPr="005A0046">
        <w:rPr>
          <w:rFonts w:ascii="Arial" w:hAnsi="Arial" w:cs="Arial"/>
        </w:rPr>
        <w:t xml:space="preserve">” (TEST), developed by the Centers for Disease Control and Prevention (CDC) to determine how this product has benefited state and local emergency planning partners and if there are other ways in which the product can be leveraged and improved to further enhance state and local preparedness. </w:t>
      </w:r>
      <w:r w:rsidRPr="005A0046" w:rsidR="00976869">
        <w:rPr>
          <w:rFonts w:ascii="Arial" w:hAnsi="Arial" w:cs="Arial"/>
          <w:bCs/>
        </w:rPr>
        <w:t xml:space="preserve">This is a T.E.S.T. is </w:t>
      </w:r>
      <w:r w:rsidRPr="005A0046" w:rsidR="006525B2">
        <w:rPr>
          <w:rFonts w:ascii="Arial" w:hAnsi="Arial" w:cs="Arial"/>
        </w:rPr>
        <w:t xml:space="preserve">a collaborative game that bridges the gap between discussion and operational exercises for CRCs using narrative-based problems to foster teamwork, discuss resource management, and aid in understanding specific roles and responsibilities during a radiation emergency. </w:t>
      </w:r>
    </w:p>
    <w:p w:rsidR="00605B5F" w:rsidP="009E5ED7" w14:paraId="23256D1B" w14:textId="18CAD44E">
      <w:pPr>
        <w:rPr>
          <w:rFonts w:ascii="Arial" w:hAnsi="Arial" w:cs="Arial"/>
        </w:rPr>
      </w:pPr>
      <w:r>
        <w:rPr>
          <w:rFonts w:ascii="Arial" w:hAnsi="Arial" w:cs="Arial"/>
        </w:rPr>
        <w:t>Link for overview video:</w:t>
      </w:r>
    </w:p>
    <w:p w:rsidR="00D92389" w:rsidP="00D92389" w14:paraId="710BB4B1" w14:textId="77777777">
      <w:hyperlink r:id="rId8" w:history="1">
        <w:r>
          <w:rPr>
            <w:rStyle w:val="Hyperlink"/>
          </w:rPr>
          <w:t>This is a T.E.S.T. Playthrough - YouTube</w:t>
        </w:r>
      </w:hyperlink>
    </w:p>
    <w:p w:rsidR="00D92389" w:rsidRPr="00D92389" w:rsidP="009E5ED7" w14:paraId="72FA2E2E" w14:textId="39519F6E">
      <w:hyperlink r:id="rId9" w:history="1">
        <w:r>
          <w:rPr>
            <w:rStyle w:val="Hyperlink"/>
          </w:rPr>
          <w:t>This is a T.E.S.T. Playthrough - Audio Description - YouTube</w:t>
        </w:r>
      </w:hyperlink>
    </w:p>
    <w:p w:rsidR="00B46F2C" w:rsidRPr="005A0046" w:rsidP="009E5ED7" w14:paraId="71C399F9" w14:textId="62D07685">
      <w:pPr>
        <w:rPr>
          <w:rFonts w:ascii="Arial" w:hAnsi="Arial" w:cs="Arial"/>
        </w:rPr>
      </w:pPr>
      <w:r w:rsidRPr="005A0046">
        <w:rPr>
          <w:rFonts w:ascii="Arial" w:hAnsi="Arial" w:cs="Arial"/>
        </w:rPr>
        <w:t xml:space="preserve">The purpose of this tool is to provide </w:t>
      </w:r>
      <w:r w:rsidRPr="005A0046" w:rsidR="00EB158C">
        <w:rPr>
          <w:rFonts w:ascii="Arial" w:hAnsi="Arial" w:cs="Arial"/>
        </w:rPr>
        <w:t xml:space="preserve">participants </w:t>
      </w:r>
      <w:r w:rsidRPr="005A0046">
        <w:rPr>
          <w:rFonts w:ascii="Arial" w:hAnsi="Arial" w:cs="Arial"/>
        </w:rPr>
        <w:t>with pressures and situations that likely will arise in a real emergency, highlighting the need to work together to process the population effectively.</w:t>
      </w:r>
      <w:r w:rsidRPr="005A0046" w:rsidR="00D5029C">
        <w:rPr>
          <w:rFonts w:ascii="Arial" w:hAnsi="Arial" w:cs="Arial"/>
        </w:rPr>
        <w:t xml:space="preserve"> To determine if the goal of the tool has been met, it is key to perform </w:t>
      </w:r>
      <w:r w:rsidRPr="005A0046" w:rsidR="00075585">
        <w:rPr>
          <w:rFonts w:ascii="Arial" w:hAnsi="Arial" w:cs="Arial"/>
        </w:rPr>
        <w:t xml:space="preserve">evaluation and assessment of the tool and </w:t>
      </w:r>
      <w:r w:rsidRPr="005A0046" w:rsidR="00B448AB">
        <w:rPr>
          <w:rFonts w:ascii="Arial" w:hAnsi="Arial" w:cs="Arial"/>
        </w:rPr>
        <w:t>its</w:t>
      </w:r>
      <w:r w:rsidRPr="005A0046" w:rsidR="00075585">
        <w:rPr>
          <w:rFonts w:ascii="Arial" w:hAnsi="Arial" w:cs="Arial"/>
        </w:rPr>
        <w:t xml:space="preserve"> implementation. Information collected will be used to </w:t>
      </w:r>
      <w:r w:rsidRPr="005A0046" w:rsidR="008C3BB8">
        <w:rPr>
          <w:rFonts w:ascii="Arial" w:hAnsi="Arial" w:cs="Arial"/>
        </w:rPr>
        <w:t>evaluate tool effectiveness in achieving intended outcomes</w:t>
      </w:r>
      <w:r w:rsidRPr="005A0046" w:rsidR="00044025">
        <w:rPr>
          <w:rFonts w:ascii="Arial" w:hAnsi="Arial" w:cs="Arial"/>
        </w:rPr>
        <w:t>, identify options for future implementation</w:t>
      </w:r>
      <w:r w:rsidRPr="005A0046" w:rsidR="00143B46">
        <w:rPr>
          <w:rFonts w:ascii="Arial" w:hAnsi="Arial" w:cs="Arial"/>
        </w:rPr>
        <w:t xml:space="preserve"> of TEST which best promote emergency preparedness planning</w:t>
      </w:r>
      <w:r w:rsidRPr="005A0046" w:rsidR="003F0F06">
        <w:rPr>
          <w:rFonts w:ascii="Arial" w:hAnsi="Arial" w:cs="Arial"/>
        </w:rPr>
        <w:t xml:space="preserve"> and coordination with cross sector personnel to enhance PHEP capabilities</w:t>
      </w:r>
      <w:r w:rsidRPr="005A0046" w:rsidR="00D457C0">
        <w:rPr>
          <w:rFonts w:ascii="Arial" w:hAnsi="Arial" w:cs="Arial"/>
        </w:rPr>
        <w:t xml:space="preserve">, and </w:t>
      </w:r>
      <w:r w:rsidRPr="005A0046" w:rsidR="00A835E4">
        <w:rPr>
          <w:rFonts w:ascii="Arial" w:hAnsi="Arial" w:cs="Arial"/>
        </w:rPr>
        <w:t>identify areas for improvement of development and implementation of TEST</w:t>
      </w:r>
      <w:r w:rsidRPr="005A0046" w:rsidR="00B448AB">
        <w:rPr>
          <w:rFonts w:ascii="Arial" w:hAnsi="Arial" w:cs="Arial"/>
        </w:rPr>
        <w:t xml:space="preserve"> </w:t>
      </w:r>
    </w:p>
    <w:p w:rsidR="00557ECE" w:rsidRPr="005A0046" w:rsidP="00B448AB" w14:paraId="6C22A5BE" w14:textId="097A58CA">
      <w:pPr>
        <w:rPr>
          <w:rFonts w:ascii="Arial" w:hAnsi="Arial" w:cs="Arial"/>
        </w:rPr>
      </w:pPr>
      <w:r w:rsidRPr="005A0046">
        <w:rPr>
          <w:rFonts w:ascii="Arial" w:hAnsi="Arial" w:cs="Arial"/>
        </w:rPr>
        <w:t xml:space="preserve">Jurisdictions will be volunteering to host and use TEST as an exercise. </w:t>
      </w:r>
      <w:r w:rsidRPr="005A0046" w:rsidR="00D5029C">
        <w:rPr>
          <w:rFonts w:ascii="Arial" w:hAnsi="Arial" w:cs="Arial"/>
        </w:rPr>
        <w:t>Potential r</w:t>
      </w:r>
      <w:r w:rsidRPr="005A0046">
        <w:rPr>
          <w:rFonts w:ascii="Arial" w:hAnsi="Arial" w:cs="Arial"/>
        </w:rPr>
        <w:t xml:space="preserve">espondents will be </w:t>
      </w:r>
      <w:r w:rsidR="00CF6AA2">
        <w:rPr>
          <w:rFonts w:ascii="Arial" w:hAnsi="Arial" w:cs="Arial"/>
        </w:rPr>
        <w:t xml:space="preserve">selected </w:t>
      </w:r>
      <w:r w:rsidRPr="005A0046" w:rsidR="00D5029C">
        <w:rPr>
          <w:rFonts w:ascii="Arial" w:hAnsi="Arial" w:cs="Arial"/>
        </w:rPr>
        <w:t xml:space="preserve">from those who participate in these exercises so that they can provide feedback on the tool. </w:t>
      </w:r>
      <w:r w:rsidRPr="005A0046" w:rsidR="006304CF">
        <w:rPr>
          <w:rFonts w:ascii="Arial" w:hAnsi="Arial" w:cs="Arial"/>
        </w:rPr>
        <w:t xml:space="preserve">On the initial survey immediately following exercise participation, participants will be asked if they would like to </w:t>
      </w:r>
      <w:r w:rsidRPr="005A0046" w:rsidR="00811FA8">
        <w:rPr>
          <w:rFonts w:ascii="Arial" w:hAnsi="Arial" w:cs="Arial"/>
        </w:rPr>
        <w:t>participant</w:t>
      </w:r>
      <w:r w:rsidRPr="005A0046" w:rsidR="006304CF">
        <w:rPr>
          <w:rFonts w:ascii="Arial" w:hAnsi="Arial" w:cs="Arial"/>
        </w:rPr>
        <w:t xml:space="preserve"> in further </w:t>
      </w:r>
      <w:r w:rsidRPr="005A0046" w:rsidR="00811FA8">
        <w:rPr>
          <w:rFonts w:ascii="Arial" w:hAnsi="Arial" w:cs="Arial"/>
        </w:rPr>
        <w:t xml:space="preserve">focus group </w:t>
      </w:r>
      <w:r w:rsidR="0002520A">
        <w:rPr>
          <w:rFonts w:ascii="Arial" w:hAnsi="Arial" w:cs="Arial"/>
        </w:rPr>
        <w:t>discussion</w:t>
      </w:r>
      <w:r w:rsidRPr="005A0046" w:rsidR="0002520A">
        <w:rPr>
          <w:rFonts w:ascii="Arial" w:hAnsi="Arial" w:cs="Arial"/>
        </w:rPr>
        <w:t>s</w:t>
      </w:r>
      <w:r w:rsidRPr="005A0046" w:rsidR="00811FA8">
        <w:rPr>
          <w:rFonts w:ascii="Arial" w:hAnsi="Arial" w:cs="Arial"/>
        </w:rPr>
        <w:t xml:space="preserve">. Participants for focus groups will be </w:t>
      </w:r>
      <w:r w:rsidR="00DB6DF1">
        <w:rPr>
          <w:rFonts w:ascii="Arial" w:hAnsi="Arial" w:cs="Arial"/>
        </w:rPr>
        <w:t>selected</w:t>
      </w:r>
      <w:r w:rsidRPr="005A0046" w:rsidR="00DB6DF1">
        <w:rPr>
          <w:rFonts w:ascii="Arial" w:hAnsi="Arial" w:cs="Arial"/>
        </w:rPr>
        <w:t xml:space="preserve"> </w:t>
      </w:r>
      <w:r w:rsidRPr="005A0046" w:rsidR="00811FA8">
        <w:rPr>
          <w:rFonts w:ascii="Arial" w:hAnsi="Arial" w:cs="Arial"/>
        </w:rPr>
        <w:t xml:space="preserve">from those that provide voluntary consent. </w:t>
      </w:r>
      <w:r w:rsidRPr="005A0046" w:rsidR="00D47F91">
        <w:rPr>
          <w:rFonts w:ascii="Arial" w:hAnsi="Arial" w:cs="Arial"/>
        </w:rPr>
        <w:t>Participation in the initial survey will be voluntary and open to all participants in the exercise. A QR code for the survey link will be made available during and after the exercise. A short follow-up survey will be sent to participants</w:t>
      </w:r>
      <w:r w:rsidRPr="005A0046" w:rsidR="00B448AB">
        <w:rPr>
          <w:rFonts w:ascii="Arial" w:hAnsi="Arial" w:cs="Arial"/>
        </w:rPr>
        <w:t xml:space="preserve"> </w:t>
      </w:r>
      <w:r w:rsidR="00A86E07">
        <w:rPr>
          <w:rFonts w:ascii="Arial" w:hAnsi="Arial" w:cs="Arial"/>
        </w:rPr>
        <w:t xml:space="preserve">from the </w:t>
      </w:r>
      <w:r w:rsidRPr="005A0046" w:rsidR="00A86E07">
        <w:rPr>
          <w:rFonts w:ascii="Arial" w:hAnsi="Arial" w:cs="Arial"/>
        </w:rPr>
        <w:t>jurisdiction exercise coordinator who will have collected contact information for all participants which is standard for exercise requirement fulfillment</w:t>
      </w:r>
      <w:r w:rsidR="00A86E07">
        <w:rPr>
          <w:rFonts w:ascii="Arial" w:hAnsi="Arial" w:cs="Arial"/>
        </w:rPr>
        <w:t xml:space="preserve">. </w:t>
      </w:r>
      <w:r w:rsidR="00A86E07">
        <w:rPr>
          <w:rFonts w:ascii="Arial" w:hAnsi="Arial" w:cs="Arial"/>
        </w:rPr>
        <w:t xml:space="preserve">Participant </w:t>
      </w:r>
      <w:r w:rsidRPr="005A0046" w:rsidR="00B448AB">
        <w:rPr>
          <w:rFonts w:ascii="Arial" w:hAnsi="Arial" w:cs="Arial"/>
        </w:rPr>
        <w:t xml:space="preserve"> response</w:t>
      </w:r>
      <w:r w:rsidR="0091703D">
        <w:rPr>
          <w:rFonts w:ascii="Arial" w:hAnsi="Arial" w:cs="Arial"/>
        </w:rPr>
        <w:t>s</w:t>
      </w:r>
      <w:r w:rsidRPr="005A0046" w:rsidR="00B448AB">
        <w:rPr>
          <w:rFonts w:ascii="Arial" w:hAnsi="Arial" w:cs="Arial"/>
        </w:rPr>
        <w:t xml:space="preserve"> </w:t>
      </w:r>
      <w:r w:rsidR="00A86E07">
        <w:rPr>
          <w:rFonts w:ascii="Arial" w:hAnsi="Arial" w:cs="Arial"/>
        </w:rPr>
        <w:t xml:space="preserve">to the survey </w:t>
      </w:r>
      <w:r w:rsidRPr="005A0046" w:rsidR="00B448AB">
        <w:rPr>
          <w:rFonts w:ascii="Arial" w:hAnsi="Arial" w:cs="Arial"/>
        </w:rPr>
        <w:t xml:space="preserve">will be voluntary. will be sent through the.  </w:t>
      </w:r>
    </w:p>
    <w:p w:rsidR="00840FCA" w:rsidRPr="00B372FB" w:rsidP="00840FCA" w14:paraId="71C399FB" w14:textId="77777777">
      <w:pPr>
        <w:pStyle w:val="Header"/>
        <w:tabs>
          <w:tab w:val="clear" w:pos="4320"/>
          <w:tab w:val="clear" w:pos="8640"/>
        </w:tabs>
        <w:rPr>
          <w:rFonts w:ascii="Arial" w:hAnsi="Arial"/>
        </w:rPr>
      </w:pPr>
      <w:r w:rsidRPr="00B372FB">
        <w:rPr>
          <w:rFonts w:ascii="Arial" w:hAnsi="Arial"/>
          <w:b/>
        </w:rPr>
        <w:t>DESCRIPTION OF RESPONDENTS</w:t>
      </w:r>
      <w:r w:rsidRPr="00B372FB">
        <w:rPr>
          <w:rFonts w:ascii="Arial" w:hAnsi="Arial"/>
        </w:rPr>
        <w:t>:</w:t>
      </w:r>
    </w:p>
    <w:p w:rsidR="00B46F2C" w:rsidRPr="0036374A" w14:paraId="71C399FC" w14:textId="12485BB1">
      <w:r>
        <w:t xml:space="preserve">Respondents will be </w:t>
      </w:r>
      <w:r w:rsidR="006D6536">
        <w:t xml:space="preserve">those who participate in exercises using </w:t>
      </w:r>
      <w:r w:rsidR="007E3DE9">
        <w:t xml:space="preserve">TEST and will primarily include </w:t>
      </w:r>
      <w:r>
        <w:t>state</w:t>
      </w:r>
      <w:r w:rsidR="00557933">
        <w:t xml:space="preserve"> and local</w:t>
      </w:r>
      <w:r>
        <w:t xml:space="preserve"> radiation emergency planners or those who work closely with radiation emergency planners. </w:t>
      </w:r>
    </w:p>
    <w:p w:rsidR="002F2EF9" w:rsidP="008101A5" w14:paraId="71C399FD" w14:textId="77777777">
      <w:pPr>
        <w:rPr>
          <w:rFonts w:ascii="Arial" w:hAnsi="Arial"/>
          <w:b/>
        </w:rPr>
      </w:pPr>
      <w:r w:rsidRPr="00B372FB">
        <w:rPr>
          <w:rFonts w:ascii="Arial" w:hAnsi="Arial"/>
          <w:b/>
        </w:rPr>
        <w:t>CERTIFICATION:</w:t>
      </w:r>
      <w:r>
        <w:rPr>
          <w:rFonts w:ascii="Arial" w:hAnsi="Arial"/>
          <w:b/>
        </w:rPr>
        <w:t xml:space="preserve"> </w:t>
      </w:r>
    </w:p>
    <w:p w:rsidR="00B46F2C" w:rsidRPr="00B372FB" w:rsidP="008101A5" w14:paraId="71C399FE" w14:textId="77777777">
      <w:pPr>
        <w:rPr>
          <w:rFonts w:ascii="Arial" w:hAnsi="Arial"/>
        </w:rPr>
      </w:pPr>
      <w:r w:rsidRPr="00B372FB">
        <w:rPr>
          <w:rFonts w:ascii="Arial" w:hAnsi="Arial"/>
        </w:rPr>
        <w:t xml:space="preserve">I certify the following to be true: </w:t>
      </w:r>
    </w:p>
    <w:p w:rsidR="00B46F2C" w:rsidRPr="00B372FB" w:rsidP="008101A5" w14:paraId="71C399FF" w14:textId="77777777">
      <w:pPr>
        <w:pStyle w:val="ListParagraph"/>
        <w:numPr>
          <w:ilvl w:val="0"/>
          <w:numId w:val="14"/>
        </w:numPr>
        <w:rPr>
          <w:rFonts w:ascii="Arial" w:hAnsi="Arial"/>
        </w:rPr>
      </w:pPr>
      <w:r w:rsidRPr="00B372FB">
        <w:rPr>
          <w:rFonts w:ascii="Arial" w:hAnsi="Arial"/>
        </w:rPr>
        <w:t xml:space="preserve">The collection is voluntary. </w:t>
      </w:r>
    </w:p>
    <w:p w:rsidR="00B46F2C" w:rsidRPr="00B372FB" w:rsidP="008101A5" w14:paraId="71C39A00" w14:textId="77777777">
      <w:pPr>
        <w:pStyle w:val="ListParagraph"/>
        <w:numPr>
          <w:ilvl w:val="0"/>
          <w:numId w:val="14"/>
        </w:numPr>
        <w:rPr>
          <w:rFonts w:ascii="Arial" w:hAnsi="Arial"/>
        </w:rPr>
      </w:pPr>
      <w:r w:rsidRPr="00B372FB">
        <w:rPr>
          <w:rFonts w:ascii="Arial" w:hAnsi="Arial"/>
        </w:rPr>
        <w:t xml:space="preserve">The collection is </w:t>
      </w:r>
      <w:r w:rsidRPr="00B372FB">
        <w:rPr>
          <w:rFonts w:ascii="Arial" w:hAnsi="Arial"/>
        </w:rPr>
        <w:t>low-burden</w:t>
      </w:r>
      <w:r w:rsidRPr="00B372FB">
        <w:rPr>
          <w:rFonts w:ascii="Arial" w:hAnsi="Arial"/>
        </w:rPr>
        <w:t xml:space="preserve"> for respondents and low-cost for the Federal Government.</w:t>
      </w:r>
    </w:p>
    <w:p w:rsidR="00B46F2C" w:rsidRPr="00846B36" w:rsidP="00A07294" w14:paraId="71C39A01" w14:textId="77777777">
      <w:pPr>
        <w:pStyle w:val="ListParagraph"/>
        <w:numPr>
          <w:ilvl w:val="0"/>
          <w:numId w:val="14"/>
        </w:numPr>
        <w:rPr>
          <w:rFonts w:ascii="Arial" w:hAnsi="Arial"/>
        </w:rPr>
      </w:pPr>
      <w:r w:rsidRPr="00846B36">
        <w:rPr>
          <w:rFonts w:ascii="Arial" w:hAnsi="Arial"/>
        </w:rPr>
        <w:t xml:space="preserve">The collection is non-controversial and does </w:t>
      </w:r>
      <w:r w:rsidRPr="00846B36">
        <w:rPr>
          <w:rFonts w:ascii="Arial" w:hAnsi="Arial"/>
          <w:u w:val="single"/>
        </w:rPr>
        <w:t>not</w:t>
      </w:r>
      <w:r w:rsidRPr="00846B36">
        <w:rPr>
          <w:rFonts w:ascii="Arial" w:hAnsi="Arial"/>
        </w:rPr>
        <w:t xml:space="preserve"> raise issues of concern to other federal agencies.</w:t>
      </w:r>
    </w:p>
    <w:p w:rsidR="00B46F2C" w:rsidRPr="00B372FB" w:rsidP="008101A5" w14:paraId="71C39A02" w14:textId="77777777">
      <w:pPr>
        <w:pStyle w:val="ListParagraph"/>
        <w:numPr>
          <w:ilvl w:val="0"/>
          <w:numId w:val="14"/>
        </w:numPr>
        <w:rPr>
          <w:rFonts w:ascii="Arial" w:hAnsi="Arial"/>
        </w:rPr>
      </w:pPr>
      <w:r w:rsidRPr="00B372FB">
        <w:rPr>
          <w:rFonts w:ascii="Arial" w:hAnsi="Arial"/>
        </w:rPr>
        <w:t xml:space="preserve">Information gathered will not be used </w:t>
      </w:r>
      <w:r w:rsidR="00B372FB">
        <w:rPr>
          <w:rFonts w:ascii="Arial" w:hAnsi="Arial"/>
        </w:rPr>
        <w:t>to</w:t>
      </w:r>
      <w:r w:rsidRPr="00B372FB">
        <w:rPr>
          <w:rFonts w:ascii="Arial" w:hAnsi="Arial"/>
        </w:rPr>
        <w:t xml:space="preserve"> </w:t>
      </w:r>
      <w:r w:rsidRPr="002F2EF9">
        <w:rPr>
          <w:rFonts w:ascii="Arial" w:hAnsi="Arial"/>
        </w:rPr>
        <w:t>substantially inform influential</w:t>
      </w:r>
      <w:r w:rsidRPr="002F2EF9" w:rsidR="00B372FB">
        <w:rPr>
          <w:rFonts w:ascii="Arial" w:hAnsi="Arial"/>
        </w:rPr>
        <w:t xml:space="preserve"> </w:t>
      </w:r>
      <w:r w:rsidRPr="002F2EF9">
        <w:rPr>
          <w:rFonts w:ascii="Arial" w:hAnsi="Arial"/>
        </w:rPr>
        <w:t>policy d</w:t>
      </w:r>
      <w:r w:rsidRPr="00B372FB">
        <w:rPr>
          <w:rFonts w:ascii="Arial" w:hAnsi="Arial"/>
        </w:rPr>
        <w:t xml:space="preserve">ecisions. </w:t>
      </w:r>
    </w:p>
    <w:p w:rsidR="00B46F2C" w:rsidRPr="00B372FB" w:rsidP="008101A5" w14:paraId="71C39A03" w14:textId="77777777">
      <w:pPr>
        <w:pStyle w:val="ListParagraph"/>
        <w:numPr>
          <w:ilvl w:val="0"/>
          <w:numId w:val="14"/>
        </w:numPr>
        <w:rPr>
          <w:rFonts w:ascii="Arial" w:hAnsi="Arial"/>
        </w:rPr>
      </w:pPr>
      <w:r>
        <w:rPr>
          <w:rFonts w:ascii="Arial" w:hAnsi="Arial"/>
        </w:rPr>
        <w:t xml:space="preserve">The study is not intended to produce results that can be generalized beyond </w:t>
      </w:r>
      <w:r w:rsidR="002F2EF9">
        <w:rPr>
          <w:rFonts w:ascii="Arial" w:hAnsi="Arial"/>
        </w:rPr>
        <w:t xml:space="preserve">its </w:t>
      </w:r>
      <w:r>
        <w:rPr>
          <w:rFonts w:ascii="Arial" w:hAnsi="Arial"/>
        </w:rPr>
        <w:t>scope</w:t>
      </w:r>
      <w:r w:rsidR="002F2EF9">
        <w:rPr>
          <w:rFonts w:ascii="Arial" w:hAnsi="Arial"/>
        </w:rPr>
        <w:t>.</w:t>
      </w:r>
    </w:p>
    <w:p w:rsidR="00B46F2C" w:rsidRPr="00B372FB" w:rsidP="009C13B9" w14:paraId="71C39A04" w14:textId="1BEF0BA2">
      <w:pPr>
        <w:rPr>
          <w:rFonts w:ascii="Arial" w:hAnsi="Arial"/>
        </w:rPr>
      </w:pPr>
      <w:r w:rsidRPr="00B372FB">
        <w:rPr>
          <w:rFonts w:ascii="Arial" w:hAnsi="Arial"/>
        </w:rPr>
        <w:t>Name:</w:t>
      </w:r>
      <w:r w:rsidR="00B32078">
        <w:rPr>
          <w:rFonts w:ascii="Arial" w:hAnsi="Arial"/>
        </w:rPr>
        <w:t xml:space="preserve"> </w:t>
      </w:r>
      <w:r w:rsidRPr="00B372FB">
        <w:rPr>
          <w:rFonts w:ascii="Arial" w:hAnsi="Arial"/>
        </w:rPr>
        <w:t>_</w:t>
      </w:r>
      <w:r w:rsidR="00B448AB">
        <w:rPr>
          <w:rFonts w:ascii="Arial" w:hAnsi="Arial"/>
        </w:rPr>
        <w:t xml:space="preserve">Lauren </w:t>
      </w:r>
      <w:r w:rsidR="00B448AB">
        <w:rPr>
          <w:rFonts w:ascii="Arial" w:hAnsi="Arial"/>
        </w:rPr>
        <w:t>Finklea</w:t>
      </w:r>
      <w:r w:rsidRPr="00B372FB">
        <w:rPr>
          <w:rFonts w:ascii="Arial" w:hAnsi="Arial"/>
        </w:rPr>
        <w:t>____________________________________</w:t>
      </w:r>
    </w:p>
    <w:p w:rsidR="00B46F2C" w:rsidRPr="00B372FB" w:rsidP="009C13B9" w14:paraId="71C39A05" w14:textId="77777777">
      <w:pPr>
        <w:rPr>
          <w:rFonts w:ascii="Arial" w:hAnsi="Arial"/>
        </w:rPr>
      </w:pPr>
      <w:r w:rsidRPr="00B372FB">
        <w:rPr>
          <w:rFonts w:ascii="Arial" w:hAnsi="Arial"/>
        </w:rPr>
        <w:t>To assist review, please answer the following question</w:t>
      </w:r>
      <w:r w:rsidR="00E55CAE">
        <w:rPr>
          <w:rFonts w:ascii="Arial" w:hAnsi="Arial"/>
        </w:rPr>
        <w:t>s</w:t>
      </w:r>
      <w:r w:rsidRPr="00B372FB">
        <w:rPr>
          <w:rFonts w:ascii="Arial" w:hAnsi="Arial"/>
        </w:rPr>
        <w:t>:</w:t>
      </w:r>
    </w:p>
    <w:p w:rsidR="00B46F2C" w:rsidRPr="00B372FB" w:rsidP="00C86E91" w14:paraId="71C39A06" w14:textId="77777777">
      <w:pPr>
        <w:rPr>
          <w:rFonts w:ascii="Arial" w:hAnsi="Arial"/>
          <w:b/>
        </w:rPr>
      </w:pPr>
      <w:r w:rsidRPr="00B372FB">
        <w:rPr>
          <w:rFonts w:ascii="Arial" w:hAnsi="Arial"/>
          <w:b/>
        </w:rPr>
        <w:t>Personally Identifiable Information:</w:t>
      </w:r>
    </w:p>
    <w:p w:rsidR="001276E3" w:rsidP="00C86E91" w14:paraId="767F4E80" w14:textId="77777777">
      <w:pPr>
        <w:pStyle w:val="ListParagraph"/>
        <w:numPr>
          <w:ilvl w:val="0"/>
          <w:numId w:val="18"/>
        </w:numPr>
        <w:rPr>
          <w:rFonts w:ascii="Arial" w:hAnsi="Arial"/>
        </w:rPr>
      </w:pPr>
      <w:r w:rsidRPr="00B372FB">
        <w:rPr>
          <w:rFonts w:ascii="Arial" w:hAnsi="Arial"/>
        </w:rPr>
        <w:t xml:space="preserve">Is personally identifiable information (PII) collected?  [ </w:t>
      </w:r>
      <w:r w:rsidR="00B448AB">
        <w:rPr>
          <w:rFonts w:ascii="Arial" w:hAnsi="Arial"/>
        </w:rPr>
        <w:t>x</w:t>
      </w:r>
      <w:r w:rsidRPr="00B372FB">
        <w:rPr>
          <w:rFonts w:ascii="Arial" w:hAnsi="Arial"/>
        </w:rPr>
        <w:t xml:space="preserve">] </w:t>
      </w:r>
      <w:r w:rsidRPr="00B372FB">
        <w:rPr>
          <w:rFonts w:ascii="Arial" w:hAnsi="Arial"/>
        </w:rPr>
        <w:t>Yes  [</w:t>
      </w:r>
      <w:r w:rsidRPr="00B372FB">
        <w:rPr>
          <w:rFonts w:ascii="Arial" w:hAnsi="Arial"/>
        </w:rPr>
        <w:t xml:space="preserve"> </w:t>
      </w:r>
      <w:r w:rsidR="00303F23">
        <w:rPr>
          <w:rFonts w:ascii="Arial" w:hAnsi="Arial"/>
        </w:rPr>
        <w:t xml:space="preserve"> </w:t>
      </w:r>
      <w:r w:rsidRPr="00B372FB">
        <w:rPr>
          <w:rFonts w:ascii="Arial" w:hAnsi="Arial"/>
        </w:rPr>
        <w:t xml:space="preserve">]  No </w:t>
      </w:r>
    </w:p>
    <w:p w:rsidR="00B46F2C" w:rsidRPr="00B372FB" w:rsidP="00512F22" w14:paraId="71C39A07" w14:textId="45A9C4B7">
      <w:pPr>
        <w:pStyle w:val="ListParagraph"/>
        <w:ind w:left="360"/>
        <w:rPr>
          <w:rFonts w:ascii="Arial" w:hAnsi="Arial"/>
        </w:rPr>
      </w:pPr>
      <w:r>
        <w:rPr>
          <w:rFonts w:ascii="Arial" w:hAnsi="Arial"/>
        </w:rPr>
        <w:t>(</w:t>
      </w:r>
      <w:r w:rsidR="000A0B0A">
        <w:rPr>
          <w:rFonts w:ascii="Arial" w:hAnsi="Arial"/>
        </w:rPr>
        <w:t>CPR/NCEH will</w:t>
      </w:r>
      <w:r w:rsidR="001B0069">
        <w:rPr>
          <w:rFonts w:ascii="Arial" w:hAnsi="Arial"/>
        </w:rPr>
        <w:t xml:space="preserve"> only collect name and professional email of participants who volunteer to be contacted for f</w:t>
      </w:r>
      <w:r w:rsidR="006F3070">
        <w:rPr>
          <w:rFonts w:ascii="Arial" w:hAnsi="Arial"/>
        </w:rPr>
        <w:t xml:space="preserve">ocus group </w:t>
      </w:r>
      <w:r w:rsidR="00DA3582">
        <w:rPr>
          <w:rFonts w:ascii="Arial" w:hAnsi="Arial"/>
        </w:rPr>
        <w:t>discussions</w:t>
      </w:r>
      <w:r w:rsidR="00DB443C">
        <w:rPr>
          <w:rFonts w:ascii="Arial" w:hAnsi="Arial"/>
        </w:rPr>
        <w:t>. Records will not be saved using PII</w:t>
      </w:r>
      <w:r w:rsidR="00621531">
        <w:rPr>
          <w:rFonts w:ascii="Arial" w:hAnsi="Arial"/>
        </w:rPr>
        <w:t xml:space="preserve">. Only name and professional email are optionally </w:t>
      </w:r>
      <w:r w:rsidR="00621531">
        <w:rPr>
          <w:rFonts w:ascii="Arial" w:hAnsi="Arial"/>
        </w:rPr>
        <w:t>provided</w:t>
      </w:r>
      <w:r w:rsidR="00621531">
        <w:rPr>
          <w:rFonts w:ascii="Arial" w:hAnsi="Arial"/>
        </w:rPr>
        <w:t xml:space="preserve"> and this data will be </w:t>
      </w:r>
      <w:r w:rsidR="00082EE9">
        <w:rPr>
          <w:rFonts w:ascii="Arial" w:hAnsi="Arial"/>
        </w:rPr>
        <w:t>removed from final data storage and analysis.</w:t>
      </w:r>
      <w:r w:rsidR="006F3070">
        <w:rPr>
          <w:rFonts w:ascii="Arial" w:hAnsi="Arial"/>
        </w:rPr>
        <w:t>)</w:t>
      </w:r>
      <w:r w:rsidR="001B0069">
        <w:rPr>
          <w:rFonts w:ascii="Arial" w:hAnsi="Arial"/>
        </w:rPr>
        <w:t xml:space="preserve"> </w:t>
      </w:r>
    </w:p>
    <w:p w:rsidR="00B46F2C" w:rsidP="00C86E91" w14:paraId="71C39A08" w14:textId="7701D15D">
      <w:pPr>
        <w:pStyle w:val="ListParagraph"/>
        <w:numPr>
          <w:ilvl w:val="0"/>
          <w:numId w:val="18"/>
        </w:numPr>
        <w:rPr>
          <w:rFonts w:ascii="Arial" w:hAnsi="Arial"/>
        </w:rPr>
      </w:pPr>
      <w:r w:rsidRPr="00B372FB">
        <w:rPr>
          <w:rFonts w:ascii="Arial" w:hAnsi="Arial"/>
        </w:rPr>
        <w:t xml:space="preserve">If </w:t>
      </w:r>
      <w:r w:rsidRPr="00B372FB">
        <w:rPr>
          <w:rFonts w:ascii="Arial" w:hAnsi="Arial"/>
        </w:rPr>
        <w:t>Yes</w:t>
      </w:r>
      <w:r w:rsidRPr="00B372FB">
        <w:rPr>
          <w:rFonts w:ascii="Arial" w:hAnsi="Arial"/>
        </w:rPr>
        <w:t xml:space="preserve">, is the information that will be collected included in records that are subject to the Privacy Act of 1974?   </w:t>
      </w:r>
      <w:r w:rsidRPr="00B372FB">
        <w:rPr>
          <w:rFonts w:ascii="Arial" w:hAnsi="Arial"/>
        </w:rPr>
        <w:t>[  ]</w:t>
      </w:r>
      <w:r w:rsidRPr="00B372FB">
        <w:rPr>
          <w:rFonts w:ascii="Arial" w:hAnsi="Arial"/>
        </w:rPr>
        <w:t xml:space="preserve"> Yes [ </w:t>
      </w:r>
      <w:r w:rsidR="00776187">
        <w:rPr>
          <w:rFonts w:ascii="Arial" w:hAnsi="Arial"/>
        </w:rPr>
        <w:t>x</w:t>
      </w:r>
      <w:r w:rsidRPr="00B372FB">
        <w:rPr>
          <w:rFonts w:ascii="Arial" w:hAnsi="Arial"/>
        </w:rPr>
        <w:t xml:space="preserve"> ] No  </w:t>
      </w:r>
    </w:p>
    <w:p w:rsidR="00776187" w:rsidRPr="00B372FB" w:rsidP="00776187" w14:paraId="29CDEC0E" w14:textId="56D8F3A6">
      <w:pPr>
        <w:pStyle w:val="ListParagraph"/>
        <w:ind w:left="360"/>
        <w:rPr>
          <w:rFonts w:ascii="Arial" w:hAnsi="Arial"/>
        </w:rPr>
      </w:pPr>
      <w:r>
        <w:rPr>
          <w:rFonts w:ascii="Arial" w:hAnsi="Arial"/>
        </w:rPr>
        <w:t>CPR/NCEH will not retriev</w:t>
      </w:r>
      <w:r w:rsidR="00E71343">
        <w:rPr>
          <w:rFonts w:ascii="Arial" w:hAnsi="Arial"/>
        </w:rPr>
        <w:t>e data</w:t>
      </w:r>
      <w:r w:rsidR="007132CE">
        <w:rPr>
          <w:rFonts w:ascii="Arial" w:hAnsi="Arial"/>
        </w:rPr>
        <w:t xml:space="preserve"> for analysis</w:t>
      </w:r>
      <w:r w:rsidR="00E71343">
        <w:rPr>
          <w:rFonts w:ascii="Arial" w:hAnsi="Arial"/>
        </w:rPr>
        <w:t xml:space="preserve"> by participant PII (Name/email address). We will not record PII</w:t>
      </w:r>
      <w:r w:rsidR="00094959">
        <w:rPr>
          <w:rFonts w:ascii="Arial" w:hAnsi="Arial"/>
        </w:rPr>
        <w:t xml:space="preserve"> in final </w:t>
      </w:r>
      <w:r w:rsidR="007132CE">
        <w:rPr>
          <w:rFonts w:ascii="Arial" w:hAnsi="Arial"/>
        </w:rPr>
        <w:t xml:space="preserve">data </w:t>
      </w:r>
      <w:r w:rsidR="006E7166">
        <w:rPr>
          <w:rFonts w:ascii="Arial" w:hAnsi="Arial"/>
        </w:rPr>
        <w:t xml:space="preserve">analysis or storage. </w:t>
      </w:r>
    </w:p>
    <w:p w:rsidR="00B46F2C" w:rsidRPr="00B372FB" w:rsidP="00C86E91" w14:paraId="71C39A09" w14:textId="19B06046">
      <w:pPr>
        <w:pStyle w:val="ListParagraph"/>
        <w:numPr>
          <w:ilvl w:val="0"/>
          <w:numId w:val="18"/>
        </w:numPr>
        <w:rPr>
          <w:rFonts w:ascii="Arial" w:hAnsi="Arial"/>
        </w:rPr>
      </w:pPr>
      <w:r w:rsidRPr="00B372FB">
        <w:rPr>
          <w:rFonts w:ascii="Arial" w:hAnsi="Arial"/>
        </w:rPr>
        <w:t xml:space="preserve">If Applicable, has a System or Records Notice been published?  </w:t>
      </w:r>
      <w:r w:rsidRPr="00B372FB">
        <w:rPr>
          <w:rFonts w:ascii="Arial" w:hAnsi="Arial"/>
        </w:rPr>
        <w:t>[  ]</w:t>
      </w:r>
      <w:r w:rsidRPr="00B372FB">
        <w:rPr>
          <w:rFonts w:ascii="Arial" w:hAnsi="Arial"/>
        </w:rPr>
        <w:t xml:space="preserve"> Yes  [ </w:t>
      </w:r>
      <w:r w:rsidR="00776187">
        <w:rPr>
          <w:rFonts w:ascii="Arial" w:hAnsi="Arial"/>
        </w:rPr>
        <w:t>x</w:t>
      </w:r>
      <w:r w:rsidRPr="00B372FB">
        <w:rPr>
          <w:rFonts w:ascii="Arial" w:hAnsi="Arial"/>
        </w:rPr>
        <w:t xml:space="preserve"> ] No</w:t>
      </w:r>
    </w:p>
    <w:p w:rsidR="00E55CAE" w:rsidRPr="00776187" w:rsidP="00C86E91" w14:paraId="71C39A0A" w14:textId="69FD5CCD">
      <w:pPr>
        <w:pStyle w:val="ListParagraph"/>
        <w:ind w:left="0"/>
        <w:rPr>
          <w:rFonts w:ascii="Arial" w:hAnsi="Arial"/>
          <w:bCs/>
        </w:rPr>
      </w:pPr>
      <w:r w:rsidRPr="00776187">
        <w:rPr>
          <w:rFonts w:ascii="Arial" w:hAnsi="Arial"/>
          <w:bCs/>
        </w:rPr>
        <w:t xml:space="preserve">SORN is not applicable. </w:t>
      </w:r>
    </w:p>
    <w:p w:rsidR="00776187" w:rsidP="00C86E91" w14:paraId="5FE715E1" w14:textId="77777777">
      <w:pPr>
        <w:pStyle w:val="ListParagraph"/>
        <w:ind w:left="0"/>
        <w:rPr>
          <w:rFonts w:ascii="Arial" w:hAnsi="Arial"/>
          <w:b/>
        </w:rPr>
      </w:pPr>
    </w:p>
    <w:p w:rsidR="00B46F2C" w:rsidRPr="00B372FB" w:rsidP="00C86E91" w14:paraId="71C39A0B" w14:textId="77777777">
      <w:pPr>
        <w:pStyle w:val="ListParagraph"/>
        <w:ind w:left="0"/>
        <w:rPr>
          <w:rFonts w:ascii="Arial" w:hAnsi="Arial"/>
          <w:b/>
        </w:rPr>
      </w:pPr>
      <w:r w:rsidRPr="00B372FB">
        <w:rPr>
          <w:rFonts w:ascii="Arial" w:hAnsi="Arial"/>
          <w:b/>
        </w:rPr>
        <w:t>Gifts or Payments:</w:t>
      </w:r>
    </w:p>
    <w:p w:rsidR="001D0776" w:rsidRPr="00B372FB" w14:paraId="71C39A0C" w14:textId="6A9A5189">
      <w:pPr>
        <w:rPr>
          <w:rFonts w:ascii="Arial" w:hAnsi="Arial"/>
        </w:rPr>
        <w:sectPr w:rsidSect="00194AC6">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1440" w:left="1440" w:header="720" w:footer="720" w:gutter="0"/>
          <w:cols w:space="720"/>
          <w:docGrid w:linePitch="360"/>
        </w:sectPr>
      </w:pPr>
      <w:r w:rsidRPr="00B372FB">
        <w:rPr>
          <w:rFonts w:ascii="Arial" w:hAnsi="Arial"/>
        </w:rPr>
        <w:t xml:space="preserve">Is an incentive (e.g., money or reimbursement of expenses, token of appreciation) provided to participants?  </w:t>
      </w:r>
      <w:r w:rsidRPr="00B372FB">
        <w:rPr>
          <w:rFonts w:ascii="Arial" w:hAnsi="Arial"/>
        </w:rPr>
        <w:t>[  ]</w:t>
      </w:r>
      <w:r w:rsidRPr="00B372FB">
        <w:rPr>
          <w:rFonts w:ascii="Arial" w:hAnsi="Arial"/>
        </w:rPr>
        <w:t xml:space="preserve"> Yes [ </w:t>
      </w:r>
      <w:r w:rsidR="000A0B0A">
        <w:rPr>
          <w:rFonts w:ascii="Arial" w:hAnsi="Arial"/>
        </w:rPr>
        <w:t>x</w:t>
      </w:r>
      <w:r w:rsidRPr="00B372FB">
        <w:rPr>
          <w:rFonts w:ascii="Arial" w:hAnsi="Arial"/>
        </w:rPr>
        <w:t>] No</w:t>
      </w:r>
    </w:p>
    <w:p w:rsidR="00B46F2C" w:rsidRPr="00A311C3" w:rsidP="00A311C3" w14:paraId="71C39A0E" w14:textId="5E05EFAF">
      <w:pPr>
        <w:rPr>
          <w:rFonts w:ascii="Arial" w:hAnsi="Arial"/>
          <w:i/>
        </w:rPr>
      </w:pPr>
      <w:r w:rsidRPr="00B372FB">
        <w:rPr>
          <w:rFonts w:ascii="Arial" w:hAnsi="Arial"/>
          <w:b/>
        </w:rPr>
        <w:t>BURDEN HOURS</w:t>
      </w:r>
      <w:r w:rsidRPr="00B372FB">
        <w:rPr>
          <w:rFonts w:ascii="Arial" w:hAnsi="Arial"/>
        </w:rPr>
        <w:t xml:space="preserve"> </w:t>
      </w:r>
    </w:p>
    <w:tbl>
      <w:tblPr>
        <w:tblW w:w="1062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0"/>
        <w:gridCol w:w="2250"/>
        <w:gridCol w:w="1710"/>
        <w:gridCol w:w="1710"/>
        <w:gridCol w:w="1980"/>
      </w:tblGrid>
      <w:tr w14:paraId="71C39A14" w14:textId="77777777" w:rsidTr="00303F23">
        <w:tblPrEx>
          <w:tblW w:w="1062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3"/>
        </w:trPr>
        <w:tc>
          <w:tcPr>
            <w:tcW w:w="2970" w:type="dxa"/>
          </w:tcPr>
          <w:p w:rsidR="00E55CAE" w:rsidRPr="00B372FB" w:rsidP="00C8488C" w14:paraId="71C39A0F" w14:textId="77777777">
            <w:pPr>
              <w:rPr>
                <w:rFonts w:ascii="Arial" w:hAnsi="Arial"/>
                <w:b/>
              </w:rPr>
            </w:pPr>
            <w:r w:rsidRPr="00B372FB">
              <w:rPr>
                <w:rFonts w:ascii="Arial" w:hAnsi="Arial"/>
                <w:b/>
              </w:rPr>
              <w:t xml:space="preserve">Category of Respondent </w:t>
            </w:r>
          </w:p>
        </w:tc>
        <w:tc>
          <w:tcPr>
            <w:tcW w:w="2250" w:type="dxa"/>
          </w:tcPr>
          <w:p w:rsidR="00E55CAE" w:rsidRPr="00B372FB" w:rsidP="00843796" w14:paraId="71C39A10" w14:textId="77777777">
            <w:pPr>
              <w:rPr>
                <w:rFonts w:ascii="Arial" w:hAnsi="Arial"/>
                <w:b/>
              </w:rPr>
            </w:pPr>
            <w:r>
              <w:rPr>
                <w:rFonts w:ascii="Arial" w:hAnsi="Arial"/>
                <w:b/>
              </w:rPr>
              <w:t>Form Name</w:t>
            </w:r>
          </w:p>
        </w:tc>
        <w:tc>
          <w:tcPr>
            <w:tcW w:w="1710" w:type="dxa"/>
          </w:tcPr>
          <w:p w:rsidR="00E55CAE" w:rsidRPr="00B372FB" w:rsidP="00843796" w14:paraId="71C39A11" w14:textId="77777777">
            <w:pPr>
              <w:rPr>
                <w:rFonts w:ascii="Arial" w:hAnsi="Arial"/>
                <w:b/>
              </w:rPr>
            </w:pPr>
            <w:r w:rsidRPr="00B372FB">
              <w:rPr>
                <w:rFonts w:ascii="Arial" w:hAnsi="Arial"/>
                <w:b/>
              </w:rPr>
              <w:t>No. of Respondents</w:t>
            </w:r>
          </w:p>
        </w:tc>
        <w:tc>
          <w:tcPr>
            <w:tcW w:w="1710" w:type="dxa"/>
          </w:tcPr>
          <w:p w:rsidR="00E55CAE" w:rsidRPr="00B372FB" w:rsidP="00843796" w14:paraId="71C39A12" w14:textId="77777777">
            <w:pPr>
              <w:rPr>
                <w:rFonts w:ascii="Arial" w:hAnsi="Arial"/>
                <w:b/>
              </w:rPr>
            </w:pPr>
            <w:r w:rsidRPr="00B372FB">
              <w:rPr>
                <w:rFonts w:ascii="Arial" w:hAnsi="Arial"/>
                <w:b/>
              </w:rPr>
              <w:t>Participation Time</w:t>
            </w:r>
            <w:r w:rsidR="00DB344C">
              <w:rPr>
                <w:rFonts w:ascii="Arial" w:hAnsi="Arial"/>
                <w:b/>
              </w:rPr>
              <w:t xml:space="preserve"> (minutes)</w:t>
            </w:r>
          </w:p>
        </w:tc>
        <w:tc>
          <w:tcPr>
            <w:tcW w:w="1980" w:type="dxa"/>
          </w:tcPr>
          <w:p w:rsidR="00E55CAE" w:rsidRPr="00B372FB" w:rsidP="00843796" w14:paraId="71C39A13" w14:textId="77777777">
            <w:pPr>
              <w:rPr>
                <w:rFonts w:ascii="Arial" w:hAnsi="Arial"/>
                <w:b/>
              </w:rPr>
            </w:pPr>
            <w:r w:rsidRPr="00B372FB">
              <w:rPr>
                <w:rFonts w:ascii="Arial" w:hAnsi="Arial"/>
                <w:b/>
              </w:rPr>
              <w:t>Burden</w:t>
            </w:r>
            <w:r w:rsidR="00DB344C">
              <w:rPr>
                <w:rFonts w:ascii="Arial" w:hAnsi="Arial"/>
                <w:b/>
              </w:rPr>
              <w:t xml:space="preserve"> in Hours</w:t>
            </w:r>
          </w:p>
        </w:tc>
      </w:tr>
      <w:tr w14:paraId="71C39A1A" w14:textId="77777777" w:rsidTr="00303F23">
        <w:tblPrEx>
          <w:tblW w:w="10620" w:type="dxa"/>
          <w:tblInd w:w="-365" w:type="dxa"/>
          <w:tblLayout w:type="fixed"/>
          <w:tblLook w:val="01E0"/>
        </w:tblPrEx>
        <w:trPr>
          <w:trHeight w:val="253"/>
        </w:trPr>
        <w:tc>
          <w:tcPr>
            <w:tcW w:w="2970" w:type="dxa"/>
          </w:tcPr>
          <w:p w:rsidR="00E55CAE" w:rsidRPr="00B372FB" w:rsidP="00843796" w14:paraId="71C39A15" w14:textId="3B60520C">
            <w:pPr>
              <w:rPr>
                <w:rFonts w:ascii="Arial" w:hAnsi="Arial"/>
              </w:rPr>
            </w:pPr>
            <w:r w:rsidRPr="00B372FB">
              <w:rPr>
                <w:rFonts w:ascii="Arial" w:hAnsi="Arial"/>
              </w:rPr>
              <w:t>(1) Individuals or Households</w:t>
            </w:r>
            <w:r>
              <w:rPr>
                <w:rFonts w:ascii="Arial" w:hAnsi="Arial"/>
              </w:rPr>
              <w:t xml:space="preserve"> </w:t>
            </w:r>
            <w:r w:rsidR="00107174">
              <w:rPr>
                <w:rFonts w:ascii="Arial" w:hAnsi="Arial"/>
              </w:rPr>
              <w:t>Radiation Emergency Planner</w:t>
            </w:r>
          </w:p>
        </w:tc>
        <w:tc>
          <w:tcPr>
            <w:tcW w:w="2250" w:type="dxa"/>
          </w:tcPr>
          <w:p w:rsidR="00E55CAE" w:rsidRPr="00B372FB" w:rsidP="00843796" w14:paraId="71C39A16" w14:textId="7B40E96E">
            <w:pPr>
              <w:rPr>
                <w:rFonts w:ascii="Arial" w:hAnsi="Arial"/>
              </w:rPr>
            </w:pPr>
            <w:r>
              <w:rPr>
                <w:rFonts w:ascii="Arial" w:hAnsi="Arial"/>
              </w:rPr>
              <w:t>Initial Feedback Survey</w:t>
            </w:r>
            <w:r w:rsidR="0063193F">
              <w:rPr>
                <w:rFonts w:ascii="Arial" w:hAnsi="Arial"/>
              </w:rPr>
              <w:t xml:space="preserve"> (includes total participation Game/Instructions) </w:t>
            </w:r>
          </w:p>
        </w:tc>
        <w:tc>
          <w:tcPr>
            <w:tcW w:w="1710" w:type="dxa"/>
          </w:tcPr>
          <w:p w:rsidR="00E55CAE" w:rsidRPr="00B372FB" w:rsidP="00843796" w14:paraId="71C39A17" w14:textId="43B04F95">
            <w:pPr>
              <w:rPr>
                <w:rFonts w:ascii="Arial" w:hAnsi="Arial"/>
              </w:rPr>
            </w:pPr>
            <w:r>
              <w:rPr>
                <w:rFonts w:ascii="Arial" w:hAnsi="Arial"/>
              </w:rPr>
              <w:t>600</w:t>
            </w:r>
          </w:p>
        </w:tc>
        <w:tc>
          <w:tcPr>
            <w:tcW w:w="1710" w:type="dxa"/>
          </w:tcPr>
          <w:p w:rsidR="00E55CAE" w:rsidRPr="00B372FB" w:rsidP="00843796" w14:paraId="71C39A18" w14:textId="4CA282C9">
            <w:pPr>
              <w:rPr>
                <w:rFonts w:ascii="Arial" w:hAnsi="Arial"/>
              </w:rPr>
            </w:pPr>
            <w:r>
              <w:rPr>
                <w:rFonts w:ascii="Arial" w:hAnsi="Arial"/>
              </w:rPr>
              <w:t>240</w:t>
            </w:r>
          </w:p>
        </w:tc>
        <w:tc>
          <w:tcPr>
            <w:tcW w:w="1980" w:type="dxa"/>
          </w:tcPr>
          <w:p w:rsidR="00E55CAE" w:rsidRPr="00B372FB" w:rsidP="00843796" w14:paraId="71C39A19" w14:textId="43B69096">
            <w:pPr>
              <w:rPr>
                <w:rFonts w:ascii="Arial" w:hAnsi="Arial"/>
              </w:rPr>
            </w:pPr>
            <w:r>
              <w:rPr>
                <w:rFonts w:ascii="Arial" w:hAnsi="Arial"/>
              </w:rPr>
              <w:t>2400</w:t>
            </w:r>
          </w:p>
        </w:tc>
      </w:tr>
      <w:tr w14:paraId="71C39A20" w14:textId="77777777" w:rsidTr="00303F23">
        <w:tblPrEx>
          <w:tblW w:w="10620" w:type="dxa"/>
          <w:tblInd w:w="-365" w:type="dxa"/>
          <w:tblLayout w:type="fixed"/>
          <w:tblLook w:val="01E0"/>
        </w:tblPrEx>
        <w:trPr>
          <w:trHeight w:val="253"/>
        </w:trPr>
        <w:tc>
          <w:tcPr>
            <w:tcW w:w="2970" w:type="dxa"/>
          </w:tcPr>
          <w:p w:rsidR="00E55CAE" w:rsidRPr="00B372FB" w:rsidP="00843796" w14:paraId="71C39A1B" w14:textId="388BA56D">
            <w:pPr>
              <w:rPr>
                <w:rFonts w:ascii="Arial" w:hAnsi="Arial"/>
              </w:rPr>
            </w:pPr>
            <w:r w:rsidRPr="00B372FB">
              <w:rPr>
                <w:rFonts w:ascii="Arial" w:hAnsi="Arial"/>
              </w:rPr>
              <w:t>(1) Individuals or Households</w:t>
            </w:r>
            <w:r>
              <w:rPr>
                <w:rFonts w:ascii="Arial" w:hAnsi="Arial"/>
              </w:rPr>
              <w:t xml:space="preserve"> </w:t>
            </w:r>
            <w:r w:rsidR="001D4CD0">
              <w:rPr>
                <w:rFonts w:ascii="Arial" w:hAnsi="Arial"/>
              </w:rPr>
              <w:t>Radiation Emergency Planner</w:t>
            </w:r>
          </w:p>
        </w:tc>
        <w:tc>
          <w:tcPr>
            <w:tcW w:w="2250" w:type="dxa"/>
          </w:tcPr>
          <w:p w:rsidR="00E55CAE" w:rsidRPr="00B372FB" w:rsidP="00843796" w14:paraId="71C39A1C" w14:textId="25B05C7C">
            <w:pPr>
              <w:rPr>
                <w:rFonts w:ascii="Arial" w:hAnsi="Arial"/>
              </w:rPr>
            </w:pPr>
            <w:r>
              <w:rPr>
                <w:rFonts w:ascii="Arial" w:hAnsi="Arial"/>
              </w:rPr>
              <w:t>Follow up Survey</w:t>
            </w:r>
            <w:r w:rsidR="001D4CD0">
              <w:rPr>
                <w:rFonts w:ascii="Arial" w:hAnsi="Arial"/>
              </w:rPr>
              <w:t xml:space="preserve"> (1 and 3 months)</w:t>
            </w:r>
          </w:p>
        </w:tc>
        <w:tc>
          <w:tcPr>
            <w:tcW w:w="1710" w:type="dxa"/>
          </w:tcPr>
          <w:p w:rsidR="00E55CAE" w:rsidRPr="00B372FB" w:rsidP="00843796" w14:paraId="71C39A1D" w14:textId="6101B8DE">
            <w:pPr>
              <w:rPr>
                <w:rFonts w:ascii="Arial" w:hAnsi="Arial"/>
              </w:rPr>
            </w:pPr>
            <w:r>
              <w:rPr>
                <w:rFonts w:ascii="Arial" w:hAnsi="Arial"/>
              </w:rPr>
              <w:t>600</w:t>
            </w:r>
          </w:p>
        </w:tc>
        <w:tc>
          <w:tcPr>
            <w:tcW w:w="1710" w:type="dxa"/>
          </w:tcPr>
          <w:p w:rsidR="00E55CAE" w:rsidRPr="00B372FB" w:rsidP="00843796" w14:paraId="71C39A1E" w14:textId="5A7AF04D">
            <w:pPr>
              <w:rPr>
                <w:rFonts w:ascii="Arial" w:hAnsi="Arial"/>
              </w:rPr>
            </w:pPr>
            <w:r>
              <w:rPr>
                <w:rFonts w:ascii="Arial" w:hAnsi="Arial"/>
              </w:rPr>
              <w:t>15</w:t>
            </w:r>
          </w:p>
        </w:tc>
        <w:tc>
          <w:tcPr>
            <w:tcW w:w="1980" w:type="dxa"/>
          </w:tcPr>
          <w:p w:rsidR="00E55CAE" w:rsidRPr="00B372FB" w:rsidP="00843796" w14:paraId="71C39A1F" w14:textId="5CB681A2">
            <w:pPr>
              <w:rPr>
                <w:rFonts w:ascii="Arial" w:hAnsi="Arial"/>
              </w:rPr>
            </w:pPr>
            <w:r>
              <w:rPr>
                <w:rFonts w:ascii="Arial" w:hAnsi="Arial"/>
              </w:rPr>
              <w:t>250</w:t>
            </w:r>
          </w:p>
        </w:tc>
      </w:tr>
      <w:tr w14:paraId="6335F0D0" w14:textId="77777777" w:rsidTr="00303F23">
        <w:tblPrEx>
          <w:tblW w:w="10620" w:type="dxa"/>
          <w:tblInd w:w="-365" w:type="dxa"/>
          <w:tblLayout w:type="fixed"/>
          <w:tblLook w:val="01E0"/>
        </w:tblPrEx>
        <w:trPr>
          <w:trHeight w:val="253"/>
        </w:trPr>
        <w:tc>
          <w:tcPr>
            <w:tcW w:w="2970" w:type="dxa"/>
          </w:tcPr>
          <w:p w:rsidR="001D4CD0" w:rsidRPr="00B372FB" w:rsidP="00843796" w14:paraId="2422267D" w14:textId="55D1D797">
            <w:pPr>
              <w:rPr>
                <w:rFonts w:ascii="Arial" w:hAnsi="Arial"/>
              </w:rPr>
            </w:pPr>
            <w:r w:rsidRPr="00B372FB">
              <w:rPr>
                <w:rFonts w:ascii="Arial" w:hAnsi="Arial"/>
              </w:rPr>
              <w:t>(1) Individuals or Households</w:t>
            </w:r>
            <w:r>
              <w:rPr>
                <w:rFonts w:ascii="Arial" w:hAnsi="Arial"/>
              </w:rPr>
              <w:t xml:space="preserve"> </w:t>
            </w:r>
            <w:r>
              <w:rPr>
                <w:rFonts w:ascii="Arial" w:hAnsi="Arial"/>
              </w:rPr>
              <w:t>Radiation Emergency Planner</w:t>
            </w:r>
          </w:p>
        </w:tc>
        <w:tc>
          <w:tcPr>
            <w:tcW w:w="2250" w:type="dxa"/>
          </w:tcPr>
          <w:p w:rsidR="001D4CD0" w:rsidP="00843796" w14:paraId="4D2B5876" w14:textId="1CEC8303">
            <w:pPr>
              <w:rPr>
                <w:rFonts w:ascii="Arial" w:hAnsi="Arial"/>
              </w:rPr>
            </w:pPr>
            <w:r>
              <w:rPr>
                <w:rFonts w:ascii="Arial" w:hAnsi="Arial"/>
              </w:rPr>
              <w:t xml:space="preserve">Focus Group </w:t>
            </w:r>
            <w:r w:rsidR="0077130D">
              <w:rPr>
                <w:rFonts w:ascii="Arial" w:hAnsi="Arial"/>
              </w:rPr>
              <w:t>Discussion</w:t>
            </w:r>
          </w:p>
        </w:tc>
        <w:tc>
          <w:tcPr>
            <w:tcW w:w="1710" w:type="dxa"/>
          </w:tcPr>
          <w:p w:rsidR="001D4CD0" w:rsidRPr="00B372FB" w:rsidP="00843796" w14:paraId="12ED728C" w14:textId="41FED5C2">
            <w:pPr>
              <w:rPr>
                <w:rFonts w:ascii="Arial" w:hAnsi="Arial"/>
              </w:rPr>
            </w:pPr>
            <w:r>
              <w:rPr>
                <w:rFonts w:ascii="Arial" w:hAnsi="Arial"/>
              </w:rPr>
              <w:t>50</w:t>
            </w:r>
          </w:p>
        </w:tc>
        <w:tc>
          <w:tcPr>
            <w:tcW w:w="1710" w:type="dxa"/>
          </w:tcPr>
          <w:p w:rsidR="001D4CD0" w:rsidRPr="00B372FB" w:rsidP="00843796" w14:paraId="3A5029DE" w14:textId="7D0FA4DA">
            <w:pPr>
              <w:rPr>
                <w:rFonts w:ascii="Arial" w:hAnsi="Arial"/>
              </w:rPr>
            </w:pPr>
            <w:r>
              <w:rPr>
                <w:rFonts w:ascii="Arial" w:hAnsi="Arial"/>
              </w:rPr>
              <w:t>60</w:t>
            </w:r>
          </w:p>
        </w:tc>
        <w:tc>
          <w:tcPr>
            <w:tcW w:w="1980" w:type="dxa"/>
          </w:tcPr>
          <w:p w:rsidR="001D4CD0" w:rsidRPr="00B372FB" w:rsidP="00843796" w14:paraId="30630EA7" w14:textId="3B519D9F">
            <w:pPr>
              <w:rPr>
                <w:rFonts w:ascii="Arial" w:hAnsi="Arial"/>
              </w:rPr>
            </w:pPr>
            <w:r>
              <w:rPr>
                <w:rFonts w:ascii="Arial" w:hAnsi="Arial"/>
              </w:rPr>
              <w:t>50</w:t>
            </w:r>
          </w:p>
        </w:tc>
      </w:tr>
      <w:tr w14:paraId="71C39A26" w14:textId="77777777" w:rsidTr="00303F23">
        <w:tblPrEx>
          <w:tblW w:w="10620" w:type="dxa"/>
          <w:tblInd w:w="-365" w:type="dxa"/>
          <w:tblLayout w:type="fixed"/>
          <w:tblLook w:val="01E0"/>
        </w:tblPrEx>
        <w:trPr>
          <w:trHeight w:val="267"/>
        </w:trPr>
        <w:tc>
          <w:tcPr>
            <w:tcW w:w="2970" w:type="dxa"/>
          </w:tcPr>
          <w:p w:rsidR="00E55CAE" w:rsidRPr="00B372FB" w:rsidP="00843796" w14:paraId="71C39A21" w14:textId="77777777">
            <w:pPr>
              <w:rPr>
                <w:rFonts w:ascii="Arial" w:hAnsi="Arial"/>
                <w:b/>
              </w:rPr>
            </w:pPr>
            <w:r w:rsidRPr="00B372FB">
              <w:rPr>
                <w:rFonts w:ascii="Arial" w:hAnsi="Arial"/>
                <w:b/>
              </w:rPr>
              <w:t>Totals</w:t>
            </w:r>
          </w:p>
        </w:tc>
        <w:tc>
          <w:tcPr>
            <w:tcW w:w="2250" w:type="dxa"/>
          </w:tcPr>
          <w:p w:rsidR="00E55CAE" w:rsidRPr="00B372FB" w:rsidP="00843796" w14:paraId="71C39A22" w14:textId="77777777">
            <w:pPr>
              <w:rPr>
                <w:rFonts w:ascii="Arial" w:hAnsi="Arial"/>
                <w:b/>
              </w:rPr>
            </w:pPr>
          </w:p>
        </w:tc>
        <w:tc>
          <w:tcPr>
            <w:tcW w:w="1710" w:type="dxa"/>
          </w:tcPr>
          <w:p w:rsidR="00E55CAE" w:rsidRPr="00B372FB" w:rsidP="00843796" w14:paraId="71C39A23" w14:textId="77777777">
            <w:pPr>
              <w:rPr>
                <w:rFonts w:ascii="Arial" w:hAnsi="Arial"/>
                <w:b/>
              </w:rPr>
            </w:pPr>
          </w:p>
        </w:tc>
        <w:tc>
          <w:tcPr>
            <w:tcW w:w="1710" w:type="dxa"/>
          </w:tcPr>
          <w:p w:rsidR="00E55CAE" w:rsidRPr="00B372FB" w:rsidP="00843796" w14:paraId="71C39A24" w14:textId="77777777">
            <w:pPr>
              <w:rPr>
                <w:rFonts w:ascii="Arial" w:hAnsi="Arial"/>
              </w:rPr>
            </w:pPr>
          </w:p>
        </w:tc>
        <w:tc>
          <w:tcPr>
            <w:tcW w:w="1980" w:type="dxa"/>
          </w:tcPr>
          <w:p w:rsidR="00E55CAE" w:rsidRPr="00B372FB" w:rsidP="00843796" w14:paraId="71C39A25" w14:textId="7B5604A6">
            <w:pPr>
              <w:rPr>
                <w:rFonts w:ascii="Arial" w:hAnsi="Arial"/>
                <w:b/>
              </w:rPr>
            </w:pPr>
            <w:r>
              <w:rPr>
                <w:rFonts w:ascii="Arial" w:hAnsi="Arial"/>
                <w:b/>
              </w:rPr>
              <w:t>2,750</w:t>
            </w:r>
            <w:r w:rsidR="00DA7B1B">
              <w:rPr>
                <w:rFonts w:ascii="Arial" w:hAnsi="Arial"/>
                <w:b/>
              </w:rPr>
              <w:t xml:space="preserve"> hours</w:t>
            </w:r>
          </w:p>
        </w:tc>
      </w:tr>
    </w:tbl>
    <w:p w:rsidR="00B46F2C" w:rsidRPr="00B372FB" w:rsidP="00F3170F" w14:paraId="71C39A27" w14:textId="77777777">
      <w:pPr>
        <w:rPr>
          <w:rFonts w:ascii="Arial" w:hAnsi="Arial"/>
        </w:rPr>
      </w:pPr>
    </w:p>
    <w:p w:rsidR="00B46F2C" w:rsidRPr="006F3971" w14:paraId="71C39A29" w14:textId="0AECAB67">
      <w:pPr>
        <w:rPr>
          <w:rFonts w:ascii="Arial" w:hAnsi="Arial" w:cs="Arial"/>
          <w:b/>
        </w:rPr>
      </w:pPr>
      <w:r w:rsidRPr="00B372FB">
        <w:rPr>
          <w:rFonts w:ascii="Arial" w:hAnsi="Arial"/>
          <w:b/>
        </w:rPr>
        <w:t xml:space="preserve">FEDERAL COST:  </w:t>
      </w:r>
      <w:r w:rsidRPr="006F3971">
        <w:rPr>
          <w:rFonts w:ascii="Arial" w:hAnsi="Arial" w:cs="Arial"/>
        </w:rPr>
        <w:t>The estimated annual cost to the Federal government is</w:t>
      </w:r>
      <w:r w:rsidRPr="006F3971" w:rsidR="00045846">
        <w:rPr>
          <w:rFonts w:ascii="Arial" w:hAnsi="Arial" w:cs="Arial"/>
        </w:rPr>
        <w:t xml:space="preserve"> $4051</w:t>
      </w:r>
      <w:r w:rsidRPr="006F3971">
        <w:rPr>
          <w:rFonts w:ascii="Arial" w:hAnsi="Arial" w:cs="Arial"/>
        </w:rPr>
        <w:t xml:space="preserve"> </w:t>
      </w:r>
      <w:r w:rsidRPr="006F3971" w:rsidR="00086A24">
        <w:rPr>
          <w:rFonts w:ascii="Arial" w:hAnsi="Arial" w:cs="Arial"/>
        </w:rPr>
        <w:t xml:space="preserve">based on </w:t>
      </w:r>
      <w:r w:rsidRPr="006F3971" w:rsidR="00967044">
        <w:rPr>
          <w:rFonts w:ascii="Arial" w:hAnsi="Arial" w:cs="Arial"/>
        </w:rPr>
        <w:t>100</w:t>
      </w:r>
      <w:r w:rsidRPr="006F3971" w:rsidR="00086A24">
        <w:rPr>
          <w:rFonts w:ascii="Arial" w:hAnsi="Arial" w:cs="Arial"/>
        </w:rPr>
        <w:t xml:space="preserve"> hours of FTE time.</w:t>
      </w:r>
      <w:r w:rsidRPr="006F3971" w:rsidR="009C12E6">
        <w:rPr>
          <w:rFonts w:ascii="Arial" w:hAnsi="Arial" w:cs="Arial"/>
        </w:rPr>
        <w:t xml:space="preserve"> The hourly wage for a GS-13 employee is $</w:t>
      </w:r>
      <w:r w:rsidRPr="006F3971" w:rsidR="00914065">
        <w:rPr>
          <w:rFonts w:ascii="Arial" w:hAnsi="Arial" w:cs="Arial"/>
        </w:rPr>
        <w:t>40</w:t>
      </w:r>
      <w:r w:rsidRPr="006F3971" w:rsidR="009C12E6">
        <w:rPr>
          <w:rFonts w:ascii="Arial" w:hAnsi="Arial" w:cs="Arial"/>
        </w:rPr>
        <w:t>.</w:t>
      </w:r>
      <w:r w:rsidRPr="006F3971" w:rsidR="00914065">
        <w:rPr>
          <w:rFonts w:ascii="Arial" w:hAnsi="Arial" w:cs="Arial"/>
        </w:rPr>
        <w:t>51</w:t>
      </w:r>
      <w:r w:rsidRPr="006F3971" w:rsidR="009C12E6">
        <w:rPr>
          <w:rFonts w:ascii="Arial" w:hAnsi="Arial" w:cs="Arial"/>
        </w:rPr>
        <w:t>.</w:t>
      </w:r>
    </w:p>
    <w:p w:rsidR="00B46F2C" w:rsidRPr="00846B36" w:rsidP="00F06866" w14:paraId="71C39A2A" w14:textId="77777777">
      <w:pPr>
        <w:rPr>
          <w:rFonts w:ascii="Arial" w:hAnsi="Arial"/>
          <w:b/>
        </w:rPr>
      </w:pPr>
      <w:r w:rsidRPr="00846B36">
        <w:rPr>
          <w:rFonts w:ascii="Arial" w:hAnsi="Arial"/>
          <w:b/>
          <w:bCs/>
        </w:rPr>
        <w:t>If you are conducting a focus group, survey, or plan to employ statistical methods, please provide answers to the following questions:</w:t>
      </w:r>
    </w:p>
    <w:p w:rsidR="00B46F2C" w:rsidRPr="00B372FB" w:rsidP="00F06866" w14:paraId="71C39A2B" w14:textId="77777777">
      <w:pPr>
        <w:rPr>
          <w:rFonts w:ascii="Arial" w:hAnsi="Arial"/>
          <w:b/>
        </w:rPr>
      </w:pPr>
      <w:r w:rsidRPr="00B372FB">
        <w:rPr>
          <w:rFonts w:ascii="Arial" w:hAnsi="Arial"/>
          <w:b/>
        </w:rPr>
        <w:t>The selection of your targeted respondents</w:t>
      </w:r>
    </w:p>
    <w:p w:rsidR="00C8325B" w:rsidRPr="00C8325B" w:rsidP="00C8325B" w14:paraId="66400EAB" w14:textId="0E815FAA">
      <w:pPr>
        <w:pStyle w:val="ListParagraph"/>
        <w:numPr>
          <w:ilvl w:val="0"/>
          <w:numId w:val="15"/>
        </w:numPr>
        <w:rPr>
          <w:rFonts w:ascii="Arial" w:hAnsi="Arial"/>
        </w:rPr>
      </w:pPr>
      <w:r w:rsidRPr="00B372FB">
        <w:rPr>
          <w:rFonts w:ascii="Arial" w:hAnsi="Arial"/>
        </w:rPr>
        <w:t>Do you have a customer list or something similar that defines the universe of potential respondents and do you have a sampling plan for selecting from this universe?</w:t>
      </w:r>
      <w:r w:rsidRPr="00B372FB">
        <w:rPr>
          <w:rFonts w:ascii="Arial" w:hAnsi="Arial"/>
        </w:rPr>
        <w:tab/>
        <w:t>[] Yes</w:t>
      </w:r>
      <w:r w:rsidRPr="00B372FB">
        <w:rPr>
          <w:rFonts w:ascii="Arial" w:hAnsi="Arial"/>
        </w:rPr>
        <w:tab/>
        <w:t>[</w:t>
      </w:r>
      <w:r w:rsidR="002C55F8">
        <w:rPr>
          <w:rFonts w:ascii="Arial" w:hAnsi="Arial"/>
        </w:rPr>
        <w:t>x</w:t>
      </w:r>
      <w:r w:rsidRPr="00B372FB">
        <w:rPr>
          <w:rFonts w:ascii="Arial" w:hAnsi="Arial"/>
        </w:rPr>
        <w:t>] No</w:t>
      </w:r>
    </w:p>
    <w:p w:rsidR="00B46F2C" w:rsidRPr="00B372FB" w:rsidP="00636621" w14:paraId="71C39A2D" w14:textId="77777777">
      <w:pPr>
        <w:pStyle w:val="ListParagraph"/>
        <w:rPr>
          <w:rFonts w:ascii="Arial" w:hAnsi="Arial"/>
        </w:rPr>
      </w:pPr>
    </w:p>
    <w:p w:rsidR="00B46F2C" w:rsidP="00A403BB" w14:paraId="71C39A2E" w14:textId="77777777">
      <w:pPr>
        <w:rPr>
          <w:rFonts w:ascii="Arial" w:hAnsi="Arial"/>
        </w:rPr>
      </w:pPr>
      <w:r w:rsidRPr="00B372FB">
        <w:rPr>
          <w:rFonts w:ascii="Arial" w:hAnsi="Arial"/>
        </w:rPr>
        <w:t xml:space="preserve">If the answer is yes, please </w:t>
      </w:r>
      <w:r w:rsidRPr="00B372FB">
        <w:rPr>
          <w:rFonts w:ascii="Arial" w:hAnsi="Arial"/>
        </w:rPr>
        <w:t>provide</w:t>
      </w:r>
      <w:r w:rsidRPr="00B372FB">
        <w:rPr>
          <w:rFonts w:ascii="Arial" w:hAnsi="Arial"/>
        </w:rPr>
        <w:t xml:space="preserve"> a description of both below (or attach the sampling plan)?   If the answer is no, please provide a description of how you plan to identify your potential group of respondents and how you will select them?</w:t>
      </w:r>
    </w:p>
    <w:p w:rsidR="00C8325B" w:rsidRPr="00B372FB" w:rsidP="00A403BB" w14:paraId="6C24AAC6" w14:textId="2DD4CCF3">
      <w:pPr>
        <w:rPr>
          <w:rFonts w:ascii="Arial" w:hAnsi="Arial"/>
        </w:rPr>
      </w:pPr>
      <w:r>
        <w:rPr>
          <w:rFonts w:ascii="Arial" w:hAnsi="Arial"/>
        </w:rPr>
        <w:t xml:space="preserve">We do not have a sampling plan. </w:t>
      </w:r>
      <w:r>
        <w:rPr>
          <w:rFonts w:ascii="Arial" w:hAnsi="Arial"/>
        </w:rPr>
        <w:t>We do have a list of P</w:t>
      </w:r>
      <w:r w:rsidR="007D3375">
        <w:rPr>
          <w:rFonts w:ascii="Arial" w:hAnsi="Arial"/>
        </w:rPr>
        <w:t>ublic Health Emergency Preparedness (PHEP) jurisdictions</w:t>
      </w:r>
      <w:r w:rsidR="00B6626F">
        <w:rPr>
          <w:rFonts w:ascii="Arial" w:hAnsi="Arial"/>
        </w:rPr>
        <w:t xml:space="preserve"> which receive the Division of State and Local Readiness (DSLR) Weekly Friday Updates. We will </w:t>
      </w:r>
      <w:r>
        <w:rPr>
          <w:rFonts w:ascii="Arial" w:hAnsi="Arial"/>
        </w:rPr>
        <w:t xml:space="preserve">attach the </w:t>
      </w:r>
      <w:r w:rsidR="00C74FC7">
        <w:rPr>
          <w:rFonts w:ascii="Arial" w:hAnsi="Arial"/>
        </w:rPr>
        <w:t>participant</w:t>
      </w:r>
      <w:r>
        <w:rPr>
          <w:rFonts w:ascii="Arial" w:hAnsi="Arial"/>
        </w:rPr>
        <w:t xml:space="preserve"> information flyer in the DSLR Friday updates for up to 4 </w:t>
      </w:r>
      <w:r w:rsidR="00C74FC7">
        <w:rPr>
          <w:rFonts w:ascii="Arial" w:hAnsi="Arial"/>
        </w:rPr>
        <w:t xml:space="preserve">dates until we have received the number of desired sites. </w:t>
      </w:r>
    </w:p>
    <w:p w:rsidR="00D074F1" w:rsidP="00A403BB" w14:paraId="159567FF" w14:textId="2C042622">
      <w:pPr>
        <w:rPr>
          <w:rFonts w:ascii="Arial" w:hAnsi="Arial"/>
        </w:rPr>
      </w:pPr>
      <w:r>
        <w:rPr>
          <w:rFonts w:ascii="Arial" w:hAnsi="Arial"/>
        </w:rPr>
        <w:t xml:space="preserve">Sites will be selected based on how well they fit the requirements listed in Attachment A. </w:t>
      </w:r>
      <w:r w:rsidR="00846194">
        <w:rPr>
          <w:rFonts w:ascii="Arial" w:hAnsi="Arial"/>
        </w:rPr>
        <w:t xml:space="preserve">Pending which jurisdictions volunteer, we will attempt to select one site from each HHS region pending </w:t>
      </w:r>
      <w:r w:rsidR="00150245">
        <w:rPr>
          <w:rFonts w:ascii="Arial" w:hAnsi="Arial"/>
        </w:rPr>
        <w:t xml:space="preserve">travel funds available. </w:t>
      </w:r>
    </w:p>
    <w:p w:rsidR="00B46F2C" w:rsidP="00A403BB" w14:paraId="71C39A30" w14:textId="44148D39">
      <w:pPr>
        <w:rPr>
          <w:rFonts w:ascii="Arial" w:hAnsi="Arial"/>
        </w:rPr>
      </w:pPr>
      <w:r>
        <w:rPr>
          <w:rFonts w:ascii="Arial" w:hAnsi="Arial"/>
        </w:rPr>
        <w:t xml:space="preserve">If more than 15 sites volunteer, they will still have access to the exercise </w:t>
      </w:r>
      <w:r w:rsidR="00184EA4">
        <w:rPr>
          <w:rFonts w:ascii="Arial" w:hAnsi="Arial"/>
        </w:rPr>
        <w:t>materials,</w:t>
      </w:r>
      <w:r>
        <w:rPr>
          <w:rFonts w:ascii="Arial" w:hAnsi="Arial"/>
        </w:rPr>
        <w:t xml:space="preserve"> and </w:t>
      </w:r>
      <w:r w:rsidR="00D074F1">
        <w:rPr>
          <w:rFonts w:ascii="Arial" w:hAnsi="Arial"/>
        </w:rPr>
        <w:t xml:space="preserve">we will use a previously approved generic training survey. </w:t>
      </w:r>
    </w:p>
    <w:p w:rsidR="00865F99" w:rsidP="00A403BB" w14:paraId="7FF84644" w14:textId="774FEFEE">
      <w:pPr>
        <w:rPr>
          <w:rFonts w:ascii="Arial" w:hAnsi="Arial"/>
        </w:rPr>
      </w:pPr>
      <w:r>
        <w:rPr>
          <w:rFonts w:ascii="Arial" w:hAnsi="Arial"/>
        </w:rPr>
        <w:t>Additionally, the tool will be used at up to 5 conferences</w:t>
      </w:r>
      <w:r w:rsidR="009A7DF2">
        <w:rPr>
          <w:rFonts w:ascii="Arial" w:hAnsi="Arial"/>
        </w:rPr>
        <w:t xml:space="preserve"> with each conference </w:t>
      </w:r>
      <w:r w:rsidR="00E06AB1">
        <w:rPr>
          <w:rFonts w:ascii="Arial" w:hAnsi="Arial"/>
        </w:rPr>
        <w:t>estimate</w:t>
      </w:r>
      <w:r w:rsidR="009A7DF2">
        <w:rPr>
          <w:rFonts w:ascii="Arial" w:hAnsi="Arial"/>
        </w:rPr>
        <w:t xml:space="preserve"> to have up to </w:t>
      </w:r>
      <w:r w:rsidR="00E06AB1">
        <w:rPr>
          <w:rFonts w:ascii="Arial" w:hAnsi="Arial"/>
        </w:rPr>
        <w:t>30</w:t>
      </w:r>
      <w:r w:rsidR="009A7DF2">
        <w:rPr>
          <w:rFonts w:ascii="Arial" w:hAnsi="Arial"/>
        </w:rPr>
        <w:t xml:space="preserve"> participants. Participation will be open to conference attendees</w:t>
      </w:r>
      <w:r w:rsidR="00A36242">
        <w:rPr>
          <w:rFonts w:ascii="Arial" w:hAnsi="Arial"/>
        </w:rPr>
        <w:t xml:space="preserve">. </w:t>
      </w:r>
    </w:p>
    <w:p w:rsidR="00463734" w:rsidRPr="005A0046" w:rsidP="00463734" w14:paraId="0609D141" w14:textId="261DB81C">
      <w:pPr>
        <w:rPr>
          <w:rFonts w:ascii="Arial" w:hAnsi="Arial" w:cs="Arial"/>
        </w:rPr>
      </w:pPr>
      <w:r w:rsidRPr="005A0046">
        <w:rPr>
          <w:rFonts w:ascii="Arial" w:hAnsi="Arial" w:cs="Arial"/>
        </w:rPr>
        <w:t xml:space="preserve">Potential respondents will be </w:t>
      </w:r>
      <w:r>
        <w:rPr>
          <w:rFonts w:ascii="Arial" w:hAnsi="Arial" w:cs="Arial"/>
        </w:rPr>
        <w:t xml:space="preserve">selected </w:t>
      </w:r>
      <w:r w:rsidRPr="005A0046">
        <w:rPr>
          <w:rFonts w:ascii="Arial" w:hAnsi="Arial" w:cs="Arial"/>
        </w:rPr>
        <w:t xml:space="preserve">from those who participate in these exercises so that they can provide feedback on the tool. </w:t>
      </w:r>
      <w:r w:rsidRPr="005A0046" w:rsidR="00E113C7">
        <w:rPr>
          <w:rFonts w:ascii="Arial" w:hAnsi="Arial" w:cs="Arial"/>
        </w:rPr>
        <w:t xml:space="preserve">Participation in the initial survey will be voluntary and open to all participants in the exercise. A QR code for the survey link will be made available during and after the exercise. </w:t>
      </w:r>
      <w:r w:rsidRPr="005A0046" w:rsidR="00F41B54">
        <w:rPr>
          <w:rFonts w:ascii="Arial" w:hAnsi="Arial" w:cs="Arial"/>
        </w:rPr>
        <w:t xml:space="preserve">A short follow-up survey will be sent to participants </w:t>
      </w:r>
      <w:r w:rsidR="00F41B54">
        <w:rPr>
          <w:rFonts w:ascii="Arial" w:hAnsi="Arial" w:cs="Arial"/>
        </w:rPr>
        <w:t xml:space="preserve">from the </w:t>
      </w:r>
      <w:r w:rsidRPr="005A0046" w:rsidR="00F41B54">
        <w:rPr>
          <w:rFonts w:ascii="Arial" w:hAnsi="Arial" w:cs="Arial"/>
        </w:rPr>
        <w:t>jurisdiction exercise coordinator who will have collected contact information for all participants which is standard for exercise requirement fulfillment</w:t>
      </w:r>
      <w:r w:rsidR="00F41B54">
        <w:rPr>
          <w:rFonts w:ascii="Arial" w:hAnsi="Arial" w:cs="Arial"/>
        </w:rPr>
        <w:t xml:space="preserve">. </w:t>
      </w:r>
      <w:r w:rsidR="00F41B54">
        <w:rPr>
          <w:rFonts w:ascii="Arial" w:hAnsi="Arial" w:cs="Arial"/>
        </w:rPr>
        <w:t xml:space="preserve">Participant </w:t>
      </w:r>
      <w:r w:rsidRPr="005A0046" w:rsidR="00F41B54">
        <w:rPr>
          <w:rFonts w:ascii="Arial" w:hAnsi="Arial" w:cs="Arial"/>
        </w:rPr>
        <w:t xml:space="preserve"> response</w:t>
      </w:r>
      <w:r w:rsidR="00F41B54">
        <w:rPr>
          <w:rFonts w:ascii="Arial" w:hAnsi="Arial" w:cs="Arial"/>
        </w:rPr>
        <w:t>s</w:t>
      </w:r>
      <w:r w:rsidRPr="005A0046" w:rsidR="00F41B54">
        <w:rPr>
          <w:rFonts w:ascii="Arial" w:hAnsi="Arial" w:cs="Arial"/>
        </w:rPr>
        <w:t xml:space="preserve"> </w:t>
      </w:r>
      <w:r w:rsidR="00F41B54">
        <w:rPr>
          <w:rFonts w:ascii="Arial" w:hAnsi="Arial" w:cs="Arial"/>
        </w:rPr>
        <w:t xml:space="preserve">to the survey </w:t>
      </w:r>
      <w:r w:rsidRPr="005A0046" w:rsidR="00F41B54">
        <w:rPr>
          <w:rFonts w:ascii="Arial" w:hAnsi="Arial" w:cs="Arial"/>
        </w:rPr>
        <w:t>will be voluntary</w:t>
      </w:r>
      <w:r w:rsidR="00366FF5">
        <w:rPr>
          <w:rFonts w:ascii="Arial" w:hAnsi="Arial" w:cs="Arial"/>
        </w:rPr>
        <w:t xml:space="preserve">. </w:t>
      </w:r>
      <w:r w:rsidRPr="005A0046">
        <w:rPr>
          <w:rFonts w:ascii="Arial" w:hAnsi="Arial" w:cs="Arial"/>
        </w:rPr>
        <w:t xml:space="preserve">On the initial survey immediately following exercise participation, participants will be asked if they would like to participant in further focus group </w:t>
      </w:r>
      <w:r>
        <w:rPr>
          <w:rFonts w:ascii="Arial" w:hAnsi="Arial" w:cs="Arial"/>
        </w:rPr>
        <w:t>discussion</w:t>
      </w:r>
      <w:r w:rsidRPr="005A0046">
        <w:rPr>
          <w:rFonts w:ascii="Arial" w:hAnsi="Arial" w:cs="Arial"/>
        </w:rPr>
        <w:t xml:space="preserve">s. Participants for focus groups will be </w:t>
      </w:r>
      <w:r>
        <w:rPr>
          <w:rFonts w:ascii="Arial" w:hAnsi="Arial" w:cs="Arial"/>
        </w:rPr>
        <w:t>selected</w:t>
      </w:r>
      <w:r w:rsidRPr="005A0046">
        <w:rPr>
          <w:rFonts w:ascii="Arial" w:hAnsi="Arial" w:cs="Arial"/>
        </w:rPr>
        <w:t xml:space="preserve"> from those that provide voluntary consent.</w:t>
      </w:r>
    </w:p>
    <w:p w:rsidR="00463734" w:rsidRPr="00184EA4" w:rsidP="00A403BB" w14:paraId="0C6D938E" w14:textId="77777777">
      <w:pPr>
        <w:rPr>
          <w:rFonts w:ascii="Arial" w:hAnsi="Arial"/>
        </w:rPr>
      </w:pPr>
    </w:p>
    <w:p w:rsidR="00B46F2C" w:rsidRPr="00B372FB" w:rsidP="00A403BB" w14:paraId="71C39A31" w14:textId="77777777">
      <w:pPr>
        <w:rPr>
          <w:rFonts w:ascii="Arial" w:hAnsi="Arial"/>
          <w:b/>
        </w:rPr>
      </w:pPr>
      <w:r w:rsidRPr="00B372FB">
        <w:rPr>
          <w:rFonts w:ascii="Arial" w:hAnsi="Arial"/>
          <w:b/>
        </w:rPr>
        <w:t>Administration of the Instrument</w:t>
      </w:r>
    </w:p>
    <w:p w:rsidR="00B46F2C" w:rsidRPr="00B372FB" w:rsidP="00A403BB" w14:paraId="71C39A32" w14:textId="77777777">
      <w:pPr>
        <w:pStyle w:val="ListParagraph"/>
        <w:numPr>
          <w:ilvl w:val="0"/>
          <w:numId w:val="17"/>
        </w:numPr>
        <w:rPr>
          <w:rFonts w:ascii="Arial" w:hAnsi="Arial"/>
        </w:rPr>
      </w:pPr>
      <w:r w:rsidRPr="00B372FB">
        <w:rPr>
          <w:rFonts w:ascii="Arial" w:hAnsi="Arial"/>
        </w:rPr>
        <w:t>How will you collect the information? (Check all that apply)</w:t>
      </w:r>
    </w:p>
    <w:p w:rsidR="00B46F2C" w:rsidRPr="00B372FB" w:rsidP="001B0AAA" w14:paraId="71C39A33" w14:textId="22DDFD59">
      <w:pPr>
        <w:ind w:left="720"/>
        <w:rPr>
          <w:rFonts w:ascii="Arial" w:hAnsi="Arial"/>
        </w:rPr>
      </w:pPr>
      <w:r w:rsidRPr="00B372FB">
        <w:rPr>
          <w:rFonts w:ascii="Arial" w:hAnsi="Arial"/>
        </w:rPr>
        <w:t xml:space="preserve">[ </w:t>
      </w:r>
      <w:r w:rsidR="007D6100">
        <w:rPr>
          <w:rFonts w:ascii="Arial" w:hAnsi="Arial"/>
        </w:rPr>
        <w:t>x</w:t>
      </w:r>
      <w:r w:rsidRPr="00B372FB">
        <w:rPr>
          <w:rFonts w:ascii="Arial" w:hAnsi="Arial"/>
        </w:rPr>
        <w:t xml:space="preserve">] Web-based or other forms of </w:t>
      </w:r>
      <w:r w:rsidRPr="00B372FB">
        <w:rPr>
          <w:rFonts w:ascii="Arial" w:hAnsi="Arial"/>
        </w:rPr>
        <w:t>Social Media</w:t>
      </w:r>
      <w:r w:rsidRPr="00B372FB">
        <w:rPr>
          <w:rFonts w:ascii="Arial" w:hAnsi="Arial"/>
        </w:rPr>
        <w:t xml:space="preserve"> </w:t>
      </w:r>
    </w:p>
    <w:p w:rsidR="00B46F2C" w:rsidRPr="00B372FB" w:rsidP="001B0AAA" w14:paraId="71C39A34" w14:textId="77777777">
      <w:pPr>
        <w:ind w:left="720"/>
        <w:rPr>
          <w:rFonts w:ascii="Arial" w:hAnsi="Arial"/>
        </w:rPr>
      </w:pPr>
      <w:r w:rsidRPr="00B372FB">
        <w:rPr>
          <w:rFonts w:ascii="Arial" w:hAnsi="Arial"/>
        </w:rPr>
        <w:t>[  ]</w:t>
      </w:r>
      <w:r w:rsidRPr="00B372FB">
        <w:rPr>
          <w:rFonts w:ascii="Arial" w:hAnsi="Arial"/>
        </w:rPr>
        <w:t xml:space="preserve"> Telephone</w:t>
      </w:r>
      <w:r w:rsidRPr="00B372FB">
        <w:rPr>
          <w:rFonts w:ascii="Arial" w:hAnsi="Arial"/>
        </w:rPr>
        <w:tab/>
      </w:r>
    </w:p>
    <w:p w:rsidR="00B46F2C" w:rsidRPr="00B372FB" w:rsidP="001B0AAA" w14:paraId="71C39A35" w14:textId="77777777">
      <w:pPr>
        <w:ind w:left="720"/>
        <w:rPr>
          <w:rFonts w:ascii="Arial" w:hAnsi="Arial"/>
        </w:rPr>
      </w:pPr>
      <w:r w:rsidRPr="00B372FB">
        <w:rPr>
          <w:rFonts w:ascii="Arial" w:hAnsi="Arial"/>
        </w:rPr>
        <w:t>[  ]</w:t>
      </w:r>
      <w:r w:rsidRPr="00B372FB">
        <w:rPr>
          <w:rFonts w:ascii="Arial" w:hAnsi="Arial"/>
        </w:rPr>
        <w:t xml:space="preserve"> In-person</w:t>
      </w:r>
      <w:r w:rsidRPr="00B372FB">
        <w:rPr>
          <w:rFonts w:ascii="Arial" w:hAnsi="Arial"/>
        </w:rPr>
        <w:tab/>
      </w:r>
    </w:p>
    <w:p w:rsidR="00B46F2C" w:rsidRPr="00B372FB" w:rsidP="001B0AAA" w14:paraId="71C39A36" w14:textId="77777777">
      <w:pPr>
        <w:ind w:left="720"/>
        <w:rPr>
          <w:rFonts w:ascii="Arial" w:hAnsi="Arial"/>
        </w:rPr>
      </w:pPr>
      <w:r w:rsidRPr="00B372FB">
        <w:rPr>
          <w:rFonts w:ascii="Arial" w:hAnsi="Arial"/>
        </w:rPr>
        <w:t>[  ]</w:t>
      </w:r>
      <w:r w:rsidRPr="00B372FB">
        <w:rPr>
          <w:rFonts w:ascii="Arial" w:hAnsi="Arial"/>
        </w:rPr>
        <w:t xml:space="preserve"> Mail </w:t>
      </w:r>
    </w:p>
    <w:p w:rsidR="00B46F2C" w:rsidRPr="00B372FB" w:rsidP="001B0AAA" w14:paraId="71C39A37" w14:textId="3CE1E705">
      <w:pPr>
        <w:ind w:left="720"/>
        <w:rPr>
          <w:rFonts w:ascii="Arial" w:hAnsi="Arial"/>
        </w:rPr>
      </w:pPr>
      <w:r w:rsidRPr="00B372FB">
        <w:rPr>
          <w:rFonts w:ascii="Arial" w:hAnsi="Arial"/>
        </w:rPr>
        <w:t>[</w:t>
      </w:r>
      <w:r w:rsidR="00B96C61">
        <w:rPr>
          <w:rFonts w:ascii="Arial" w:hAnsi="Arial"/>
        </w:rPr>
        <w:t>x</w:t>
      </w:r>
      <w:r w:rsidRPr="00B372FB">
        <w:rPr>
          <w:rFonts w:ascii="Arial" w:hAnsi="Arial"/>
        </w:rPr>
        <w:t xml:space="preserve"> ]</w:t>
      </w:r>
      <w:r w:rsidRPr="00B372FB">
        <w:rPr>
          <w:rFonts w:ascii="Arial" w:hAnsi="Arial"/>
        </w:rPr>
        <w:t xml:space="preserve"> Other, Explain</w:t>
      </w:r>
      <w:r w:rsidR="00B96C61">
        <w:rPr>
          <w:rFonts w:ascii="Arial" w:hAnsi="Arial"/>
        </w:rPr>
        <w:t xml:space="preserve"> – Zoom or Teams</w:t>
      </w:r>
    </w:p>
    <w:p w:rsidR="00B46F2C" w:rsidRPr="00B372FB" w:rsidP="00F24CFC" w14:paraId="71C39A38" w14:textId="394CF32F">
      <w:pPr>
        <w:pStyle w:val="ListParagraph"/>
        <w:numPr>
          <w:ilvl w:val="0"/>
          <w:numId w:val="17"/>
        </w:numPr>
        <w:rPr>
          <w:rFonts w:ascii="Arial" w:hAnsi="Arial"/>
        </w:rPr>
      </w:pPr>
      <w:r w:rsidRPr="00B372FB">
        <w:rPr>
          <w:rFonts w:ascii="Arial" w:hAnsi="Arial"/>
        </w:rPr>
        <w:t xml:space="preserve">Will interviewers or facilitators be used?  [ </w:t>
      </w:r>
      <w:r w:rsidR="007D6100">
        <w:rPr>
          <w:rFonts w:ascii="Arial" w:hAnsi="Arial"/>
        </w:rPr>
        <w:t>x</w:t>
      </w:r>
      <w:r w:rsidRPr="00B372FB">
        <w:rPr>
          <w:rFonts w:ascii="Arial" w:hAnsi="Arial"/>
        </w:rPr>
        <w:t xml:space="preserve"> ]</w:t>
      </w:r>
      <w:r w:rsidRPr="00B372FB">
        <w:rPr>
          <w:rFonts w:ascii="Arial" w:hAnsi="Arial"/>
        </w:rPr>
        <w:t xml:space="preserve"> Yes [  ] No</w:t>
      </w:r>
    </w:p>
    <w:p w:rsidR="00B46F2C" w:rsidRPr="00B372FB" w:rsidP="00F24CFC" w14:paraId="71C39A39" w14:textId="7ADA96FB">
      <w:pPr>
        <w:pStyle w:val="ListParagraph"/>
        <w:ind w:left="360"/>
        <w:rPr>
          <w:rFonts w:ascii="Arial" w:hAnsi="Arial"/>
        </w:rPr>
      </w:pPr>
      <w:r w:rsidRPr="00B372FB">
        <w:rPr>
          <w:rFonts w:ascii="Arial" w:hAnsi="Arial"/>
        </w:rPr>
        <w:t xml:space="preserve"> </w:t>
      </w:r>
      <w:r w:rsidR="00184EA4">
        <w:rPr>
          <w:rFonts w:ascii="Arial" w:hAnsi="Arial"/>
        </w:rPr>
        <w:t xml:space="preserve">Facilitators will be used for Focus groups only. </w:t>
      </w:r>
    </w:p>
    <w:p w:rsidR="00B46F2C" w:rsidP="0024521E" w14:paraId="71C39A3A" w14:textId="77777777">
      <w:pPr>
        <w:rPr>
          <w:rFonts w:ascii="Arial" w:hAnsi="Arial"/>
          <w:b/>
        </w:rPr>
      </w:pPr>
      <w:r w:rsidRPr="00B372FB">
        <w:rPr>
          <w:rFonts w:ascii="Arial" w:hAnsi="Arial"/>
          <w:b/>
        </w:rPr>
        <w:t xml:space="preserve">Please </w:t>
      </w:r>
      <w:r w:rsidR="00B85006">
        <w:rPr>
          <w:rFonts w:ascii="Arial" w:hAnsi="Arial"/>
          <w:b/>
        </w:rPr>
        <w:t>make</w:t>
      </w:r>
      <w:r w:rsidRPr="00B372FB">
        <w:rPr>
          <w:rFonts w:ascii="Arial" w:hAnsi="Arial"/>
          <w:b/>
        </w:rPr>
        <w:t xml:space="preserve"> sure all instruments, instructions, and scripts are submitted with the request.</w:t>
      </w:r>
    </w:p>
    <w:p w:rsidR="00404B17" w:rsidP="0024521E" w14:paraId="56E11F3D" w14:textId="3EABFFD4">
      <w:pPr>
        <w:rPr>
          <w:rFonts w:ascii="Arial" w:hAnsi="Arial"/>
          <w:b/>
        </w:rPr>
      </w:pPr>
      <w:r>
        <w:rPr>
          <w:rFonts w:ascii="Arial" w:hAnsi="Arial"/>
          <w:b/>
        </w:rPr>
        <w:t>List of Attachments</w:t>
      </w:r>
    </w:p>
    <w:p w:rsidR="00404B17" w:rsidP="00404B17" w14:paraId="0AA3E60E" w14:textId="71F435DD">
      <w:pPr>
        <w:spacing w:after="0"/>
        <w:rPr>
          <w:rFonts w:ascii="Arial" w:hAnsi="Arial"/>
          <w:bCs/>
        </w:rPr>
      </w:pPr>
      <w:r>
        <w:rPr>
          <w:rFonts w:ascii="Arial" w:hAnsi="Arial"/>
          <w:bCs/>
        </w:rPr>
        <w:t>Attachment A</w:t>
      </w:r>
      <w:r w:rsidR="00CA5852">
        <w:rPr>
          <w:rFonts w:ascii="Arial" w:hAnsi="Arial"/>
          <w:bCs/>
        </w:rPr>
        <w:t xml:space="preserve"> – Participant </w:t>
      </w:r>
      <w:r w:rsidR="00013FFF">
        <w:rPr>
          <w:rFonts w:ascii="Arial" w:hAnsi="Arial"/>
          <w:bCs/>
        </w:rPr>
        <w:t>Information</w:t>
      </w:r>
    </w:p>
    <w:p w:rsidR="00404B17" w:rsidP="00404B17" w14:paraId="3C66F215" w14:textId="79541E6B">
      <w:pPr>
        <w:spacing w:after="0"/>
        <w:rPr>
          <w:rFonts w:ascii="Arial" w:hAnsi="Arial"/>
          <w:bCs/>
        </w:rPr>
      </w:pPr>
      <w:r>
        <w:rPr>
          <w:rFonts w:ascii="Arial" w:hAnsi="Arial"/>
          <w:bCs/>
        </w:rPr>
        <w:t>Attachment B</w:t>
      </w:r>
      <w:r w:rsidR="00013FFF">
        <w:rPr>
          <w:rFonts w:ascii="Arial" w:hAnsi="Arial"/>
          <w:bCs/>
        </w:rPr>
        <w:t xml:space="preserve"> – Immediate </w:t>
      </w:r>
      <w:r w:rsidR="00AE59E7">
        <w:rPr>
          <w:rFonts w:ascii="Arial" w:hAnsi="Arial"/>
          <w:bCs/>
        </w:rPr>
        <w:t xml:space="preserve">Post Exercise </w:t>
      </w:r>
      <w:r w:rsidR="00013FFF">
        <w:rPr>
          <w:rFonts w:ascii="Arial" w:hAnsi="Arial"/>
          <w:bCs/>
        </w:rPr>
        <w:t>Survey</w:t>
      </w:r>
      <w:r w:rsidRPr="009A762D" w:rsidR="009A762D">
        <w:rPr>
          <w:rFonts w:ascii="Arial" w:hAnsi="Arial"/>
          <w:bCs/>
        </w:rPr>
        <w:t xml:space="preserve"> </w:t>
      </w:r>
      <w:r w:rsidR="009A762D">
        <w:rPr>
          <w:rFonts w:ascii="Arial" w:hAnsi="Arial"/>
          <w:bCs/>
        </w:rPr>
        <w:t>Questions</w:t>
      </w:r>
    </w:p>
    <w:p w:rsidR="00404B17" w:rsidP="00404B17" w14:paraId="3ABAE51C" w14:textId="44FEEB8D">
      <w:pPr>
        <w:spacing w:after="0"/>
        <w:rPr>
          <w:rFonts w:ascii="Arial" w:hAnsi="Arial"/>
          <w:bCs/>
        </w:rPr>
      </w:pPr>
      <w:r>
        <w:rPr>
          <w:rFonts w:ascii="Arial" w:hAnsi="Arial"/>
          <w:bCs/>
        </w:rPr>
        <w:t>Attachment C</w:t>
      </w:r>
      <w:r w:rsidR="00013FFF">
        <w:rPr>
          <w:rFonts w:ascii="Arial" w:hAnsi="Arial"/>
          <w:bCs/>
        </w:rPr>
        <w:t xml:space="preserve"> - </w:t>
      </w:r>
      <w:r w:rsidRPr="00421DDA" w:rsidR="00421DDA">
        <w:rPr>
          <w:rFonts w:ascii="Arial" w:hAnsi="Arial"/>
          <w:bCs/>
        </w:rPr>
        <w:t>Follow Up Survey Questions</w:t>
      </w:r>
    </w:p>
    <w:p w:rsidR="00404B17" w:rsidP="00404B17" w14:paraId="07EF4E30" w14:textId="606DFE18">
      <w:pPr>
        <w:spacing w:after="0"/>
        <w:rPr>
          <w:rFonts w:ascii="Arial" w:hAnsi="Arial"/>
          <w:bCs/>
        </w:rPr>
      </w:pPr>
      <w:r>
        <w:rPr>
          <w:rFonts w:ascii="Arial" w:hAnsi="Arial"/>
          <w:bCs/>
        </w:rPr>
        <w:t>Attachment D</w:t>
      </w:r>
      <w:r w:rsidR="005A0046">
        <w:rPr>
          <w:rFonts w:ascii="Arial" w:hAnsi="Arial"/>
          <w:bCs/>
        </w:rPr>
        <w:t xml:space="preserve"> – Focus Group Script</w:t>
      </w:r>
    </w:p>
    <w:p w:rsidR="005C60AC" w:rsidP="00404B17" w14:paraId="76B9BA94" w14:textId="4E37B421">
      <w:pPr>
        <w:spacing w:after="0"/>
        <w:rPr>
          <w:rFonts w:ascii="Arial" w:hAnsi="Arial"/>
          <w:bCs/>
        </w:rPr>
      </w:pPr>
    </w:p>
    <w:p w:rsidR="005C60AC" w:rsidP="00404B17" w14:paraId="4A063346" w14:textId="6CA29A3E">
      <w:pPr>
        <w:spacing w:after="0"/>
        <w:rPr>
          <w:rFonts w:ascii="Arial" w:hAnsi="Arial"/>
          <w:bCs/>
        </w:rPr>
      </w:pPr>
      <w:r>
        <w:rPr>
          <w:rFonts w:ascii="Arial" w:hAnsi="Arial"/>
          <w:bCs/>
        </w:rPr>
        <w:t>Attachment 1 – T.E.S.T. Game Board</w:t>
      </w:r>
    </w:p>
    <w:p w:rsidR="005C60AC" w:rsidRPr="00404B17" w:rsidP="00404B17" w14:paraId="7EA8201C" w14:textId="676C77FF">
      <w:pPr>
        <w:spacing w:after="0"/>
        <w:rPr>
          <w:rFonts w:ascii="Arial" w:hAnsi="Arial"/>
          <w:bCs/>
        </w:rPr>
      </w:pPr>
      <w:r>
        <w:rPr>
          <w:rFonts w:ascii="Arial" w:hAnsi="Arial"/>
          <w:bCs/>
        </w:rPr>
        <w:t>Attachment 1a – T.E.S.T. Game Board Instructions</w:t>
      </w:r>
    </w:p>
    <w:p w:rsidR="00A13253" w:rsidP="00F24CFC" w14:paraId="71C39A3B" w14:textId="77777777">
      <w:pPr>
        <w:pStyle w:val="Heading2"/>
        <w:tabs>
          <w:tab w:val="left" w:pos="900"/>
        </w:tabs>
        <w:ind w:right="-180"/>
        <w:rPr>
          <w:rFonts w:ascii="Arial" w:hAnsi="Arial"/>
          <w:sz w:val="28"/>
        </w:rPr>
      </w:pPr>
      <w:r w:rsidRPr="00B372FB">
        <w:rPr>
          <w:rFonts w:ascii="Arial" w:hAnsi="Arial"/>
          <w:sz w:val="28"/>
        </w:rPr>
        <w:t xml:space="preserve">Instructions for completing </w:t>
      </w:r>
      <w:r w:rsidR="005D46C6">
        <w:rPr>
          <w:rFonts w:ascii="Arial" w:hAnsi="Arial"/>
          <w:sz w:val="28"/>
        </w:rPr>
        <w:t>ge</w:t>
      </w:r>
      <w:r w:rsidR="001E5F40">
        <w:rPr>
          <w:rFonts w:ascii="Arial" w:hAnsi="Arial"/>
          <w:sz w:val="28"/>
        </w:rPr>
        <w:t>nIC</w:t>
      </w:r>
      <w:r w:rsidR="001E5F40">
        <w:rPr>
          <w:rFonts w:ascii="Arial" w:hAnsi="Arial"/>
          <w:sz w:val="28"/>
        </w:rPr>
        <w:t xml:space="preserve"> </w:t>
      </w:r>
      <w:r w:rsidRPr="00B372FB">
        <w:rPr>
          <w:rFonts w:ascii="Arial" w:hAnsi="Arial"/>
          <w:sz w:val="28"/>
        </w:rPr>
        <w:t xml:space="preserve">Request for Approval </w:t>
      </w:r>
      <w:r>
        <w:rPr>
          <w:rFonts w:ascii="Arial" w:hAnsi="Arial"/>
          <w:sz w:val="28"/>
        </w:rPr>
        <w:t>for</w:t>
      </w:r>
      <w:r w:rsidR="001E5F40">
        <w:rPr>
          <w:rFonts w:ascii="Arial" w:hAnsi="Arial"/>
          <w:sz w:val="28"/>
        </w:rPr>
        <w:t xml:space="preserve"> </w:t>
      </w:r>
    </w:p>
    <w:p w:rsidR="00B46F2C" w:rsidRPr="00B372FB" w:rsidP="00F24CFC" w14:paraId="71C39A3C" w14:textId="77777777">
      <w:pPr>
        <w:pStyle w:val="Heading2"/>
        <w:tabs>
          <w:tab w:val="left" w:pos="900"/>
        </w:tabs>
        <w:ind w:right="-180"/>
        <w:rPr>
          <w:rFonts w:ascii="Arial" w:hAnsi="Arial"/>
        </w:rPr>
      </w:pPr>
      <w:r>
        <w:rPr>
          <w:rFonts w:ascii="Arial" w:hAnsi="Arial"/>
          <w:sz w:val="28"/>
        </w:rPr>
        <w:t>CDC/ATSDR Formative Research and Tool Development</w:t>
      </w:r>
      <w:r w:rsidRPr="00B372FB">
        <w:rPr>
          <w:rFonts w:ascii="Arial" w:hAnsi="Arial"/>
          <w:sz w:val="28"/>
        </w:rPr>
        <w:t xml:space="preserve"> </w:t>
      </w:r>
    </w:p>
    <w:p w:rsidR="00B85006" w:rsidP="00F24CFC" w14:paraId="71C39A3D" w14:textId="77777777">
      <w:pPr>
        <w:rPr>
          <w:rFonts w:ascii="Arial" w:hAnsi="Arial"/>
          <w:b/>
        </w:rPr>
      </w:pPr>
    </w:p>
    <w:p w:rsidR="00B46F2C" w:rsidRPr="00B372FB" w:rsidP="00F24CFC" w14:paraId="71C39A3E" w14:textId="77777777">
      <w:pPr>
        <w:rPr>
          <w:rFonts w:ascii="Arial" w:hAnsi="Arial"/>
        </w:rPr>
      </w:pPr>
      <w:r w:rsidRPr="00B372FB">
        <w:rPr>
          <w:rFonts w:ascii="Arial" w:hAnsi="Arial"/>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r w:rsidRPr="00B372FB">
        <w:rPr>
          <w:rFonts w:ascii="Arial" w:hAnsi="Arial"/>
          <w:b/>
        </w:rPr>
        <w:t>TITLE OF INFORMATION COLLECTION:</w:t>
      </w:r>
      <w:r w:rsidRPr="00B372FB">
        <w:rPr>
          <w:rFonts w:ascii="Arial" w:hAnsi="Arial"/>
        </w:rPr>
        <w:t xml:space="preserve">  Provide the name of the collection that is request</w:t>
      </w:r>
      <w:r w:rsidR="00C1435C">
        <w:rPr>
          <w:rFonts w:ascii="Arial" w:hAnsi="Arial"/>
        </w:rPr>
        <w:t>ed</w:t>
      </w:r>
      <w:r w:rsidRPr="00B372FB">
        <w:rPr>
          <w:rFonts w:ascii="Arial" w:hAnsi="Arial"/>
        </w:rPr>
        <w:t xml:space="preserve">. </w:t>
      </w:r>
    </w:p>
    <w:p w:rsidR="00B46F2C" w:rsidRPr="00B372FB" w:rsidP="00F24CFC" w14:paraId="71C39A3F" w14:textId="77777777">
      <w:pPr>
        <w:rPr>
          <w:rFonts w:ascii="Arial" w:hAnsi="Arial"/>
          <w:b/>
        </w:rPr>
      </w:pPr>
      <w:r w:rsidRPr="00B372FB">
        <w:rPr>
          <w:rFonts w:ascii="Arial" w:hAnsi="Arial"/>
          <w:b/>
        </w:rPr>
        <w:t>PURPOSE</w:t>
      </w:r>
      <w:r w:rsidR="001E5F40">
        <w:rPr>
          <w:rFonts w:ascii="Arial" w:hAnsi="Arial"/>
          <w:b/>
        </w:rPr>
        <w:t xml:space="preserve"> and USE</w:t>
      </w:r>
      <w:r w:rsidRPr="00B372FB">
        <w:rPr>
          <w:rFonts w:ascii="Arial" w:hAnsi="Arial"/>
          <w:b/>
        </w:rPr>
        <w:t xml:space="preserve">:  </w:t>
      </w:r>
      <w:r w:rsidRPr="00B372FB">
        <w:rPr>
          <w:rFonts w:ascii="Arial" w:hAnsi="Arial"/>
        </w:rPr>
        <w:t>Provide a brief description of the purpose of this collection and how it will be used.  If this is part of a larger study or effort, please include this in your explanation.</w:t>
      </w:r>
    </w:p>
    <w:p w:rsidR="00B46F2C" w:rsidRPr="00B372FB" w:rsidP="001E5F40" w14:paraId="71C39A40" w14:textId="77777777">
      <w:pPr>
        <w:pStyle w:val="Header"/>
        <w:tabs>
          <w:tab w:val="clear" w:pos="4320"/>
          <w:tab w:val="clear" w:pos="8640"/>
        </w:tabs>
        <w:rPr>
          <w:rFonts w:ascii="Arial" w:hAnsi="Arial"/>
          <w:b/>
        </w:rPr>
      </w:pPr>
      <w:r w:rsidRPr="00B372FB">
        <w:rPr>
          <w:rFonts w:ascii="Arial" w:hAnsi="Arial"/>
          <w:b/>
        </w:rPr>
        <w:t>DESCRIPTION OF RESPONDENTS</w:t>
      </w:r>
      <w:r w:rsidRPr="00B372FB">
        <w:rPr>
          <w:rFonts w:ascii="Arial" w:hAnsi="Arial"/>
        </w:rPr>
        <w:t xml:space="preserve">: </w:t>
      </w:r>
      <w:r w:rsidR="00C1435C">
        <w:rPr>
          <w:rFonts w:ascii="Arial" w:hAnsi="Arial"/>
        </w:rPr>
        <w:t>Briefly</w:t>
      </w:r>
      <w:r w:rsidRPr="00B372FB">
        <w:rPr>
          <w:rFonts w:ascii="Arial" w:hAnsi="Arial"/>
        </w:rPr>
        <w:t xml:space="preserve"> descri</w:t>
      </w:r>
      <w:r w:rsidR="00C1435C">
        <w:rPr>
          <w:rFonts w:ascii="Arial" w:hAnsi="Arial"/>
        </w:rPr>
        <w:t xml:space="preserve">be </w:t>
      </w:r>
      <w:r w:rsidRPr="00B372FB">
        <w:rPr>
          <w:rFonts w:ascii="Arial" w:hAnsi="Arial"/>
        </w:rPr>
        <w:t>the targeted group</w:t>
      </w:r>
      <w:r w:rsidR="00C1435C">
        <w:rPr>
          <w:rFonts w:ascii="Arial" w:hAnsi="Arial"/>
        </w:rPr>
        <w:t>/</w:t>
      </w:r>
      <w:r w:rsidRPr="00B372FB">
        <w:rPr>
          <w:rFonts w:ascii="Arial" w:hAnsi="Arial"/>
        </w:rPr>
        <w:t>groups for this collection</w:t>
      </w:r>
      <w:r w:rsidR="00C1435C">
        <w:rPr>
          <w:rFonts w:ascii="Arial" w:hAnsi="Arial"/>
        </w:rPr>
        <w:t>.</w:t>
      </w:r>
      <w:r w:rsidRPr="00B372FB">
        <w:rPr>
          <w:rFonts w:ascii="Arial" w:hAnsi="Arial"/>
        </w:rPr>
        <w:t xml:space="preserve">  </w:t>
      </w:r>
    </w:p>
    <w:p w:rsidR="00B46F2C" w:rsidRPr="00B372FB" w:rsidP="00F24CFC" w14:paraId="71C39A41" w14:textId="77777777">
      <w:pPr>
        <w:rPr>
          <w:rFonts w:ascii="Arial" w:hAnsi="Arial"/>
        </w:rPr>
      </w:pPr>
      <w:r w:rsidRPr="00B372FB">
        <w:rPr>
          <w:rFonts w:ascii="Arial" w:hAnsi="Arial"/>
          <w:b/>
        </w:rPr>
        <w:t xml:space="preserve">CERTIFICATION:  </w:t>
      </w:r>
      <w:r w:rsidRPr="00B372FB">
        <w:rPr>
          <w:rFonts w:ascii="Arial" w:hAnsi="Arial"/>
        </w:rPr>
        <w:t>Please read the certification carefully.  If you incorrectly certify, the collection will be returned as improperly submitted or it will be disapproved.</w:t>
      </w:r>
    </w:p>
    <w:p w:rsidR="00B46F2C" w:rsidRPr="00B372FB" w:rsidP="00F24CFC" w14:paraId="71C39A42" w14:textId="77777777">
      <w:pPr>
        <w:rPr>
          <w:rFonts w:ascii="Arial" w:hAnsi="Arial"/>
        </w:rPr>
      </w:pPr>
      <w:r w:rsidRPr="00B372FB">
        <w:rPr>
          <w:rFonts w:ascii="Arial" w:hAnsi="Arial"/>
          <w:b/>
        </w:rPr>
        <w:t xml:space="preserve">Personally Identifiable Information:  </w:t>
      </w:r>
      <w:r w:rsidRPr="00B372FB">
        <w:rPr>
          <w:rFonts w:ascii="Arial" w:hAnsi="Arial"/>
        </w:rPr>
        <w:t xml:space="preserve">Provide answers to the questions. </w:t>
      </w:r>
    </w:p>
    <w:p w:rsidR="00B46F2C" w:rsidRPr="00B372FB" w:rsidP="008F50D4" w14:paraId="71C39A43" w14:textId="77777777">
      <w:pPr>
        <w:pStyle w:val="ListParagraph"/>
        <w:ind w:left="0"/>
        <w:rPr>
          <w:rFonts w:ascii="Arial" w:hAnsi="Arial"/>
          <w:b/>
        </w:rPr>
      </w:pPr>
      <w:r w:rsidRPr="00B372FB">
        <w:rPr>
          <w:rFonts w:ascii="Arial" w:hAnsi="Arial"/>
          <w:b/>
        </w:rPr>
        <w:t xml:space="preserve">Gifts or Payments:  </w:t>
      </w:r>
      <w:r w:rsidRPr="00B372FB">
        <w:rPr>
          <w:rFonts w:ascii="Arial" w:hAnsi="Arial"/>
        </w:rPr>
        <w:t xml:space="preserve">If you answer yes to the question, please describe the </w:t>
      </w:r>
      <w:r w:rsidRPr="00B372FB">
        <w:rPr>
          <w:rFonts w:ascii="Arial" w:hAnsi="Arial"/>
        </w:rPr>
        <w:t>incentive</w:t>
      </w:r>
      <w:r w:rsidRPr="00B372FB">
        <w:rPr>
          <w:rFonts w:ascii="Arial" w:hAnsi="Arial"/>
        </w:rPr>
        <w:t xml:space="preserve"> and provide a justification for the amount.</w:t>
      </w:r>
    </w:p>
    <w:p w:rsidR="00B46F2C" w:rsidRPr="00B372FB" w:rsidP="00F24CFC" w14:paraId="71C39A44" w14:textId="77777777">
      <w:pPr>
        <w:rPr>
          <w:rFonts w:ascii="Arial" w:hAnsi="Arial"/>
          <w:b/>
        </w:rPr>
      </w:pPr>
    </w:p>
    <w:p w:rsidR="00B46F2C" w:rsidRPr="00B372FB" w:rsidP="00F24CFC" w14:paraId="71C39A45" w14:textId="77777777">
      <w:pPr>
        <w:rPr>
          <w:rFonts w:ascii="Arial" w:hAnsi="Arial"/>
          <w:b/>
        </w:rPr>
      </w:pPr>
      <w:r w:rsidRPr="00B372FB">
        <w:rPr>
          <w:rFonts w:ascii="Arial" w:hAnsi="Arial"/>
          <w:b/>
        </w:rPr>
        <w:t>BURDEN HOURS:</w:t>
      </w:r>
    </w:p>
    <w:p w:rsidR="00B46F2C" w:rsidRPr="00B372FB" w:rsidP="00F24CFC" w14:paraId="71C39A46" w14:textId="77777777">
      <w:pPr>
        <w:rPr>
          <w:rFonts w:ascii="Arial" w:hAnsi="Arial"/>
        </w:rPr>
      </w:pPr>
      <w:r w:rsidRPr="00B372FB">
        <w:rPr>
          <w:rFonts w:ascii="Arial" w:hAnsi="Arial"/>
          <w:b/>
        </w:rPr>
        <w:t xml:space="preserve">Category of Respondents:  </w:t>
      </w:r>
      <w:r w:rsidRPr="00B372FB">
        <w:rPr>
          <w:rFonts w:ascii="Arial" w:hAnsi="Arial"/>
        </w:rPr>
        <w:t>Identify who you expect the respondents to be in terms of the following categories: (1) Individuals or Households;</w:t>
      </w:r>
      <w:r w:rsidR="001F135F">
        <w:rPr>
          <w:rFonts w:ascii="Arial" w:hAnsi="Arial"/>
        </w:rPr>
        <w:t xml:space="preserve"> </w:t>
      </w:r>
      <w:r w:rsidRPr="00B372FB">
        <w:rPr>
          <w:rFonts w:ascii="Arial" w:hAnsi="Arial"/>
        </w:rPr>
        <w:t xml:space="preserve">(2) Private Sector; (3) State, local, or tribal governments; or (4) Federal Government.  Only one type of respondent can be selected. </w:t>
      </w:r>
    </w:p>
    <w:p w:rsidR="001E5F40" w:rsidP="00F24CFC" w14:paraId="71C39A47" w14:textId="77777777">
      <w:pPr>
        <w:rPr>
          <w:rFonts w:ascii="Arial" w:hAnsi="Arial"/>
        </w:rPr>
      </w:pPr>
      <w:r>
        <w:rPr>
          <w:rFonts w:ascii="Arial" w:hAnsi="Arial"/>
          <w:b/>
        </w:rPr>
        <w:t xml:space="preserve">Form: </w:t>
      </w:r>
      <w:r>
        <w:rPr>
          <w:rFonts w:ascii="Arial" w:hAnsi="Arial"/>
        </w:rPr>
        <w:t>Provide the title of the information collection form.</w:t>
      </w:r>
    </w:p>
    <w:p w:rsidR="00B46F2C" w:rsidRPr="00B372FB" w:rsidP="00F24CFC" w14:paraId="71C39A48" w14:textId="77777777">
      <w:pPr>
        <w:rPr>
          <w:rFonts w:ascii="Arial" w:hAnsi="Arial"/>
        </w:rPr>
      </w:pPr>
      <w:r w:rsidRPr="00B372FB">
        <w:rPr>
          <w:rFonts w:ascii="Arial" w:hAnsi="Arial"/>
          <w:b/>
        </w:rPr>
        <w:t>No. of Respondents:</w:t>
      </w:r>
      <w:r w:rsidRPr="00B372FB">
        <w:rPr>
          <w:rFonts w:ascii="Arial" w:hAnsi="Arial"/>
        </w:rPr>
        <w:t xml:space="preserve">  Provide an estimate of the Number of respondents.</w:t>
      </w:r>
    </w:p>
    <w:p w:rsidR="00B46F2C" w:rsidRPr="00B372FB" w:rsidP="00F24CFC" w14:paraId="71C39A49" w14:textId="77777777">
      <w:pPr>
        <w:rPr>
          <w:rFonts w:ascii="Arial" w:hAnsi="Arial"/>
        </w:rPr>
      </w:pPr>
      <w:r w:rsidRPr="00B372FB">
        <w:rPr>
          <w:rFonts w:ascii="Arial" w:hAnsi="Arial"/>
          <w:b/>
        </w:rPr>
        <w:t xml:space="preserve">Participation Time:  </w:t>
      </w:r>
      <w:r w:rsidRPr="00B372FB">
        <w:rPr>
          <w:rFonts w:ascii="Arial" w:hAnsi="Arial"/>
        </w:rPr>
        <w:t>Provide an estimate of the amount of time required for a respondent to participate (</w:t>
      </w:r>
      <w:r w:rsidRPr="00B372FB">
        <w:rPr>
          <w:rFonts w:ascii="Arial" w:hAnsi="Arial"/>
        </w:rPr>
        <w:t>e.g.</w:t>
      </w:r>
      <w:r w:rsidRPr="00B372FB">
        <w:rPr>
          <w:rFonts w:ascii="Arial" w:hAnsi="Arial"/>
        </w:rPr>
        <w:t xml:space="preserve"> fill out a survey or participate in a focus group)</w:t>
      </w:r>
      <w:r w:rsidR="00846B36">
        <w:rPr>
          <w:rFonts w:ascii="Arial" w:hAnsi="Arial"/>
        </w:rPr>
        <w:t>.</w:t>
      </w:r>
    </w:p>
    <w:p w:rsidR="00B46F2C" w:rsidRPr="00B372FB" w:rsidP="00F24CFC" w14:paraId="71C39A4A" w14:textId="77777777">
      <w:pPr>
        <w:rPr>
          <w:rFonts w:ascii="Arial" w:hAnsi="Arial"/>
        </w:rPr>
      </w:pPr>
      <w:r w:rsidRPr="00B372FB">
        <w:rPr>
          <w:rFonts w:ascii="Arial" w:hAnsi="Arial"/>
          <w:b/>
        </w:rPr>
        <w:t>Burden</w:t>
      </w:r>
      <w:r w:rsidR="00C1435C">
        <w:rPr>
          <w:rFonts w:ascii="Arial" w:hAnsi="Arial"/>
          <w:b/>
        </w:rPr>
        <w:t xml:space="preserve"> in </w:t>
      </w:r>
      <w:r w:rsidR="00846B36">
        <w:rPr>
          <w:rFonts w:ascii="Arial" w:hAnsi="Arial"/>
          <w:b/>
        </w:rPr>
        <w:t>Minutes</w:t>
      </w:r>
      <w:r w:rsidRPr="00B372FB">
        <w:rPr>
          <w:rFonts w:ascii="Arial" w:hAnsi="Arial"/>
          <w:b/>
        </w:rPr>
        <w:t>:</w:t>
      </w:r>
      <w:r w:rsidRPr="00B372FB">
        <w:rPr>
          <w:rFonts w:ascii="Arial" w:hAnsi="Arial"/>
        </w:rPr>
        <w:t xml:space="preserve">  Multiply the Number of responses and the participation time</w:t>
      </w:r>
      <w:r w:rsidR="00846B36">
        <w:rPr>
          <w:rFonts w:ascii="Arial" w:hAnsi="Arial"/>
        </w:rPr>
        <w:t xml:space="preserve"> and divide by 60.</w:t>
      </w:r>
    </w:p>
    <w:p w:rsidR="00B46F2C" w:rsidRPr="00B372FB" w:rsidP="00F24CFC" w14:paraId="71C39A4B" w14:textId="77777777">
      <w:pPr>
        <w:rPr>
          <w:rFonts w:ascii="Arial" w:hAnsi="Arial"/>
          <w:b/>
        </w:rPr>
      </w:pPr>
      <w:r w:rsidRPr="00B372FB">
        <w:rPr>
          <w:rFonts w:ascii="Arial" w:hAnsi="Arial"/>
          <w:b/>
        </w:rPr>
        <w:t xml:space="preserve">FEDERAL COST: </w:t>
      </w:r>
      <w:r w:rsidRPr="00C1435C" w:rsidR="00C1435C">
        <w:rPr>
          <w:rFonts w:ascii="Arial" w:hAnsi="Arial"/>
        </w:rPr>
        <w:t>E</w:t>
      </w:r>
      <w:r w:rsidRPr="00B372FB">
        <w:rPr>
          <w:rFonts w:ascii="Arial" w:hAnsi="Arial"/>
        </w:rPr>
        <w:t>stimate the annual cost to the Federal government</w:t>
      </w:r>
      <w:r w:rsidR="001E5F40">
        <w:rPr>
          <w:rFonts w:ascii="Arial" w:hAnsi="Arial"/>
        </w:rPr>
        <w:t xml:space="preserve"> for this collection</w:t>
      </w:r>
      <w:r w:rsidRPr="00B372FB">
        <w:rPr>
          <w:rFonts w:ascii="Arial" w:hAnsi="Arial"/>
        </w:rPr>
        <w:t>.</w:t>
      </w:r>
    </w:p>
    <w:p w:rsidR="00B46F2C" w:rsidRPr="00B372FB" w:rsidP="00F24CFC" w14:paraId="71C39A4C" w14:textId="77777777">
      <w:pPr>
        <w:rPr>
          <w:rFonts w:ascii="Arial" w:hAnsi="Arial"/>
          <w:b/>
        </w:rPr>
      </w:pPr>
      <w:r w:rsidRPr="00B372FB">
        <w:rPr>
          <w:rFonts w:ascii="Arial" w:hAnsi="Arial"/>
          <w:b/>
          <w:bCs/>
          <w:u w:val="single"/>
        </w:rPr>
        <w:t>If you are conducting a focus group, survey, or plan to employ statistical methods, please provide answers to the following questions:</w:t>
      </w:r>
    </w:p>
    <w:p w:rsidR="00B46F2C" w:rsidRPr="00B372FB" w:rsidP="00F24CFC" w14:paraId="71C39A4D" w14:textId="77777777">
      <w:pPr>
        <w:rPr>
          <w:rFonts w:ascii="Arial" w:hAnsi="Arial"/>
        </w:rPr>
      </w:pPr>
      <w:r w:rsidRPr="00B372FB">
        <w:rPr>
          <w:rFonts w:ascii="Arial" w:hAnsi="Arial"/>
          <w:b/>
        </w:rPr>
        <w:t>The selection of your targeted respondents.</w:t>
      </w:r>
      <w:r w:rsidRPr="00B372FB">
        <w:rPr>
          <w:rFonts w:ascii="Arial" w:hAnsi="Arial"/>
        </w:rPr>
        <w:t xml:space="preserve">  Please provide a description of how you plan to identify your potential group of respondents and how you will select them.  If the answer is yes, to the first question, you may provide the sampling plan in an attachment.</w:t>
      </w:r>
    </w:p>
    <w:p w:rsidR="00B46F2C" w:rsidRPr="00B372FB" w:rsidP="00F24CFC" w14:paraId="71C39A4E" w14:textId="77777777">
      <w:pPr>
        <w:rPr>
          <w:rFonts w:ascii="Arial" w:hAnsi="Arial"/>
        </w:rPr>
      </w:pPr>
      <w:r w:rsidRPr="00B372FB">
        <w:rPr>
          <w:rFonts w:ascii="Arial" w:hAnsi="Arial"/>
          <w:b/>
        </w:rPr>
        <w:t xml:space="preserve">Administration of the Instrument:  </w:t>
      </w:r>
      <w:r w:rsidRPr="00B372FB">
        <w:rPr>
          <w:rFonts w:ascii="Arial" w:hAnsi="Arial"/>
        </w:rPr>
        <w:t>Identify how the information will be collected.  More than one box may be checked.  Indicate whether there will be interviewers (</w:t>
      </w:r>
      <w:r w:rsidRPr="00B372FB">
        <w:rPr>
          <w:rFonts w:ascii="Arial" w:hAnsi="Arial"/>
        </w:rPr>
        <w:t>e.g.</w:t>
      </w:r>
      <w:r w:rsidRPr="00B372FB">
        <w:rPr>
          <w:rFonts w:ascii="Arial" w:hAnsi="Arial"/>
        </w:rPr>
        <w:t xml:space="preserve"> for surveys) or facilitators (e.g., for focus groups) used.</w:t>
      </w:r>
    </w:p>
    <w:sectPr w:rsidSect="00194AC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5155" w14:paraId="0F28A12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71C39A58"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52AE6">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5155" w14:paraId="04FE380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5155" w14:paraId="1260420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71C39A5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5155" w14:paraId="31792A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706249669">
    <w:abstractNumId w:val="11"/>
  </w:num>
  <w:num w:numId="2" w16cid:durableId="1667325275">
    <w:abstractNumId w:val="17"/>
  </w:num>
  <w:num w:numId="3" w16cid:durableId="872350419">
    <w:abstractNumId w:val="16"/>
  </w:num>
  <w:num w:numId="4" w16cid:durableId="18941307">
    <w:abstractNumId w:val="18"/>
  </w:num>
  <w:num w:numId="5" w16cid:durableId="760028399">
    <w:abstractNumId w:val="3"/>
  </w:num>
  <w:num w:numId="6" w16cid:durableId="1140658754">
    <w:abstractNumId w:val="1"/>
  </w:num>
  <w:num w:numId="7" w16cid:durableId="846560396">
    <w:abstractNumId w:val="9"/>
  </w:num>
  <w:num w:numId="8" w16cid:durableId="1920796754">
    <w:abstractNumId w:val="14"/>
  </w:num>
  <w:num w:numId="9" w16cid:durableId="1324624500">
    <w:abstractNumId w:val="10"/>
  </w:num>
  <w:num w:numId="10" w16cid:durableId="878707767">
    <w:abstractNumId w:val="2"/>
  </w:num>
  <w:num w:numId="11" w16cid:durableId="303199073">
    <w:abstractNumId w:val="6"/>
  </w:num>
  <w:num w:numId="12" w16cid:durableId="580142511">
    <w:abstractNumId w:val="7"/>
  </w:num>
  <w:num w:numId="13" w16cid:durableId="663164996">
    <w:abstractNumId w:val="0"/>
  </w:num>
  <w:num w:numId="14" w16cid:durableId="623393800">
    <w:abstractNumId w:val="15"/>
  </w:num>
  <w:num w:numId="15" w16cid:durableId="496925120">
    <w:abstractNumId w:val="13"/>
  </w:num>
  <w:num w:numId="16" w16cid:durableId="798259142">
    <w:abstractNumId w:val="12"/>
  </w:num>
  <w:num w:numId="17" w16cid:durableId="286352228">
    <w:abstractNumId w:val="4"/>
  </w:num>
  <w:num w:numId="18" w16cid:durableId="2045329779">
    <w:abstractNumId w:val="5"/>
  </w:num>
  <w:num w:numId="19" w16cid:durableId="13744536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D6383F"/>
    <w:rsid w:val="00013FFF"/>
    <w:rsid w:val="00023A57"/>
    <w:rsid w:val="0002520A"/>
    <w:rsid w:val="00044025"/>
    <w:rsid w:val="00045846"/>
    <w:rsid w:val="00047A64"/>
    <w:rsid w:val="00067329"/>
    <w:rsid w:val="00075585"/>
    <w:rsid w:val="00082EE9"/>
    <w:rsid w:val="00086A24"/>
    <w:rsid w:val="00094959"/>
    <w:rsid w:val="000A0627"/>
    <w:rsid w:val="000A0B0A"/>
    <w:rsid w:val="000B2838"/>
    <w:rsid w:val="000D44CA"/>
    <w:rsid w:val="000E200B"/>
    <w:rsid w:val="000F68BE"/>
    <w:rsid w:val="00107174"/>
    <w:rsid w:val="001276E3"/>
    <w:rsid w:val="0013728B"/>
    <w:rsid w:val="00143B46"/>
    <w:rsid w:val="00150245"/>
    <w:rsid w:val="00160DC9"/>
    <w:rsid w:val="001651A5"/>
    <w:rsid w:val="00184EA4"/>
    <w:rsid w:val="0019021D"/>
    <w:rsid w:val="001927A4"/>
    <w:rsid w:val="00194AC6"/>
    <w:rsid w:val="001A23B0"/>
    <w:rsid w:val="001A25CC"/>
    <w:rsid w:val="001B0069"/>
    <w:rsid w:val="001B0AAA"/>
    <w:rsid w:val="001C39F7"/>
    <w:rsid w:val="001D0776"/>
    <w:rsid w:val="001D4CD0"/>
    <w:rsid w:val="001E5F40"/>
    <w:rsid w:val="001E7FDF"/>
    <w:rsid w:val="001F135F"/>
    <w:rsid w:val="001F4FD3"/>
    <w:rsid w:val="00205155"/>
    <w:rsid w:val="00217DFC"/>
    <w:rsid w:val="00237B48"/>
    <w:rsid w:val="0024521E"/>
    <w:rsid w:val="00256ACB"/>
    <w:rsid w:val="00263C3D"/>
    <w:rsid w:val="00274D0B"/>
    <w:rsid w:val="0027677A"/>
    <w:rsid w:val="002821FF"/>
    <w:rsid w:val="00285D9A"/>
    <w:rsid w:val="002B3C95"/>
    <w:rsid w:val="002C55F8"/>
    <w:rsid w:val="002D0B92"/>
    <w:rsid w:val="002F2EF9"/>
    <w:rsid w:val="00303F23"/>
    <w:rsid w:val="0036374A"/>
    <w:rsid w:val="00366FF5"/>
    <w:rsid w:val="003675DB"/>
    <w:rsid w:val="0039544A"/>
    <w:rsid w:val="003C0B83"/>
    <w:rsid w:val="003D5BBE"/>
    <w:rsid w:val="003E3C61"/>
    <w:rsid w:val="003F0F06"/>
    <w:rsid w:val="003F1C5B"/>
    <w:rsid w:val="00404B17"/>
    <w:rsid w:val="0041337D"/>
    <w:rsid w:val="00421DDA"/>
    <w:rsid w:val="00434E33"/>
    <w:rsid w:val="00441434"/>
    <w:rsid w:val="0045264C"/>
    <w:rsid w:val="00463734"/>
    <w:rsid w:val="004876EC"/>
    <w:rsid w:val="004976FA"/>
    <w:rsid w:val="004D6E14"/>
    <w:rsid w:val="005009B0"/>
    <w:rsid w:val="00510C63"/>
    <w:rsid w:val="00512CA7"/>
    <w:rsid w:val="00512F22"/>
    <w:rsid w:val="005267D8"/>
    <w:rsid w:val="0053747D"/>
    <w:rsid w:val="00556F41"/>
    <w:rsid w:val="00557933"/>
    <w:rsid w:val="00557ECE"/>
    <w:rsid w:val="00597EC7"/>
    <w:rsid w:val="005A0046"/>
    <w:rsid w:val="005A1006"/>
    <w:rsid w:val="005A69D4"/>
    <w:rsid w:val="005C60AC"/>
    <w:rsid w:val="005D46C6"/>
    <w:rsid w:val="005D76D0"/>
    <w:rsid w:val="005E714A"/>
    <w:rsid w:val="00605B5F"/>
    <w:rsid w:val="006140A0"/>
    <w:rsid w:val="00621531"/>
    <w:rsid w:val="00621BCB"/>
    <w:rsid w:val="006304CF"/>
    <w:rsid w:val="0063193F"/>
    <w:rsid w:val="00636621"/>
    <w:rsid w:val="00642B49"/>
    <w:rsid w:val="006525B2"/>
    <w:rsid w:val="006832D9"/>
    <w:rsid w:val="0069403B"/>
    <w:rsid w:val="006D6536"/>
    <w:rsid w:val="006E12B5"/>
    <w:rsid w:val="006E7166"/>
    <w:rsid w:val="006F3070"/>
    <w:rsid w:val="006F3971"/>
    <w:rsid w:val="006F3DDE"/>
    <w:rsid w:val="00704678"/>
    <w:rsid w:val="007132CE"/>
    <w:rsid w:val="00730E96"/>
    <w:rsid w:val="007425E7"/>
    <w:rsid w:val="00744EB5"/>
    <w:rsid w:val="0077130D"/>
    <w:rsid w:val="00776187"/>
    <w:rsid w:val="007D3375"/>
    <w:rsid w:val="007D6100"/>
    <w:rsid w:val="007E0F5E"/>
    <w:rsid w:val="007E3DE9"/>
    <w:rsid w:val="008004AB"/>
    <w:rsid w:val="00802607"/>
    <w:rsid w:val="008101A5"/>
    <w:rsid w:val="00811FA8"/>
    <w:rsid w:val="00822664"/>
    <w:rsid w:val="00840FCA"/>
    <w:rsid w:val="00843796"/>
    <w:rsid w:val="00846194"/>
    <w:rsid w:val="00846B36"/>
    <w:rsid w:val="00865F99"/>
    <w:rsid w:val="00895229"/>
    <w:rsid w:val="008C3BB8"/>
    <w:rsid w:val="008C4F83"/>
    <w:rsid w:val="008F0203"/>
    <w:rsid w:val="008F50D4"/>
    <w:rsid w:val="00914065"/>
    <w:rsid w:val="0091703D"/>
    <w:rsid w:val="009239AA"/>
    <w:rsid w:val="00935ADA"/>
    <w:rsid w:val="009447A7"/>
    <w:rsid w:val="00946B6C"/>
    <w:rsid w:val="00955A71"/>
    <w:rsid w:val="0096108F"/>
    <w:rsid w:val="00967044"/>
    <w:rsid w:val="009739C9"/>
    <w:rsid w:val="00976869"/>
    <w:rsid w:val="009A762D"/>
    <w:rsid w:val="009A7DF2"/>
    <w:rsid w:val="009C12E6"/>
    <w:rsid w:val="009C13B9"/>
    <w:rsid w:val="009D01A2"/>
    <w:rsid w:val="009E3282"/>
    <w:rsid w:val="009E5ED7"/>
    <w:rsid w:val="009F5923"/>
    <w:rsid w:val="00A07294"/>
    <w:rsid w:val="00A13253"/>
    <w:rsid w:val="00A209EB"/>
    <w:rsid w:val="00A311C3"/>
    <w:rsid w:val="00A36242"/>
    <w:rsid w:val="00A403BB"/>
    <w:rsid w:val="00A674DF"/>
    <w:rsid w:val="00A835E4"/>
    <w:rsid w:val="00A83AA6"/>
    <w:rsid w:val="00A86E07"/>
    <w:rsid w:val="00AC53EF"/>
    <w:rsid w:val="00AE1809"/>
    <w:rsid w:val="00AE59E7"/>
    <w:rsid w:val="00B32078"/>
    <w:rsid w:val="00B372FB"/>
    <w:rsid w:val="00B448AB"/>
    <w:rsid w:val="00B46F2C"/>
    <w:rsid w:val="00B6626F"/>
    <w:rsid w:val="00B80D76"/>
    <w:rsid w:val="00B84BCB"/>
    <w:rsid w:val="00B85006"/>
    <w:rsid w:val="00B96C61"/>
    <w:rsid w:val="00BA2105"/>
    <w:rsid w:val="00BA7E06"/>
    <w:rsid w:val="00BB43B5"/>
    <w:rsid w:val="00BB6219"/>
    <w:rsid w:val="00BD290F"/>
    <w:rsid w:val="00C02325"/>
    <w:rsid w:val="00C1435C"/>
    <w:rsid w:val="00C14CC4"/>
    <w:rsid w:val="00C272A5"/>
    <w:rsid w:val="00C306DE"/>
    <w:rsid w:val="00C33C52"/>
    <w:rsid w:val="00C40D8B"/>
    <w:rsid w:val="00C52AE6"/>
    <w:rsid w:val="00C71ED0"/>
    <w:rsid w:val="00C74FC7"/>
    <w:rsid w:val="00C8325B"/>
    <w:rsid w:val="00C8407A"/>
    <w:rsid w:val="00C8488C"/>
    <w:rsid w:val="00C86E91"/>
    <w:rsid w:val="00CA2650"/>
    <w:rsid w:val="00CA5852"/>
    <w:rsid w:val="00CB1078"/>
    <w:rsid w:val="00CC6FAF"/>
    <w:rsid w:val="00CF6AA2"/>
    <w:rsid w:val="00D05AD5"/>
    <w:rsid w:val="00D074F1"/>
    <w:rsid w:val="00D24698"/>
    <w:rsid w:val="00D31869"/>
    <w:rsid w:val="00D457C0"/>
    <w:rsid w:val="00D47F91"/>
    <w:rsid w:val="00D5029C"/>
    <w:rsid w:val="00D6383F"/>
    <w:rsid w:val="00D6673B"/>
    <w:rsid w:val="00D71221"/>
    <w:rsid w:val="00D922DA"/>
    <w:rsid w:val="00D92389"/>
    <w:rsid w:val="00D97DB9"/>
    <w:rsid w:val="00DA00CF"/>
    <w:rsid w:val="00DA3582"/>
    <w:rsid w:val="00DA7B1B"/>
    <w:rsid w:val="00DB344C"/>
    <w:rsid w:val="00DB443C"/>
    <w:rsid w:val="00DB59D0"/>
    <w:rsid w:val="00DB6DF1"/>
    <w:rsid w:val="00DC33D3"/>
    <w:rsid w:val="00DD2D88"/>
    <w:rsid w:val="00E06AB1"/>
    <w:rsid w:val="00E113C7"/>
    <w:rsid w:val="00E163D5"/>
    <w:rsid w:val="00E2594A"/>
    <w:rsid w:val="00E26329"/>
    <w:rsid w:val="00E40B50"/>
    <w:rsid w:val="00E50293"/>
    <w:rsid w:val="00E55CAE"/>
    <w:rsid w:val="00E6549D"/>
    <w:rsid w:val="00E65FFC"/>
    <w:rsid w:val="00E71343"/>
    <w:rsid w:val="00E749EA"/>
    <w:rsid w:val="00E80951"/>
    <w:rsid w:val="00E854FE"/>
    <w:rsid w:val="00E86CC6"/>
    <w:rsid w:val="00EA2C4C"/>
    <w:rsid w:val="00EB158C"/>
    <w:rsid w:val="00EB56B3"/>
    <w:rsid w:val="00ED6492"/>
    <w:rsid w:val="00EF2095"/>
    <w:rsid w:val="00F06866"/>
    <w:rsid w:val="00F15956"/>
    <w:rsid w:val="00F24CFC"/>
    <w:rsid w:val="00F3170F"/>
    <w:rsid w:val="00F4017B"/>
    <w:rsid w:val="00F41B54"/>
    <w:rsid w:val="00F45E35"/>
    <w:rsid w:val="00F55F3B"/>
    <w:rsid w:val="00F976B0"/>
    <w:rsid w:val="00FA6DE7"/>
    <w:rsid w:val="00FC0A8E"/>
    <w:rsid w:val="00FD5CCF"/>
    <w:rsid w:val="00FE2FA6"/>
    <w:rsid w:val="00FE3DF2"/>
    <w:rsid w:val="00FF77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1C399F3"/>
  <w15:docId w15:val="{3EDCD7B0-F4C6-4B1D-86CB-C1ABB74DC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character" w:styleId="Mention">
    <w:name w:val="Mention"/>
    <w:basedOn w:val="DefaultParagraphFont"/>
    <w:uiPriority w:val="99"/>
    <w:unhideWhenUsed/>
    <w:rsid w:val="00B84BCB"/>
    <w:rPr>
      <w:color w:val="2B579A"/>
      <w:shd w:val="clear" w:color="auto" w:fill="E1DFDD"/>
    </w:rPr>
  </w:style>
  <w:style w:type="character" w:styleId="Hyperlink">
    <w:name w:val="Hyperlink"/>
    <w:basedOn w:val="DefaultParagraphFont"/>
    <w:uiPriority w:val="99"/>
    <w:semiHidden/>
    <w:unhideWhenUsed/>
    <w:rsid w:val="00D92389"/>
    <w:rPr>
      <w:color w:val="0563C1"/>
      <w:u w:val="single"/>
    </w:rPr>
  </w:style>
  <w:style w:type="paragraph" w:styleId="Revision">
    <w:name w:val="Revision"/>
    <w:hidden/>
    <w:uiPriority w:val="99"/>
    <w:semiHidden/>
    <w:rsid w:val="00C02325"/>
    <w:pPr>
      <w:spacing w:after="0" w:line="240" w:lineRule="auto"/>
    </w:pPr>
  </w:style>
  <w:style w:type="character" w:styleId="FollowedHyperlink">
    <w:name w:val="FollowedHyperlink"/>
    <w:basedOn w:val="DefaultParagraphFont"/>
    <w:uiPriority w:val="99"/>
    <w:semiHidden/>
    <w:unhideWhenUsed/>
    <w:rsid w:val="007E0F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youtube.com/watch?v=ZMxNmIxGSJQ" TargetMode="External" /><Relationship Id="rId9" Type="http://schemas.openxmlformats.org/officeDocument/2006/relationships/hyperlink" Target="https://www.youtube.com/watch?v=atFN7Oa2U_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EF3480BC5C5749AA11FB0475CF7A0F" ma:contentTypeVersion="12" ma:contentTypeDescription="Create a new document." ma:contentTypeScope="" ma:versionID="9f88f3bcbed5428da39bb31de359c898">
  <xsd:schema xmlns:xsd="http://www.w3.org/2001/XMLSchema" xmlns:xs="http://www.w3.org/2001/XMLSchema" xmlns:p="http://schemas.microsoft.com/office/2006/metadata/properties" xmlns:ns2="35115c8e-b0f9-4a59-ae7f-8ae068ab1fbd" xmlns:ns3="90bc503b-6eb4-4477-9236-230e894a8c79" targetNamespace="http://schemas.microsoft.com/office/2006/metadata/properties" ma:root="true" ma:fieldsID="30be864f1a8f75d50166b41e15a5a948" ns2:_="" ns3:_="">
    <xsd:import namespace="35115c8e-b0f9-4a59-ae7f-8ae068ab1fbd"/>
    <xsd:import namespace="90bc503b-6eb4-4477-9236-230e894a8c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15c8e-b0f9-4a59-ae7f-8ae068ab1f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bc503b-6eb4-4477-9236-230e894a8c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e993d39-54c8-475c-9ab2-331fa6e14bb0}" ma:internalName="TaxCatchAll" ma:showField="CatchAllData" ma:web="90bc503b-6eb4-4477-9236-230e894a8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115c8e-b0f9-4a59-ae7f-8ae068ab1fbd">
      <Terms xmlns="http://schemas.microsoft.com/office/infopath/2007/PartnerControls"/>
    </lcf76f155ced4ddcb4097134ff3c332f>
    <TaxCatchAll xmlns="90bc503b-6eb4-4477-9236-230e894a8c79" xsi:nil="true"/>
  </documentManagement>
</p:properties>
</file>

<file path=customXml/itemProps1.xml><?xml version="1.0" encoding="utf-8"?>
<ds:datastoreItem xmlns:ds="http://schemas.openxmlformats.org/officeDocument/2006/customXml" ds:itemID="{BE39A8DC-FA1E-4B3C-A9CC-6BCE9D4D7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15c8e-b0f9-4a59-ae7f-8ae068ab1fbd"/>
    <ds:schemaRef ds:uri="90bc503b-6eb4-4477-9236-230e894a8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23B9B-4518-46C2-85D4-C8EA728BBFB3}">
  <ds:schemaRefs>
    <ds:schemaRef ds:uri="http://schemas.microsoft.com/sharepoint/v3/contenttype/forms"/>
  </ds:schemaRefs>
</ds:datastoreItem>
</file>

<file path=customXml/itemProps3.xml><?xml version="1.0" encoding="utf-8"?>
<ds:datastoreItem xmlns:ds="http://schemas.openxmlformats.org/officeDocument/2006/customXml" ds:itemID="{DAFCBF8F-A681-45AF-BFFD-3044E9F2C3C5}">
  <ds:schemaRefs>
    <ds:schemaRef ds:uri="http://schemas.openxmlformats.org/officeDocument/2006/bibliography"/>
  </ds:schemaRefs>
</ds:datastoreItem>
</file>

<file path=customXml/itemProps4.xml><?xml version="1.0" encoding="utf-8"?>
<ds:datastoreItem xmlns:ds="http://schemas.openxmlformats.org/officeDocument/2006/customXml" ds:itemID="{C5AA3326-1AD2-462B-8AFC-5637A65373B2}">
  <ds:schemaRefs>
    <ds:schemaRef ds:uri="http://schemas.microsoft.com/office/2006/metadata/properties"/>
    <ds:schemaRef ds:uri="http://schemas.microsoft.com/office/infopath/2007/PartnerControls"/>
    <ds:schemaRef ds:uri="35115c8e-b0f9-4a59-ae7f-8ae068ab1fbd"/>
    <ds:schemaRef ds:uri="90bc503b-6eb4-4477-9236-230e894a8c79"/>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Pages>
  <Words>1571</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Garcia, Albert (CDC/DDPHSIS/CPR/OD)</cp:lastModifiedBy>
  <cp:revision>5</cp:revision>
  <cp:lastPrinted>2012-08-06T16:52:00Z</cp:lastPrinted>
  <dcterms:created xsi:type="dcterms:W3CDTF">2023-01-31T17:35:00Z</dcterms:created>
  <dcterms:modified xsi:type="dcterms:W3CDTF">2023-03-04T02:09:00Z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0x01010019EF3480BC5C5749AA11FB0475CF7A0F</vt:lpwstr>
  </property>
  <property fmtid="{D5CDD505-2E9C-101B-9397-08002B2CF9AE}" pid="3" name="MediaServiceImageTags">
    <vt:lpwstr/>
  </property>
  <property fmtid="{D5CDD505-2E9C-101B-9397-08002B2CF9AE}" pid="4" name="MSIP_Label_8af03ff0-41c5-4c41-b55e-fabb8fae94be_ActionId">
    <vt:lpwstr>5407c6c3-c07e-4b9c-b6c2-2a6568e5f4bc</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2022-12-19T18:35:33Z</vt:lpwstr>
  </property>
  <property fmtid="{D5CDD505-2E9C-101B-9397-08002B2CF9AE}" pid="10" name="MSIP_Label_8af03ff0-41c5-4c41-b55e-fabb8fae94be_SiteId">
    <vt:lpwstr>9ce70869-60db-44fd-abe8-d2767077fc8f</vt:lpwstr>
  </property>
  <property fmtid="{D5CDD505-2E9C-101B-9397-08002B2CF9AE}" pid="11" name="_NewReviewCycle">
    <vt:lpwstr/>
  </property>
</Properties>
</file>