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0DDC" w:rsidRPr="003D0DDC" w:rsidP="003D0DDC" w14:paraId="20755D2F" w14:textId="51848B85">
      <w:pPr>
        <w:pStyle w:val="Heading1"/>
        <w:spacing w:before="0"/>
        <w:rPr>
          <w:b/>
          <w:bCs/>
          <w:sz w:val="36"/>
          <w:szCs w:val="36"/>
        </w:rPr>
      </w:pPr>
      <w:r w:rsidRPr="003D0DDC">
        <w:rPr>
          <w:b/>
          <w:bCs/>
          <w:color w:val="auto"/>
          <w:sz w:val="36"/>
          <w:szCs w:val="36"/>
        </w:rPr>
        <w:t>CDC ENGAGE Functionality Project</w:t>
      </w:r>
    </w:p>
    <w:p w:rsidR="24174B01" w:rsidRPr="00001E87" w:rsidP="00001E87" w14:paraId="36F1F00E" w14:textId="4B69447D">
      <w:pPr>
        <w:pStyle w:val="Heading1"/>
      </w:pPr>
      <w:r>
        <w:t>Conversation Guide</w:t>
      </w:r>
    </w:p>
    <w:p w:rsidR="00E45CD4" w:rsidRPr="004F28D7" w:rsidP="004F28D7" w14:paraId="070DD7A0" w14:textId="535BDA25">
      <w:pPr>
        <w:pStyle w:val="Heading2"/>
        <w:spacing w:after="120"/>
        <w:rPr>
          <w:rFonts w:eastAsia="Calibri" w:asciiTheme="minorHAnsi" w:hAnsiTheme="minorHAnsi" w:cstheme="minorBidi"/>
          <w:i/>
          <w:iCs/>
          <w:color w:val="1D1C1D"/>
          <w:sz w:val="20"/>
          <w:szCs w:val="20"/>
        </w:rPr>
      </w:pPr>
      <w:r w:rsidRPr="003D0DDC">
        <w:rPr>
          <w:rStyle w:val="normaltextrun"/>
          <w:rFonts w:eastAsia="Calibri" w:asciiTheme="minorHAnsi" w:hAnsiTheme="minorHAnsi" w:cstheme="minorBidi"/>
          <w:i/>
          <w:iCs/>
          <w:color w:val="1D1C1D"/>
          <w:sz w:val="20"/>
          <w:szCs w:val="20"/>
        </w:rPr>
        <w:t xml:space="preserve">State, Tribal, Local, and Territorial </w:t>
      </w:r>
      <w:r w:rsidRPr="003D0DDC" w:rsidR="001C0A14">
        <w:rPr>
          <w:rStyle w:val="normaltextrun"/>
          <w:rFonts w:eastAsia="Calibri" w:asciiTheme="minorHAnsi" w:hAnsiTheme="minorHAnsi" w:cstheme="minorBidi"/>
          <w:i/>
          <w:iCs/>
          <w:color w:val="1D1C1D"/>
          <w:sz w:val="20"/>
          <w:szCs w:val="20"/>
        </w:rPr>
        <w:t xml:space="preserve">(STLT) </w:t>
      </w:r>
      <w:r w:rsidRPr="003D0DDC">
        <w:rPr>
          <w:rStyle w:val="normaltextrun"/>
          <w:rFonts w:eastAsia="Calibri" w:asciiTheme="minorHAnsi" w:hAnsiTheme="minorHAnsi" w:cstheme="minorBidi"/>
          <w:i/>
          <w:iCs/>
          <w:color w:val="1D1C1D"/>
          <w:sz w:val="20"/>
          <w:szCs w:val="20"/>
        </w:rPr>
        <w:t xml:space="preserve">public health agency </w:t>
      </w:r>
      <w:r w:rsidRPr="003D0DDC" w:rsidR="001C0A14">
        <w:rPr>
          <w:rStyle w:val="normaltextrun"/>
          <w:rFonts w:eastAsia="Calibri" w:asciiTheme="minorHAnsi" w:hAnsiTheme="minorHAnsi" w:cstheme="minorBidi"/>
          <w:i/>
          <w:iCs/>
          <w:color w:val="1D1C1D"/>
          <w:sz w:val="20"/>
          <w:szCs w:val="20"/>
        </w:rPr>
        <w:t xml:space="preserve">(PHA) </w:t>
      </w:r>
      <w:r w:rsidRPr="003D0DDC" w:rsidR="00B56A33">
        <w:rPr>
          <w:rStyle w:val="normaltextrun"/>
          <w:rFonts w:eastAsia="Calibri" w:asciiTheme="minorHAnsi" w:hAnsiTheme="minorHAnsi" w:cstheme="minorBidi"/>
          <w:i/>
          <w:iCs/>
          <w:color w:val="1D1C1D"/>
          <w:sz w:val="20"/>
          <w:szCs w:val="20"/>
        </w:rPr>
        <w:t>personnel</w:t>
      </w:r>
      <w:r w:rsidRPr="003D0DDC">
        <w:rPr>
          <w:rStyle w:val="normaltextrun"/>
          <w:rFonts w:eastAsia="Calibri" w:asciiTheme="minorHAnsi" w:hAnsiTheme="minorHAnsi" w:cstheme="minorBidi"/>
          <w:i/>
          <w:iCs/>
          <w:color w:val="1D1C1D"/>
          <w:sz w:val="20"/>
          <w:szCs w:val="20"/>
        </w:rPr>
        <w:t xml:space="preserve"> are the experts about their</w:t>
      </w:r>
      <w:r w:rsidRPr="003D0DDC" w:rsidR="00CC0DE0">
        <w:rPr>
          <w:rStyle w:val="normaltextrun"/>
          <w:rFonts w:eastAsia="Calibri" w:asciiTheme="minorHAnsi" w:hAnsiTheme="minorHAnsi" w:cstheme="minorBidi"/>
          <w:i/>
          <w:iCs/>
          <w:color w:val="1D1C1D"/>
          <w:sz w:val="20"/>
          <w:szCs w:val="20"/>
        </w:rPr>
        <w:t xml:space="preserve"> </w:t>
      </w:r>
      <w:r w:rsidRPr="003D0DDC">
        <w:rPr>
          <w:rStyle w:val="normaltextrun"/>
          <w:rFonts w:eastAsia="Calibri" w:asciiTheme="minorHAnsi" w:hAnsiTheme="minorHAnsi" w:cstheme="minorBidi"/>
          <w:i/>
          <w:iCs/>
          <w:color w:val="1D1C1D"/>
          <w:sz w:val="20"/>
          <w:szCs w:val="20"/>
        </w:rPr>
        <w:t>needs, challenges, and priorities</w:t>
      </w:r>
      <w:r w:rsidRPr="003D0DDC" w:rsidR="00CC0DE0">
        <w:rPr>
          <w:rStyle w:val="normaltextrun"/>
          <w:rFonts w:eastAsia="Calibri" w:asciiTheme="minorHAnsi" w:hAnsiTheme="minorHAnsi" w:cstheme="minorBidi"/>
          <w:i/>
          <w:iCs/>
          <w:color w:val="1D1C1D"/>
          <w:sz w:val="20"/>
          <w:szCs w:val="20"/>
        </w:rPr>
        <w:t xml:space="preserve"> </w:t>
      </w:r>
      <w:r w:rsidRPr="003D0DDC" w:rsidR="003C4681">
        <w:rPr>
          <w:rStyle w:val="normaltextrun"/>
          <w:rFonts w:eastAsia="Calibri" w:asciiTheme="minorHAnsi" w:hAnsiTheme="minorHAnsi" w:cstheme="minorBidi"/>
          <w:i/>
          <w:iCs/>
          <w:color w:val="1D1C1D"/>
          <w:sz w:val="20"/>
          <w:szCs w:val="20"/>
        </w:rPr>
        <w:t xml:space="preserve">related to </w:t>
      </w:r>
      <w:r w:rsidRPr="003D0DDC" w:rsidR="007F252A">
        <w:rPr>
          <w:rStyle w:val="normaltextrun"/>
          <w:rFonts w:eastAsia="Calibri" w:asciiTheme="minorHAnsi" w:hAnsiTheme="minorHAnsi" w:cstheme="minorBidi"/>
          <w:i/>
          <w:iCs/>
          <w:color w:val="1D1C1D"/>
          <w:sz w:val="20"/>
          <w:szCs w:val="20"/>
        </w:rPr>
        <w:t>data</w:t>
      </w:r>
      <w:r w:rsidRPr="003D0DDC" w:rsidR="004C5EF6">
        <w:rPr>
          <w:rStyle w:val="normaltextrun"/>
          <w:rFonts w:eastAsia="Calibri" w:asciiTheme="minorHAnsi" w:hAnsiTheme="minorHAnsi" w:cstheme="minorBidi"/>
          <w:i/>
          <w:iCs/>
          <w:color w:val="1D1C1D"/>
          <w:sz w:val="20"/>
          <w:szCs w:val="20"/>
        </w:rPr>
        <w:t>,</w:t>
      </w:r>
      <w:r w:rsidRPr="003D0DDC" w:rsidR="007F252A">
        <w:rPr>
          <w:rStyle w:val="normaltextrun"/>
          <w:rFonts w:eastAsia="Calibri" w:asciiTheme="minorHAnsi" w:hAnsiTheme="minorHAnsi" w:cstheme="minorBidi"/>
          <w:i/>
          <w:iCs/>
          <w:color w:val="1D1C1D"/>
          <w:sz w:val="20"/>
          <w:szCs w:val="20"/>
        </w:rPr>
        <w:t xml:space="preserve"> </w:t>
      </w:r>
      <w:r w:rsidRPr="003D0DDC" w:rsidR="004D66CC">
        <w:rPr>
          <w:rStyle w:val="normaltextrun"/>
          <w:rFonts w:eastAsia="Calibri" w:asciiTheme="minorHAnsi" w:hAnsiTheme="minorHAnsi" w:cstheme="minorBidi"/>
          <w:i/>
          <w:iCs/>
          <w:color w:val="1D1C1D"/>
          <w:sz w:val="20"/>
          <w:szCs w:val="20"/>
        </w:rPr>
        <w:t>surveillance,</w:t>
      </w:r>
      <w:r w:rsidRPr="003D0DDC" w:rsidR="004C5EF6">
        <w:rPr>
          <w:rStyle w:val="normaltextrun"/>
          <w:rFonts w:eastAsia="Calibri" w:asciiTheme="minorHAnsi" w:hAnsiTheme="minorHAnsi" w:cstheme="minorBidi"/>
          <w:i/>
          <w:iCs/>
          <w:color w:val="1D1C1D"/>
          <w:sz w:val="20"/>
          <w:szCs w:val="20"/>
        </w:rPr>
        <w:t xml:space="preserve"> and</w:t>
      </w:r>
      <w:r w:rsidRPr="003D0DDC" w:rsidR="004D66CC">
        <w:rPr>
          <w:rStyle w:val="normaltextrun"/>
          <w:rFonts w:eastAsia="Calibri" w:asciiTheme="minorHAnsi" w:hAnsiTheme="minorHAnsi" w:cstheme="minorBidi"/>
          <w:i/>
          <w:iCs/>
          <w:color w:val="1D1C1D"/>
          <w:sz w:val="20"/>
          <w:szCs w:val="20"/>
        </w:rPr>
        <w:t xml:space="preserve"> technology</w:t>
      </w:r>
      <w:r w:rsidRPr="003D0DDC" w:rsidR="004443BD">
        <w:rPr>
          <w:rStyle w:val="normaltextrun"/>
          <w:rFonts w:eastAsia="Calibri" w:asciiTheme="minorHAnsi" w:hAnsiTheme="minorHAnsi" w:cstheme="minorBidi"/>
          <w:i/>
          <w:iCs/>
          <w:color w:val="1D1C1D"/>
          <w:sz w:val="20"/>
          <w:szCs w:val="20"/>
        </w:rPr>
        <w:t xml:space="preserve"> (DST)</w:t>
      </w:r>
      <w:r w:rsidRPr="003D0DDC" w:rsidR="00713CEA">
        <w:rPr>
          <w:rStyle w:val="normaltextrun"/>
          <w:rFonts w:eastAsia="Calibri" w:asciiTheme="minorHAnsi" w:hAnsiTheme="minorHAnsi" w:cstheme="minorBidi"/>
          <w:i/>
          <w:iCs/>
          <w:color w:val="1D1C1D"/>
          <w:sz w:val="20"/>
          <w:szCs w:val="20"/>
        </w:rPr>
        <w:t xml:space="preserve"> engagement with CDC</w:t>
      </w:r>
      <w:r w:rsidRPr="003D0DDC" w:rsidR="00344909">
        <w:rPr>
          <w:rStyle w:val="normaltextrun"/>
          <w:rFonts w:eastAsia="Calibri" w:asciiTheme="minorHAnsi" w:hAnsiTheme="minorHAnsi" w:cstheme="minorBidi"/>
          <w:i/>
          <w:iCs/>
          <w:color w:val="1D1C1D"/>
          <w:sz w:val="20"/>
          <w:szCs w:val="20"/>
        </w:rPr>
        <w:t xml:space="preserve"> (e.g., support requests)</w:t>
      </w:r>
      <w:r w:rsidRPr="003D0DDC" w:rsidR="00432B4E">
        <w:rPr>
          <w:rStyle w:val="normaltextrun"/>
          <w:rFonts w:eastAsia="Calibri" w:asciiTheme="minorHAnsi" w:hAnsiTheme="minorHAnsi" w:cstheme="minorBidi"/>
          <w:i/>
          <w:iCs/>
          <w:color w:val="1D1C1D"/>
          <w:sz w:val="20"/>
          <w:szCs w:val="20"/>
        </w:rPr>
        <w:t xml:space="preserve">. </w:t>
      </w:r>
      <w:r w:rsidRPr="003D0DDC" w:rsidR="49069D5F">
        <w:rPr>
          <w:rStyle w:val="normaltextrun"/>
          <w:rFonts w:eastAsia="Calibri" w:asciiTheme="minorHAnsi" w:hAnsiTheme="minorHAnsi" w:cstheme="minorBidi"/>
          <w:i/>
          <w:iCs/>
          <w:color w:val="1D1C1D"/>
          <w:sz w:val="20"/>
          <w:szCs w:val="20"/>
        </w:rPr>
        <w:t>The goal of our interviews</w:t>
      </w:r>
      <w:r w:rsidRPr="003D0DDC" w:rsidR="00E558EE">
        <w:rPr>
          <w:rStyle w:val="normaltextrun"/>
          <w:rFonts w:eastAsia="Calibri" w:asciiTheme="minorHAnsi" w:hAnsiTheme="minorHAnsi" w:cstheme="minorBidi"/>
          <w:i/>
          <w:iCs/>
          <w:color w:val="1D1C1D"/>
          <w:sz w:val="20"/>
          <w:szCs w:val="20"/>
        </w:rPr>
        <w:t xml:space="preserve"> is t</w:t>
      </w:r>
      <w:r w:rsidRPr="003D0DDC">
        <w:rPr>
          <w:rStyle w:val="normaltextrun"/>
          <w:rFonts w:eastAsia="Calibri" w:asciiTheme="minorHAnsi" w:hAnsiTheme="minorHAnsi" w:cstheme="minorBidi"/>
          <w:i/>
          <w:iCs/>
          <w:color w:val="1D1C1D"/>
          <w:sz w:val="20"/>
          <w:szCs w:val="20"/>
        </w:rPr>
        <w:t>o learn from their experience</w:t>
      </w:r>
      <w:r w:rsidRPr="003D0DDC" w:rsidR="00E5354D">
        <w:rPr>
          <w:rStyle w:val="normaltextrun"/>
          <w:rFonts w:eastAsia="Calibri" w:asciiTheme="minorHAnsi" w:hAnsiTheme="minorHAnsi" w:cstheme="minorBidi"/>
          <w:i/>
          <w:iCs/>
          <w:color w:val="1D1C1D"/>
          <w:sz w:val="20"/>
          <w:szCs w:val="20"/>
        </w:rPr>
        <w:t>s</w:t>
      </w:r>
      <w:r w:rsidRPr="003D0DDC">
        <w:rPr>
          <w:rStyle w:val="normaltextrun"/>
          <w:rFonts w:eastAsia="Calibri" w:asciiTheme="minorHAnsi" w:hAnsiTheme="minorHAnsi" w:cstheme="minorBidi"/>
          <w:i/>
          <w:iCs/>
          <w:color w:val="1D1C1D"/>
          <w:sz w:val="20"/>
          <w:szCs w:val="20"/>
        </w:rPr>
        <w:t xml:space="preserve"> so </w:t>
      </w:r>
      <w:r w:rsidRPr="003D0DDC" w:rsidR="14289FF5">
        <w:rPr>
          <w:rStyle w:val="normaltextrun"/>
          <w:rFonts w:eastAsia="Calibri" w:asciiTheme="minorHAnsi" w:hAnsiTheme="minorHAnsi" w:cstheme="minorBidi"/>
          <w:i/>
          <w:iCs/>
          <w:color w:val="1D1C1D"/>
          <w:sz w:val="20"/>
          <w:szCs w:val="20"/>
        </w:rPr>
        <w:t>we</w:t>
      </w:r>
      <w:r w:rsidRPr="003D0DDC">
        <w:rPr>
          <w:rStyle w:val="normaltextrun"/>
          <w:rFonts w:eastAsia="Calibri" w:asciiTheme="minorHAnsi" w:hAnsiTheme="minorHAnsi" w:cstheme="minorBidi"/>
          <w:i/>
          <w:iCs/>
          <w:color w:val="1D1C1D"/>
          <w:sz w:val="20"/>
          <w:szCs w:val="20"/>
        </w:rPr>
        <w:t xml:space="preserve"> can develop </w:t>
      </w:r>
      <w:r w:rsidRPr="003D0DDC" w:rsidR="00947DA2">
        <w:rPr>
          <w:rStyle w:val="normaltextrun"/>
          <w:rFonts w:eastAsia="Calibri" w:asciiTheme="minorHAnsi" w:hAnsiTheme="minorHAnsi" w:cstheme="minorBidi"/>
          <w:i/>
          <w:iCs/>
          <w:color w:val="1D1C1D"/>
          <w:sz w:val="20"/>
          <w:szCs w:val="20"/>
        </w:rPr>
        <w:t xml:space="preserve">CDC ENGAGE in a </w:t>
      </w:r>
      <w:r w:rsidRPr="003D0DDC" w:rsidR="00C8261F">
        <w:rPr>
          <w:rStyle w:val="normaltextrun"/>
          <w:rFonts w:eastAsia="Calibri" w:asciiTheme="minorHAnsi" w:hAnsiTheme="minorHAnsi" w:cstheme="minorBidi"/>
          <w:i/>
          <w:iCs/>
          <w:color w:val="1D1C1D"/>
          <w:sz w:val="20"/>
          <w:szCs w:val="20"/>
        </w:rPr>
        <w:t>human-centered way</w:t>
      </w:r>
      <w:r w:rsidRPr="003D0DDC" w:rsidR="00947DA2">
        <w:rPr>
          <w:rStyle w:val="normaltextrun"/>
          <w:rFonts w:eastAsia="Calibri" w:asciiTheme="minorHAnsi" w:hAnsiTheme="minorHAnsi" w:cstheme="minorBidi"/>
          <w:i/>
          <w:iCs/>
          <w:color w:val="1D1C1D"/>
          <w:sz w:val="20"/>
          <w:szCs w:val="20"/>
        </w:rPr>
        <w:t>.</w:t>
      </w:r>
      <w:r w:rsidRPr="003D0DDC">
        <w:rPr>
          <w:rStyle w:val="normaltextrun"/>
          <w:rFonts w:eastAsia="Calibri" w:asciiTheme="minorHAnsi" w:hAnsiTheme="minorHAnsi" w:cstheme="minorBidi"/>
          <w:i/>
          <w:iCs/>
          <w:color w:val="1D1C1D"/>
          <w:sz w:val="20"/>
          <w:szCs w:val="20"/>
        </w:rPr>
        <w:t xml:space="preserve"> The following </w:t>
      </w:r>
      <w:r w:rsidRPr="003D0DDC" w:rsidR="00202071">
        <w:rPr>
          <w:rStyle w:val="normaltextrun"/>
          <w:rFonts w:eastAsia="Calibri" w:asciiTheme="minorHAnsi" w:hAnsiTheme="minorHAnsi" w:cstheme="minorBidi"/>
          <w:i/>
          <w:iCs/>
          <w:color w:val="1D1C1D"/>
          <w:sz w:val="20"/>
          <w:szCs w:val="20"/>
        </w:rPr>
        <w:t xml:space="preserve">table </w:t>
      </w:r>
      <w:r w:rsidRPr="003D0DDC" w:rsidR="005C3B5A">
        <w:rPr>
          <w:rStyle w:val="normaltextrun"/>
          <w:rFonts w:eastAsia="Calibri" w:asciiTheme="minorHAnsi" w:hAnsiTheme="minorHAnsi" w:cstheme="minorBidi"/>
          <w:i/>
          <w:iCs/>
          <w:color w:val="1D1C1D"/>
          <w:sz w:val="20"/>
          <w:szCs w:val="20"/>
        </w:rPr>
        <w:t>describes</w:t>
      </w:r>
      <w:r w:rsidRPr="003D0DDC">
        <w:rPr>
          <w:rStyle w:val="normaltextrun"/>
          <w:rFonts w:eastAsia="Calibri" w:asciiTheme="minorHAnsi" w:hAnsiTheme="minorHAnsi" w:cstheme="minorBidi"/>
          <w:i/>
          <w:iCs/>
          <w:color w:val="1D1C1D"/>
          <w:sz w:val="20"/>
          <w:szCs w:val="20"/>
        </w:rPr>
        <w:t xml:space="preserve"> </w:t>
      </w:r>
      <w:r w:rsidRPr="003D0DDC" w:rsidR="005C3B5A">
        <w:rPr>
          <w:rStyle w:val="normaltextrun"/>
          <w:rFonts w:eastAsia="Calibri" w:asciiTheme="minorHAnsi" w:hAnsiTheme="minorHAnsi" w:cstheme="minorBidi"/>
          <w:i/>
          <w:iCs/>
          <w:color w:val="1D1C1D"/>
          <w:sz w:val="20"/>
          <w:szCs w:val="20"/>
        </w:rPr>
        <w:t>the topic areas</w:t>
      </w:r>
      <w:r w:rsidRPr="003D0DDC" w:rsidR="008E1CC1">
        <w:rPr>
          <w:rStyle w:val="normaltextrun"/>
          <w:rFonts w:eastAsia="Calibri" w:asciiTheme="minorHAnsi" w:hAnsiTheme="minorHAnsi" w:cstheme="minorBidi"/>
          <w:i/>
          <w:iCs/>
          <w:color w:val="1D1C1D"/>
          <w:sz w:val="20"/>
          <w:szCs w:val="20"/>
        </w:rPr>
        <w:t xml:space="preserve"> </w:t>
      </w:r>
      <w:r w:rsidRPr="003D0DDC" w:rsidR="008B3911">
        <w:rPr>
          <w:rStyle w:val="normaltextrun"/>
          <w:rFonts w:eastAsia="Calibri" w:asciiTheme="minorHAnsi" w:hAnsiTheme="minorHAnsi" w:cstheme="minorBidi"/>
          <w:i/>
          <w:iCs/>
          <w:color w:val="1D1C1D"/>
          <w:sz w:val="20"/>
          <w:szCs w:val="20"/>
        </w:rPr>
        <w:t xml:space="preserve">we will explore in our conversations, the </w:t>
      </w:r>
      <w:r w:rsidRPr="003D0DDC" w:rsidR="00110564">
        <w:rPr>
          <w:rStyle w:val="normaltextrun"/>
          <w:rFonts w:eastAsia="Calibri" w:asciiTheme="minorHAnsi" w:hAnsiTheme="minorHAnsi" w:cstheme="minorBidi"/>
          <w:i/>
          <w:iCs/>
          <w:color w:val="1D1C1D"/>
          <w:sz w:val="20"/>
          <w:szCs w:val="20"/>
        </w:rPr>
        <w:t>objective</w:t>
      </w:r>
      <w:r w:rsidRPr="003D0DDC" w:rsidR="008B3911">
        <w:rPr>
          <w:rStyle w:val="normaltextrun"/>
          <w:rFonts w:eastAsia="Calibri" w:asciiTheme="minorHAnsi" w:hAnsiTheme="minorHAnsi" w:cstheme="minorBidi"/>
          <w:i/>
          <w:iCs/>
          <w:color w:val="1D1C1D"/>
          <w:sz w:val="20"/>
          <w:szCs w:val="20"/>
        </w:rPr>
        <w:t xml:space="preserve">s that will </w:t>
      </w:r>
      <w:r w:rsidRPr="003D0DDC" w:rsidR="00D001DC">
        <w:rPr>
          <w:rStyle w:val="normaltextrun"/>
          <w:rFonts w:eastAsia="Calibri" w:asciiTheme="minorHAnsi" w:hAnsiTheme="minorHAnsi" w:cstheme="minorBidi"/>
          <w:i/>
          <w:iCs/>
          <w:color w:val="1D1C1D"/>
          <w:sz w:val="20"/>
          <w:szCs w:val="20"/>
        </w:rPr>
        <w:t xml:space="preserve">drive the conversations, and sample questions we may use to achieve </w:t>
      </w:r>
      <w:r w:rsidRPr="003D0DDC" w:rsidR="00206525">
        <w:rPr>
          <w:rStyle w:val="normaltextrun"/>
          <w:rFonts w:eastAsia="Calibri" w:asciiTheme="minorHAnsi" w:hAnsiTheme="minorHAnsi" w:cstheme="minorBidi"/>
          <w:i/>
          <w:iCs/>
          <w:color w:val="1D1C1D"/>
          <w:sz w:val="20"/>
          <w:szCs w:val="20"/>
        </w:rPr>
        <w:t>OPHDST’s</w:t>
      </w:r>
      <w:r w:rsidRPr="003D0DDC" w:rsidR="00D001DC">
        <w:rPr>
          <w:rStyle w:val="normaltextrun"/>
          <w:rFonts w:eastAsia="Calibri" w:asciiTheme="minorHAnsi" w:hAnsiTheme="minorHAnsi" w:cstheme="minorBidi"/>
          <w:i/>
          <w:iCs/>
          <w:color w:val="1D1C1D"/>
          <w:sz w:val="20"/>
          <w:szCs w:val="20"/>
        </w:rPr>
        <w:t xml:space="preserve"> goal.</w:t>
      </w:r>
    </w:p>
    <w:tbl>
      <w:tblPr>
        <w:tblStyle w:val="TableGrid"/>
        <w:tblW w:w="0" w:type="auto"/>
        <w:tblLook w:val="04A0"/>
      </w:tblPr>
      <w:tblGrid>
        <w:gridCol w:w="3116"/>
        <w:gridCol w:w="3117"/>
        <w:gridCol w:w="3117"/>
      </w:tblGrid>
      <w:tr w14:paraId="147C8F15" w14:textId="77777777" w:rsidTr="00AE69F6">
        <w:tblPrEx>
          <w:tblW w:w="0" w:type="auto"/>
          <w:tblLook w:val="04A0"/>
        </w:tblPrEx>
        <w:tc>
          <w:tcPr>
            <w:tcW w:w="3116" w:type="dxa"/>
          </w:tcPr>
          <w:p w:rsidR="00AE69F6" w:rsidRPr="00352AE2" w:rsidP="00352AE2" w14:paraId="03C1A855" w14:textId="435FE75D">
            <w:pPr>
              <w:shd w:val="clear" w:color="auto" w:fill="BFBFBF" w:themeFill="background1" w:themeFillShade="BF"/>
              <w:rPr>
                <w:rFonts w:eastAsia="Arial" w:cstheme="minorHAnsi"/>
                <w:b/>
                <w:sz w:val="20"/>
                <w:szCs w:val="20"/>
              </w:rPr>
            </w:pPr>
            <w:r w:rsidRPr="00352AE2">
              <w:rPr>
                <w:rFonts w:eastAsia="Arial" w:cstheme="minorHAnsi"/>
                <w:b/>
                <w:sz w:val="20"/>
                <w:szCs w:val="20"/>
              </w:rPr>
              <w:t>Topic</w:t>
            </w:r>
          </w:p>
        </w:tc>
        <w:tc>
          <w:tcPr>
            <w:tcW w:w="3117" w:type="dxa"/>
          </w:tcPr>
          <w:p w:rsidR="00AE69F6" w:rsidRPr="00352AE2" w:rsidP="00352AE2" w14:paraId="376380BF" w14:textId="4B4B748B">
            <w:pPr>
              <w:shd w:val="clear" w:color="auto" w:fill="BFBFBF" w:themeFill="background1" w:themeFillShade="BF"/>
              <w:rPr>
                <w:rFonts w:eastAsia="Arial" w:cstheme="minorHAnsi"/>
                <w:b/>
                <w:sz w:val="20"/>
                <w:szCs w:val="20"/>
              </w:rPr>
            </w:pPr>
            <w:r>
              <w:rPr>
                <w:rFonts w:eastAsia="Arial" w:cstheme="minorHAnsi"/>
                <w:b/>
                <w:sz w:val="20"/>
                <w:szCs w:val="20"/>
              </w:rPr>
              <w:t>Objective</w:t>
            </w:r>
          </w:p>
        </w:tc>
        <w:tc>
          <w:tcPr>
            <w:tcW w:w="3117" w:type="dxa"/>
          </w:tcPr>
          <w:p w:rsidR="00AE69F6" w:rsidRPr="00352AE2" w:rsidP="00352AE2" w14:paraId="7F4EFE3E" w14:textId="6230E527">
            <w:pPr>
              <w:shd w:val="clear" w:color="auto" w:fill="BFBFBF" w:themeFill="background1" w:themeFillShade="BF"/>
              <w:rPr>
                <w:rFonts w:eastAsia="Arial" w:cstheme="minorHAnsi"/>
                <w:b/>
                <w:sz w:val="20"/>
                <w:szCs w:val="20"/>
              </w:rPr>
            </w:pPr>
            <w:r w:rsidRPr="00352AE2">
              <w:rPr>
                <w:rFonts w:eastAsia="Arial" w:cstheme="minorHAnsi"/>
                <w:b/>
                <w:sz w:val="20"/>
                <w:szCs w:val="20"/>
              </w:rPr>
              <w:t>Question Example</w:t>
            </w:r>
          </w:p>
        </w:tc>
      </w:tr>
      <w:tr w14:paraId="4DFB1AA2" w14:textId="77777777" w:rsidTr="00AE69F6">
        <w:tblPrEx>
          <w:tblW w:w="0" w:type="auto"/>
          <w:tblLook w:val="04A0"/>
        </w:tblPrEx>
        <w:tc>
          <w:tcPr>
            <w:tcW w:w="3116" w:type="dxa"/>
          </w:tcPr>
          <w:p w:rsidR="00AE69F6" w:rsidRPr="00352AE2" w:rsidP="00E45CD4" w14:paraId="0989C42A" w14:textId="05B059A8">
            <w:pPr>
              <w:rPr>
                <w:rFonts w:eastAsia="Arial" w:cstheme="minorHAnsi"/>
                <w:b/>
                <w:sz w:val="20"/>
                <w:szCs w:val="20"/>
              </w:rPr>
            </w:pPr>
            <w:r w:rsidRPr="00352AE2">
              <w:rPr>
                <w:rFonts w:eastAsia="Arial" w:cstheme="minorHAnsi"/>
                <w:b/>
                <w:sz w:val="20"/>
                <w:szCs w:val="20"/>
              </w:rPr>
              <w:t>Background</w:t>
            </w:r>
          </w:p>
        </w:tc>
        <w:tc>
          <w:tcPr>
            <w:tcW w:w="3117" w:type="dxa"/>
          </w:tcPr>
          <w:p w:rsidR="00AE69F6" w:rsidRPr="00AE69F6" w:rsidP="00AE69F6" w14:paraId="012FA3E7" w14:textId="69076B1C">
            <w:pPr>
              <w:pStyle w:val="ListParagraph"/>
              <w:numPr>
                <w:ilvl w:val="0"/>
                <w:numId w:val="2"/>
              </w:numPr>
              <w:rPr>
                <w:rFonts w:eastAsia="Calibri" w:cstheme="minorHAnsi"/>
                <w:color w:val="000000" w:themeColor="text1"/>
                <w:sz w:val="20"/>
                <w:szCs w:val="20"/>
              </w:rPr>
            </w:pPr>
            <w:r>
              <w:rPr>
                <w:rFonts w:cstheme="minorHAnsi"/>
                <w:sz w:val="20"/>
                <w:szCs w:val="20"/>
              </w:rPr>
              <w:t>Learn about their</w:t>
            </w:r>
            <w:r w:rsidRPr="002C7E52">
              <w:rPr>
                <w:rFonts w:cstheme="minorHAnsi"/>
                <w:sz w:val="20"/>
                <w:szCs w:val="20"/>
              </w:rPr>
              <w:t xml:space="preserve"> role at </w:t>
            </w:r>
            <w:r>
              <w:rPr>
                <w:rFonts w:cstheme="minorHAnsi"/>
                <w:sz w:val="20"/>
                <w:szCs w:val="20"/>
              </w:rPr>
              <w:t>a</w:t>
            </w:r>
            <w:r w:rsidR="001C0A14">
              <w:rPr>
                <w:rFonts w:cstheme="minorHAnsi"/>
                <w:sz w:val="20"/>
                <w:szCs w:val="20"/>
              </w:rPr>
              <w:t xml:space="preserve"> </w:t>
            </w:r>
            <w:r w:rsidRPr="002C7E52">
              <w:rPr>
                <w:rFonts w:cstheme="minorHAnsi"/>
                <w:sz w:val="20"/>
                <w:szCs w:val="20"/>
              </w:rPr>
              <w:t>PHA</w:t>
            </w:r>
            <w:r w:rsidR="001C0A14">
              <w:rPr>
                <w:rFonts w:cstheme="minorHAnsi"/>
                <w:sz w:val="20"/>
                <w:szCs w:val="20"/>
              </w:rPr>
              <w:t xml:space="preserve"> </w:t>
            </w:r>
            <w:r w:rsidR="00E63547">
              <w:rPr>
                <w:rFonts w:cstheme="minorHAnsi"/>
                <w:sz w:val="20"/>
                <w:szCs w:val="20"/>
              </w:rPr>
              <w:t>or related partner organization</w:t>
            </w:r>
            <w:r>
              <w:rPr>
                <w:rFonts w:cstheme="minorHAnsi"/>
                <w:sz w:val="20"/>
                <w:szCs w:val="20"/>
              </w:rPr>
              <w:t>.</w:t>
            </w:r>
          </w:p>
          <w:p w:rsidR="00AE69F6" w:rsidRPr="00FD3BB1" w:rsidP="00E45CD4" w14:paraId="05374731" w14:textId="1835BD8A">
            <w:pPr>
              <w:pStyle w:val="ListParagraph"/>
              <w:numPr>
                <w:ilvl w:val="0"/>
                <w:numId w:val="2"/>
              </w:numPr>
              <w:rPr>
                <w:rFonts w:cstheme="minorHAnsi"/>
                <w:sz w:val="20"/>
                <w:szCs w:val="20"/>
              </w:rPr>
            </w:pPr>
            <w:r>
              <w:rPr>
                <w:rFonts w:cstheme="minorHAnsi"/>
                <w:sz w:val="20"/>
                <w:szCs w:val="20"/>
              </w:rPr>
              <w:t xml:space="preserve">Discover some </w:t>
            </w:r>
            <w:r w:rsidRPr="002C7E52">
              <w:rPr>
                <w:rFonts w:cstheme="minorHAnsi"/>
                <w:sz w:val="20"/>
                <w:szCs w:val="20"/>
              </w:rPr>
              <w:t xml:space="preserve">highlights about </w:t>
            </w:r>
            <w:r>
              <w:rPr>
                <w:rFonts w:cstheme="minorHAnsi"/>
                <w:sz w:val="20"/>
                <w:szCs w:val="20"/>
              </w:rPr>
              <w:t>their</w:t>
            </w:r>
            <w:r w:rsidRPr="002C7E52">
              <w:rPr>
                <w:rFonts w:cstheme="minorHAnsi"/>
                <w:sz w:val="20"/>
                <w:szCs w:val="20"/>
              </w:rPr>
              <w:t xml:space="preserve"> PHA</w:t>
            </w:r>
            <w:r w:rsidR="00E63547">
              <w:rPr>
                <w:rFonts w:cstheme="minorHAnsi"/>
                <w:sz w:val="20"/>
                <w:szCs w:val="20"/>
              </w:rPr>
              <w:t xml:space="preserve"> or related partner organization.</w:t>
            </w:r>
          </w:p>
        </w:tc>
        <w:tc>
          <w:tcPr>
            <w:tcW w:w="3117" w:type="dxa"/>
          </w:tcPr>
          <w:p w:rsidR="00AE69F6" w:rsidP="00FD3BB1" w14:paraId="34B2E4AA" w14:textId="52F03792">
            <w:pPr>
              <w:pStyle w:val="ListParagraph"/>
              <w:numPr>
                <w:ilvl w:val="0"/>
                <w:numId w:val="1"/>
              </w:numPr>
              <w:rPr>
                <w:rFonts w:eastAsia="Arial" w:cstheme="minorHAnsi"/>
                <w:sz w:val="20"/>
                <w:szCs w:val="20"/>
              </w:rPr>
            </w:pPr>
            <w:r w:rsidRPr="00FD3BB1">
              <w:rPr>
                <w:rFonts w:eastAsia="Arial" w:cstheme="minorHAnsi"/>
                <w:color w:val="000000" w:themeColor="text1"/>
                <w:sz w:val="20"/>
                <w:szCs w:val="20"/>
              </w:rPr>
              <w:t>What</w:t>
            </w:r>
            <w:r w:rsidRPr="00FD3BB1" w:rsidR="00E46EB6">
              <w:rPr>
                <w:rFonts w:eastAsia="Arial" w:cstheme="minorHAnsi"/>
                <w:color w:val="000000" w:themeColor="text1"/>
                <w:sz w:val="20"/>
                <w:szCs w:val="20"/>
              </w:rPr>
              <w:t xml:space="preserve"> is your role and</w:t>
            </w:r>
            <w:r w:rsidRPr="00FD3BB1" w:rsidR="00C927B6">
              <w:rPr>
                <w:rFonts w:eastAsia="Arial" w:cstheme="minorHAnsi"/>
                <w:color w:val="000000" w:themeColor="text1"/>
                <w:sz w:val="20"/>
                <w:szCs w:val="20"/>
              </w:rPr>
              <w:t xml:space="preserve"> </w:t>
            </w:r>
            <w:r w:rsidRPr="00FD3BB1" w:rsidR="00494040">
              <w:rPr>
                <w:rFonts w:eastAsia="Arial" w:cstheme="minorHAnsi"/>
                <w:color w:val="000000" w:themeColor="text1"/>
                <w:sz w:val="20"/>
                <w:szCs w:val="20"/>
              </w:rPr>
              <w:t xml:space="preserve">what </w:t>
            </w:r>
            <w:r w:rsidRPr="00FD3BB1" w:rsidR="00950AE8">
              <w:rPr>
                <w:rFonts w:eastAsia="Arial" w:cstheme="minorHAnsi"/>
                <w:color w:val="000000" w:themeColor="text1"/>
                <w:sz w:val="20"/>
                <w:szCs w:val="20"/>
              </w:rPr>
              <w:t xml:space="preserve">is your work like at </w:t>
            </w:r>
            <w:r w:rsidRPr="00FD3BB1">
              <w:rPr>
                <w:rFonts w:eastAsia="Arial" w:cstheme="minorHAnsi"/>
                <w:color w:val="000000" w:themeColor="text1"/>
                <w:sz w:val="20"/>
                <w:szCs w:val="20"/>
              </w:rPr>
              <w:t>your PHA</w:t>
            </w:r>
            <w:r w:rsidR="001C0A14">
              <w:rPr>
                <w:rFonts w:eastAsia="Arial" w:cstheme="minorHAnsi"/>
                <w:color w:val="000000" w:themeColor="text1"/>
                <w:sz w:val="20"/>
                <w:szCs w:val="20"/>
              </w:rPr>
              <w:t xml:space="preserve"> </w:t>
            </w:r>
            <w:r w:rsidR="00E63547">
              <w:rPr>
                <w:rFonts w:eastAsia="Arial" w:cstheme="minorHAnsi"/>
                <w:color w:val="000000" w:themeColor="text1"/>
                <w:sz w:val="20"/>
                <w:szCs w:val="20"/>
              </w:rPr>
              <w:t>or related partner organization</w:t>
            </w:r>
            <w:r w:rsidRPr="00FD3BB1" w:rsidR="00D76558">
              <w:rPr>
                <w:rFonts w:eastAsia="Arial" w:cstheme="minorHAnsi"/>
                <w:color w:val="000000" w:themeColor="text1"/>
                <w:sz w:val="20"/>
                <w:szCs w:val="20"/>
              </w:rPr>
              <w:t>?</w:t>
            </w:r>
          </w:p>
        </w:tc>
      </w:tr>
      <w:tr w14:paraId="743CA6D8" w14:textId="77777777" w:rsidTr="00AE69F6">
        <w:tblPrEx>
          <w:tblW w:w="0" w:type="auto"/>
          <w:tblLook w:val="04A0"/>
        </w:tblPrEx>
        <w:tc>
          <w:tcPr>
            <w:tcW w:w="3116" w:type="dxa"/>
          </w:tcPr>
          <w:p w:rsidR="00AE69F6" w:rsidRPr="00352AE2" w:rsidP="00E45CD4" w14:paraId="3539A0A1" w14:textId="3C222549">
            <w:pPr>
              <w:rPr>
                <w:rFonts w:eastAsia="Arial" w:cstheme="minorHAnsi"/>
                <w:b/>
                <w:sz w:val="20"/>
                <w:szCs w:val="20"/>
              </w:rPr>
            </w:pPr>
            <w:r w:rsidRPr="00352AE2">
              <w:rPr>
                <w:rFonts w:eastAsia="Arial" w:cstheme="minorHAnsi"/>
                <w:b/>
                <w:sz w:val="20"/>
                <w:szCs w:val="20"/>
              </w:rPr>
              <w:t>Work Activities (Process)</w:t>
            </w:r>
          </w:p>
        </w:tc>
        <w:tc>
          <w:tcPr>
            <w:tcW w:w="3117" w:type="dxa"/>
          </w:tcPr>
          <w:p w:rsidR="00AE69F6" w:rsidRPr="002C7E52" w:rsidP="00AE69F6" w14:paraId="62EDF584" w14:textId="67FD7E95">
            <w:pPr>
              <w:pStyle w:val="ListParagraph"/>
              <w:numPr>
                <w:ilvl w:val="0"/>
                <w:numId w:val="1"/>
              </w:numPr>
              <w:rPr>
                <w:rFonts w:cstheme="minorHAnsi"/>
                <w:sz w:val="20"/>
                <w:szCs w:val="20"/>
              </w:rPr>
            </w:pPr>
            <w:r>
              <w:rPr>
                <w:rFonts w:cstheme="minorHAnsi"/>
                <w:sz w:val="20"/>
                <w:szCs w:val="20"/>
              </w:rPr>
              <w:t xml:space="preserve">Identify/understand </w:t>
            </w:r>
            <w:r w:rsidRPr="002C7E52">
              <w:rPr>
                <w:rFonts w:cstheme="minorHAnsi"/>
                <w:sz w:val="20"/>
                <w:szCs w:val="20"/>
              </w:rPr>
              <w:t>tools</w:t>
            </w:r>
            <w:r w:rsidR="008C4EBF">
              <w:rPr>
                <w:rFonts w:cstheme="minorHAnsi"/>
                <w:sz w:val="20"/>
                <w:szCs w:val="20"/>
              </w:rPr>
              <w:t>, systems, and ways they communicate</w:t>
            </w:r>
            <w:r w:rsidR="00337F5D">
              <w:rPr>
                <w:rFonts w:cstheme="minorHAnsi"/>
                <w:sz w:val="20"/>
                <w:szCs w:val="20"/>
              </w:rPr>
              <w:t xml:space="preserve"> or </w:t>
            </w:r>
            <w:r w:rsidR="008C4EBF">
              <w:rPr>
                <w:rFonts w:cstheme="minorHAnsi"/>
                <w:sz w:val="20"/>
                <w:szCs w:val="20"/>
              </w:rPr>
              <w:t>engage with CDC to solve their DST challenges.</w:t>
            </w:r>
          </w:p>
          <w:p w:rsidR="00AE69F6" w:rsidRPr="002C7E52" w:rsidP="00AE69F6" w14:paraId="5DF0C256" w14:textId="77777777">
            <w:pPr>
              <w:pStyle w:val="ListParagraph"/>
              <w:numPr>
                <w:ilvl w:val="0"/>
                <w:numId w:val="1"/>
              </w:numPr>
              <w:rPr>
                <w:rFonts w:cstheme="minorHAnsi"/>
                <w:sz w:val="20"/>
                <w:szCs w:val="20"/>
              </w:rPr>
            </w:pPr>
            <w:r>
              <w:rPr>
                <w:rFonts w:cstheme="minorHAnsi"/>
                <w:sz w:val="20"/>
                <w:szCs w:val="20"/>
              </w:rPr>
              <w:t xml:space="preserve">Discuss current state of interacting </w:t>
            </w:r>
            <w:r w:rsidRPr="002C7E52">
              <w:rPr>
                <w:rFonts w:cstheme="minorHAnsi"/>
                <w:sz w:val="20"/>
                <w:szCs w:val="20"/>
              </w:rPr>
              <w:t>with the CDC</w:t>
            </w:r>
            <w:r>
              <w:rPr>
                <w:rFonts w:cstheme="minorHAnsi"/>
                <w:sz w:val="20"/>
                <w:szCs w:val="20"/>
              </w:rPr>
              <w:t xml:space="preserve"> and listen for any positives or negatives.</w:t>
            </w:r>
          </w:p>
          <w:p w:rsidR="00AE69F6" w:rsidRPr="00FD3BB1" w:rsidP="00FD3BB1" w14:paraId="7ED409EA" w14:textId="794D0558">
            <w:pPr>
              <w:pStyle w:val="ListParagraph"/>
              <w:numPr>
                <w:ilvl w:val="0"/>
                <w:numId w:val="1"/>
              </w:numPr>
              <w:rPr>
                <w:rFonts w:eastAsia="Arial" w:cstheme="minorHAnsi"/>
                <w:color w:val="000000" w:themeColor="text1"/>
                <w:sz w:val="20"/>
                <w:szCs w:val="20"/>
              </w:rPr>
            </w:pPr>
            <w:r>
              <w:rPr>
                <w:rFonts w:eastAsia="Arial" w:cstheme="minorHAnsi"/>
                <w:color w:val="000000" w:themeColor="text1"/>
                <w:sz w:val="20"/>
                <w:szCs w:val="20"/>
              </w:rPr>
              <w:t>Discuss any processes involved.</w:t>
            </w:r>
          </w:p>
        </w:tc>
        <w:tc>
          <w:tcPr>
            <w:tcW w:w="3117" w:type="dxa"/>
          </w:tcPr>
          <w:p w:rsidR="00AE69F6" w:rsidP="00352AE2" w14:paraId="278D5683" w14:textId="143B91A8">
            <w:pPr>
              <w:pStyle w:val="ListParagraph"/>
              <w:numPr>
                <w:ilvl w:val="0"/>
                <w:numId w:val="1"/>
              </w:numPr>
              <w:rPr>
                <w:rFonts w:eastAsia="Arial" w:cstheme="minorHAnsi"/>
                <w:sz w:val="20"/>
                <w:szCs w:val="20"/>
              </w:rPr>
            </w:pPr>
            <w:r>
              <w:rPr>
                <w:rFonts w:eastAsia="Arial" w:cstheme="minorHAnsi"/>
                <w:color w:val="000000" w:themeColor="text1"/>
                <w:sz w:val="20"/>
                <w:szCs w:val="20"/>
              </w:rPr>
              <w:t>How do you co</w:t>
            </w:r>
            <w:r w:rsidR="00C07E78">
              <w:rPr>
                <w:rFonts w:eastAsia="Arial" w:cstheme="minorHAnsi"/>
                <w:color w:val="000000" w:themeColor="text1"/>
                <w:sz w:val="20"/>
                <w:szCs w:val="20"/>
              </w:rPr>
              <w:t>mmunicate</w:t>
            </w:r>
            <w:r w:rsidR="00E03B46">
              <w:rPr>
                <w:rFonts w:eastAsia="Arial" w:cstheme="minorHAnsi"/>
                <w:color w:val="000000" w:themeColor="text1"/>
                <w:sz w:val="20"/>
                <w:szCs w:val="20"/>
              </w:rPr>
              <w:t xml:space="preserve"> or e</w:t>
            </w:r>
            <w:r w:rsidR="00C07E78">
              <w:rPr>
                <w:rFonts w:eastAsia="Arial" w:cstheme="minorHAnsi"/>
                <w:color w:val="000000" w:themeColor="text1"/>
                <w:sz w:val="20"/>
                <w:szCs w:val="20"/>
              </w:rPr>
              <w:t xml:space="preserve">ngage with CDC </w:t>
            </w:r>
            <w:r w:rsidRPr="00352AE2" w:rsidR="00C42CD0">
              <w:rPr>
                <w:rFonts w:eastAsia="Arial" w:cstheme="minorHAnsi"/>
                <w:color w:val="000000" w:themeColor="text1"/>
                <w:sz w:val="20"/>
                <w:szCs w:val="20"/>
              </w:rPr>
              <w:t>in your</w:t>
            </w:r>
            <w:r w:rsidR="00C07E78">
              <w:rPr>
                <w:rFonts w:eastAsia="Arial" w:cstheme="minorHAnsi"/>
                <w:color w:val="000000" w:themeColor="text1"/>
                <w:sz w:val="20"/>
                <w:szCs w:val="20"/>
              </w:rPr>
              <w:t xml:space="preserve"> DST</w:t>
            </w:r>
            <w:r w:rsidRPr="00352AE2" w:rsidR="00C42CD0">
              <w:rPr>
                <w:rFonts w:eastAsia="Arial" w:cstheme="minorHAnsi"/>
                <w:color w:val="000000" w:themeColor="text1"/>
                <w:sz w:val="20"/>
                <w:szCs w:val="20"/>
              </w:rPr>
              <w:t xml:space="preserve"> work</w:t>
            </w:r>
            <w:r>
              <w:rPr>
                <w:rFonts w:eastAsia="Arial" w:cstheme="minorHAnsi"/>
                <w:color w:val="000000" w:themeColor="text1"/>
                <w:sz w:val="20"/>
                <w:szCs w:val="20"/>
              </w:rPr>
              <w:t>?</w:t>
            </w:r>
          </w:p>
        </w:tc>
      </w:tr>
      <w:tr w14:paraId="19FF23C7" w14:textId="77777777" w:rsidTr="004F28D7">
        <w:tblPrEx>
          <w:tblW w:w="0" w:type="auto"/>
          <w:tblLook w:val="04A0"/>
        </w:tblPrEx>
        <w:trPr>
          <w:trHeight w:val="1493"/>
        </w:trPr>
        <w:tc>
          <w:tcPr>
            <w:tcW w:w="3116" w:type="dxa"/>
          </w:tcPr>
          <w:p w:rsidR="00AE69F6" w:rsidRPr="00352AE2" w:rsidP="00E45CD4" w14:paraId="55D9A2B4" w14:textId="11537AF8">
            <w:pPr>
              <w:rPr>
                <w:rFonts w:eastAsia="Arial" w:cstheme="minorHAnsi"/>
                <w:b/>
                <w:sz w:val="20"/>
                <w:szCs w:val="20"/>
              </w:rPr>
            </w:pPr>
            <w:r w:rsidRPr="00352AE2">
              <w:rPr>
                <w:rFonts w:eastAsia="Arial" w:cstheme="minorHAnsi"/>
                <w:b/>
                <w:sz w:val="20"/>
                <w:szCs w:val="20"/>
              </w:rPr>
              <w:t>Current State</w:t>
            </w:r>
          </w:p>
        </w:tc>
        <w:tc>
          <w:tcPr>
            <w:tcW w:w="3117" w:type="dxa"/>
          </w:tcPr>
          <w:p w:rsidR="00AE69F6" w:rsidRPr="004D7D41" w:rsidP="00AE69F6" w14:paraId="40764C2D" w14:textId="77777777">
            <w:pPr>
              <w:pStyle w:val="ListParagraph"/>
              <w:numPr>
                <w:ilvl w:val="0"/>
                <w:numId w:val="1"/>
              </w:numPr>
              <w:rPr>
                <w:rFonts w:eastAsia="Arial" w:cstheme="minorHAnsi"/>
                <w:color w:val="000000" w:themeColor="text1"/>
                <w:sz w:val="20"/>
                <w:szCs w:val="20"/>
              </w:rPr>
            </w:pPr>
            <w:r>
              <w:rPr>
                <w:rFonts w:cstheme="minorHAnsi"/>
                <w:sz w:val="20"/>
                <w:szCs w:val="20"/>
              </w:rPr>
              <w:t>Listen for challenges and needs and understand the impact of those.</w:t>
            </w:r>
          </w:p>
          <w:p w:rsidR="00AE69F6" w:rsidRPr="004F28D7" w:rsidP="00E45CD4" w14:paraId="1943C582" w14:textId="2A0FDAE5">
            <w:pPr>
              <w:pStyle w:val="ListParagraph"/>
              <w:numPr>
                <w:ilvl w:val="0"/>
                <w:numId w:val="1"/>
              </w:numPr>
              <w:rPr>
                <w:rFonts w:cstheme="minorHAnsi"/>
                <w:sz w:val="20"/>
                <w:szCs w:val="20"/>
              </w:rPr>
            </w:pPr>
            <w:r>
              <w:rPr>
                <w:rFonts w:cstheme="minorHAnsi"/>
                <w:sz w:val="20"/>
                <w:szCs w:val="20"/>
              </w:rPr>
              <w:t>Understand opportunities for support and paths to resolution.</w:t>
            </w:r>
          </w:p>
        </w:tc>
        <w:tc>
          <w:tcPr>
            <w:tcW w:w="3117" w:type="dxa"/>
          </w:tcPr>
          <w:p w:rsidR="00AE69F6" w:rsidP="00352AE2" w14:paraId="57FCD834" w14:textId="39562434">
            <w:pPr>
              <w:pStyle w:val="ListParagraph"/>
              <w:numPr>
                <w:ilvl w:val="0"/>
                <w:numId w:val="1"/>
              </w:numPr>
              <w:rPr>
                <w:rFonts w:eastAsia="Arial" w:cstheme="minorHAnsi"/>
                <w:sz w:val="20"/>
                <w:szCs w:val="20"/>
              </w:rPr>
            </w:pPr>
            <w:r w:rsidRPr="00352AE2">
              <w:rPr>
                <w:rFonts w:eastAsia="Arial" w:cstheme="minorHAnsi"/>
                <w:color w:val="000000" w:themeColor="text1"/>
                <w:sz w:val="20"/>
                <w:szCs w:val="20"/>
              </w:rPr>
              <w:t xml:space="preserve">What challenges do you experience in your engagement with CDC </w:t>
            </w:r>
            <w:r w:rsidR="00863A2B">
              <w:rPr>
                <w:rFonts w:eastAsia="Arial" w:cstheme="minorHAnsi"/>
                <w:color w:val="000000" w:themeColor="text1"/>
                <w:sz w:val="20"/>
                <w:szCs w:val="20"/>
              </w:rPr>
              <w:t xml:space="preserve">related to </w:t>
            </w:r>
            <w:r w:rsidR="00CB7425">
              <w:rPr>
                <w:rFonts w:eastAsia="Arial" w:cstheme="minorHAnsi"/>
                <w:color w:val="000000" w:themeColor="text1"/>
                <w:sz w:val="20"/>
                <w:szCs w:val="20"/>
              </w:rPr>
              <w:t>DST</w:t>
            </w:r>
            <w:r w:rsidRPr="00352AE2">
              <w:rPr>
                <w:rFonts w:eastAsia="Arial" w:cstheme="minorHAnsi"/>
                <w:color w:val="000000" w:themeColor="text1"/>
                <w:sz w:val="20"/>
                <w:szCs w:val="20"/>
              </w:rPr>
              <w:t>?</w:t>
            </w:r>
          </w:p>
        </w:tc>
      </w:tr>
      <w:tr w14:paraId="6A1BF4EB" w14:textId="77777777" w:rsidTr="00AE69F6">
        <w:tblPrEx>
          <w:tblW w:w="0" w:type="auto"/>
          <w:tblLook w:val="04A0"/>
        </w:tblPrEx>
        <w:tc>
          <w:tcPr>
            <w:tcW w:w="3116" w:type="dxa"/>
          </w:tcPr>
          <w:p w:rsidR="00AE69F6" w:rsidRPr="00352AE2" w:rsidP="00E45CD4" w14:paraId="6C0C3772" w14:textId="4713850A">
            <w:pPr>
              <w:rPr>
                <w:rFonts w:eastAsia="Arial" w:cstheme="minorHAnsi"/>
                <w:b/>
                <w:sz w:val="20"/>
                <w:szCs w:val="20"/>
              </w:rPr>
            </w:pPr>
            <w:r w:rsidRPr="00352AE2">
              <w:rPr>
                <w:rFonts w:eastAsia="Arial" w:cstheme="minorHAnsi"/>
                <w:b/>
                <w:sz w:val="20"/>
                <w:szCs w:val="20"/>
              </w:rPr>
              <w:t>Top Concerns</w:t>
            </w:r>
          </w:p>
        </w:tc>
        <w:tc>
          <w:tcPr>
            <w:tcW w:w="3117" w:type="dxa"/>
          </w:tcPr>
          <w:p w:rsidR="00AE69F6" w:rsidRPr="00FD3BB1" w:rsidP="00E45CD4" w14:paraId="2BB80C6C" w14:textId="307068DC">
            <w:pPr>
              <w:pStyle w:val="ListParagraph"/>
              <w:numPr>
                <w:ilvl w:val="0"/>
                <w:numId w:val="1"/>
              </w:numPr>
              <w:rPr>
                <w:rFonts w:eastAsia="Arial" w:cstheme="minorHAnsi"/>
                <w:color w:val="000000" w:themeColor="text1"/>
                <w:sz w:val="20"/>
                <w:szCs w:val="20"/>
              </w:rPr>
            </w:pPr>
            <w:r>
              <w:rPr>
                <w:rFonts w:eastAsia="Arial" w:cstheme="minorHAnsi"/>
                <w:color w:val="000000" w:themeColor="text1"/>
                <w:sz w:val="20"/>
                <w:szCs w:val="20"/>
              </w:rPr>
              <w:t>Identify what seems most important to them in terms of helping improve/streamline CDC engagement</w:t>
            </w:r>
            <w:r w:rsidR="006D6A8C">
              <w:rPr>
                <w:rFonts w:eastAsia="Arial" w:cstheme="minorHAnsi"/>
                <w:color w:val="000000" w:themeColor="text1"/>
                <w:sz w:val="20"/>
                <w:szCs w:val="20"/>
              </w:rPr>
              <w:t xml:space="preserve"> when it comes to</w:t>
            </w:r>
            <w:r w:rsidR="004443BD">
              <w:rPr>
                <w:rFonts w:eastAsia="Arial" w:cstheme="minorHAnsi"/>
                <w:color w:val="000000" w:themeColor="text1"/>
                <w:sz w:val="20"/>
                <w:szCs w:val="20"/>
              </w:rPr>
              <w:t xml:space="preserve"> DST</w:t>
            </w:r>
            <w:r>
              <w:rPr>
                <w:rFonts w:eastAsia="Arial" w:cstheme="minorHAnsi"/>
                <w:color w:val="000000" w:themeColor="text1"/>
                <w:sz w:val="20"/>
                <w:szCs w:val="20"/>
              </w:rPr>
              <w:t>.</w:t>
            </w:r>
          </w:p>
        </w:tc>
        <w:tc>
          <w:tcPr>
            <w:tcW w:w="3117" w:type="dxa"/>
          </w:tcPr>
          <w:p w:rsidR="00AE69F6" w:rsidP="00352AE2" w14:paraId="4EC15663" w14:textId="0C9BAC72">
            <w:pPr>
              <w:pStyle w:val="ListParagraph"/>
              <w:numPr>
                <w:ilvl w:val="0"/>
                <w:numId w:val="1"/>
              </w:numPr>
              <w:rPr>
                <w:rFonts w:eastAsia="Arial" w:cstheme="minorHAnsi"/>
                <w:sz w:val="20"/>
                <w:szCs w:val="20"/>
              </w:rPr>
            </w:pPr>
            <w:r w:rsidRPr="00352AE2">
              <w:rPr>
                <w:rFonts w:eastAsia="Arial" w:cstheme="minorHAnsi"/>
                <w:color w:val="000000" w:themeColor="text1"/>
                <w:sz w:val="20"/>
                <w:szCs w:val="20"/>
              </w:rPr>
              <w:t xml:space="preserve">What are the top three things you want to change about your </w:t>
            </w:r>
            <w:r w:rsidR="00B72058">
              <w:rPr>
                <w:rFonts w:eastAsia="Arial" w:cstheme="minorHAnsi"/>
                <w:color w:val="000000" w:themeColor="text1"/>
                <w:sz w:val="20"/>
                <w:szCs w:val="20"/>
              </w:rPr>
              <w:t xml:space="preserve">DST </w:t>
            </w:r>
            <w:r w:rsidRPr="00352AE2">
              <w:rPr>
                <w:rFonts w:eastAsia="Arial" w:cstheme="minorHAnsi"/>
                <w:color w:val="000000" w:themeColor="text1"/>
                <w:sz w:val="20"/>
                <w:szCs w:val="20"/>
              </w:rPr>
              <w:t>engagement with the CDC?</w:t>
            </w:r>
          </w:p>
        </w:tc>
      </w:tr>
      <w:tr w14:paraId="643F41EE" w14:textId="77777777" w:rsidTr="00AE69F6">
        <w:tblPrEx>
          <w:tblW w:w="0" w:type="auto"/>
          <w:tblLook w:val="04A0"/>
        </w:tblPrEx>
        <w:tc>
          <w:tcPr>
            <w:tcW w:w="3116" w:type="dxa"/>
          </w:tcPr>
          <w:p w:rsidR="00AE69F6" w:rsidRPr="00352AE2" w:rsidP="00E45CD4" w14:paraId="4D8FDD39" w14:textId="7AD6FC19">
            <w:pPr>
              <w:rPr>
                <w:rFonts w:eastAsia="Arial" w:cstheme="minorHAnsi"/>
                <w:b/>
                <w:sz w:val="20"/>
                <w:szCs w:val="20"/>
              </w:rPr>
            </w:pPr>
            <w:r w:rsidRPr="00352AE2">
              <w:rPr>
                <w:rFonts w:eastAsia="Arial" w:cstheme="minorHAnsi"/>
                <w:b/>
                <w:sz w:val="20"/>
                <w:szCs w:val="20"/>
              </w:rPr>
              <w:t>Communication</w:t>
            </w:r>
          </w:p>
        </w:tc>
        <w:tc>
          <w:tcPr>
            <w:tcW w:w="3117" w:type="dxa"/>
          </w:tcPr>
          <w:p w:rsidR="00AE69F6" w:rsidP="00FD3BB1" w14:paraId="58F1D941" w14:textId="6EB19014">
            <w:pPr>
              <w:pStyle w:val="ListParagraph"/>
              <w:numPr>
                <w:ilvl w:val="0"/>
                <w:numId w:val="1"/>
              </w:numPr>
              <w:rPr>
                <w:rFonts w:eastAsia="Arial" w:cstheme="minorHAnsi"/>
                <w:color w:val="000000" w:themeColor="text1"/>
                <w:sz w:val="20"/>
                <w:szCs w:val="20"/>
              </w:rPr>
            </w:pPr>
            <w:r>
              <w:rPr>
                <w:rFonts w:eastAsia="Arial" w:cstheme="minorHAnsi"/>
                <w:color w:val="000000" w:themeColor="text1"/>
                <w:sz w:val="20"/>
                <w:szCs w:val="20"/>
              </w:rPr>
              <w:t xml:space="preserve">Discuss how </w:t>
            </w:r>
            <w:r w:rsidR="00B72058">
              <w:rPr>
                <w:rFonts w:eastAsia="Arial" w:cstheme="minorHAnsi"/>
                <w:color w:val="000000" w:themeColor="text1"/>
                <w:sz w:val="20"/>
                <w:szCs w:val="20"/>
              </w:rPr>
              <w:t xml:space="preserve">DST </w:t>
            </w:r>
            <w:r>
              <w:rPr>
                <w:rFonts w:eastAsia="Arial" w:cstheme="minorHAnsi"/>
                <w:color w:val="000000" w:themeColor="text1"/>
                <w:sz w:val="20"/>
                <w:szCs w:val="20"/>
              </w:rPr>
              <w:t>communication channels</w:t>
            </w:r>
            <w:r w:rsidR="00337F5D">
              <w:rPr>
                <w:rFonts w:eastAsia="Arial" w:cstheme="minorHAnsi"/>
                <w:color w:val="000000" w:themeColor="text1"/>
                <w:sz w:val="20"/>
                <w:szCs w:val="20"/>
              </w:rPr>
              <w:t xml:space="preserve"> and </w:t>
            </w:r>
            <w:r>
              <w:rPr>
                <w:rFonts w:eastAsia="Arial" w:cstheme="minorHAnsi"/>
                <w:color w:val="000000" w:themeColor="text1"/>
                <w:sz w:val="20"/>
                <w:szCs w:val="20"/>
              </w:rPr>
              <w:t>process are working.</w:t>
            </w:r>
          </w:p>
          <w:p w:rsidR="00AE69F6" w:rsidRPr="00FD3BB1" w:rsidP="00FD3BB1" w14:paraId="5128870E" w14:textId="36654E1C">
            <w:pPr>
              <w:pStyle w:val="ListParagraph"/>
              <w:numPr>
                <w:ilvl w:val="0"/>
                <w:numId w:val="1"/>
              </w:numPr>
              <w:rPr>
                <w:rFonts w:eastAsia="Arial" w:cstheme="minorHAnsi"/>
                <w:color w:val="000000" w:themeColor="text1"/>
                <w:sz w:val="20"/>
                <w:szCs w:val="20"/>
              </w:rPr>
            </w:pPr>
            <w:r>
              <w:rPr>
                <w:rFonts w:eastAsia="Arial" w:cstheme="minorHAnsi"/>
                <w:color w:val="000000" w:themeColor="text1"/>
                <w:sz w:val="20"/>
                <w:szCs w:val="20"/>
              </w:rPr>
              <w:t xml:space="preserve">Get a sense of what they have heard about </w:t>
            </w:r>
            <w:r w:rsidR="00DD098E">
              <w:rPr>
                <w:rFonts w:eastAsia="Arial" w:cstheme="minorHAnsi"/>
                <w:color w:val="000000" w:themeColor="text1"/>
                <w:sz w:val="20"/>
                <w:szCs w:val="20"/>
              </w:rPr>
              <w:t>CDC ENGAGE</w:t>
            </w:r>
            <w:r>
              <w:rPr>
                <w:rFonts w:eastAsia="Arial" w:cstheme="minorHAnsi"/>
                <w:color w:val="000000" w:themeColor="text1"/>
                <w:sz w:val="20"/>
                <w:szCs w:val="20"/>
              </w:rPr>
              <w:t>.</w:t>
            </w:r>
          </w:p>
          <w:p w:rsidR="00AE69F6" w:rsidP="00FD3BB1" w14:paraId="2326A53B" w14:textId="7692B986">
            <w:pPr>
              <w:pStyle w:val="ListParagraph"/>
              <w:numPr>
                <w:ilvl w:val="0"/>
                <w:numId w:val="1"/>
              </w:numPr>
              <w:rPr>
                <w:rFonts w:eastAsia="Arial" w:cstheme="minorHAnsi"/>
                <w:sz w:val="20"/>
                <w:szCs w:val="20"/>
              </w:rPr>
            </w:pPr>
            <w:r>
              <w:rPr>
                <w:rFonts w:eastAsia="Arial" w:cstheme="minorHAnsi"/>
                <w:color w:val="000000" w:themeColor="text1"/>
                <w:sz w:val="20"/>
                <w:szCs w:val="20"/>
              </w:rPr>
              <w:t>Listen for ideas about how to foster more awareness</w:t>
            </w:r>
            <w:r w:rsidR="00337F5D">
              <w:rPr>
                <w:rFonts w:eastAsia="Arial" w:cstheme="minorHAnsi"/>
                <w:color w:val="000000" w:themeColor="text1"/>
                <w:sz w:val="20"/>
                <w:szCs w:val="20"/>
              </w:rPr>
              <w:t xml:space="preserve"> of and </w:t>
            </w:r>
            <w:r>
              <w:rPr>
                <w:rFonts w:eastAsia="Arial" w:cstheme="minorHAnsi"/>
                <w:color w:val="000000" w:themeColor="text1"/>
                <w:sz w:val="20"/>
                <w:szCs w:val="20"/>
              </w:rPr>
              <w:t>enthusiasm</w:t>
            </w:r>
            <w:r w:rsidR="00DD098E">
              <w:rPr>
                <w:rFonts w:eastAsia="Arial" w:cstheme="minorHAnsi"/>
                <w:color w:val="000000" w:themeColor="text1"/>
                <w:sz w:val="20"/>
                <w:szCs w:val="20"/>
              </w:rPr>
              <w:t xml:space="preserve"> </w:t>
            </w:r>
            <w:r w:rsidR="00337F5D">
              <w:rPr>
                <w:rFonts w:eastAsia="Arial" w:cstheme="minorHAnsi"/>
                <w:color w:val="000000" w:themeColor="text1"/>
                <w:sz w:val="20"/>
                <w:szCs w:val="20"/>
              </w:rPr>
              <w:t>for</w:t>
            </w:r>
            <w:r w:rsidR="00DD098E">
              <w:rPr>
                <w:rFonts w:eastAsia="Arial" w:cstheme="minorHAnsi"/>
                <w:color w:val="000000" w:themeColor="text1"/>
                <w:sz w:val="20"/>
                <w:szCs w:val="20"/>
              </w:rPr>
              <w:t xml:space="preserve"> CDC ENGAGE</w:t>
            </w:r>
            <w:r>
              <w:rPr>
                <w:rFonts w:eastAsia="Arial" w:cstheme="minorHAnsi"/>
                <w:color w:val="000000" w:themeColor="text1"/>
                <w:sz w:val="20"/>
                <w:szCs w:val="20"/>
              </w:rPr>
              <w:t>.</w:t>
            </w:r>
          </w:p>
        </w:tc>
        <w:tc>
          <w:tcPr>
            <w:tcW w:w="3117" w:type="dxa"/>
          </w:tcPr>
          <w:p w:rsidR="00AE69F6" w:rsidP="00352AE2" w14:paraId="1C9D93E4" w14:textId="7097675E">
            <w:pPr>
              <w:pStyle w:val="ListParagraph"/>
              <w:numPr>
                <w:ilvl w:val="0"/>
                <w:numId w:val="1"/>
              </w:numPr>
              <w:rPr>
                <w:rFonts w:eastAsia="Arial" w:cstheme="minorHAnsi"/>
                <w:sz w:val="20"/>
                <w:szCs w:val="20"/>
              </w:rPr>
            </w:pPr>
            <w:r w:rsidRPr="00352AE2">
              <w:rPr>
                <w:rFonts w:eastAsia="Arial" w:cstheme="minorHAnsi"/>
                <w:color w:val="000000" w:themeColor="text1"/>
                <w:sz w:val="20"/>
                <w:szCs w:val="20"/>
              </w:rPr>
              <w:t xml:space="preserve">How effective is </w:t>
            </w:r>
            <w:r w:rsidR="00DD098E">
              <w:rPr>
                <w:rFonts w:eastAsia="Arial" w:cstheme="minorHAnsi"/>
                <w:color w:val="000000" w:themeColor="text1"/>
                <w:sz w:val="20"/>
                <w:szCs w:val="20"/>
              </w:rPr>
              <w:t xml:space="preserve">DST </w:t>
            </w:r>
            <w:r w:rsidRPr="00352AE2">
              <w:rPr>
                <w:rFonts w:eastAsia="Arial" w:cstheme="minorHAnsi"/>
                <w:color w:val="000000" w:themeColor="text1"/>
                <w:sz w:val="20"/>
                <w:szCs w:val="20"/>
              </w:rPr>
              <w:t>communication</w:t>
            </w:r>
            <w:r w:rsidRPr="00352AE2" w:rsidR="00CB37DA">
              <w:rPr>
                <w:rFonts w:eastAsia="Arial" w:cstheme="minorHAnsi"/>
                <w:color w:val="000000" w:themeColor="text1"/>
                <w:sz w:val="20"/>
                <w:szCs w:val="20"/>
              </w:rPr>
              <w:t>, coordination, and or collaboration</w:t>
            </w:r>
            <w:r w:rsidRPr="00352AE2">
              <w:rPr>
                <w:rFonts w:eastAsia="Arial" w:cstheme="minorHAnsi"/>
                <w:color w:val="000000" w:themeColor="text1"/>
                <w:sz w:val="20"/>
                <w:szCs w:val="20"/>
              </w:rPr>
              <w:t xml:space="preserve"> with CDC today?</w:t>
            </w:r>
          </w:p>
        </w:tc>
      </w:tr>
    </w:tbl>
    <w:p w:rsidR="00AE69F6" w:rsidRPr="00E45CD4" w:rsidP="004F28D7" w14:paraId="1B6DB43A" w14:textId="3D4D4D98">
      <w:pPr>
        <w:spacing w:before="120" w:after="0"/>
        <w:rPr>
          <w:rFonts w:eastAsia="Arial" w:cstheme="minorHAnsi"/>
          <w:sz w:val="20"/>
          <w:szCs w:val="20"/>
        </w:rPr>
      </w:pPr>
      <w:r w:rsidRPr="004F28D7">
        <w:rPr>
          <w:rFonts w:eastAsia="Arial" w:cstheme="minorHAnsi"/>
          <w:sz w:val="20"/>
          <w:szCs w:val="20"/>
        </w:rPr>
        <w:t xml:space="preserve">Public reporting burden of this collection of information is estimated to average 60 minutes per response, including the time for reviewing instructions, searching existing data sources, gathering and maintaining the data </w:t>
      </w:r>
      <w:r w:rsidRPr="004F28D7">
        <w:rPr>
          <w:rFonts w:eastAsia="Arial" w:cstheme="minorHAnsi"/>
          <w:sz w:val="20"/>
          <w:szCs w:val="20"/>
        </w:rPr>
        <w:t>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0920-1154</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0DDC" w:rsidRPr="00765CE4" w:rsidP="003D0DDC" w14:paraId="3995CD60" w14:textId="17B77CF9">
    <w:pPr>
      <w:pStyle w:val="Title"/>
      <w:jc w:val="right"/>
      <w:rPr>
        <w:rFonts w:asciiTheme="minorHAnsi" w:hAnsiTheme="minorHAnsi" w:cstheme="minorHAnsi"/>
        <w:sz w:val="24"/>
        <w:szCs w:val="24"/>
      </w:rPr>
    </w:pPr>
    <w:r w:rsidRPr="00765CE4">
      <w:rPr>
        <w:rFonts w:asciiTheme="minorHAnsi" w:hAnsiTheme="minorHAnsi" w:cstheme="minorHAnsi"/>
        <w:sz w:val="24"/>
        <w:szCs w:val="24"/>
      </w:rPr>
      <w:t>Form Approved</w:t>
    </w:r>
  </w:p>
  <w:p w:rsidR="003D0DDC" w:rsidRPr="00765CE4" w:rsidP="003D0DDC" w14:paraId="42F4A3BB" w14:textId="77777777">
    <w:pPr>
      <w:pStyle w:val="Title"/>
      <w:jc w:val="right"/>
      <w:rPr>
        <w:rFonts w:asciiTheme="minorHAnsi" w:hAnsiTheme="minorHAnsi" w:cstheme="minorHAnsi"/>
        <w:sz w:val="24"/>
        <w:szCs w:val="24"/>
      </w:rPr>
    </w:pPr>
    <w:r w:rsidRPr="00765CE4">
      <w:rPr>
        <w:rFonts w:asciiTheme="minorHAnsi" w:hAnsiTheme="minorHAnsi" w:cstheme="minorHAnsi"/>
        <w:sz w:val="24"/>
        <w:szCs w:val="24"/>
      </w:rPr>
      <w:t>OMB Control No.: 0920-1154</w:t>
    </w:r>
  </w:p>
  <w:p w:rsidR="003D0DDC" w:rsidRPr="00765CE4" w:rsidP="003D0DDC" w14:paraId="0AE61BF4" w14:textId="73EE5755">
    <w:pPr>
      <w:pStyle w:val="Title"/>
      <w:jc w:val="right"/>
      <w:rPr>
        <w:rFonts w:asciiTheme="minorHAnsi" w:hAnsiTheme="minorHAnsi" w:cstheme="minorHAnsi"/>
        <w:sz w:val="24"/>
        <w:szCs w:val="24"/>
      </w:rPr>
    </w:pPr>
    <w:r w:rsidRPr="00765CE4">
      <w:rPr>
        <w:rFonts w:asciiTheme="minorHAnsi" w:hAnsiTheme="minorHAnsi" w:cstheme="minorHAnsi"/>
        <w:sz w:val="24"/>
        <w:szCs w:val="24"/>
      </w:rPr>
      <w:t>Expiration date: 03/31/2026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E57687"/>
    <w:multiLevelType w:val="multilevel"/>
    <w:tmpl w:val="3A00A51A"/>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18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180"/>
      </w:pPr>
      <w:rPr>
        <w:rFonts w:hint="default"/>
      </w:rPr>
    </w:lvl>
  </w:abstractNum>
  <w:abstractNum w:abstractNumId="1">
    <w:nsid w:val="412609FC"/>
    <w:multiLevelType w:val="hybridMultilevel"/>
    <w:tmpl w:val="F9AAABA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5132BD0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47D7FD5"/>
    <w:multiLevelType w:val="hybridMultilevel"/>
    <w:tmpl w:val="CAAE198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4D565FC"/>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7A546ED0"/>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7F407F4C"/>
    <w:multiLevelType w:val="hybridMultilevel"/>
    <w:tmpl w:val="9D14A18E"/>
    <w:lvl w:ilvl="0">
      <w:start w:val="1"/>
      <w:numFmt w:val="bullet"/>
      <w:lvlText w:val=""/>
      <w:lvlJc w:val="left"/>
      <w:pPr>
        <w:ind w:left="-1080" w:hanging="360"/>
      </w:pPr>
      <w:rPr>
        <w:rFonts w:ascii="Symbol" w:hAnsi="Symbo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360" w:hanging="360"/>
      </w:pPr>
      <w:rPr>
        <w:rFonts w:ascii="Wingdings" w:hAnsi="Wingdings" w:hint="default"/>
      </w:rPr>
    </w:lvl>
    <w:lvl w:ilvl="3" w:tentative="1">
      <w:start w:val="1"/>
      <w:numFmt w:val="bullet"/>
      <w:lvlText w:val=""/>
      <w:lvlJc w:val="left"/>
      <w:pPr>
        <w:ind w:left="1080" w:hanging="360"/>
      </w:pPr>
      <w:rPr>
        <w:rFonts w:ascii="Symbol" w:hAnsi="Symbol" w:hint="default"/>
      </w:rPr>
    </w:lvl>
    <w:lvl w:ilvl="4" w:tentative="1">
      <w:start w:val="1"/>
      <w:numFmt w:val="bullet"/>
      <w:lvlText w:val="o"/>
      <w:lvlJc w:val="left"/>
      <w:pPr>
        <w:ind w:left="1800" w:hanging="360"/>
      </w:pPr>
      <w:rPr>
        <w:rFonts w:ascii="Courier New" w:hAnsi="Courier New" w:cs="Courier New" w:hint="default"/>
      </w:rPr>
    </w:lvl>
    <w:lvl w:ilvl="5" w:tentative="1">
      <w:start w:val="1"/>
      <w:numFmt w:val="bullet"/>
      <w:lvlText w:val=""/>
      <w:lvlJc w:val="left"/>
      <w:pPr>
        <w:ind w:left="2520" w:hanging="360"/>
      </w:pPr>
      <w:rPr>
        <w:rFonts w:ascii="Wingdings" w:hAnsi="Wingdings" w:hint="default"/>
      </w:rPr>
    </w:lvl>
    <w:lvl w:ilvl="6" w:tentative="1">
      <w:start w:val="1"/>
      <w:numFmt w:val="bullet"/>
      <w:lvlText w:val=""/>
      <w:lvlJc w:val="left"/>
      <w:pPr>
        <w:ind w:left="3240" w:hanging="360"/>
      </w:pPr>
      <w:rPr>
        <w:rFonts w:ascii="Symbol" w:hAnsi="Symbol" w:hint="default"/>
      </w:rPr>
    </w:lvl>
    <w:lvl w:ilvl="7" w:tentative="1">
      <w:start w:val="1"/>
      <w:numFmt w:val="bullet"/>
      <w:lvlText w:val="o"/>
      <w:lvlJc w:val="left"/>
      <w:pPr>
        <w:ind w:left="3960" w:hanging="360"/>
      </w:pPr>
      <w:rPr>
        <w:rFonts w:ascii="Courier New" w:hAnsi="Courier New" w:cs="Courier New" w:hint="default"/>
      </w:rPr>
    </w:lvl>
    <w:lvl w:ilvl="8" w:tentative="1">
      <w:start w:val="1"/>
      <w:numFmt w:val="bullet"/>
      <w:lvlText w:val=""/>
      <w:lvlJc w:val="left"/>
      <w:pPr>
        <w:ind w:left="4680" w:hanging="360"/>
      </w:pPr>
      <w:rPr>
        <w:rFonts w:ascii="Wingdings" w:hAnsi="Wingdings" w:hint="default"/>
      </w:rPr>
    </w:lvl>
  </w:abstractNum>
  <w:num w:numId="1" w16cid:durableId="544371101">
    <w:abstractNumId w:val="4"/>
  </w:num>
  <w:num w:numId="2" w16cid:durableId="938103339">
    <w:abstractNumId w:val="5"/>
  </w:num>
  <w:num w:numId="3" w16cid:durableId="1071850712">
    <w:abstractNumId w:val="2"/>
  </w:num>
  <w:num w:numId="4" w16cid:durableId="429812794">
    <w:abstractNumId w:val="1"/>
  </w:num>
  <w:num w:numId="5" w16cid:durableId="388044071">
    <w:abstractNumId w:val="3"/>
  </w:num>
  <w:num w:numId="6" w16cid:durableId="721367149">
    <w:abstractNumId w:val="0"/>
  </w:num>
  <w:num w:numId="7" w16cid:durableId="117526478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DCDB47"/>
    <w:rsid w:val="00001E87"/>
    <w:rsid w:val="000139BB"/>
    <w:rsid w:val="00013BD6"/>
    <w:rsid w:val="00017C24"/>
    <w:rsid w:val="00036F1A"/>
    <w:rsid w:val="0003E1B5"/>
    <w:rsid w:val="000514B3"/>
    <w:rsid w:val="00063770"/>
    <w:rsid w:val="00074D06"/>
    <w:rsid w:val="00074E60"/>
    <w:rsid w:val="000A323C"/>
    <w:rsid w:val="000C63A0"/>
    <w:rsid w:val="000CB8A0"/>
    <w:rsid w:val="000D5D94"/>
    <w:rsid w:val="000D716C"/>
    <w:rsid w:val="000E1E8D"/>
    <w:rsid w:val="000E68C9"/>
    <w:rsid w:val="000F5FAE"/>
    <w:rsid w:val="00110564"/>
    <w:rsid w:val="001114C7"/>
    <w:rsid w:val="00116264"/>
    <w:rsid w:val="00153BF0"/>
    <w:rsid w:val="00157F54"/>
    <w:rsid w:val="00160C7C"/>
    <w:rsid w:val="00164591"/>
    <w:rsid w:val="00166EBF"/>
    <w:rsid w:val="0017027D"/>
    <w:rsid w:val="00170F48"/>
    <w:rsid w:val="00172AB2"/>
    <w:rsid w:val="00187048"/>
    <w:rsid w:val="001A1F94"/>
    <w:rsid w:val="001A2D88"/>
    <w:rsid w:val="001A5B55"/>
    <w:rsid w:val="001C0A14"/>
    <w:rsid w:val="001C274B"/>
    <w:rsid w:val="001C3891"/>
    <w:rsid w:val="001D117C"/>
    <w:rsid w:val="001E2B79"/>
    <w:rsid w:val="001E2EFD"/>
    <w:rsid w:val="001F5B2A"/>
    <w:rsid w:val="001FC0E4"/>
    <w:rsid w:val="00202071"/>
    <w:rsid w:val="00206525"/>
    <w:rsid w:val="00225ADE"/>
    <w:rsid w:val="00227EC0"/>
    <w:rsid w:val="00242E0C"/>
    <w:rsid w:val="0026460B"/>
    <w:rsid w:val="00266895"/>
    <w:rsid w:val="00273201"/>
    <w:rsid w:val="002770B8"/>
    <w:rsid w:val="00277F2B"/>
    <w:rsid w:val="00293950"/>
    <w:rsid w:val="0029460B"/>
    <w:rsid w:val="002C3855"/>
    <w:rsid w:val="002C45F9"/>
    <w:rsid w:val="002C7E52"/>
    <w:rsid w:val="002F6A05"/>
    <w:rsid w:val="0031228B"/>
    <w:rsid w:val="003205AD"/>
    <w:rsid w:val="0032140F"/>
    <w:rsid w:val="00326092"/>
    <w:rsid w:val="0032B2CC"/>
    <w:rsid w:val="0033219F"/>
    <w:rsid w:val="00332334"/>
    <w:rsid w:val="00337F5D"/>
    <w:rsid w:val="00343B62"/>
    <w:rsid w:val="00344909"/>
    <w:rsid w:val="00352075"/>
    <w:rsid w:val="00352AE2"/>
    <w:rsid w:val="003600EA"/>
    <w:rsid w:val="0036103E"/>
    <w:rsid w:val="00362BBE"/>
    <w:rsid w:val="00381347"/>
    <w:rsid w:val="003938F5"/>
    <w:rsid w:val="003B5321"/>
    <w:rsid w:val="003C4681"/>
    <w:rsid w:val="003D0AC9"/>
    <w:rsid w:val="003D0DDC"/>
    <w:rsid w:val="003D2914"/>
    <w:rsid w:val="003E64C0"/>
    <w:rsid w:val="003F37D5"/>
    <w:rsid w:val="00401D6D"/>
    <w:rsid w:val="00404765"/>
    <w:rsid w:val="0041432E"/>
    <w:rsid w:val="00432B4E"/>
    <w:rsid w:val="00433765"/>
    <w:rsid w:val="004403CD"/>
    <w:rsid w:val="00441907"/>
    <w:rsid w:val="004443BD"/>
    <w:rsid w:val="00451E3B"/>
    <w:rsid w:val="00454597"/>
    <w:rsid w:val="0046019E"/>
    <w:rsid w:val="00482C54"/>
    <w:rsid w:val="00494040"/>
    <w:rsid w:val="004A04BD"/>
    <w:rsid w:val="004A066F"/>
    <w:rsid w:val="004A1324"/>
    <w:rsid w:val="004A4EEB"/>
    <w:rsid w:val="004B23EC"/>
    <w:rsid w:val="004B60B0"/>
    <w:rsid w:val="004B7FBC"/>
    <w:rsid w:val="004C5EF6"/>
    <w:rsid w:val="004D66CC"/>
    <w:rsid w:val="004D7D41"/>
    <w:rsid w:val="004E33D6"/>
    <w:rsid w:val="004F28D7"/>
    <w:rsid w:val="0050335B"/>
    <w:rsid w:val="00505859"/>
    <w:rsid w:val="00507512"/>
    <w:rsid w:val="005148BF"/>
    <w:rsid w:val="00534091"/>
    <w:rsid w:val="0053D5B7"/>
    <w:rsid w:val="00546CB7"/>
    <w:rsid w:val="00573F68"/>
    <w:rsid w:val="005A5424"/>
    <w:rsid w:val="005B5CA6"/>
    <w:rsid w:val="005C3B5A"/>
    <w:rsid w:val="005D4DF4"/>
    <w:rsid w:val="005E4FD6"/>
    <w:rsid w:val="005F0942"/>
    <w:rsid w:val="00605A0A"/>
    <w:rsid w:val="006122D9"/>
    <w:rsid w:val="00621315"/>
    <w:rsid w:val="0062520C"/>
    <w:rsid w:val="00627789"/>
    <w:rsid w:val="00645A17"/>
    <w:rsid w:val="00661210"/>
    <w:rsid w:val="00665044"/>
    <w:rsid w:val="006844B0"/>
    <w:rsid w:val="0068DC2F"/>
    <w:rsid w:val="0069326B"/>
    <w:rsid w:val="006A1624"/>
    <w:rsid w:val="006A259E"/>
    <w:rsid w:val="006B0B68"/>
    <w:rsid w:val="006C0678"/>
    <w:rsid w:val="006C2B86"/>
    <w:rsid w:val="006D31BA"/>
    <w:rsid w:val="006D3E69"/>
    <w:rsid w:val="006D6A8C"/>
    <w:rsid w:val="006E7C20"/>
    <w:rsid w:val="006F2289"/>
    <w:rsid w:val="00713CEA"/>
    <w:rsid w:val="00726EA4"/>
    <w:rsid w:val="007279C3"/>
    <w:rsid w:val="007338D8"/>
    <w:rsid w:val="007400CB"/>
    <w:rsid w:val="00745158"/>
    <w:rsid w:val="0075318E"/>
    <w:rsid w:val="007619F3"/>
    <w:rsid w:val="00765CE4"/>
    <w:rsid w:val="007839BA"/>
    <w:rsid w:val="007841FF"/>
    <w:rsid w:val="007A06A8"/>
    <w:rsid w:val="007C0C17"/>
    <w:rsid w:val="007C5495"/>
    <w:rsid w:val="007DFCEA"/>
    <w:rsid w:val="007F0282"/>
    <w:rsid w:val="007F252A"/>
    <w:rsid w:val="00800B0A"/>
    <w:rsid w:val="00807935"/>
    <w:rsid w:val="0080981A"/>
    <w:rsid w:val="00830F43"/>
    <w:rsid w:val="00850044"/>
    <w:rsid w:val="00850616"/>
    <w:rsid w:val="00856363"/>
    <w:rsid w:val="00856AB8"/>
    <w:rsid w:val="00863193"/>
    <w:rsid w:val="00863A2B"/>
    <w:rsid w:val="008734DB"/>
    <w:rsid w:val="00880AA4"/>
    <w:rsid w:val="008B38C6"/>
    <w:rsid w:val="008B3911"/>
    <w:rsid w:val="008B65A9"/>
    <w:rsid w:val="008B70D0"/>
    <w:rsid w:val="008C3B0F"/>
    <w:rsid w:val="008C4EBF"/>
    <w:rsid w:val="008E1CC1"/>
    <w:rsid w:val="008E7F45"/>
    <w:rsid w:val="008F0BC7"/>
    <w:rsid w:val="00900CAC"/>
    <w:rsid w:val="009037C1"/>
    <w:rsid w:val="00903B1F"/>
    <w:rsid w:val="00907F3B"/>
    <w:rsid w:val="00913685"/>
    <w:rsid w:val="00917770"/>
    <w:rsid w:val="00923750"/>
    <w:rsid w:val="009409A6"/>
    <w:rsid w:val="00947DA2"/>
    <w:rsid w:val="00950AE8"/>
    <w:rsid w:val="00957F51"/>
    <w:rsid w:val="0096753F"/>
    <w:rsid w:val="009852FE"/>
    <w:rsid w:val="00985F64"/>
    <w:rsid w:val="00992208"/>
    <w:rsid w:val="009A5CC5"/>
    <w:rsid w:val="009B3D21"/>
    <w:rsid w:val="009B7340"/>
    <w:rsid w:val="009C0281"/>
    <w:rsid w:val="009C0507"/>
    <w:rsid w:val="009D114D"/>
    <w:rsid w:val="009D1FEF"/>
    <w:rsid w:val="009F366F"/>
    <w:rsid w:val="00A0038B"/>
    <w:rsid w:val="00A1421F"/>
    <w:rsid w:val="00A16BD0"/>
    <w:rsid w:val="00A344D7"/>
    <w:rsid w:val="00A35A5D"/>
    <w:rsid w:val="00A360A9"/>
    <w:rsid w:val="00A6D801"/>
    <w:rsid w:val="00A80241"/>
    <w:rsid w:val="00A8367E"/>
    <w:rsid w:val="00A923C0"/>
    <w:rsid w:val="00AC6330"/>
    <w:rsid w:val="00AE5C55"/>
    <w:rsid w:val="00AE69F6"/>
    <w:rsid w:val="00B1250A"/>
    <w:rsid w:val="00B24847"/>
    <w:rsid w:val="00B31ABB"/>
    <w:rsid w:val="00B418AC"/>
    <w:rsid w:val="00B51D70"/>
    <w:rsid w:val="00B55D8A"/>
    <w:rsid w:val="00B56A33"/>
    <w:rsid w:val="00B62B9B"/>
    <w:rsid w:val="00B6602F"/>
    <w:rsid w:val="00B67C17"/>
    <w:rsid w:val="00B72058"/>
    <w:rsid w:val="00B7A2CD"/>
    <w:rsid w:val="00B90038"/>
    <w:rsid w:val="00BA3B51"/>
    <w:rsid w:val="00BA7E6A"/>
    <w:rsid w:val="00BB0D13"/>
    <w:rsid w:val="00BB7B1F"/>
    <w:rsid w:val="00BC4171"/>
    <w:rsid w:val="00BC6AA5"/>
    <w:rsid w:val="00BC71B0"/>
    <w:rsid w:val="00BE4B91"/>
    <w:rsid w:val="00BF1293"/>
    <w:rsid w:val="00BF23A5"/>
    <w:rsid w:val="00C07E78"/>
    <w:rsid w:val="00C10938"/>
    <w:rsid w:val="00C13AE2"/>
    <w:rsid w:val="00C25AC4"/>
    <w:rsid w:val="00C36652"/>
    <w:rsid w:val="00C42CD0"/>
    <w:rsid w:val="00C62528"/>
    <w:rsid w:val="00C71AAB"/>
    <w:rsid w:val="00C80C40"/>
    <w:rsid w:val="00C81D3A"/>
    <w:rsid w:val="00C8261F"/>
    <w:rsid w:val="00C84F8B"/>
    <w:rsid w:val="00C927B6"/>
    <w:rsid w:val="00CB37DA"/>
    <w:rsid w:val="00CB7425"/>
    <w:rsid w:val="00CC0DE0"/>
    <w:rsid w:val="00CC2B62"/>
    <w:rsid w:val="00CC63BE"/>
    <w:rsid w:val="00CD4138"/>
    <w:rsid w:val="00CE6957"/>
    <w:rsid w:val="00CE75E4"/>
    <w:rsid w:val="00CF5CAC"/>
    <w:rsid w:val="00D001DC"/>
    <w:rsid w:val="00D06753"/>
    <w:rsid w:val="00D23E97"/>
    <w:rsid w:val="00D23F3C"/>
    <w:rsid w:val="00D248AD"/>
    <w:rsid w:val="00D32D02"/>
    <w:rsid w:val="00D5080A"/>
    <w:rsid w:val="00D71B10"/>
    <w:rsid w:val="00D73787"/>
    <w:rsid w:val="00D76558"/>
    <w:rsid w:val="00DA3637"/>
    <w:rsid w:val="00DA4553"/>
    <w:rsid w:val="00DC10D2"/>
    <w:rsid w:val="00DD098E"/>
    <w:rsid w:val="00DF5FF0"/>
    <w:rsid w:val="00E0034B"/>
    <w:rsid w:val="00E03B46"/>
    <w:rsid w:val="00E24E38"/>
    <w:rsid w:val="00E45CD4"/>
    <w:rsid w:val="00E46EB6"/>
    <w:rsid w:val="00E52B3F"/>
    <w:rsid w:val="00E5354D"/>
    <w:rsid w:val="00E558EE"/>
    <w:rsid w:val="00E60B4C"/>
    <w:rsid w:val="00E63547"/>
    <w:rsid w:val="00E70074"/>
    <w:rsid w:val="00E92CDC"/>
    <w:rsid w:val="00EA6C58"/>
    <w:rsid w:val="00EB41F3"/>
    <w:rsid w:val="00EB67A8"/>
    <w:rsid w:val="00EC1386"/>
    <w:rsid w:val="00EC381F"/>
    <w:rsid w:val="00ED750F"/>
    <w:rsid w:val="00EE3E45"/>
    <w:rsid w:val="00EE7250"/>
    <w:rsid w:val="00EF0A43"/>
    <w:rsid w:val="00F051CD"/>
    <w:rsid w:val="00F1264F"/>
    <w:rsid w:val="00F370AF"/>
    <w:rsid w:val="00F51A62"/>
    <w:rsid w:val="00F6341C"/>
    <w:rsid w:val="00F63608"/>
    <w:rsid w:val="00F64D46"/>
    <w:rsid w:val="00FA0F7F"/>
    <w:rsid w:val="00FB468E"/>
    <w:rsid w:val="00FD3BB1"/>
    <w:rsid w:val="00FD6D08"/>
    <w:rsid w:val="00FF0791"/>
    <w:rsid w:val="00FF46DF"/>
    <w:rsid w:val="012250A7"/>
    <w:rsid w:val="012C645D"/>
    <w:rsid w:val="015823F2"/>
    <w:rsid w:val="01618BD6"/>
    <w:rsid w:val="01749F4A"/>
    <w:rsid w:val="0180603D"/>
    <w:rsid w:val="018A058C"/>
    <w:rsid w:val="019F526B"/>
    <w:rsid w:val="01AD167D"/>
    <w:rsid w:val="01F1CA53"/>
    <w:rsid w:val="020B1DF3"/>
    <w:rsid w:val="021839CA"/>
    <w:rsid w:val="02429CE8"/>
    <w:rsid w:val="0248D20E"/>
    <w:rsid w:val="024B1EBE"/>
    <w:rsid w:val="02509972"/>
    <w:rsid w:val="025356BE"/>
    <w:rsid w:val="02601FEF"/>
    <w:rsid w:val="027FF36E"/>
    <w:rsid w:val="028C8C05"/>
    <w:rsid w:val="02929CF8"/>
    <w:rsid w:val="0298CBF4"/>
    <w:rsid w:val="02AEA516"/>
    <w:rsid w:val="02B956B6"/>
    <w:rsid w:val="02BDB365"/>
    <w:rsid w:val="02D15023"/>
    <w:rsid w:val="02ED5694"/>
    <w:rsid w:val="02F85685"/>
    <w:rsid w:val="030D9BB8"/>
    <w:rsid w:val="03111BB7"/>
    <w:rsid w:val="033C0D54"/>
    <w:rsid w:val="0351103C"/>
    <w:rsid w:val="0352849F"/>
    <w:rsid w:val="0354BDB6"/>
    <w:rsid w:val="03776553"/>
    <w:rsid w:val="03E515FD"/>
    <w:rsid w:val="040480F0"/>
    <w:rsid w:val="0430CA54"/>
    <w:rsid w:val="04405B69"/>
    <w:rsid w:val="04493E7D"/>
    <w:rsid w:val="044A7577"/>
    <w:rsid w:val="045983C6"/>
    <w:rsid w:val="04793157"/>
    <w:rsid w:val="048B2AE4"/>
    <w:rsid w:val="048E356C"/>
    <w:rsid w:val="04E6D56F"/>
    <w:rsid w:val="04EFCE7F"/>
    <w:rsid w:val="04F27992"/>
    <w:rsid w:val="051E2245"/>
    <w:rsid w:val="05280809"/>
    <w:rsid w:val="052B6C71"/>
    <w:rsid w:val="05493792"/>
    <w:rsid w:val="054A4AE6"/>
    <w:rsid w:val="054FDA8C"/>
    <w:rsid w:val="055B921C"/>
    <w:rsid w:val="05883A34"/>
    <w:rsid w:val="0589053F"/>
    <w:rsid w:val="058B8954"/>
    <w:rsid w:val="05969E5E"/>
    <w:rsid w:val="05BA5B2D"/>
    <w:rsid w:val="05BF9ABA"/>
    <w:rsid w:val="05C20D69"/>
    <w:rsid w:val="05DCF976"/>
    <w:rsid w:val="05E6AD23"/>
    <w:rsid w:val="0613DD76"/>
    <w:rsid w:val="061C0D2D"/>
    <w:rsid w:val="062E694D"/>
    <w:rsid w:val="0646D011"/>
    <w:rsid w:val="0650736D"/>
    <w:rsid w:val="066B8603"/>
    <w:rsid w:val="0670FD04"/>
    <w:rsid w:val="0686D4DD"/>
    <w:rsid w:val="0689048B"/>
    <w:rsid w:val="06932395"/>
    <w:rsid w:val="06A6D08E"/>
    <w:rsid w:val="06B599A0"/>
    <w:rsid w:val="06C2BB72"/>
    <w:rsid w:val="06F0A348"/>
    <w:rsid w:val="07053607"/>
    <w:rsid w:val="07054355"/>
    <w:rsid w:val="0728A88F"/>
    <w:rsid w:val="076810CF"/>
    <w:rsid w:val="0777FC2B"/>
    <w:rsid w:val="07821639"/>
    <w:rsid w:val="07CCF96B"/>
    <w:rsid w:val="07D6282A"/>
    <w:rsid w:val="07DDBC7E"/>
    <w:rsid w:val="07E1E0DA"/>
    <w:rsid w:val="07E1FD80"/>
    <w:rsid w:val="07E2467C"/>
    <w:rsid w:val="07F40D38"/>
    <w:rsid w:val="07FBC55E"/>
    <w:rsid w:val="0807E23E"/>
    <w:rsid w:val="080CCD65"/>
    <w:rsid w:val="080E380B"/>
    <w:rsid w:val="0820A6F5"/>
    <w:rsid w:val="0839B123"/>
    <w:rsid w:val="083EBB0B"/>
    <w:rsid w:val="0846A8E9"/>
    <w:rsid w:val="08489D09"/>
    <w:rsid w:val="086E0FD9"/>
    <w:rsid w:val="08B9D0F7"/>
    <w:rsid w:val="08D754ED"/>
    <w:rsid w:val="08F5D92D"/>
    <w:rsid w:val="08F78894"/>
    <w:rsid w:val="08F89BC3"/>
    <w:rsid w:val="08FAFAF2"/>
    <w:rsid w:val="090A8F4A"/>
    <w:rsid w:val="0913CC8C"/>
    <w:rsid w:val="09332E6E"/>
    <w:rsid w:val="0938E26C"/>
    <w:rsid w:val="09428ABA"/>
    <w:rsid w:val="094B7E38"/>
    <w:rsid w:val="09A40DC8"/>
    <w:rsid w:val="09A9FC09"/>
    <w:rsid w:val="09EE518D"/>
    <w:rsid w:val="09F158A0"/>
    <w:rsid w:val="0A1483BE"/>
    <w:rsid w:val="0A1C98AF"/>
    <w:rsid w:val="0A443959"/>
    <w:rsid w:val="0A63DA72"/>
    <w:rsid w:val="0AA939B4"/>
    <w:rsid w:val="0AAF3B5B"/>
    <w:rsid w:val="0B121B4A"/>
    <w:rsid w:val="0B446115"/>
    <w:rsid w:val="0B529682"/>
    <w:rsid w:val="0B55B8E4"/>
    <w:rsid w:val="0B62671B"/>
    <w:rsid w:val="0B91C54B"/>
    <w:rsid w:val="0BAA7C8C"/>
    <w:rsid w:val="0C0F92D5"/>
    <w:rsid w:val="0C68D32A"/>
    <w:rsid w:val="0C69F69D"/>
    <w:rsid w:val="0C80FF68"/>
    <w:rsid w:val="0CA9994D"/>
    <w:rsid w:val="0CAE9ADD"/>
    <w:rsid w:val="0CD53E86"/>
    <w:rsid w:val="0CDDA6C8"/>
    <w:rsid w:val="0D037DA8"/>
    <w:rsid w:val="0D0B04D4"/>
    <w:rsid w:val="0D2BC859"/>
    <w:rsid w:val="0D3FF5B7"/>
    <w:rsid w:val="0D519974"/>
    <w:rsid w:val="0D6EC5EE"/>
    <w:rsid w:val="0D817FFC"/>
    <w:rsid w:val="0D8484C2"/>
    <w:rsid w:val="0D9C4CDD"/>
    <w:rsid w:val="0DDD4294"/>
    <w:rsid w:val="0E087686"/>
    <w:rsid w:val="0E12F193"/>
    <w:rsid w:val="0E710EE7"/>
    <w:rsid w:val="0E8763AA"/>
    <w:rsid w:val="0E87BDA3"/>
    <w:rsid w:val="0EAB5FC2"/>
    <w:rsid w:val="0EC8EAE7"/>
    <w:rsid w:val="0ED0D2B7"/>
    <w:rsid w:val="0EE170A6"/>
    <w:rsid w:val="0EE6FCFE"/>
    <w:rsid w:val="0EFC29B6"/>
    <w:rsid w:val="0F2A1E7A"/>
    <w:rsid w:val="0F31057B"/>
    <w:rsid w:val="0F6EBBBA"/>
    <w:rsid w:val="0F6FC9E8"/>
    <w:rsid w:val="0F730EDC"/>
    <w:rsid w:val="0FA0AD38"/>
    <w:rsid w:val="0FA2EE72"/>
    <w:rsid w:val="0FFF61D8"/>
    <w:rsid w:val="1002AD57"/>
    <w:rsid w:val="1010D4B2"/>
    <w:rsid w:val="102D0285"/>
    <w:rsid w:val="1047178D"/>
    <w:rsid w:val="1072B1D6"/>
    <w:rsid w:val="1076989C"/>
    <w:rsid w:val="108C28E5"/>
    <w:rsid w:val="109EC00E"/>
    <w:rsid w:val="10A346A7"/>
    <w:rsid w:val="10C7AC5B"/>
    <w:rsid w:val="10D9764A"/>
    <w:rsid w:val="1102B8A6"/>
    <w:rsid w:val="110B9A49"/>
    <w:rsid w:val="11159AB0"/>
    <w:rsid w:val="1123D024"/>
    <w:rsid w:val="1126C557"/>
    <w:rsid w:val="114EB208"/>
    <w:rsid w:val="1165A4A0"/>
    <w:rsid w:val="11799D2D"/>
    <w:rsid w:val="1179CFFE"/>
    <w:rsid w:val="11839C92"/>
    <w:rsid w:val="11888A19"/>
    <w:rsid w:val="1196C199"/>
    <w:rsid w:val="11A08006"/>
    <w:rsid w:val="11B2AA21"/>
    <w:rsid w:val="11B50DEE"/>
    <w:rsid w:val="11C18974"/>
    <w:rsid w:val="1203C76D"/>
    <w:rsid w:val="1207499C"/>
    <w:rsid w:val="1223D674"/>
    <w:rsid w:val="12267AD1"/>
    <w:rsid w:val="124BBF85"/>
    <w:rsid w:val="12819DA3"/>
    <w:rsid w:val="12A4B86A"/>
    <w:rsid w:val="12A78FC8"/>
    <w:rsid w:val="12D87017"/>
    <w:rsid w:val="12E2F795"/>
    <w:rsid w:val="130F2496"/>
    <w:rsid w:val="1310C546"/>
    <w:rsid w:val="13292722"/>
    <w:rsid w:val="1347501B"/>
    <w:rsid w:val="13772EC1"/>
    <w:rsid w:val="137FE287"/>
    <w:rsid w:val="138F282E"/>
    <w:rsid w:val="139EE0B0"/>
    <w:rsid w:val="13BCFAF6"/>
    <w:rsid w:val="13BEC8F6"/>
    <w:rsid w:val="13CCFEF5"/>
    <w:rsid w:val="13DD2F1E"/>
    <w:rsid w:val="141A06C7"/>
    <w:rsid w:val="1425D291"/>
    <w:rsid w:val="14289FF5"/>
    <w:rsid w:val="14312F3C"/>
    <w:rsid w:val="144A0466"/>
    <w:rsid w:val="1455C556"/>
    <w:rsid w:val="146F0CEA"/>
    <w:rsid w:val="1497AF58"/>
    <w:rsid w:val="14A3705B"/>
    <w:rsid w:val="14AF45C7"/>
    <w:rsid w:val="14C904A1"/>
    <w:rsid w:val="14CDD5A5"/>
    <w:rsid w:val="14DDD594"/>
    <w:rsid w:val="14DFB69A"/>
    <w:rsid w:val="15357B09"/>
    <w:rsid w:val="159C020D"/>
    <w:rsid w:val="15E487DF"/>
    <w:rsid w:val="1618BBBB"/>
    <w:rsid w:val="162877CD"/>
    <w:rsid w:val="1630B528"/>
    <w:rsid w:val="16355AF8"/>
    <w:rsid w:val="164394BF"/>
    <w:rsid w:val="1664D502"/>
    <w:rsid w:val="16A696BB"/>
    <w:rsid w:val="16A9470A"/>
    <w:rsid w:val="17004684"/>
    <w:rsid w:val="17077AED"/>
    <w:rsid w:val="17276762"/>
    <w:rsid w:val="172ADC89"/>
    <w:rsid w:val="173EE647"/>
    <w:rsid w:val="1748F09F"/>
    <w:rsid w:val="17611CDD"/>
    <w:rsid w:val="1775D8F1"/>
    <w:rsid w:val="1792DFBC"/>
    <w:rsid w:val="17940C1E"/>
    <w:rsid w:val="17AC1FEA"/>
    <w:rsid w:val="17BE2BF2"/>
    <w:rsid w:val="17C1E8C0"/>
    <w:rsid w:val="17C353E3"/>
    <w:rsid w:val="17C6AC45"/>
    <w:rsid w:val="17CD19BE"/>
    <w:rsid w:val="17CF3E82"/>
    <w:rsid w:val="17D7D6AB"/>
    <w:rsid w:val="182B55F5"/>
    <w:rsid w:val="183756BD"/>
    <w:rsid w:val="1848BBE8"/>
    <w:rsid w:val="184C2801"/>
    <w:rsid w:val="184C5AD2"/>
    <w:rsid w:val="1856FB7C"/>
    <w:rsid w:val="18642CE8"/>
    <w:rsid w:val="189649EF"/>
    <w:rsid w:val="18A0085C"/>
    <w:rsid w:val="18A640A6"/>
    <w:rsid w:val="18AA84F9"/>
    <w:rsid w:val="18E92C64"/>
    <w:rsid w:val="18EBF80B"/>
    <w:rsid w:val="190ACE16"/>
    <w:rsid w:val="1919B782"/>
    <w:rsid w:val="193C8643"/>
    <w:rsid w:val="194FC505"/>
    <w:rsid w:val="1950672B"/>
    <w:rsid w:val="1999B422"/>
    <w:rsid w:val="199BC466"/>
    <w:rsid w:val="19A9E1B6"/>
    <w:rsid w:val="19BE7C1D"/>
    <w:rsid w:val="19C01FD3"/>
    <w:rsid w:val="19C8B073"/>
    <w:rsid w:val="19C9EDBD"/>
    <w:rsid w:val="1A2318B4"/>
    <w:rsid w:val="1A23EE12"/>
    <w:rsid w:val="1A439158"/>
    <w:rsid w:val="1A68C224"/>
    <w:rsid w:val="1A6D6E6B"/>
    <w:rsid w:val="1A7FE3D4"/>
    <w:rsid w:val="1A9F86B4"/>
    <w:rsid w:val="1AA0BF3F"/>
    <w:rsid w:val="1AEB966B"/>
    <w:rsid w:val="1B0DBC7F"/>
    <w:rsid w:val="1B205917"/>
    <w:rsid w:val="1B296918"/>
    <w:rsid w:val="1B34A50A"/>
    <w:rsid w:val="1B4EABE5"/>
    <w:rsid w:val="1B563F43"/>
    <w:rsid w:val="1B5B5EC8"/>
    <w:rsid w:val="1B6480D4"/>
    <w:rsid w:val="1B784749"/>
    <w:rsid w:val="1B9359EE"/>
    <w:rsid w:val="1B982904"/>
    <w:rsid w:val="1BA40610"/>
    <w:rsid w:val="1BD65304"/>
    <w:rsid w:val="1BD79DBA"/>
    <w:rsid w:val="1BD80CF9"/>
    <w:rsid w:val="1BE80F2D"/>
    <w:rsid w:val="1BFCE071"/>
    <w:rsid w:val="1BFE874C"/>
    <w:rsid w:val="1C0F7947"/>
    <w:rsid w:val="1C3F8011"/>
    <w:rsid w:val="1C4A3CD1"/>
    <w:rsid w:val="1C5E8578"/>
    <w:rsid w:val="1C6EBFB2"/>
    <w:rsid w:val="1C795D98"/>
    <w:rsid w:val="1C8998E0"/>
    <w:rsid w:val="1C94DB66"/>
    <w:rsid w:val="1CC49312"/>
    <w:rsid w:val="1CD7FB62"/>
    <w:rsid w:val="1CE102B5"/>
    <w:rsid w:val="1CE7385E"/>
    <w:rsid w:val="1CEB13D4"/>
    <w:rsid w:val="1D0554E0"/>
    <w:rsid w:val="1D62005D"/>
    <w:rsid w:val="1D8F1A98"/>
    <w:rsid w:val="1DB3800A"/>
    <w:rsid w:val="1DB78496"/>
    <w:rsid w:val="1E126B72"/>
    <w:rsid w:val="1E244EED"/>
    <w:rsid w:val="1E28A138"/>
    <w:rsid w:val="1E3374E0"/>
    <w:rsid w:val="1E478367"/>
    <w:rsid w:val="1E4BF2A8"/>
    <w:rsid w:val="1E885FDB"/>
    <w:rsid w:val="1E902EFA"/>
    <w:rsid w:val="1ED72C30"/>
    <w:rsid w:val="1EFAF793"/>
    <w:rsid w:val="1F1EEA85"/>
    <w:rsid w:val="1F1FE1DB"/>
    <w:rsid w:val="1F2DEBA0"/>
    <w:rsid w:val="1F3FE03D"/>
    <w:rsid w:val="1F4ED880"/>
    <w:rsid w:val="1F4F506B"/>
    <w:rsid w:val="1FC5924E"/>
    <w:rsid w:val="1FC8D33E"/>
    <w:rsid w:val="1FFCAA6B"/>
    <w:rsid w:val="205412B8"/>
    <w:rsid w:val="20812665"/>
    <w:rsid w:val="20831D66"/>
    <w:rsid w:val="20A22538"/>
    <w:rsid w:val="20ADC1A7"/>
    <w:rsid w:val="20B0E66E"/>
    <w:rsid w:val="20DDD025"/>
    <w:rsid w:val="20E0C31D"/>
    <w:rsid w:val="20FA464B"/>
    <w:rsid w:val="210B4A06"/>
    <w:rsid w:val="2138D094"/>
    <w:rsid w:val="2171428F"/>
    <w:rsid w:val="2173B661"/>
    <w:rsid w:val="218AD1CE"/>
    <w:rsid w:val="2193C880"/>
    <w:rsid w:val="21B0921F"/>
    <w:rsid w:val="21C54EF1"/>
    <w:rsid w:val="21DA660E"/>
    <w:rsid w:val="21FFC7D8"/>
    <w:rsid w:val="2200578F"/>
    <w:rsid w:val="220DED79"/>
    <w:rsid w:val="223DF599"/>
    <w:rsid w:val="2295A38B"/>
    <w:rsid w:val="229B4C2E"/>
    <w:rsid w:val="22AD0D5E"/>
    <w:rsid w:val="22B78803"/>
    <w:rsid w:val="22BF97C5"/>
    <w:rsid w:val="22C9ED86"/>
    <w:rsid w:val="22D47823"/>
    <w:rsid w:val="22DDB1D5"/>
    <w:rsid w:val="22DE258D"/>
    <w:rsid w:val="22FC68C7"/>
    <w:rsid w:val="2324BD92"/>
    <w:rsid w:val="238A2B5D"/>
    <w:rsid w:val="23B5EE8B"/>
    <w:rsid w:val="23F00492"/>
    <w:rsid w:val="24174B01"/>
    <w:rsid w:val="241B461A"/>
    <w:rsid w:val="242C12A8"/>
    <w:rsid w:val="24375932"/>
    <w:rsid w:val="24416D57"/>
    <w:rsid w:val="24492962"/>
    <w:rsid w:val="24798236"/>
    <w:rsid w:val="24938EB6"/>
    <w:rsid w:val="249EAFBD"/>
    <w:rsid w:val="24DCDB47"/>
    <w:rsid w:val="24E500F7"/>
    <w:rsid w:val="24EA85EC"/>
    <w:rsid w:val="24FD2D41"/>
    <w:rsid w:val="24FDDB15"/>
    <w:rsid w:val="250A45CD"/>
    <w:rsid w:val="251B3902"/>
    <w:rsid w:val="25774510"/>
    <w:rsid w:val="2587F22C"/>
    <w:rsid w:val="25BE0F68"/>
    <w:rsid w:val="25F1A34B"/>
    <w:rsid w:val="260E07ED"/>
    <w:rsid w:val="2615C1D6"/>
    <w:rsid w:val="2616CFED"/>
    <w:rsid w:val="262653D0"/>
    <w:rsid w:val="263D8D03"/>
    <w:rsid w:val="26584E6D"/>
    <w:rsid w:val="2659AF7A"/>
    <w:rsid w:val="266182D8"/>
    <w:rsid w:val="26C14518"/>
    <w:rsid w:val="26DCD633"/>
    <w:rsid w:val="26E81D32"/>
    <w:rsid w:val="26F7AF1A"/>
    <w:rsid w:val="26F9D2DB"/>
    <w:rsid w:val="2711AFA2"/>
    <w:rsid w:val="27296B8D"/>
    <w:rsid w:val="273E96F9"/>
    <w:rsid w:val="274BAE7F"/>
    <w:rsid w:val="276ED9C0"/>
    <w:rsid w:val="277A4B16"/>
    <w:rsid w:val="2796B678"/>
    <w:rsid w:val="27A07F83"/>
    <w:rsid w:val="27C368FF"/>
    <w:rsid w:val="27E7DED1"/>
    <w:rsid w:val="281F2E19"/>
    <w:rsid w:val="2825A2EC"/>
    <w:rsid w:val="28436AC5"/>
    <w:rsid w:val="286A99DB"/>
    <w:rsid w:val="286BA221"/>
    <w:rsid w:val="289CF865"/>
    <w:rsid w:val="28A58D0D"/>
    <w:rsid w:val="28BB8D18"/>
    <w:rsid w:val="28BD059B"/>
    <w:rsid w:val="28CA43E7"/>
    <w:rsid w:val="28D0B467"/>
    <w:rsid w:val="28EB4904"/>
    <w:rsid w:val="2907B8EE"/>
    <w:rsid w:val="291A7AD8"/>
    <w:rsid w:val="295F3960"/>
    <w:rsid w:val="295FD7E9"/>
    <w:rsid w:val="298B0D0A"/>
    <w:rsid w:val="29EBE536"/>
    <w:rsid w:val="29F8E695"/>
    <w:rsid w:val="2A3CAABA"/>
    <w:rsid w:val="2A679FDE"/>
    <w:rsid w:val="2A8340FC"/>
    <w:rsid w:val="2AA9BCF6"/>
    <w:rsid w:val="2ABA6D43"/>
    <w:rsid w:val="2ABD3DA5"/>
    <w:rsid w:val="2B167A80"/>
    <w:rsid w:val="2B2FD285"/>
    <w:rsid w:val="2B70DC31"/>
    <w:rsid w:val="2B77CE5B"/>
    <w:rsid w:val="2B85F38B"/>
    <w:rsid w:val="2B8D1DE6"/>
    <w:rsid w:val="2B98A90A"/>
    <w:rsid w:val="2BEA0E42"/>
    <w:rsid w:val="2BF9A124"/>
    <w:rsid w:val="2BFD0735"/>
    <w:rsid w:val="2BFFCE50"/>
    <w:rsid w:val="2C2EB4C4"/>
    <w:rsid w:val="2C3034C0"/>
    <w:rsid w:val="2C502B45"/>
    <w:rsid w:val="2C8CEA34"/>
    <w:rsid w:val="2CB75563"/>
    <w:rsid w:val="2CC82A81"/>
    <w:rsid w:val="2CEB672D"/>
    <w:rsid w:val="2CFB511A"/>
    <w:rsid w:val="2D0C8EF2"/>
    <w:rsid w:val="2D349A73"/>
    <w:rsid w:val="2D6F0506"/>
    <w:rsid w:val="2D7FAC0B"/>
    <w:rsid w:val="2DB3A66E"/>
    <w:rsid w:val="2DB8C26A"/>
    <w:rsid w:val="2DBD47E8"/>
    <w:rsid w:val="2DE161C4"/>
    <w:rsid w:val="2DEA75F4"/>
    <w:rsid w:val="2E07DEFB"/>
    <w:rsid w:val="2E083695"/>
    <w:rsid w:val="2E0A4E07"/>
    <w:rsid w:val="2E19F942"/>
    <w:rsid w:val="2E25680E"/>
    <w:rsid w:val="2E2DAEC1"/>
    <w:rsid w:val="2E39110C"/>
    <w:rsid w:val="2E4D7856"/>
    <w:rsid w:val="2E4F3B94"/>
    <w:rsid w:val="2E5325C4"/>
    <w:rsid w:val="2E55E5EB"/>
    <w:rsid w:val="2E59CB86"/>
    <w:rsid w:val="2E66B0C6"/>
    <w:rsid w:val="2E75DE4E"/>
    <w:rsid w:val="2E83F044"/>
    <w:rsid w:val="2E86EAF6"/>
    <w:rsid w:val="2E8D6BD1"/>
    <w:rsid w:val="2EE67C4A"/>
    <w:rsid w:val="2EFA1070"/>
    <w:rsid w:val="2F0F35BC"/>
    <w:rsid w:val="2F1F9521"/>
    <w:rsid w:val="2F264AD7"/>
    <w:rsid w:val="2F2DF85E"/>
    <w:rsid w:val="2F549903"/>
    <w:rsid w:val="2F6B260A"/>
    <w:rsid w:val="2F7CE67E"/>
    <w:rsid w:val="2F834318"/>
    <w:rsid w:val="2FA5DA6B"/>
    <w:rsid w:val="2FB918D9"/>
    <w:rsid w:val="2FDDC39F"/>
    <w:rsid w:val="2FEB0EDC"/>
    <w:rsid w:val="2FF208C8"/>
    <w:rsid w:val="301DA8AA"/>
    <w:rsid w:val="303AF8C1"/>
    <w:rsid w:val="30590725"/>
    <w:rsid w:val="30703773"/>
    <w:rsid w:val="3074E68F"/>
    <w:rsid w:val="30BDB236"/>
    <w:rsid w:val="311FC11C"/>
    <w:rsid w:val="31271611"/>
    <w:rsid w:val="314F8F59"/>
    <w:rsid w:val="3187CD3B"/>
    <w:rsid w:val="31A15CE3"/>
    <w:rsid w:val="31A89526"/>
    <w:rsid w:val="31A950A0"/>
    <w:rsid w:val="31C4A83E"/>
    <w:rsid w:val="31C4AF8E"/>
    <w:rsid w:val="31D9D3AA"/>
    <w:rsid w:val="31E7B6E2"/>
    <w:rsid w:val="31EB1C54"/>
    <w:rsid w:val="320340D4"/>
    <w:rsid w:val="32095941"/>
    <w:rsid w:val="3236F1BF"/>
    <w:rsid w:val="32569E6B"/>
    <w:rsid w:val="325AF890"/>
    <w:rsid w:val="3272B1C3"/>
    <w:rsid w:val="32831B82"/>
    <w:rsid w:val="328BDA20"/>
    <w:rsid w:val="3295454F"/>
    <w:rsid w:val="3297ECC6"/>
    <w:rsid w:val="32A852D5"/>
    <w:rsid w:val="32B0405B"/>
    <w:rsid w:val="32B35BF6"/>
    <w:rsid w:val="32E947BF"/>
    <w:rsid w:val="32F1514D"/>
    <w:rsid w:val="32F2BCE5"/>
    <w:rsid w:val="33050E4B"/>
    <w:rsid w:val="339FB585"/>
    <w:rsid w:val="33AFC491"/>
    <w:rsid w:val="33CCB2FE"/>
    <w:rsid w:val="33CF886F"/>
    <w:rsid w:val="340BB2EA"/>
    <w:rsid w:val="340E8224"/>
    <w:rsid w:val="341A59DA"/>
    <w:rsid w:val="344926DE"/>
    <w:rsid w:val="345C1123"/>
    <w:rsid w:val="34B6BA99"/>
    <w:rsid w:val="34BA314E"/>
    <w:rsid w:val="34BFD548"/>
    <w:rsid w:val="34C7A503"/>
    <w:rsid w:val="34E3ACA1"/>
    <w:rsid w:val="34FC3969"/>
    <w:rsid w:val="3506E200"/>
    <w:rsid w:val="3517847A"/>
    <w:rsid w:val="35287267"/>
    <w:rsid w:val="356FD03C"/>
    <w:rsid w:val="3583D832"/>
    <w:rsid w:val="35E40A5D"/>
    <w:rsid w:val="35F7E184"/>
    <w:rsid w:val="3664D753"/>
    <w:rsid w:val="36A1D6EC"/>
    <w:rsid w:val="36BD8385"/>
    <w:rsid w:val="36CED3A2"/>
    <w:rsid w:val="36F6D0DF"/>
    <w:rsid w:val="370684AF"/>
    <w:rsid w:val="370B3952"/>
    <w:rsid w:val="370F9DD0"/>
    <w:rsid w:val="371C76B7"/>
    <w:rsid w:val="372D5E99"/>
    <w:rsid w:val="374622E6"/>
    <w:rsid w:val="3777E898"/>
    <w:rsid w:val="3798E9CD"/>
    <w:rsid w:val="37C0EDB8"/>
    <w:rsid w:val="37E0FAEE"/>
    <w:rsid w:val="37E9DD09"/>
    <w:rsid w:val="380CF777"/>
    <w:rsid w:val="381AB5EB"/>
    <w:rsid w:val="38224949"/>
    <w:rsid w:val="3892451C"/>
    <w:rsid w:val="38AC5E7E"/>
    <w:rsid w:val="38F64D9B"/>
    <w:rsid w:val="38F69C17"/>
    <w:rsid w:val="38FF24CB"/>
    <w:rsid w:val="392227A7"/>
    <w:rsid w:val="39331F22"/>
    <w:rsid w:val="3939353C"/>
    <w:rsid w:val="397B94D5"/>
    <w:rsid w:val="3984A5E5"/>
    <w:rsid w:val="39AF95E0"/>
    <w:rsid w:val="39D5EB87"/>
    <w:rsid w:val="3A1D964C"/>
    <w:rsid w:val="3A2242FD"/>
    <w:rsid w:val="3A3813C0"/>
    <w:rsid w:val="3A484933"/>
    <w:rsid w:val="3A5BC38A"/>
    <w:rsid w:val="3A6376B8"/>
    <w:rsid w:val="3A65D31C"/>
    <w:rsid w:val="3A6C1E47"/>
    <w:rsid w:val="3ACC1BC7"/>
    <w:rsid w:val="3AEDACAD"/>
    <w:rsid w:val="3AF8D167"/>
    <w:rsid w:val="3B14E89D"/>
    <w:rsid w:val="3B413D4E"/>
    <w:rsid w:val="3B5A60D9"/>
    <w:rsid w:val="3B7A9843"/>
    <w:rsid w:val="3B8042CC"/>
    <w:rsid w:val="3B8F18F9"/>
    <w:rsid w:val="3B9A0472"/>
    <w:rsid w:val="3BB66A46"/>
    <w:rsid w:val="3BBAFDCD"/>
    <w:rsid w:val="3BE8148B"/>
    <w:rsid w:val="3BF86BDD"/>
    <w:rsid w:val="3C6ABFE4"/>
    <w:rsid w:val="3C6B62FE"/>
    <w:rsid w:val="3C975619"/>
    <w:rsid w:val="3CAEF452"/>
    <w:rsid w:val="3CB091A7"/>
    <w:rsid w:val="3CD25241"/>
    <w:rsid w:val="3CD566B3"/>
    <w:rsid w:val="3CDEEF23"/>
    <w:rsid w:val="3D40E69F"/>
    <w:rsid w:val="3D4F93F8"/>
    <w:rsid w:val="3D5D7BF0"/>
    <w:rsid w:val="3D6E05D5"/>
    <w:rsid w:val="3DA83655"/>
    <w:rsid w:val="3DB91A7A"/>
    <w:rsid w:val="3DBD51F0"/>
    <w:rsid w:val="3DDD30E5"/>
    <w:rsid w:val="3DF19CBB"/>
    <w:rsid w:val="3DF80446"/>
    <w:rsid w:val="3DFA3200"/>
    <w:rsid w:val="3E25154D"/>
    <w:rsid w:val="3E6385B2"/>
    <w:rsid w:val="3E660D20"/>
    <w:rsid w:val="3E6E22A2"/>
    <w:rsid w:val="3E7BB1F0"/>
    <w:rsid w:val="3E9B8C55"/>
    <w:rsid w:val="3EA849D0"/>
    <w:rsid w:val="3EC82A4F"/>
    <w:rsid w:val="3ECDFA82"/>
    <w:rsid w:val="3EDE88DF"/>
    <w:rsid w:val="3F0B545A"/>
    <w:rsid w:val="3F442444"/>
    <w:rsid w:val="3F597E8F"/>
    <w:rsid w:val="3F676397"/>
    <w:rsid w:val="3F67FF10"/>
    <w:rsid w:val="3F9982D2"/>
    <w:rsid w:val="3FCB739F"/>
    <w:rsid w:val="3FE2102E"/>
    <w:rsid w:val="3FE91C7A"/>
    <w:rsid w:val="3FFBD4EF"/>
    <w:rsid w:val="4001302D"/>
    <w:rsid w:val="40052404"/>
    <w:rsid w:val="402595FA"/>
    <w:rsid w:val="4032748C"/>
    <w:rsid w:val="4034C179"/>
    <w:rsid w:val="404EBEBE"/>
    <w:rsid w:val="40637526"/>
    <w:rsid w:val="407CFEBA"/>
    <w:rsid w:val="4085061C"/>
    <w:rsid w:val="4086A24A"/>
    <w:rsid w:val="409724C9"/>
    <w:rsid w:val="40BD5C1D"/>
    <w:rsid w:val="40E113E6"/>
    <w:rsid w:val="40E343DB"/>
    <w:rsid w:val="40F81CAE"/>
    <w:rsid w:val="411ECBCE"/>
    <w:rsid w:val="4151E4E1"/>
    <w:rsid w:val="4155CADE"/>
    <w:rsid w:val="415A2B94"/>
    <w:rsid w:val="4185BDB8"/>
    <w:rsid w:val="419575E4"/>
    <w:rsid w:val="41B26046"/>
    <w:rsid w:val="41DD1958"/>
    <w:rsid w:val="423C9980"/>
    <w:rsid w:val="423F5C0E"/>
    <w:rsid w:val="424430FC"/>
    <w:rsid w:val="429544C4"/>
    <w:rsid w:val="42CFEEDF"/>
    <w:rsid w:val="42D446A5"/>
    <w:rsid w:val="42E13FE1"/>
    <w:rsid w:val="42FF9242"/>
    <w:rsid w:val="432D4C81"/>
    <w:rsid w:val="432F6EF1"/>
    <w:rsid w:val="434E30A7"/>
    <w:rsid w:val="43DCD6EB"/>
    <w:rsid w:val="43F32F3A"/>
    <w:rsid w:val="43F40D2C"/>
    <w:rsid w:val="44175547"/>
    <w:rsid w:val="441BB739"/>
    <w:rsid w:val="442676EE"/>
    <w:rsid w:val="4432D924"/>
    <w:rsid w:val="4475D1C9"/>
    <w:rsid w:val="4478D9F6"/>
    <w:rsid w:val="44DDE698"/>
    <w:rsid w:val="4513FF95"/>
    <w:rsid w:val="4537475D"/>
    <w:rsid w:val="454D9EB8"/>
    <w:rsid w:val="45673C03"/>
    <w:rsid w:val="45738EB8"/>
    <w:rsid w:val="457EB4E2"/>
    <w:rsid w:val="457FFFA3"/>
    <w:rsid w:val="45A6A7E7"/>
    <w:rsid w:val="45AAAB40"/>
    <w:rsid w:val="45C4A71B"/>
    <w:rsid w:val="46099E0A"/>
    <w:rsid w:val="4611A22A"/>
    <w:rsid w:val="4621814C"/>
    <w:rsid w:val="4640E238"/>
    <w:rsid w:val="465A3BBC"/>
    <w:rsid w:val="467C48F9"/>
    <w:rsid w:val="468369D6"/>
    <w:rsid w:val="46BAD25B"/>
    <w:rsid w:val="46BFB56B"/>
    <w:rsid w:val="46EAD689"/>
    <w:rsid w:val="46F70CFE"/>
    <w:rsid w:val="4703E3E6"/>
    <w:rsid w:val="473909F8"/>
    <w:rsid w:val="47442FB6"/>
    <w:rsid w:val="4766D7E6"/>
    <w:rsid w:val="478ED466"/>
    <w:rsid w:val="4792D555"/>
    <w:rsid w:val="47B25310"/>
    <w:rsid w:val="47CC875B"/>
    <w:rsid w:val="47D72421"/>
    <w:rsid w:val="47E35EC3"/>
    <w:rsid w:val="47F7E032"/>
    <w:rsid w:val="481A6E35"/>
    <w:rsid w:val="482170C0"/>
    <w:rsid w:val="4833327F"/>
    <w:rsid w:val="48369487"/>
    <w:rsid w:val="483C9BF3"/>
    <w:rsid w:val="483E0DE5"/>
    <w:rsid w:val="48404F1F"/>
    <w:rsid w:val="48551F58"/>
    <w:rsid w:val="485D40BA"/>
    <w:rsid w:val="4895F919"/>
    <w:rsid w:val="48BE7F49"/>
    <w:rsid w:val="48EB0D06"/>
    <w:rsid w:val="48F739B7"/>
    <w:rsid w:val="49069D5F"/>
    <w:rsid w:val="4930B813"/>
    <w:rsid w:val="49438681"/>
    <w:rsid w:val="49601DF4"/>
    <w:rsid w:val="4964E50D"/>
    <w:rsid w:val="497CBD3C"/>
    <w:rsid w:val="497E1CF0"/>
    <w:rsid w:val="49BE0E1C"/>
    <w:rsid w:val="49C0AC9D"/>
    <w:rsid w:val="49CFE26D"/>
    <w:rsid w:val="49F0F324"/>
    <w:rsid w:val="49F8E9C4"/>
    <w:rsid w:val="4A045D40"/>
    <w:rsid w:val="4A2DFD18"/>
    <w:rsid w:val="4A7B8194"/>
    <w:rsid w:val="4A923784"/>
    <w:rsid w:val="4AC93E94"/>
    <w:rsid w:val="4B0284CB"/>
    <w:rsid w:val="4B0596C9"/>
    <w:rsid w:val="4B1BB9A7"/>
    <w:rsid w:val="4B39F4D8"/>
    <w:rsid w:val="4B3CDCA4"/>
    <w:rsid w:val="4B613012"/>
    <w:rsid w:val="4B7AF213"/>
    <w:rsid w:val="4C098297"/>
    <w:rsid w:val="4C2412AB"/>
    <w:rsid w:val="4C9F7BE3"/>
    <w:rsid w:val="4CC4C128"/>
    <w:rsid w:val="4D1574EB"/>
    <w:rsid w:val="4D1D4C8A"/>
    <w:rsid w:val="4D237AC6"/>
    <w:rsid w:val="4D2B60AD"/>
    <w:rsid w:val="4D3D077F"/>
    <w:rsid w:val="4D4BF0CD"/>
    <w:rsid w:val="4D79B0E8"/>
    <w:rsid w:val="4D7EBB4D"/>
    <w:rsid w:val="4D9BFCB5"/>
    <w:rsid w:val="4D9DE800"/>
    <w:rsid w:val="4DA2B5D5"/>
    <w:rsid w:val="4DA315A3"/>
    <w:rsid w:val="4DA61A55"/>
    <w:rsid w:val="4DBC52CD"/>
    <w:rsid w:val="4DCAABA2"/>
    <w:rsid w:val="4E0E29B5"/>
    <w:rsid w:val="4E0F6FC0"/>
    <w:rsid w:val="4E2544AF"/>
    <w:rsid w:val="4E2C0733"/>
    <w:rsid w:val="4E3C2FA1"/>
    <w:rsid w:val="4E3CDBF6"/>
    <w:rsid w:val="4E3D7D7F"/>
    <w:rsid w:val="4E3EAA03"/>
    <w:rsid w:val="4E4D3934"/>
    <w:rsid w:val="4E81E88C"/>
    <w:rsid w:val="4E86EC8C"/>
    <w:rsid w:val="4E9E22FB"/>
    <w:rsid w:val="4EA27403"/>
    <w:rsid w:val="4EACD996"/>
    <w:rsid w:val="4ECCCB43"/>
    <w:rsid w:val="4EDC7810"/>
    <w:rsid w:val="4EE77AA0"/>
    <w:rsid w:val="4EFEC6AA"/>
    <w:rsid w:val="4F34343C"/>
    <w:rsid w:val="4F40134F"/>
    <w:rsid w:val="4F61F32A"/>
    <w:rsid w:val="4F73AF0D"/>
    <w:rsid w:val="4F8C0D46"/>
    <w:rsid w:val="4F8C61C2"/>
    <w:rsid w:val="4F8C8919"/>
    <w:rsid w:val="4F935F96"/>
    <w:rsid w:val="4FA79DD7"/>
    <w:rsid w:val="4FB50D2D"/>
    <w:rsid w:val="4FCB13F7"/>
    <w:rsid w:val="4FE89934"/>
    <w:rsid w:val="500375B8"/>
    <w:rsid w:val="5011F8B9"/>
    <w:rsid w:val="505F2014"/>
    <w:rsid w:val="50784871"/>
    <w:rsid w:val="5091B2A4"/>
    <w:rsid w:val="5091C0C3"/>
    <w:rsid w:val="5099FB83"/>
    <w:rsid w:val="50DAB665"/>
    <w:rsid w:val="5109484A"/>
    <w:rsid w:val="5116224A"/>
    <w:rsid w:val="511EA687"/>
    <w:rsid w:val="512AA1B5"/>
    <w:rsid w:val="513E90A2"/>
    <w:rsid w:val="516AD8A8"/>
    <w:rsid w:val="5173A547"/>
    <w:rsid w:val="51C000D9"/>
    <w:rsid w:val="51C89D25"/>
    <w:rsid w:val="51F19119"/>
    <w:rsid w:val="51F6EBE9"/>
    <w:rsid w:val="51F9CA2A"/>
    <w:rsid w:val="51FAF075"/>
    <w:rsid w:val="521418D2"/>
    <w:rsid w:val="5239D756"/>
    <w:rsid w:val="5276F6BE"/>
    <w:rsid w:val="5283DBA3"/>
    <w:rsid w:val="52999636"/>
    <w:rsid w:val="52A46B44"/>
    <w:rsid w:val="52E535D0"/>
    <w:rsid w:val="530CC1BD"/>
    <w:rsid w:val="530D1BDE"/>
    <w:rsid w:val="530FA0B3"/>
    <w:rsid w:val="5318C325"/>
    <w:rsid w:val="535FFE44"/>
    <w:rsid w:val="536C41F7"/>
    <w:rsid w:val="53743775"/>
    <w:rsid w:val="537B7FC8"/>
    <w:rsid w:val="537C0B4F"/>
    <w:rsid w:val="537E19F5"/>
    <w:rsid w:val="5392D4E5"/>
    <w:rsid w:val="53AB1D2C"/>
    <w:rsid w:val="53AED058"/>
    <w:rsid w:val="53AFE933"/>
    <w:rsid w:val="53C84747"/>
    <w:rsid w:val="53C96185"/>
    <w:rsid w:val="53D4B9C4"/>
    <w:rsid w:val="53E0C608"/>
    <w:rsid w:val="53E15634"/>
    <w:rsid w:val="540FC83D"/>
    <w:rsid w:val="544F2327"/>
    <w:rsid w:val="5469A819"/>
    <w:rsid w:val="547C2D08"/>
    <w:rsid w:val="54853D09"/>
    <w:rsid w:val="548E66E9"/>
    <w:rsid w:val="549078FB"/>
    <w:rsid w:val="54D79625"/>
    <w:rsid w:val="54E35E5B"/>
    <w:rsid w:val="54EDED80"/>
    <w:rsid w:val="5502BE19"/>
    <w:rsid w:val="55131993"/>
    <w:rsid w:val="55708A25"/>
    <w:rsid w:val="55D246E2"/>
    <w:rsid w:val="55EDBFEE"/>
    <w:rsid w:val="55F3B3E1"/>
    <w:rsid w:val="560EF2C6"/>
    <w:rsid w:val="56175A77"/>
    <w:rsid w:val="5633B305"/>
    <w:rsid w:val="563FDBED"/>
    <w:rsid w:val="5641C6A2"/>
    <w:rsid w:val="564CB682"/>
    <w:rsid w:val="5676EEFD"/>
    <w:rsid w:val="5688FF71"/>
    <w:rsid w:val="568CCF56"/>
    <w:rsid w:val="569D2F87"/>
    <w:rsid w:val="56AF03F2"/>
    <w:rsid w:val="56AF9783"/>
    <w:rsid w:val="56BE6F43"/>
    <w:rsid w:val="5701DA98"/>
    <w:rsid w:val="570C5A86"/>
    <w:rsid w:val="5717DE30"/>
    <w:rsid w:val="571AC4AA"/>
    <w:rsid w:val="571B8E0E"/>
    <w:rsid w:val="5728C418"/>
    <w:rsid w:val="572B99F5"/>
    <w:rsid w:val="574A84B3"/>
    <w:rsid w:val="574E3099"/>
    <w:rsid w:val="5771A31A"/>
    <w:rsid w:val="5783757D"/>
    <w:rsid w:val="57A8E06D"/>
    <w:rsid w:val="57D81CD1"/>
    <w:rsid w:val="57E847B6"/>
    <w:rsid w:val="5808D0A0"/>
    <w:rsid w:val="582B303C"/>
    <w:rsid w:val="584DDA17"/>
    <w:rsid w:val="584DEEE6"/>
    <w:rsid w:val="58A4C02E"/>
    <w:rsid w:val="58B1BC08"/>
    <w:rsid w:val="58D82E4E"/>
    <w:rsid w:val="58E12D43"/>
    <w:rsid w:val="593D193C"/>
    <w:rsid w:val="594E1BC0"/>
    <w:rsid w:val="594ECFB2"/>
    <w:rsid w:val="59533B2C"/>
    <w:rsid w:val="597DF0F9"/>
    <w:rsid w:val="59C10A61"/>
    <w:rsid w:val="59C25B1E"/>
    <w:rsid w:val="59D4280F"/>
    <w:rsid w:val="59DB837B"/>
    <w:rsid w:val="59DCFF47"/>
    <w:rsid w:val="59E90FB1"/>
    <w:rsid w:val="59F36B2E"/>
    <w:rsid w:val="5A1277BE"/>
    <w:rsid w:val="5A18B4DB"/>
    <w:rsid w:val="5A1B5ACF"/>
    <w:rsid w:val="5A219EAE"/>
    <w:rsid w:val="5A399300"/>
    <w:rsid w:val="5A41FC98"/>
    <w:rsid w:val="5AA11AC8"/>
    <w:rsid w:val="5ABB163F"/>
    <w:rsid w:val="5AC9FE9F"/>
    <w:rsid w:val="5AD27678"/>
    <w:rsid w:val="5B102492"/>
    <w:rsid w:val="5B4493E3"/>
    <w:rsid w:val="5B98EF88"/>
    <w:rsid w:val="5B9ECC53"/>
    <w:rsid w:val="5BA679F3"/>
    <w:rsid w:val="5BAA20FA"/>
    <w:rsid w:val="5BB56F65"/>
    <w:rsid w:val="5BB9563F"/>
    <w:rsid w:val="5BD5D1AD"/>
    <w:rsid w:val="5BE04FA4"/>
    <w:rsid w:val="5BE29032"/>
    <w:rsid w:val="5BE7D5C6"/>
    <w:rsid w:val="5C5B3210"/>
    <w:rsid w:val="5C9EFA25"/>
    <w:rsid w:val="5CB8D1D4"/>
    <w:rsid w:val="5CC1A71A"/>
    <w:rsid w:val="5CD1CF38"/>
    <w:rsid w:val="5D01ABE7"/>
    <w:rsid w:val="5D08B14C"/>
    <w:rsid w:val="5D0FC87C"/>
    <w:rsid w:val="5D109553"/>
    <w:rsid w:val="5D10E4F8"/>
    <w:rsid w:val="5D6E8436"/>
    <w:rsid w:val="5D8E1759"/>
    <w:rsid w:val="5D8F8DAD"/>
    <w:rsid w:val="5DEE3584"/>
    <w:rsid w:val="5E05161A"/>
    <w:rsid w:val="5E0ECFC9"/>
    <w:rsid w:val="5E4A0D09"/>
    <w:rsid w:val="5E7BA6E1"/>
    <w:rsid w:val="5E8B6D74"/>
    <w:rsid w:val="5E9E9D6A"/>
    <w:rsid w:val="5EF6A538"/>
    <w:rsid w:val="5EFB9001"/>
    <w:rsid w:val="5F11C319"/>
    <w:rsid w:val="5F1401B2"/>
    <w:rsid w:val="5F1AB4D3"/>
    <w:rsid w:val="5F3016CB"/>
    <w:rsid w:val="5F4FDC2B"/>
    <w:rsid w:val="5F68D505"/>
    <w:rsid w:val="5F800F15"/>
    <w:rsid w:val="5FE6DE62"/>
    <w:rsid w:val="6002A7AE"/>
    <w:rsid w:val="6003CADE"/>
    <w:rsid w:val="6004CB49"/>
    <w:rsid w:val="60267B77"/>
    <w:rsid w:val="60288342"/>
    <w:rsid w:val="603669F1"/>
    <w:rsid w:val="6092132C"/>
    <w:rsid w:val="60CA5DC4"/>
    <w:rsid w:val="60CD8B0F"/>
    <w:rsid w:val="60DFD77B"/>
    <w:rsid w:val="60E015F7"/>
    <w:rsid w:val="610F2D5C"/>
    <w:rsid w:val="611643F1"/>
    <w:rsid w:val="611CEA26"/>
    <w:rsid w:val="613914DC"/>
    <w:rsid w:val="613B7F87"/>
    <w:rsid w:val="615DBF00"/>
    <w:rsid w:val="61836EF2"/>
    <w:rsid w:val="61860E81"/>
    <w:rsid w:val="61BA2F40"/>
    <w:rsid w:val="61C48525"/>
    <w:rsid w:val="61C818C4"/>
    <w:rsid w:val="61DCB54B"/>
    <w:rsid w:val="61FA5FD7"/>
    <w:rsid w:val="61FA6B51"/>
    <w:rsid w:val="622EAB81"/>
    <w:rsid w:val="623D485D"/>
    <w:rsid w:val="6253B79B"/>
    <w:rsid w:val="625F1662"/>
    <w:rsid w:val="6263BD95"/>
    <w:rsid w:val="628F0DF0"/>
    <w:rsid w:val="629E877A"/>
    <w:rsid w:val="62AFBA00"/>
    <w:rsid w:val="62C48A1E"/>
    <w:rsid w:val="62CDF4D1"/>
    <w:rsid w:val="62F10C8F"/>
    <w:rsid w:val="633069FA"/>
    <w:rsid w:val="635C778A"/>
    <w:rsid w:val="637609CF"/>
    <w:rsid w:val="6377AC01"/>
    <w:rsid w:val="637AFA6D"/>
    <w:rsid w:val="63E6EF16"/>
    <w:rsid w:val="63E96DA1"/>
    <w:rsid w:val="64062C6B"/>
    <w:rsid w:val="640D97C2"/>
    <w:rsid w:val="641A4961"/>
    <w:rsid w:val="64323948"/>
    <w:rsid w:val="645F6726"/>
    <w:rsid w:val="648DAA79"/>
    <w:rsid w:val="64A02630"/>
    <w:rsid w:val="64BA4FD2"/>
    <w:rsid w:val="64DCB233"/>
    <w:rsid w:val="64ECA503"/>
    <w:rsid w:val="6506794E"/>
    <w:rsid w:val="65075BE1"/>
    <w:rsid w:val="65081823"/>
    <w:rsid w:val="65092A6C"/>
    <w:rsid w:val="651A4D41"/>
    <w:rsid w:val="65372F5B"/>
    <w:rsid w:val="654CF3EA"/>
    <w:rsid w:val="655DD0D3"/>
    <w:rsid w:val="65626E2C"/>
    <w:rsid w:val="65C0072C"/>
    <w:rsid w:val="65C83CB3"/>
    <w:rsid w:val="65D6283C"/>
    <w:rsid w:val="65DD9947"/>
    <w:rsid w:val="66055BF3"/>
    <w:rsid w:val="660D33A2"/>
    <w:rsid w:val="6622AC15"/>
    <w:rsid w:val="663C77F4"/>
    <w:rsid w:val="665F5D97"/>
    <w:rsid w:val="6665609B"/>
    <w:rsid w:val="667D76C7"/>
    <w:rsid w:val="667F43BE"/>
    <w:rsid w:val="6681B7C9"/>
    <w:rsid w:val="668A425D"/>
    <w:rsid w:val="66906E64"/>
    <w:rsid w:val="66B862AE"/>
    <w:rsid w:val="66E87FC6"/>
    <w:rsid w:val="66F9463D"/>
    <w:rsid w:val="670764A5"/>
    <w:rsid w:val="671F884A"/>
    <w:rsid w:val="672A6BD6"/>
    <w:rsid w:val="67319601"/>
    <w:rsid w:val="67343842"/>
    <w:rsid w:val="674117BC"/>
    <w:rsid w:val="674D5E58"/>
    <w:rsid w:val="6760AAA3"/>
    <w:rsid w:val="676CF5BE"/>
    <w:rsid w:val="67809923"/>
    <w:rsid w:val="6784EF2B"/>
    <w:rsid w:val="6795B23E"/>
    <w:rsid w:val="67A4D539"/>
    <w:rsid w:val="67E9B9EF"/>
    <w:rsid w:val="680BD281"/>
    <w:rsid w:val="6817E275"/>
    <w:rsid w:val="683AB649"/>
    <w:rsid w:val="6844040F"/>
    <w:rsid w:val="686B1660"/>
    <w:rsid w:val="6885A106"/>
    <w:rsid w:val="689D9F65"/>
    <w:rsid w:val="68A02B74"/>
    <w:rsid w:val="68B21987"/>
    <w:rsid w:val="68BCE555"/>
    <w:rsid w:val="68E92EB9"/>
    <w:rsid w:val="68FB9A0E"/>
    <w:rsid w:val="6901AE5C"/>
    <w:rsid w:val="6916BD22"/>
    <w:rsid w:val="6946E2CD"/>
    <w:rsid w:val="6956EBCD"/>
    <w:rsid w:val="695B12E3"/>
    <w:rsid w:val="695EC60F"/>
    <w:rsid w:val="695FC70C"/>
    <w:rsid w:val="69794E23"/>
    <w:rsid w:val="6984674C"/>
    <w:rsid w:val="69C74411"/>
    <w:rsid w:val="69EDBE64"/>
    <w:rsid w:val="6A198627"/>
    <w:rsid w:val="6A1A2755"/>
    <w:rsid w:val="6A2E576B"/>
    <w:rsid w:val="6A4A36D5"/>
    <w:rsid w:val="6A648DE2"/>
    <w:rsid w:val="6A870C2C"/>
    <w:rsid w:val="6A97C224"/>
    <w:rsid w:val="6AA6F460"/>
    <w:rsid w:val="6ABBF875"/>
    <w:rsid w:val="6B4CD96F"/>
    <w:rsid w:val="6B540C02"/>
    <w:rsid w:val="6B6318EB"/>
    <w:rsid w:val="6B7128E7"/>
    <w:rsid w:val="6B886190"/>
    <w:rsid w:val="6B92C5B0"/>
    <w:rsid w:val="6BA1EA11"/>
    <w:rsid w:val="6BAEE9B2"/>
    <w:rsid w:val="6BC4B349"/>
    <w:rsid w:val="6BCA20B5"/>
    <w:rsid w:val="6BF284BA"/>
    <w:rsid w:val="6BF3C0B7"/>
    <w:rsid w:val="6BFE84FE"/>
    <w:rsid w:val="6C0C144C"/>
    <w:rsid w:val="6C28ECFE"/>
    <w:rsid w:val="6C339285"/>
    <w:rsid w:val="6C3D2321"/>
    <w:rsid w:val="6C443565"/>
    <w:rsid w:val="6C4CD464"/>
    <w:rsid w:val="6C73E6C3"/>
    <w:rsid w:val="6C76F0FA"/>
    <w:rsid w:val="6C834E89"/>
    <w:rsid w:val="6CA04115"/>
    <w:rsid w:val="6CAB362E"/>
    <w:rsid w:val="6CB0A559"/>
    <w:rsid w:val="6CC98F3D"/>
    <w:rsid w:val="6CF983E1"/>
    <w:rsid w:val="6D0621F3"/>
    <w:rsid w:val="6D237BFE"/>
    <w:rsid w:val="6D28B079"/>
    <w:rsid w:val="6D30560E"/>
    <w:rsid w:val="6D61F0BA"/>
    <w:rsid w:val="6D905678"/>
    <w:rsid w:val="6DAEE440"/>
    <w:rsid w:val="6DC30252"/>
    <w:rsid w:val="6DEFBD2B"/>
    <w:rsid w:val="6DF67B72"/>
    <w:rsid w:val="6E03E29D"/>
    <w:rsid w:val="6E0AFFAE"/>
    <w:rsid w:val="6E1B60AC"/>
    <w:rsid w:val="6E23454F"/>
    <w:rsid w:val="6E2A5CF0"/>
    <w:rsid w:val="6E3F8092"/>
    <w:rsid w:val="6E5FE7ED"/>
    <w:rsid w:val="6E9A2FB4"/>
    <w:rsid w:val="6E9A45F5"/>
    <w:rsid w:val="6E9E73C4"/>
    <w:rsid w:val="6EAF912C"/>
    <w:rsid w:val="6EC5BB44"/>
    <w:rsid w:val="6EDE5C70"/>
    <w:rsid w:val="6EFE26A7"/>
    <w:rsid w:val="6F1E2D42"/>
    <w:rsid w:val="6F2C26D9"/>
    <w:rsid w:val="6F7282AB"/>
    <w:rsid w:val="6F983D12"/>
    <w:rsid w:val="6F9D06B9"/>
    <w:rsid w:val="6FB8DCAA"/>
    <w:rsid w:val="6FD49358"/>
    <w:rsid w:val="6FE3DEC6"/>
    <w:rsid w:val="6FFC20E8"/>
    <w:rsid w:val="6FFE9B82"/>
    <w:rsid w:val="70245AC0"/>
    <w:rsid w:val="708B1916"/>
    <w:rsid w:val="7090B36A"/>
    <w:rsid w:val="70A8E32A"/>
    <w:rsid w:val="70AECEDD"/>
    <w:rsid w:val="70B8FD87"/>
    <w:rsid w:val="70BFA9F6"/>
    <w:rsid w:val="70D58980"/>
    <w:rsid w:val="70FDF476"/>
    <w:rsid w:val="712E8865"/>
    <w:rsid w:val="714A1FB5"/>
    <w:rsid w:val="71730981"/>
    <w:rsid w:val="7173B238"/>
    <w:rsid w:val="717CE97D"/>
    <w:rsid w:val="71819D34"/>
    <w:rsid w:val="718DA2EB"/>
    <w:rsid w:val="71B8BE5A"/>
    <w:rsid w:val="71D255F6"/>
    <w:rsid w:val="71EBF800"/>
    <w:rsid w:val="7208326F"/>
    <w:rsid w:val="72133B90"/>
    <w:rsid w:val="7223BC1F"/>
    <w:rsid w:val="7224F897"/>
    <w:rsid w:val="728C5DEC"/>
    <w:rsid w:val="72930C94"/>
    <w:rsid w:val="729427B2"/>
    <w:rsid w:val="72B22529"/>
    <w:rsid w:val="72FEA3CE"/>
    <w:rsid w:val="730C0C24"/>
    <w:rsid w:val="7329734C"/>
    <w:rsid w:val="7329C6F3"/>
    <w:rsid w:val="7335D191"/>
    <w:rsid w:val="733C60D4"/>
    <w:rsid w:val="73408EB9"/>
    <w:rsid w:val="73868244"/>
    <w:rsid w:val="7390F323"/>
    <w:rsid w:val="73AA5BC4"/>
    <w:rsid w:val="73B70EBD"/>
    <w:rsid w:val="73DA5A55"/>
    <w:rsid w:val="73E5CC85"/>
    <w:rsid w:val="743931EE"/>
    <w:rsid w:val="743B9EB5"/>
    <w:rsid w:val="743E8146"/>
    <w:rsid w:val="7440C9B4"/>
    <w:rsid w:val="745B5E51"/>
    <w:rsid w:val="746BC460"/>
    <w:rsid w:val="7477EFF9"/>
    <w:rsid w:val="74988F11"/>
    <w:rsid w:val="74DE0A5B"/>
    <w:rsid w:val="74FA44CA"/>
    <w:rsid w:val="75054DEB"/>
    <w:rsid w:val="7508F725"/>
    <w:rsid w:val="7510DC6E"/>
    <w:rsid w:val="751216E0"/>
    <w:rsid w:val="75123E37"/>
    <w:rsid w:val="751C9382"/>
    <w:rsid w:val="751FB500"/>
    <w:rsid w:val="751FBD31"/>
    <w:rsid w:val="75275877"/>
    <w:rsid w:val="755AAED9"/>
    <w:rsid w:val="7574390A"/>
    <w:rsid w:val="75AA0E79"/>
    <w:rsid w:val="75B8B80E"/>
    <w:rsid w:val="75B8CE39"/>
    <w:rsid w:val="75DC3489"/>
    <w:rsid w:val="75DF9D62"/>
    <w:rsid w:val="765993B9"/>
    <w:rsid w:val="767C8EB8"/>
    <w:rsid w:val="768AEB5A"/>
    <w:rsid w:val="76970B95"/>
    <w:rsid w:val="769AE602"/>
    <w:rsid w:val="76AF85B9"/>
    <w:rsid w:val="76B50325"/>
    <w:rsid w:val="76BCBC34"/>
    <w:rsid w:val="76BE904C"/>
    <w:rsid w:val="76CAD8DC"/>
    <w:rsid w:val="76DFCE53"/>
    <w:rsid w:val="76EE8746"/>
    <w:rsid w:val="771D6D47"/>
    <w:rsid w:val="775FD991"/>
    <w:rsid w:val="7761DE44"/>
    <w:rsid w:val="7762CEE9"/>
    <w:rsid w:val="7766E668"/>
    <w:rsid w:val="77881416"/>
    <w:rsid w:val="77BF59A3"/>
    <w:rsid w:val="77CE430F"/>
    <w:rsid w:val="77E848F4"/>
    <w:rsid w:val="77E99C9F"/>
    <w:rsid w:val="7804293B"/>
    <w:rsid w:val="7854016E"/>
    <w:rsid w:val="787109CA"/>
    <w:rsid w:val="7895F925"/>
    <w:rsid w:val="78D02AD7"/>
    <w:rsid w:val="78D7B2BB"/>
    <w:rsid w:val="79036936"/>
    <w:rsid w:val="796028C3"/>
    <w:rsid w:val="7981371A"/>
    <w:rsid w:val="79814D45"/>
    <w:rsid w:val="79A760D6"/>
    <w:rsid w:val="79ABA258"/>
    <w:rsid w:val="79D1EF4C"/>
    <w:rsid w:val="79D8AEB5"/>
    <w:rsid w:val="79DDF4A5"/>
    <w:rsid w:val="79E0F6A6"/>
    <w:rsid w:val="79F35944"/>
    <w:rsid w:val="7A4BFBFA"/>
    <w:rsid w:val="7A4C7594"/>
    <w:rsid w:val="7A65343F"/>
    <w:rsid w:val="7A67C0B5"/>
    <w:rsid w:val="7A6EF113"/>
    <w:rsid w:val="7A75C503"/>
    <w:rsid w:val="7A97E58B"/>
    <w:rsid w:val="7AB19ECF"/>
    <w:rsid w:val="7AB2A17F"/>
    <w:rsid w:val="7ACCDF1E"/>
    <w:rsid w:val="7AD0B80B"/>
    <w:rsid w:val="7AF19A3C"/>
    <w:rsid w:val="7AF7C786"/>
    <w:rsid w:val="7BA004ED"/>
    <w:rsid w:val="7BAB935F"/>
    <w:rsid w:val="7BAD7805"/>
    <w:rsid w:val="7C0487C5"/>
    <w:rsid w:val="7C45FE6F"/>
    <w:rsid w:val="7C536393"/>
    <w:rsid w:val="7C76B7F8"/>
    <w:rsid w:val="7C8F0C36"/>
    <w:rsid w:val="7CA55133"/>
    <w:rsid w:val="7CB84064"/>
    <w:rsid w:val="7CE528B6"/>
    <w:rsid w:val="7CFD4D7E"/>
    <w:rsid w:val="7D14FDEF"/>
    <w:rsid w:val="7D297701"/>
    <w:rsid w:val="7D2DAE88"/>
    <w:rsid w:val="7D39E0BB"/>
    <w:rsid w:val="7D437076"/>
    <w:rsid w:val="7D5EBA3B"/>
    <w:rsid w:val="7D6D70D6"/>
    <w:rsid w:val="7D73106D"/>
    <w:rsid w:val="7D7844D1"/>
    <w:rsid w:val="7D7B3CEE"/>
    <w:rsid w:val="7D86F408"/>
    <w:rsid w:val="7DA811E0"/>
    <w:rsid w:val="7DA928AE"/>
    <w:rsid w:val="7DD02CF7"/>
    <w:rsid w:val="7DE0C03E"/>
    <w:rsid w:val="7E10CF13"/>
    <w:rsid w:val="7E1C9F78"/>
    <w:rsid w:val="7E4D3684"/>
    <w:rsid w:val="7E927E2B"/>
    <w:rsid w:val="7EBBE948"/>
    <w:rsid w:val="7ED7544C"/>
    <w:rsid w:val="7F439321"/>
    <w:rsid w:val="7F6571FB"/>
    <w:rsid w:val="7F8BD008"/>
    <w:rsid w:val="7FBE2651"/>
    <w:rsid w:val="7FC1F6A3"/>
    <w:rsid w:val="7FCB1644"/>
    <w:rsid w:val="7FD6B3F7"/>
    <w:rsid w:val="7FDC5A7D"/>
    <w:rsid w:val="7FE298F6"/>
    <w:rsid w:val="7FFC41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4DCDB47"/>
  <w15:chartTrackingRefBased/>
  <w15:docId w15:val="{694998C5-E504-4D7E-B37B-A59F85C2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68E"/>
  </w:style>
  <w:style w:type="paragraph" w:styleId="Heading1">
    <w:name w:val="heading 1"/>
    <w:basedOn w:val="Normal"/>
    <w:next w:val="Normal"/>
    <w:link w:val="Heading1Char"/>
    <w:uiPriority w:val="9"/>
    <w:qFormat/>
    <w:rsid w:val="00001E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01E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49F0F324"/>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074E60"/>
    <w:rPr>
      <w:b/>
      <w:bCs/>
    </w:rPr>
  </w:style>
  <w:style w:type="character" w:customStyle="1" w:styleId="CommentSubjectChar">
    <w:name w:val="Comment Subject Char"/>
    <w:basedOn w:val="CommentTextChar"/>
    <w:link w:val="CommentSubject"/>
    <w:uiPriority w:val="99"/>
    <w:semiHidden/>
    <w:rsid w:val="00074E60"/>
    <w:rPr>
      <w:b/>
      <w:bCs/>
      <w:sz w:val="20"/>
      <w:szCs w:val="20"/>
    </w:rPr>
  </w:style>
  <w:style w:type="paragraph" w:styleId="Footer">
    <w:name w:val="footer"/>
    <w:basedOn w:val="Normal"/>
    <w:link w:val="FooterChar"/>
    <w:uiPriority w:val="99"/>
    <w:unhideWhenUsed/>
    <w:rsid w:val="006D3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1BA"/>
  </w:style>
  <w:style w:type="character" w:customStyle="1" w:styleId="Heading1Char">
    <w:name w:val="Heading 1 Char"/>
    <w:basedOn w:val="DefaultParagraphFont"/>
    <w:link w:val="Heading1"/>
    <w:uiPriority w:val="9"/>
    <w:rsid w:val="00001E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01E87"/>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AE6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69F6"/>
    <w:pPr>
      <w:spacing w:after="0" w:line="240" w:lineRule="auto"/>
    </w:pPr>
  </w:style>
  <w:style w:type="paragraph" w:styleId="Header">
    <w:name w:val="header"/>
    <w:basedOn w:val="Normal"/>
    <w:link w:val="HeaderChar"/>
    <w:uiPriority w:val="99"/>
    <w:unhideWhenUsed/>
    <w:rsid w:val="00645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A17"/>
  </w:style>
  <w:style w:type="paragraph" w:styleId="Title">
    <w:name w:val="Title"/>
    <w:basedOn w:val="Normal"/>
    <w:next w:val="Normal"/>
    <w:link w:val="TitleChar"/>
    <w:uiPriority w:val="10"/>
    <w:qFormat/>
    <w:rsid w:val="003D0DD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D0DDC"/>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d426e5-2f96-4bb9-8015-5833aed669eb">
      <Terms xmlns="http://schemas.microsoft.com/office/infopath/2007/PartnerControls"/>
    </lcf76f155ced4ddcb4097134ff3c332f>
    <TaxCatchAll xmlns="f5174ac4-21d3-4483-8e17-11681af23eb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ECDACA0B98194F8CA1AB8D74D1B5A1" ma:contentTypeVersion="14" ma:contentTypeDescription="Create a new document." ma:contentTypeScope="" ma:versionID="cc877292424be19ed5a0d94f91d66df8">
  <xsd:schema xmlns:xsd="http://www.w3.org/2001/XMLSchema" xmlns:xs="http://www.w3.org/2001/XMLSchema" xmlns:p="http://schemas.microsoft.com/office/2006/metadata/properties" xmlns:ns2="87d426e5-2f96-4bb9-8015-5833aed669eb" xmlns:ns3="f5174ac4-21d3-4483-8e17-11681af23eb1" targetNamespace="http://schemas.microsoft.com/office/2006/metadata/properties" ma:root="true" ma:fieldsID="cc45b2638114f658ffa206c16211486c" ns2:_="" ns3:_="">
    <xsd:import namespace="87d426e5-2f96-4bb9-8015-5833aed669eb"/>
    <xsd:import namespace="f5174ac4-21d3-4483-8e17-11681af23e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426e5-2f96-4bb9-8015-5833aed66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174ac4-21d3-4483-8e17-11681af23eb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e38d21-de5c-4e05-9f20-800ed4be7ccd}" ma:internalName="TaxCatchAll" ma:showField="CatchAllData" ma:web="f5174ac4-21d3-4483-8e17-11681af23e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E5CB2-9C76-4CB9-8AC7-A0F00BA6CD7D}">
  <ds:schemaRefs>
    <ds:schemaRef ds:uri="http://schemas.microsoft.com/office/2006/metadata/properties"/>
    <ds:schemaRef ds:uri="http://schemas.microsoft.com/office/infopath/2007/PartnerControls"/>
    <ds:schemaRef ds:uri="87d426e5-2f96-4bb9-8015-5833aed669eb"/>
    <ds:schemaRef ds:uri="f5174ac4-21d3-4483-8e17-11681af23eb1"/>
  </ds:schemaRefs>
</ds:datastoreItem>
</file>

<file path=customXml/itemProps2.xml><?xml version="1.0" encoding="utf-8"?>
<ds:datastoreItem xmlns:ds="http://schemas.openxmlformats.org/officeDocument/2006/customXml" ds:itemID="{1A8D8DC0-3865-456A-B43F-28CC6EA2A9FC}">
  <ds:schemaRefs>
    <ds:schemaRef ds:uri="http://schemas.openxmlformats.org/officeDocument/2006/bibliography"/>
  </ds:schemaRefs>
</ds:datastoreItem>
</file>

<file path=customXml/itemProps3.xml><?xml version="1.0" encoding="utf-8"?>
<ds:datastoreItem xmlns:ds="http://schemas.openxmlformats.org/officeDocument/2006/customXml" ds:itemID="{D8F85D01-4DC3-4750-9C09-9B521B22E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426e5-2f96-4bb9-8015-5833aed669eb"/>
    <ds:schemaRef ds:uri="f5174ac4-21d3-4483-8e17-11681af23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739595-530C-40A6-9712-EAE09A8AAE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Espat, Steffanie [USA]</dc:creator>
  <cp:lastModifiedBy>Grimes, Mitchell J (CDC/OD/OPHDST) (CTR)</cp:lastModifiedBy>
  <cp:revision>9</cp:revision>
  <dcterms:created xsi:type="dcterms:W3CDTF">2025-03-19T20:31:00Z</dcterms:created>
  <dcterms:modified xsi:type="dcterms:W3CDTF">2025-03-28T18:29:00Z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0x010100D6ECDACA0B98194F8CA1AB8D74D1B5A1</vt:lpwstr>
  </property>
  <property fmtid="{D5CDD505-2E9C-101B-9397-08002B2CF9AE}" pid="3" name="MediaServiceImageTags">
    <vt:lpwstr/>
  </property>
  <property fmtid="{D5CDD505-2E9C-101B-9397-08002B2CF9AE}" pid="4" name="MSIP_Label_7b94a7b8-f06c-4dfe-bdcc-9b548fd58c31_ActionId">
    <vt:lpwstr>4f46a2a8-df08-4f0b-9db9-4c341a8f08aa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2024-11-05T21:38:24Z</vt:lpwstr>
  </property>
  <property fmtid="{D5CDD505-2E9C-101B-9397-08002B2CF9AE}" pid="10" name="MSIP_Label_7b94a7b8-f06c-4dfe-bdcc-9b548fd58c31_SiteId">
    <vt:lpwstr>9ce70869-60db-44fd-abe8-d2767077fc8f</vt:lpwstr>
  </property>
</Properties>
</file>