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523DC" w:rsidP="00A523DC" w14:paraId="1D6B40FD" w14:textId="4DE59744">
      <w:pPr>
        <w:pStyle w:val="Heading2"/>
      </w:pPr>
      <w:bookmarkStart w:id="0" w:name="_GoBack"/>
      <w:bookmarkStart w:id="1" w:name="_Hlk162012503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Attachment</w:t>
      </w:r>
      <w:r w:rsidRPr="21F6EAE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Pr="21F6EAEB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Emails </w:t>
      </w:r>
    </w:p>
    <w:bookmarkEnd w:id="1"/>
    <w:p w:rsidR="00A523DC" w:rsidP="00A523DC" w14:paraId="36A8EE78" w14:textId="77777777">
      <w:pPr>
        <w:pBdr>
          <w:top w:val="nil"/>
          <w:left w:val="nil"/>
          <w:bottom w:val="single" w:sz="12" w:space="1" w:color="898D8D"/>
          <w:right w:val="nil"/>
          <w:between w:val="nil"/>
        </w:pBdr>
        <w:tabs>
          <w:tab w:val="center" w:pos="4507"/>
          <w:tab w:val="right" w:pos="9000"/>
        </w:tabs>
        <w:spacing w:after="0" w:line="264" w:lineRule="auto"/>
        <w:jc w:val="right"/>
        <w:rPr>
          <w:b/>
          <w:color w:val="000000"/>
          <w:sz w:val="18"/>
          <w:szCs w:val="18"/>
        </w:rPr>
      </w:pPr>
      <w:r>
        <w:rPr>
          <w:b/>
          <w:color w:val="595959"/>
          <w:sz w:val="18"/>
          <w:szCs w:val="18"/>
        </w:rPr>
        <w:t>OMB Control No. 0920-1154</w:t>
      </w:r>
    </w:p>
    <w:p w:rsidR="00A523DC" w:rsidP="00A523DC" w14:paraId="09D15327" w14:textId="77777777">
      <w:pPr>
        <w:pBdr>
          <w:top w:val="nil"/>
          <w:left w:val="nil"/>
          <w:bottom w:val="single" w:sz="12" w:space="1" w:color="898D8D"/>
          <w:right w:val="nil"/>
          <w:between w:val="nil"/>
        </w:pBdr>
        <w:tabs>
          <w:tab w:val="center" w:pos="4507"/>
          <w:tab w:val="right" w:pos="9000"/>
        </w:tabs>
        <w:spacing w:after="0" w:line="264" w:lineRule="auto"/>
        <w:jc w:val="right"/>
        <w:rPr>
          <w:b/>
          <w:color w:val="595959"/>
          <w:sz w:val="18"/>
          <w:szCs w:val="18"/>
          <w:highlight w:val="yellow"/>
        </w:rPr>
      </w:pPr>
      <w:r>
        <w:rPr>
          <w:b/>
          <w:color w:val="595959"/>
          <w:sz w:val="18"/>
          <w:szCs w:val="18"/>
        </w:rPr>
        <w:t>Exp. Date 3/31/2026</w:t>
      </w:r>
    </w:p>
    <w:p w:rsidR="00A523DC" w:rsidP="00A523DC" w14:paraId="3E6FC5AD" w14:textId="77777777">
      <w:pPr>
        <w:tabs>
          <w:tab w:val="left" w:pos="3735"/>
        </w:tabs>
        <w:rPr>
          <w:rFonts w:ascii="Times New Roman" w:eastAsia="Times New Roman" w:hAnsi="Times New Roman" w:cs="Times New Roman"/>
        </w:rPr>
      </w:pPr>
    </w:p>
    <w:p w:rsidR="00A523DC" w:rsidP="00A523DC" w14:paraId="60FF54C3" w14:textId="77777777">
      <w:pPr>
        <w:tabs>
          <w:tab w:val="left" w:pos="3735"/>
        </w:tabs>
      </w:pPr>
      <w:r w:rsidRPr="21F6EAEB">
        <w:rPr>
          <w:rFonts w:ascii="Times New Roman" w:eastAsia="Times New Roman" w:hAnsi="Times New Roman" w:cs="Times New Roman"/>
        </w:rPr>
        <w:t xml:space="preserve">Dear Member of </w:t>
      </w:r>
      <w:r w:rsidRPr="21F6EAEB">
        <w:rPr>
          <w:rFonts w:ascii="Times New Roman" w:eastAsia="Times New Roman" w:hAnsi="Times New Roman" w:cs="Times New Roman"/>
          <w:b/>
          <w:bCs/>
        </w:rPr>
        <w:t xml:space="preserve">[Name of Partner Organization] </w:t>
      </w:r>
      <w:r w:rsidRPr="21F6EAEB">
        <w:rPr>
          <w:rFonts w:ascii="Times New Roman" w:eastAsia="Times New Roman" w:hAnsi="Times New Roman" w:cs="Times New Roman"/>
        </w:rPr>
        <w:t>or Parent/Guardian of Member of</w:t>
      </w:r>
      <w:r w:rsidRPr="21F6EAEB">
        <w:rPr>
          <w:rFonts w:ascii="Times New Roman" w:eastAsia="Times New Roman" w:hAnsi="Times New Roman" w:cs="Times New Roman"/>
          <w:b/>
          <w:bCs/>
        </w:rPr>
        <w:t xml:space="preserve"> [Name of Partner Organization]</w:t>
      </w:r>
      <w:r w:rsidRPr="21F6EAEB">
        <w:rPr>
          <w:rFonts w:ascii="Times New Roman" w:eastAsia="Times New Roman" w:hAnsi="Times New Roman" w:cs="Times New Roman"/>
        </w:rPr>
        <w:t>,</w:t>
      </w:r>
    </w:p>
    <w:p w:rsidR="00A523DC" w:rsidP="00A523DC" w14:paraId="3E63B1A7" w14:textId="77777777">
      <w:pPr>
        <w:tabs>
          <w:tab w:val="left" w:pos="3735"/>
        </w:tabs>
      </w:pPr>
      <w:r>
        <w:rPr>
          <w:rFonts w:ascii="Times New Roman" w:eastAsia="Times New Roman" w:hAnsi="Times New Roman" w:cs="Times New Roman"/>
        </w:rPr>
        <w:t>The US Centers for Disease Control and Prevention’s (</w:t>
      </w:r>
      <w:r w:rsidRPr="68E771C9">
        <w:rPr>
          <w:rFonts w:ascii="Times New Roman" w:eastAsia="Times New Roman" w:hAnsi="Times New Roman" w:cs="Times New Roman"/>
        </w:rPr>
        <w:t>CDC</w:t>
      </w:r>
      <w:r>
        <w:rPr>
          <w:rFonts w:ascii="Times New Roman" w:eastAsia="Times New Roman" w:hAnsi="Times New Roman" w:cs="Times New Roman"/>
        </w:rPr>
        <w:t>)</w:t>
      </w:r>
      <w:r w:rsidRPr="21F6EAEB">
        <w:rPr>
          <w:rFonts w:ascii="Times New Roman" w:eastAsia="Times New Roman" w:hAnsi="Times New Roman" w:cs="Times New Roman"/>
        </w:rPr>
        <w:t xml:space="preserve"> National Center for Injury Prevention and Control (NCIPC) is seeking volunteers </w:t>
      </w:r>
      <w:r>
        <w:rPr>
          <w:rFonts w:ascii="Times New Roman" w:eastAsia="Times New Roman" w:hAnsi="Times New Roman" w:cs="Times New Roman"/>
        </w:rPr>
        <w:t>from [</w:t>
      </w:r>
      <w:r w:rsidRPr="00EE4F43">
        <w:rPr>
          <w:rFonts w:ascii="Times New Roman" w:eastAsia="Times New Roman" w:hAnsi="Times New Roman" w:cs="Times New Roman"/>
          <w:b/>
          <w:bCs/>
        </w:rPr>
        <w:t>INSERT ORGANIZATION NAME</w:t>
      </w:r>
      <w:r>
        <w:rPr>
          <w:rFonts w:ascii="Times New Roman" w:eastAsia="Times New Roman" w:hAnsi="Times New Roman" w:cs="Times New Roman"/>
        </w:rPr>
        <w:t xml:space="preserve">] </w:t>
      </w:r>
      <w:r w:rsidRPr="21F6EAEB">
        <w:rPr>
          <w:rFonts w:ascii="Times New Roman" w:eastAsia="Times New Roman" w:hAnsi="Times New Roman" w:cs="Times New Roman"/>
        </w:rPr>
        <w:t xml:space="preserve">for a variety of interactive sessions </w:t>
      </w:r>
      <w:r>
        <w:rPr>
          <w:rFonts w:ascii="Times New Roman" w:eastAsia="Times New Roman" w:hAnsi="Times New Roman" w:cs="Times New Roman"/>
        </w:rPr>
        <w:t>to gather information in Summer 2024 as a part of their Adolescent Mental Health Journey Mapping Project.</w:t>
      </w:r>
    </w:p>
    <w:p w:rsidR="00A523DC" w:rsidP="00A523DC" w14:paraId="11A33454" w14:textId="77777777">
      <w:pPr>
        <w:rPr>
          <w:rFonts w:ascii="Times New Roman" w:eastAsia="Times New Roman" w:hAnsi="Times New Roman" w:cs="Times New Roman"/>
        </w:rPr>
      </w:pPr>
      <w:r w:rsidRPr="00FA2279">
        <w:rPr>
          <w:rFonts w:ascii="Times New Roman" w:eastAsia="Times New Roman" w:hAnsi="Times New Roman" w:cs="Times New Roman"/>
        </w:rPr>
        <w:t xml:space="preserve">Adolescents aged 13-17, who identify as girls or nonbinary and live in rural areas of the United States, are invited to participate in interviews, focus groups, and </w:t>
      </w:r>
      <w:r>
        <w:rPr>
          <w:rFonts w:ascii="Times New Roman" w:eastAsia="Times New Roman" w:hAnsi="Times New Roman" w:cs="Times New Roman"/>
        </w:rPr>
        <w:t>brainstorming</w:t>
      </w:r>
      <w:r w:rsidRPr="00FA2279">
        <w:rPr>
          <w:rFonts w:ascii="Times New Roman" w:eastAsia="Times New Roman" w:hAnsi="Times New Roman" w:cs="Times New Roman"/>
        </w:rPr>
        <w:t xml:space="preserve"> sessions. The purpose is to help the CDC learn about the mental health experiences of adolescents in rural areas. </w:t>
      </w:r>
    </w:p>
    <w:p w:rsidR="00A523DC" w:rsidP="00A523DC" w14:paraId="3D1B3A21" w14:textId="77777777">
      <w:r>
        <w:rPr>
          <w:rFonts w:ascii="Times New Roman" w:eastAsia="Times New Roman" w:hAnsi="Times New Roman" w:cs="Times New Roman"/>
        </w:rPr>
        <w:t>This project includes 3 types of sessions:</w:t>
      </w:r>
    </w:p>
    <w:p w:rsidR="00A523DC" w:rsidP="00A523DC" w14:paraId="5891E5FE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057CED">
        <w:rPr>
          <w:rFonts w:ascii="Times New Roman" w:eastAsia="Times New Roman" w:hAnsi="Times New Roman" w:cs="Times New Roman"/>
          <w:b/>
          <w:bCs/>
        </w:rPr>
        <w:t>Interview:</w:t>
      </w:r>
      <w:r>
        <w:rPr>
          <w:rFonts w:ascii="Times New Roman" w:eastAsia="Times New Roman" w:hAnsi="Times New Roman" w:cs="Times New Roman"/>
        </w:rPr>
        <w:t xml:space="preserve"> (conversations between adolescents and 2-3 project team members available virtually via Zoom and in-person for select locations, including [INSERT LOCATIONS HERE])</w:t>
      </w:r>
    </w:p>
    <w:p w:rsidR="00A523DC" w:rsidP="00A523DC" w14:paraId="70313197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057CED">
        <w:rPr>
          <w:rFonts w:ascii="Times New Roman" w:eastAsia="Times New Roman" w:hAnsi="Times New Roman" w:cs="Times New Roman"/>
          <w:b/>
          <w:bCs/>
        </w:rPr>
        <w:t>Focus Groups:</w:t>
      </w:r>
      <w:r w:rsidRPr="21F6EAE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(group conversation with adolescents, facilitated by the project team available virtually via Zoom and in-person for select locations, including [INSERT LOCATIONS HERE])</w:t>
      </w:r>
    </w:p>
    <w:p w:rsidR="00A523DC" w:rsidP="00A523DC" w14:paraId="2A485269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Interactive Brainstorming</w:t>
      </w:r>
      <w:r w:rsidRPr="00057CED">
        <w:rPr>
          <w:rFonts w:ascii="Times New Roman" w:eastAsia="Times New Roman" w:hAnsi="Times New Roman" w:cs="Times New Roman"/>
          <w:b/>
          <w:bCs/>
        </w:rPr>
        <w:t xml:space="preserve"> Sessions:</w:t>
      </w:r>
      <w:r w:rsidRPr="21F6EAE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(opportunity for adolescents to share feedback and ideas with the project team available virtually via Zoom and in-person for select locations, including [INSERT LOCATIONS HERE])</w:t>
      </w:r>
    </w:p>
    <w:p w:rsidR="00A523DC" w:rsidRPr="00FA6A40" w:rsidP="00A523DC" w14:paraId="338E56FE" w14:textId="77777777">
      <w:pPr>
        <w:spacing w:after="0"/>
        <w:rPr>
          <w:rFonts w:ascii="Times New Roman" w:eastAsia="Times New Roman" w:hAnsi="Times New Roman" w:cs="Times New Roman"/>
        </w:rPr>
      </w:pPr>
    </w:p>
    <w:p w:rsidR="00A523DC" w:rsidP="00A523DC" w14:paraId="76AC27BC" w14:textId="77777777">
      <w:r w:rsidRPr="21F6EAEB">
        <w:rPr>
          <w:rFonts w:ascii="Times New Roman" w:eastAsia="Times New Roman" w:hAnsi="Times New Roman" w:cs="Times New Roman"/>
        </w:rPr>
        <w:t>Adolescents who</w:t>
      </w:r>
      <w:r>
        <w:rPr>
          <w:rFonts w:ascii="Times New Roman" w:eastAsia="Times New Roman" w:hAnsi="Times New Roman" w:cs="Times New Roman"/>
        </w:rPr>
        <w:t xml:space="preserve"> are selected for </w:t>
      </w:r>
      <w:r w:rsidRPr="21F6EAEB">
        <w:rPr>
          <w:rFonts w:ascii="Times New Roman" w:eastAsia="Times New Roman" w:hAnsi="Times New Roman" w:cs="Times New Roman"/>
        </w:rPr>
        <w:t xml:space="preserve">any of the sessions above will </w:t>
      </w:r>
      <w:r w:rsidRPr="00FA6A40"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b/>
          <w:bCs/>
        </w:rPr>
        <w:t xml:space="preserve">receive </w:t>
      </w:r>
      <w:r w:rsidRPr="000A5580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A5580">
        <w:rPr>
          <w:rFonts w:ascii="Times New Roman" w:eastAsia="Times New Roman" w:hAnsi="Times New Roman" w:cs="Times New Roman"/>
          <w:b/>
          <w:bCs/>
        </w:rPr>
        <w:t xml:space="preserve">$50 </w:t>
      </w:r>
      <w:r>
        <w:rPr>
          <w:rFonts w:ascii="Times New Roman" w:eastAsia="Times New Roman" w:hAnsi="Times New Roman" w:cs="Times New Roman"/>
          <w:b/>
          <w:bCs/>
        </w:rPr>
        <w:t xml:space="preserve">Visa </w:t>
      </w:r>
      <w:r w:rsidRPr="000A5580">
        <w:rPr>
          <w:rFonts w:ascii="Times New Roman" w:eastAsia="Times New Roman" w:hAnsi="Times New Roman" w:cs="Times New Roman"/>
          <w:b/>
          <w:bCs/>
        </w:rPr>
        <w:t xml:space="preserve">gift card per session </w:t>
      </w:r>
      <w:r>
        <w:rPr>
          <w:rFonts w:ascii="Times New Roman" w:eastAsia="Times New Roman" w:hAnsi="Times New Roman" w:cs="Times New Roman"/>
          <w:b/>
          <w:bCs/>
        </w:rPr>
        <w:t>they attend</w:t>
      </w:r>
      <w:r w:rsidRPr="000A5580">
        <w:rPr>
          <w:rFonts w:ascii="Times New Roman" w:eastAsia="Times New Roman" w:hAnsi="Times New Roman" w:cs="Times New Roman"/>
          <w:b/>
          <w:bCs/>
        </w:rPr>
        <w:t>.</w:t>
      </w:r>
    </w:p>
    <w:p w:rsidR="00A523DC" w:rsidP="00A523DC" w14:paraId="457D52DB" w14:textId="77777777">
      <w:r w:rsidRPr="21F6EAEB">
        <w:rPr>
          <w:rFonts w:ascii="Times New Roman" w:eastAsia="Times New Roman" w:hAnsi="Times New Roman" w:cs="Times New Roman"/>
        </w:rPr>
        <w:t xml:space="preserve">If you </w:t>
      </w:r>
      <w:r>
        <w:rPr>
          <w:rFonts w:ascii="Times New Roman" w:eastAsia="Times New Roman" w:hAnsi="Times New Roman" w:cs="Times New Roman"/>
        </w:rPr>
        <w:t xml:space="preserve">are interested in learning more about this project and seeing if your child qualifies to participate, please complete the brief consent and screening survey </w:t>
      </w:r>
      <w:r w:rsidRPr="21F6EAEB">
        <w:rPr>
          <w:rFonts w:ascii="Times New Roman" w:eastAsia="Times New Roman" w:hAnsi="Times New Roman" w:cs="Times New Roman"/>
        </w:rPr>
        <w:t xml:space="preserve">at </w:t>
      </w:r>
      <w:r w:rsidRPr="21F6EAEB">
        <w:rPr>
          <w:rFonts w:ascii="Times New Roman" w:eastAsia="Times New Roman" w:hAnsi="Times New Roman" w:cs="Times New Roman"/>
          <w:b/>
          <w:bCs/>
        </w:rPr>
        <w:t>[Link]</w:t>
      </w:r>
      <w:r w:rsidRPr="21F6EAEB">
        <w:rPr>
          <w:rFonts w:ascii="Times New Roman" w:eastAsia="Times New Roman" w:hAnsi="Times New Roman" w:cs="Times New Roman"/>
        </w:rPr>
        <w:t xml:space="preserve"> by </w:t>
      </w:r>
      <w:r w:rsidRPr="21F6EAEB">
        <w:rPr>
          <w:rFonts w:ascii="Times New Roman" w:eastAsia="Times New Roman" w:hAnsi="Times New Roman" w:cs="Times New Roman"/>
          <w:b/>
          <w:bCs/>
        </w:rPr>
        <w:t>[date]</w:t>
      </w:r>
      <w:r w:rsidRPr="21F6EAE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There is limited availability, so not all adolescents will be selected.</w:t>
      </w:r>
    </w:p>
    <w:p w:rsidR="00A523DC" w:rsidP="00A523DC" w14:paraId="73E06343" w14:textId="77777777">
      <w:r w:rsidRPr="21F6EAEB">
        <w:rPr>
          <w:rFonts w:ascii="Times New Roman" w:eastAsia="Times New Roman" w:hAnsi="Times New Roman" w:cs="Times New Roman"/>
        </w:rPr>
        <w:t xml:space="preserve">If you have any questions, please contact </w:t>
      </w:r>
      <w:r>
        <w:rPr>
          <w:rFonts w:ascii="Times New Roman" w:eastAsia="Times New Roman" w:hAnsi="Times New Roman" w:cs="Times New Roman"/>
        </w:rPr>
        <w:t xml:space="preserve">the team at </w:t>
      </w:r>
      <w:hyperlink r:id="rId4" w:history="1">
        <w:r w:rsidRPr="0081033A">
          <w:rPr>
            <w:rStyle w:val="Hyperlink"/>
            <w:rFonts w:ascii="Times New Roman" w:eastAsia="Times New Roman" w:hAnsi="Times New Roman" w:cs="Times New Roman"/>
          </w:rPr>
          <w:t>injuryctrengage@cdc.gov</w:t>
        </w:r>
      </w:hyperlink>
      <w:r>
        <w:rPr>
          <w:rFonts w:ascii="Times New Roman" w:eastAsia="Times New Roman" w:hAnsi="Times New Roman" w:cs="Times New Roman"/>
          <w:i/>
          <w:iCs/>
        </w:rPr>
        <w:t>.</w:t>
      </w:r>
    </w:p>
    <w:p w:rsidR="00A523DC" w:rsidRPr="00EE4F43" w:rsidP="00A523DC" w14:paraId="024CFB07" w14:textId="77777777">
      <w:r w:rsidRPr="21F6EAEB">
        <w:rPr>
          <w:rFonts w:ascii="Times New Roman" w:eastAsia="Times New Roman" w:hAnsi="Times New Roman" w:cs="Times New Roman"/>
        </w:rPr>
        <w:t xml:space="preserve">Thank you in advance and we look forward to hearing from you! </w:t>
      </w:r>
    </w:p>
    <w:p w:rsidR="00A523DC" w:rsidP="00A523DC" w14:paraId="5E46EE6B" w14:textId="77777777">
      <w:pPr>
        <w:spacing w:after="0"/>
      </w:pPr>
      <w:r w:rsidRPr="21F6EAEB">
        <w:rPr>
          <w:rFonts w:ascii="Times New Roman" w:eastAsia="Times New Roman" w:hAnsi="Times New Roman" w:cs="Times New Roman"/>
        </w:rPr>
        <w:t>Best,</w:t>
      </w:r>
    </w:p>
    <w:p w:rsidR="00A523DC" w:rsidP="00A523DC" w14:paraId="62356586" w14:textId="77777777">
      <w:pPr>
        <w:spacing w:after="0"/>
      </w:pPr>
      <w:r>
        <w:rPr>
          <w:rFonts w:ascii="Times New Roman" w:eastAsia="Times New Roman" w:hAnsi="Times New Roman" w:cs="Times New Roman"/>
          <w:b/>
          <w:bCs/>
        </w:rPr>
        <w:t>S</w:t>
      </w:r>
      <w:r w:rsidRPr="21F6EAEB">
        <w:rPr>
          <w:rFonts w:ascii="Times New Roman" w:eastAsia="Times New Roman" w:hAnsi="Times New Roman" w:cs="Times New Roman"/>
          <w:b/>
          <w:bCs/>
        </w:rPr>
        <w:t>ignature</w:t>
      </w:r>
    </w:p>
    <w:p w:rsidR="00A523DC" w:rsidP="00A523DC" w14:paraId="3584B0AE" w14:textId="77777777"/>
    <w:p w:rsidR="00A523DC" w:rsidP="00A523DC" w14:paraId="3E7AC55F" w14:textId="77777777">
      <w:pPr>
        <w:tabs>
          <w:tab w:val="left" w:pos="3735"/>
        </w:tabs>
        <w:rPr>
          <w:rFonts w:ascii="Times New Roman" w:eastAsia="Times New Roman" w:hAnsi="Times New Roman" w:cs="Times New Roman"/>
          <w:b/>
          <w:bCs/>
          <w:u w:val="single"/>
        </w:rPr>
      </w:pPr>
    </w:p>
    <w:p w:rsidR="00FC70C6" w:rsidRPr="00A523DC" w:rsidP="00A523DC" w14:paraId="09699A4D" w14:textId="7E188730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  <w:r w:rsidRPr="00C8116F">
        <w:rPr>
          <w:color w:val="000000"/>
          <w:sz w:val="16"/>
          <w:szCs w:val="16"/>
        </w:rPr>
        <w:t xml:space="preserve">The public reporting burden of this collection of information is estimated to average </w:t>
      </w:r>
      <w:r w:rsidRPr="00C8116F">
        <w:rPr>
          <w:sz w:val="16"/>
          <w:szCs w:val="16"/>
        </w:rPr>
        <w:t>1</w:t>
      </w:r>
      <w:r>
        <w:rPr>
          <w:color w:val="000000"/>
          <w:sz w:val="16"/>
          <w:szCs w:val="16"/>
        </w:rPr>
        <w:t>5</w:t>
      </w:r>
      <w:r w:rsidRPr="00C8116F">
        <w:rPr>
          <w:color w:val="000000"/>
          <w:sz w:val="16"/>
          <w:szCs w:val="16"/>
        </w:rPr>
        <w:t xml:space="preserve"> minutes per response, including the time for reviewing instructions, searching existing data sources, </w:t>
      </w:r>
      <w:r w:rsidRPr="00C8116F">
        <w:rPr>
          <w:color w:val="000000"/>
          <w:sz w:val="16"/>
          <w:szCs w:val="16"/>
        </w:rPr>
        <w:t>gathering</w:t>
      </w:r>
      <w:r w:rsidRPr="00C8116F">
        <w:rPr>
          <w:color w:val="000000"/>
          <w:sz w:val="16"/>
          <w:szCs w:val="16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1600 Clifton Road NE, </w:t>
      </w:r>
      <w:r w:rsidRPr="00C8116F">
        <w:rPr>
          <w:sz w:val="16"/>
          <w:szCs w:val="16"/>
        </w:rPr>
        <w:t>MS H21-8</w:t>
      </w:r>
      <w:r w:rsidRPr="00C8116F">
        <w:rPr>
          <w:color w:val="000000"/>
          <w:sz w:val="16"/>
          <w:szCs w:val="16"/>
        </w:rPr>
        <w:t>, Atlanta, Georgia 30333 ATTN: PRA (0920-1154).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162A6"/>
    <w:multiLevelType w:val="hybridMultilevel"/>
    <w:tmpl w:val="8C44AD3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DC"/>
    <w:rsid w:val="00057CED"/>
    <w:rsid w:val="000A5580"/>
    <w:rsid w:val="001048A1"/>
    <w:rsid w:val="0081033A"/>
    <w:rsid w:val="00A523DC"/>
    <w:rsid w:val="00B2654E"/>
    <w:rsid w:val="00C8116F"/>
    <w:rsid w:val="00D26908"/>
    <w:rsid w:val="00EE4F43"/>
    <w:rsid w:val="00FA2279"/>
    <w:rsid w:val="00FA6A40"/>
    <w:rsid w:val="00FC70C6"/>
    <w:rsid w:val="21F6EAEB"/>
    <w:rsid w:val="68E771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679FFD"/>
  <w15:chartTrackingRefBased/>
  <w15:docId w15:val="{80C184B9-EF63-4601-A910-099BEDBC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3DC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23D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A52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3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A52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3DC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juryctrengage@cdc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Angel, Karen C. (CDC/NCIPC/OD)</dc:creator>
  <cp:lastModifiedBy>Angel, Karen C. (CDC/NCIPC/OD)</cp:lastModifiedBy>
  <cp:revision>1</cp:revision>
  <dcterms:created xsi:type="dcterms:W3CDTF">2024-04-19T15:15:00Z</dcterms:created>
  <dcterms:modified xsi:type="dcterms:W3CDTF">2024-04-19T15:17:00Z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116dcc52-1007-4b12-a4ba-fa1ce19ede86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2024-04-19T15:17:42Z</vt:lpwstr>
  </property>
  <property fmtid="{D5CDD505-2E9C-101B-9397-08002B2CF9AE}" pid="8" name="MSIP_Label_7b94a7b8-f06c-4dfe-bdcc-9b548fd58c31_SiteId">
    <vt:lpwstr>9ce70869-60db-44fd-abe8-d2767077fc8f</vt:lpwstr>
  </property>
</Properties>
</file>