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B0C1B" w:rsidRDefault="007B0C1B" w14:paraId="2C632625" w14:textId="77777777">
      <w:pPr>
        <w:sectPr w:rsidR="007B0C1B" w:rsidSect="009558EC">
          <w:headerReference w:type="even" r:id="rId7"/>
          <w:headerReference w:type="default" r:id="rId8"/>
          <w:footerReference w:type="even" r:id="rId9"/>
          <w:footerReference w:type="default" r:id="rId10"/>
          <w:headerReference w:type="first" r:id="rId11"/>
          <w:footerReference w:type="first" r:id="rId12"/>
          <w:pgSz w:w="12240" w:h="15840" w:code="1"/>
          <w:pgMar w:top="1440" w:right="720" w:bottom="1440" w:left="720" w:header="360" w:footer="360" w:gutter="0"/>
          <w:pgNumType w:start="1"/>
          <w:cols w:space="720"/>
          <w:docGrid w:linePitch="360"/>
        </w:sectPr>
      </w:pPr>
    </w:p>
    <w:p w:rsidR="007B0C1B" w:rsidP="0082442E" w:rsidRDefault="00890626" w14:paraId="72BB2B43" w14:textId="77777777">
      <w:r>
        <w:t xml:space="preserve">April </w:t>
      </w:r>
      <w:r w:rsidR="00E72EFE">
        <w:t>9</w:t>
      </w:r>
      <w:r>
        <w:t>, 2021</w:t>
      </w:r>
    </w:p>
    <w:p w:rsidR="007B0C1B" w:rsidP="0082442E" w:rsidRDefault="007B0C1B" w14:paraId="117790AB" w14:textId="77777777"/>
    <w:p w:rsidR="00845DA3" w:rsidP="00845DA3" w:rsidRDefault="00836A16" w14:paraId="32F5B62E" w14:textId="77777777">
      <w:r>
        <w:t xml:space="preserve">Anjani </w:t>
      </w:r>
      <w:r w:rsidR="00845DA3">
        <w:t xml:space="preserve">Chandra, </w:t>
      </w:r>
      <w:r>
        <w:t>PhD</w:t>
      </w:r>
    </w:p>
    <w:p w:rsidR="00836A16" w:rsidP="00845DA3" w:rsidRDefault="00845DA3" w14:paraId="175AD62F" w14:textId="77777777">
      <w:r>
        <w:t>Princi</w:t>
      </w:r>
      <w:r w:rsidR="00836A16">
        <w:t>pal Investigator and Team Lead</w:t>
      </w:r>
      <w:r>
        <w:t xml:space="preserve"> </w:t>
      </w:r>
    </w:p>
    <w:p w:rsidR="00836A16" w:rsidP="00845DA3" w:rsidRDefault="00845DA3" w14:paraId="12D789E4" w14:textId="77777777">
      <w:r>
        <w:t xml:space="preserve">National Survey of Family Growth </w:t>
      </w:r>
    </w:p>
    <w:p w:rsidR="00836A16" w:rsidP="00845DA3" w:rsidRDefault="00845DA3" w14:paraId="71D1A7DF" w14:textId="77777777">
      <w:r>
        <w:t xml:space="preserve">National Center for Health Statistics </w:t>
      </w:r>
    </w:p>
    <w:p w:rsidR="00845DA3" w:rsidP="00845DA3" w:rsidRDefault="00845DA3" w14:paraId="1322111F" w14:textId="77777777">
      <w:r>
        <w:t>3311 Toledo Road</w:t>
      </w:r>
    </w:p>
    <w:p w:rsidR="00836A16" w:rsidP="00845DA3" w:rsidRDefault="00845DA3" w14:paraId="1CF79686" w14:textId="77777777">
      <w:r>
        <w:t xml:space="preserve">Hyattsville, MD 20782 </w:t>
      </w:r>
    </w:p>
    <w:p w:rsidR="00836A16" w:rsidP="00845DA3" w:rsidRDefault="00836A16" w14:paraId="6156585C" w14:textId="77777777"/>
    <w:p w:rsidR="00845DA3" w:rsidP="00845DA3" w:rsidRDefault="00845DA3" w14:paraId="4888BEC7" w14:textId="77777777">
      <w:r>
        <w:t>Dear Dr. Chandra,</w:t>
      </w:r>
    </w:p>
    <w:p w:rsidR="00836A16" w:rsidP="00845DA3" w:rsidRDefault="00836A16" w14:paraId="410BADB6" w14:textId="77777777"/>
    <w:p w:rsidR="00845DA3" w:rsidP="00845DA3" w:rsidRDefault="00845DA3" w14:paraId="7813FBA7" w14:textId="77777777">
      <w:r>
        <w:t>The Office of Population Affairs (OPA) administers</w:t>
      </w:r>
      <w:r w:rsidR="00E72EFE">
        <w:t xml:space="preserve"> </w:t>
      </w:r>
      <w:r>
        <w:t xml:space="preserve">Title X of the Public Health Service Act </w:t>
      </w:r>
      <w:r w:rsidR="00CF7092">
        <w:t>(</w:t>
      </w:r>
      <w:hyperlink w:history="1" r:id="rId13">
        <w:r w:rsidRPr="000E5DBC" w:rsidR="00CF7092">
          <w:rPr>
            <w:rStyle w:val="Hyperlink"/>
          </w:rPr>
          <w:t>https://opa.hhs.gov/grant-programs/title-x-service-grants/title-x-statutes-regulations-and-legislative-mandates</w:t>
        </w:r>
      </w:hyperlink>
      <w:r w:rsidR="00CF7092">
        <w:t>)</w:t>
      </w:r>
      <w:r w:rsidR="00E72EFE">
        <w:t xml:space="preserve">, </w:t>
      </w:r>
      <w:r>
        <w:t>the Embryo Adoption Awareness Program</w:t>
      </w:r>
      <w:r w:rsidR="00CF7092">
        <w:t xml:space="preserve"> (</w:t>
      </w:r>
      <w:hyperlink w:history="1" r:id="rId14">
        <w:r w:rsidRPr="000E5DBC" w:rsidR="00CF7092">
          <w:rPr>
            <w:rStyle w:val="Hyperlink"/>
          </w:rPr>
          <w:t>https://opa.hhs.gov/grant-programs/embryo-adoption-awareness-eaa/about-eaa</w:t>
        </w:r>
      </w:hyperlink>
      <w:r w:rsidR="00CF7092">
        <w:t>)</w:t>
      </w:r>
      <w:r w:rsidR="00E72EFE">
        <w:t xml:space="preserve"> and the Teen Pregnancy Prevention program (</w:t>
      </w:r>
      <w:hyperlink w:history="1" r:id="rId15">
        <w:r w:rsidRPr="00F75CF4" w:rsidR="00E72EFE">
          <w:rPr>
            <w:rStyle w:val="Hyperlink"/>
          </w:rPr>
          <w:t>https://opa.hhs.gov/grant-programs/teen-pregnancy-prevention-program-tpp</w:t>
        </w:r>
      </w:hyperlink>
      <w:r w:rsidR="00E72EFE">
        <w:t>)</w:t>
      </w:r>
      <w:r>
        <w:t xml:space="preserve">. The mandated concerns of these programs create a strong need for the National Survey of Family Growth (NSFG), which provides national data on factors that influence fertility, contraceptive behavior, use of family planning services, number of sexual partners, age at first intercourse, teen pregnancy, and infertility. Often this survey is the only reliable source of national data to which OPA can </w:t>
      </w:r>
      <w:r w:rsidR="00836A16">
        <w:t>turn</w:t>
      </w:r>
      <w:r>
        <w:t xml:space="preserve"> in assembling the data required for matters of national policy.</w:t>
      </w:r>
    </w:p>
    <w:p w:rsidR="00845DA3" w:rsidP="00845DA3" w:rsidRDefault="00845DA3" w14:paraId="31AA1C05" w14:textId="77777777"/>
    <w:p w:rsidR="00845DA3" w:rsidP="00845DA3" w:rsidRDefault="00845DA3" w14:paraId="6601CA73" w14:textId="77777777">
      <w:r>
        <w:t>Examples of the ways in which OPA has used the data from the NSFG include the following:</w:t>
      </w:r>
    </w:p>
    <w:p w:rsidR="00845DA3" w:rsidP="00845DA3" w:rsidRDefault="00845DA3" w14:paraId="6DC0876C" w14:textId="77777777"/>
    <w:p w:rsidR="00845DA3" w:rsidP="00845DA3" w:rsidRDefault="00845DA3" w14:paraId="0E183EC9" w14:textId="77777777">
      <w:bookmarkStart w:name="_Hlk68551909" w:id="0"/>
      <w:r>
        <w:t>1)</w:t>
      </w:r>
      <w:r w:rsidR="00890626">
        <w:t xml:space="preserve"> </w:t>
      </w:r>
      <w:r>
        <w:t xml:space="preserve">As the lead agency for the Family Planning </w:t>
      </w:r>
      <w:r w:rsidR="00E72EFE">
        <w:t>Objectives in</w:t>
      </w:r>
      <w:r>
        <w:t xml:space="preserve"> Healthy People 20</w:t>
      </w:r>
      <w:r w:rsidR="00890626">
        <w:t>3</w:t>
      </w:r>
      <w:r>
        <w:t>0: Health Objectives for the Nation, OPA relies heavily on estimates derived from the NSFG to provide reliable data for many of these family planning objectives.</w:t>
      </w:r>
    </w:p>
    <w:bookmarkEnd w:id="0"/>
    <w:p w:rsidR="00845DA3" w:rsidP="00845DA3" w:rsidRDefault="00845DA3" w14:paraId="532D64EF" w14:textId="77777777"/>
    <w:p w:rsidR="00845DA3" w:rsidP="00845DA3" w:rsidRDefault="00845DA3" w14:paraId="0F85FC58" w14:textId="77777777">
      <w:r>
        <w:t>2)</w:t>
      </w:r>
      <w:r w:rsidR="00890626">
        <w:t xml:space="preserve"> </w:t>
      </w:r>
      <w:r>
        <w:t>The NSFG has been the primary source of data for deriving estimates of numbers of women at risk of unintended pregnancy and numbers and characteristics of women who use family planning services. The NSFG enables us to distinguish Title X clinic users from others, which helps us to determine the characteristics of these clients.</w:t>
      </w:r>
    </w:p>
    <w:p w:rsidR="00845DA3" w:rsidP="00845DA3" w:rsidRDefault="00845DA3" w14:paraId="222E7571" w14:textId="77777777"/>
    <w:p w:rsidR="00845DA3" w:rsidP="00845DA3" w:rsidRDefault="00845DA3" w14:paraId="6B5C2FBD" w14:textId="77777777">
      <w:r>
        <w:t>3)</w:t>
      </w:r>
      <w:r w:rsidR="00890626">
        <w:t xml:space="preserve"> </w:t>
      </w:r>
      <w:r>
        <w:t xml:space="preserve">OPA has relied on data from the NSFG to know about trends in sexual activity and related behavior among teens, as it is the best national source of this information. Also, many NSFG reports and publications have revealed important survey findings that help shed light on the </w:t>
      </w:r>
      <w:r w:rsidR="00836A16">
        <w:t>declining trend</w:t>
      </w:r>
      <w:r>
        <w:t xml:space="preserve"> in the teen birth rate.</w:t>
      </w:r>
    </w:p>
    <w:p w:rsidR="00845DA3" w:rsidP="00845DA3" w:rsidRDefault="00845DA3" w14:paraId="4AA04EA2" w14:textId="77777777"/>
    <w:p w:rsidR="00845DA3" w:rsidP="00845DA3" w:rsidRDefault="00845DA3" w14:paraId="02F58921" w14:textId="77777777">
      <w:r>
        <w:t>4)</w:t>
      </w:r>
      <w:r w:rsidR="00890626">
        <w:t xml:space="preserve"> </w:t>
      </w:r>
      <w:r>
        <w:t>A number of research projects funded by OPA have relied on data from the NSFG to investigat</w:t>
      </w:r>
      <w:r w:rsidR="00836A16">
        <w:t>e questions of interest such as</w:t>
      </w:r>
      <w:r>
        <w:t xml:space="preserve"> use of reproductive health services</w:t>
      </w:r>
      <w:r w:rsidR="00836A16">
        <w:t xml:space="preserve"> by men</w:t>
      </w:r>
      <w:r>
        <w:t xml:space="preserve">, factors related to unintended pregnancy, non-voluntary sexual activity among teens, and the </w:t>
      </w:r>
      <w:r>
        <w:lastRenderedPageBreak/>
        <w:t>characteristics of and services received by clients who visit Title X family planning clinics as compared with other sources of family planning care.</w:t>
      </w:r>
    </w:p>
    <w:p w:rsidR="00845DA3" w:rsidP="00845DA3" w:rsidRDefault="00845DA3" w14:paraId="209A5629" w14:textId="77777777"/>
    <w:p w:rsidR="00845DA3" w:rsidP="00845DA3" w:rsidRDefault="00845DA3" w14:paraId="5BE82BF3" w14:textId="77777777">
      <w:r>
        <w:t>5)</w:t>
      </w:r>
      <w:r w:rsidR="00890626">
        <w:t xml:space="preserve"> </w:t>
      </w:r>
      <w:r>
        <w:t xml:space="preserve">Information provided by the NSFG on the reproductive behavior and motivations of males has helped OPA to improve family planning and pregnancy prevention services that target </w:t>
      </w:r>
      <w:r w:rsidR="00836A16">
        <w:t>men</w:t>
      </w:r>
      <w:r>
        <w:t>. The data has proven valuable in the program's efforts to develop</w:t>
      </w:r>
      <w:r w:rsidR="00836A16">
        <w:t xml:space="preserve"> </w:t>
      </w:r>
      <w:r>
        <w:t>evidence-based strategies that encourage responsible reproductive health decision­ making among males and/or provide more effective services to males.</w:t>
      </w:r>
    </w:p>
    <w:p w:rsidR="00845DA3" w:rsidP="00845DA3" w:rsidRDefault="00845DA3" w14:paraId="74EAFDF0" w14:textId="77777777"/>
    <w:p w:rsidR="00845DA3" w:rsidP="00845DA3" w:rsidRDefault="00845DA3" w14:paraId="761CD945" w14:textId="77777777">
      <w:r>
        <w:t>6)</w:t>
      </w:r>
      <w:r w:rsidR="00890626">
        <w:t xml:space="preserve"> </w:t>
      </w:r>
      <w:r>
        <w:t>OPA's Embryo Adoption Awareness Program has used data from the NSFG to ascertain the level of awareness of embryo adoption as a method of family building. Due to its ability to look at specific subgroups, such as infertile couples, the survey is well-suited to provide the type of information that the Embryo Adoption Program needs to guide its future efforts.</w:t>
      </w:r>
    </w:p>
    <w:p w:rsidR="00845DA3" w:rsidP="00845DA3" w:rsidRDefault="00845DA3" w14:paraId="4BC81A49" w14:textId="77777777"/>
    <w:p w:rsidR="00836A16" w:rsidP="00845DA3" w:rsidRDefault="00845DA3" w14:paraId="56A543DA" w14:textId="77777777">
      <w:r>
        <w:t xml:space="preserve">OPA will continue to find data from the NSFG useful for the above-stated purposes as well as to provide evidence to help evaluate the effectiveness of its programs in serving the needs of the population they are intended to serve. </w:t>
      </w:r>
    </w:p>
    <w:p w:rsidR="00836A16" w:rsidP="00845DA3" w:rsidRDefault="00836A16" w14:paraId="1D28DA2A" w14:textId="77777777"/>
    <w:p w:rsidR="00845DA3" w:rsidP="00845DA3" w:rsidRDefault="00845DA3" w14:paraId="43463A2D" w14:textId="77777777">
      <w:r>
        <w:t>Thank you for your efforts over the years to continue this important work.</w:t>
      </w:r>
    </w:p>
    <w:p w:rsidR="00845DA3" w:rsidP="0082442E" w:rsidRDefault="00845DA3" w14:paraId="78329DAC" w14:textId="77777777"/>
    <w:p w:rsidR="00836A16" w:rsidP="0082442E" w:rsidRDefault="00836A16" w14:paraId="48D7BAB5" w14:textId="77777777"/>
    <w:p w:rsidR="00836A16" w:rsidP="0082442E" w:rsidRDefault="00836A16" w14:paraId="172288E6" w14:textId="77777777">
      <w:r>
        <w:tab/>
      </w:r>
      <w:r>
        <w:tab/>
      </w:r>
      <w:r>
        <w:tab/>
      </w:r>
      <w:r>
        <w:tab/>
      </w:r>
      <w:r>
        <w:tab/>
      </w:r>
      <w:r>
        <w:tab/>
        <w:t>Sincerely,</w:t>
      </w:r>
    </w:p>
    <w:p w:rsidR="00836A16" w:rsidP="0082442E" w:rsidRDefault="00836A16" w14:paraId="22EA9C8C" w14:textId="77777777"/>
    <w:p w:rsidR="00836A16" w:rsidP="0082442E" w:rsidRDefault="00836A16" w14:paraId="1D847B28" w14:textId="77777777"/>
    <w:p w:rsidR="00836A16" w:rsidP="0082442E" w:rsidRDefault="00836A16" w14:paraId="7E756E44" w14:textId="77777777">
      <w:r>
        <w:tab/>
      </w:r>
      <w:r>
        <w:tab/>
      </w:r>
      <w:r>
        <w:tab/>
      </w:r>
      <w:r>
        <w:tab/>
      </w:r>
      <w:r>
        <w:tab/>
      </w:r>
      <w:r>
        <w:tab/>
      </w:r>
      <w:r w:rsidR="0062255E">
        <w:pict w14:anchorId="6CEE817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92pt;height:96pt" alt="Microsoft Office Signature Line..." type="#_x0000_t75">
            <v:imagedata o:title="" r:id="rId16"/>
            <o:lock v:ext="edit" grouping="t" ungrouping="t" rotation="t" cropping="t" verticies="t" text="t"/>
            <o:signatureline v:ext="edit" issignatureline="t" id="{E5A0CAAB-DCE5-400E-B5D5-8B23F281F434}" provid="{00000000-0000-0000-0000-000000000000}" o:suggestedsigner="Jamie Kim" o:suggestedsigner2="Health Scientist " o:suggestedsigneremail="jamie.kim@hhs.gov"/>
          </v:shape>
        </w:pict>
      </w:r>
    </w:p>
    <w:p w:rsidR="00836A16" w:rsidP="0082442E" w:rsidRDefault="00836A16" w14:paraId="7A142481" w14:textId="77777777">
      <w:r>
        <w:tab/>
      </w:r>
      <w:r>
        <w:tab/>
      </w:r>
      <w:r>
        <w:tab/>
      </w:r>
      <w:r>
        <w:tab/>
      </w:r>
      <w:r>
        <w:tab/>
      </w:r>
      <w:r w:rsidR="00890626">
        <w:tab/>
        <w:t>Jamie Kim</w:t>
      </w:r>
      <w:r w:rsidR="006D6AF5">
        <w:t>, MPH</w:t>
      </w:r>
    </w:p>
    <w:p w:rsidR="00836A16" w:rsidP="0082442E" w:rsidRDefault="00836A16" w14:paraId="71C9682A" w14:textId="77777777">
      <w:r>
        <w:tab/>
      </w:r>
      <w:r>
        <w:tab/>
      </w:r>
      <w:r>
        <w:tab/>
      </w:r>
      <w:r>
        <w:tab/>
      </w:r>
      <w:r>
        <w:tab/>
      </w:r>
      <w:r>
        <w:tab/>
        <w:t>Health Scientist</w:t>
      </w:r>
    </w:p>
    <w:p w:rsidR="00836A16" w:rsidP="0082442E" w:rsidRDefault="00836A16" w14:paraId="56AE0479" w14:textId="77777777">
      <w:r>
        <w:tab/>
      </w:r>
      <w:r>
        <w:tab/>
      </w:r>
      <w:r>
        <w:tab/>
      </w:r>
      <w:r>
        <w:tab/>
      </w:r>
      <w:r>
        <w:tab/>
      </w:r>
      <w:r>
        <w:tab/>
        <w:t>Office of Population Affairs</w:t>
      </w:r>
    </w:p>
    <w:sectPr w:rsidR="00836A16" w:rsidSect="007B0C1B">
      <w:headerReference w:type="default" r:id="rId17"/>
      <w:type w:val="continuous"/>
      <w:pgSz w:w="12240" w:h="15840" w:code="1"/>
      <w:pgMar w:top="864" w:right="1440" w:bottom="288"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F5301" w14:textId="77777777" w:rsidR="001B15C5" w:rsidRDefault="001B15C5">
      <w:r>
        <w:separator/>
      </w:r>
    </w:p>
  </w:endnote>
  <w:endnote w:type="continuationSeparator" w:id="0">
    <w:p w14:paraId="282126F9" w14:textId="77777777" w:rsidR="001B15C5" w:rsidRDefault="001B1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21ABC" w14:textId="77777777" w:rsidR="0062255E" w:rsidRDefault="006225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AA94C" w14:textId="77777777" w:rsidR="007B0C1B" w:rsidRDefault="007B0C1B">
    <w:pPr>
      <w:pStyle w:val="Footer"/>
    </w:pPr>
  </w:p>
  <w:p w14:paraId="739D812D" w14:textId="77777777" w:rsidR="007B0C1B" w:rsidRDefault="007B0C1B">
    <w:pPr>
      <w:pStyle w:val="Footer"/>
    </w:pPr>
  </w:p>
  <w:p w14:paraId="7C71A0DE" w14:textId="77777777" w:rsidR="007B0C1B" w:rsidRPr="000E4640" w:rsidRDefault="007B0C1B" w:rsidP="005F7D9E">
    <w:pPr>
      <w:pStyle w:val="Footer"/>
      <w:jc w:val="cen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24AF9" w14:textId="77777777" w:rsidR="0062255E" w:rsidRDefault="00622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A1843" w14:textId="77777777" w:rsidR="001B15C5" w:rsidRDefault="001B15C5">
      <w:r>
        <w:separator/>
      </w:r>
    </w:p>
  </w:footnote>
  <w:footnote w:type="continuationSeparator" w:id="0">
    <w:p w14:paraId="7DB07A2D" w14:textId="77777777" w:rsidR="001B15C5" w:rsidRDefault="001B1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CED5E" w14:textId="77777777" w:rsidR="0062255E" w:rsidRDefault="006225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992B7" w14:textId="2E3D0884" w:rsidR="007B0C1B" w:rsidRDefault="0062255E" w:rsidP="0062255E">
    <w:pPr>
      <w:pStyle w:val="Header"/>
      <w:tabs>
        <w:tab w:val="clear" w:pos="8640"/>
        <w:tab w:val="right" w:pos="10170"/>
      </w:tabs>
    </w:pPr>
    <w:r>
      <w:t xml:space="preserve">          NSFG</w:t>
    </w:r>
    <w:r>
      <w:tab/>
      <w:t xml:space="preserve">                 OMB Attachment E3</w:t>
    </w:r>
    <w:r>
      <w:tab/>
      <w:t xml:space="preserve">      OMB No. 0920-0314</w:t>
    </w:r>
    <w:r w:rsidR="007B0C1B">
      <w:tab/>
    </w:r>
  </w:p>
  <w:p w14:paraId="2CEE3D24" w14:textId="7F8359B5" w:rsidR="007B0C1B" w:rsidRPr="005F7D9E" w:rsidRDefault="0062255E" w:rsidP="005F7D9E">
    <w:pPr>
      <w:pStyle w:val="Header"/>
      <w:tabs>
        <w:tab w:val="clear" w:pos="4320"/>
        <w:tab w:val="clear" w:pos="8640"/>
        <w:tab w:val="left" w:pos="1800"/>
        <w:tab w:val="left" w:pos="8100"/>
      </w:tabs>
      <w:spacing w:after="120"/>
      <w:rPr>
        <w:rFonts w:ascii="Arial" w:hAnsi="Arial" w:cs="Arial"/>
        <w:sz w:val="20"/>
        <w:szCs w:val="20"/>
      </w:rPr>
    </w:pPr>
    <w:r>
      <w:rPr>
        <w:noProof/>
      </w:rPr>
      <w:drawing>
        <wp:anchor distT="0" distB="0" distL="114300" distR="114300" simplePos="0" relativeHeight="251660288" behindDoc="0" locked="0" layoutInCell="1" allowOverlap="1" wp14:anchorId="2C850FD7" wp14:editId="6A9ED9D6">
          <wp:simplePos x="0" y="0"/>
          <wp:positionH relativeFrom="column">
            <wp:posOffset>0</wp:posOffset>
          </wp:positionH>
          <wp:positionV relativeFrom="paragraph">
            <wp:posOffset>8890</wp:posOffset>
          </wp:positionV>
          <wp:extent cx="1069975" cy="1080770"/>
          <wp:effectExtent l="0" t="0" r="0" b="5080"/>
          <wp:wrapSquare wrapText="bothSides"/>
          <wp:docPr id="5" name="Picture 5" descr="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975" cy="1080770"/>
                  </a:xfrm>
                  <a:prstGeom prst="rect">
                    <a:avLst/>
                  </a:prstGeom>
                  <a:noFill/>
                  <a:ln>
                    <a:noFill/>
                  </a:ln>
                </pic:spPr>
              </pic:pic>
            </a:graphicData>
          </a:graphic>
          <wp14:sizeRelH relativeFrom="page">
            <wp14:pctWidth>0</wp14:pctWidth>
          </wp14:sizeRelH>
          <wp14:sizeRelV relativeFrom="page">
            <wp14:pctHeight>0</wp14:pctHeight>
          </wp14:sizeRelV>
        </wp:anchor>
      </w:drawing>
    </w:r>
    <w:r w:rsidR="007B0C1B">
      <w:rPr>
        <w:noProof/>
      </w:rPr>
      <mc:AlternateContent>
        <mc:Choice Requires="wps">
          <w:drawing>
            <wp:anchor distT="0" distB="0" distL="114300" distR="114300" simplePos="0" relativeHeight="251659264" behindDoc="0" locked="0" layoutInCell="1" allowOverlap="1" wp14:anchorId="09AB2BBB" wp14:editId="06B965C0">
              <wp:simplePos x="0" y="0"/>
              <wp:positionH relativeFrom="column">
                <wp:posOffset>1143000</wp:posOffset>
              </wp:positionH>
              <wp:positionV relativeFrom="paragraph">
                <wp:posOffset>407670</wp:posOffset>
              </wp:positionV>
              <wp:extent cx="5704840" cy="7620"/>
              <wp:effectExtent l="19050" t="17145" r="19685" b="228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4840" cy="76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B41F2" id="Line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2.1pt" to="539.2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" strokeweight="2.25pt"/>
          </w:pict>
        </mc:Fallback>
      </mc:AlternateContent>
    </w:r>
    <w:r w:rsidR="007B0C1B">
      <w:tab/>
    </w:r>
    <w:r w:rsidR="007B0C1B">
      <w:br/>
    </w:r>
    <w:r w:rsidR="007B0C1B">
      <w:tab/>
    </w:r>
    <w:r w:rsidR="007B0C1B" w:rsidRPr="005F7D9E">
      <w:rPr>
        <w:rFonts w:ascii="Bodoni MT" w:hAnsi="Bodoni MT"/>
        <w:b/>
        <w:bCs/>
        <w:sz w:val="21"/>
        <w:szCs w:val="21"/>
      </w:rPr>
      <w:t>DEPARTMENT OF HEALTH AND HUMAN SERVICES</w:t>
    </w:r>
    <w:r w:rsidR="007B0C1B" w:rsidRPr="005F7D9E">
      <w:rPr>
        <w:rFonts w:ascii="Bodoni MT" w:hAnsi="Bodoni MT"/>
        <w:sz w:val="22"/>
        <w:szCs w:val="22"/>
      </w:rPr>
      <w:tab/>
    </w:r>
  </w:p>
  <w:p w14:paraId="4AAC4C91" w14:textId="77777777" w:rsidR="007B0C1B" w:rsidRPr="005F7D9E" w:rsidRDefault="007B0C1B" w:rsidP="005F7D9E">
    <w:pPr>
      <w:pStyle w:val="Header"/>
      <w:tabs>
        <w:tab w:val="clear" w:pos="4320"/>
        <w:tab w:val="left" w:pos="1800"/>
      </w:tabs>
      <w:spacing w:before="120" w:after="120"/>
      <w:jc w:val="right"/>
      <w:rPr>
        <w:rFonts w:ascii="Arial" w:hAnsi="Arial" w:cs="Arial"/>
        <w:color w:val="000080"/>
        <w:sz w:val="20"/>
        <w:szCs w:val="20"/>
      </w:rPr>
    </w:pPr>
    <w:r w:rsidRPr="005F7D9E">
      <w:rPr>
        <w:rFonts w:ascii="Arial" w:hAnsi="Arial" w:cs="Arial"/>
        <w:sz w:val="20"/>
        <w:szCs w:val="20"/>
      </w:rPr>
      <w:tab/>
    </w:r>
    <w:r w:rsidRPr="005F7D9E">
      <w:rPr>
        <w:rFonts w:ascii="Arial" w:hAnsi="Arial" w:cs="Arial"/>
        <w:sz w:val="20"/>
        <w:szCs w:val="20"/>
      </w:rPr>
      <w:tab/>
    </w:r>
    <w:r w:rsidRPr="005F7D9E">
      <w:rPr>
        <w:rFonts w:ascii="Arial" w:hAnsi="Arial" w:cs="Arial"/>
        <w:sz w:val="20"/>
        <w:szCs w:val="20"/>
      </w:rPr>
      <w:br/>
      <w:t xml:space="preserve">Office of </w:t>
    </w:r>
    <w:r>
      <w:rPr>
        <w:rFonts w:ascii="Arial" w:hAnsi="Arial" w:cs="Arial"/>
        <w:sz w:val="20"/>
        <w:szCs w:val="20"/>
      </w:rPr>
      <w:t>the Assistant Secretary for Health</w:t>
    </w:r>
    <w:r w:rsidRPr="005F7D9E">
      <w:rPr>
        <w:rFonts w:ascii="Arial" w:hAnsi="Arial" w:cs="Arial"/>
        <w:sz w:val="20"/>
        <w:szCs w:val="20"/>
      </w:rPr>
      <w:br/>
      <w:t>Office of Population Affairs</w:t>
    </w:r>
    <w:r w:rsidRPr="005F7D9E">
      <w:rPr>
        <w:rFonts w:ascii="Arial" w:hAnsi="Arial" w:cs="Arial"/>
        <w:sz w:val="20"/>
        <w:szCs w:val="20"/>
      </w:rPr>
      <w:br/>
      <w:t>Washington, D.C. 20201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4FC3F" w14:textId="77777777" w:rsidR="0062255E" w:rsidRDefault="006225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EE5A2" w14:textId="5A008078" w:rsidR="009558EC" w:rsidRPr="0082442E" w:rsidRDefault="0062255E" w:rsidP="0082442E">
    <w:pPr>
      <w:pStyle w:val="Header"/>
    </w:pPr>
    <w:r>
      <w:t>NSFG</w:t>
    </w:r>
    <w:r>
      <w:ptab w:relativeTo="margin" w:alignment="center" w:leader="none"/>
    </w:r>
    <w:r>
      <w:t>OMB Attachment E3</w:t>
    </w:r>
    <w:r>
      <w:ptab w:relativeTo="margin" w:alignment="right" w:leader="none"/>
    </w:r>
    <w:r>
      <w:t>OMB No. 0920-0314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03A2"/>
    <w:rsid w:val="00010953"/>
    <w:rsid w:val="00010EBE"/>
    <w:rsid w:val="000119A6"/>
    <w:rsid w:val="00011EDD"/>
    <w:rsid w:val="00014344"/>
    <w:rsid w:val="000144FB"/>
    <w:rsid w:val="00015854"/>
    <w:rsid w:val="00024916"/>
    <w:rsid w:val="00041DDB"/>
    <w:rsid w:val="00047DEA"/>
    <w:rsid w:val="00052B63"/>
    <w:rsid w:val="00062492"/>
    <w:rsid w:val="000644CB"/>
    <w:rsid w:val="000653DE"/>
    <w:rsid w:val="0006730F"/>
    <w:rsid w:val="00072E10"/>
    <w:rsid w:val="00073071"/>
    <w:rsid w:val="00073173"/>
    <w:rsid w:val="0007691B"/>
    <w:rsid w:val="00080FC2"/>
    <w:rsid w:val="00094DF6"/>
    <w:rsid w:val="000A5139"/>
    <w:rsid w:val="000D0949"/>
    <w:rsid w:val="000D3690"/>
    <w:rsid w:val="000D4AFA"/>
    <w:rsid w:val="000D7538"/>
    <w:rsid w:val="000E4640"/>
    <w:rsid w:val="000E737E"/>
    <w:rsid w:val="000F5592"/>
    <w:rsid w:val="0010067C"/>
    <w:rsid w:val="0010102B"/>
    <w:rsid w:val="00110090"/>
    <w:rsid w:val="0011437C"/>
    <w:rsid w:val="00120BAD"/>
    <w:rsid w:val="00120F5D"/>
    <w:rsid w:val="001245FA"/>
    <w:rsid w:val="00125E47"/>
    <w:rsid w:val="001346CD"/>
    <w:rsid w:val="00136FAC"/>
    <w:rsid w:val="00153721"/>
    <w:rsid w:val="001607A6"/>
    <w:rsid w:val="00163920"/>
    <w:rsid w:val="001708F4"/>
    <w:rsid w:val="00170A7C"/>
    <w:rsid w:val="00174438"/>
    <w:rsid w:val="00184983"/>
    <w:rsid w:val="00184E9C"/>
    <w:rsid w:val="00194709"/>
    <w:rsid w:val="001964DE"/>
    <w:rsid w:val="001974CC"/>
    <w:rsid w:val="001A0D83"/>
    <w:rsid w:val="001A3458"/>
    <w:rsid w:val="001B15C5"/>
    <w:rsid w:val="001B74BC"/>
    <w:rsid w:val="001C3BD7"/>
    <w:rsid w:val="001D180A"/>
    <w:rsid w:val="001D2D19"/>
    <w:rsid w:val="001D636E"/>
    <w:rsid w:val="001E67B1"/>
    <w:rsid w:val="001F3C36"/>
    <w:rsid w:val="002013A5"/>
    <w:rsid w:val="00201ADD"/>
    <w:rsid w:val="002063E6"/>
    <w:rsid w:val="00210405"/>
    <w:rsid w:val="00213DBB"/>
    <w:rsid w:val="0021579C"/>
    <w:rsid w:val="00222499"/>
    <w:rsid w:val="002239FB"/>
    <w:rsid w:val="002251D6"/>
    <w:rsid w:val="00236615"/>
    <w:rsid w:val="002372F0"/>
    <w:rsid w:val="00252C3E"/>
    <w:rsid w:val="00252D06"/>
    <w:rsid w:val="00254DEB"/>
    <w:rsid w:val="00261364"/>
    <w:rsid w:val="0026186E"/>
    <w:rsid w:val="00264465"/>
    <w:rsid w:val="00264EE7"/>
    <w:rsid w:val="00267AB6"/>
    <w:rsid w:val="00273E31"/>
    <w:rsid w:val="00282330"/>
    <w:rsid w:val="0028774F"/>
    <w:rsid w:val="00293E46"/>
    <w:rsid w:val="00294175"/>
    <w:rsid w:val="002A0D96"/>
    <w:rsid w:val="002A7B01"/>
    <w:rsid w:val="002B2514"/>
    <w:rsid w:val="002B2D44"/>
    <w:rsid w:val="002B71DC"/>
    <w:rsid w:val="002C045B"/>
    <w:rsid w:val="002C1E9B"/>
    <w:rsid w:val="002C2497"/>
    <w:rsid w:val="002C3A59"/>
    <w:rsid w:val="002C3F52"/>
    <w:rsid w:val="002C6DFD"/>
    <w:rsid w:val="002D0A70"/>
    <w:rsid w:val="002D52B1"/>
    <w:rsid w:val="002D57DE"/>
    <w:rsid w:val="002E0D81"/>
    <w:rsid w:val="002E788D"/>
    <w:rsid w:val="002F201D"/>
    <w:rsid w:val="003010E3"/>
    <w:rsid w:val="003018D9"/>
    <w:rsid w:val="00302DD6"/>
    <w:rsid w:val="00303850"/>
    <w:rsid w:val="00306B45"/>
    <w:rsid w:val="003103A2"/>
    <w:rsid w:val="003221B9"/>
    <w:rsid w:val="00322208"/>
    <w:rsid w:val="00337417"/>
    <w:rsid w:val="0034007D"/>
    <w:rsid w:val="003408D8"/>
    <w:rsid w:val="0034245D"/>
    <w:rsid w:val="00346E00"/>
    <w:rsid w:val="00362E6D"/>
    <w:rsid w:val="003653D2"/>
    <w:rsid w:val="00372799"/>
    <w:rsid w:val="003809A6"/>
    <w:rsid w:val="00390043"/>
    <w:rsid w:val="00396171"/>
    <w:rsid w:val="003A0A66"/>
    <w:rsid w:val="003A2B36"/>
    <w:rsid w:val="003A322D"/>
    <w:rsid w:val="003A5AE6"/>
    <w:rsid w:val="003A7255"/>
    <w:rsid w:val="003A7FB3"/>
    <w:rsid w:val="003B3E47"/>
    <w:rsid w:val="003C4380"/>
    <w:rsid w:val="003C45D7"/>
    <w:rsid w:val="003D3F22"/>
    <w:rsid w:val="003D485C"/>
    <w:rsid w:val="003E1E94"/>
    <w:rsid w:val="003E370C"/>
    <w:rsid w:val="003E7445"/>
    <w:rsid w:val="003F0C64"/>
    <w:rsid w:val="003F4DB7"/>
    <w:rsid w:val="00402D55"/>
    <w:rsid w:val="004104DA"/>
    <w:rsid w:val="004117BC"/>
    <w:rsid w:val="004219EE"/>
    <w:rsid w:val="00422BE6"/>
    <w:rsid w:val="0043519A"/>
    <w:rsid w:val="0043650F"/>
    <w:rsid w:val="00437778"/>
    <w:rsid w:val="00442B1D"/>
    <w:rsid w:val="00444859"/>
    <w:rsid w:val="00450B0F"/>
    <w:rsid w:val="00451A5F"/>
    <w:rsid w:val="00452FA8"/>
    <w:rsid w:val="004563E5"/>
    <w:rsid w:val="00467643"/>
    <w:rsid w:val="00467977"/>
    <w:rsid w:val="00476866"/>
    <w:rsid w:val="00481D5E"/>
    <w:rsid w:val="0049516B"/>
    <w:rsid w:val="004A187C"/>
    <w:rsid w:val="004B7214"/>
    <w:rsid w:val="004C3089"/>
    <w:rsid w:val="004C7F0E"/>
    <w:rsid w:val="004D49F0"/>
    <w:rsid w:val="004D71D3"/>
    <w:rsid w:val="004E0B91"/>
    <w:rsid w:val="004E5230"/>
    <w:rsid w:val="004F12E9"/>
    <w:rsid w:val="004F22D9"/>
    <w:rsid w:val="004F7B30"/>
    <w:rsid w:val="00511A73"/>
    <w:rsid w:val="00516578"/>
    <w:rsid w:val="00520A39"/>
    <w:rsid w:val="005233FB"/>
    <w:rsid w:val="00526B96"/>
    <w:rsid w:val="00526C35"/>
    <w:rsid w:val="00532CE1"/>
    <w:rsid w:val="00534E22"/>
    <w:rsid w:val="00541AC1"/>
    <w:rsid w:val="00543F33"/>
    <w:rsid w:val="00554C99"/>
    <w:rsid w:val="00555164"/>
    <w:rsid w:val="005554E4"/>
    <w:rsid w:val="00556A07"/>
    <w:rsid w:val="00560394"/>
    <w:rsid w:val="00561D13"/>
    <w:rsid w:val="00562F80"/>
    <w:rsid w:val="00563F5F"/>
    <w:rsid w:val="00567121"/>
    <w:rsid w:val="005700CC"/>
    <w:rsid w:val="00570B55"/>
    <w:rsid w:val="00572B40"/>
    <w:rsid w:val="00575183"/>
    <w:rsid w:val="00577C59"/>
    <w:rsid w:val="00584A99"/>
    <w:rsid w:val="00586299"/>
    <w:rsid w:val="00591505"/>
    <w:rsid w:val="00593725"/>
    <w:rsid w:val="00593946"/>
    <w:rsid w:val="00594BA9"/>
    <w:rsid w:val="005971D0"/>
    <w:rsid w:val="005A0C66"/>
    <w:rsid w:val="005A106E"/>
    <w:rsid w:val="005A12B6"/>
    <w:rsid w:val="005A1914"/>
    <w:rsid w:val="005B4AEB"/>
    <w:rsid w:val="005B57F9"/>
    <w:rsid w:val="005B78E3"/>
    <w:rsid w:val="005C6F29"/>
    <w:rsid w:val="005D2521"/>
    <w:rsid w:val="005D2CBB"/>
    <w:rsid w:val="005E1DEF"/>
    <w:rsid w:val="005E5920"/>
    <w:rsid w:val="005E6F63"/>
    <w:rsid w:val="005F1540"/>
    <w:rsid w:val="005F1AB8"/>
    <w:rsid w:val="005F2475"/>
    <w:rsid w:val="005F408C"/>
    <w:rsid w:val="005F64D2"/>
    <w:rsid w:val="005F70E1"/>
    <w:rsid w:val="005F7D9E"/>
    <w:rsid w:val="00613BDA"/>
    <w:rsid w:val="00615151"/>
    <w:rsid w:val="00615874"/>
    <w:rsid w:val="0061649F"/>
    <w:rsid w:val="0062255E"/>
    <w:rsid w:val="006271A3"/>
    <w:rsid w:val="00641F26"/>
    <w:rsid w:val="0064496A"/>
    <w:rsid w:val="00650B44"/>
    <w:rsid w:val="006519F5"/>
    <w:rsid w:val="00664055"/>
    <w:rsid w:val="006737A4"/>
    <w:rsid w:val="00676D04"/>
    <w:rsid w:val="006819DB"/>
    <w:rsid w:val="00683895"/>
    <w:rsid w:val="00684E62"/>
    <w:rsid w:val="00690B6D"/>
    <w:rsid w:val="006A04D2"/>
    <w:rsid w:val="006A054C"/>
    <w:rsid w:val="006A6E7A"/>
    <w:rsid w:val="006A7CC2"/>
    <w:rsid w:val="006B253C"/>
    <w:rsid w:val="006B27BB"/>
    <w:rsid w:val="006B36E6"/>
    <w:rsid w:val="006B6CC8"/>
    <w:rsid w:val="006B7FC9"/>
    <w:rsid w:val="006C013A"/>
    <w:rsid w:val="006C07E9"/>
    <w:rsid w:val="006C0905"/>
    <w:rsid w:val="006C126E"/>
    <w:rsid w:val="006C22A3"/>
    <w:rsid w:val="006C3541"/>
    <w:rsid w:val="006D41DE"/>
    <w:rsid w:val="006D6AF5"/>
    <w:rsid w:val="006E36A9"/>
    <w:rsid w:val="006F0ED3"/>
    <w:rsid w:val="006F1BEA"/>
    <w:rsid w:val="006F35B5"/>
    <w:rsid w:val="006F6149"/>
    <w:rsid w:val="0070490F"/>
    <w:rsid w:val="00716E8C"/>
    <w:rsid w:val="00726278"/>
    <w:rsid w:val="00727BAE"/>
    <w:rsid w:val="0073414F"/>
    <w:rsid w:val="00737D8E"/>
    <w:rsid w:val="00751729"/>
    <w:rsid w:val="00757A2A"/>
    <w:rsid w:val="007610AF"/>
    <w:rsid w:val="007624A9"/>
    <w:rsid w:val="00763280"/>
    <w:rsid w:val="00774C75"/>
    <w:rsid w:val="007846B1"/>
    <w:rsid w:val="007849C1"/>
    <w:rsid w:val="00787153"/>
    <w:rsid w:val="0079487B"/>
    <w:rsid w:val="00795EC7"/>
    <w:rsid w:val="0079773F"/>
    <w:rsid w:val="007B0C1B"/>
    <w:rsid w:val="007B2785"/>
    <w:rsid w:val="007B27C1"/>
    <w:rsid w:val="007B3030"/>
    <w:rsid w:val="007C36DA"/>
    <w:rsid w:val="007C6AF9"/>
    <w:rsid w:val="007D01BD"/>
    <w:rsid w:val="007D0C09"/>
    <w:rsid w:val="007D1413"/>
    <w:rsid w:val="007D18EE"/>
    <w:rsid w:val="007D2737"/>
    <w:rsid w:val="007D3735"/>
    <w:rsid w:val="007D7888"/>
    <w:rsid w:val="007E0041"/>
    <w:rsid w:val="00803791"/>
    <w:rsid w:val="008120AA"/>
    <w:rsid w:val="00812F07"/>
    <w:rsid w:val="00812F51"/>
    <w:rsid w:val="00815E44"/>
    <w:rsid w:val="00822130"/>
    <w:rsid w:val="0082442E"/>
    <w:rsid w:val="00827BD7"/>
    <w:rsid w:val="008348C6"/>
    <w:rsid w:val="00836A16"/>
    <w:rsid w:val="00841328"/>
    <w:rsid w:val="00845DA3"/>
    <w:rsid w:val="00850F81"/>
    <w:rsid w:val="00853D28"/>
    <w:rsid w:val="00857F1C"/>
    <w:rsid w:val="008612F7"/>
    <w:rsid w:val="00863162"/>
    <w:rsid w:val="008632D6"/>
    <w:rsid w:val="00866564"/>
    <w:rsid w:val="008849F9"/>
    <w:rsid w:val="008858D7"/>
    <w:rsid w:val="00886DAC"/>
    <w:rsid w:val="00890626"/>
    <w:rsid w:val="00891DB1"/>
    <w:rsid w:val="00897291"/>
    <w:rsid w:val="008A359B"/>
    <w:rsid w:val="008A48D4"/>
    <w:rsid w:val="008B5ED2"/>
    <w:rsid w:val="008C0B9F"/>
    <w:rsid w:val="008C5771"/>
    <w:rsid w:val="008C5EA1"/>
    <w:rsid w:val="008D1514"/>
    <w:rsid w:val="008D1BFF"/>
    <w:rsid w:val="008F3323"/>
    <w:rsid w:val="00902240"/>
    <w:rsid w:val="00904D4F"/>
    <w:rsid w:val="00913F75"/>
    <w:rsid w:val="00917CE2"/>
    <w:rsid w:val="00917D94"/>
    <w:rsid w:val="00921EC9"/>
    <w:rsid w:val="00925FF2"/>
    <w:rsid w:val="0094319E"/>
    <w:rsid w:val="00945601"/>
    <w:rsid w:val="00950698"/>
    <w:rsid w:val="00951444"/>
    <w:rsid w:val="00953523"/>
    <w:rsid w:val="009558EC"/>
    <w:rsid w:val="00955E89"/>
    <w:rsid w:val="0095618A"/>
    <w:rsid w:val="00956ACB"/>
    <w:rsid w:val="00961727"/>
    <w:rsid w:val="009630B0"/>
    <w:rsid w:val="00966033"/>
    <w:rsid w:val="009713E7"/>
    <w:rsid w:val="009773FE"/>
    <w:rsid w:val="009803FF"/>
    <w:rsid w:val="00984A52"/>
    <w:rsid w:val="00984C26"/>
    <w:rsid w:val="00992F51"/>
    <w:rsid w:val="009A0A1E"/>
    <w:rsid w:val="009A14B0"/>
    <w:rsid w:val="009A2175"/>
    <w:rsid w:val="009B7E56"/>
    <w:rsid w:val="009C0547"/>
    <w:rsid w:val="009C252B"/>
    <w:rsid w:val="009C5282"/>
    <w:rsid w:val="009C681C"/>
    <w:rsid w:val="009E083C"/>
    <w:rsid w:val="009E0E28"/>
    <w:rsid w:val="009E3232"/>
    <w:rsid w:val="009E3485"/>
    <w:rsid w:val="009E34A6"/>
    <w:rsid w:val="009E3CD9"/>
    <w:rsid w:val="009F6BD1"/>
    <w:rsid w:val="00A0033B"/>
    <w:rsid w:val="00A07AD6"/>
    <w:rsid w:val="00A112E6"/>
    <w:rsid w:val="00A24479"/>
    <w:rsid w:val="00A27F6C"/>
    <w:rsid w:val="00A33622"/>
    <w:rsid w:val="00A337CB"/>
    <w:rsid w:val="00A36BF2"/>
    <w:rsid w:val="00A3786A"/>
    <w:rsid w:val="00A420CA"/>
    <w:rsid w:val="00A420CF"/>
    <w:rsid w:val="00A42983"/>
    <w:rsid w:val="00A50CD6"/>
    <w:rsid w:val="00A51196"/>
    <w:rsid w:val="00A52722"/>
    <w:rsid w:val="00A52C20"/>
    <w:rsid w:val="00A55584"/>
    <w:rsid w:val="00A674F0"/>
    <w:rsid w:val="00A70A7F"/>
    <w:rsid w:val="00A71F9E"/>
    <w:rsid w:val="00A72EAA"/>
    <w:rsid w:val="00A863EC"/>
    <w:rsid w:val="00AA37E1"/>
    <w:rsid w:val="00AA419F"/>
    <w:rsid w:val="00AA675A"/>
    <w:rsid w:val="00AB777F"/>
    <w:rsid w:val="00AC2962"/>
    <w:rsid w:val="00AC51FF"/>
    <w:rsid w:val="00AD382C"/>
    <w:rsid w:val="00AD499E"/>
    <w:rsid w:val="00AE02A5"/>
    <w:rsid w:val="00AE147F"/>
    <w:rsid w:val="00AE3A99"/>
    <w:rsid w:val="00AF19B8"/>
    <w:rsid w:val="00AF4B6E"/>
    <w:rsid w:val="00B1212C"/>
    <w:rsid w:val="00B12354"/>
    <w:rsid w:val="00B12832"/>
    <w:rsid w:val="00B15AED"/>
    <w:rsid w:val="00B22D11"/>
    <w:rsid w:val="00B23431"/>
    <w:rsid w:val="00B23DB7"/>
    <w:rsid w:val="00B24F70"/>
    <w:rsid w:val="00B30641"/>
    <w:rsid w:val="00B33209"/>
    <w:rsid w:val="00B409F0"/>
    <w:rsid w:val="00B41050"/>
    <w:rsid w:val="00B419F1"/>
    <w:rsid w:val="00B42E5E"/>
    <w:rsid w:val="00B45630"/>
    <w:rsid w:val="00B46687"/>
    <w:rsid w:val="00B468F2"/>
    <w:rsid w:val="00B54514"/>
    <w:rsid w:val="00B54E6D"/>
    <w:rsid w:val="00B56FD2"/>
    <w:rsid w:val="00B6107F"/>
    <w:rsid w:val="00B61C50"/>
    <w:rsid w:val="00B628EA"/>
    <w:rsid w:val="00B630E6"/>
    <w:rsid w:val="00B7069B"/>
    <w:rsid w:val="00B86E4A"/>
    <w:rsid w:val="00B91E80"/>
    <w:rsid w:val="00B960BB"/>
    <w:rsid w:val="00BA0AE9"/>
    <w:rsid w:val="00BA2A43"/>
    <w:rsid w:val="00BA382D"/>
    <w:rsid w:val="00BA7324"/>
    <w:rsid w:val="00BB3160"/>
    <w:rsid w:val="00BB38C0"/>
    <w:rsid w:val="00BB6FDF"/>
    <w:rsid w:val="00BB77E3"/>
    <w:rsid w:val="00BC5678"/>
    <w:rsid w:val="00BC6B14"/>
    <w:rsid w:val="00BC7CF1"/>
    <w:rsid w:val="00BC7DB4"/>
    <w:rsid w:val="00BD1E30"/>
    <w:rsid w:val="00BE2695"/>
    <w:rsid w:val="00BF035D"/>
    <w:rsid w:val="00BF21BB"/>
    <w:rsid w:val="00BF40FF"/>
    <w:rsid w:val="00C049D8"/>
    <w:rsid w:val="00C12E6B"/>
    <w:rsid w:val="00C13D10"/>
    <w:rsid w:val="00C14BBB"/>
    <w:rsid w:val="00C3413B"/>
    <w:rsid w:val="00C375CE"/>
    <w:rsid w:val="00C43BA0"/>
    <w:rsid w:val="00C45421"/>
    <w:rsid w:val="00C55313"/>
    <w:rsid w:val="00C6393A"/>
    <w:rsid w:val="00C63D1B"/>
    <w:rsid w:val="00C63F36"/>
    <w:rsid w:val="00C7182B"/>
    <w:rsid w:val="00C82D95"/>
    <w:rsid w:val="00C8464A"/>
    <w:rsid w:val="00C93DDB"/>
    <w:rsid w:val="00CA03B7"/>
    <w:rsid w:val="00CA39B7"/>
    <w:rsid w:val="00CA6DAC"/>
    <w:rsid w:val="00CB0455"/>
    <w:rsid w:val="00CB1883"/>
    <w:rsid w:val="00CB6C2F"/>
    <w:rsid w:val="00CB7FEC"/>
    <w:rsid w:val="00CC489B"/>
    <w:rsid w:val="00CD0DAB"/>
    <w:rsid w:val="00CD2541"/>
    <w:rsid w:val="00CD4908"/>
    <w:rsid w:val="00CE1DF2"/>
    <w:rsid w:val="00CE2382"/>
    <w:rsid w:val="00CE52AF"/>
    <w:rsid w:val="00CF2B36"/>
    <w:rsid w:val="00CF35A8"/>
    <w:rsid w:val="00CF480F"/>
    <w:rsid w:val="00CF7092"/>
    <w:rsid w:val="00D019A7"/>
    <w:rsid w:val="00D027FB"/>
    <w:rsid w:val="00D0589A"/>
    <w:rsid w:val="00D05CF1"/>
    <w:rsid w:val="00D205DA"/>
    <w:rsid w:val="00D21300"/>
    <w:rsid w:val="00D25E90"/>
    <w:rsid w:val="00D26531"/>
    <w:rsid w:val="00D32C92"/>
    <w:rsid w:val="00D345FA"/>
    <w:rsid w:val="00D35276"/>
    <w:rsid w:val="00D4328A"/>
    <w:rsid w:val="00D527DC"/>
    <w:rsid w:val="00D529EF"/>
    <w:rsid w:val="00D54C69"/>
    <w:rsid w:val="00D56BC6"/>
    <w:rsid w:val="00D5766C"/>
    <w:rsid w:val="00D600EC"/>
    <w:rsid w:val="00D60C19"/>
    <w:rsid w:val="00D6460F"/>
    <w:rsid w:val="00D6630E"/>
    <w:rsid w:val="00D66974"/>
    <w:rsid w:val="00D66DD2"/>
    <w:rsid w:val="00D70B3B"/>
    <w:rsid w:val="00D71C3F"/>
    <w:rsid w:val="00D76A47"/>
    <w:rsid w:val="00D84922"/>
    <w:rsid w:val="00D916FD"/>
    <w:rsid w:val="00D94278"/>
    <w:rsid w:val="00D943E0"/>
    <w:rsid w:val="00D95273"/>
    <w:rsid w:val="00D97A63"/>
    <w:rsid w:val="00DA18DB"/>
    <w:rsid w:val="00DA283B"/>
    <w:rsid w:val="00DA45F8"/>
    <w:rsid w:val="00DA70D6"/>
    <w:rsid w:val="00DB377D"/>
    <w:rsid w:val="00DC61C1"/>
    <w:rsid w:val="00DD1103"/>
    <w:rsid w:val="00DD4965"/>
    <w:rsid w:val="00DD5F49"/>
    <w:rsid w:val="00DE4D8D"/>
    <w:rsid w:val="00DF14E7"/>
    <w:rsid w:val="00DF75F9"/>
    <w:rsid w:val="00E0353E"/>
    <w:rsid w:val="00E05419"/>
    <w:rsid w:val="00E1510A"/>
    <w:rsid w:val="00E31829"/>
    <w:rsid w:val="00E330FC"/>
    <w:rsid w:val="00E3369F"/>
    <w:rsid w:val="00E4000F"/>
    <w:rsid w:val="00E44407"/>
    <w:rsid w:val="00E444C9"/>
    <w:rsid w:val="00E46A05"/>
    <w:rsid w:val="00E50917"/>
    <w:rsid w:val="00E65C74"/>
    <w:rsid w:val="00E72EFE"/>
    <w:rsid w:val="00E751CE"/>
    <w:rsid w:val="00E75249"/>
    <w:rsid w:val="00E77EF2"/>
    <w:rsid w:val="00E84EB7"/>
    <w:rsid w:val="00E951FD"/>
    <w:rsid w:val="00EA1DF5"/>
    <w:rsid w:val="00EA21BE"/>
    <w:rsid w:val="00EA59A1"/>
    <w:rsid w:val="00EA7881"/>
    <w:rsid w:val="00EB0887"/>
    <w:rsid w:val="00EB2F55"/>
    <w:rsid w:val="00EB5D59"/>
    <w:rsid w:val="00EC0AC0"/>
    <w:rsid w:val="00EC0D68"/>
    <w:rsid w:val="00EC5A8A"/>
    <w:rsid w:val="00ED0E26"/>
    <w:rsid w:val="00ED2E72"/>
    <w:rsid w:val="00EE2181"/>
    <w:rsid w:val="00EE462A"/>
    <w:rsid w:val="00EF079E"/>
    <w:rsid w:val="00EF40D9"/>
    <w:rsid w:val="00F00F2F"/>
    <w:rsid w:val="00F07856"/>
    <w:rsid w:val="00F14DE6"/>
    <w:rsid w:val="00F1575F"/>
    <w:rsid w:val="00F32457"/>
    <w:rsid w:val="00F418EC"/>
    <w:rsid w:val="00F42EE9"/>
    <w:rsid w:val="00F60B17"/>
    <w:rsid w:val="00F65DA1"/>
    <w:rsid w:val="00F71142"/>
    <w:rsid w:val="00F72780"/>
    <w:rsid w:val="00F77B65"/>
    <w:rsid w:val="00F83805"/>
    <w:rsid w:val="00F92D2C"/>
    <w:rsid w:val="00FA0D2E"/>
    <w:rsid w:val="00FA1627"/>
    <w:rsid w:val="00FA5D96"/>
    <w:rsid w:val="00FA6848"/>
    <w:rsid w:val="00FA69A4"/>
    <w:rsid w:val="00FB3D8C"/>
    <w:rsid w:val="00FC565C"/>
    <w:rsid w:val="00FC62B3"/>
    <w:rsid w:val="00FD2E45"/>
    <w:rsid w:val="00FE6931"/>
    <w:rsid w:val="00FF0D05"/>
    <w:rsid w:val="00FF1AB9"/>
    <w:rsid w:val="00FF2672"/>
    <w:rsid w:val="00FF2D86"/>
    <w:rsid w:val="00FF3BD4"/>
    <w:rsid w:val="00FF4237"/>
    <w:rsid w:val="00FF74F0"/>
    <w:rsid w:val="00FF7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ED1CDB"/>
  <w15:docId w15:val="{753C6AEB-E8E0-4D6B-94CF-E6731392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103A2"/>
    <w:pPr>
      <w:tabs>
        <w:tab w:val="center" w:pos="4320"/>
        <w:tab w:val="right" w:pos="8640"/>
      </w:tabs>
    </w:pPr>
  </w:style>
  <w:style w:type="paragraph" w:styleId="Footer">
    <w:name w:val="footer"/>
    <w:basedOn w:val="Normal"/>
    <w:rsid w:val="003103A2"/>
    <w:pPr>
      <w:tabs>
        <w:tab w:val="center" w:pos="4320"/>
        <w:tab w:val="right" w:pos="8640"/>
      </w:tabs>
    </w:pPr>
  </w:style>
  <w:style w:type="paragraph" w:styleId="BalloonText">
    <w:name w:val="Balloon Text"/>
    <w:basedOn w:val="Normal"/>
    <w:semiHidden/>
    <w:rsid w:val="005F7D9E"/>
    <w:rPr>
      <w:rFonts w:ascii="Tahoma" w:hAnsi="Tahoma" w:cs="Tahoma"/>
      <w:sz w:val="16"/>
      <w:szCs w:val="16"/>
    </w:rPr>
  </w:style>
  <w:style w:type="character" w:styleId="Hyperlink">
    <w:name w:val="Hyperlink"/>
    <w:uiPriority w:val="99"/>
    <w:unhideWhenUsed/>
    <w:rsid w:val="0082442E"/>
    <w:rPr>
      <w:color w:val="0000FF"/>
      <w:u w:val="single"/>
    </w:rPr>
  </w:style>
  <w:style w:type="character" w:styleId="UnresolvedMention">
    <w:name w:val="Unresolved Mention"/>
    <w:basedOn w:val="DefaultParagraphFont"/>
    <w:uiPriority w:val="99"/>
    <w:semiHidden/>
    <w:unhideWhenUsed/>
    <w:rsid w:val="00CF7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opa.hhs.gov/grant-programs/title-x-service-grants/title-x-statutes-regulations-and-legislative-mandat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opa.hhs.gov/grant-programs/teen-pregnancy-prevention-program-tpp"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opa.hhs.gov/grant-programs/embryo-adoption-awareness-eaa/about-ea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A8FB4-0932-46F6-88A8-7B7B2F8C3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3995</CharactersWithSpaces>
  <SharedDoc>false</SharedDoc>
  <HLinks>
    <vt:vector size="6" baseType="variant">
      <vt:variant>
        <vt:i4>4718600</vt:i4>
      </vt:variant>
      <vt:variant>
        <vt:i4>36</vt:i4>
      </vt:variant>
      <vt:variant>
        <vt:i4>0</vt:i4>
      </vt:variant>
      <vt:variant>
        <vt:i4>5</vt:i4>
      </vt:variant>
      <vt:variant>
        <vt:lpwstr>http://www.fpntc.org/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cfowler</dc:creator>
  <cp:lastModifiedBy>Daniels, Kimberly (CDC/DDPHSS/NCHS/DVS)</cp:lastModifiedBy>
  <cp:revision>8</cp:revision>
  <cp:lastPrinted>2016-06-13T13:15:00Z</cp:lastPrinted>
  <dcterms:created xsi:type="dcterms:W3CDTF">2021-04-06T01:47:00Z</dcterms:created>
  <dcterms:modified xsi:type="dcterms:W3CDTF">2021-04-09T16:08:00Z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8af03ff0-41c5-4c41-b55e-fabb8fae94be_Enabled">
    <vt:lpwstr>true</vt:lpwstr>
  </property>
  <property fmtid="{D5CDD505-2E9C-101B-9397-08002B2CF9AE}" pid="4" name="MSIP_Label_8af03ff0-41c5-4c41-b55e-fabb8fae94be_SetDate">
    <vt:lpwstr>2021-04-09T16:06:49Z</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iteId">
    <vt:lpwstr>9ce70869-60db-44fd-abe8-d2767077fc8f</vt:lpwstr>
  </property>
  <property fmtid="{D5CDD505-2E9C-101B-9397-08002B2CF9AE}" pid="8" name="MSIP_Label_8af03ff0-41c5-4c41-b55e-fabb8fae94be_ActionId">
    <vt:lpwstr>cfcf65d4-3580-432e-a0a2-41b6c6126635</vt:lpwstr>
  </property>
  <property fmtid="{D5CDD505-2E9C-101B-9397-08002B2CF9AE}" pid="9" name="MSIP_Label_8af03ff0-41c5-4c41-b55e-fabb8fae94be_ContentBits">
    <vt:lpwstr>0</vt:lpwstr>
  </property>
</Properties>
</file>