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rPr>
          <w:sz w:val="32"/>
        </w:rPr>
      </w:pPr>
    </w:p>
    <w:p>
      <w:pPr>
        <w:pStyle w:val="BodyText"/>
        <w:spacing w:before="73"/>
        <w:rPr>
          <w:sz w:val="32"/>
        </w:rPr>
      </w:pPr>
    </w:p>
    <w:p>
      <w:pPr>
        <w:pStyle w:val="Title"/>
        <w:spacing w:before="1"/>
        <w:ind w:left="1080"/>
      </w:pPr>
      <w:r>
        <w:rPr>
          <w:color w:val="000099"/>
        </w:rPr>
        <w:t>Instructions</w:t>
      </w:r>
      <w:r>
        <w:rPr>
          <w:color w:val="000099"/>
          <w:spacing w:val="-12"/>
        </w:rPr>
        <w:t xml:space="preserve"> </w:t>
      </w:r>
      <w:r>
        <w:rPr>
          <w:color w:val="000099"/>
        </w:rPr>
        <w:t>to</w:t>
      </w:r>
      <w:r>
        <w:rPr>
          <w:color w:val="000099"/>
          <w:spacing w:val="-13"/>
        </w:rPr>
        <w:t xml:space="preserve"> </w:t>
      </w:r>
      <w:r>
        <w:rPr>
          <w:color w:val="000099"/>
          <w:spacing w:val="-5"/>
        </w:rPr>
        <w:t>the</w:t>
      </w:r>
    </w:p>
    <w:p>
      <w:pPr>
        <w:pStyle w:val="Title"/>
      </w:pPr>
      <w:r>
        <w:rPr>
          <w:color w:val="000099"/>
        </w:rPr>
        <w:t>Notice of Research Exception under the Genetic</w:t>
      </w:r>
      <w:r>
        <w:rPr>
          <w:color w:val="000099"/>
          <w:spacing w:val="-12"/>
        </w:rPr>
        <w:t xml:space="preserve"> </w:t>
      </w:r>
      <w:r>
        <w:rPr>
          <w:color w:val="000099"/>
        </w:rPr>
        <w:t>Information</w:t>
      </w:r>
      <w:r>
        <w:rPr>
          <w:color w:val="000099"/>
          <w:spacing w:val="-12"/>
        </w:rPr>
        <w:t xml:space="preserve"> </w:t>
      </w:r>
      <w:r>
        <w:rPr>
          <w:color w:val="000099"/>
        </w:rPr>
        <w:t>Nondiscrimination</w:t>
      </w:r>
      <w:r>
        <w:rPr>
          <w:color w:val="000099"/>
          <w:spacing w:val="-12"/>
        </w:rPr>
        <w:t xml:space="preserve"> </w:t>
      </w:r>
      <w:r>
        <w:rPr>
          <w:color w:val="000099"/>
        </w:rPr>
        <w:t>Act</w:t>
      </w:r>
    </w:p>
    <w:p>
      <w:pPr>
        <w:spacing w:before="72"/>
        <w:ind w:left="1184" w:right="1074" w:hanging="106"/>
        <w:jc w:val="left"/>
        <w:rPr>
          <w:sz w:val="20"/>
        </w:rPr>
      </w:pPr>
      <w:r>
        <w:br w:type="column"/>
      </w:r>
      <w:r>
        <w:rPr>
          <w:sz w:val="20"/>
        </w:rPr>
        <w:t>OMB</w:t>
      </w:r>
      <w:r>
        <w:rPr>
          <w:spacing w:val="-7"/>
          <w:sz w:val="20"/>
        </w:rPr>
        <w:t xml:space="preserve"> </w:t>
      </w:r>
      <w:r>
        <w:rPr>
          <w:sz w:val="20"/>
        </w:rPr>
        <w:t>Control</w:t>
      </w:r>
      <w:r>
        <w:rPr>
          <w:spacing w:val="-8"/>
          <w:sz w:val="20"/>
        </w:rPr>
        <w:t xml:space="preserve"> </w:t>
      </w:r>
      <w:r>
        <w:rPr>
          <w:sz w:val="20"/>
        </w:rPr>
        <w:t>No.</w:t>
      </w:r>
      <w:r>
        <w:rPr>
          <w:spacing w:val="-7"/>
          <w:sz w:val="20"/>
        </w:rPr>
        <w:t xml:space="preserve"> </w:t>
      </w:r>
      <w:r>
        <w:rPr>
          <w:sz w:val="20"/>
        </w:rPr>
        <w:t xml:space="preserve">0938-1077 </w:t>
      </w:r>
      <w:r>
        <w:rPr>
          <w:spacing w:val="-2"/>
          <w:sz w:val="20"/>
        </w:rPr>
        <w:t>Expiration</w:t>
      </w:r>
      <w:r>
        <w:rPr>
          <w:spacing w:val="1"/>
          <w:sz w:val="20"/>
        </w:rPr>
        <w:t xml:space="preserve"> </w:t>
      </w:r>
      <w:r>
        <w:rPr>
          <w:spacing w:val="-2"/>
          <w:sz w:val="20"/>
        </w:rPr>
        <w:t>Date:</w:t>
      </w:r>
      <w:r>
        <w:rPr>
          <w:spacing w:val="2"/>
          <w:sz w:val="20"/>
        </w:rPr>
        <w:t xml:space="preserve"> </w:t>
      </w:r>
      <w:r>
        <w:rPr>
          <w:spacing w:val="-2"/>
          <w:sz w:val="20"/>
        </w:rPr>
        <w:t>xx/xx/xxxx</w:t>
      </w:r>
    </w:p>
    <w:p>
      <w:pPr>
        <w:pStyle w:val="BodyText"/>
        <w:spacing w:before="11"/>
        <w:rPr>
          <w:sz w:val="6"/>
        </w:rPr>
      </w:pPr>
      <w:r>
        <w:rPr>
          <w:sz w:val="6"/>
        </w:rPr>
        <w:drawing>
          <wp:anchor distT="0" distB="0" distL="0" distR="0" simplePos="0" relativeHeight="251658240" behindDoc="1" locked="0" layoutInCell="1" allowOverlap="1">
            <wp:simplePos x="0" y="0"/>
            <wp:positionH relativeFrom="page">
              <wp:posOffset>5943598</wp:posOffset>
            </wp:positionH>
            <wp:positionV relativeFrom="paragraph">
              <wp:posOffset>66064</wp:posOffset>
            </wp:positionV>
            <wp:extent cx="688974" cy="685800"/>
            <wp:effectExtent l="0" t="0" r="0" b="0"/>
            <wp:wrapTopAndBottom/>
            <wp:docPr id="1" name="Image 1" descr="Logo"/>
            <wp:cNvGraphicFramePr/>
            <a:graphic xmlns:a="http://schemas.openxmlformats.org/drawingml/2006/main">
              <a:graphicData uri="http://schemas.openxmlformats.org/drawingml/2006/picture">
                <pic:pic xmlns:pic="http://schemas.openxmlformats.org/drawingml/2006/picture">
                  <pic:nvPicPr>
                    <pic:cNvPr id="1" name="Image 1" descr="Logo"/>
                    <pic:cNvPicPr/>
                  </pic:nvPicPr>
                  <pic:blipFill>
                    <a:blip xmlns:r="http://schemas.openxmlformats.org/officeDocument/2006/relationships" r:embed="rId4" cstate="print"/>
                    <a:stretch>
                      <a:fillRect/>
                    </a:stretch>
                  </pic:blipFill>
                  <pic:spPr>
                    <a:xfrm>
                      <a:off x="0" y="0"/>
                      <a:ext cx="688974" cy="685800"/>
                    </a:xfrm>
                    <a:prstGeom prst="rect">
                      <a:avLst/>
                    </a:prstGeom>
                  </pic:spPr>
                </pic:pic>
              </a:graphicData>
            </a:graphic>
          </wp:anchor>
        </w:drawing>
      </w:r>
    </w:p>
    <w:p>
      <w:pPr>
        <w:pStyle w:val="BodyText"/>
        <w:spacing w:after="0"/>
        <w:rPr>
          <w:sz w:val="6"/>
        </w:rPr>
        <w:sectPr>
          <w:type w:val="continuous"/>
          <w:pgSz w:w="12240" w:h="15840"/>
          <w:pgMar w:top="640" w:right="360" w:bottom="280" w:left="360" w:header="720" w:footer="720"/>
          <w:cols w:num="2" w:space="720" w:equalWidth="0">
            <w:col w:w="6473" w:space="497"/>
            <w:col w:w="4550"/>
          </w:cols>
        </w:sectPr>
      </w:pPr>
    </w:p>
    <w:p>
      <w:pPr>
        <w:pStyle w:val="BodyText"/>
        <w:spacing w:before="26"/>
        <w:rPr>
          <w:sz w:val="20"/>
        </w:rPr>
      </w:pPr>
    </w:p>
    <w:p>
      <w:pPr>
        <w:pStyle w:val="BodyText"/>
        <w:spacing w:line="28" w:lineRule="exact"/>
        <w:ind w:left="1051"/>
        <w:rPr>
          <w:position w:val="0"/>
          <w:sz w:val="2"/>
        </w:rPr>
      </w:pPr>
      <w:r>
        <w:rPr>
          <w:position w:val="0"/>
          <w:sz w:val="2"/>
        </w:rPr>
        <mc:AlternateContent>
          <mc:Choice Requires="wpg">
            <w:drawing>
              <wp:inline distT="0" distB="0" distL="0" distR="0">
                <wp:extent cx="5980430" cy="18415"/>
                <wp:effectExtent l="0" t="0" r="0" b="0"/>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3" name="Graphic 3"/>
                        <wps:cNvSpPr/>
                        <wps:spPr>
                          <a:xfrm>
                            <a:off x="0" y="0"/>
                            <a:ext cx="5980430" cy="18415"/>
                          </a:xfrm>
                          <a:custGeom>
                            <a:avLst/>
                            <a:gdLst/>
                            <a:rect l="l" t="t" r="r" b="b"/>
                            <a:pathLst>
                              <a:path fill="norm" h="18415" w="5980430" stroke="1">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25" style="width:470.9pt;height:1.45pt;mso-position-horizontal-relative:char;mso-position-vertical-relative:line" coordorigin="0,0" coordsize="9418,29">
                <v:rect id="_x0000_s1026" style="width:9418;height:29;position:absolute" filled="t" fillcolor="black" stroked="f">
                  <v:fill type="solid"/>
                </v:rect>
                <w10:wrap type="none"/>
              </v:group>
            </w:pict>
          </mc:Fallback>
        </mc:AlternateContent>
      </w:r>
    </w:p>
    <w:p>
      <w:pPr>
        <w:pStyle w:val="ListParagraph"/>
        <w:numPr>
          <w:ilvl w:val="0"/>
          <w:numId w:val="4"/>
        </w:numPr>
        <w:tabs>
          <w:tab w:val="left" w:pos="1279"/>
        </w:tabs>
        <w:spacing w:before="223" w:after="0" w:line="240" w:lineRule="auto"/>
        <w:ind w:left="1279" w:right="0" w:hanging="199"/>
        <w:jc w:val="left"/>
        <w:rPr>
          <w:sz w:val="24"/>
        </w:rPr>
      </w:pPr>
      <w:r>
        <w:rPr>
          <w:spacing w:val="-2"/>
          <w:sz w:val="24"/>
        </w:rPr>
        <w:t>Introduction.</w:t>
      </w:r>
    </w:p>
    <w:p>
      <w:pPr>
        <w:pStyle w:val="BodyText"/>
      </w:pPr>
    </w:p>
    <w:p>
      <w:pPr>
        <w:pStyle w:val="BodyText"/>
        <w:ind w:left="1079" w:right="1092"/>
      </w:pPr>
      <w:r>
        <w:t>This notice is required to be provided if a group health plan or health insurance issuer intends to claim the research exception permitted under Title I of the Genetic Information Nondiscrimination Act of 2008 (GINA).</w:t>
      </w:r>
      <w:r>
        <w:rPr>
          <w:spacing w:val="80"/>
        </w:rPr>
        <w:t xml:space="preserve"> </w:t>
      </w:r>
      <w:r>
        <w:t>Under GINA, a plan or issuer generally may not request or require an individual or family</w:t>
      </w:r>
      <w:r>
        <w:rPr>
          <w:spacing w:val="-1"/>
        </w:rPr>
        <w:t xml:space="preserve"> </w:t>
      </w:r>
      <w:r>
        <w:t>member to undergo a genetic test.</w:t>
      </w:r>
      <w:r>
        <w:rPr>
          <w:spacing w:val="40"/>
        </w:rPr>
        <w:t xml:space="preserve"> </w:t>
      </w:r>
      <w:r>
        <w:t>However, a plan or issuer</w:t>
      </w:r>
      <w:r>
        <w:rPr>
          <w:spacing w:val="-4"/>
        </w:rPr>
        <w:t xml:space="preserve"> </w:t>
      </w:r>
      <w:r>
        <w:t>may</w:t>
      </w:r>
      <w:r>
        <w:rPr>
          <w:spacing w:val="-8"/>
        </w:rPr>
        <w:t xml:space="preserve"> </w:t>
      </w:r>
      <w:r>
        <w:t>request</w:t>
      </w:r>
      <w:r>
        <w:rPr>
          <w:spacing w:val="-3"/>
        </w:rPr>
        <w:t xml:space="preserve"> </w:t>
      </w:r>
      <w:r>
        <w:t>(but</w:t>
      </w:r>
      <w:r>
        <w:rPr>
          <w:spacing w:val="-3"/>
        </w:rPr>
        <w:t xml:space="preserve"> </w:t>
      </w:r>
      <w:r>
        <w:t>not</w:t>
      </w:r>
      <w:r>
        <w:rPr>
          <w:spacing w:val="-3"/>
        </w:rPr>
        <w:t xml:space="preserve"> </w:t>
      </w:r>
      <w:r>
        <w:t>require)</w:t>
      </w:r>
      <w:r>
        <w:rPr>
          <w:spacing w:val="-2"/>
        </w:rPr>
        <w:t xml:space="preserve"> </w:t>
      </w:r>
      <w:r>
        <w:t>a</w:t>
      </w:r>
      <w:r>
        <w:rPr>
          <w:spacing w:val="-2"/>
        </w:rPr>
        <w:t xml:space="preserve"> </w:t>
      </w:r>
      <w:r>
        <w:t>genetic</w:t>
      </w:r>
      <w:r>
        <w:rPr>
          <w:spacing w:val="-4"/>
        </w:rPr>
        <w:t xml:space="preserve"> </w:t>
      </w:r>
      <w:r>
        <w:t>test</w:t>
      </w:r>
      <w:r>
        <w:rPr>
          <w:spacing w:val="-3"/>
        </w:rPr>
        <w:t xml:space="preserve"> </w:t>
      </w:r>
      <w:r>
        <w:t>in</w:t>
      </w:r>
      <w:r>
        <w:rPr>
          <w:spacing w:val="-3"/>
        </w:rPr>
        <w:t xml:space="preserve"> </w:t>
      </w:r>
      <w:r>
        <w:t>connection</w:t>
      </w:r>
      <w:r>
        <w:rPr>
          <w:spacing w:val="-3"/>
        </w:rPr>
        <w:t xml:space="preserve"> </w:t>
      </w:r>
      <w:r>
        <w:t>with</w:t>
      </w:r>
      <w:r>
        <w:rPr>
          <w:spacing w:val="-3"/>
        </w:rPr>
        <w:t xml:space="preserve"> </w:t>
      </w:r>
      <w:r>
        <w:t>certain</w:t>
      </w:r>
      <w:r>
        <w:rPr>
          <w:spacing w:val="-1"/>
        </w:rPr>
        <w:t xml:space="preserve"> </w:t>
      </w:r>
      <w:r>
        <w:t>research</w:t>
      </w:r>
      <w:r>
        <w:rPr>
          <w:spacing w:val="-3"/>
        </w:rPr>
        <w:t xml:space="preserve"> </w:t>
      </w:r>
      <w:r>
        <w:t>activities</w:t>
      </w:r>
      <w:r>
        <w:rPr>
          <w:spacing w:val="-3"/>
        </w:rPr>
        <w:t xml:space="preserve"> </w:t>
      </w:r>
      <w:r>
        <w:t>so long as such activities comply with specific requirements, including</w:t>
      </w:r>
      <w:r>
        <w:rPr>
          <w:spacing w:val="40"/>
        </w:rPr>
        <w:t xml:space="preserve"> </w:t>
      </w:r>
      <w:r>
        <w:t>(i) the research complies with 45 CFR part 46 or equivalent federal regulations and applicable State or local law or regulations for the protection of human subjects in research, (ii) the request for the participant or beneficiary (or in the case of a minor child, the legal guardian of such beneficiary) is made in writing and clearly indicates that compliance with the request is voluntary and that non- compliance will have no effect on eligibility for benefits or premium or contribution amounts; and (iii) no genetic information collected or acquired will be used for underwriting purposes.</w:t>
      </w:r>
    </w:p>
    <w:p>
      <w:pPr>
        <w:pStyle w:val="BodyText"/>
      </w:pPr>
    </w:p>
    <w:p>
      <w:pPr>
        <w:pStyle w:val="BodyText"/>
        <w:ind w:left="1080" w:right="1168"/>
      </w:pPr>
      <w:r>
        <w:t>If</w:t>
      </w:r>
      <w:r>
        <w:rPr>
          <w:spacing w:val="-2"/>
        </w:rPr>
        <w:t xml:space="preserve"> </w:t>
      </w:r>
      <w:r>
        <w:t>there</w:t>
      </w:r>
      <w:r>
        <w:rPr>
          <w:spacing w:val="-4"/>
        </w:rPr>
        <w:t xml:space="preserve"> </w:t>
      </w:r>
      <w:r>
        <w:t>is</w:t>
      </w:r>
      <w:r>
        <w:rPr>
          <w:spacing w:val="-3"/>
        </w:rPr>
        <w:t xml:space="preserve"> </w:t>
      </w:r>
      <w:r>
        <w:t>no</w:t>
      </w:r>
      <w:r>
        <w:rPr>
          <w:spacing w:val="-1"/>
        </w:rPr>
        <w:t xml:space="preserve"> </w:t>
      </w:r>
      <w:r>
        <w:t>group</w:t>
      </w:r>
      <w:r>
        <w:rPr>
          <w:spacing w:val="-3"/>
        </w:rPr>
        <w:t xml:space="preserve"> </w:t>
      </w:r>
      <w:r>
        <w:t>health</w:t>
      </w:r>
      <w:r>
        <w:rPr>
          <w:spacing w:val="-3"/>
        </w:rPr>
        <w:t xml:space="preserve"> </w:t>
      </w:r>
      <w:r>
        <w:t>plan</w:t>
      </w:r>
      <w:r>
        <w:rPr>
          <w:spacing w:val="-3"/>
        </w:rPr>
        <w:t xml:space="preserve"> </w:t>
      </w:r>
      <w:r>
        <w:t>or</w:t>
      </w:r>
      <w:r>
        <w:rPr>
          <w:spacing w:val="-4"/>
        </w:rPr>
        <w:t xml:space="preserve"> </w:t>
      </w:r>
      <w:r>
        <w:t>health</w:t>
      </w:r>
      <w:r>
        <w:rPr>
          <w:spacing w:val="-3"/>
        </w:rPr>
        <w:t xml:space="preserve"> </w:t>
      </w:r>
      <w:r>
        <w:t>insurance</w:t>
      </w:r>
      <w:r>
        <w:rPr>
          <w:spacing w:val="-4"/>
        </w:rPr>
        <w:t xml:space="preserve"> </w:t>
      </w:r>
      <w:r>
        <w:t>issuer</w:t>
      </w:r>
      <w:r>
        <w:rPr>
          <w:spacing w:val="-4"/>
        </w:rPr>
        <w:t xml:space="preserve"> </w:t>
      </w:r>
      <w:r>
        <w:t>involved</w:t>
      </w:r>
      <w:r>
        <w:rPr>
          <w:spacing w:val="-3"/>
        </w:rPr>
        <w:t xml:space="preserve"> </w:t>
      </w:r>
      <w:r>
        <w:t>in</w:t>
      </w:r>
      <w:r>
        <w:rPr>
          <w:spacing w:val="-3"/>
        </w:rPr>
        <w:t xml:space="preserve"> </w:t>
      </w:r>
      <w:r>
        <w:t>the</w:t>
      </w:r>
      <w:r>
        <w:rPr>
          <w:spacing w:val="-4"/>
        </w:rPr>
        <w:t xml:space="preserve"> </w:t>
      </w:r>
      <w:r>
        <w:t>research,</w:t>
      </w:r>
      <w:r>
        <w:rPr>
          <w:spacing w:val="-3"/>
        </w:rPr>
        <w:t xml:space="preserve"> </w:t>
      </w:r>
      <w:r>
        <w:t>this</w:t>
      </w:r>
      <w:r>
        <w:rPr>
          <w:spacing w:val="-3"/>
        </w:rPr>
        <w:t xml:space="preserve"> </w:t>
      </w:r>
      <w:r>
        <w:t>form</w:t>
      </w:r>
      <w:r>
        <w:rPr>
          <w:spacing w:val="-3"/>
        </w:rPr>
        <w:t xml:space="preserve"> </w:t>
      </w:r>
      <w:r>
        <w:t>is not required to be filed.</w:t>
      </w:r>
    </w:p>
    <w:p>
      <w:pPr>
        <w:pStyle w:val="ListParagraph"/>
        <w:numPr>
          <w:ilvl w:val="0"/>
          <w:numId w:val="4"/>
        </w:numPr>
        <w:tabs>
          <w:tab w:val="left" w:pos="1416"/>
        </w:tabs>
        <w:spacing w:before="2" w:after="0" w:line="550" w:lineRule="atLeast"/>
        <w:ind w:left="1080" w:right="9017" w:firstLine="0"/>
        <w:jc w:val="left"/>
        <w:rPr>
          <w:sz w:val="24"/>
        </w:rPr>
      </w:pPr>
      <w:r>
        <w:rPr>
          <w:spacing w:val="-2"/>
          <w:sz w:val="24"/>
        </w:rPr>
        <w:t xml:space="preserve">Definitions </w:t>
      </w:r>
      <w:r>
        <w:rPr>
          <w:sz w:val="24"/>
          <w:u w:val="single"/>
        </w:rPr>
        <w:t>“Church</w:t>
      </w:r>
      <w:r>
        <w:rPr>
          <w:spacing w:val="-15"/>
          <w:sz w:val="24"/>
          <w:u w:val="single"/>
        </w:rPr>
        <w:t xml:space="preserve"> </w:t>
      </w:r>
      <w:r>
        <w:rPr>
          <w:sz w:val="24"/>
          <w:u w:val="single"/>
        </w:rPr>
        <w:t>Plan”</w:t>
      </w:r>
    </w:p>
    <w:p>
      <w:pPr>
        <w:pStyle w:val="BodyText"/>
        <w:spacing w:before="2"/>
        <w:ind w:left="1080" w:right="1092"/>
      </w:pPr>
      <w:r>
        <w:t>In general, a church plan is a plan established or maintained for its employees or their beneficiaries</w:t>
      </w:r>
      <w:r>
        <w:rPr>
          <w:spacing w:val="-2"/>
        </w:rPr>
        <w:t xml:space="preserve"> </w:t>
      </w:r>
      <w:r>
        <w:t>by</w:t>
      </w:r>
      <w:r>
        <w:rPr>
          <w:spacing w:val="-7"/>
        </w:rPr>
        <w:t xml:space="preserve"> </w:t>
      </w:r>
      <w:r>
        <w:t>a</w:t>
      </w:r>
      <w:r>
        <w:rPr>
          <w:spacing w:val="-1"/>
        </w:rPr>
        <w:t xml:space="preserve"> </w:t>
      </w:r>
      <w:r>
        <w:t>church or</w:t>
      </w:r>
      <w:r>
        <w:rPr>
          <w:spacing w:val="-3"/>
        </w:rPr>
        <w:t xml:space="preserve"> </w:t>
      </w:r>
      <w:r>
        <w:t>by</w:t>
      </w:r>
      <w:r>
        <w:rPr>
          <w:spacing w:val="-4"/>
        </w:rPr>
        <w:t xml:space="preserve"> </w:t>
      </w:r>
      <w:r>
        <w:t>a</w:t>
      </w:r>
      <w:r>
        <w:rPr>
          <w:spacing w:val="-3"/>
        </w:rPr>
        <w:t xml:space="preserve"> </w:t>
      </w:r>
      <w:r>
        <w:t>convention</w:t>
      </w:r>
      <w:r>
        <w:rPr>
          <w:spacing w:val="-2"/>
        </w:rPr>
        <w:t xml:space="preserve"> </w:t>
      </w:r>
      <w:r>
        <w:t>or</w:t>
      </w:r>
      <w:r>
        <w:rPr>
          <w:spacing w:val="-3"/>
        </w:rPr>
        <w:t xml:space="preserve"> </w:t>
      </w:r>
      <w:r>
        <w:t>association</w:t>
      </w:r>
      <w:r>
        <w:rPr>
          <w:spacing w:val="-2"/>
        </w:rPr>
        <w:t xml:space="preserve"> </w:t>
      </w:r>
      <w:r>
        <w:t>of</w:t>
      </w:r>
      <w:r>
        <w:rPr>
          <w:spacing w:val="-3"/>
        </w:rPr>
        <w:t xml:space="preserve"> </w:t>
      </w:r>
      <w:r>
        <w:t>churches</w:t>
      </w:r>
      <w:r>
        <w:rPr>
          <w:spacing w:val="-2"/>
        </w:rPr>
        <w:t xml:space="preserve"> </w:t>
      </w:r>
      <w:r>
        <w:t>that</w:t>
      </w:r>
      <w:r>
        <w:rPr>
          <w:spacing w:val="-2"/>
        </w:rPr>
        <w:t xml:space="preserve"> </w:t>
      </w:r>
      <w:r>
        <w:t>is</w:t>
      </w:r>
      <w:r>
        <w:rPr>
          <w:spacing w:val="-2"/>
        </w:rPr>
        <w:t xml:space="preserve"> </w:t>
      </w:r>
      <w:r>
        <w:t>exempt</w:t>
      </w:r>
      <w:r>
        <w:rPr>
          <w:spacing w:val="-2"/>
        </w:rPr>
        <w:t xml:space="preserve"> </w:t>
      </w:r>
      <w:r>
        <w:t>from</w:t>
      </w:r>
      <w:r>
        <w:rPr>
          <w:spacing w:val="-2"/>
        </w:rPr>
        <w:t xml:space="preserve"> </w:t>
      </w:r>
      <w:r>
        <w:t>tax under section 501 of the Internal Revenue Code (Code).</w:t>
      </w:r>
    </w:p>
    <w:p>
      <w:pPr>
        <w:pStyle w:val="BodyText"/>
      </w:pPr>
    </w:p>
    <w:p>
      <w:pPr>
        <w:pStyle w:val="BodyText"/>
        <w:ind w:left="1080"/>
      </w:pPr>
      <w:r>
        <w:rPr>
          <w:u w:val="single"/>
        </w:rPr>
        <w:t>“Employer</w:t>
      </w:r>
      <w:r>
        <w:rPr>
          <w:spacing w:val="-3"/>
          <w:u w:val="single"/>
        </w:rPr>
        <w:t xml:space="preserve"> </w:t>
      </w:r>
      <w:r>
        <w:rPr>
          <w:u w:val="single"/>
        </w:rPr>
        <w:t>Identification</w:t>
      </w:r>
      <w:r>
        <w:rPr>
          <w:spacing w:val="-3"/>
          <w:u w:val="single"/>
        </w:rPr>
        <w:t xml:space="preserve"> </w:t>
      </w:r>
      <w:r>
        <w:rPr>
          <w:u w:val="single"/>
        </w:rPr>
        <w:t>Number”</w:t>
      </w:r>
      <w:r>
        <w:rPr>
          <w:spacing w:val="-4"/>
          <w:u w:val="single"/>
        </w:rPr>
        <w:t xml:space="preserve"> </w:t>
      </w:r>
      <w:r>
        <w:rPr>
          <w:u w:val="single"/>
        </w:rPr>
        <w:t>or</w:t>
      </w:r>
      <w:r>
        <w:rPr>
          <w:spacing w:val="-2"/>
          <w:u w:val="single"/>
        </w:rPr>
        <w:t xml:space="preserve"> </w:t>
      </w:r>
      <w:r>
        <w:rPr>
          <w:spacing w:val="-4"/>
          <w:u w:val="single"/>
        </w:rPr>
        <w:t>“EIN”</w:t>
      </w:r>
    </w:p>
    <w:p>
      <w:pPr>
        <w:pStyle w:val="BodyText"/>
        <w:ind w:left="1080" w:right="1092"/>
      </w:pPr>
      <w:r>
        <w:t>An</w:t>
      </w:r>
      <w:r>
        <w:rPr>
          <w:spacing w:val="-4"/>
        </w:rPr>
        <w:t xml:space="preserve"> </w:t>
      </w:r>
      <w:r>
        <w:t>EIN</w:t>
      </w:r>
      <w:r>
        <w:rPr>
          <w:spacing w:val="-5"/>
        </w:rPr>
        <w:t xml:space="preserve"> </w:t>
      </w:r>
      <w:r>
        <w:t>is</w:t>
      </w:r>
      <w:r>
        <w:rPr>
          <w:spacing w:val="-4"/>
        </w:rPr>
        <w:t xml:space="preserve"> </w:t>
      </w:r>
      <w:r>
        <w:t>a</w:t>
      </w:r>
      <w:r>
        <w:rPr>
          <w:spacing w:val="-5"/>
        </w:rPr>
        <w:t xml:space="preserve"> </w:t>
      </w:r>
      <w:r>
        <w:t>nine-digit</w:t>
      </w:r>
      <w:r>
        <w:rPr>
          <w:spacing w:val="-4"/>
        </w:rPr>
        <w:t xml:space="preserve"> </w:t>
      </w:r>
      <w:r>
        <w:t>employer</w:t>
      </w:r>
      <w:r>
        <w:rPr>
          <w:spacing w:val="-5"/>
        </w:rPr>
        <w:t xml:space="preserve"> </w:t>
      </w:r>
      <w:r>
        <w:t>identification</w:t>
      </w:r>
      <w:r>
        <w:rPr>
          <w:spacing w:val="-4"/>
        </w:rPr>
        <w:t xml:space="preserve"> </w:t>
      </w:r>
      <w:r>
        <w:t>number</w:t>
      </w:r>
      <w:r>
        <w:rPr>
          <w:spacing w:val="-5"/>
        </w:rPr>
        <w:t xml:space="preserve"> </w:t>
      </w:r>
      <w:r>
        <w:t>(for</w:t>
      </w:r>
      <w:r>
        <w:rPr>
          <w:spacing w:val="-3"/>
        </w:rPr>
        <w:t xml:space="preserve"> </w:t>
      </w:r>
      <w:r>
        <w:t>example,</w:t>
      </w:r>
      <w:r>
        <w:rPr>
          <w:spacing w:val="-4"/>
        </w:rPr>
        <w:t xml:space="preserve"> </w:t>
      </w:r>
      <w:r>
        <w:t>00-1234567)</w:t>
      </w:r>
      <w:r>
        <w:rPr>
          <w:spacing w:val="-5"/>
        </w:rPr>
        <w:t xml:space="preserve"> </w:t>
      </w:r>
      <w:r>
        <w:t>that</w:t>
      </w:r>
      <w:r>
        <w:rPr>
          <w:spacing w:val="-4"/>
        </w:rPr>
        <w:t xml:space="preserve"> </w:t>
      </w:r>
      <w:r>
        <w:t>has</w:t>
      </w:r>
      <w:r>
        <w:rPr>
          <w:spacing w:val="-4"/>
        </w:rPr>
        <w:t xml:space="preserve"> </w:t>
      </w:r>
      <w:r>
        <w:t>been assigned by</w:t>
      </w:r>
      <w:r>
        <w:rPr>
          <w:spacing w:val="-3"/>
        </w:rPr>
        <w:t xml:space="preserve"> </w:t>
      </w:r>
      <w:r>
        <w:t>the Internal Revenue Service (IRS).</w:t>
      </w:r>
      <w:r>
        <w:rPr>
          <w:spacing w:val="40"/>
        </w:rPr>
        <w:t xml:space="preserve"> </w:t>
      </w:r>
      <w:r>
        <w:t>Entities that do not have an EIN should apply for one on Form SS-4, Application for Employer Identification Number as soon as possible.</w:t>
      </w:r>
    </w:p>
    <w:p>
      <w:pPr>
        <w:pStyle w:val="BodyText"/>
        <w:ind w:left="1080"/>
      </w:pPr>
      <w:r>
        <w:t>You</w:t>
      </w:r>
      <w:r>
        <w:rPr>
          <w:spacing w:val="-3"/>
        </w:rPr>
        <w:t xml:space="preserve"> </w:t>
      </w:r>
      <w:r>
        <w:t>can</w:t>
      </w:r>
      <w:r>
        <w:rPr>
          <w:spacing w:val="-1"/>
        </w:rPr>
        <w:t xml:space="preserve"> </w:t>
      </w:r>
      <w:r>
        <w:t>obtain</w:t>
      </w:r>
      <w:r>
        <w:rPr>
          <w:spacing w:val="1"/>
        </w:rPr>
        <w:t xml:space="preserve"> </w:t>
      </w:r>
      <w:r>
        <w:t>Form SS-4</w:t>
      </w:r>
      <w:r>
        <w:rPr>
          <w:spacing w:val="-1"/>
        </w:rPr>
        <w:t xml:space="preserve"> </w:t>
      </w:r>
      <w:r>
        <w:t>by</w:t>
      </w:r>
      <w:r>
        <w:rPr>
          <w:spacing w:val="-6"/>
        </w:rPr>
        <w:t xml:space="preserve"> </w:t>
      </w:r>
      <w:r>
        <w:t>calling</w:t>
      </w:r>
      <w:r>
        <w:rPr>
          <w:spacing w:val="-4"/>
        </w:rPr>
        <w:t xml:space="preserve"> </w:t>
      </w:r>
      <w:r>
        <w:t>1-800-829-4933 or</w:t>
      </w:r>
      <w:r>
        <w:rPr>
          <w:spacing w:val="-2"/>
        </w:rPr>
        <w:t xml:space="preserve"> </w:t>
      </w:r>
      <w:r>
        <w:t>at</w:t>
      </w:r>
      <w:r>
        <w:rPr>
          <w:spacing w:val="-1"/>
        </w:rPr>
        <w:t xml:space="preserve"> </w:t>
      </w:r>
      <w:r>
        <w:t>the IRS Web</w:t>
      </w:r>
      <w:r>
        <w:rPr>
          <w:spacing w:val="-1"/>
        </w:rPr>
        <w:t xml:space="preserve"> </w:t>
      </w:r>
      <w:r>
        <w:t>site</w:t>
      </w:r>
      <w:r>
        <w:rPr>
          <w:spacing w:val="-2"/>
        </w:rPr>
        <w:t xml:space="preserve"> </w:t>
      </w:r>
      <w:r>
        <w:t xml:space="preserve">at </w:t>
      </w:r>
      <w:hyperlink r:id="rId5">
        <w:r>
          <w:rPr>
            <w:color w:val="0000FF"/>
            <w:spacing w:val="-2"/>
            <w:u w:val="single" w:color="0000FF"/>
          </w:rPr>
          <w:t>www.irs.gov</w:t>
        </w:r>
        <w:r>
          <w:rPr>
            <w:spacing w:val="-2"/>
            <w:u w:val="none"/>
          </w:rPr>
          <w:t>.</w:t>
        </w:r>
      </w:hyperlink>
    </w:p>
    <w:p>
      <w:pPr>
        <w:pStyle w:val="BodyText"/>
      </w:pPr>
    </w:p>
    <w:p>
      <w:pPr>
        <w:pStyle w:val="BodyText"/>
        <w:ind w:left="1080"/>
      </w:pPr>
      <w:r>
        <w:rPr>
          <w:u w:val="single"/>
        </w:rPr>
        <w:t>“Group</w:t>
      </w:r>
      <w:r>
        <w:rPr>
          <w:spacing w:val="-3"/>
          <w:u w:val="single"/>
        </w:rPr>
        <w:t xml:space="preserve"> </w:t>
      </w:r>
      <w:r>
        <w:rPr>
          <w:u w:val="single"/>
        </w:rPr>
        <w:t>Health</w:t>
      </w:r>
      <w:r>
        <w:rPr>
          <w:spacing w:val="-1"/>
          <w:u w:val="single"/>
        </w:rPr>
        <w:t xml:space="preserve"> </w:t>
      </w:r>
      <w:r>
        <w:rPr>
          <w:u w:val="single"/>
        </w:rPr>
        <w:t>Insurance</w:t>
      </w:r>
      <w:r>
        <w:rPr>
          <w:spacing w:val="-2"/>
          <w:u w:val="single"/>
        </w:rPr>
        <w:t xml:space="preserve"> Coverage”</w:t>
      </w:r>
    </w:p>
    <w:p>
      <w:pPr>
        <w:pStyle w:val="BodyText"/>
        <w:ind w:left="1080" w:right="1092"/>
      </w:pPr>
      <w:r>
        <w:t>Group</w:t>
      </w:r>
      <w:r>
        <w:rPr>
          <w:spacing w:val="-4"/>
        </w:rPr>
        <w:t xml:space="preserve"> </w:t>
      </w:r>
      <w:r>
        <w:t>health</w:t>
      </w:r>
      <w:r>
        <w:rPr>
          <w:spacing w:val="-4"/>
        </w:rPr>
        <w:t xml:space="preserve"> </w:t>
      </w:r>
      <w:r>
        <w:t>insurance</w:t>
      </w:r>
      <w:r>
        <w:rPr>
          <w:spacing w:val="-5"/>
        </w:rPr>
        <w:t xml:space="preserve"> </w:t>
      </w:r>
      <w:r>
        <w:t>coverage</w:t>
      </w:r>
      <w:r>
        <w:rPr>
          <w:spacing w:val="-5"/>
        </w:rPr>
        <w:t xml:space="preserve"> </w:t>
      </w:r>
      <w:r>
        <w:t>means</w:t>
      </w:r>
      <w:r>
        <w:rPr>
          <w:spacing w:val="-4"/>
        </w:rPr>
        <w:t xml:space="preserve"> </w:t>
      </w:r>
      <w:r>
        <w:t>health</w:t>
      </w:r>
      <w:r>
        <w:rPr>
          <w:spacing w:val="-4"/>
        </w:rPr>
        <w:t xml:space="preserve"> </w:t>
      </w:r>
      <w:r>
        <w:t>insurance</w:t>
      </w:r>
      <w:r>
        <w:rPr>
          <w:spacing w:val="-3"/>
        </w:rPr>
        <w:t xml:space="preserve"> </w:t>
      </w:r>
      <w:r>
        <w:t>coverage</w:t>
      </w:r>
      <w:r>
        <w:rPr>
          <w:spacing w:val="-5"/>
        </w:rPr>
        <w:t xml:space="preserve"> </w:t>
      </w:r>
      <w:r>
        <w:t>offered</w:t>
      </w:r>
      <w:r>
        <w:rPr>
          <w:spacing w:val="-4"/>
        </w:rPr>
        <w:t xml:space="preserve"> </w:t>
      </w:r>
      <w:r>
        <w:t>in</w:t>
      </w:r>
      <w:r>
        <w:rPr>
          <w:spacing w:val="-4"/>
        </w:rPr>
        <w:t xml:space="preserve"> </w:t>
      </w:r>
      <w:r>
        <w:t>connection</w:t>
      </w:r>
      <w:r>
        <w:rPr>
          <w:spacing w:val="-4"/>
        </w:rPr>
        <w:t xml:space="preserve"> </w:t>
      </w:r>
      <w:r>
        <w:t>with</w:t>
      </w:r>
      <w:r>
        <w:rPr>
          <w:spacing w:val="-4"/>
        </w:rPr>
        <w:t xml:space="preserve"> </w:t>
      </w:r>
      <w:r>
        <w:t>a group health plan.</w:t>
      </w:r>
    </w:p>
    <w:p>
      <w:pPr>
        <w:pStyle w:val="BodyText"/>
      </w:pPr>
    </w:p>
    <w:p>
      <w:pPr>
        <w:pStyle w:val="BodyText"/>
        <w:spacing w:before="1"/>
        <w:ind w:left="1080"/>
      </w:pPr>
      <w:r>
        <w:rPr>
          <w:u w:val="single"/>
        </w:rPr>
        <w:t>“Group</w:t>
      </w:r>
      <w:r>
        <w:rPr>
          <w:spacing w:val="-4"/>
          <w:u w:val="single"/>
        </w:rPr>
        <w:t xml:space="preserve"> </w:t>
      </w:r>
      <w:r>
        <w:rPr>
          <w:u w:val="single"/>
        </w:rPr>
        <w:t>Health</w:t>
      </w:r>
      <w:r>
        <w:rPr>
          <w:spacing w:val="-2"/>
          <w:u w:val="single"/>
        </w:rPr>
        <w:t xml:space="preserve"> Plan”</w:t>
      </w:r>
    </w:p>
    <w:p>
      <w:pPr>
        <w:pStyle w:val="BodyText"/>
        <w:ind w:left="1080" w:right="1092"/>
      </w:pPr>
      <w:r>
        <w:t>In</w:t>
      </w:r>
      <w:r>
        <w:rPr>
          <w:spacing w:val="-1"/>
        </w:rPr>
        <w:t xml:space="preserve"> </w:t>
      </w:r>
      <w:r>
        <w:t>general,</w:t>
      </w:r>
      <w:r>
        <w:rPr>
          <w:spacing w:val="-3"/>
        </w:rPr>
        <w:t xml:space="preserve"> </w:t>
      </w:r>
      <w:r>
        <w:t>a</w:t>
      </w:r>
      <w:r>
        <w:rPr>
          <w:spacing w:val="-2"/>
        </w:rPr>
        <w:t xml:space="preserve"> </w:t>
      </w:r>
      <w:r>
        <w:t>group</w:t>
      </w:r>
      <w:r>
        <w:rPr>
          <w:spacing w:val="-3"/>
        </w:rPr>
        <w:t xml:space="preserve"> </w:t>
      </w:r>
      <w:r>
        <w:t>health</w:t>
      </w:r>
      <w:r>
        <w:rPr>
          <w:spacing w:val="-3"/>
        </w:rPr>
        <w:t xml:space="preserve"> </w:t>
      </w:r>
      <w:r>
        <w:t>plan</w:t>
      </w:r>
      <w:r>
        <w:rPr>
          <w:spacing w:val="-3"/>
        </w:rPr>
        <w:t xml:space="preserve"> </w:t>
      </w:r>
      <w:r>
        <w:t>means</w:t>
      </w:r>
      <w:r>
        <w:rPr>
          <w:spacing w:val="-3"/>
        </w:rPr>
        <w:t xml:space="preserve"> </w:t>
      </w:r>
      <w:r>
        <w:t>an</w:t>
      </w:r>
      <w:r>
        <w:rPr>
          <w:spacing w:val="-3"/>
        </w:rPr>
        <w:t xml:space="preserve"> </w:t>
      </w:r>
      <w:r>
        <w:t>employee</w:t>
      </w:r>
      <w:r>
        <w:rPr>
          <w:spacing w:val="-4"/>
        </w:rPr>
        <w:t xml:space="preserve"> </w:t>
      </w:r>
      <w:r>
        <w:t>welfare</w:t>
      </w:r>
      <w:r>
        <w:rPr>
          <w:spacing w:val="-4"/>
        </w:rPr>
        <w:t xml:space="preserve"> </w:t>
      </w:r>
      <w:r>
        <w:t>benefit</w:t>
      </w:r>
      <w:r>
        <w:rPr>
          <w:spacing w:val="-3"/>
        </w:rPr>
        <w:t xml:space="preserve"> </w:t>
      </w:r>
      <w:r>
        <w:t>plan</w:t>
      </w:r>
      <w:r>
        <w:rPr>
          <w:spacing w:val="-3"/>
        </w:rPr>
        <w:t xml:space="preserve"> </w:t>
      </w:r>
      <w:r>
        <w:t>to</w:t>
      </w:r>
      <w:r>
        <w:rPr>
          <w:spacing w:val="-1"/>
        </w:rPr>
        <w:t xml:space="preserve"> </w:t>
      </w:r>
      <w:r>
        <w:t>the</w:t>
      </w:r>
      <w:r>
        <w:rPr>
          <w:spacing w:val="-4"/>
        </w:rPr>
        <w:t xml:space="preserve"> </w:t>
      </w:r>
      <w:r>
        <w:t>extent</w:t>
      </w:r>
      <w:r>
        <w:rPr>
          <w:spacing w:val="-3"/>
        </w:rPr>
        <w:t xml:space="preserve"> </w:t>
      </w:r>
      <w:r>
        <w:t>that</w:t>
      </w:r>
      <w:r>
        <w:rPr>
          <w:spacing w:val="-3"/>
        </w:rPr>
        <w:t xml:space="preserve"> </w:t>
      </w:r>
      <w:r>
        <w:t>the</w:t>
      </w:r>
      <w:r>
        <w:rPr>
          <w:spacing w:val="-4"/>
        </w:rPr>
        <w:t xml:space="preserve"> </w:t>
      </w:r>
      <w:r>
        <w:t>plan provides benefits for medical care to employees (including both current and former employees) or their dependents (as defined under the terms of the plan) directly or through insurance, reimbursement, or otherwise.</w:t>
      </w:r>
      <w:r>
        <w:rPr>
          <w:spacing w:val="40"/>
        </w:rPr>
        <w:t xml:space="preserve"> </w:t>
      </w:r>
      <w:r>
        <w:rPr>
          <w:u w:val="single"/>
        </w:rPr>
        <w:t>See</w:t>
      </w:r>
      <w:r>
        <w:rPr>
          <w:u w:val="none"/>
        </w:rPr>
        <w:t xml:space="preserve"> section 733(a) of the Employee Retirement Income Security Act (ERISA) and 29 CFR 2590.732(a).</w:t>
      </w:r>
      <w:r>
        <w:rPr>
          <w:spacing w:val="40"/>
          <w:u w:val="none"/>
        </w:rPr>
        <w:t xml:space="preserve"> </w:t>
      </w:r>
      <w:r>
        <w:rPr>
          <w:u w:val="single"/>
        </w:rPr>
        <w:t>See also</w:t>
      </w:r>
      <w:r>
        <w:rPr>
          <w:u w:val="none"/>
        </w:rPr>
        <w:t xml:space="preserve"> section 5000(b)(1) of the Code.</w:t>
      </w:r>
    </w:p>
    <w:p>
      <w:pPr>
        <w:pStyle w:val="BodyText"/>
        <w:spacing w:after="0"/>
        <w:sectPr>
          <w:type w:val="continuous"/>
          <w:pgSz w:w="12240" w:h="15840"/>
          <w:pgMar w:top="640" w:right="360" w:bottom="280" w:left="360" w:header="720" w:footer="720"/>
          <w:cols w:space="720"/>
        </w:sectPr>
      </w:pPr>
    </w:p>
    <w:p>
      <w:pPr>
        <w:pStyle w:val="BodyText"/>
        <w:spacing w:before="64"/>
        <w:ind w:left="1080"/>
      </w:pPr>
      <w:r>
        <w:rPr>
          <w:u w:val="single"/>
        </w:rPr>
        <w:t>“Health</w:t>
      </w:r>
      <w:r>
        <w:rPr>
          <w:spacing w:val="-2"/>
          <w:u w:val="single"/>
        </w:rPr>
        <w:t xml:space="preserve"> </w:t>
      </w:r>
      <w:r>
        <w:rPr>
          <w:u w:val="single"/>
        </w:rPr>
        <w:t>Insurance</w:t>
      </w:r>
      <w:r>
        <w:rPr>
          <w:spacing w:val="-4"/>
          <w:u w:val="single"/>
        </w:rPr>
        <w:t xml:space="preserve"> </w:t>
      </w:r>
      <w:r>
        <w:rPr>
          <w:spacing w:val="-2"/>
          <w:u w:val="single"/>
        </w:rPr>
        <w:t>Coverage”</w:t>
      </w:r>
    </w:p>
    <w:p>
      <w:pPr>
        <w:pStyle w:val="BodyText"/>
        <w:ind w:left="1080" w:right="1092"/>
      </w:pPr>
      <w:r>
        <w:t>Health</w:t>
      </w:r>
      <w:r>
        <w:rPr>
          <w:spacing w:val="-4"/>
        </w:rPr>
        <w:t xml:space="preserve"> </w:t>
      </w:r>
      <w:r>
        <w:t>insurance</w:t>
      </w:r>
      <w:r>
        <w:rPr>
          <w:spacing w:val="-5"/>
        </w:rPr>
        <w:t xml:space="preserve"> </w:t>
      </w:r>
      <w:r>
        <w:t>coverage</w:t>
      </w:r>
      <w:r>
        <w:rPr>
          <w:spacing w:val="-5"/>
        </w:rPr>
        <w:t xml:space="preserve"> </w:t>
      </w:r>
      <w:r>
        <w:t>means</w:t>
      </w:r>
      <w:r>
        <w:rPr>
          <w:spacing w:val="-4"/>
        </w:rPr>
        <w:t xml:space="preserve"> </w:t>
      </w:r>
      <w:r>
        <w:t>benefits</w:t>
      </w:r>
      <w:r>
        <w:rPr>
          <w:spacing w:val="-4"/>
        </w:rPr>
        <w:t xml:space="preserve"> </w:t>
      </w:r>
      <w:r>
        <w:t>consisting</w:t>
      </w:r>
      <w:r>
        <w:rPr>
          <w:spacing w:val="-6"/>
        </w:rPr>
        <w:t xml:space="preserve"> </w:t>
      </w:r>
      <w:r>
        <w:t>of</w:t>
      </w:r>
      <w:r>
        <w:rPr>
          <w:spacing w:val="-5"/>
        </w:rPr>
        <w:t xml:space="preserve"> </w:t>
      </w:r>
      <w:r>
        <w:t>medical</w:t>
      </w:r>
      <w:r>
        <w:rPr>
          <w:spacing w:val="-4"/>
        </w:rPr>
        <w:t xml:space="preserve"> </w:t>
      </w:r>
      <w:r>
        <w:t>care</w:t>
      </w:r>
      <w:r>
        <w:rPr>
          <w:spacing w:val="-3"/>
        </w:rPr>
        <w:t xml:space="preserve"> </w:t>
      </w:r>
      <w:r>
        <w:t>(provided</w:t>
      </w:r>
      <w:r>
        <w:rPr>
          <w:spacing w:val="-4"/>
        </w:rPr>
        <w:t xml:space="preserve"> </w:t>
      </w:r>
      <w:r>
        <w:t>directly,</w:t>
      </w:r>
      <w:r>
        <w:rPr>
          <w:spacing w:val="-4"/>
        </w:rPr>
        <w:t xml:space="preserve"> </w:t>
      </w:r>
      <w:r>
        <w:t>through insurance or reimbursement, or otherwise) under any hospital or medical service policy or certificate, hospital or medical service plan contract, or HMO contract offered by a health insurance issuer.</w:t>
      </w:r>
      <w:r>
        <w:rPr>
          <w:spacing w:val="40"/>
        </w:rPr>
        <w:t xml:space="preserve"> </w:t>
      </w:r>
      <w:r>
        <w:t>Health insurance coverage includes group health insurance coverage and individual health insurance coverage.</w:t>
      </w:r>
    </w:p>
    <w:p>
      <w:pPr>
        <w:pStyle w:val="BodyText"/>
      </w:pPr>
    </w:p>
    <w:p>
      <w:pPr>
        <w:pStyle w:val="BodyText"/>
        <w:ind w:left="1080"/>
      </w:pPr>
      <w:r>
        <w:rPr>
          <w:u w:val="single"/>
        </w:rPr>
        <w:t>“Health</w:t>
      </w:r>
      <w:r>
        <w:rPr>
          <w:spacing w:val="-1"/>
          <w:u w:val="single"/>
        </w:rPr>
        <w:t xml:space="preserve"> </w:t>
      </w:r>
      <w:r>
        <w:rPr>
          <w:u w:val="single"/>
        </w:rPr>
        <w:t>Insurance</w:t>
      </w:r>
      <w:r>
        <w:rPr>
          <w:spacing w:val="-2"/>
          <w:u w:val="single"/>
        </w:rPr>
        <w:t xml:space="preserve"> </w:t>
      </w:r>
      <w:r>
        <w:rPr>
          <w:u w:val="single"/>
        </w:rPr>
        <w:t>Issuer”</w:t>
      </w:r>
      <w:r>
        <w:rPr>
          <w:spacing w:val="-3"/>
          <w:u w:val="single"/>
        </w:rPr>
        <w:t xml:space="preserve"> </w:t>
      </w:r>
      <w:r>
        <w:rPr>
          <w:u w:val="single"/>
        </w:rPr>
        <w:t>or</w:t>
      </w:r>
      <w:r>
        <w:rPr>
          <w:spacing w:val="-3"/>
          <w:u w:val="single"/>
        </w:rPr>
        <w:t xml:space="preserve"> </w:t>
      </w:r>
      <w:r>
        <w:rPr>
          <w:spacing w:val="-2"/>
          <w:u w:val="single"/>
        </w:rPr>
        <w:t>“Issuer”</w:t>
      </w:r>
    </w:p>
    <w:p>
      <w:pPr>
        <w:pStyle w:val="BodyText"/>
        <w:ind w:left="1080" w:right="1092"/>
      </w:pPr>
      <w:r>
        <w:t>The</w:t>
      </w:r>
      <w:r>
        <w:rPr>
          <w:spacing w:val="-4"/>
        </w:rPr>
        <w:t xml:space="preserve"> </w:t>
      </w:r>
      <w:r>
        <w:t>term</w:t>
      </w:r>
      <w:r>
        <w:rPr>
          <w:spacing w:val="-3"/>
        </w:rPr>
        <w:t xml:space="preserve"> </w:t>
      </w:r>
      <w:r>
        <w:t>“health</w:t>
      </w:r>
      <w:r>
        <w:rPr>
          <w:spacing w:val="-3"/>
        </w:rPr>
        <w:t xml:space="preserve"> </w:t>
      </w:r>
      <w:r>
        <w:t>insurance</w:t>
      </w:r>
      <w:r>
        <w:rPr>
          <w:spacing w:val="-4"/>
        </w:rPr>
        <w:t xml:space="preserve"> </w:t>
      </w:r>
      <w:r>
        <w:t>issuer”</w:t>
      </w:r>
      <w:r>
        <w:rPr>
          <w:spacing w:val="-4"/>
        </w:rPr>
        <w:t xml:space="preserve"> </w:t>
      </w:r>
      <w:r>
        <w:t>or</w:t>
      </w:r>
      <w:r>
        <w:rPr>
          <w:spacing w:val="-4"/>
        </w:rPr>
        <w:t xml:space="preserve"> </w:t>
      </w:r>
      <w:r>
        <w:t>“issuer”</w:t>
      </w:r>
      <w:r>
        <w:rPr>
          <w:spacing w:val="-4"/>
        </w:rPr>
        <w:t xml:space="preserve"> </w:t>
      </w:r>
      <w:r>
        <w:t>is</w:t>
      </w:r>
      <w:r>
        <w:rPr>
          <w:spacing w:val="-3"/>
        </w:rPr>
        <w:t xml:space="preserve"> </w:t>
      </w:r>
      <w:r>
        <w:t>defined,</w:t>
      </w:r>
      <w:r>
        <w:rPr>
          <w:spacing w:val="-3"/>
        </w:rPr>
        <w:t xml:space="preserve"> </w:t>
      </w:r>
      <w:r>
        <w:t>in</w:t>
      </w:r>
      <w:r>
        <w:rPr>
          <w:spacing w:val="-3"/>
        </w:rPr>
        <w:t xml:space="preserve"> </w:t>
      </w:r>
      <w:r>
        <w:t>pertinent</w:t>
      </w:r>
      <w:r>
        <w:rPr>
          <w:spacing w:val="-3"/>
        </w:rPr>
        <w:t xml:space="preserve"> </w:t>
      </w:r>
      <w:r>
        <w:t>part,</w:t>
      </w:r>
      <w:r>
        <w:rPr>
          <w:spacing w:val="-3"/>
        </w:rPr>
        <w:t xml:space="preserve"> </w:t>
      </w:r>
      <w:r>
        <w:t>in</w:t>
      </w:r>
      <w:r>
        <w:rPr>
          <w:spacing w:val="-3"/>
        </w:rPr>
        <w:t xml:space="preserve"> </w:t>
      </w:r>
      <w:r>
        <w:t>29</w:t>
      </w:r>
      <w:r>
        <w:rPr>
          <w:spacing w:val="-3"/>
        </w:rPr>
        <w:t xml:space="preserve"> </w:t>
      </w:r>
      <w:r>
        <w:t>CFR</w:t>
      </w:r>
      <w:r>
        <w:rPr>
          <w:spacing w:val="-3"/>
        </w:rPr>
        <w:t xml:space="preserve"> </w:t>
      </w:r>
      <w:r>
        <w:t>2590.701-2 as “an insurance company, insurance service, or insurance organization (including</w:t>
      </w:r>
      <w:r>
        <w:rPr>
          <w:spacing w:val="-2"/>
        </w:rPr>
        <w:t xml:space="preserve"> </w:t>
      </w:r>
      <w:r>
        <w:t>an HMO) that is required to be licensed to engage in the business of insurance in a State and that is subject to State law which regulates insurance….Such term does not include a group health plan.”</w:t>
      </w:r>
    </w:p>
    <w:p>
      <w:pPr>
        <w:pStyle w:val="BodyText"/>
      </w:pPr>
    </w:p>
    <w:p>
      <w:pPr>
        <w:pStyle w:val="BodyText"/>
        <w:ind w:left="1080"/>
      </w:pPr>
      <w:r>
        <w:rPr>
          <w:u w:val="single"/>
        </w:rPr>
        <w:t>“Individual</w:t>
      </w:r>
      <w:r>
        <w:rPr>
          <w:spacing w:val="-6"/>
          <w:u w:val="single"/>
        </w:rPr>
        <w:t xml:space="preserve"> </w:t>
      </w:r>
      <w:r>
        <w:rPr>
          <w:u w:val="single"/>
        </w:rPr>
        <w:t>Health</w:t>
      </w:r>
      <w:r>
        <w:rPr>
          <w:spacing w:val="-1"/>
          <w:u w:val="single"/>
        </w:rPr>
        <w:t xml:space="preserve"> </w:t>
      </w:r>
      <w:r>
        <w:rPr>
          <w:u w:val="single"/>
        </w:rPr>
        <w:t>Insurance</w:t>
      </w:r>
      <w:r>
        <w:rPr>
          <w:spacing w:val="-4"/>
          <w:u w:val="single"/>
        </w:rPr>
        <w:t xml:space="preserve"> </w:t>
      </w:r>
      <w:r>
        <w:rPr>
          <w:spacing w:val="-2"/>
          <w:u w:val="single"/>
        </w:rPr>
        <w:t>Coverage”</w:t>
      </w:r>
    </w:p>
    <w:p>
      <w:pPr>
        <w:pStyle w:val="BodyText"/>
        <w:ind w:left="1080" w:right="1092"/>
      </w:pPr>
      <w:r>
        <w:t>Individual</w:t>
      </w:r>
      <w:r>
        <w:rPr>
          <w:spacing w:val="-4"/>
        </w:rPr>
        <w:t xml:space="preserve"> </w:t>
      </w:r>
      <w:r>
        <w:t>health</w:t>
      </w:r>
      <w:r>
        <w:rPr>
          <w:spacing w:val="-4"/>
        </w:rPr>
        <w:t xml:space="preserve"> </w:t>
      </w:r>
      <w:r>
        <w:t>insurance</w:t>
      </w:r>
      <w:r>
        <w:rPr>
          <w:spacing w:val="-5"/>
        </w:rPr>
        <w:t xml:space="preserve"> </w:t>
      </w:r>
      <w:r>
        <w:t>coverage</w:t>
      </w:r>
      <w:r>
        <w:rPr>
          <w:spacing w:val="-5"/>
        </w:rPr>
        <w:t xml:space="preserve"> </w:t>
      </w:r>
      <w:r>
        <w:t>means</w:t>
      </w:r>
      <w:r>
        <w:rPr>
          <w:spacing w:val="-4"/>
        </w:rPr>
        <w:t xml:space="preserve"> </w:t>
      </w:r>
      <w:r>
        <w:t>health</w:t>
      </w:r>
      <w:r>
        <w:rPr>
          <w:spacing w:val="-4"/>
        </w:rPr>
        <w:t xml:space="preserve"> </w:t>
      </w:r>
      <w:r>
        <w:t>insurance</w:t>
      </w:r>
      <w:r>
        <w:rPr>
          <w:spacing w:val="-3"/>
        </w:rPr>
        <w:t xml:space="preserve"> </w:t>
      </w:r>
      <w:r>
        <w:t>coverage</w:t>
      </w:r>
      <w:r>
        <w:rPr>
          <w:spacing w:val="-5"/>
        </w:rPr>
        <w:t xml:space="preserve"> </w:t>
      </w:r>
      <w:r>
        <w:t>offered</w:t>
      </w:r>
      <w:r>
        <w:rPr>
          <w:spacing w:val="-4"/>
        </w:rPr>
        <w:t xml:space="preserve"> </w:t>
      </w:r>
      <w:r>
        <w:t>to</w:t>
      </w:r>
      <w:r>
        <w:rPr>
          <w:spacing w:val="-4"/>
        </w:rPr>
        <w:t xml:space="preserve"> </w:t>
      </w:r>
      <w:r>
        <w:t>individuals</w:t>
      </w:r>
      <w:r>
        <w:rPr>
          <w:spacing w:val="-4"/>
        </w:rPr>
        <w:t xml:space="preserve"> </w:t>
      </w:r>
      <w:r>
        <w:t>in the individual market, but does not include short-term, limited duration insurance.</w:t>
      </w:r>
      <w:r>
        <w:rPr>
          <w:spacing w:val="40"/>
        </w:rPr>
        <w:t xml:space="preserve"> </w:t>
      </w:r>
      <w:r>
        <w:t>Individual health insurance coverage can include dependent coverage.</w:t>
      </w:r>
    </w:p>
    <w:p>
      <w:pPr>
        <w:pStyle w:val="BodyText"/>
      </w:pPr>
    </w:p>
    <w:p>
      <w:pPr>
        <w:pStyle w:val="BodyText"/>
        <w:ind w:left="1080"/>
      </w:pPr>
      <w:r>
        <w:rPr>
          <w:u w:val="single"/>
        </w:rPr>
        <w:t>“Nonfederal</w:t>
      </w:r>
      <w:r>
        <w:rPr>
          <w:spacing w:val="-3"/>
          <w:u w:val="single"/>
        </w:rPr>
        <w:t xml:space="preserve"> </w:t>
      </w:r>
      <w:r>
        <w:rPr>
          <w:u w:val="single"/>
        </w:rPr>
        <w:t>Governmental</w:t>
      </w:r>
      <w:r>
        <w:rPr>
          <w:spacing w:val="-3"/>
          <w:u w:val="single"/>
        </w:rPr>
        <w:t xml:space="preserve"> </w:t>
      </w:r>
      <w:r>
        <w:rPr>
          <w:spacing w:val="-4"/>
          <w:u w:val="single"/>
        </w:rPr>
        <w:t>Plan”</w:t>
      </w:r>
    </w:p>
    <w:p>
      <w:pPr>
        <w:pStyle w:val="BodyText"/>
        <w:ind w:left="1080" w:right="1092"/>
      </w:pPr>
      <w:r>
        <w:t>Nonfederal</w:t>
      </w:r>
      <w:r>
        <w:rPr>
          <w:spacing w:val="-2"/>
        </w:rPr>
        <w:t xml:space="preserve"> </w:t>
      </w:r>
      <w:r>
        <w:t>governmental</w:t>
      </w:r>
      <w:r>
        <w:rPr>
          <w:spacing w:val="-4"/>
        </w:rPr>
        <w:t xml:space="preserve"> </w:t>
      </w:r>
      <w:r>
        <w:t>plan</w:t>
      </w:r>
      <w:r>
        <w:rPr>
          <w:spacing w:val="-4"/>
        </w:rPr>
        <w:t xml:space="preserve"> </w:t>
      </w:r>
      <w:r>
        <w:t>means</w:t>
      </w:r>
      <w:r>
        <w:rPr>
          <w:spacing w:val="-4"/>
        </w:rPr>
        <w:t xml:space="preserve"> </w:t>
      </w:r>
      <w:r>
        <w:t>a</w:t>
      </w:r>
      <w:r>
        <w:rPr>
          <w:spacing w:val="-3"/>
        </w:rPr>
        <w:t xml:space="preserve"> </w:t>
      </w:r>
      <w:r>
        <w:t>governmental</w:t>
      </w:r>
      <w:r>
        <w:rPr>
          <w:spacing w:val="-4"/>
        </w:rPr>
        <w:t xml:space="preserve"> </w:t>
      </w:r>
      <w:r>
        <w:t>plan</w:t>
      </w:r>
      <w:r>
        <w:rPr>
          <w:spacing w:val="-4"/>
        </w:rPr>
        <w:t xml:space="preserve"> </w:t>
      </w:r>
      <w:r>
        <w:t>that</w:t>
      </w:r>
      <w:r>
        <w:rPr>
          <w:spacing w:val="-4"/>
        </w:rPr>
        <w:t xml:space="preserve"> </w:t>
      </w:r>
      <w:r>
        <w:t>is</w:t>
      </w:r>
      <w:r>
        <w:rPr>
          <w:spacing w:val="-4"/>
        </w:rPr>
        <w:t xml:space="preserve"> </w:t>
      </w:r>
      <w:r>
        <w:t>not</w:t>
      </w:r>
      <w:r>
        <w:rPr>
          <w:spacing w:val="-4"/>
        </w:rPr>
        <w:t xml:space="preserve"> </w:t>
      </w:r>
      <w:r>
        <w:t>a</w:t>
      </w:r>
      <w:r>
        <w:rPr>
          <w:spacing w:val="-5"/>
        </w:rPr>
        <w:t xml:space="preserve"> </w:t>
      </w:r>
      <w:r>
        <w:t>Federal</w:t>
      </w:r>
      <w:r>
        <w:rPr>
          <w:spacing w:val="-2"/>
        </w:rPr>
        <w:t xml:space="preserve"> </w:t>
      </w:r>
      <w:r>
        <w:t xml:space="preserve">governmental </w:t>
      </w:r>
      <w:r>
        <w:rPr>
          <w:spacing w:val="-2"/>
        </w:rPr>
        <w:t>plan.</w:t>
      </w:r>
    </w:p>
    <w:p>
      <w:pPr>
        <w:pStyle w:val="BodyText"/>
      </w:pPr>
    </w:p>
    <w:p>
      <w:pPr>
        <w:pStyle w:val="BodyText"/>
        <w:ind w:left="1080"/>
      </w:pPr>
      <w:r>
        <w:rPr>
          <w:u w:val="single"/>
        </w:rPr>
        <w:t>“Medigap</w:t>
      </w:r>
      <w:r>
        <w:rPr>
          <w:spacing w:val="-3"/>
          <w:u w:val="single"/>
        </w:rPr>
        <w:t xml:space="preserve"> </w:t>
      </w:r>
      <w:r>
        <w:rPr>
          <w:spacing w:val="-2"/>
          <w:u w:val="single"/>
        </w:rPr>
        <w:t>Coverage”</w:t>
      </w:r>
    </w:p>
    <w:p>
      <w:pPr>
        <w:pStyle w:val="BodyText"/>
        <w:ind w:left="1080" w:right="1092"/>
      </w:pPr>
      <w:r>
        <w:rPr>
          <w:u w:val="single"/>
        </w:rPr>
        <w:t>Medigap</w:t>
      </w:r>
      <w:r>
        <w:rPr>
          <w:spacing w:val="-3"/>
          <w:u w:val="single"/>
        </w:rPr>
        <w:t xml:space="preserve"> </w:t>
      </w:r>
      <w:r>
        <w:rPr>
          <w:u w:val="single"/>
        </w:rPr>
        <w:t>coverage</w:t>
      </w:r>
      <w:r>
        <w:rPr>
          <w:spacing w:val="-5"/>
          <w:u w:val="single"/>
        </w:rPr>
        <w:t xml:space="preserve"> </w:t>
      </w:r>
      <w:r>
        <w:rPr>
          <w:u w:val="single"/>
        </w:rPr>
        <w:t>means</w:t>
      </w:r>
      <w:r>
        <w:rPr>
          <w:spacing w:val="-3"/>
          <w:u w:val="single"/>
        </w:rPr>
        <w:t xml:space="preserve"> </w:t>
      </w:r>
      <w:r>
        <w:rPr>
          <w:u w:val="single"/>
        </w:rPr>
        <w:t>Medicare</w:t>
      </w:r>
      <w:r>
        <w:rPr>
          <w:spacing w:val="-5"/>
          <w:u w:val="single"/>
        </w:rPr>
        <w:t xml:space="preserve"> </w:t>
      </w:r>
      <w:r>
        <w:rPr>
          <w:u w:val="single"/>
        </w:rPr>
        <w:t>supplemental</w:t>
      </w:r>
      <w:r>
        <w:rPr>
          <w:spacing w:val="-4"/>
          <w:u w:val="single"/>
        </w:rPr>
        <w:t xml:space="preserve"> </w:t>
      </w:r>
      <w:r>
        <w:rPr>
          <w:u w:val="single"/>
        </w:rPr>
        <w:t>insurance</w:t>
      </w:r>
      <w:r>
        <w:rPr>
          <w:spacing w:val="-4"/>
          <w:u w:val="single"/>
        </w:rPr>
        <w:t xml:space="preserve"> </w:t>
      </w:r>
      <w:r>
        <w:rPr>
          <w:u w:val="single"/>
        </w:rPr>
        <w:t>coverage</w:t>
      </w:r>
      <w:r>
        <w:rPr>
          <w:spacing w:val="-5"/>
          <w:u w:val="single"/>
        </w:rPr>
        <w:t xml:space="preserve"> </w:t>
      </w:r>
      <w:r>
        <w:rPr>
          <w:u w:val="single"/>
        </w:rPr>
        <w:t>offered</w:t>
      </w:r>
      <w:r>
        <w:rPr>
          <w:spacing w:val="-4"/>
          <w:u w:val="single"/>
        </w:rPr>
        <w:t xml:space="preserve"> </w:t>
      </w:r>
      <w:r>
        <w:rPr>
          <w:u w:val="single"/>
        </w:rPr>
        <w:t>to</w:t>
      </w:r>
      <w:r>
        <w:rPr>
          <w:spacing w:val="-4"/>
          <w:u w:val="single"/>
        </w:rPr>
        <w:t xml:space="preserve"> </w:t>
      </w:r>
      <w:r>
        <w:rPr>
          <w:u w:val="single"/>
        </w:rPr>
        <w:t>individuals</w:t>
      </w:r>
      <w:r>
        <w:rPr>
          <w:u w:val="none"/>
        </w:rPr>
        <w:t xml:space="preserve"> </w:t>
      </w:r>
      <w:r>
        <w:rPr>
          <w:u w:val="single"/>
        </w:rPr>
        <w:t>enrolled in Original Medicare.</w:t>
      </w:r>
    </w:p>
    <w:p>
      <w:pPr>
        <w:pStyle w:val="BodyText"/>
      </w:pPr>
    </w:p>
    <w:p>
      <w:pPr>
        <w:pStyle w:val="BodyText"/>
        <w:ind w:left="1080"/>
      </w:pPr>
      <w:r>
        <w:rPr>
          <w:u w:val="single"/>
        </w:rPr>
        <w:t>“Plan</w:t>
      </w:r>
      <w:r>
        <w:rPr>
          <w:spacing w:val="-4"/>
          <w:u w:val="single"/>
        </w:rPr>
        <w:t xml:space="preserve"> </w:t>
      </w:r>
      <w:r>
        <w:rPr>
          <w:u w:val="single"/>
        </w:rPr>
        <w:t>Number”</w:t>
      </w:r>
      <w:r>
        <w:rPr>
          <w:spacing w:val="-1"/>
          <w:u w:val="single"/>
        </w:rPr>
        <w:t xml:space="preserve"> </w:t>
      </w:r>
      <w:r>
        <w:rPr>
          <w:u w:val="single"/>
        </w:rPr>
        <w:t>or</w:t>
      </w:r>
      <w:r>
        <w:rPr>
          <w:spacing w:val="-2"/>
          <w:u w:val="single"/>
        </w:rPr>
        <w:t xml:space="preserve"> </w:t>
      </w:r>
      <w:r>
        <w:rPr>
          <w:spacing w:val="-4"/>
          <w:u w:val="single"/>
        </w:rPr>
        <w:t>“PN”</w:t>
      </w:r>
    </w:p>
    <w:p>
      <w:pPr>
        <w:pStyle w:val="BodyText"/>
        <w:ind w:left="1080" w:right="1092"/>
      </w:pPr>
      <w:r>
        <w:t>A PN is a three-digit number assigned to a plan or other entity by an employer or plan administrator.</w:t>
      </w:r>
      <w:r>
        <w:rPr>
          <w:spacing w:val="40"/>
        </w:rPr>
        <w:t xml:space="preserve"> </w:t>
      </w:r>
      <w:r>
        <w:t>For</w:t>
      </w:r>
      <w:r>
        <w:rPr>
          <w:spacing w:val="-4"/>
        </w:rPr>
        <w:t xml:space="preserve"> </w:t>
      </w:r>
      <w:r>
        <w:t>plans</w:t>
      </w:r>
      <w:r>
        <w:rPr>
          <w:spacing w:val="-1"/>
        </w:rPr>
        <w:t xml:space="preserve"> </w:t>
      </w:r>
      <w:r>
        <w:t>or</w:t>
      </w:r>
      <w:r>
        <w:rPr>
          <w:spacing w:val="-4"/>
        </w:rPr>
        <w:t xml:space="preserve"> </w:t>
      </w:r>
      <w:r>
        <w:t>other</w:t>
      </w:r>
      <w:r>
        <w:rPr>
          <w:spacing w:val="-4"/>
        </w:rPr>
        <w:t xml:space="preserve"> </w:t>
      </w:r>
      <w:r>
        <w:t>entities</w:t>
      </w:r>
      <w:r>
        <w:rPr>
          <w:spacing w:val="-3"/>
        </w:rPr>
        <w:t xml:space="preserve"> </w:t>
      </w:r>
      <w:r>
        <w:t>providing</w:t>
      </w:r>
      <w:r>
        <w:rPr>
          <w:spacing w:val="-6"/>
        </w:rPr>
        <w:t xml:space="preserve"> </w:t>
      </w:r>
      <w:r>
        <w:t>welfare</w:t>
      </w:r>
      <w:r>
        <w:rPr>
          <w:spacing w:val="-4"/>
        </w:rPr>
        <w:t xml:space="preserve"> </w:t>
      </w:r>
      <w:r>
        <w:t>benefits,</w:t>
      </w:r>
      <w:r>
        <w:rPr>
          <w:spacing w:val="-3"/>
        </w:rPr>
        <w:t xml:space="preserve"> </w:t>
      </w:r>
      <w:r>
        <w:t>the</w:t>
      </w:r>
      <w:r>
        <w:rPr>
          <w:spacing w:val="-4"/>
        </w:rPr>
        <w:t xml:space="preserve"> </w:t>
      </w:r>
      <w:r>
        <w:t>first</w:t>
      </w:r>
      <w:r>
        <w:rPr>
          <w:spacing w:val="-3"/>
        </w:rPr>
        <w:t xml:space="preserve"> </w:t>
      </w:r>
      <w:r>
        <w:t>plan</w:t>
      </w:r>
      <w:r>
        <w:rPr>
          <w:spacing w:val="-3"/>
        </w:rPr>
        <w:t xml:space="preserve"> </w:t>
      </w:r>
      <w:r>
        <w:t>number</w:t>
      </w:r>
      <w:r>
        <w:rPr>
          <w:spacing w:val="-4"/>
        </w:rPr>
        <w:t xml:space="preserve"> </w:t>
      </w:r>
      <w:r>
        <w:t>should be number 501 and additional plans should be numbered consecutively.</w:t>
      </w:r>
    </w:p>
    <w:p>
      <w:pPr>
        <w:pStyle w:val="BodyText"/>
      </w:pPr>
    </w:p>
    <w:p>
      <w:pPr>
        <w:pStyle w:val="BodyText"/>
        <w:ind w:left="1080"/>
      </w:pPr>
      <w:r>
        <w:rPr>
          <w:u w:val="single"/>
        </w:rPr>
        <w:t>“Underwriting</w:t>
      </w:r>
      <w:r>
        <w:rPr>
          <w:spacing w:val="-7"/>
          <w:u w:val="single"/>
        </w:rPr>
        <w:t xml:space="preserve"> </w:t>
      </w:r>
      <w:r>
        <w:rPr>
          <w:spacing w:val="-2"/>
          <w:u w:val="single"/>
        </w:rPr>
        <w:t>Purposes”</w:t>
      </w:r>
    </w:p>
    <w:p>
      <w:pPr>
        <w:pStyle w:val="BodyText"/>
        <w:ind w:left="1080" w:right="1092"/>
      </w:pPr>
      <w:r>
        <w:t>Underwriting</w:t>
      </w:r>
      <w:r>
        <w:rPr>
          <w:spacing w:val="-7"/>
        </w:rPr>
        <w:t xml:space="preserve"> </w:t>
      </w:r>
      <w:r>
        <w:t>purposes,</w:t>
      </w:r>
      <w:r>
        <w:rPr>
          <w:spacing w:val="-2"/>
        </w:rPr>
        <w:t xml:space="preserve"> </w:t>
      </w:r>
      <w:r>
        <w:t>with</w:t>
      </w:r>
      <w:r>
        <w:rPr>
          <w:spacing w:val="-4"/>
        </w:rPr>
        <w:t xml:space="preserve"> </w:t>
      </w:r>
      <w:r>
        <w:t>respect</w:t>
      </w:r>
      <w:r>
        <w:rPr>
          <w:spacing w:val="-4"/>
        </w:rPr>
        <w:t xml:space="preserve"> </w:t>
      </w:r>
      <w:r>
        <w:t>to</w:t>
      </w:r>
      <w:r>
        <w:rPr>
          <w:spacing w:val="-4"/>
        </w:rPr>
        <w:t xml:space="preserve"> </w:t>
      </w:r>
      <w:r>
        <w:t>any</w:t>
      </w:r>
      <w:r>
        <w:rPr>
          <w:spacing w:val="-7"/>
        </w:rPr>
        <w:t xml:space="preserve"> </w:t>
      </w:r>
      <w:r>
        <w:t>group</w:t>
      </w:r>
      <w:r>
        <w:rPr>
          <w:spacing w:val="-2"/>
        </w:rPr>
        <w:t xml:space="preserve"> </w:t>
      </w:r>
      <w:r>
        <w:t>health</w:t>
      </w:r>
      <w:r>
        <w:rPr>
          <w:spacing w:val="-4"/>
        </w:rPr>
        <w:t xml:space="preserve"> </w:t>
      </w:r>
      <w:r>
        <w:t>plan,</w:t>
      </w:r>
      <w:r>
        <w:rPr>
          <w:spacing w:val="-4"/>
        </w:rPr>
        <w:t xml:space="preserve"> </w:t>
      </w:r>
      <w:r>
        <w:t>or</w:t>
      </w:r>
      <w:r>
        <w:rPr>
          <w:spacing w:val="-5"/>
        </w:rPr>
        <w:t xml:space="preserve"> </w:t>
      </w:r>
      <w:r>
        <w:t>health</w:t>
      </w:r>
      <w:r>
        <w:rPr>
          <w:spacing w:val="-4"/>
        </w:rPr>
        <w:t xml:space="preserve"> </w:t>
      </w:r>
      <w:r>
        <w:t>insurance</w:t>
      </w:r>
      <w:r>
        <w:rPr>
          <w:spacing w:val="-3"/>
        </w:rPr>
        <w:t xml:space="preserve"> </w:t>
      </w:r>
      <w:r>
        <w:t>coverage offered in connection with a group health plan—</w:t>
      </w:r>
    </w:p>
    <w:p>
      <w:pPr>
        <w:pStyle w:val="ListParagraph"/>
        <w:numPr>
          <w:ilvl w:val="0"/>
          <w:numId w:val="3"/>
        </w:numPr>
        <w:tabs>
          <w:tab w:val="left" w:pos="1920"/>
        </w:tabs>
        <w:spacing w:before="5" w:after="0" w:line="237" w:lineRule="auto"/>
        <w:ind w:left="1920" w:right="1117" w:hanging="360"/>
        <w:jc w:val="left"/>
        <w:rPr>
          <w:sz w:val="24"/>
        </w:rPr>
      </w:pPr>
      <w:r>
        <w:rPr>
          <w:sz w:val="24"/>
        </w:rPr>
        <w:t>Rules</w:t>
      </w:r>
      <w:r>
        <w:rPr>
          <w:spacing w:val="-4"/>
          <w:sz w:val="24"/>
        </w:rPr>
        <w:t xml:space="preserve"> </w:t>
      </w:r>
      <w:r>
        <w:rPr>
          <w:sz w:val="24"/>
        </w:rPr>
        <w:t>for,</w:t>
      </w:r>
      <w:r>
        <w:rPr>
          <w:spacing w:val="-4"/>
          <w:sz w:val="24"/>
        </w:rPr>
        <w:t xml:space="preserve"> </w:t>
      </w:r>
      <w:r>
        <w:rPr>
          <w:sz w:val="24"/>
        </w:rPr>
        <w:t>or</w:t>
      </w:r>
      <w:r>
        <w:rPr>
          <w:spacing w:val="-5"/>
          <w:sz w:val="24"/>
        </w:rPr>
        <w:t xml:space="preserve"> </w:t>
      </w:r>
      <w:r>
        <w:rPr>
          <w:sz w:val="24"/>
        </w:rPr>
        <w:t>determination</w:t>
      </w:r>
      <w:r>
        <w:rPr>
          <w:spacing w:val="-4"/>
          <w:sz w:val="24"/>
        </w:rPr>
        <w:t xml:space="preserve"> </w:t>
      </w:r>
      <w:r>
        <w:rPr>
          <w:sz w:val="24"/>
        </w:rPr>
        <w:t>of</w:t>
      </w:r>
      <w:r>
        <w:rPr>
          <w:spacing w:val="-5"/>
          <w:sz w:val="24"/>
        </w:rPr>
        <w:t xml:space="preserve"> </w:t>
      </w:r>
      <w:r>
        <w:rPr>
          <w:sz w:val="24"/>
        </w:rPr>
        <w:t>eligibility</w:t>
      </w:r>
      <w:r>
        <w:rPr>
          <w:spacing w:val="-7"/>
          <w:sz w:val="24"/>
        </w:rPr>
        <w:t xml:space="preserve"> </w:t>
      </w:r>
      <w:r>
        <w:rPr>
          <w:sz w:val="24"/>
        </w:rPr>
        <w:t>(including</w:t>
      </w:r>
      <w:r>
        <w:rPr>
          <w:spacing w:val="-7"/>
          <w:sz w:val="24"/>
        </w:rPr>
        <w:t xml:space="preserve"> </w:t>
      </w:r>
      <w:r>
        <w:rPr>
          <w:sz w:val="24"/>
        </w:rPr>
        <w:t>enrollment</w:t>
      </w:r>
      <w:r>
        <w:rPr>
          <w:spacing w:val="-4"/>
          <w:sz w:val="24"/>
        </w:rPr>
        <w:t xml:space="preserve"> </w:t>
      </w:r>
      <w:r>
        <w:rPr>
          <w:sz w:val="24"/>
        </w:rPr>
        <w:t>and</w:t>
      </w:r>
      <w:r>
        <w:rPr>
          <w:spacing w:val="-4"/>
          <w:sz w:val="24"/>
        </w:rPr>
        <w:t xml:space="preserve"> </w:t>
      </w:r>
      <w:r>
        <w:rPr>
          <w:sz w:val="24"/>
        </w:rPr>
        <w:t>continued</w:t>
      </w:r>
      <w:r>
        <w:rPr>
          <w:spacing w:val="-4"/>
          <w:sz w:val="24"/>
        </w:rPr>
        <w:t xml:space="preserve"> </w:t>
      </w:r>
      <w:r>
        <w:rPr>
          <w:sz w:val="24"/>
        </w:rPr>
        <w:t>eligibility) for benefits under the plan or coverage;</w:t>
      </w:r>
    </w:p>
    <w:p>
      <w:pPr>
        <w:pStyle w:val="ListParagraph"/>
        <w:numPr>
          <w:ilvl w:val="0"/>
          <w:numId w:val="3"/>
        </w:numPr>
        <w:tabs>
          <w:tab w:val="left" w:pos="1919"/>
        </w:tabs>
        <w:spacing w:before="2" w:after="0" w:line="293" w:lineRule="exact"/>
        <w:ind w:left="1919" w:right="0" w:hanging="359"/>
        <w:jc w:val="left"/>
        <w:rPr>
          <w:sz w:val="24"/>
        </w:rPr>
      </w:pPr>
      <w:r>
        <w:rPr>
          <w:sz w:val="24"/>
        </w:rPr>
        <w:t>The</w:t>
      </w:r>
      <w:r>
        <w:rPr>
          <w:spacing w:val="-4"/>
          <w:sz w:val="24"/>
        </w:rPr>
        <w:t xml:space="preserve"> </w:t>
      </w:r>
      <w:r>
        <w:rPr>
          <w:sz w:val="24"/>
        </w:rPr>
        <w:t>computation</w:t>
      </w:r>
      <w:r>
        <w:rPr>
          <w:spacing w:val="-1"/>
          <w:sz w:val="24"/>
        </w:rPr>
        <w:t xml:space="preserve"> </w:t>
      </w:r>
      <w:r>
        <w:rPr>
          <w:sz w:val="24"/>
        </w:rPr>
        <w:t>of</w:t>
      </w:r>
      <w:r>
        <w:rPr>
          <w:spacing w:val="-2"/>
          <w:sz w:val="24"/>
        </w:rPr>
        <w:t xml:space="preserve"> </w:t>
      </w:r>
      <w:r>
        <w:rPr>
          <w:sz w:val="24"/>
        </w:rPr>
        <w:t>premium or</w:t>
      </w:r>
      <w:r>
        <w:rPr>
          <w:spacing w:val="-2"/>
          <w:sz w:val="24"/>
        </w:rPr>
        <w:t xml:space="preserve"> </w:t>
      </w:r>
      <w:r>
        <w:rPr>
          <w:sz w:val="24"/>
        </w:rPr>
        <w:t>contribution</w:t>
      </w:r>
      <w:r>
        <w:rPr>
          <w:spacing w:val="-1"/>
          <w:sz w:val="24"/>
        </w:rPr>
        <w:t xml:space="preserve"> </w:t>
      </w:r>
      <w:r>
        <w:rPr>
          <w:sz w:val="24"/>
        </w:rPr>
        <w:t>amounts</w:t>
      </w:r>
      <w:r>
        <w:rPr>
          <w:spacing w:val="-1"/>
          <w:sz w:val="24"/>
        </w:rPr>
        <w:t xml:space="preserve"> </w:t>
      </w:r>
      <w:r>
        <w:rPr>
          <w:sz w:val="24"/>
        </w:rPr>
        <w:t>under</w:t>
      </w:r>
      <w:r>
        <w:rPr>
          <w:spacing w:val="-1"/>
          <w:sz w:val="24"/>
        </w:rPr>
        <w:t xml:space="preserve"> </w:t>
      </w:r>
      <w:r>
        <w:rPr>
          <w:sz w:val="24"/>
        </w:rPr>
        <w:t>the</w:t>
      </w:r>
      <w:r>
        <w:rPr>
          <w:spacing w:val="-2"/>
          <w:sz w:val="24"/>
        </w:rPr>
        <w:t xml:space="preserve"> </w:t>
      </w:r>
      <w:r>
        <w:rPr>
          <w:sz w:val="24"/>
        </w:rPr>
        <w:t>plan</w:t>
      </w:r>
      <w:r>
        <w:rPr>
          <w:spacing w:val="-1"/>
          <w:sz w:val="24"/>
        </w:rPr>
        <w:t xml:space="preserve"> </w:t>
      </w:r>
      <w:r>
        <w:rPr>
          <w:sz w:val="24"/>
        </w:rPr>
        <w:t>or</w:t>
      </w:r>
      <w:r>
        <w:rPr>
          <w:spacing w:val="-1"/>
          <w:sz w:val="24"/>
        </w:rPr>
        <w:t xml:space="preserve"> </w:t>
      </w:r>
      <w:r>
        <w:rPr>
          <w:spacing w:val="-2"/>
          <w:sz w:val="24"/>
        </w:rPr>
        <w:t>coverage;</w:t>
      </w:r>
    </w:p>
    <w:p>
      <w:pPr>
        <w:pStyle w:val="ListParagraph"/>
        <w:numPr>
          <w:ilvl w:val="0"/>
          <w:numId w:val="3"/>
        </w:numPr>
        <w:tabs>
          <w:tab w:val="left" w:pos="1919"/>
        </w:tabs>
        <w:spacing w:before="0" w:after="0" w:line="293" w:lineRule="exact"/>
        <w:ind w:left="1919" w:right="0" w:hanging="359"/>
        <w:jc w:val="left"/>
        <w:rPr>
          <w:sz w:val="24"/>
        </w:rPr>
      </w:pPr>
      <w:r>
        <w:rPr>
          <w:sz w:val="24"/>
        </w:rPr>
        <w:t>The</w:t>
      </w:r>
      <w:r>
        <w:rPr>
          <w:spacing w:val="-2"/>
          <w:sz w:val="24"/>
        </w:rPr>
        <w:t xml:space="preserve"> </w:t>
      </w:r>
      <w:r>
        <w:rPr>
          <w:sz w:val="24"/>
        </w:rPr>
        <w:t>application</w:t>
      </w:r>
      <w:r>
        <w:rPr>
          <w:spacing w:val="-1"/>
          <w:sz w:val="24"/>
        </w:rPr>
        <w:t xml:space="preserve"> </w:t>
      </w:r>
      <w:r>
        <w:rPr>
          <w:sz w:val="24"/>
        </w:rPr>
        <w:t>of any</w:t>
      </w:r>
      <w:r>
        <w:rPr>
          <w:spacing w:val="-6"/>
          <w:sz w:val="24"/>
        </w:rPr>
        <w:t xml:space="preserve"> </w:t>
      </w:r>
      <w:r>
        <w:rPr>
          <w:sz w:val="24"/>
        </w:rPr>
        <w:t>preexisting</w:t>
      </w:r>
      <w:r>
        <w:rPr>
          <w:spacing w:val="-4"/>
          <w:sz w:val="24"/>
        </w:rPr>
        <w:t xml:space="preserve"> </w:t>
      </w:r>
      <w:r>
        <w:rPr>
          <w:sz w:val="24"/>
        </w:rPr>
        <w:t>condition exclusion</w:t>
      </w:r>
      <w:r>
        <w:rPr>
          <w:spacing w:val="-1"/>
          <w:sz w:val="24"/>
        </w:rPr>
        <w:t xml:space="preserve"> </w:t>
      </w:r>
      <w:r>
        <w:rPr>
          <w:sz w:val="24"/>
        </w:rPr>
        <w:t>under</w:t>
      </w:r>
      <w:r>
        <w:rPr>
          <w:spacing w:val="-2"/>
          <w:sz w:val="24"/>
        </w:rPr>
        <w:t xml:space="preserve"> </w:t>
      </w:r>
      <w:r>
        <w:rPr>
          <w:sz w:val="24"/>
        </w:rPr>
        <w:t>the</w:t>
      </w:r>
      <w:r>
        <w:rPr>
          <w:spacing w:val="-2"/>
          <w:sz w:val="24"/>
        </w:rPr>
        <w:t xml:space="preserve"> </w:t>
      </w:r>
      <w:r>
        <w:rPr>
          <w:sz w:val="24"/>
        </w:rPr>
        <w:t>plan</w:t>
      </w:r>
      <w:r>
        <w:rPr>
          <w:spacing w:val="-1"/>
          <w:sz w:val="24"/>
        </w:rPr>
        <w:t xml:space="preserve"> </w:t>
      </w:r>
      <w:r>
        <w:rPr>
          <w:sz w:val="24"/>
        </w:rPr>
        <w:t>or</w:t>
      </w:r>
      <w:r>
        <w:rPr>
          <w:spacing w:val="-2"/>
          <w:sz w:val="24"/>
        </w:rPr>
        <w:t xml:space="preserve"> </w:t>
      </w:r>
      <w:r>
        <w:rPr>
          <w:sz w:val="24"/>
        </w:rPr>
        <w:t>coverage;</w:t>
      </w:r>
      <w:r>
        <w:rPr>
          <w:spacing w:val="2"/>
          <w:sz w:val="24"/>
        </w:rPr>
        <w:t xml:space="preserve"> </w:t>
      </w:r>
      <w:r>
        <w:rPr>
          <w:spacing w:val="-5"/>
          <w:sz w:val="24"/>
        </w:rPr>
        <w:t>and</w:t>
      </w:r>
    </w:p>
    <w:p>
      <w:pPr>
        <w:pStyle w:val="ListParagraph"/>
        <w:numPr>
          <w:ilvl w:val="0"/>
          <w:numId w:val="3"/>
        </w:numPr>
        <w:tabs>
          <w:tab w:val="left" w:pos="1920"/>
        </w:tabs>
        <w:spacing w:before="2" w:after="0" w:line="237" w:lineRule="auto"/>
        <w:ind w:left="1920" w:right="1384" w:hanging="360"/>
        <w:jc w:val="left"/>
        <w:rPr>
          <w:sz w:val="24"/>
        </w:rPr>
      </w:pPr>
      <w:r>
        <w:rPr>
          <w:sz w:val="24"/>
        </w:rPr>
        <w:t>Other</w:t>
      </w:r>
      <w:r>
        <w:rPr>
          <w:spacing w:val="-4"/>
          <w:sz w:val="24"/>
        </w:rPr>
        <w:t xml:space="preserve"> </w:t>
      </w:r>
      <w:r>
        <w:rPr>
          <w:sz w:val="24"/>
        </w:rPr>
        <w:t>activities</w:t>
      </w:r>
      <w:r>
        <w:rPr>
          <w:spacing w:val="-4"/>
          <w:sz w:val="24"/>
        </w:rPr>
        <w:t xml:space="preserve"> </w:t>
      </w:r>
      <w:r>
        <w:rPr>
          <w:sz w:val="24"/>
        </w:rPr>
        <w:t>related</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creation,</w:t>
      </w:r>
      <w:r>
        <w:rPr>
          <w:spacing w:val="-4"/>
          <w:sz w:val="24"/>
        </w:rPr>
        <w:t xml:space="preserve"> </w:t>
      </w:r>
      <w:r>
        <w:rPr>
          <w:sz w:val="24"/>
        </w:rPr>
        <w:t>renewal,</w:t>
      </w:r>
      <w:r>
        <w:rPr>
          <w:spacing w:val="-4"/>
          <w:sz w:val="24"/>
        </w:rPr>
        <w:t xml:space="preserve"> </w:t>
      </w:r>
      <w:r>
        <w:rPr>
          <w:sz w:val="24"/>
        </w:rPr>
        <w:t>or</w:t>
      </w:r>
      <w:r>
        <w:rPr>
          <w:spacing w:val="-3"/>
          <w:sz w:val="24"/>
        </w:rPr>
        <w:t xml:space="preserve"> </w:t>
      </w:r>
      <w:r>
        <w:rPr>
          <w:sz w:val="24"/>
        </w:rPr>
        <w:t>replacement</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contract</w:t>
      </w:r>
      <w:r>
        <w:rPr>
          <w:spacing w:val="-4"/>
          <w:sz w:val="24"/>
        </w:rPr>
        <w:t xml:space="preserve"> </w:t>
      </w:r>
      <w:r>
        <w:rPr>
          <w:sz w:val="24"/>
        </w:rPr>
        <w:t>of</w:t>
      </w:r>
      <w:r>
        <w:rPr>
          <w:spacing w:val="-4"/>
          <w:sz w:val="24"/>
        </w:rPr>
        <w:t xml:space="preserve"> </w:t>
      </w:r>
      <w:r>
        <w:rPr>
          <w:sz w:val="24"/>
        </w:rPr>
        <w:t>health insurance or health benefits.</w:t>
      </w:r>
    </w:p>
    <w:p>
      <w:pPr>
        <w:pStyle w:val="BodyText"/>
      </w:pPr>
    </w:p>
    <w:p>
      <w:pPr>
        <w:pStyle w:val="BodyText"/>
      </w:pPr>
    </w:p>
    <w:p>
      <w:pPr>
        <w:pStyle w:val="BodyText"/>
      </w:pPr>
    </w:p>
    <w:p>
      <w:pPr>
        <w:pStyle w:val="BodyText"/>
      </w:pPr>
    </w:p>
    <w:p>
      <w:pPr>
        <w:pStyle w:val="BodyText"/>
      </w:pPr>
    </w:p>
    <w:p>
      <w:pPr>
        <w:pStyle w:val="BodyText"/>
      </w:pPr>
    </w:p>
    <w:p>
      <w:pPr>
        <w:pStyle w:val="ListParagraph"/>
        <w:numPr>
          <w:ilvl w:val="0"/>
          <w:numId w:val="4"/>
        </w:numPr>
        <w:tabs>
          <w:tab w:val="left" w:pos="1437"/>
        </w:tabs>
        <w:spacing w:before="0" w:after="0" w:line="240" w:lineRule="auto"/>
        <w:ind w:left="1437" w:right="0" w:hanging="357"/>
        <w:jc w:val="left"/>
        <w:rPr>
          <w:sz w:val="24"/>
        </w:rPr>
      </w:pPr>
      <w:r>
        <w:rPr>
          <w:sz w:val="24"/>
        </w:rPr>
        <w:t>Where</w:t>
      </w:r>
      <w:r>
        <w:rPr>
          <w:spacing w:val="-2"/>
          <w:sz w:val="24"/>
        </w:rPr>
        <w:t xml:space="preserve"> </w:t>
      </w:r>
      <w:r>
        <w:rPr>
          <w:sz w:val="24"/>
        </w:rPr>
        <w:t xml:space="preserve">to </w:t>
      </w:r>
      <w:r>
        <w:rPr>
          <w:spacing w:val="-2"/>
          <w:sz w:val="24"/>
        </w:rPr>
        <w:t>File.</w:t>
      </w:r>
    </w:p>
    <w:p>
      <w:pPr>
        <w:pStyle w:val="ListParagraph"/>
        <w:spacing w:after="0" w:line="240" w:lineRule="auto"/>
        <w:jc w:val="left"/>
        <w:rPr>
          <w:sz w:val="24"/>
        </w:rPr>
        <w:sectPr>
          <w:pgSz w:w="12240" w:h="15840"/>
          <w:pgMar w:top="1200" w:right="360" w:bottom="280" w:left="360" w:header="720" w:footer="720"/>
          <w:cols w:space="720"/>
        </w:sectPr>
      </w:pPr>
    </w:p>
    <w:p>
      <w:pPr>
        <w:pStyle w:val="ListParagraph"/>
        <w:numPr>
          <w:ilvl w:val="1"/>
          <w:numId w:val="4"/>
        </w:numPr>
        <w:tabs>
          <w:tab w:val="left" w:pos="1800"/>
        </w:tabs>
        <w:spacing w:before="68" w:after="0" w:line="240" w:lineRule="auto"/>
        <w:ind w:left="1800" w:right="1589" w:hanging="360"/>
        <w:jc w:val="left"/>
        <w:rPr>
          <w:sz w:val="24"/>
        </w:rPr>
      </w:pPr>
      <w:r>
        <w:rPr>
          <w:sz w:val="24"/>
          <w:u w:val="single"/>
        </w:rPr>
        <w:t>Church</w:t>
      </w:r>
      <w:r>
        <w:rPr>
          <w:spacing w:val="-3"/>
          <w:sz w:val="24"/>
          <w:u w:val="single"/>
        </w:rPr>
        <w:t xml:space="preserve"> </w:t>
      </w:r>
      <w:r>
        <w:rPr>
          <w:sz w:val="24"/>
          <w:u w:val="single"/>
        </w:rPr>
        <w:t>Plans</w:t>
      </w:r>
      <w:r>
        <w:rPr>
          <w:sz w:val="24"/>
          <w:u w:val="none"/>
        </w:rPr>
        <w:t>.</w:t>
      </w:r>
      <w:r>
        <w:rPr>
          <w:spacing w:val="40"/>
          <w:sz w:val="24"/>
          <w:u w:val="none"/>
        </w:rPr>
        <w:t xml:space="preserve"> </w:t>
      </w:r>
      <w:r>
        <w:rPr>
          <w:sz w:val="24"/>
          <w:u w:val="none"/>
        </w:rPr>
        <w:t>A</w:t>
      </w:r>
      <w:r>
        <w:rPr>
          <w:spacing w:val="-4"/>
          <w:sz w:val="24"/>
          <w:u w:val="none"/>
        </w:rPr>
        <w:t xml:space="preserve"> </w:t>
      </w:r>
      <w:r>
        <w:rPr>
          <w:sz w:val="24"/>
          <w:u w:val="none"/>
        </w:rPr>
        <w:t>church</w:t>
      </w:r>
      <w:r>
        <w:rPr>
          <w:spacing w:val="-1"/>
          <w:sz w:val="24"/>
          <w:u w:val="none"/>
        </w:rPr>
        <w:t xml:space="preserve"> </w:t>
      </w:r>
      <w:r>
        <w:rPr>
          <w:sz w:val="24"/>
          <w:u w:val="none"/>
        </w:rPr>
        <w:t>plan</w:t>
      </w:r>
      <w:r>
        <w:rPr>
          <w:spacing w:val="-3"/>
          <w:sz w:val="24"/>
          <w:u w:val="none"/>
        </w:rPr>
        <w:t xml:space="preserve"> </w:t>
      </w:r>
      <w:r>
        <w:rPr>
          <w:sz w:val="24"/>
          <w:u w:val="none"/>
        </w:rPr>
        <w:t>(as</w:t>
      </w:r>
      <w:r>
        <w:rPr>
          <w:spacing w:val="-3"/>
          <w:sz w:val="24"/>
          <w:u w:val="none"/>
        </w:rPr>
        <w:t xml:space="preserve"> </w:t>
      </w:r>
      <w:r>
        <w:rPr>
          <w:sz w:val="24"/>
          <w:u w:val="none"/>
        </w:rPr>
        <w:t>defined</w:t>
      </w:r>
      <w:r>
        <w:rPr>
          <w:spacing w:val="-3"/>
          <w:sz w:val="24"/>
          <w:u w:val="none"/>
        </w:rPr>
        <w:t xml:space="preserve"> </w:t>
      </w:r>
      <w:r>
        <w:rPr>
          <w:sz w:val="24"/>
          <w:u w:val="none"/>
        </w:rPr>
        <w:t>in</w:t>
      </w:r>
      <w:r>
        <w:rPr>
          <w:spacing w:val="-3"/>
          <w:sz w:val="24"/>
          <w:u w:val="none"/>
        </w:rPr>
        <w:t xml:space="preserve"> </w:t>
      </w:r>
      <w:r>
        <w:rPr>
          <w:sz w:val="24"/>
          <w:u w:val="none"/>
        </w:rPr>
        <w:t>section</w:t>
      </w:r>
      <w:r>
        <w:rPr>
          <w:spacing w:val="-3"/>
          <w:sz w:val="24"/>
          <w:u w:val="none"/>
        </w:rPr>
        <w:t xml:space="preserve"> </w:t>
      </w:r>
      <w:r>
        <w:rPr>
          <w:sz w:val="24"/>
          <w:u w:val="none"/>
        </w:rPr>
        <w:t>414(e)</w:t>
      </w:r>
      <w:r>
        <w:rPr>
          <w:spacing w:val="-4"/>
          <w:sz w:val="24"/>
          <w:u w:val="none"/>
        </w:rPr>
        <w:t xml:space="preserve"> </w:t>
      </w:r>
      <w:r>
        <w:rPr>
          <w:sz w:val="24"/>
          <w:u w:val="none"/>
        </w:rPr>
        <w:t>of</w:t>
      </w:r>
      <w:r>
        <w:rPr>
          <w:spacing w:val="-4"/>
          <w:sz w:val="24"/>
          <w:u w:val="none"/>
        </w:rPr>
        <w:t xml:space="preserve"> </w:t>
      </w:r>
      <w:r>
        <w:rPr>
          <w:sz w:val="24"/>
          <w:u w:val="none"/>
        </w:rPr>
        <w:t>the</w:t>
      </w:r>
      <w:r>
        <w:rPr>
          <w:spacing w:val="-4"/>
          <w:sz w:val="24"/>
          <w:u w:val="none"/>
        </w:rPr>
        <w:t xml:space="preserve"> </w:t>
      </w:r>
      <w:r>
        <w:rPr>
          <w:sz w:val="24"/>
          <w:u w:val="none"/>
        </w:rPr>
        <w:t>Code)</w:t>
      </w:r>
      <w:r>
        <w:rPr>
          <w:spacing w:val="-4"/>
          <w:sz w:val="24"/>
          <w:u w:val="none"/>
        </w:rPr>
        <w:t xml:space="preserve"> </w:t>
      </w:r>
      <w:r>
        <w:rPr>
          <w:sz w:val="24"/>
          <w:u w:val="none"/>
        </w:rPr>
        <w:t>claiming</w:t>
      </w:r>
      <w:r>
        <w:rPr>
          <w:spacing w:val="-6"/>
          <w:sz w:val="24"/>
          <w:u w:val="none"/>
        </w:rPr>
        <w:t xml:space="preserve"> </w:t>
      </w:r>
      <w:r>
        <w:rPr>
          <w:sz w:val="24"/>
          <w:u w:val="none"/>
        </w:rPr>
        <w:t>the research exception must provide this notice to the IRS at:</w:t>
      </w:r>
    </w:p>
    <w:p>
      <w:pPr>
        <w:pStyle w:val="BodyText"/>
      </w:pPr>
    </w:p>
    <w:p>
      <w:pPr>
        <w:pStyle w:val="BodyText"/>
        <w:ind w:left="2520"/>
      </w:pPr>
      <w:r>
        <w:t>Internal</w:t>
      </w:r>
      <w:r>
        <w:rPr>
          <w:spacing w:val="-3"/>
        </w:rPr>
        <w:t xml:space="preserve"> </w:t>
      </w:r>
      <w:r>
        <w:t>Revenue</w:t>
      </w:r>
      <w:r>
        <w:rPr>
          <w:spacing w:val="-3"/>
        </w:rPr>
        <w:t xml:space="preserve"> </w:t>
      </w:r>
      <w:r>
        <w:rPr>
          <w:spacing w:val="-2"/>
        </w:rPr>
        <w:t>Service</w:t>
      </w:r>
    </w:p>
    <w:p>
      <w:pPr>
        <w:pStyle w:val="BodyText"/>
        <w:ind w:left="2520" w:right="4800"/>
      </w:pPr>
      <w:r>
        <w:t>Cincinnati</w:t>
      </w:r>
      <w:r>
        <w:rPr>
          <w:spacing w:val="-13"/>
        </w:rPr>
        <w:t xml:space="preserve"> </w:t>
      </w:r>
      <w:r>
        <w:t>Compliance</w:t>
      </w:r>
      <w:r>
        <w:rPr>
          <w:spacing w:val="-14"/>
        </w:rPr>
        <w:t xml:space="preserve"> </w:t>
      </w:r>
      <w:r>
        <w:t>Services</w:t>
      </w:r>
      <w:r>
        <w:rPr>
          <w:spacing w:val="-12"/>
        </w:rPr>
        <w:t xml:space="preserve"> </w:t>
      </w:r>
      <w:r>
        <w:t>(CEO) Attn:</w:t>
      </w:r>
      <w:r>
        <w:rPr>
          <w:spacing w:val="40"/>
        </w:rPr>
        <w:t xml:space="preserve"> </w:t>
      </w:r>
      <w:r>
        <w:t>MS 8100G</w:t>
      </w:r>
    </w:p>
    <w:p>
      <w:pPr>
        <w:pStyle w:val="BodyText"/>
        <w:spacing w:before="2" w:line="237" w:lineRule="auto"/>
        <w:ind w:left="2520" w:right="5365"/>
      </w:pPr>
      <w:r>
        <w:t>201</w:t>
      </w:r>
      <w:r>
        <w:rPr>
          <w:spacing w:val="-13"/>
        </w:rPr>
        <w:t xml:space="preserve"> </w:t>
      </w:r>
      <w:r>
        <w:t>West</w:t>
      </w:r>
      <w:r>
        <w:rPr>
          <w:spacing w:val="-13"/>
        </w:rPr>
        <w:t xml:space="preserve"> </w:t>
      </w:r>
      <w:r>
        <w:t>Rivercenter</w:t>
      </w:r>
      <w:r>
        <w:rPr>
          <w:spacing w:val="-12"/>
        </w:rPr>
        <w:t xml:space="preserve"> </w:t>
      </w:r>
      <w:r>
        <w:t>Blvd Covington, KY</w:t>
      </w:r>
      <w:r>
        <w:rPr>
          <w:spacing w:val="40"/>
        </w:rPr>
        <w:t xml:space="preserve"> </w:t>
      </w:r>
      <w:r>
        <w:t>41011</w:t>
      </w:r>
    </w:p>
    <w:p>
      <w:pPr>
        <w:pStyle w:val="BodyText"/>
        <w:spacing w:before="1"/>
      </w:pPr>
    </w:p>
    <w:p>
      <w:pPr>
        <w:pStyle w:val="ListParagraph"/>
        <w:numPr>
          <w:ilvl w:val="1"/>
          <w:numId w:val="4"/>
        </w:numPr>
        <w:tabs>
          <w:tab w:val="left" w:pos="1800"/>
        </w:tabs>
        <w:spacing w:before="0" w:after="0" w:line="240" w:lineRule="auto"/>
        <w:ind w:left="1800" w:right="1311" w:hanging="360"/>
        <w:jc w:val="left"/>
        <w:rPr>
          <w:sz w:val="24"/>
        </w:rPr>
      </w:pPr>
      <w:r>
        <w:rPr>
          <w:sz w:val="24"/>
          <w:u w:val="single"/>
        </w:rPr>
        <w:t>Group Health Plans and Issuers Subject to ERISA</w:t>
      </w:r>
      <w:r>
        <w:rPr>
          <w:sz w:val="24"/>
          <w:u w:val="none"/>
        </w:rPr>
        <w:t>.</w:t>
      </w:r>
      <w:r>
        <w:rPr>
          <w:spacing w:val="40"/>
          <w:sz w:val="24"/>
          <w:u w:val="none"/>
        </w:rPr>
        <w:t xml:space="preserve"> </w:t>
      </w:r>
      <w:r>
        <w:rPr>
          <w:sz w:val="24"/>
          <w:u w:val="none"/>
        </w:rPr>
        <w:t>A group health plan, or a health insurance issuer offering health insurance coverage in connection with a group health plan,</w:t>
      </w:r>
      <w:r>
        <w:rPr>
          <w:spacing w:val="-2"/>
          <w:sz w:val="24"/>
          <w:u w:val="none"/>
        </w:rPr>
        <w:t xml:space="preserve"> </w:t>
      </w:r>
      <w:r>
        <w:rPr>
          <w:sz w:val="24"/>
          <w:u w:val="none"/>
        </w:rPr>
        <w:t>subject</w:t>
      </w:r>
      <w:r>
        <w:rPr>
          <w:spacing w:val="-2"/>
          <w:sz w:val="24"/>
          <w:u w:val="none"/>
        </w:rPr>
        <w:t xml:space="preserve"> </w:t>
      </w:r>
      <w:r>
        <w:rPr>
          <w:sz w:val="24"/>
          <w:u w:val="none"/>
        </w:rPr>
        <w:t>to</w:t>
      </w:r>
      <w:r>
        <w:rPr>
          <w:spacing w:val="-2"/>
          <w:sz w:val="24"/>
          <w:u w:val="none"/>
        </w:rPr>
        <w:t xml:space="preserve"> </w:t>
      </w:r>
      <w:r>
        <w:rPr>
          <w:sz w:val="24"/>
          <w:u w:val="none"/>
        </w:rPr>
        <w:t>Part</w:t>
      </w:r>
      <w:r>
        <w:rPr>
          <w:spacing w:val="-2"/>
          <w:sz w:val="24"/>
          <w:u w:val="none"/>
        </w:rPr>
        <w:t xml:space="preserve"> </w:t>
      </w:r>
      <w:r>
        <w:rPr>
          <w:sz w:val="24"/>
          <w:u w:val="none"/>
        </w:rPr>
        <w:t>7</w:t>
      </w:r>
      <w:r>
        <w:rPr>
          <w:spacing w:val="-2"/>
          <w:sz w:val="24"/>
          <w:u w:val="none"/>
        </w:rPr>
        <w:t xml:space="preserve"> </w:t>
      </w:r>
      <w:r>
        <w:rPr>
          <w:sz w:val="24"/>
          <w:u w:val="none"/>
        </w:rPr>
        <w:t>of</w:t>
      </w:r>
      <w:r>
        <w:rPr>
          <w:spacing w:val="-1"/>
          <w:sz w:val="24"/>
          <w:u w:val="none"/>
        </w:rPr>
        <w:t xml:space="preserve"> </w:t>
      </w:r>
      <w:r>
        <w:rPr>
          <w:sz w:val="24"/>
          <w:u w:val="none"/>
        </w:rPr>
        <w:t>Subtitle</w:t>
      </w:r>
      <w:r>
        <w:rPr>
          <w:spacing w:val="-3"/>
          <w:sz w:val="24"/>
          <w:u w:val="none"/>
        </w:rPr>
        <w:t xml:space="preserve"> </w:t>
      </w:r>
      <w:r>
        <w:rPr>
          <w:sz w:val="24"/>
          <w:u w:val="none"/>
        </w:rPr>
        <w:t>B</w:t>
      </w:r>
      <w:r>
        <w:rPr>
          <w:spacing w:val="-4"/>
          <w:sz w:val="24"/>
          <w:u w:val="none"/>
        </w:rPr>
        <w:t xml:space="preserve"> </w:t>
      </w:r>
      <w:r>
        <w:rPr>
          <w:sz w:val="24"/>
          <w:u w:val="none"/>
        </w:rPr>
        <w:t>of</w:t>
      </w:r>
      <w:r>
        <w:rPr>
          <w:spacing w:val="-3"/>
          <w:sz w:val="24"/>
          <w:u w:val="none"/>
        </w:rPr>
        <w:t xml:space="preserve"> </w:t>
      </w:r>
      <w:r>
        <w:rPr>
          <w:sz w:val="24"/>
          <w:u w:val="none"/>
        </w:rPr>
        <w:t>Title</w:t>
      </w:r>
      <w:r>
        <w:rPr>
          <w:spacing w:val="-1"/>
          <w:sz w:val="24"/>
          <w:u w:val="none"/>
        </w:rPr>
        <w:t xml:space="preserve"> </w:t>
      </w:r>
      <w:r>
        <w:rPr>
          <w:sz w:val="24"/>
          <w:u w:val="none"/>
        </w:rPr>
        <w:t>I</w:t>
      </w:r>
      <w:r>
        <w:rPr>
          <w:spacing w:val="-8"/>
          <w:sz w:val="24"/>
          <w:u w:val="none"/>
        </w:rPr>
        <w:t xml:space="preserve"> </w:t>
      </w:r>
      <w:r>
        <w:rPr>
          <w:sz w:val="24"/>
          <w:u w:val="none"/>
        </w:rPr>
        <w:t>of</w:t>
      </w:r>
      <w:r>
        <w:rPr>
          <w:spacing w:val="-3"/>
          <w:sz w:val="24"/>
          <w:u w:val="none"/>
        </w:rPr>
        <w:t xml:space="preserve"> </w:t>
      </w:r>
      <w:r>
        <w:rPr>
          <w:sz w:val="24"/>
          <w:u w:val="none"/>
        </w:rPr>
        <w:t>ERISA</w:t>
      </w:r>
      <w:r>
        <w:rPr>
          <w:spacing w:val="-3"/>
          <w:sz w:val="24"/>
          <w:u w:val="none"/>
        </w:rPr>
        <w:t xml:space="preserve"> </w:t>
      </w:r>
      <w:r>
        <w:rPr>
          <w:sz w:val="24"/>
          <w:u w:val="none"/>
        </w:rPr>
        <w:t>claiming</w:t>
      </w:r>
      <w:r>
        <w:rPr>
          <w:spacing w:val="-5"/>
          <w:sz w:val="24"/>
          <w:u w:val="none"/>
        </w:rPr>
        <w:t xml:space="preserve"> </w:t>
      </w:r>
      <w:r>
        <w:rPr>
          <w:sz w:val="24"/>
          <w:u w:val="none"/>
        </w:rPr>
        <w:t>the</w:t>
      </w:r>
      <w:r>
        <w:rPr>
          <w:spacing w:val="-3"/>
          <w:sz w:val="24"/>
          <w:u w:val="none"/>
        </w:rPr>
        <w:t xml:space="preserve"> </w:t>
      </w:r>
      <w:r>
        <w:rPr>
          <w:sz w:val="24"/>
          <w:u w:val="none"/>
        </w:rPr>
        <w:t>research</w:t>
      </w:r>
      <w:r>
        <w:rPr>
          <w:spacing w:val="-2"/>
          <w:sz w:val="24"/>
          <w:u w:val="none"/>
        </w:rPr>
        <w:t xml:space="preserve"> </w:t>
      </w:r>
      <w:r>
        <w:rPr>
          <w:sz w:val="24"/>
          <w:u w:val="none"/>
        </w:rPr>
        <w:t>exception for any genetic testing request must provide notice to the Department of Labor at:</w:t>
      </w:r>
    </w:p>
    <w:p>
      <w:pPr>
        <w:pStyle w:val="BodyText"/>
      </w:pPr>
    </w:p>
    <w:p>
      <w:pPr>
        <w:pStyle w:val="BodyText"/>
        <w:ind w:left="2520"/>
      </w:pPr>
      <w:r>
        <w:t>Public</w:t>
      </w:r>
      <w:r>
        <w:rPr>
          <w:spacing w:val="-3"/>
        </w:rPr>
        <w:t xml:space="preserve"> </w:t>
      </w:r>
      <w:r>
        <w:t>Disclosure</w:t>
      </w:r>
      <w:r>
        <w:rPr>
          <w:spacing w:val="-3"/>
        </w:rPr>
        <w:t xml:space="preserve"> </w:t>
      </w:r>
      <w:r>
        <w:t xml:space="preserve">Office, </w:t>
      </w:r>
      <w:r>
        <w:rPr>
          <w:spacing w:val="-4"/>
        </w:rPr>
        <w:t>EBSA</w:t>
      </w:r>
    </w:p>
    <w:p>
      <w:pPr>
        <w:pStyle w:val="BodyText"/>
        <w:ind w:left="2520" w:right="4800"/>
      </w:pPr>
      <w:r>
        <w:t>Room</w:t>
      </w:r>
      <w:r>
        <w:rPr>
          <w:spacing w:val="-8"/>
        </w:rPr>
        <w:t xml:space="preserve"> </w:t>
      </w:r>
      <w:r>
        <w:t>N-1513,</w:t>
      </w:r>
      <w:r>
        <w:rPr>
          <w:spacing w:val="-8"/>
        </w:rPr>
        <w:t xml:space="preserve"> </w:t>
      </w:r>
      <w:r>
        <w:t>U.S.</w:t>
      </w:r>
      <w:r>
        <w:rPr>
          <w:spacing w:val="-8"/>
        </w:rPr>
        <w:t xml:space="preserve"> </w:t>
      </w:r>
      <w:r>
        <w:t>Department</w:t>
      </w:r>
      <w:r>
        <w:rPr>
          <w:spacing w:val="-8"/>
        </w:rPr>
        <w:t xml:space="preserve"> </w:t>
      </w:r>
      <w:r>
        <w:t>of</w:t>
      </w:r>
      <w:r>
        <w:rPr>
          <w:spacing w:val="-7"/>
        </w:rPr>
        <w:t xml:space="preserve"> </w:t>
      </w:r>
      <w:r>
        <w:t>Labor 200 Constitution Avenue, N.W. Washington, DC 20210</w:t>
      </w:r>
    </w:p>
    <w:p>
      <w:pPr>
        <w:pStyle w:val="BodyText"/>
      </w:pPr>
    </w:p>
    <w:p>
      <w:pPr>
        <w:pStyle w:val="ListParagraph"/>
        <w:numPr>
          <w:ilvl w:val="1"/>
          <w:numId w:val="4"/>
        </w:numPr>
        <w:tabs>
          <w:tab w:val="left" w:pos="1799"/>
        </w:tabs>
        <w:spacing w:before="0" w:after="0" w:line="240" w:lineRule="auto"/>
        <w:ind w:left="1799" w:right="1165" w:hanging="360"/>
        <w:jc w:val="left"/>
        <w:rPr>
          <w:sz w:val="24"/>
        </w:rPr>
      </w:pPr>
      <w:r>
        <w:rPr>
          <w:sz w:val="24"/>
          <w:u w:val="single"/>
        </w:rPr>
        <w:t>Nonfederal Governmental Plans</w:t>
      </w:r>
      <w:r>
        <w:rPr>
          <w:sz w:val="24"/>
          <w:u w:val="none"/>
        </w:rPr>
        <w:t>.</w:t>
      </w:r>
      <w:r>
        <w:rPr>
          <w:spacing w:val="40"/>
          <w:sz w:val="24"/>
          <w:u w:val="none"/>
        </w:rPr>
        <w:t xml:space="preserve"> </w:t>
      </w:r>
      <w:r>
        <w:rPr>
          <w:sz w:val="24"/>
          <w:u w:val="none"/>
        </w:rPr>
        <w:t>A group health plan that is a nonfederal governmental plan</w:t>
      </w:r>
      <w:r>
        <w:rPr>
          <w:spacing w:val="-3"/>
          <w:sz w:val="24"/>
          <w:u w:val="none"/>
        </w:rPr>
        <w:t xml:space="preserve"> </w:t>
      </w:r>
      <w:r>
        <w:rPr>
          <w:sz w:val="24"/>
          <w:u w:val="none"/>
        </w:rPr>
        <w:t>claiming</w:t>
      </w:r>
      <w:r>
        <w:rPr>
          <w:spacing w:val="-6"/>
          <w:sz w:val="24"/>
          <w:u w:val="none"/>
        </w:rPr>
        <w:t xml:space="preserve"> </w:t>
      </w:r>
      <w:r>
        <w:rPr>
          <w:sz w:val="24"/>
          <w:u w:val="none"/>
        </w:rPr>
        <w:t>the</w:t>
      </w:r>
      <w:r>
        <w:rPr>
          <w:spacing w:val="-2"/>
          <w:sz w:val="24"/>
          <w:u w:val="none"/>
        </w:rPr>
        <w:t xml:space="preserve"> </w:t>
      </w:r>
      <w:r>
        <w:rPr>
          <w:sz w:val="24"/>
          <w:u w:val="none"/>
        </w:rPr>
        <w:t>research</w:t>
      </w:r>
      <w:r>
        <w:rPr>
          <w:spacing w:val="-3"/>
          <w:sz w:val="24"/>
          <w:u w:val="none"/>
        </w:rPr>
        <w:t xml:space="preserve"> </w:t>
      </w:r>
      <w:r>
        <w:rPr>
          <w:sz w:val="24"/>
          <w:u w:val="none"/>
        </w:rPr>
        <w:t>exception,</w:t>
      </w:r>
      <w:r>
        <w:rPr>
          <w:spacing w:val="-3"/>
          <w:sz w:val="24"/>
          <w:u w:val="none"/>
        </w:rPr>
        <w:t xml:space="preserve"> </w:t>
      </w:r>
      <w:r>
        <w:rPr>
          <w:sz w:val="24"/>
          <w:u w:val="none"/>
        </w:rPr>
        <w:t>or</w:t>
      </w:r>
      <w:r>
        <w:rPr>
          <w:spacing w:val="-4"/>
          <w:sz w:val="24"/>
          <w:u w:val="none"/>
        </w:rPr>
        <w:t xml:space="preserve"> </w:t>
      </w:r>
      <w:r>
        <w:rPr>
          <w:sz w:val="24"/>
          <w:u w:val="none"/>
        </w:rPr>
        <w:t>a</w:t>
      </w:r>
      <w:r>
        <w:rPr>
          <w:spacing w:val="-4"/>
          <w:sz w:val="24"/>
          <w:u w:val="none"/>
        </w:rPr>
        <w:t xml:space="preserve"> </w:t>
      </w:r>
      <w:r>
        <w:rPr>
          <w:sz w:val="24"/>
          <w:u w:val="none"/>
        </w:rPr>
        <w:t>health</w:t>
      </w:r>
      <w:r>
        <w:rPr>
          <w:spacing w:val="-3"/>
          <w:sz w:val="24"/>
          <w:u w:val="none"/>
        </w:rPr>
        <w:t xml:space="preserve"> </w:t>
      </w:r>
      <w:r>
        <w:rPr>
          <w:sz w:val="24"/>
          <w:u w:val="none"/>
        </w:rPr>
        <w:t>insurance</w:t>
      </w:r>
      <w:r>
        <w:rPr>
          <w:spacing w:val="-4"/>
          <w:sz w:val="24"/>
          <w:u w:val="none"/>
        </w:rPr>
        <w:t xml:space="preserve"> </w:t>
      </w:r>
      <w:r>
        <w:rPr>
          <w:sz w:val="24"/>
          <w:u w:val="none"/>
        </w:rPr>
        <w:t>issuer</w:t>
      </w:r>
      <w:r>
        <w:rPr>
          <w:spacing w:val="-4"/>
          <w:sz w:val="24"/>
          <w:u w:val="none"/>
        </w:rPr>
        <w:t xml:space="preserve"> </w:t>
      </w:r>
      <w:r>
        <w:rPr>
          <w:sz w:val="24"/>
          <w:u w:val="none"/>
        </w:rPr>
        <w:t>claiming</w:t>
      </w:r>
      <w:r>
        <w:rPr>
          <w:spacing w:val="-3"/>
          <w:sz w:val="24"/>
          <w:u w:val="none"/>
        </w:rPr>
        <w:t xml:space="preserve"> </w:t>
      </w:r>
      <w:r>
        <w:rPr>
          <w:sz w:val="24"/>
          <w:u w:val="none"/>
        </w:rPr>
        <w:t>this</w:t>
      </w:r>
      <w:r>
        <w:rPr>
          <w:spacing w:val="-3"/>
          <w:sz w:val="24"/>
          <w:u w:val="none"/>
        </w:rPr>
        <w:t xml:space="preserve"> </w:t>
      </w:r>
      <w:r>
        <w:rPr>
          <w:sz w:val="24"/>
          <w:u w:val="none"/>
        </w:rPr>
        <w:t>exception in connection with the provision of group health insurance coverage provided only to nonfederal governmental plans, must provide notice to the Department of Health and Human Services at:</w:t>
      </w:r>
    </w:p>
    <w:p>
      <w:pPr>
        <w:pStyle w:val="BodyText"/>
      </w:pPr>
    </w:p>
    <w:p>
      <w:pPr>
        <w:pStyle w:val="BodyText"/>
        <w:ind w:left="2520"/>
      </w:pPr>
      <w:r>
        <w:t>Centers</w:t>
      </w:r>
      <w:r>
        <w:rPr>
          <w:spacing w:val="-2"/>
        </w:rPr>
        <w:t xml:space="preserve"> </w:t>
      </w:r>
      <w:r>
        <w:t>for</w:t>
      </w:r>
      <w:r>
        <w:rPr>
          <w:spacing w:val="-3"/>
        </w:rPr>
        <w:t xml:space="preserve"> </w:t>
      </w:r>
      <w:r>
        <w:t>Medicare</w:t>
      </w:r>
      <w:r>
        <w:rPr>
          <w:spacing w:val="-2"/>
        </w:rPr>
        <w:t xml:space="preserve"> </w:t>
      </w:r>
      <w:r>
        <w:t>&amp;</w:t>
      </w:r>
      <w:r>
        <w:rPr>
          <w:spacing w:val="-2"/>
        </w:rPr>
        <w:t xml:space="preserve"> </w:t>
      </w:r>
      <w:r>
        <w:t>Medicaid</w:t>
      </w:r>
      <w:r>
        <w:rPr>
          <w:spacing w:val="-1"/>
        </w:rPr>
        <w:t xml:space="preserve"> </w:t>
      </w:r>
      <w:r>
        <w:rPr>
          <w:spacing w:val="-2"/>
        </w:rPr>
        <w:t>Services</w:t>
      </w:r>
    </w:p>
    <w:p>
      <w:pPr>
        <w:pStyle w:val="BodyText"/>
        <w:ind w:left="2519" w:right="2997"/>
      </w:pPr>
      <w:r>
        <w:t>Center</w:t>
      </w:r>
      <w:r>
        <w:rPr>
          <w:spacing w:val="-8"/>
        </w:rPr>
        <w:t xml:space="preserve"> </w:t>
      </w:r>
      <w:r>
        <w:t>for</w:t>
      </w:r>
      <w:r>
        <w:rPr>
          <w:spacing w:val="-8"/>
        </w:rPr>
        <w:t xml:space="preserve"> </w:t>
      </w:r>
      <w:r>
        <w:t>Consumer</w:t>
      </w:r>
      <w:r>
        <w:rPr>
          <w:spacing w:val="-4"/>
        </w:rPr>
        <w:t xml:space="preserve"> </w:t>
      </w:r>
      <w:r>
        <w:t>Information</w:t>
      </w:r>
      <w:r>
        <w:rPr>
          <w:spacing w:val="-7"/>
        </w:rPr>
        <w:t xml:space="preserve"> </w:t>
      </w:r>
      <w:r>
        <w:t>&amp;</w:t>
      </w:r>
      <w:r>
        <w:rPr>
          <w:spacing w:val="-7"/>
        </w:rPr>
        <w:t xml:space="preserve"> </w:t>
      </w:r>
      <w:r>
        <w:t>Insurance</w:t>
      </w:r>
      <w:r>
        <w:rPr>
          <w:spacing w:val="-8"/>
        </w:rPr>
        <w:t xml:space="preserve"> </w:t>
      </w:r>
      <w:r>
        <w:t>Oversight Room 739H</w:t>
      </w:r>
    </w:p>
    <w:p>
      <w:pPr>
        <w:pStyle w:val="BodyText"/>
        <w:ind w:left="2519" w:right="4800"/>
      </w:pPr>
      <w:r>
        <w:t>200</w:t>
      </w:r>
      <w:r>
        <w:rPr>
          <w:spacing w:val="-12"/>
        </w:rPr>
        <w:t xml:space="preserve"> </w:t>
      </w:r>
      <w:r>
        <w:t>Independence</w:t>
      </w:r>
      <w:r>
        <w:rPr>
          <w:spacing w:val="-13"/>
        </w:rPr>
        <w:t xml:space="preserve"> </w:t>
      </w:r>
      <w:r>
        <w:t>Avenue,</w:t>
      </w:r>
      <w:r>
        <w:rPr>
          <w:spacing w:val="-13"/>
        </w:rPr>
        <w:t xml:space="preserve"> </w:t>
      </w:r>
      <w:r>
        <w:t>SW Washington, DC</w:t>
      </w:r>
      <w:r>
        <w:rPr>
          <w:spacing w:val="40"/>
        </w:rPr>
        <w:t xml:space="preserve"> </w:t>
      </w:r>
      <w:r>
        <w:t>20201</w:t>
      </w:r>
    </w:p>
    <w:p>
      <w:pPr>
        <w:pStyle w:val="BodyText"/>
      </w:pPr>
    </w:p>
    <w:p>
      <w:pPr>
        <w:pStyle w:val="ListParagraph"/>
        <w:numPr>
          <w:ilvl w:val="1"/>
          <w:numId w:val="4"/>
        </w:numPr>
        <w:tabs>
          <w:tab w:val="left" w:pos="1800"/>
        </w:tabs>
        <w:spacing w:before="0" w:after="0" w:line="240" w:lineRule="auto"/>
        <w:ind w:left="1800" w:right="1122" w:hanging="360"/>
        <w:jc w:val="left"/>
        <w:rPr>
          <w:sz w:val="24"/>
        </w:rPr>
      </w:pPr>
      <w:r>
        <w:rPr>
          <w:sz w:val="24"/>
          <w:u w:val="single"/>
        </w:rPr>
        <w:t>Health</w:t>
      </w:r>
      <w:r>
        <w:rPr>
          <w:spacing w:val="-3"/>
          <w:sz w:val="24"/>
          <w:u w:val="single"/>
        </w:rPr>
        <w:t xml:space="preserve"> </w:t>
      </w:r>
      <w:r>
        <w:rPr>
          <w:sz w:val="24"/>
          <w:u w:val="single"/>
        </w:rPr>
        <w:t>Insurance</w:t>
      </w:r>
      <w:r>
        <w:rPr>
          <w:spacing w:val="-2"/>
          <w:sz w:val="24"/>
          <w:u w:val="single"/>
        </w:rPr>
        <w:t xml:space="preserve"> </w:t>
      </w:r>
      <w:r>
        <w:rPr>
          <w:sz w:val="24"/>
          <w:u w:val="single"/>
        </w:rPr>
        <w:t>Issuers</w:t>
      </w:r>
      <w:r>
        <w:rPr>
          <w:spacing w:val="-3"/>
          <w:sz w:val="24"/>
          <w:u w:val="single"/>
        </w:rPr>
        <w:t xml:space="preserve"> </w:t>
      </w:r>
      <w:r>
        <w:rPr>
          <w:sz w:val="24"/>
          <w:u w:val="single"/>
        </w:rPr>
        <w:t>Claiming</w:t>
      </w:r>
      <w:r>
        <w:rPr>
          <w:spacing w:val="-7"/>
          <w:sz w:val="24"/>
          <w:u w:val="single"/>
        </w:rPr>
        <w:t xml:space="preserve"> </w:t>
      </w:r>
      <w:r>
        <w:rPr>
          <w:sz w:val="24"/>
          <w:u w:val="single"/>
        </w:rPr>
        <w:t>the</w:t>
      </w:r>
      <w:r>
        <w:rPr>
          <w:spacing w:val="-5"/>
          <w:sz w:val="24"/>
          <w:u w:val="single"/>
        </w:rPr>
        <w:t xml:space="preserve"> </w:t>
      </w:r>
      <w:r>
        <w:rPr>
          <w:sz w:val="24"/>
          <w:u w:val="single"/>
        </w:rPr>
        <w:t>Exception</w:t>
      </w:r>
      <w:r>
        <w:rPr>
          <w:spacing w:val="-5"/>
          <w:sz w:val="24"/>
          <w:u w:val="single"/>
        </w:rPr>
        <w:t xml:space="preserve"> </w:t>
      </w:r>
      <w:r>
        <w:rPr>
          <w:sz w:val="24"/>
          <w:u w:val="single"/>
        </w:rPr>
        <w:t>Only</w:t>
      </w:r>
      <w:r>
        <w:rPr>
          <w:spacing w:val="-9"/>
          <w:sz w:val="24"/>
          <w:u w:val="single"/>
        </w:rPr>
        <w:t xml:space="preserve"> </w:t>
      </w:r>
      <w:r>
        <w:rPr>
          <w:sz w:val="24"/>
          <w:u w:val="single"/>
        </w:rPr>
        <w:t>for</w:t>
      </w:r>
      <w:r>
        <w:rPr>
          <w:spacing w:val="-3"/>
          <w:sz w:val="24"/>
          <w:u w:val="single"/>
        </w:rPr>
        <w:t xml:space="preserve"> </w:t>
      </w:r>
      <w:r>
        <w:rPr>
          <w:sz w:val="24"/>
          <w:u w:val="single"/>
        </w:rPr>
        <w:t>Individual</w:t>
      </w:r>
      <w:r>
        <w:rPr>
          <w:spacing w:val="-3"/>
          <w:sz w:val="24"/>
          <w:u w:val="single"/>
        </w:rPr>
        <w:t xml:space="preserve"> </w:t>
      </w:r>
      <w:r>
        <w:rPr>
          <w:sz w:val="24"/>
          <w:u w:val="single"/>
        </w:rPr>
        <w:t>Insurance</w:t>
      </w:r>
      <w:r>
        <w:rPr>
          <w:spacing w:val="-5"/>
          <w:sz w:val="24"/>
          <w:u w:val="single"/>
        </w:rPr>
        <w:t xml:space="preserve"> </w:t>
      </w:r>
      <w:r>
        <w:rPr>
          <w:sz w:val="24"/>
          <w:u w:val="single"/>
        </w:rPr>
        <w:t>Coverage</w:t>
      </w:r>
      <w:r>
        <w:rPr>
          <w:sz w:val="24"/>
          <w:u w:val="none"/>
        </w:rPr>
        <w:t xml:space="preserve"> </w:t>
      </w:r>
      <w:r>
        <w:rPr>
          <w:sz w:val="24"/>
          <w:u w:val="single"/>
        </w:rPr>
        <w:t>or Only for Medigap coverage or for Both Individual Insurance Coverage and Medigap</w:t>
      </w:r>
      <w:r>
        <w:rPr>
          <w:sz w:val="24"/>
          <w:u w:val="none"/>
        </w:rPr>
        <w:t xml:space="preserve"> </w:t>
      </w:r>
      <w:r>
        <w:rPr>
          <w:sz w:val="24"/>
          <w:u w:val="single"/>
        </w:rPr>
        <w:t>Coverage</w:t>
      </w:r>
      <w:r>
        <w:rPr>
          <w:sz w:val="24"/>
          <w:u w:val="none"/>
        </w:rPr>
        <w:t>.</w:t>
      </w:r>
      <w:r>
        <w:rPr>
          <w:spacing w:val="40"/>
          <w:sz w:val="24"/>
          <w:u w:val="none"/>
        </w:rPr>
        <w:t xml:space="preserve"> </w:t>
      </w:r>
      <w:r>
        <w:rPr>
          <w:sz w:val="24"/>
          <w:u w:val="none"/>
        </w:rPr>
        <w:t>A health insurance issuer claiming the research exception in connection with the provision of health insurance coverage provided only in the individual insurance market or the Medigap market or both, must provide notice to the Department of Health and Human Services at:</w:t>
      </w:r>
    </w:p>
    <w:p>
      <w:pPr>
        <w:pStyle w:val="BodyText"/>
      </w:pPr>
    </w:p>
    <w:p>
      <w:pPr>
        <w:pStyle w:val="BodyText"/>
        <w:spacing w:before="1"/>
        <w:ind w:left="2520"/>
      </w:pPr>
      <w:r>
        <w:t>Centers</w:t>
      </w:r>
      <w:r>
        <w:rPr>
          <w:spacing w:val="-2"/>
        </w:rPr>
        <w:t xml:space="preserve"> </w:t>
      </w:r>
      <w:r>
        <w:t>for</w:t>
      </w:r>
      <w:r>
        <w:rPr>
          <w:spacing w:val="-3"/>
        </w:rPr>
        <w:t xml:space="preserve"> </w:t>
      </w:r>
      <w:r>
        <w:t>Medicare</w:t>
      </w:r>
      <w:r>
        <w:rPr>
          <w:spacing w:val="-2"/>
        </w:rPr>
        <w:t xml:space="preserve"> </w:t>
      </w:r>
      <w:r>
        <w:t>&amp;</w:t>
      </w:r>
      <w:r>
        <w:rPr>
          <w:spacing w:val="-2"/>
        </w:rPr>
        <w:t xml:space="preserve"> </w:t>
      </w:r>
      <w:r>
        <w:t>Medicaid</w:t>
      </w:r>
      <w:r>
        <w:rPr>
          <w:spacing w:val="-1"/>
        </w:rPr>
        <w:t xml:space="preserve"> </w:t>
      </w:r>
      <w:r>
        <w:rPr>
          <w:spacing w:val="-2"/>
        </w:rPr>
        <w:t>Services</w:t>
      </w:r>
    </w:p>
    <w:p>
      <w:pPr>
        <w:pStyle w:val="BodyText"/>
        <w:ind w:left="2519" w:right="2997"/>
      </w:pPr>
      <w:r>
        <w:t>Center</w:t>
      </w:r>
      <w:r>
        <w:rPr>
          <w:spacing w:val="-8"/>
        </w:rPr>
        <w:t xml:space="preserve"> </w:t>
      </w:r>
      <w:r>
        <w:t>for</w:t>
      </w:r>
      <w:r>
        <w:rPr>
          <w:spacing w:val="-8"/>
        </w:rPr>
        <w:t xml:space="preserve"> </w:t>
      </w:r>
      <w:r>
        <w:t>Consumer</w:t>
      </w:r>
      <w:r>
        <w:rPr>
          <w:spacing w:val="-4"/>
        </w:rPr>
        <w:t xml:space="preserve"> </w:t>
      </w:r>
      <w:r>
        <w:t>Information</w:t>
      </w:r>
      <w:r>
        <w:rPr>
          <w:spacing w:val="-7"/>
        </w:rPr>
        <w:t xml:space="preserve"> </w:t>
      </w:r>
      <w:r>
        <w:t>&amp;</w:t>
      </w:r>
      <w:r>
        <w:rPr>
          <w:spacing w:val="-7"/>
        </w:rPr>
        <w:t xml:space="preserve"> </w:t>
      </w:r>
      <w:r>
        <w:t>Insurance</w:t>
      </w:r>
      <w:r>
        <w:rPr>
          <w:spacing w:val="-8"/>
        </w:rPr>
        <w:t xml:space="preserve"> </w:t>
      </w:r>
      <w:r>
        <w:t>Oversight Room 739H</w:t>
      </w:r>
    </w:p>
    <w:p>
      <w:pPr>
        <w:pStyle w:val="BodyText"/>
        <w:ind w:left="2519" w:right="4800"/>
      </w:pPr>
      <w:r>
        <w:t>200</w:t>
      </w:r>
      <w:r>
        <w:rPr>
          <w:spacing w:val="-12"/>
        </w:rPr>
        <w:t xml:space="preserve"> </w:t>
      </w:r>
      <w:r>
        <w:t>Independence</w:t>
      </w:r>
      <w:r>
        <w:rPr>
          <w:spacing w:val="-13"/>
        </w:rPr>
        <w:t xml:space="preserve"> </w:t>
      </w:r>
      <w:r>
        <w:t>Avenue,</w:t>
      </w:r>
      <w:r>
        <w:rPr>
          <w:spacing w:val="-13"/>
        </w:rPr>
        <w:t xml:space="preserve"> </w:t>
      </w:r>
      <w:r>
        <w:t>SW Washington, DC</w:t>
      </w:r>
      <w:r>
        <w:rPr>
          <w:spacing w:val="40"/>
        </w:rPr>
        <w:t xml:space="preserve"> </w:t>
      </w:r>
      <w:r>
        <w:t>20201</w:t>
      </w:r>
    </w:p>
    <w:p>
      <w:pPr>
        <w:pStyle w:val="BodyText"/>
      </w:pPr>
    </w:p>
    <w:p>
      <w:pPr>
        <w:pStyle w:val="ListParagraph"/>
        <w:numPr>
          <w:ilvl w:val="1"/>
          <w:numId w:val="4"/>
        </w:numPr>
        <w:tabs>
          <w:tab w:val="left" w:pos="1800"/>
          <w:tab w:val="left" w:pos="1859"/>
        </w:tabs>
        <w:spacing w:before="0" w:after="0" w:line="240" w:lineRule="auto"/>
        <w:ind w:left="1800" w:right="1176" w:hanging="360"/>
        <w:jc w:val="left"/>
        <w:rPr>
          <w:sz w:val="24"/>
        </w:rPr>
      </w:pPr>
      <w:r>
        <w:rPr>
          <w:sz w:val="24"/>
          <w:u w:val="single"/>
        </w:rPr>
        <w:t>Health</w:t>
      </w:r>
      <w:r>
        <w:rPr>
          <w:spacing w:val="40"/>
          <w:sz w:val="24"/>
          <w:u w:val="single"/>
        </w:rPr>
        <w:t xml:space="preserve"> </w:t>
      </w:r>
      <w:r>
        <w:rPr>
          <w:sz w:val="24"/>
          <w:u w:val="single"/>
        </w:rPr>
        <w:t>Insurance</w:t>
      </w:r>
      <w:r>
        <w:rPr>
          <w:spacing w:val="-1"/>
          <w:sz w:val="24"/>
          <w:u w:val="single"/>
        </w:rPr>
        <w:t xml:space="preserve"> </w:t>
      </w:r>
      <w:r>
        <w:rPr>
          <w:sz w:val="24"/>
          <w:u w:val="single"/>
        </w:rPr>
        <w:t>Issuers</w:t>
      </w:r>
      <w:r>
        <w:rPr>
          <w:spacing w:val="-2"/>
          <w:sz w:val="24"/>
          <w:u w:val="single"/>
        </w:rPr>
        <w:t xml:space="preserve"> </w:t>
      </w:r>
      <w:r>
        <w:rPr>
          <w:sz w:val="24"/>
          <w:u w:val="single"/>
        </w:rPr>
        <w:t>Claiming</w:t>
      </w:r>
      <w:r>
        <w:rPr>
          <w:spacing w:val="-6"/>
          <w:sz w:val="24"/>
          <w:u w:val="single"/>
        </w:rPr>
        <w:t xml:space="preserve"> </w:t>
      </w:r>
      <w:r>
        <w:rPr>
          <w:sz w:val="24"/>
          <w:u w:val="single"/>
        </w:rPr>
        <w:t>the</w:t>
      </w:r>
      <w:r>
        <w:rPr>
          <w:spacing w:val="-4"/>
          <w:sz w:val="24"/>
          <w:u w:val="single"/>
        </w:rPr>
        <w:t xml:space="preserve"> </w:t>
      </w:r>
      <w:r>
        <w:rPr>
          <w:sz w:val="24"/>
          <w:u w:val="single"/>
        </w:rPr>
        <w:t>Exception</w:t>
      </w:r>
      <w:r>
        <w:rPr>
          <w:spacing w:val="-3"/>
          <w:sz w:val="24"/>
          <w:u w:val="single"/>
        </w:rPr>
        <w:t xml:space="preserve"> </w:t>
      </w:r>
      <w:r>
        <w:rPr>
          <w:sz w:val="24"/>
          <w:u w:val="single"/>
        </w:rPr>
        <w:t>for</w:t>
      </w:r>
      <w:r>
        <w:rPr>
          <w:spacing w:val="-4"/>
          <w:sz w:val="24"/>
          <w:u w:val="single"/>
        </w:rPr>
        <w:t xml:space="preserve"> </w:t>
      </w:r>
      <w:r>
        <w:rPr>
          <w:sz w:val="24"/>
          <w:u w:val="single"/>
        </w:rPr>
        <w:t>Only</w:t>
      </w:r>
      <w:r>
        <w:rPr>
          <w:spacing w:val="-8"/>
          <w:sz w:val="24"/>
          <w:u w:val="single"/>
        </w:rPr>
        <w:t xml:space="preserve"> </w:t>
      </w:r>
      <w:r>
        <w:rPr>
          <w:sz w:val="24"/>
          <w:u w:val="single"/>
        </w:rPr>
        <w:t>Group</w:t>
      </w:r>
      <w:r>
        <w:rPr>
          <w:spacing w:val="-2"/>
          <w:sz w:val="24"/>
          <w:u w:val="single"/>
        </w:rPr>
        <w:t xml:space="preserve"> </w:t>
      </w:r>
      <w:r>
        <w:rPr>
          <w:sz w:val="24"/>
          <w:u w:val="single"/>
        </w:rPr>
        <w:t>Insurance</w:t>
      </w:r>
      <w:r>
        <w:rPr>
          <w:spacing w:val="-4"/>
          <w:sz w:val="24"/>
          <w:u w:val="single"/>
        </w:rPr>
        <w:t xml:space="preserve"> </w:t>
      </w:r>
      <w:r>
        <w:rPr>
          <w:sz w:val="24"/>
          <w:u w:val="single"/>
        </w:rPr>
        <w:t>Coverage</w:t>
      </w:r>
      <w:r>
        <w:rPr>
          <w:spacing w:val="-4"/>
          <w:sz w:val="24"/>
          <w:u w:val="single"/>
        </w:rPr>
        <w:t xml:space="preserve"> </w:t>
      </w:r>
      <w:r>
        <w:rPr>
          <w:sz w:val="24"/>
          <w:u w:val="single"/>
        </w:rPr>
        <w:t>or</w:t>
      </w:r>
      <w:r>
        <w:rPr>
          <w:sz w:val="24"/>
          <w:u w:val="none"/>
        </w:rPr>
        <w:t xml:space="preserve"> </w:t>
      </w:r>
      <w:r>
        <w:rPr>
          <w:sz w:val="24"/>
          <w:u w:val="single"/>
        </w:rPr>
        <w:t>for Group and Individual Insurance Coverage and/or Medigap Coverage</w:t>
      </w:r>
      <w:r>
        <w:rPr>
          <w:sz w:val="24"/>
          <w:u w:val="none"/>
        </w:rPr>
        <w:t>.</w:t>
      </w:r>
      <w:r>
        <w:rPr>
          <w:spacing w:val="40"/>
          <w:sz w:val="24"/>
          <w:u w:val="none"/>
        </w:rPr>
        <w:t xml:space="preserve"> </w:t>
      </w:r>
      <w:r>
        <w:rPr>
          <w:sz w:val="24"/>
          <w:u w:val="none"/>
        </w:rPr>
        <w:t>A health insurance issuer claiming the research exception in connection with the provision of health insurance coverage provided only in the group market, or health insurance</w:t>
      </w:r>
    </w:p>
    <w:p>
      <w:pPr>
        <w:pStyle w:val="ListParagraph"/>
        <w:spacing w:after="0" w:line="240" w:lineRule="auto"/>
        <w:jc w:val="left"/>
        <w:rPr>
          <w:sz w:val="24"/>
        </w:rPr>
        <w:sectPr>
          <w:pgSz w:w="12240" w:h="15840"/>
          <w:pgMar w:top="920" w:right="360" w:bottom="280" w:left="360" w:header="720" w:footer="720"/>
          <w:cols w:space="720"/>
        </w:sectPr>
      </w:pPr>
    </w:p>
    <w:p>
      <w:pPr>
        <w:pStyle w:val="BodyText"/>
        <w:spacing w:before="72"/>
        <w:ind w:left="1800" w:right="1092"/>
      </w:pPr>
      <w:r>
        <w:t>coverage</w:t>
      </w:r>
      <w:r>
        <w:rPr>
          <w:spacing w:val="-5"/>
        </w:rPr>
        <w:t xml:space="preserve"> </w:t>
      </w:r>
      <w:r>
        <w:t>provided</w:t>
      </w:r>
      <w:r>
        <w:rPr>
          <w:spacing w:val="-4"/>
        </w:rPr>
        <w:t xml:space="preserve"> </w:t>
      </w:r>
      <w:r>
        <w:t>in</w:t>
      </w:r>
      <w:r>
        <w:rPr>
          <w:spacing w:val="-4"/>
        </w:rPr>
        <w:t xml:space="preserve"> </w:t>
      </w:r>
      <w:r>
        <w:t>the</w:t>
      </w:r>
      <w:r>
        <w:rPr>
          <w:spacing w:val="-3"/>
        </w:rPr>
        <w:t xml:space="preserve"> </w:t>
      </w:r>
      <w:r>
        <w:t>group</w:t>
      </w:r>
      <w:r>
        <w:rPr>
          <w:spacing w:val="-2"/>
        </w:rPr>
        <w:t xml:space="preserve"> </w:t>
      </w:r>
      <w:r>
        <w:t>as</w:t>
      </w:r>
      <w:r>
        <w:rPr>
          <w:spacing w:val="-4"/>
        </w:rPr>
        <w:t xml:space="preserve"> </w:t>
      </w:r>
      <w:r>
        <w:t>well</w:t>
      </w:r>
      <w:r>
        <w:rPr>
          <w:spacing w:val="-4"/>
        </w:rPr>
        <w:t xml:space="preserve"> </w:t>
      </w:r>
      <w:r>
        <w:t>as</w:t>
      </w:r>
      <w:r>
        <w:rPr>
          <w:spacing w:val="-4"/>
        </w:rPr>
        <w:t xml:space="preserve"> </w:t>
      </w:r>
      <w:r>
        <w:t>individual</w:t>
      </w:r>
      <w:r>
        <w:rPr>
          <w:spacing w:val="-4"/>
        </w:rPr>
        <w:t xml:space="preserve"> </w:t>
      </w:r>
      <w:r>
        <w:t>and/or</w:t>
      </w:r>
      <w:r>
        <w:rPr>
          <w:spacing w:val="-5"/>
        </w:rPr>
        <w:t xml:space="preserve"> </w:t>
      </w:r>
      <w:r>
        <w:t>Medigap</w:t>
      </w:r>
      <w:r>
        <w:rPr>
          <w:spacing w:val="-4"/>
        </w:rPr>
        <w:t xml:space="preserve"> </w:t>
      </w:r>
      <w:r>
        <w:t>markets,</w:t>
      </w:r>
      <w:r>
        <w:rPr>
          <w:spacing w:val="-4"/>
        </w:rPr>
        <w:t xml:space="preserve"> </w:t>
      </w:r>
      <w:r>
        <w:t>must provide notice to the Department of Labor at:</w:t>
      </w:r>
    </w:p>
    <w:p>
      <w:pPr>
        <w:pStyle w:val="BodyText"/>
      </w:pPr>
    </w:p>
    <w:p>
      <w:pPr>
        <w:pStyle w:val="BodyText"/>
        <w:ind w:left="2520"/>
      </w:pPr>
      <w:r>
        <w:t>Public</w:t>
      </w:r>
      <w:r>
        <w:rPr>
          <w:spacing w:val="-4"/>
        </w:rPr>
        <w:t xml:space="preserve"> </w:t>
      </w:r>
      <w:r>
        <w:t>Disclosure</w:t>
      </w:r>
      <w:r>
        <w:rPr>
          <w:spacing w:val="-3"/>
        </w:rPr>
        <w:t xml:space="preserve"> </w:t>
      </w:r>
      <w:r>
        <w:t xml:space="preserve">Office, </w:t>
      </w:r>
      <w:r>
        <w:rPr>
          <w:spacing w:val="-4"/>
        </w:rPr>
        <w:t>EBSA</w:t>
      </w:r>
    </w:p>
    <w:p>
      <w:pPr>
        <w:pStyle w:val="BodyText"/>
        <w:ind w:left="2520" w:right="4800"/>
      </w:pPr>
      <w:r>
        <w:t>Room</w:t>
      </w:r>
      <w:r>
        <w:rPr>
          <w:spacing w:val="-8"/>
        </w:rPr>
        <w:t xml:space="preserve"> </w:t>
      </w:r>
      <w:r>
        <w:t>N-1513,</w:t>
      </w:r>
      <w:r>
        <w:rPr>
          <w:spacing w:val="-8"/>
        </w:rPr>
        <w:t xml:space="preserve"> </w:t>
      </w:r>
      <w:r>
        <w:t>U.S.</w:t>
      </w:r>
      <w:r>
        <w:rPr>
          <w:spacing w:val="-8"/>
        </w:rPr>
        <w:t xml:space="preserve"> </w:t>
      </w:r>
      <w:r>
        <w:t>Department</w:t>
      </w:r>
      <w:r>
        <w:rPr>
          <w:spacing w:val="-8"/>
        </w:rPr>
        <w:t xml:space="preserve"> </w:t>
      </w:r>
      <w:r>
        <w:t>of</w:t>
      </w:r>
      <w:r>
        <w:rPr>
          <w:spacing w:val="-7"/>
        </w:rPr>
        <w:t xml:space="preserve"> </w:t>
      </w:r>
      <w:r>
        <w:t>Labor 200 Constitution Avenue, N.W. Washington, DC 20210</w:t>
      </w:r>
    </w:p>
    <w:p>
      <w:pPr>
        <w:pStyle w:val="BodyText"/>
      </w:pPr>
    </w:p>
    <w:p>
      <w:pPr>
        <w:pStyle w:val="ListParagraph"/>
        <w:numPr>
          <w:ilvl w:val="0"/>
          <w:numId w:val="4"/>
        </w:numPr>
        <w:tabs>
          <w:tab w:val="left" w:pos="1437"/>
        </w:tabs>
        <w:spacing w:before="0" w:after="0" w:line="240" w:lineRule="auto"/>
        <w:ind w:left="1437" w:right="0" w:hanging="357"/>
        <w:jc w:val="left"/>
        <w:rPr>
          <w:sz w:val="24"/>
        </w:rPr>
      </w:pPr>
      <w:r>
        <w:rPr>
          <w:sz w:val="24"/>
        </w:rPr>
        <w:t xml:space="preserve">When to </w:t>
      </w:r>
      <w:r>
        <w:rPr>
          <w:spacing w:val="-2"/>
          <w:sz w:val="24"/>
        </w:rPr>
        <w:t>File.</w:t>
      </w:r>
    </w:p>
    <w:p>
      <w:pPr>
        <w:pStyle w:val="BodyText"/>
      </w:pPr>
    </w:p>
    <w:p>
      <w:pPr>
        <w:pStyle w:val="BodyText"/>
        <w:ind w:left="1080" w:right="1168"/>
      </w:pPr>
      <w:r>
        <w:t>A</w:t>
      </w:r>
      <w:r>
        <w:rPr>
          <w:spacing w:val="-3"/>
        </w:rPr>
        <w:t xml:space="preserve"> </w:t>
      </w:r>
      <w:r>
        <w:t>plan</w:t>
      </w:r>
      <w:r>
        <w:rPr>
          <w:spacing w:val="-2"/>
        </w:rPr>
        <w:t xml:space="preserve"> </w:t>
      </w:r>
      <w:r>
        <w:t>or</w:t>
      </w:r>
      <w:r>
        <w:rPr>
          <w:spacing w:val="-3"/>
        </w:rPr>
        <w:t xml:space="preserve"> </w:t>
      </w:r>
      <w:r>
        <w:t>issuer</w:t>
      </w:r>
      <w:r>
        <w:rPr>
          <w:spacing w:val="-3"/>
        </w:rPr>
        <w:t xml:space="preserve"> </w:t>
      </w:r>
      <w:r>
        <w:t>claiming</w:t>
      </w:r>
      <w:r>
        <w:rPr>
          <w:spacing w:val="-2"/>
        </w:rPr>
        <w:t xml:space="preserve"> </w:t>
      </w:r>
      <w:r>
        <w:t>the</w:t>
      </w:r>
      <w:r>
        <w:rPr>
          <w:spacing w:val="-3"/>
        </w:rPr>
        <w:t xml:space="preserve"> </w:t>
      </w:r>
      <w:r>
        <w:t>research exception</w:t>
      </w:r>
      <w:r>
        <w:rPr>
          <w:spacing w:val="-2"/>
        </w:rPr>
        <w:t xml:space="preserve"> </w:t>
      </w:r>
      <w:r>
        <w:t>must</w:t>
      </w:r>
      <w:r>
        <w:rPr>
          <w:spacing w:val="-2"/>
        </w:rPr>
        <w:t xml:space="preserve"> </w:t>
      </w:r>
      <w:r>
        <w:t>file</w:t>
      </w:r>
      <w:r>
        <w:rPr>
          <w:spacing w:val="-3"/>
        </w:rPr>
        <w:t xml:space="preserve"> </w:t>
      </w:r>
      <w:r>
        <w:t>at</w:t>
      </w:r>
      <w:r>
        <w:rPr>
          <w:spacing w:val="-2"/>
        </w:rPr>
        <w:t xml:space="preserve"> </w:t>
      </w:r>
      <w:r>
        <w:t>least</w:t>
      </w:r>
      <w:r>
        <w:rPr>
          <w:spacing w:val="-2"/>
        </w:rPr>
        <w:t xml:space="preserve"> </w:t>
      </w:r>
      <w:r>
        <w:t>60</w:t>
      </w:r>
      <w:r>
        <w:rPr>
          <w:spacing w:val="-2"/>
        </w:rPr>
        <w:t xml:space="preserve"> </w:t>
      </w:r>
      <w:r>
        <w:t>days</w:t>
      </w:r>
      <w:r>
        <w:rPr>
          <w:spacing w:val="-2"/>
        </w:rPr>
        <w:t xml:space="preserve"> </w:t>
      </w:r>
      <w:r>
        <w:t>prior</w:t>
      </w:r>
      <w:r>
        <w:rPr>
          <w:spacing w:val="-3"/>
        </w:rPr>
        <w:t xml:space="preserve"> </w:t>
      </w:r>
      <w:r>
        <w:t>to</w:t>
      </w:r>
      <w:r>
        <w:rPr>
          <w:spacing w:val="-2"/>
        </w:rPr>
        <w:t xml:space="preserve"> </w:t>
      </w:r>
      <w:r>
        <w:t>the</w:t>
      </w:r>
      <w:r>
        <w:rPr>
          <w:spacing w:val="-3"/>
        </w:rPr>
        <w:t xml:space="preserve"> </w:t>
      </w:r>
      <w:r>
        <w:t>date</w:t>
      </w:r>
      <w:r>
        <w:rPr>
          <w:spacing w:val="-3"/>
        </w:rPr>
        <w:t xml:space="preserve"> </w:t>
      </w:r>
      <w:r>
        <w:t>the first request is made to a participant or beneficiary to undergo a genetic test.</w:t>
      </w:r>
    </w:p>
    <w:p>
      <w:pPr>
        <w:pStyle w:val="BodyText"/>
      </w:pPr>
    </w:p>
    <w:p>
      <w:pPr>
        <w:pStyle w:val="ListParagraph"/>
        <w:numPr>
          <w:ilvl w:val="0"/>
          <w:numId w:val="4"/>
        </w:numPr>
        <w:tabs>
          <w:tab w:val="left" w:pos="1431"/>
        </w:tabs>
        <w:spacing w:before="0" w:after="0" w:line="240" w:lineRule="auto"/>
        <w:ind w:left="1431" w:right="0" w:hanging="351"/>
        <w:jc w:val="left"/>
        <w:rPr>
          <w:sz w:val="24"/>
        </w:rPr>
      </w:pPr>
      <w:r>
        <w:rPr>
          <w:sz w:val="24"/>
        </w:rPr>
        <w:t>Attaching</w:t>
      </w:r>
      <w:r>
        <w:rPr>
          <w:spacing w:val="-5"/>
          <w:sz w:val="24"/>
        </w:rPr>
        <w:t xml:space="preserve"> </w:t>
      </w:r>
      <w:r>
        <w:rPr>
          <w:sz w:val="24"/>
        </w:rPr>
        <w:t>Additional</w:t>
      </w:r>
      <w:r>
        <w:rPr>
          <w:spacing w:val="-1"/>
          <w:sz w:val="24"/>
        </w:rPr>
        <w:t xml:space="preserve"> </w:t>
      </w:r>
      <w:r>
        <w:rPr>
          <w:spacing w:val="-4"/>
          <w:sz w:val="24"/>
        </w:rPr>
        <w:t>Pages</w:t>
      </w:r>
    </w:p>
    <w:p>
      <w:pPr>
        <w:pStyle w:val="BodyText"/>
      </w:pPr>
    </w:p>
    <w:p>
      <w:pPr>
        <w:pStyle w:val="BodyText"/>
        <w:ind w:left="1080" w:right="1168"/>
      </w:pPr>
      <w:r>
        <w:t>For paper filings, if more space is needed to complete any item on the Notice of Research Exception, additional pages may be attached.</w:t>
      </w:r>
      <w:r>
        <w:rPr>
          <w:spacing w:val="40"/>
        </w:rPr>
        <w:t xml:space="preserve"> </w:t>
      </w:r>
      <w:r>
        <w:t>Additional pages must be the same size as this form</w:t>
      </w:r>
      <w:r>
        <w:rPr>
          <w:spacing w:val="-2"/>
        </w:rPr>
        <w:t xml:space="preserve"> </w:t>
      </w:r>
      <w:r>
        <w:t>(8</w:t>
      </w:r>
      <w:r>
        <w:rPr>
          <w:spacing w:val="-2"/>
        </w:rPr>
        <w:t xml:space="preserve"> </w:t>
      </w:r>
      <w:r>
        <w:t>½”</w:t>
      </w:r>
      <w:r>
        <w:rPr>
          <w:spacing w:val="-3"/>
        </w:rPr>
        <w:t xml:space="preserve"> </w:t>
      </w:r>
      <w:r>
        <w:t>x 11”)</w:t>
      </w:r>
      <w:r>
        <w:rPr>
          <w:spacing w:val="-3"/>
        </w:rPr>
        <w:t xml:space="preserve"> </w:t>
      </w:r>
      <w:r>
        <w:t>and</w:t>
      </w:r>
      <w:r>
        <w:rPr>
          <w:spacing w:val="-2"/>
        </w:rPr>
        <w:t xml:space="preserve"> </w:t>
      </w:r>
      <w:r>
        <w:t>should</w:t>
      </w:r>
      <w:r>
        <w:rPr>
          <w:spacing w:val="-2"/>
        </w:rPr>
        <w:t xml:space="preserve"> </w:t>
      </w:r>
      <w:r>
        <w:t>include</w:t>
      </w:r>
      <w:r>
        <w:rPr>
          <w:spacing w:val="-3"/>
        </w:rPr>
        <w:t xml:space="preserve"> </w:t>
      </w:r>
      <w:r>
        <w:t>the</w:t>
      </w:r>
      <w:r>
        <w:rPr>
          <w:spacing w:val="-3"/>
        </w:rPr>
        <w:t xml:space="preserve"> </w:t>
      </w:r>
      <w:r>
        <w:t>name</w:t>
      </w:r>
      <w:r>
        <w:rPr>
          <w:spacing w:val="-3"/>
        </w:rPr>
        <w:t xml:space="preserve"> </w:t>
      </w:r>
      <w:r>
        <w:t>of</w:t>
      </w:r>
      <w:r>
        <w:rPr>
          <w:spacing w:val="-1"/>
        </w:rPr>
        <w:t xml:space="preserve"> </w:t>
      </w:r>
      <w:r>
        <w:t>the</w:t>
      </w:r>
      <w:r>
        <w:rPr>
          <w:spacing w:val="-3"/>
        </w:rPr>
        <w:t xml:space="preserve"> </w:t>
      </w:r>
      <w:r>
        <w:t>entity</w:t>
      </w:r>
      <w:r>
        <w:rPr>
          <w:spacing w:val="-7"/>
        </w:rPr>
        <w:t xml:space="preserve"> </w:t>
      </w:r>
      <w:r>
        <w:t>claiming</w:t>
      </w:r>
      <w:r>
        <w:rPr>
          <w:spacing w:val="-5"/>
        </w:rPr>
        <w:t xml:space="preserve"> </w:t>
      </w:r>
      <w:r>
        <w:t>exception,</w:t>
      </w:r>
      <w:r>
        <w:rPr>
          <w:spacing w:val="-2"/>
        </w:rPr>
        <w:t xml:space="preserve"> </w:t>
      </w:r>
      <w:r>
        <w:t>the</w:t>
      </w:r>
      <w:r>
        <w:rPr>
          <w:spacing w:val="-3"/>
        </w:rPr>
        <w:t xml:space="preserve"> </w:t>
      </w:r>
      <w:r>
        <w:t>title</w:t>
      </w:r>
      <w:r>
        <w:rPr>
          <w:spacing w:val="-3"/>
        </w:rPr>
        <w:t xml:space="preserve"> </w:t>
      </w:r>
      <w:r>
        <w:t>of</w:t>
      </w:r>
      <w:r>
        <w:rPr>
          <w:spacing w:val="-3"/>
        </w:rPr>
        <w:t xml:space="preserve"> </w:t>
      </w:r>
      <w:r>
        <w:t>the research project, the item number, and the word “Attachment” in the upper right corner.</w:t>
      </w:r>
      <w:r>
        <w:rPr>
          <w:spacing w:val="40"/>
        </w:rPr>
        <w:t xml:space="preserve"> </w:t>
      </w:r>
      <w:r>
        <w:t>In addition, the attachment for any item should be in a format similar to that item on the form.</w:t>
      </w:r>
    </w:p>
    <w:p>
      <w:pPr>
        <w:pStyle w:val="BodyText"/>
      </w:pPr>
    </w:p>
    <w:p>
      <w:pPr>
        <w:pStyle w:val="BodyText"/>
        <w:ind w:left="1080"/>
      </w:pPr>
      <w:r>
        <w:t>If</w:t>
      </w:r>
      <w:r>
        <w:rPr>
          <w:spacing w:val="-2"/>
        </w:rPr>
        <w:t xml:space="preserve"> </w:t>
      </w:r>
      <w:r>
        <w:t>filing</w:t>
      </w:r>
      <w:r>
        <w:rPr>
          <w:spacing w:val="-3"/>
        </w:rPr>
        <w:t xml:space="preserve"> </w:t>
      </w:r>
      <w:r>
        <w:t>online,</w:t>
      </w:r>
      <w:r>
        <w:rPr>
          <w:spacing w:val="-1"/>
        </w:rPr>
        <w:t xml:space="preserve"> </w:t>
      </w:r>
      <w:r>
        <w:t>these</w:t>
      </w:r>
      <w:r>
        <w:rPr>
          <w:spacing w:val="-1"/>
        </w:rPr>
        <w:t xml:space="preserve"> </w:t>
      </w:r>
      <w:r>
        <w:t>additional</w:t>
      </w:r>
      <w:r>
        <w:rPr>
          <w:spacing w:val="-1"/>
        </w:rPr>
        <w:t xml:space="preserve"> </w:t>
      </w:r>
      <w:r>
        <w:t>pages</w:t>
      </w:r>
      <w:r>
        <w:rPr>
          <w:spacing w:val="-1"/>
        </w:rPr>
        <w:t xml:space="preserve"> </w:t>
      </w:r>
      <w:r>
        <w:t>may</w:t>
      </w:r>
      <w:r>
        <w:rPr>
          <w:spacing w:val="-5"/>
        </w:rPr>
        <w:t xml:space="preserve"> </w:t>
      </w:r>
      <w:r>
        <w:t>be</w:t>
      </w:r>
      <w:r>
        <w:rPr>
          <w:spacing w:val="-1"/>
        </w:rPr>
        <w:t xml:space="preserve"> </w:t>
      </w:r>
      <w:r>
        <w:t>uploaded</w:t>
      </w:r>
      <w:r>
        <w:rPr>
          <w:spacing w:val="-1"/>
        </w:rPr>
        <w:t xml:space="preserve"> </w:t>
      </w:r>
      <w:r>
        <w:t>online</w:t>
      </w:r>
      <w:r>
        <w:rPr>
          <w:spacing w:val="-1"/>
        </w:rPr>
        <w:t xml:space="preserve"> </w:t>
      </w:r>
      <w:r>
        <w:t>at</w:t>
      </w:r>
      <w:r>
        <w:rPr>
          <w:spacing w:val="-1"/>
        </w:rPr>
        <w:t xml:space="preserve"> </w:t>
      </w:r>
      <w:r>
        <w:t>the</w:t>
      </w:r>
      <w:r>
        <w:rPr>
          <w:spacing w:val="-1"/>
        </w:rPr>
        <w:t xml:space="preserve"> </w:t>
      </w:r>
      <w:r>
        <w:t>Web</w:t>
      </w:r>
      <w:r>
        <w:rPr>
          <w:spacing w:val="1"/>
        </w:rPr>
        <w:t xml:space="preserve"> </w:t>
      </w:r>
      <w:r>
        <w:t>filing</w:t>
      </w:r>
      <w:r>
        <w:rPr>
          <w:spacing w:val="-3"/>
        </w:rPr>
        <w:t xml:space="preserve"> </w:t>
      </w:r>
      <w:r>
        <w:rPr>
          <w:spacing w:val="-2"/>
        </w:rPr>
        <w:t>site.</w:t>
      </w:r>
    </w:p>
    <w:p>
      <w:pPr>
        <w:pStyle w:val="BodyText"/>
      </w:pPr>
    </w:p>
    <w:p>
      <w:pPr>
        <w:pStyle w:val="ListParagraph"/>
        <w:numPr>
          <w:ilvl w:val="0"/>
          <w:numId w:val="4"/>
        </w:numPr>
        <w:tabs>
          <w:tab w:val="left" w:pos="1452"/>
        </w:tabs>
        <w:spacing w:before="0" w:after="0" w:line="240" w:lineRule="auto"/>
        <w:ind w:left="1452" w:right="0" w:hanging="372"/>
        <w:jc w:val="left"/>
        <w:rPr>
          <w:sz w:val="24"/>
        </w:rPr>
      </w:pPr>
      <w:r>
        <w:rPr>
          <w:sz w:val="24"/>
        </w:rPr>
        <w:t>Line-by-Line</w:t>
      </w:r>
      <w:r>
        <w:rPr>
          <w:spacing w:val="-6"/>
          <w:sz w:val="24"/>
        </w:rPr>
        <w:t xml:space="preserve"> </w:t>
      </w:r>
      <w:r>
        <w:rPr>
          <w:spacing w:val="-2"/>
          <w:sz w:val="24"/>
        </w:rPr>
        <w:t>Instructions</w:t>
      </w:r>
    </w:p>
    <w:p>
      <w:pPr>
        <w:pStyle w:val="BodyText"/>
      </w:pPr>
    </w:p>
    <w:p>
      <w:pPr>
        <w:pStyle w:val="BodyText"/>
        <w:ind w:left="1080"/>
      </w:pPr>
      <w:r>
        <w:rPr>
          <w:u w:val="single"/>
        </w:rPr>
        <w:t>Part I:</w:t>
      </w:r>
      <w:r>
        <w:rPr>
          <w:spacing w:val="-1"/>
          <w:u w:val="single"/>
        </w:rPr>
        <w:t xml:space="preserve"> </w:t>
      </w:r>
      <w:r>
        <w:rPr>
          <w:u w:val="single"/>
        </w:rPr>
        <w:t>Entity</w:t>
      </w:r>
      <w:r>
        <w:rPr>
          <w:spacing w:val="-7"/>
          <w:u w:val="single"/>
        </w:rPr>
        <w:t xml:space="preserve"> </w:t>
      </w:r>
      <w:r>
        <w:rPr>
          <w:u w:val="single"/>
        </w:rPr>
        <w:t>Classification</w:t>
      </w:r>
      <w:r>
        <w:rPr>
          <w:spacing w:val="-1"/>
          <w:u w:val="single"/>
        </w:rPr>
        <w:t xml:space="preserve"> </w:t>
      </w:r>
      <w:r>
        <w:rPr>
          <w:u w:val="single"/>
        </w:rPr>
        <w:t>and</w:t>
      </w:r>
      <w:r>
        <w:rPr>
          <w:spacing w:val="1"/>
          <w:u w:val="single"/>
        </w:rPr>
        <w:t xml:space="preserve"> </w:t>
      </w:r>
      <w:r>
        <w:rPr>
          <w:spacing w:val="-2"/>
          <w:u w:val="single"/>
        </w:rPr>
        <w:t>Identification</w:t>
      </w:r>
    </w:p>
    <w:p>
      <w:pPr>
        <w:pStyle w:val="BodyText"/>
      </w:pPr>
    </w:p>
    <w:p>
      <w:pPr>
        <w:pStyle w:val="BodyText"/>
        <w:ind w:left="1080"/>
      </w:pPr>
      <w:r>
        <w:rPr>
          <w:b/>
        </w:rPr>
        <w:t>Item</w:t>
      </w:r>
      <w:r>
        <w:rPr>
          <w:b/>
          <w:spacing w:val="-5"/>
        </w:rPr>
        <w:t xml:space="preserve"> </w:t>
      </w:r>
      <w:r>
        <w:rPr>
          <w:b/>
        </w:rPr>
        <w:t>1:</w:t>
      </w:r>
      <w:r>
        <w:rPr>
          <w:b/>
          <w:spacing w:val="-1"/>
        </w:rPr>
        <w:t xml:space="preserve"> </w:t>
      </w:r>
      <w:r>
        <w:t>Enter</w:t>
      </w:r>
      <w:r>
        <w:rPr>
          <w:spacing w:val="-1"/>
        </w:rPr>
        <w:t xml:space="preserve"> </w:t>
      </w:r>
      <w:r>
        <w:t>the</w:t>
      </w:r>
      <w:r>
        <w:rPr>
          <w:spacing w:val="-1"/>
        </w:rPr>
        <w:t xml:space="preserve"> </w:t>
      </w:r>
      <w:r>
        <w:t>date</w:t>
      </w:r>
      <w:r>
        <w:rPr>
          <w:spacing w:val="-1"/>
        </w:rPr>
        <w:t xml:space="preserve"> </w:t>
      </w:r>
      <w:r>
        <w:t>this filing</w:t>
      </w:r>
      <w:r>
        <w:rPr>
          <w:spacing w:val="-3"/>
        </w:rPr>
        <w:t xml:space="preserve"> </w:t>
      </w:r>
      <w:r>
        <w:t>is being</w:t>
      </w:r>
      <w:r>
        <w:rPr>
          <w:spacing w:val="-3"/>
        </w:rPr>
        <w:t xml:space="preserve"> </w:t>
      </w:r>
      <w:r>
        <w:rPr>
          <w:spacing w:val="-2"/>
        </w:rPr>
        <w:t>submitted.</w:t>
      </w:r>
    </w:p>
    <w:p>
      <w:pPr>
        <w:pStyle w:val="BodyText"/>
      </w:pPr>
    </w:p>
    <w:p>
      <w:pPr>
        <w:pStyle w:val="BodyText"/>
        <w:ind w:left="1080"/>
      </w:pPr>
      <w:r>
        <w:rPr>
          <w:b/>
        </w:rPr>
        <w:t>Item</w:t>
      </w:r>
      <w:r>
        <w:rPr>
          <w:b/>
          <w:spacing w:val="-5"/>
        </w:rPr>
        <w:t xml:space="preserve"> </w:t>
      </w:r>
      <w:r>
        <w:rPr>
          <w:b/>
        </w:rPr>
        <w:t>2:</w:t>
      </w:r>
      <w:r>
        <w:rPr>
          <w:b/>
          <w:spacing w:val="-1"/>
        </w:rPr>
        <w:t xml:space="preserve"> </w:t>
      </w:r>
      <w:r>
        <w:t>Check</w:t>
      </w:r>
      <w:r>
        <w:rPr>
          <w:spacing w:val="-1"/>
        </w:rPr>
        <w:t xml:space="preserve"> </w:t>
      </w:r>
      <w:r>
        <w:t>either</w:t>
      </w:r>
      <w:r>
        <w:rPr>
          <w:spacing w:val="-1"/>
        </w:rPr>
        <w:t xml:space="preserve"> </w:t>
      </w:r>
      <w:r>
        <w:t>box</w:t>
      </w:r>
      <w:r>
        <w:rPr>
          <w:spacing w:val="1"/>
        </w:rPr>
        <w:t xml:space="preserve"> </w:t>
      </w:r>
      <w:r>
        <w:t>2(A)</w:t>
      </w:r>
      <w:r>
        <w:rPr>
          <w:spacing w:val="-1"/>
        </w:rPr>
        <w:t xml:space="preserve"> </w:t>
      </w:r>
      <w:r>
        <w:t>or</w:t>
      </w:r>
      <w:r>
        <w:rPr>
          <w:spacing w:val="-2"/>
        </w:rPr>
        <w:t xml:space="preserve"> </w:t>
      </w:r>
      <w:r>
        <w:t>box</w:t>
      </w:r>
      <w:r>
        <w:rPr>
          <w:spacing w:val="2"/>
        </w:rPr>
        <w:t xml:space="preserve"> </w:t>
      </w:r>
      <w:r>
        <w:rPr>
          <w:spacing w:val="-4"/>
        </w:rPr>
        <w:t>2(B).</w:t>
      </w:r>
    </w:p>
    <w:p>
      <w:pPr>
        <w:pStyle w:val="BodyText"/>
        <w:ind w:left="1080" w:right="1092" w:firstLine="720"/>
      </w:pPr>
      <w:r>
        <w:rPr>
          <w:b/>
        </w:rPr>
        <w:t>Box</w:t>
      </w:r>
      <w:r>
        <w:rPr>
          <w:b/>
          <w:spacing w:val="-2"/>
        </w:rPr>
        <w:t xml:space="preserve"> </w:t>
      </w:r>
      <w:r>
        <w:rPr>
          <w:b/>
        </w:rPr>
        <w:t>2(A):</w:t>
      </w:r>
      <w:r>
        <w:rPr>
          <w:b/>
          <w:spacing w:val="-3"/>
        </w:rPr>
        <w:t xml:space="preserve"> </w:t>
      </w:r>
      <w:r>
        <w:t>Check</w:t>
      </w:r>
      <w:r>
        <w:rPr>
          <w:spacing w:val="-2"/>
        </w:rPr>
        <w:t xml:space="preserve"> </w:t>
      </w:r>
      <w:r>
        <w:t>this</w:t>
      </w:r>
      <w:r>
        <w:rPr>
          <w:spacing w:val="-2"/>
        </w:rPr>
        <w:t xml:space="preserve"> </w:t>
      </w:r>
      <w:r>
        <w:t>box if</w:t>
      </w:r>
      <w:r>
        <w:rPr>
          <w:spacing w:val="-3"/>
        </w:rPr>
        <w:t xml:space="preserve"> </w:t>
      </w:r>
      <w:r>
        <w:t>the</w:t>
      </w:r>
      <w:r>
        <w:rPr>
          <w:spacing w:val="-3"/>
        </w:rPr>
        <w:t xml:space="preserve"> </w:t>
      </w:r>
      <w:r>
        <w:t>entity</w:t>
      </w:r>
      <w:r>
        <w:rPr>
          <w:spacing w:val="-10"/>
        </w:rPr>
        <w:t xml:space="preserve"> </w:t>
      </w:r>
      <w:r>
        <w:t>claiming</w:t>
      </w:r>
      <w:r>
        <w:rPr>
          <w:spacing w:val="-5"/>
        </w:rPr>
        <w:t xml:space="preserve"> </w:t>
      </w:r>
      <w:r>
        <w:t>the</w:t>
      </w:r>
      <w:r>
        <w:rPr>
          <w:spacing w:val="-3"/>
        </w:rPr>
        <w:t xml:space="preserve"> </w:t>
      </w:r>
      <w:r>
        <w:t>research exception</w:t>
      </w:r>
      <w:r>
        <w:rPr>
          <w:spacing w:val="-2"/>
        </w:rPr>
        <w:t xml:space="preserve"> </w:t>
      </w:r>
      <w:r>
        <w:t>is</w:t>
      </w:r>
      <w:r>
        <w:rPr>
          <w:spacing w:val="-2"/>
        </w:rPr>
        <w:t xml:space="preserve"> </w:t>
      </w:r>
      <w:r>
        <w:t>a</w:t>
      </w:r>
      <w:r>
        <w:rPr>
          <w:spacing w:val="-3"/>
        </w:rPr>
        <w:t xml:space="preserve"> </w:t>
      </w:r>
      <w:r>
        <w:t>group</w:t>
      </w:r>
      <w:r>
        <w:rPr>
          <w:spacing w:val="-2"/>
        </w:rPr>
        <w:t xml:space="preserve"> </w:t>
      </w:r>
      <w:r>
        <w:t>health plan.</w:t>
      </w:r>
      <w:r>
        <w:rPr>
          <w:spacing w:val="40"/>
        </w:rPr>
        <w:t xml:space="preserve"> </w:t>
      </w:r>
      <w:r>
        <w:t>(</w:t>
      </w:r>
      <w:r>
        <w:rPr>
          <w:u w:val="single"/>
        </w:rPr>
        <w:t>See</w:t>
      </w:r>
      <w:r>
        <w:rPr>
          <w:u w:val="none"/>
        </w:rPr>
        <w:t xml:space="preserve"> Section II for the definition of a group health plan.)</w:t>
      </w:r>
    </w:p>
    <w:p>
      <w:pPr>
        <w:pStyle w:val="BodyText"/>
        <w:ind w:left="1080" w:right="1092" w:firstLine="720"/>
      </w:pPr>
      <w:r>
        <w:rPr>
          <w:b/>
        </w:rPr>
        <w:t>Box</w:t>
      </w:r>
      <w:r>
        <w:rPr>
          <w:b/>
          <w:spacing w:val="-2"/>
        </w:rPr>
        <w:t xml:space="preserve"> </w:t>
      </w:r>
      <w:r>
        <w:rPr>
          <w:b/>
        </w:rPr>
        <w:t>2(B):</w:t>
      </w:r>
      <w:r>
        <w:rPr>
          <w:b/>
          <w:spacing w:val="-3"/>
        </w:rPr>
        <w:t xml:space="preserve"> </w:t>
      </w:r>
      <w:r>
        <w:t>Check</w:t>
      </w:r>
      <w:r>
        <w:rPr>
          <w:spacing w:val="-2"/>
        </w:rPr>
        <w:t xml:space="preserve"> </w:t>
      </w:r>
      <w:r>
        <w:t>this</w:t>
      </w:r>
      <w:r>
        <w:rPr>
          <w:spacing w:val="-2"/>
        </w:rPr>
        <w:t xml:space="preserve"> </w:t>
      </w:r>
      <w:r>
        <w:t>box</w:t>
      </w:r>
      <w:r>
        <w:rPr>
          <w:spacing w:val="-1"/>
        </w:rPr>
        <w:t xml:space="preserve"> </w:t>
      </w:r>
      <w:r>
        <w:t>if</w:t>
      </w:r>
      <w:r>
        <w:rPr>
          <w:spacing w:val="-3"/>
        </w:rPr>
        <w:t xml:space="preserve"> </w:t>
      </w:r>
      <w:r>
        <w:t>the</w:t>
      </w:r>
      <w:r>
        <w:rPr>
          <w:spacing w:val="-3"/>
        </w:rPr>
        <w:t xml:space="preserve"> </w:t>
      </w:r>
      <w:r>
        <w:t>entity</w:t>
      </w:r>
      <w:r>
        <w:rPr>
          <w:spacing w:val="-10"/>
        </w:rPr>
        <w:t xml:space="preserve"> </w:t>
      </w:r>
      <w:r>
        <w:t>claiming</w:t>
      </w:r>
      <w:r>
        <w:rPr>
          <w:spacing w:val="-5"/>
        </w:rPr>
        <w:t xml:space="preserve"> </w:t>
      </w:r>
      <w:r>
        <w:t>the</w:t>
      </w:r>
      <w:r>
        <w:rPr>
          <w:spacing w:val="-3"/>
        </w:rPr>
        <w:t xml:space="preserve"> </w:t>
      </w:r>
      <w:r>
        <w:t>research</w:t>
      </w:r>
      <w:r>
        <w:rPr>
          <w:spacing w:val="-1"/>
        </w:rPr>
        <w:t xml:space="preserve"> </w:t>
      </w:r>
      <w:r>
        <w:t>exception</w:t>
      </w:r>
      <w:r>
        <w:rPr>
          <w:spacing w:val="-2"/>
        </w:rPr>
        <w:t xml:space="preserve"> </w:t>
      </w:r>
      <w:r>
        <w:t>is</w:t>
      </w:r>
      <w:r>
        <w:rPr>
          <w:spacing w:val="-2"/>
        </w:rPr>
        <w:t xml:space="preserve"> </w:t>
      </w:r>
      <w:r>
        <w:t>a</w:t>
      </w:r>
      <w:r>
        <w:rPr>
          <w:spacing w:val="-3"/>
        </w:rPr>
        <w:t xml:space="preserve"> </w:t>
      </w:r>
      <w:r>
        <w:t>health insurance issuer.</w:t>
      </w:r>
      <w:r>
        <w:rPr>
          <w:spacing w:val="40"/>
        </w:rPr>
        <w:t xml:space="preserve"> </w:t>
      </w:r>
      <w:r>
        <w:t>(</w:t>
      </w:r>
      <w:r>
        <w:rPr>
          <w:u w:val="single"/>
        </w:rPr>
        <w:t>See</w:t>
      </w:r>
      <w:r>
        <w:rPr>
          <w:u w:val="none"/>
        </w:rPr>
        <w:t xml:space="preserve"> Section II for the definition of a health insurance issuer.)</w:t>
      </w:r>
    </w:p>
    <w:p>
      <w:pPr>
        <w:pStyle w:val="BodyText"/>
        <w:spacing w:before="5"/>
      </w:pPr>
    </w:p>
    <w:p>
      <w:pPr>
        <w:pStyle w:val="Heading1"/>
        <w:ind w:right="1168"/>
      </w:pPr>
      <w:r>
        <w:t>If</w:t>
      </w:r>
      <w:r>
        <w:rPr>
          <w:spacing w:val="-1"/>
        </w:rPr>
        <w:t xml:space="preserve"> </w:t>
      </w:r>
      <w:r>
        <w:t>you</w:t>
      </w:r>
      <w:r>
        <w:rPr>
          <w:spacing w:val="-2"/>
        </w:rPr>
        <w:t xml:space="preserve"> </w:t>
      </w:r>
      <w:r>
        <w:t>checked</w:t>
      </w:r>
      <w:r>
        <w:rPr>
          <w:spacing w:val="-2"/>
        </w:rPr>
        <w:t xml:space="preserve"> </w:t>
      </w:r>
      <w:r>
        <w:t>box</w:t>
      </w:r>
      <w:r>
        <w:rPr>
          <w:spacing w:val="-2"/>
        </w:rPr>
        <w:t xml:space="preserve"> </w:t>
      </w:r>
      <w:r>
        <w:t>2(A),</w:t>
      </w:r>
      <w:r>
        <w:rPr>
          <w:spacing w:val="-2"/>
        </w:rPr>
        <w:t xml:space="preserve"> </w:t>
      </w:r>
      <w:r>
        <w:t>complete</w:t>
      </w:r>
      <w:r>
        <w:rPr>
          <w:spacing w:val="-3"/>
        </w:rPr>
        <w:t xml:space="preserve"> </w:t>
      </w:r>
      <w:r>
        <w:t>item</w:t>
      </w:r>
      <w:r>
        <w:rPr>
          <w:spacing w:val="-6"/>
        </w:rPr>
        <w:t xml:space="preserve"> </w:t>
      </w:r>
      <w:r>
        <w:t>3</w:t>
      </w:r>
      <w:r>
        <w:rPr>
          <w:spacing w:val="-2"/>
        </w:rPr>
        <w:t xml:space="preserve"> </w:t>
      </w:r>
      <w:r>
        <w:t>and</w:t>
      </w:r>
      <w:r>
        <w:rPr>
          <w:spacing w:val="-2"/>
        </w:rPr>
        <w:t xml:space="preserve"> </w:t>
      </w:r>
      <w:r>
        <w:t>skip</w:t>
      </w:r>
      <w:r>
        <w:rPr>
          <w:spacing w:val="-2"/>
        </w:rPr>
        <w:t xml:space="preserve"> </w:t>
      </w:r>
      <w:r>
        <w:t>item</w:t>
      </w:r>
      <w:r>
        <w:rPr>
          <w:spacing w:val="-6"/>
        </w:rPr>
        <w:t xml:space="preserve"> </w:t>
      </w:r>
      <w:r>
        <w:t>4.</w:t>
      </w:r>
      <w:r>
        <w:rPr>
          <w:spacing w:val="40"/>
        </w:rPr>
        <w:t xml:space="preserve"> </w:t>
      </w:r>
      <w:r>
        <w:t>If</w:t>
      </w:r>
      <w:r>
        <w:rPr>
          <w:spacing w:val="-1"/>
        </w:rPr>
        <w:t xml:space="preserve"> </w:t>
      </w:r>
      <w:r>
        <w:t>you</w:t>
      </w:r>
      <w:r>
        <w:rPr>
          <w:spacing w:val="-2"/>
        </w:rPr>
        <w:t xml:space="preserve"> </w:t>
      </w:r>
      <w:r>
        <w:t>checked</w:t>
      </w:r>
      <w:r>
        <w:rPr>
          <w:spacing w:val="-2"/>
        </w:rPr>
        <w:t xml:space="preserve"> </w:t>
      </w:r>
      <w:r>
        <w:t>box</w:t>
      </w:r>
      <w:r>
        <w:rPr>
          <w:spacing w:val="-2"/>
        </w:rPr>
        <w:t xml:space="preserve"> </w:t>
      </w:r>
      <w:r>
        <w:t>2(B),</w:t>
      </w:r>
      <w:r>
        <w:rPr>
          <w:spacing w:val="-2"/>
        </w:rPr>
        <w:t xml:space="preserve"> </w:t>
      </w:r>
      <w:r>
        <w:t>skip item 3 and complete item 4.</w:t>
      </w:r>
    </w:p>
    <w:p>
      <w:pPr>
        <w:pStyle w:val="BodyText"/>
        <w:spacing w:before="272"/>
        <w:ind w:left="1080"/>
      </w:pPr>
      <w:r>
        <w:rPr>
          <w:b/>
        </w:rPr>
        <w:t>Item</w:t>
      </w:r>
      <w:r>
        <w:rPr>
          <w:b/>
          <w:spacing w:val="-8"/>
        </w:rPr>
        <w:t xml:space="preserve"> </w:t>
      </w:r>
      <w:r>
        <w:rPr>
          <w:b/>
        </w:rPr>
        <w:t>3:</w:t>
      </w:r>
      <w:r>
        <w:rPr>
          <w:b/>
          <w:spacing w:val="3"/>
        </w:rPr>
        <w:t xml:space="preserve"> </w:t>
      </w:r>
      <w:r>
        <w:t>If</w:t>
      </w:r>
      <w:r>
        <w:rPr>
          <w:spacing w:val="3"/>
        </w:rPr>
        <w:t xml:space="preserve"> </w:t>
      </w:r>
      <w:r>
        <w:t>you</w:t>
      </w:r>
      <w:r>
        <w:rPr>
          <w:spacing w:val="-2"/>
        </w:rPr>
        <w:t xml:space="preserve"> </w:t>
      </w:r>
      <w:r>
        <w:t>checked</w:t>
      </w:r>
      <w:r>
        <w:rPr>
          <w:spacing w:val="-1"/>
        </w:rPr>
        <w:t xml:space="preserve"> </w:t>
      </w:r>
      <w:r>
        <w:t>box</w:t>
      </w:r>
      <w:r>
        <w:rPr>
          <w:spacing w:val="1"/>
        </w:rPr>
        <w:t xml:space="preserve"> </w:t>
      </w:r>
      <w:r>
        <w:t>2(A),</w:t>
      </w:r>
      <w:r>
        <w:rPr>
          <w:spacing w:val="-1"/>
        </w:rPr>
        <w:t xml:space="preserve"> </w:t>
      </w:r>
      <w:r>
        <w:t>check</w:t>
      </w:r>
      <w:r>
        <w:rPr>
          <w:spacing w:val="-2"/>
        </w:rPr>
        <w:t xml:space="preserve"> </w:t>
      </w:r>
      <w:r>
        <w:t>one</w:t>
      </w:r>
      <w:r>
        <w:rPr>
          <w:spacing w:val="-2"/>
        </w:rPr>
        <w:t xml:space="preserve"> </w:t>
      </w:r>
      <w:r>
        <w:t>of</w:t>
      </w:r>
      <w:r>
        <w:rPr>
          <w:spacing w:val="-2"/>
        </w:rPr>
        <w:t xml:space="preserve"> </w:t>
      </w:r>
      <w:r>
        <w:t>the</w:t>
      </w:r>
      <w:r>
        <w:rPr>
          <w:spacing w:val="-1"/>
        </w:rPr>
        <w:t xml:space="preserve"> </w:t>
      </w:r>
      <w:r>
        <w:t>following:</w:t>
      </w:r>
      <w:r>
        <w:rPr>
          <w:spacing w:val="-1"/>
        </w:rPr>
        <w:t xml:space="preserve"> </w:t>
      </w:r>
      <w:r>
        <w:t>box</w:t>
      </w:r>
      <w:r>
        <w:rPr>
          <w:spacing w:val="1"/>
        </w:rPr>
        <w:t xml:space="preserve"> </w:t>
      </w:r>
      <w:r>
        <w:t>3(A),</w:t>
      </w:r>
      <w:r>
        <w:rPr>
          <w:spacing w:val="-1"/>
        </w:rPr>
        <w:t xml:space="preserve"> </w:t>
      </w:r>
      <w:r>
        <w:t>box 3(B),</w:t>
      </w:r>
      <w:r>
        <w:rPr>
          <w:spacing w:val="-1"/>
        </w:rPr>
        <w:t xml:space="preserve"> </w:t>
      </w:r>
      <w:r>
        <w:t>or</w:t>
      </w:r>
      <w:r>
        <w:rPr>
          <w:spacing w:val="-2"/>
        </w:rPr>
        <w:t xml:space="preserve"> </w:t>
      </w:r>
      <w:r>
        <w:t>box</w:t>
      </w:r>
      <w:r>
        <w:rPr>
          <w:spacing w:val="1"/>
        </w:rPr>
        <w:t xml:space="preserve"> </w:t>
      </w:r>
      <w:r>
        <w:rPr>
          <w:spacing w:val="-2"/>
        </w:rPr>
        <w:t>3(C).</w:t>
      </w:r>
    </w:p>
    <w:p>
      <w:pPr>
        <w:pStyle w:val="BodyText"/>
        <w:ind w:left="1080" w:right="1092" w:firstLine="720"/>
      </w:pPr>
      <w:r>
        <w:rPr>
          <w:b/>
        </w:rPr>
        <w:t>Box</w:t>
      </w:r>
      <w:r>
        <w:rPr>
          <w:b/>
          <w:spacing w:val="-2"/>
        </w:rPr>
        <w:t xml:space="preserve"> </w:t>
      </w:r>
      <w:r>
        <w:rPr>
          <w:b/>
        </w:rPr>
        <w:t>3(A):</w:t>
      </w:r>
      <w:r>
        <w:rPr>
          <w:b/>
          <w:spacing w:val="-3"/>
        </w:rPr>
        <w:t xml:space="preserve"> </w:t>
      </w:r>
      <w:r>
        <w:t>Check</w:t>
      </w:r>
      <w:r>
        <w:rPr>
          <w:spacing w:val="-2"/>
        </w:rPr>
        <w:t xml:space="preserve"> </w:t>
      </w:r>
      <w:r>
        <w:t>this</w:t>
      </w:r>
      <w:r>
        <w:rPr>
          <w:spacing w:val="-2"/>
        </w:rPr>
        <w:t xml:space="preserve"> </w:t>
      </w:r>
      <w:r>
        <w:t>box if</w:t>
      </w:r>
      <w:r>
        <w:rPr>
          <w:spacing w:val="-3"/>
        </w:rPr>
        <w:t xml:space="preserve"> </w:t>
      </w:r>
      <w:r>
        <w:t>the</w:t>
      </w:r>
      <w:r>
        <w:rPr>
          <w:spacing w:val="-3"/>
        </w:rPr>
        <w:t xml:space="preserve"> </w:t>
      </w:r>
      <w:r>
        <w:t>entity</w:t>
      </w:r>
      <w:r>
        <w:rPr>
          <w:spacing w:val="-10"/>
        </w:rPr>
        <w:t xml:space="preserve"> </w:t>
      </w:r>
      <w:r>
        <w:t>is</w:t>
      </w:r>
      <w:r>
        <w:rPr>
          <w:spacing w:val="-2"/>
        </w:rPr>
        <w:t xml:space="preserve"> </w:t>
      </w:r>
      <w:r>
        <w:t>a</w:t>
      </w:r>
      <w:r>
        <w:rPr>
          <w:spacing w:val="-1"/>
        </w:rPr>
        <w:t xml:space="preserve"> </w:t>
      </w:r>
      <w:r>
        <w:t>group health</w:t>
      </w:r>
      <w:r>
        <w:rPr>
          <w:spacing w:val="-2"/>
        </w:rPr>
        <w:t xml:space="preserve"> </w:t>
      </w:r>
      <w:r>
        <w:t>plan</w:t>
      </w:r>
      <w:r>
        <w:rPr>
          <w:spacing w:val="-2"/>
        </w:rPr>
        <w:t xml:space="preserve"> </w:t>
      </w:r>
      <w:r>
        <w:t>subject</w:t>
      </w:r>
      <w:r>
        <w:rPr>
          <w:spacing w:val="-2"/>
        </w:rPr>
        <w:t xml:space="preserve"> </w:t>
      </w:r>
      <w:r>
        <w:t>to</w:t>
      </w:r>
      <w:r>
        <w:rPr>
          <w:spacing w:val="-2"/>
        </w:rPr>
        <w:t xml:space="preserve"> </w:t>
      </w:r>
      <w:r>
        <w:t>Part</w:t>
      </w:r>
      <w:r>
        <w:rPr>
          <w:spacing w:val="-2"/>
        </w:rPr>
        <w:t xml:space="preserve"> </w:t>
      </w:r>
      <w:r>
        <w:t>7</w:t>
      </w:r>
      <w:r>
        <w:rPr>
          <w:spacing w:val="-2"/>
        </w:rPr>
        <w:t xml:space="preserve"> </w:t>
      </w:r>
      <w:r>
        <w:t>of</w:t>
      </w:r>
      <w:r>
        <w:rPr>
          <w:spacing w:val="-3"/>
        </w:rPr>
        <w:t xml:space="preserve"> </w:t>
      </w:r>
      <w:r>
        <w:t>Title</w:t>
      </w:r>
      <w:r>
        <w:rPr>
          <w:spacing w:val="-1"/>
        </w:rPr>
        <w:t xml:space="preserve"> </w:t>
      </w:r>
      <w:r>
        <w:t>I</w:t>
      </w:r>
      <w:r>
        <w:rPr>
          <w:spacing w:val="-8"/>
        </w:rPr>
        <w:t xml:space="preserve"> </w:t>
      </w:r>
      <w:r>
        <w:t>of ERISA.</w:t>
      </w:r>
      <w:r>
        <w:rPr>
          <w:spacing w:val="40"/>
        </w:rPr>
        <w:t xml:space="preserve"> </w:t>
      </w:r>
      <w:r>
        <w:t>(</w:t>
      </w:r>
      <w:r>
        <w:rPr>
          <w:u w:val="single"/>
        </w:rPr>
        <w:t>See</w:t>
      </w:r>
      <w:r>
        <w:rPr>
          <w:u w:val="none"/>
        </w:rPr>
        <w:t xml:space="preserve"> Section II for a discussion of plans subject to Part 7 of Title I of ERISA.)</w:t>
      </w:r>
    </w:p>
    <w:p>
      <w:pPr>
        <w:pStyle w:val="BodyText"/>
        <w:ind w:left="1080" w:right="1092" w:firstLine="720"/>
      </w:pPr>
      <w:r>
        <w:rPr>
          <w:b/>
        </w:rPr>
        <w:t>Box</w:t>
      </w:r>
      <w:r>
        <w:rPr>
          <w:b/>
          <w:spacing w:val="-2"/>
        </w:rPr>
        <w:t xml:space="preserve"> </w:t>
      </w:r>
      <w:r>
        <w:rPr>
          <w:b/>
        </w:rPr>
        <w:t>3(B):</w:t>
      </w:r>
      <w:r>
        <w:rPr>
          <w:b/>
          <w:spacing w:val="-3"/>
        </w:rPr>
        <w:t xml:space="preserve"> </w:t>
      </w:r>
      <w:r>
        <w:t>Check</w:t>
      </w:r>
      <w:r>
        <w:rPr>
          <w:spacing w:val="-2"/>
        </w:rPr>
        <w:t xml:space="preserve"> </w:t>
      </w:r>
      <w:r>
        <w:t>this</w:t>
      </w:r>
      <w:r>
        <w:rPr>
          <w:spacing w:val="-2"/>
        </w:rPr>
        <w:t xml:space="preserve"> </w:t>
      </w:r>
      <w:r>
        <w:t>box</w:t>
      </w:r>
      <w:r>
        <w:rPr>
          <w:spacing w:val="-1"/>
        </w:rPr>
        <w:t xml:space="preserve"> </w:t>
      </w:r>
      <w:r>
        <w:t>if</w:t>
      </w:r>
      <w:r>
        <w:rPr>
          <w:spacing w:val="-3"/>
        </w:rPr>
        <w:t xml:space="preserve"> </w:t>
      </w:r>
      <w:r>
        <w:t>the</w:t>
      </w:r>
      <w:r>
        <w:rPr>
          <w:spacing w:val="-3"/>
        </w:rPr>
        <w:t xml:space="preserve"> </w:t>
      </w:r>
      <w:r>
        <w:t>entity</w:t>
      </w:r>
      <w:r>
        <w:rPr>
          <w:spacing w:val="-10"/>
        </w:rPr>
        <w:t xml:space="preserve"> </w:t>
      </w:r>
      <w:r>
        <w:t>is</w:t>
      </w:r>
      <w:r>
        <w:rPr>
          <w:spacing w:val="-2"/>
        </w:rPr>
        <w:t xml:space="preserve"> </w:t>
      </w:r>
      <w:r>
        <w:t>a</w:t>
      </w:r>
      <w:r>
        <w:rPr>
          <w:spacing w:val="-2"/>
        </w:rPr>
        <w:t xml:space="preserve"> </w:t>
      </w:r>
      <w:r>
        <w:t>group</w:t>
      </w:r>
      <w:r>
        <w:rPr>
          <w:spacing w:val="-1"/>
        </w:rPr>
        <w:t xml:space="preserve"> </w:t>
      </w:r>
      <w:r>
        <w:t>health</w:t>
      </w:r>
      <w:r>
        <w:rPr>
          <w:spacing w:val="-2"/>
        </w:rPr>
        <w:t xml:space="preserve"> </w:t>
      </w:r>
      <w:r>
        <w:t>plan</w:t>
      </w:r>
      <w:r>
        <w:rPr>
          <w:spacing w:val="-2"/>
        </w:rPr>
        <w:t xml:space="preserve"> </w:t>
      </w:r>
      <w:r>
        <w:t>that</w:t>
      </w:r>
      <w:r>
        <w:rPr>
          <w:spacing w:val="-2"/>
        </w:rPr>
        <w:t xml:space="preserve"> </w:t>
      </w:r>
      <w:r>
        <w:t>is</w:t>
      </w:r>
      <w:r>
        <w:rPr>
          <w:spacing w:val="-2"/>
        </w:rPr>
        <w:t xml:space="preserve"> </w:t>
      </w:r>
      <w:r>
        <w:t>a</w:t>
      </w:r>
      <w:r>
        <w:rPr>
          <w:spacing w:val="-3"/>
        </w:rPr>
        <w:t xml:space="preserve"> </w:t>
      </w:r>
      <w:r>
        <w:t>church</w:t>
      </w:r>
      <w:r>
        <w:rPr>
          <w:spacing w:val="-2"/>
        </w:rPr>
        <w:t xml:space="preserve"> </w:t>
      </w:r>
      <w:r>
        <w:t>plan</w:t>
      </w:r>
      <w:r>
        <w:rPr>
          <w:spacing w:val="-2"/>
        </w:rPr>
        <w:t xml:space="preserve"> </w:t>
      </w:r>
      <w:r>
        <w:t>(</w:t>
      </w:r>
      <w:r>
        <w:rPr>
          <w:u w:val="single"/>
        </w:rPr>
        <w:t>See</w:t>
      </w:r>
      <w:r>
        <w:rPr>
          <w:u w:val="none"/>
        </w:rPr>
        <w:t xml:space="preserve"> Section II for the definition of a church plan.)</w:t>
      </w:r>
    </w:p>
    <w:p>
      <w:pPr>
        <w:pStyle w:val="BodyText"/>
        <w:ind w:left="1080" w:right="1092" w:firstLine="720"/>
      </w:pPr>
      <w:r>
        <w:rPr>
          <w:b/>
        </w:rPr>
        <w:t xml:space="preserve">Box 3(C): </w:t>
      </w:r>
      <w:r>
        <w:t>Check this box if the entity is a group health plan that is a nonfederal governmental</w:t>
      </w:r>
      <w:r>
        <w:rPr>
          <w:spacing w:val="-3"/>
        </w:rPr>
        <w:t xml:space="preserve"> </w:t>
      </w:r>
      <w:r>
        <w:t>plan.</w:t>
      </w:r>
      <w:r>
        <w:rPr>
          <w:spacing w:val="40"/>
        </w:rPr>
        <w:t xml:space="preserve"> </w:t>
      </w:r>
      <w:r>
        <w:t>(</w:t>
      </w:r>
      <w:r>
        <w:rPr>
          <w:u w:val="single"/>
        </w:rPr>
        <w:t>See</w:t>
      </w:r>
      <w:r>
        <w:rPr>
          <w:spacing w:val="-2"/>
          <w:u w:val="none"/>
        </w:rPr>
        <w:t xml:space="preserve"> </w:t>
      </w:r>
      <w:r>
        <w:rPr>
          <w:u w:val="none"/>
        </w:rPr>
        <w:t>Section</w:t>
      </w:r>
      <w:r>
        <w:rPr>
          <w:spacing w:val="-1"/>
          <w:u w:val="none"/>
        </w:rPr>
        <w:t xml:space="preserve"> </w:t>
      </w:r>
      <w:r>
        <w:rPr>
          <w:u w:val="none"/>
        </w:rPr>
        <w:t>II</w:t>
      </w:r>
      <w:r>
        <w:rPr>
          <w:spacing w:val="-7"/>
          <w:u w:val="none"/>
        </w:rPr>
        <w:t xml:space="preserve"> </w:t>
      </w:r>
      <w:r>
        <w:rPr>
          <w:u w:val="none"/>
        </w:rPr>
        <w:t>for</w:t>
      </w:r>
      <w:r>
        <w:rPr>
          <w:spacing w:val="-4"/>
          <w:u w:val="none"/>
        </w:rPr>
        <w:t xml:space="preserve"> </w:t>
      </w:r>
      <w:r>
        <w:rPr>
          <w:u w:val="none"/>
        </w:rPr>
        <w:t>the</w:t>
      </w:r>
      <w:r>
        <w:rPr>
          <w:spacing w:val="-4"/>
          <w:u w:val="none"/>
        </w:rPr>
        <w:t xml:space="preserve"> </w:t>
      </w:r>
      <w:r>
        <w:rPr>
          <w:u w:val="none"/>
        </w:rPr>
        <w:t>definition</w:t>
      </w:r>
      <w:r>
        <w:rPr>
          <w:spacing w:val="-3"/>
          <w:u w:val="none"/>
        </w:rPr>
        <w:t xml:space="preserve"> </w:t>
      </w:r>
      <w:r>
        <w:rPr>
          <w:u w:val="none"/>
        </w:rPr>
        <w:t>of</w:t>
      </w:r>
      <w:r>
        <w:rPr>
          <w:spacing w:val="-4"/>
          <w:u w:val="none"/>
        </w:rPr>
        <w:t xml:space="preserve"> </w:t>
      </w:r>
      <w:r>
        <w:rPr>
          <w:u w:val="none"/>
        </w:rPr>
        <w:t>a</w:t>
      </w:r>
      <w:r>
        <w:rPr>
          <w:spacing w:val="-4"/>
          <w:u w:val="none"/>
        </w:rPr>
        <w:t xml:space="preserve"> </w:t>
      </w:r>
      <w:r>
        <w:rPr>
          <w:u w:val="none"/>
        </w:rPr>
        <w:t>nonfederal</w:t>
      </w:r>
      <w:r>
        <w:rPr>
          <w:spacing w:val="-1"/>
          <w:u w:val="none"/>
        </w:rPr>
        <w:t xml:space="preserve"> </w:t>
      </w:r>
      <w:r>
        <w:rPr>
          <w:u w:val="none"/>
        </w:rPr>
        <w:t>governmental</w:t>
      </w:r>
      <w:r>
        <w:rPr>
          <w:spacing w:val="-3"/>
          <w:u w:val="none"/>
        </w:rPr>
        <w:t xml:space="preserve"> </w:t>
      </w:r>
      <w:r>
        <w:rPr>
          <w:u w:val="none"/>
        </w:rPr>
        <w:t>plan.)</w:t>
      </w:r>
    </w:p>
    <w:p>
      <w:pPr>
        <w:pStyle w:val="BodyText"/>
        <w:spacing w:before="276"/>
        <w:ind w:left="1080"/>
      </w:pPr>
      <w:r>
        <w:rPr>
          <w:b/>
        </w:rPr>
        <w:t>Item</w:t>
      </w:r>
      <w:r>
        <w:rPr>
          <w:b/>
          <w:spacing w:val="-8"/>
        </w:rPr>
        <w:t xml:space="preserve"> </w:t>
      </w:r>
      <w:r>
        <w:rPr>
          <w:b/>
        </w:rPr>
        <w:t>4:</w:t>
      </w:r>
      <w:r>
        <w:rPr>
          <w:b/>
          <w:spacing w:val="3"/>
        </w:rPr>
        <w:t xml:space="preserve"> </w:t>
      </w:r>
      <w:r>
        <w:t>If</w:t>
      </w:r>
      <w:r>
        <w:rPr>
          <w:spacing w:val="2"/>
        </w:rPr>
        <w:t xml:space="preserve"> </w:t>
      </w:r>
      <w:r>
        <w:t>you</w:t>
      </w:r>
      <w:r>
        <w:rPr>
          <w:spacing w:val="-1"/>
        </w:rPr>
        <w:t xml:space="preserve"> </w:t>
      </w:r>
      <w:r>
        <w:t>checked</w:t>
      </w:r>
      <w:r>
        <w:rPr>
          <w:spacing w:val="-1"/>
        </w:rPr>
        <w:t xml:space="preserve"> </w:t>
      </w:r>
      <w:r>
        <w:t>box 2(B),</w:t>
      </w:r>
      <w:r>
        <w:rPr>
          <w:spacing w:val="-1"/>
        </w:rPr>
        <w:t xml:space="preserve"> </w:t>
      </w:r>
      <w:r>
        <w:t>check</w:t>
      </w:r>
      <w:r>
        <w:rPr>
          <w:spacing w:val="-1"/>
        </w:rPr>
        <w:t xml:space="preserve"> </w:t>
      </w:r>
      <w:r>
        <w:t>one</w:t>
      </w:r>
      <w:r>
        <w:rPr>
          <w:spacing w:val="-2"/>
        </w:rPr>
        <w:t xml:space="preserve"> </w:t>
      </w:r>
      <w:r>
        <w:t>of</w:t>
      </w:r>
      <w:r>
        <w:rPr>
          <w:spacing w:val="-3"/>
        </w:rPr>
        <w:t xml:space="preserve"> </w:t>
      </w:r>
      <w:r>
        <w:t>the following:</w:t>
      </w:r>
      <w:r>
        <w:rPr>
          <w:spacing w:val="-1"/>
        </w:rPr>
        <w:t xml:space="preserve"> </w:t>
      </w:r>
      <w:r>
        <w:t>box 4(A),</w:t>
      </w:r>
      <w:r>
        <w:rPr>
          <w:spacing w:val="-1"/>
        </w:rPr>
        <w:t xml:space="preserve"> </w:t>
      </w:r>
      <w:r>
        <w:t>box 4(B),</w:t>
      </w:r>
      <w:r>
        <w:rPr>
          <w:spacing w:val="-1"/>
        </w:rPr>
        <w:t xml:space="preserve"> </w:t>
      </w:r>
      <w:r>
        <w:t>or</w:t>
      </w:r>
      <w:r>
        <w:rPr>
          <w:spacing w:val="-2"/>
        </w:rPr>
        <w:t xml:space="preserve"> </w:t>
      </w:r>
      <w:r>
        <w:t>box</w:t>
      </w:r>
      <w:r>
        <w:rPr>
          <w:spacing w:val="1"/>
        </w:rPr>
        <w:t xml:space="preserve"> </w:t>
      </w:r>
      <w:r>
        <w:rPr>
          <w:spacing w:val="-2"/>
        </w:rPr>
        <w:t>4(C).</w:t>
      </w:r>
    </w:p>
    <w:p>
      <w:pPr>
        <w:pStyle w:val="BodyText"/>
        <w:ind w:left="1080" w:right="1092" w:firstLine="720"/>
      </w:pPr>
      <w:r>
        <w:rPr>
          <w:b/>
        </w:rPr>
        <w:t>Box</w:t>
      </w:r>
      <w:r>
        <w:rPr>
          <w:b/>
          <w:spacing w:val="-2"/>
        </w:rPr>
        <w:t xml:space="preserve"> </w:t>
      </w:r>
      <w:r>
        <w:rPr>
          <w:b/>
        </w:rPr>
        <w:t>4(A):</w:t>
      </w:r>
      <w:r>
        <w:rPr>
          <w:b/>
          <w:spacing w:val="-3"/>
        </w:rPr>
        <w:t xml:space="preserve"> </w:t>
      </w:r>
      <w:r>
        <w:t>Check</w:t>
      </w:r>
      <w:r>
        <w:rPr>
          <w:spacing w:val="-2"/>
        </w:rPr>
        <w:t xml:space="preserve"> </w:t>
      </w:r>
      <w:r>
        <w:t>this</w:t>
      </w:r>
      <w:r>
        <w:rPr>
          <w:spacing w:val="-2"/>
        </w:rPr>
        <w:t xml:space="preserve"> </w:t>
      </w:r>
      <w:r>
        <w:t>box if</w:t>
      </w:r>
      <w:r>
        <w:rPr>
          <w:spacing w:val="-3"/>
        </w:rPr>
        <w:t xml:space="preserve"> </w:t>
      </w:r>
      <w:r>
        <w:t>the</w:t>
      </w:r>
      <w:r>
        <w:rPr>
          <w:spacing w:val="-3"/>
        </w:rPr>
        <w:t xml:space="preserve"> </w:t>
      </w:r>
      <w:r>
        <w:t>entity</w:t>
      </w:r>
      <w:r>
        <w:rPr>
          <w:spacing w:val="-10"/>
        </w:rPr>
        <w:t xml:space="preserve"> </w:t>
      </w:r>
      <w:r>
        <w:t>is</w:t>
      </w:r>
      <w:r>
        <w:rPr>
          <w:spacing w:val="-2"/>
        </w:rPr>
        <w:t xml:space="preserve"> </w:t>
      </w:r>
      <w:r>
        <w:t>a</w:t>
      </w:r>
      <w:r>
        <w:rPr>
          <w:spacing w:val="-3"/>
        </w:rPr>
        <w:t xml:space="preserve"> </w:t>
      </w:r>
      <w:r>
        <w:t>health</w:t>
      </w:r>
      <w:r>
        <w:rPr>
          <w:spacing w:val="-2"/>
        </w:rPr>
        <w:t xml:space="preserve"> </w:t>
      </w:r>
      <w:r>
        <w:t>insurance</w:t>
      </w:r>
      <w:r>
        <w:rPr>
          <w:spacing w:val="-3"/>
        </w:rPr>
        <w:t xml:space="preserve"> </w:t>
      </w:r>
      <w:r>
        <w:t>issuer</w:t>
      </w:r>
      <w:r>
        <w:rPr>
          <w:spacing w:val="-3"/>
        </w:rPr>
        <w:t xml:space="preserve"> </w:t>
      </w:r>
      <w:r>
        <w:t>claiming</w:t>
      </w:r>
      <w:r>
        <w:rPr>
          <w:spacing w:val="-2"/>
        </w:rPr>
        <w:t xml:space="preserve"> </w:t>
      </w:r>
      <w:r>
        <w:t>the</w:t>
      </w:r>
      <w:r>
        <w:rPr>
          <w:spacing w:val="-3"/>
        </w:rPr>
        <w:t xml:space="preserve"> </w:t>
      </w:r>
      <w:r>
        <w:t>exception in connection with the provision of group health insurance coverage only.</w:t>
      </w:r>
    </w:p>
    <w:p>
      <w:pPr>
        <w:pStyle w:val="BodyText"/>
        <w:spacing w:after="0"/>
        <w:sectPr>
          <w:pgSz w:w="12240" w:h="15840"/>
          <w:pgMar w:top="640" w:right="360" w:bottom="280" w:left="360" w:header="720" w:footer="720"/>
          <w:cols w:space="720"/>
        </w:sectPr>
      </w:pPr>
    </w:p>
    <w:p>
      <w:pPr>
        <w:pStyle w:val="BodyText"/>
        <w:spacing w:before="72"/>
        <w:ind w:left="1080" w:right="1092" w:firstLine="720"/>
      </w:pPr>
      <w:r>
        <w:rPr>
          <w:b/>
        </w:rPr>
        <w:t>Box</w:t>
      </w:r>
      <w:r>
        <w:rPr>
          <w:b/>
          <w:spacing w:val="-2"/>
        </w:rPr>
        <w:t xml:space="preserve"> </w:t>
      </w:r>
      <w:r>
        <w:rPr>
          <w:b/>
        </w:rPr>
        <w:t>4(B):</w:t>
      </w:r>
      <w:r>
        <w:rPr>
          <w:b/>
          <w:spacing w:val="-3"/>
        </w:rPr>
        <w:t xml:space="preserve"> </w:t>
      </w:r>
      <w:r>
        <w:t>Check</w:t>
      </w:r>
      <w:r>
        <w:rPr>
          <w:spacing w:val="-2"/>
        </w:rPr>
        <w:t xml:space="preserve"> </w:t>
      </w:r>
      <w:r>
        <w:t>this</w:t>
      </w:r>
      <w:r>
        <w:rPr>
          <w:spacing w:val="-2"/>
        </w:rPr>
        <w:t xml:space="preserve"> </w:t>
      </w:r>
      <w:r>
        <w:t>box</w:t>
      </w:r>
      <w:r>
        <w:rPr>
          <w:spacing w:val="-1"/>
        </w:rPr>
        <w:t xml:space="preserve"> </w:t>
      </w:r>
      <w:r>
        <w:t>if</w:t>
      </w:r>
      <w:r>
        <w:rPr>
          <w:spacing w:val="-3"/>
        </w:rPr>
        <w:t xml:space="preserve"> </w:t>
      </w:r>
      <w:r>
        <w:t>the</w:t>
      </w:r>
      <w:r>
        <w:rPr>
          <w:spacing w:val="-4"/>
        </w:rPr>
        <w:t xml:space="preserve"> </w:t>
      </w:r>
      <w:r>
        <w:t>entity</w:t>
      </w:r>
      <w:r>
        <w:rPr>
          <w:spacing w:val="-10"/>
        </w:rPr>
        <w:t xml:space="preserve"> </w:t>
      </w:r>
      <w:r>
        <w:t>is</w:t>
      </w:r>
      <w:r>
        <w:rPr>
          <w:spacing w:val="-2"/>
        </w:rPr>
        <w:t xml:space="preserve"> </w:t>
      </w:r>
      <w:r>
        <w:t>a</w:t>
      </w:r>
      <w:r>
        <w:rPr>
          <w:spacing w:val="-3"/>
        </w:rPr>
        <w:t xml:space="preserve"> </w:t>
      </w:r>
      <w:r>
        <w:t>health</w:t>
      </w:r>
      <w:r>
        <w:rPr>
          <w:spacing w:val="-2"/>
        </w:rPr>
        <w:t xml:space="preserve"> </w:t>
      </w:r>
      <w:r>
        <w:t>insurance</w:t>
      </w:r>
      <w:r>
        <w:rPr>
          <w:spacing w:val="-3"/>
        </w:rPr>
        <w:t xml:space="preserve"> </w:t>
      </w:r>
      <w:r>
        <w:t>issuer</w:t>
      </w:r>
      <w:r>
        <w:rPr>
          <w:spacing w:val="-3"/>
        </w:rPr>
        <w:t xml:space="preserve"> </w:t>
      </w:r>
      <w:r>
        <w:t>claiming</w:t>
      </w:r>
      <w:r>
        <w:rPr>
          <w:spacing w:val="-2"/>
        </w:rPr>
        <w:t xml:space="preserve"> </w:t>
      </w:r>
      <w:r>
        <w:t>the</w:t>
      </w:r>
      <w:r>
        <w:rPr>
          <w:spacing w:val="-4"/>
        </w:rPr>
        <w:t xml:space="preserve"> </w:t>
      </w:r>
      <w:r>
        <w:t>exception in connection with the provision of individual health insurance coverage only.</w:t>
      </w:r>
    </w:p>
    <w:p>
      <w:pPr>
        <w:pStyle w:val="BodyText"/>
        <w:ind w:left="1079" w:right="1092" w:firstLine="720"/>
      </w:pPr>
      <w:r>
        <w:rPr>
          <w:b/>
        </w:rPr>
        <w:t>Box</w:t>
      </w:r>
      <w:r>
        <w:rPr>
          <w:b/>
          <w:spacing w:val="-2"/>
        </w:rPr>
        <w:t xml:space="preserve"> </w:t>
      </w:r>
      <w:r>
        <w:rPr>
          <w:b/>
        </w:rPr>
        <w:t>4(C):</w:t>
      </w:r>
      <w:r>
        <w:rPr>
          <w:b/>
          <w:spacing w:val="-3"/>
        </w:rPr>
        <w:t xml:space="preserve"> </w:t>
      </w:r>
      <w:r>
        <w:t>Check</w:t>
      </w:r>
      <w:r>
        <w:rPr>
          <w:spacing w:val="-2"/>
        </w:rPr>
        <w:t xml:space="preserve"> </w:t>
      </w:r>
      <w:r>
        <w:t>this</w:t>
      </w:r>
      <w:r>
        <w:rPr>
          <w:spacing w:val="-2"/>
        </w:rPr>
        <w:t xml:space="preserve"> </w:t>
      </w:r>
      <w:r>
        <w:t>box if</w:t>
      </w:r>
      <w:r>
        <w:rPr>
          <w:spacing w:val="-3"/>
        </w:rPr>
        <w:t xml:space="preserve"> </w:t>
      </w:r>
      <w:r>
        <w:t>the</w:t>
      </w:r>
      <w:r>
        <w:rPr>
          <w:spacing w:val="-4"/>
        </w:rPr>
        <w:t xml:space="preserve"> </w:t>
      </w:r>
      <w:r>
        <w:t>entity</w:t>
      </w:r>
      <w:r>
        <w:rPr>
          <w:spacing w:val="-10"/>
        </w:rPr>
        <w:t xml:space="preserve"> </w:t>
      </w:r>
      <w:r>
        <w:t>is</w:t>
      </w:r>
      <w:r>
        <w:rPr>
          <w:spacing w:val="-2"/>
        </w:rPr>
        <w:t xml:space="preserve"> </w:t>
      </w:r>
      <w:r>
        <w:t>a</w:t>
      </w:r>
      <w:r>
        <w:rPr>
          <w:spacing w:val="-3"/>
        </w:rPr>
        <w:t xml:space="preserve"> </w:t>
      </w:r>
      <w:r>
        <w:t>health</w:t>
      </w:r>
      <w:r>
        <w:rPr>
          <w:spacing w:val="-2"/>
        </w:rPr>
        <w:t xml:space="preserve"> </w:t>
      </w:r>
      <w:r>
        <w:t>insurance</w:t>
      </w:r>
      <w:r>
        <w:rPr>
          <w:spacing w:val="-3"/>
        </w:rPr>
        <w:t xml:space="preserve"> </w:t>
      </w:r>
      <w:r>
        <w:t>issuer</w:t>
      </w:r>
      <w:r>
        <w:rPr>
          <w:spacing w:val="-3"/>
        </w:rPr>
        <w:t xml:space="preserve"> </w:t>
      </w:r>
      <w:r>
        <w:t>claiming</w:t>
      </w:r>
      <w:r>
        <w:rPr>
          <w:spacing w:val="-2"/>
        </w:rPr>
        <w:t xml:space="preserve"> </w:t>
      </w:r>
      <w:r>
        <w:t>the</w:t>
      </w:r>
      <w:r>
        <w:rPr>
          <w:spacing w:val="-3"/>
        </w:rPr>
        <w:t xml:space="preserve"> </w:t>
      </w:r>
      <w:r>
        <w:t>exception in connection with the provision of Medigap coverage only.</w:t>
      </w:r>
    </w:p>
    <w:p>
      <w:pPr>
        <w:pStyle w:val="BodyText"/>
        <w:ind w:left="1080" w:right="1092" w:firstLine="720"/>
      </w:pPr>
      <w:r>
        <w:rPr>
          <w:b/>
        </w:rPr>
        <w:t>Box</w:t>
      </w:r>
      <w:r>
        <w:rPr>
          <w:b/>
          <w:spacing w:val="-2"/>
        </w:rPr>
        <w:t xml:space="preserve"> </w:t>
      </w:r>
      <w:r>
        <w:rPr>
          <w:b/>
        </w:rPr>
        <w:t>4(D):</w:t>
      </w:r>
      <w:r>
        <w:rPr>
          <w:b/>
          <w:spacing w:val="-3"/>
        </w:rPr>
        <w:t xml:space="preserve"> </w:t>
      </w:r>
      <w:r>
        <w:t>Check</w:t>
      </w:r>
      <w:r>
        <w:rPr>
          <w:spacing w:val="-2"/>
        </w:rPr>
        <w:t xml:space="preserve"> </w:t>
      </w:r>
      <w:r>
        <w:t>this</w:t>
      </w:r>
      <w:r>
        <w:rPr>
          <w:spacing w:val="-2"/>
        </w:rPr>
        <w:t xml:space="preserve"> </w:t>
      </w:r>
      <w:r>
        <w:t>box if</w:t>
      </w:r>
      <w:r>
        <w:rPr>
          <w:spacing w:val="-3"/>
        </w:rPr>
        <w:t xml:space="preserve"> </w:t>
      </w:r>
      <w:r>
        <w:t>the</w:t>
      </w:r>
      <w:r>
        <w:rPr>
          <w:spacing w:val="-4"/>
        </w:rPr>
        <w:t xml:space="preserve"> </w:t>
      </w:r>
      <w:r>
        <w:t>entity</w:t>
      </w:r>
      <w:r>
        <w:rPr>
          <w:spacing w:val="-10"/>
        </w:rPr>
        <w:t xml:space="preserve"> </w:t>
      </w:r>
      <w:r>
        <w:t>is</w:t>
      </w:r>
      <w:r>
        <w:rPr>
          <w:spacing w:val="-2"/>
        </w:rPr>
        <w:t xml:space="preserve"> </w:t>
      </w:r>
      <w:r>
        <w:t>a</w:t>
      </w:r>
      <w:r>
        <w:rPr>
          <w:spacing w:val="-3"/>
        </w:rPr>
        <w:t xml:space="preserve"> </w:t>
      </w:r>
      <w:r>
        <w:t>health</w:t>
      </w:r>
      <w:r>
        <w:rPr>
          <w:spacing w:val="-2"/>
        </w:rPr>
        <w:t xml:space="preserve"> </w:t>
      </w:r>
      <w:r>
        <w:t>insurance</w:t>
      </w:r>
      <w:r>
        <w:rPr>
          <w:spacing w:val="-3"/>
        </w:rPr>
        <w:t xml:space="preserve"> </w:t>
      </w:r>
      <w:r>
        <w:t>issuer</w:t>
      </w:r>
      <w:r>
        <w:rPr>
          <w:spacing w:val="-3"/>
        </w:rPr>
        <w:t xml:space="preserve"> </w:t>
      </w:r>
      <w:r>
        <w:t>claiming</w:t>
      </w:r>
      <w:r>
        <w:rPr>
          <w:spacing w:val="-3"/>
        </w:rPr>
        <w:t xml:space="preserve"> </w:t>
      </w:r>
      <w:r>
        <w:t>the</w:t>
      </w:r>
      <w:r>
        <w:rPr>
          <w:spacing w:val="-4"/>
        </w:rPr>
        <w:t xml:space="preserve"> </w:t>
      </w:r>
      <w:r>
        <w:t>exception in connection with the provision of both individual health insurance and Medigap coverages.</w:t>
      </w:r>
    </w:p>
    <w:p>
      <w:pPr>
        <w:pStyle w:val="BodyText"/>
        <w:ind w:left="1079" w:right="1092" w:firstLine="720"/>
      </w:pPr>
      <w:r>
        <w:rPr>
          <w:b/>
        </w:rPr>
        <w:t>Box</w:t>
      </w:r>
      <w:r>
        <w:rPr>
          <w:b/>
          <w:spacing w:val="-2"/>
        </w:rPr>
        <w:t xml:space="preserve"> </w:t>
      </w:r>
      <w:r>
        <w:rPr>
          <w:b/>
        </w:rPr>
        <w:t>4(E):</w:t>
      </w:r>
      <w:r>
        <w:rPr>
          <w:b/>
          <w:spacing w:val="-3"/>
        </w:rPr>
        <w:t xml:space="preserve"> </w:t>
      </w:r>
      <w:r>
        <w:t>Check</w:t>
      </w:r>
      <w:r>
        <w:rPr>
          <w:spacing w:val="-2"/>
        </w:rPr>
        <w:t xml:space="preserve"> </w:t>
      </w:r>
      <w:r>
        <w:t>this</w:t>
      </w:r>
      <w:r>
        <w:rPr>
          <w:spacing w:val="-2"/>
        </w:rPr>
        <w:t xml:space="preserve"> </w:t>
      </w:r>
      <w:r>
        <w:t>box</w:t>
      </w:r>
      <w:r>
        <w:rPr>
          <w:spacing w:val="-1"/>
        </w:rPr>
        <w:t xml:space="preserve"> </w:t>
      </w:r>
      <w:r>
        <w:t>if</w:t>
      </w:r>
      <w:r>
        <w:rPr>
          <w:spacing w:val="-3"/>
        </w:rPr>
        <w:t xml:space="preserve"> </w:t>
      </w:r>
      <w:r>
        <w:t>the</w:t>
      </w:r>
      <w:r>
        <w:rPr>
          <w:spacing w:val="-4"/>
        </w:rPr>
        <w:t xml:space="preserve"> </w:t>
      </w:r>
      <w:r>
        <w:t>entity</w:t>
      </w:r>
      <w:r>
        <w:rPr>
          <w:spacing w:val="-10"/>
        </w:rPr>
        <w:t xml:space="preserve"> </w:t>
      </w:r>
      <w:r>
        <w:t>is</w:t>
      </w:r>
      <w:r>
        <w:rPr>
          <w:spacing w:val="-2"/>
        </w:rPr>
        <w:t xml:space="preserve"> </w:t>
      </w:r>
      <w:r>
        <w:t>a</w:t>
      </w:r>
      <w:r>
        <w:rPr>
          <w:spacing w:val="-3"/>
        </w:rPr>
        <w:t xml:space="preserve"> </w:t>
      </w:r>
      <w:r>
        <w:t>health</w:t>
      </w:r>
      <w:r>
        <w:rPr>
          <w:spacing w:val="-2"/>
        </w:rPr>
        <w:t xml:space="preserve"> </w:t>
      </w:r>
      <w:r>
        <w:t>insurance</w:t>
      </w:r>
      <w:r>
        <w:rPr>
          <w:spacing w:val="-3"/>
        </w:rPr>
        <w:t xml:space="preserve"> </w:t>
      </w:r>
      <w:r>
        <w:t>issuer</w:t>
      </w:r>
      <w:r>
        <w:rPr>
          <w:spacing w:val="-3"/>
        </w:rPr>
        <w:t xml:space="preserve"> </w:t>
      </w:r>
      <w:r>
        <w:t>claiming</w:t>
      </w:r>
      <w:r>
        <w:rPr>
          <w:spacing w:val="-2"/>
        </w:rPr>
        <w:t xml:space="preserve"> </w:t>
      </w:r>
      <w:r>
        <w:t>the</w:t>
      </w:r>
      <w:r>
        <w:rPr>
          <w:spacing w:val="-4"/>
        </w:rPr>
        <w:t xml:space="preserve"> </w:t>
      </w:r>
      <w:r>
        <w:t xml:space="preserve">exception in connection with group as well as individual health insurance coverage and/or Medigap </w:t>
      </w:r>
      <w:r>
        <w:rPr>
          <w:spacing w:val="-2"/>
        </w:rPr>
        <w:t>coverage.</w:t>
      </w:r>
    </w:p>
    <w:p>
      <w:pPr>
        <w:pStyle w:val="BodyText"/>
      </w:pPr>
    </w:p>
    <w:p>
      <w:pPr>
        <w:pStyle w:val="BodyText"/>
        <w:ind w:left="1080" w:right="1168"/>
      </w:pPr>
      <w:r>
        <w:rPr>
          <w:b/>
        </w:rPr>
        <w:t>Items</w:t>
      </w:r>
      <w:r>
        <w:rPr>
          <w:b/>
          <w:spacing w:val="-3"/>
        </w:rPr>
        <w:t xml:space="preserve"> </w:t>
      </w:r>
      <w:r>
        <w:rPr>
          <w:b/>
        </w:rPr>
        <w:t>5a</w:t>
      </w:r>
      <w:r>
        <w:rPr>
          <w:b/>
          <w:spacing w:val="-3"/>
        </w:rPr>
        <w:t xml:space="preserve"> </w:t>
      </w:r>
      <w:r>
        <w:rPr>
          <w:b/>
        </w:rPr>
        <w:t>through</w:t>
      </w:r>
      <w:r>
        <w:rPr>
          <w:b/>
          <w:spacing w:val="-3"/>
        </w:rPr>
        <w:t xml:space="preserve"> </w:t>
      </w:r>
      <w:r>
        <w:rPr>
          <w:b/>
        </w:rPr>
        <w:t>5d:</w:t>
      </w:r>
      <w:r>
        <w:rPr>
          <w:b/>
          <w:spacing w:val="-4"/>
        </w:rPr>
        <w:t xml:space="preserve"> </w:t>
      </w:r>
      <w:r>
        <w:t>Enter</w:t>
      </w:r>
      <w:r>
        <w:rPr>
          <w:spacing w:val="-4"/>
        </w:rPr>
        <w:t xml:space="preserve"> </w:t>
      </w:r>
      <w:r>
        <w:t>the</w:t>
      </w:r>
      <w:r>
        <w:rPr>
          <w:spacing w:val="-4"/>
        </w:rPr>
        <w:t xml:space="preserve"> </w:t>
      </w:r>
      <w:r>
        <w:t>name,</w:t>
      </w:r>
      <w:r>
        <w:rPr>
          <w:spacing w:val="-1"/>
        </w:rPr>
        <w:t xml:space="preserve"> </w:t>
      </w:r>
      <w:r>
        <w:t>address,</w:t>
      </w:r>
      <w:r>
        <w:rPr>
          <w:spacing w:val="-1"/>
        </w:rPr>
        <w:t xml:space="preserve"> </w:t>
      </w:r>
      <w:r>
        <w:t>and</w:t>
      </w:r>
      <w:r>
        <w:rPr>
          <w:spacing w:val="-3"/>
        </w:rPr>
        <w:t xml:space="preserve"> </w:t>
      </w:r>
      <w:r>
        <w:t>telephone</w:t>
      </w:r>
      <w:r>
        <w:rPr>
          <w:spacing w:val="-4"/>
        </w:rPr>
        <w:t xml:space="preserve"> </w:t>
      </w:r>
      <w:r>
        <w:t>number</w:t>
      </w:r>
      <w:r>
        <w:rPr>
          <w:spacing w:val="-4"/>
        </w:rPr>
        <w:t xml:space="preserve"> </w:t>
      </w:r>
      <w:r>
        <w:t>of</w:t>
      </w:r>
      <w:r>
        <w:rPr>
          <w:spacing w:val="-4"/>
        </w:rPr>
        <w:t xml:space="preserve"> </w:t>
      </w:r>
      <w:r>
        <w:t>the</w:t>
      </w:r>
      <w:r>
        <w:rPr>
          <w:spacing w:val="-4"/>
        </w:rPr>
        <w:t xml:space="preserve"> </w:t>
      </w:r>
      <w:r>
        <w:t>entity</w:t>
      </w:r>
      <w:r>
        <w:rPr>
          <w:spacing w:val="-6"/>
        </w:rPr>
        <w:t xml:space="preserve"> </w:t>
      </w:r>
      <w:r>
        <w:t>claiming</w:t>
      </w:r>
      <w:r>
        <w:rPr>
          <w:spacing w:val="-6"/>
        </w:rPr>
        <w:t xml:space="preserve"> </w:t>
      </w:r>
      <w:r>
        <w:t>the research exception, and any EIN or PN used by the entity in reporting to the Department of Labor or the Internal Revenue Service.</w:t>
      </w:r>
      <w:r>
        <w:rPr>
          <w:spacing w:val="40"/>
        </w:rPr>
        <w:t xml:space="preserve"> </w:t>
      </w:r>
      <w:r>
        <w:t>If the entity does not have any EINs associated with it, leave</w:t>
      </w:r>
      <w:r>
        <w:rPr>
          <w:spacing w:val="-1"/>
        </w:rPr>
        <w:t xml:space="preserve"> </w:t>
      </w:r>
      <w:r>
        <w:t>item</w:t>
      </w:r>
      <w:r>
        <w:rPr>
          <w:spacing w:val="-1"/>
        </w:rPr>
        <w:t xml:space="preserve"> </w:t>
      </w:r>
      <w:r>
        <w:t>5c</w:t>
      </w:r>
      <w:r>
        <w:rPr>
          <w:spacing w:val="-2"/>
        </w:rPr>
        <w:t xml:space="preserve"> </w:t>
      </w:r>
      <w:r>
        <w:t>blank.</w:t>
      </w:r>
      <w:r>
        <w:rPr>
          <w:spacing w:val="40"/>
        </w:rPr>
        <w:t xml:space="preserve"> </w:t>
      </w:r>
      <w:r>
        <w:t>If</w:t>
      </w:r>
      <w:r>
        <w:rPr>
          <w:spacing w:val="-2"/>
        </w:rPr>
        <w:t xml:space="preserve"> </w:t>
      </w:r>
      <w:r>
        <w:t>the</w:t>
      </w:r>
      <w:r>
        <w:rPr>
          <w:spacing w:val="-2"/>
        </w:rPr>
        <w:t xml:space="preserve"> </w:t>
      </w:r>
      <w:r>
        <w:t>entity</w:t>
      </w:r>
      <w:r>
        <w:rPr>
          <w:spacing w:val="-6"/>
        </w:rPr>
        <w:t xml:space="preserve"> </w:t>
      </w:r>
      <w:r>
        <w:t>does</w:t>
      </w:r>
      <w:r>
        <w:rPr>
          <w:spacing w:val="-1"/>
        </w:rPr>
        <w:t xml:space="preserve"> </w:t>
      </w:r>
      <w:r>
        <w:t>not</w:t>
      </w:r>
      <w:r>
        <w:rPr>
          <w:spacing w:val="-1"/>
        </w:rPr>
        <w:t xml:space="preserve"> </w:t>
      </w:r>
      <w:r>
        <w:t>have</w:t>
      </w:r>
      <w:r>
        <w:rPr>
          <w:spacing w:val="-2"/>
        </w:rPr>
        <w:t xml:space="preserve"> </w:t>
      </w:r>
      <w:r>
        <w:t>any</w:t>
      </w:r>
      <w:r>
        <w:rPr>
          <w:spacing w:val="-6"/>
        </w:rPr>
        <w:t xml:space="preserve"> </w:t>
      </w:r>
      <w:r>
        <w:t>PNs</w:t>
      </w:r>
      <w:r>
        <w:rPr>
          <w:spacing w:val="-1"/>
        </w:rPr>
        <w:t xml:space="preserve"> </w:t>
      </w:r>
      <w:r>
        <w:t>associated</w:t>
      </w:r>
      <w:r>
        <w:rPr>
          <w:spacing w:val="-1"/>
        </w:rPr>
        <w:t xml:space="preserve"> </w:t>
      </w:r>
      <w:r>
        <w:t>with</w:t>
      </w:r>
      <w:r>
        <w:rPr>
          <w:spacing w:val="-1"/>
        </w:rPr>
        <w:t xml:space="preserve"> </w:t>
      </w:r>
      <w:r>
        <w:t>it,</w:t>
      </w:r>
      <w:r>
        <w:rPr>
          <w:spacing w:val="-1"/>
        </w:rPr>
        <w:t xml:space="preserve"> </w:t>
      </w:r>
      <w:r>
        <w:t>leave</w:t>
      </w:r>
      <w:r>
        <w:rPr>
          <w:spacing w:val="-2"/>
        </w:rPr>
        <w:t xml:space="preserve"> </w:t>
      </w:r>
      <w:r>
        <w:t>item</w:t>
      </w:r>
      <w:r>
        <w:rPr>
          <w:spacing w:val="-1"/>
        </w:rPr>
        <w:t xml:space="preserve"> </w:t>
      </w:r>
      <w:r>
        <w:t>5d</w:t>
      </w:r>
      <w:r>
        <w:rPr>
          <w:spacing w:val="-1"/>
        </w:rPr>
        <w:t xml:space="preserve"> </w:t>
      </w:r>
      <w:r>
        <w:t>blank. For more information on EINs or PBs, see Section II on Definitions.</w:t>
      </w:r>
    </w:p>
    <w:p>
      <w:pPr>
        <w:pStyle w:val="BodyText"/>
      </w:pPr>
    </w:p>
    <w:p>
      <w:pPr>
        <w:pStyle w:val="BodyText"/>
        <w:ind w:left="1080"/>
      </w:pPr>
      <w:r>
        <w:rPr>
          <w:u w:val="single"/>
        </w:rPr>
        <w:t>Part</w:t>
      </w:r>
      <w:r>
        <w:rPr>
          <w:spacing w:val="-1"/>
          <w:u w:val="single"/>
        </w:rPr>
        <w:t xml:space="preserve"> </w:t>
      </w:r>
      <w:r>
        <w:rPr>
          <w:u w:val="single"/>
        </w:rPr>
        <w:t>II:</w:t>
      </w:r>
      <w:r>
        <w:rPr>
          <w:spacing w:val="-3"/>
          <w:u w:val="single"/>
        </w:rPr>
        <w:t xml:space="preserve"> </w:t>
      </w:r>
      <w:r>
        <w:rPr>
          <w:u w:val="single"/>
        </w:rPr>
        <w:t>Research</w:t>
      </w:r>
      <w:r>
        <w:rPr>
          <w:spacing w:val="-3"/>
          <w:u w:val="single"/>
        </w:rPr>
        <w:t xml:space="preserve"> </w:t>
      </w:r>
      <w:r>
        <w:rPr>
          <w:u w:val="single"/>
        </w:rPr>
        <w:t xml:space="preserve">Project </w:t>
      </w:r>
      <w:r>
        <w:rPr>
          <w:spacing w:val="-2"/>
          <w:u w:val="single"/>
        </w:rPr>
        <w:t>Information</w:t>
      </w:r>
    </w:p>
    <w:p>
      <w:pPr>
        <w:pStyle w:val="BodyText"/>
      </w:pPr>
    </w:p>
    <w:p>
      <w:pPr>
        <w:pStyle w:val="BodyText"/>
        <w:ind w:left="1080"/>
      </w:pPr>
      <w:r>
        <w:rPr>
          <w:b/>
        </w:rPr>
        <w:t>Item</w:t>
      </w:r>
      <w:r>
        <w:rPr>
          <w:b/>
          <w:spacing w:val="-5"/>
        </w:rPr>
        <w:t xml:space="preserve"> </w:t>
      </w:r>
      <w:r>
        <w:rPr>
          <w:b/>
        </w:rPr>
        <w:t>6:</w:t>
      </w:r>
      <w:r>
        <w:rPr>
          <w:b/>
          <w:spacing w:val="1"/>
        </w:rPr>
        <w:t xml:space="preserve"> </w:t>
      </w:r>
      <w:r>
        <w:t>Provide</w:t>
      </w:r>
      <w:r>
        <w:rPr>
          <w:spacing w:val="-2"/>
        </w:rPr>
        <w:t xml:space="preserve"> </w:t>
      </w:r>
      <w:r>
        <w:t>the</w:t>
      </w:r>
      <w:r>
        <w:rPr>
          <w:spacing w:val="-2"/>
        </w:rPr>
        <w:t xml:space="preserve"> </w:t>
      </w:r>
      <w:r>
        <w:t>title</w:t>
      </w:r>
      <w:r>
        <w:rPr>
          <w:spacing w:val="-2"/>
        </w:rPr>
        <w:t xml:space="preserve"> </w:t>
      </w:r>
      <w:r>
        <w:t>of</w:t>
      </w:r>
      <w:r>
        <w:rPr>
          <w:spacing w:val="-1"/>
        </w:rPr>
        <w:t xml:space="preserve"> </w:t>
      </w:r>
      <w:r>
        <w:t>the</w:t>
      </w:r>
      <w:r>
        <w:rPr>
          <w:spacing w:val="-2"/>
        </w:rPr>
        <w:t xml:space="preserve"> </w:t>
      </w:r>
      <w:r>
        <w:t xml:space="preserve">research </w:t>
      </w:r>
      <w:r>
        <w:rPr>
          <w:spacing w:val="-2"/>
        </w:rPr>
        <w:t>project.</w:t>
      </w:r>
    </w:p>
    <w:p>
      <w:pPr>
        <w:pStyle w:val="BodyText"/>
      </w:pPr>
    </w:p>
    <w:p>
      <w:pPr>
        <w:pStyle w:val="BodyText"/>
        <w:ind w:left="1080"/>
      </w:pPr>
      <w:r>
        <w:rPr>
          <w:b/>
        </w:rPr>
        <w:t>Item</w:t>
      </w:r>
      <w:r>
        <w:rPr>
          <w:b/>
          <w:spacing w:val="-5"/>
        </w:rPr>
        <w:t xml:space="preserve"> </w:t>
      </w:r>
      <w:r>
        <w:rPr>
          <w:b/>
        </w:rPr>
        <w:t>7:</w:t>
      </w:r>
      <w:r>
        <w:rPr>
          <w:b/>
          <w:spacing w:val="1"/>
        </w:rPr>
        <w:t xml:space="preserve"> </w:t>
      </w:r>
      <w:r>
        <w:t>Provide</w:t>
      </w:r>
      <w:r>
        <w:rPr>
          <w:spacing w:val="-2"/>
        </w:rPr>
        <w:t xml:space="preserve"> </w:t>
      </w:r>
      <w:r>
        <w:t>the</w:t>
      </w:r>
      <w:r>
        <w:rPr>
          <w:spacing w:val="-2"/>
        </w:rPr>
        <w:t xml:space="preserve"> </w:t>
      </w:r>
      <w:r>
        <w:t>name</w:t>
      </w:r>
      <w:r>
        <w:rPr>
          <w:spacing w:val="-2"/>
        </w:rPr>
        <w:t xml:space="preserve"> </w:t>
      </w:r>
      <w:r>
        <w:t>of</w:t>
      </w:r>
      <w:r>
        <w:rPr>
          <w:spacing w:val="-1"/>
        </w:rPr>
        <w:t xml:space="preserve"> </w:t>
      </w:r>
      <w:r>
        <w:t>the</w:t>
      </w:r>
      <w:r>
        <w:rPr>
          <w:spacing w:val="-2"/>
        </w:rPr>
        <w:t xml:space="preserve"> </w:t>
      </w:r>
      <w:r>
        <w:t>principal</w:t>
      </w:r>
      <w:r>
        <w:rPr>
          <w:spacing w:val="-1"/>
        </w:rPr>
        <w:t xml:space="preserve"> </w:t>
      </w:r>
      <w:r>
        <w:t>investigator</w:t>
      </w:r>
      <w:r>
        <w:rPr>
          <w:spacing w:val="-2"/>
        </w:rPr>
        <w:t xml:space="preserve"> </w:t>
      </w:r>
      <w:r>
        <w:t>for</w:t>
      </w:r>
      <w:r>
        <w:rPr>
          <w:spacing w:val="-2"/>
        </w:rPr>
        <w:t xml:space="preserve"> </w:t>
      </w:r>
      <w:r>
        <w:t xml:space="preserve">the research </w:t>
      </w:r>
      <w:r>
        <w:rPr>
          <w:spacing w:val="-2"/>
        </w:rPr>
        <w:t>project.</w:t>
      </w:r>
    </w:p>
    <w:p>
      <w:pPr>
        <w:pStyle w:val="BodyText"/>
      </w:pPr>
    </w:p>
    <w:p>
      <w:pPr>
        <w:pStyle w:val="BodyText"/>
        <w:ind w:left="1079"/>
      </w:pPr>
      <w:r>
        <w:rPr>
          <w:b/>
        </w:rPr>
        <w:t>Item</w:t>
      </w:r>
      <w:r>
        <w:rPr>
          <w:b/>
          <w:spacing w:val="-7"/>
        </w:rPr>
        <w:t xml:space="preserve"> </w:t>
      </w:r>
      <w:r>
        <w:rPr>
          <w:b/>
        </w:rPr>
        <w:t>8:</w:t>
      </w:r>
      <w:r>
        <w:rPr>
          <w:b/>
          <w:spacing w:val="-1"/>
        </w:rPr>
        <w:t xml:space="preserve"> </w:t>
      </w:r>
      <w:r>
        <w:t>Provide</w:t>
      </w:r>
      <w:r>
        <w:rPr>
          <w:spacing w:val="-2"/>
        </w:rPr>
        <w:t xml:space="preserve"> </w:t>
      </w:r>
      <w:r>
        <w:t>the</w:t>
      </w:r>
      <w:r>
        <w:rPr>
          <w:spacing w:val="-1"/>
        </w:rPr>
        <w:t xml:space="preserve"> </w:t>
      </w:r>
      <w:r>
        <w:t>research</w:t>
      </w:r>
      <w:r>
        <w:rPr>
          <w:spacing w:val="-1"/>
        </w:rPr>
        <w:t xml:space="preserve"> </w:t>
      </w:r>
      <w:r>
        <w:t>project</w:t>
      </w:r>
      <w:r>
        <w:rPr>
          <w:spacing w:val="-1"/>
        </w:rPr>
        <w:t xml:space="preserve"> </w:t>
      </w:r>
      <w:r>
        <w:t>number,</w:t>
      </w:r>
      <w:r>
        <w:rPr>
          <w:spacing w:val="-1"/>
        </w:rPr>
        <w:t xml:space="preserve"> </w:t>
      </w:r>
      <w:r>
        <w:t>if</w:t>
      </w:r>
      <w:r>
        <w:rPr>
          <w:spacing w:val="-1"/>
        </w:rPr>
        <w:t xml:space="preserve"> </w:t>
      </w:r>
      <w:r>
        <w:rPr>
          <w:spacing w:val="-2"/>
        </w:rPr>
        <w:t>available.</w:t>
      </w:r>
    </w:p>
    <w:p>
      <w:pPr>
        <w:pStyle w:val="BodyText"/>
      </w:pPr>
    </w:p>
    <w:p>
      <w:pPr>
        <w:pStyle w:val="BodyText"/>
        <w:ind w:left="1080"/>
      </w:pPr>
      <w:r>
        <w:rPr>
          <w:u w:val="single"/>
        </w:rPr>
        <w:t>Part</w:t>
      </w:r>
      <w:r>
        <w:rPr>
          <w:spacing w:val="-2"/>
          <w:u w:val="single"/>
        </w:rPr>
        <w:t xml:space="preserve"> </w:t>
      </w:r>
      <w:r>
        <w:rPr>
          <w:u w:val="single"/>
        </w:rPr>
        <w:t>III:</w:t>
      </w:r>
      <w:r>
        <w:rPr>
          <w:spacing w:val="-2"/>
          <w:u w:val="single"/>
        </w:rPr>
        <w:t xml:space="preserve"> </w:t>
      </w:r>
      <w:r>
        <w:rPr>
          <w:u w:val="single"/>
        </w:rPr>
        <w:t>Attestation</w:t>
      </w:r>
      <w:r>
        <w:rPr>
          <w:spacing w:val="-3"/>
          <w:u w:val="single"/>
        </w:rPr>
        <w:t xml:space="preserve"> </w:t>
      </w:r>
      <w:r>
        <w:rPr>
          <w:u w:val="single"/>
        </w:rPr>
        <w:t>of</w:t>
      </w:r>
      <w:r>
        <w:rPr>
          <w:spacing w:val="-4"/>
          <w:u w:val="single"/>
        </w:rPr>
        <w:t xml:space="preserve"> </w:t>
      </w:r>
      <w:r>
        <w:rPr>
          <w:u w:val="single"/>
        </w:rPr>
        <w:t>Compliance</w:t>
      </w:r>
      <w:r>
        <w:rPr>
          <w:spacing w:val="-3"/>
          <w:u w:val="single"/>
        </w:rPr>
        <w:t xml:space="preserve"> </w:t>
      </w:r>
      <w:r>
        <w:rPr>
          <w:u w:val="single"/>
        </w:rPr>
        <w:t>with</w:t>
      </w:r>
      <w:r>
        <w:rPr>
          <w:spacing w:val="-1"/>
          <w:u w:val="single"/>
        </w:rPr>
        <w:t xml:space="preserve"> </w:t>
      </w:r>
      <w:r>
        <w:rPr>
          <w:u w:val="single"/>
        </w:rPr>
        <w:t>the</w:t>
      </w:r>
      <w:r>
        <w:rPr>
          <w:spacing w:val="-4"/>
          <w:u w:val="single"/>
        </w:rPr>
        <w:t xml:space="preserve"> </w:t>
      </w:r>
      <w:r>
        <w:rPr>
          <w:u w:val="single"/>
        </w:rPr>
        <w:t>Requirements</w:t>
      </w:r>
      <w:r>
        <w:rPr>
          <w:spacing w:val="-2"/>
          <w:u w:val="single"/>
        </w:rPr>
        <w:t xml:space="preserve"> </w:t>
      </w:r>
      <w:r>
        <w:rPr>
          <w:u w:val="single"/>
        </w:rPr>
        <w:t>of</w:t>
      </w:r>
      <w:r>
        <w:rPr>
          <w:spacing w:val="-4"/>
          <w:u w:val="single"/>
        </w:rPr>
        <w:t xml:space="preserve"> </w:t>
      </w:r>
      <w:r>
        <w:rPr>
          <w:u w:val="single"/>
        </w:rPr>
        <w:t>the</w:t>
      </w:r>
      <w:r>
        <w:rPr>
          <w:spacing w:val="-4"/>
          <w:u w:val="single"/>
        </w:rPr>
        <w:t xml:space="preserve"> </w:t>
      </w:r>
      <w:r>
        <w:rPr>
          <w:u w:val="single"/>
        </w:rPr>
        <w:t>Research</w:t>
      </w:r>
      <w:r>
        <w:rPr>
          <w:spacing w:val="1"/>
          <w:u w:val="single"/>
        </w:rPr>
        <w:t xml:space="preserve"> </w:t>
      </w:r>
      <w:r>
        <w:rPr>
          <w:spacing w:val="-2"/>
          <w:u w:val="single"/>
        </w:rPr>
        <w:t>Exception</w:t>
      </w:r>
    </w:p>
    <w:p>
      <w:pPr>
        <w:pStyle w:val="BodyText"/>
      </w:pPr>
    </w:p>
    <w:p>
      <w:pPr>
        <w:pStyle w:val="BodyText"/>
        <w:ind w:left="1079" w:right="1092"/>
      </w:pPr>
      <w:r>
        <w:t>Sign</w:t>
      </w:r>
      <w:r>
        <w:rPr>
          <w:spacing w:val="-3"/>
        </w:rPr>
        <w:t xml:space="preserve"> </w:t>
      </w:r>
      <w:r>
        <w:t>the</w:t>
      </w:r>
      <w:r>
        <w:rPr>
          <w:spacing w:val="-5"/>
        </w:rPr>
        <w:t xml:space="preserve"> </w:t>
      </w:r>
      <w:r>
        <w:t>attestation,</w:t>
      </w:r>
      <w:r>
        <w:rPr>
          <w:spacing w:val="-5"/>
        </w:rPr>
        <w:t xml:space="preserve"> </w:t>
      </w:r>
      <w:r>
        <w:t>certifying</w:t>
      </w:r>
      <w:r>
        <w:rPr>
          <w:spacing w:val="-6"/>
        </w:rPr>
        <w:t xml:space="preserve"> </w:t>
      </w:r>
      <w:r>
        <w:t>compliance</w:t>
      </w:r>
      <w:r>
        <w:rPr>
          <w:spacing w:val="-4"/>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3"/>
        </w:rPr>
        <w:t xml:space="preserve"> </w:t>
      </w:r>
      <w:r>
        <w:t>the</w:t>
      </w:r>
      <w:r>
        <w:rPr>
          <w:spacing w:val="-4"/>
        </w:rPr>
        <w:t xml:space="preserve"> </w:t>
      </w:r>
      <w:r>
        <w:t>research</w:t>
      </w:r>
      <w:r>
        <w:rPr>
          <w:spacing w:val="-1"/>
        </w:rPr>
        <w:t xml:space="preserve"> </w:t>
      </w:r>
      <w:r>
        <w:t>exception</w:t>
      </w:r>
      <w:r>
        <w:rPr>
          <w:spacing w:val="-2"/>
        </w:rPr>
        <w:t xml:space="preserve"> </w:t>
      </w:r>
      <w:r>
        <w:t>and declaring the contents of the filing true and correct.</w:t>
      </w:r>
      <w:r>
        <w:rPr>
          <w:spacing w:val="40"/>
        </w:rPr>
        <w:t xml:space="preserve"> </w:t>
      </w:r>
      <w:r>
        <w:t xml:space="preserve">Type or print the relevant contact </w:t>
      </w:r>
      <w:r>
        <w:rPr>
          <w:spacing w:val="-2"/>
        </w:rPr>
        <w:t>information.</w:t>
      </w:r>
    </w:p>
    <w:p>
      <w:pPr>
        <w:pStyle w:val="BodyText"/>
      </w:pPr>
    </w:p>
    <w:p>
      <w:pPr>
        <w:pStyle w:val="BodyText"/>
      </w:pPr>
    </w:p>
    <w:p>
      <w:pPr>
        <w:pStyle w:val="BodyText"/>
        <w:spacing w:before="6"/>
      </w:pPr>
    </w:p>
    <w:p>
      <w:pPr>
        <w:spacing w:before="1" w:line="228" w:lineRule="exact"/>
        <w:ind w:left="1079" w:right="0" w:firstLine="0"/>
        <w:jc w:val="left"/>
        <w:rPr>
          <w:b/>
          <w:sz w:val="20"/>
        </w:rPr>
      </w:pPr>
      <w:bookmarkStart w:id="0" w:name="Paperwork Reduction Act Statement"/>
      <w:bookmarkEnd w:id="0"/>
      <w:r>
        <w:rPr>
          <w:b/>
          <w:sz w:val="20"/>
        </w:rPr>
        <w:t>Paperwork</w:t>
      </w:r>
      <w:r>
        <w:rPr>
          <w:b/>
          <w:spacing w:val="-10"/>
          <w:sz w:val="20"/>
        </w:rPr>
        <w:t xml:space="preserve"> </w:t>
      </w:r>
      <w:r>
        <w:rPr>
          <w:b/>
          <w:sz w:val="20"/>
        </w:rPr>
        <w:t>Reduction</w:t>
      </w:r>
      <w:r>
        <w:rPr>
          <w:b/>
          <w:spacing w:val="-7"/>
          <w:sz w:val="20"/>
        </w:rPr>
        <w:t xml:space="preserve"> </w:t>
      </w:r>
      <w:r>
        <w:rPr>
          <w:b/>
          <w:sz w:val="20"/>
        </w:rPr>
        <w:t>Act</w:t>
      </w:r>
      <w:r>
        <w:rPr>
          <w:b/>
          <w:spacing w:val="-7"/>
          <w:sz w:val="20"/>
        </w:rPr>
        <w:t xml:space="preserve"> </w:t>
      </w:r>
      <w:r>
        <w:rPr>
          <w:b/>
          <w:spacing w:val="-2"/>
          <w:sz w:val="20"/>
        </w:rPr>
        <w:t>Statement</w:t>
      </w:r>
    </w:p>
    <w:p>
      <w:pPr>
        <w:spacing w:before="1" w:line="235" w:lineRule="auto"/>
        <w:ind w:left="1079" w:right="1168" w:firstLine="0"/>
        <w:jc w:val="left"/>
        <w:rPr>
          <w:sz w:val="20"/>
        </w:rPr>
      </w:pPr>
      <w:r>
        <w:rPr>
          <w:sz w:val="20"/>
        </w:rPr>
        <w:t>According to the Paperwork Reduction Act of 1995, no persons are required to respond to a collection of information unless such collection displays a valid OMB control number.</w:t>
      </w:r>
      <w:r>
        <w:rPr>
          <w:spacing w:val="40"/>
          <w:sz w:val="20"/>
        </w:rPr>
        <w:t xml:space="preserve"> </w:t>
      </w:r>
      <w:r>
        <w:rPr>
          <w:sz w:val="20"/>
        </w:rPr>
        <w:t>The valid OMB control number for this information collection is 0938-1077.</w:t>
      </w:r>
      <w:r>
        <w:rPr>
          <w:spacing w:val="40"/>
          <w:sz w:val="20"/>
        </w:rPr>
        <w:t xml:space="preserve"> </w:t>
      </w:r>
      <w:r>
        <w:rPr>
          <w:sz w:val="20"/>
        </w:rPr>
        <w:t>This model notice may be used to notify the Secretary of Labor or the Secretary of Health and Human Services if a group health plan or health insurance issuer intends to claim the research exception permitted under Title I of The Genetic Information Nondiscrimination Act of 2008.</w:t>
      </w:r>
      <w:r>
        <w:rPr>
          <w:spacing w:val="40"/>
          <w:sz w:val="20"/>
        </w:rPr>
        <w:t xml:space="preserve"> </w:t>
      </w:r>
      <w:r>
        <w:rPr>
          <w:sz w:val="20"/>
        </w:rPr>
        <w:t>The time required to complete this collection of information is estimated to average 15 minutes per response, including time for reviewing instructions, gathering the data needed, and completing and reviewing the collection of information. The</w:t>
      </w:r>
      <w:r>
        <w:rPr>
          <w:spacing w:val="-5"/>
          <w:sz w:val="20"/>
        </w:rPr>
        <w:t xml:space="preserve"> </w:t>
      </w:r>
      <w:r>
        <w:rPr>
          <w:sz w:val="20"/>
        </w:rPr>
        <w:t>obligation</w:t>
      </w:r>
      <w:r>
        <w:rPr>
          <w:spacing w:val="-5"/>
          <w:sz w:val="20"/>
        </w:rPr>
        <w:t xml:space="preserve"> </w:t>
      </w:r>
      <w:r>
        <w:rPr>
          <w:sz w:val="20"/>
        </w:rPr>
        <w:t>to</w:t>
      </w:r>
      <w:r>
        <w:rPr>
          <w:spacing w:val="-5"/>
          <w:sz w:val="20"/>
        </w:rPr>
        <w:t xml:space="preserve"> </w:t>
      </w:r>
      <w:r>
        <w:rPr>
          <w:sz w:val="20"/>
        </w:rPr>
        <w:t>respond</w:t>
      </w:r>
      <w:r>
        <w:rPr>
          <w:spacing w:val="-5"/>
          <w:sz w:val="20"/>
        </w:rPr>
        <w:t xml:space="preserve"> </w:t>
      </w:r>
      <w:r>
        <w:rPr>
          <w:sz w:val="20"/>
        </w:rPr>
        <w:t>to</w:t>
      </w:r>
      <w:r>
        <w:rPr>
          <w:spacing w:val="-6"/>
          <w:sz w:val="20"/>
        </w:rPr>
        <w:t xml:space="preserve"> </w:t>
      </w:r>
      <w:r>
        <w:rPr>
          <w:sz w:val="20"/>
        </w:rPr>
        <w:t>this</w:t>
      </w:r>
      <w:r>
        <w:rPr>
          <w:spacing w:val="-5"/>
          <w:sz w:val="20"/>
        </w:rPr>
        <w:t xml:space="preserve"> </w:t>
      </w:r>
      <w:r>
        <w:rPr>
          <w:sz w:val="20"/>
        </w:rPr>
        <w:t>collection</w:t>
      </w:r>
      <w:r>
        <w:rPr>
          <w:spacing w:val="-5"/>
          <w:sz w:val="20"/>
        </w:rPr>
        <w:t xml:space="preserve"> </w:t>
      </w:r>
      <w:r>
        <w:rPr>
          <w:sz w:val="20"/>
        </w:rPr>
        <w:t>is</w:t>
      </w:r>
      <w:r>
        <w:rPr>
          <w:spacing w:val="-5"/>
          <w:sz w:val="20"/>
        </w:rPr>
        <w:t xml:space="preserve"> </w:t>
      </w:r>
      <w:r>
        <w:rPr>
          <w:sz w:val="20"/>
        </w:rPr>
        <w:t>required</w:t>
      </w:r>
      <w:r>
        <w:rPr>
          <w:spacing w:val="-5"/>
          <w:sz w:val="20"/>
        </w:rPr>
        <w:t xml:space="preserve"> </w:t>
      </w:r>
      <w:r>
        <w:rPr>
          <w:sz w:val="20"/>
        </w:rPr>
        <w:t>to</w:t>
      </w:r>
      <w:r>
        <w:rPr>
          <w:spacing w:val="-6"/>
          <w:sz w:val="20"/>
        </w:rPr>
        <w:t xml:space="preserve"> </w:t>
      </w:r>
      <w:r>
        <w:rPr>
          <w:sz w:val="20"/>
        </w:rPr>
        <w:t>obtain</w:t>
      </w:r>
      <w:r>
        <w:rPr>
          <w:spacing w:val="-5"/>
          <w:sz w:val="20"/>
        </w:rPr>
        <w:t xml:space="preserve"> </w:t>
      </w:r>
      <w:r>
        <w:rPr>
          <w:sz w:val="20"/>
        </w:rPr>
        <w:t>or</w:t>
      </w:r>
      <w:r>
        <w:rPr>
          <w:spacing w:val="-5"/>
          <w:sz w:val="20"/>
        </w:rPr>
        <w:t xml:space="preserve"> </w:t>
      </w:r>
      <w:r>
        <w:rPr>
          <w:sz w:val="20"/>
        </w:rPr>
        <w:t>retain</w:t>
      </w:r>
      <w:r>
        <w:rPr>
          <w:spacing w:val="-5"/>
          <w:sz w:val="20"/>
        </w:rPr>
        <w:t xml:space="preserve"> </w:t>
      </w:r>
      <w:r>
        <w:rPr>
          <w:sz w:val="20"/>
        </w:rPr>
        <w:t>a</w:t>
      </w:r>
      <w:r>
        <w:rPr>
          <w:spacing w:val="-5"/>
          <w:sz w:val="20"/>
        </w:rPr>
        <w:t xml:space="preserve"> </w:t>
      </w:r>
      <w:r>
        <w:rPr>
          <w:sz w:val="20"/>
        </w:rPr>
        <w:t>benefit</w:t>
      </w:r>
      <w:r>
        <w:rPr>
          <w:spacing w:val="-5"/>
          <w:sz w:val="20"/>
        </w:rPr>
        <w:t xml:space="preserve"> </w:t>
      </w:r>
      <w:r>
        <w:rPr>
          <w:sz w:val="20"/>
        </w:rPr>
        <w:t>(see</w:t>
      </w:r>
      <w:r>
        <w:rPr>
          <w:spacing w:val="-5"/>
          <w:sz w:val="20"/>
        </w:rPr>
        <w:t xml:space="preserve"> </w:t>
      </w:r>
      <w:r>
        <w:rPr>
          <w:sz w:val="20"/>
        </w:rPr>
        <w:t>sections</w:t>
      </w:r>
      <w:r>
        <w:rPr>
          <w:spacing w:val="-5"/>
          <w:sz w:val="20"/>
        </w:rPr>
        <w:t xml:space="preserve"> </w:t>
      </w:r>
      <w:r>
        <w:rPr>
          <w:sz w:val="20"/>
        </w:rPr>
        <w:t>102(a)(2)</w:t>
      </w:r>
      <w:r>
        <w:rPr>
          <w:spacing w:val="-5"/>
          <w:sz w:val="20"/>
        </w:rPr>
        <w:t xml:space="preserve"> </w:t>
      </w:r>
      <w:r>
        <w:rPr>
          <w:sz w:val="20"/>
        </w:rPr>
        <w:t>and</w:t>
      </w:r>
      <w:r>
        <w:rPr>
          <w:spacing w:val="-5"/>
          <w:sz w:val="20"/>
        </w:rPr>
        <w:t xml:space="preserve"> </w:t>
      </w:r>
      <w:r>
        <w:rPr>
          <w:sz w:val="20"/>
        </w:rPr>
        <w:t>(b)(1)</w:t>
      </w:r>
    </w:p>
    <w:p>
      <w:pPr>
        <w:spacing w:before="3" w:line="235" w:lineRule="auto"/>
        <w:ind w:left="1079" w:right="1092" w:firstLine="0"/>
        <w:jc w:val="left"/>
        <w:rPr>
          <w:sz w:val="20"/>
        </w:rPr>
      </w:pPr>
      <w:r>
        <w:rPr>
          <w:sz w:val="20"/>
        </w:rPr>
        <w:t>(B)</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Genetic</w:t>
      </w:r>
      <w:r>
        <w:rPr>
          <w:spacing w:val="-6"/>
          <w:sz w:val="20"/>
        </w:rPr>
        <w:t xml:space="preserve"> </w:t>
      </w:r>
      <w:r>
        <w:rPr>
          <w:sz w:val="20"/>
        </w:rPr>
        <w:t>Information</w:t>
      </w:r>
      <w:r>
        <w:rPr>
          <w:spacing w:val="-6"/>
          <w:sz w:val="20"/>
        </w:rPr>
        <w:t xml:space="preserve"> </w:t>
      </w:r>
      <w:r>
        <w:rPr>
          <w:sz w:val="20"/>
        </w:rPr>
        <w:t>Nondiscrimination</w:t>
      </w:r>
      <w:r>
        <w:rPr>
          <w:spacing w:val="-6"/>
          <w:sz w:val="20"/>
        </w:rPr>
        <w:t xml:space="preserve"> </w:t>
      </w:r>
      <w:r>
        <w:rPr>
          <w:sz w:val="20"/>
        </w:rPr>
        <w:t>Act,</w:t>
      </w:r>
      <w:r>
        <w:rPr>
          <w:spacing w:val="-6"/>
          <w:sz w:val="20"/>
        </w:rPr>
        <w:t xml:space="preserve"> </w:t>
      </w:r>
      <w:r>
        <w:rPr>
          <w:sz w:val="20"/>
        </w:rPr>
        <w:t>P.L.</w:t>
      </w:r>
      <w:r>
        <w:rPr>
          <w:spacing w:val="-6"/>
          <w:sz w:val="20"/>
        </w:rPr>
        <w:t xml:space="preserve"> </w:t>
      </w:r>
      <w:r>
        <w:rPr>
          <w:sz w:val="20"/>
        </w:rPr>
        <w:t>110-233).</w:t>
      </w:r>
      <w:r>
        <w:rPr>
          <w:spacing w:val="39"/>
          <w:sz w:val="20"/>
        </w:rPr>
        <w:t xml:space="preserve"> </w:t>
      </w:r>
      <w:r>
        <w:rPr>
          <w:sz w:val="20"/>
        </w:rPr>
        <w:t>Privacy</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information</w:t>
      </w:r>
      <w:r>
        <w:rPr>
          <w:spacing w:val="-6"/>
          <w:sz w:val="20"/>
        </w:rPr>
        <w:t xml:space="preserve"> </w:t>
      </w:r>
      <w:r>
        <w:rPr>
          <w:sz w:val="20"/>
        </w:rPr>
        <w:t>provided</w:t>
      </w:r>
      <w:r>
        <w:rPr>
          <w:spacing w:val="-6"/>
          <w:sz w:val="20"/>
        </w:rPr>
        <w:t xml:space="preserve"> </w:t>
      </w:r>
      <w:r>
        <w:rPr>
          <w:sz w:val="20"/>
        </w:rPr>
        <w:t>will</w:t>
      </w:r>
      <w:r>
        <w:rPr>
          <w:spacing w:val="-6"/>
          <w:sz w:val="20"/>
        </w:rPr>
        <w:t xml:space="preserve"> </w:t>
      </w:r>
      <w:r>
        <w:rPr>
          <w:sz w:val="20"/>
        </w:rPr>
        <w:t>be protected to the extent provided by the Privacy Act of 1974 (5 U.S.C. §552(a)) and FOIA Exemption (5 U.S.C.</w:t>
      </w:r>
    </w:p>
    <w:p>
      <w:pPr>
        <w:spacing w:before="1" w:line="235" w:lineRule="auto"/>
        <w:ind w:left="1079" w:right="1092" w:firstLine="0"/>
        <w:jc w:val="left"/>
        <w:rPr>
          <w:sz w:val="20"/>
        </w:rPr>
      </w:pPr>
      <w:r>
        <w:rPr>
          <w:sz w:val="20"/>
        </w:rPr>
        <w:t>§552(b)).</w:t>
      </w:r>
      <w:r>
        <w:rPr>
          <w:spacing w:val="40"/>
          <w:sz w:val="20"/>
        </w:rPr>
        <w:t xml:space="preserve"> </w:t>
      </w:r>
      <w:r>
        <w:rPr>
          <w:sz w:val="20"/>
        </w:rPr>
        <w:t>Please</w:t>
      </w:r>
      <w:r>
        <w:rPr>
          <w:spacing w:val="-5"/>
          <w:sz w:val="20"/>
        </w:rPr>
        <w:t xml:space="preserve"> </w:t>
      </w:r>
      <w:r>
        <w:rPr>
          <w:sz w:val="20"/>
        </w:rPr>
        <w:t>send</w:t>
      </w:r>
      <w:r>
        <w:rPr>
          <w:spacing w:val="-5"/>
          <w:sz w:val="20"/>
        </w:rPr>
        <w:t xml:space="preserve"> </w:t>
      </w:r>
      <w:r>
        <w:rPr>
          <w:sz w:val="20"/>
        </w:rPr>
        <w:t>comments</w:t>
      </w:r>
      <w:r>
        <w:rPr>
          <w:spacing w:val="-5"/>
          <w:sz w:val="20"/>
        </w:rPr>
        <w:t xml:space="preserve"> </w:t>
      </w:r>
      <w:r>
        <w:rPr>
          <w:sz w:val="20"/>
        </w:rPr>
        <w:t>regarding</w:t>
      </w:r>
      <w:r>
        <w:rPr>
          <w:spacing w:val="-5"/>
          <w:sz w:val="20"/>
        </w:rPr>
        <w:t xml:space="preserve"> </w:t>
      </w:r>
      <w:r>
        <w:rPr>
          <w:sz w:val="20"/>
        </w:rPr>
        <w:t>the</w:t>
      </w:r>
      <w:r>
        <w:rPr>
          <w:spacing w:val="-5"/>
          <w:sz w:val="20"/>
        </w:rPr>
        <w:t xml:space="preserve"> </w:t>
      </w:r>
      <w:r>
        <w:rPr>
          <w:sz w:val="20"/>
        </w:rPr>
        <w:t>burden</w:t>
      </w:r>
      <w:r>
        <w:rPr>
          <w:spacing w:val="-5"/>
          <w:sz w:val="20"/>
        </w:rPr>
        <w:t xml:space="preserve"> </w:t>
      </w:r>
      <w:r>
        <w:rPr>
          <w:sz w:val="20"/>
        </w:rPr>
        <w:t>estimate</w:t>
      </w:r>
      <w:r>
        <w:rPr>
          <w:spacing w:val="-5"/>
          <w:sz w:val="20"/>
        </w:rPr>
        <w:t xml:space="preserve"> </w:t>
      </w:r>
      <w:r>
        <w:rPr>
          <w:sz w:val="20"/>
        </w:rPr>
        <w:t>or</w:t>
      </w:r>
      <w:r>
        <w:rPr>
          <w:spacing w:val="-5"/>
          <w:sz w:val="20"/>
        </w:rPr>
        <w:t xml:space="preserve"> </w:t>
      </w:r>
      <w:r>
        <w:rPr>
          <w:sz w:val="20"/>
        </w:rPr>
        <w:t>any</w:t>
      </w:r>
      <w:r>
        <w:rPr>
          <w:spacing w:val="-6"/>
          <w:sz w:val="20"/>
        </w:rPr>
        <w:t xml:space="preserve"> </w:t>
      </w:r>
      <w:r>
        <w:rPr>
          <w:sz w:val="20"/>
        </w:rPr>
        <w:t>other</w:t>
      </w:r>
      <w:r>
        <w:rPr>
          <w:spacing w:val="-5"/>
          <w:sz w:val="20"/>
        </w:rPr>
        <w:t xml:space="preserve"> </w:t>
      </w:r>
      <w:r>
        <w:rPr>
          <w:sz w:val="20"/>
        </w:rPr>
        <w:t>aspect</w:t>
      </w:r>
      <w:r>
        <w:rPr>
          <w:spacing w:val="-5"/>
          <w:sz w:val="20"/>
        </w:rPr>
        <w:t xml:space="preserve"> </w:t>
      </w:r>
      <w:r>
        <w:rPr>
          <w:sz w:val="20"/>
        </w:rPr>
        <w:t>of</w:t>
      </w:r>
      <w:r>
        <w:rPr>
          <w:spacing w:val="-5"/>
          <w:sz w:val="20"/>
        </w:rPr>
        <w:t xml:space="preserve"> </w:t>
      </w:r>
      <w:r>
        <w:rPr>
          <w:sz w:val="20"/>
        </w:rPr>
        <w:t>this</w:t>
      </w:r>
      <w:r>
        <w:rPr>
          <w:spacing w:val="-5"/>
          <w:sz w:val="20"/>
        </w:rPr>
        <w:t xml:space="preserve"> </w:t>
      </w:r>
      <w:r>
        <w:rPr>
          <w:sz w:val="20"/>
        </w:rPr>
        <w:t>collection</w:t>
      </w:r>
      <w:r>
        <w:rPr>
          <w:spacing w:val="-5"/>
          <w:sz w:val="20"/>
        </w:rPr>
        <w:t xml:space="preserve"> </w:t>
      </w:r>
      <w:r>
        <w:rPr>
          <w:sz w:val="20"/>
        </w:rPr>
        <w:t>of</w:t>
      </w:r>
      <w:r>
        <w:rPr>
          <w:spacing w:val="-5"/>
          <w:sz w:val="20"/>
        </w:rPr>
        <w:t xml:space="preserve"> </w:t>
      </w:r>
      <w:r>
        <w:rPr>
          <w:sz w:val="20"/>
        </w:rPr>
        <w:t>information, including suggestions for reducing this burden, to the U.S. Department of Health and Human Services, Centers for Medicare &amp; Medicaid Services, 7500 Security Boulevard, Attn: Information Collections Clearance Officer, Mail Stop</w:t>
      </w:r>
      <w:r>
        <w:rPr>
          <w:spacing w:val="-6"/>
          <w:sz w:val="20"/>
        </w:rPr>
        <w:t xml:space="preserve"> </w:t>
      </w:r>
      <w:r>
        <w:rPr>
          <w:sz w:val="20"/>
        </w:rPr>
        <w:t>C4-26-05,</w:t>
      </w:r>
      <w:r>
        <w:rPr>
          <w:spacing w:val="-6"/>
          <w:sz w:val="20"/>
        </w:rPr>
        <w:t xml:space="preserve"> </w:t>
      </w:r>
      <w:r>
        <w:rPr>
          <w:sz w:val="20"/>
        </w:rPr>
        <w:t>Baltimore,</w:t>
      </w:r>
      <w:r>
        <w:rPr>
          <w:spacing w:val="-6"/>
          <w:sz w:val="20"/>
        </w:rPr>
        <w:t xml:space="preserve"> </w:t>
      </w:r>
      <w:r>
        <w:rPr>
          <w:sz w:val="20"/>
        </w:rPr>
        <w:t>Maryland</w:t>
      </w:r>
      <w:r>
        <w:rPr>
          <w:spacing w:val="-6"/>
          <w:sz w:val="20"/>
        </w:rPr>
        <w:t xml:space="preserve"> </w:t>
      </w:r>
      <w:r>
        <w:rPr>
          <w:sz w:val="20"/>
        </w:rPr>
        <w:t>21244-1850,</w:t>
      </w:r>
      <w:r>
        <w:rPr>
          <w:spacing w:val="-6"/>
          <w:sz w:val="20"/>
        </w:rPr>
        <w:t xml:space="preserve"> </w:t>
      </w:r>
      <w:r>
        <w:rPr>
          <w:sz w:val="20"/>
        </w:rPr>
        <w:t>or</w:t>
      </w:r>
      <w:r>
        <w:rPr>
          <w:spacing w:val="-6"/>
          <w:sz w:val="20"/>
        </w:rPr>
        <w:t xml:space="preserve"> </w:t>
      </w:r>
      <w:r>
        <w:rPr>
          <w:sz w:val="20"/>
        </w:rPr>
        <w:t>to</w:t>
      </w:r>
      <w:r>
        <w:rPr>
          <w:spacing w:val="-6"/>
          <w:sz w:val="20"/>
        </w:rPr>
        <w:t xml:space="preserve"> </w:t>
      </w:r>
      <w:hyperlink r:id="rId6">
        <w:r>
          <w:rPr>
            <w:sz w:val="20"/>
          </w:rPr>
          <w:t>jose.gomez1@cms.hhs.gov</w:t>
        </w:r>
      </w:hyperlink>
      <w:r>
        <w:rPr>
          <w:spacing w:val="-6"/>
          <w:sz w:val="20"/>
        </w:rPr>
        <w:t xml:space="preserve"> </w:t>
      </w:r>
      <w:r>
        <w:rPr>
          <w:sz w:val="20"/>
        </w:rPr>
        <w:t>and</w:t>
      </w:r>
      <w:r>
        <w:rPr>
          <w:spacing w:val="-6"/>
          <w:sz w:val="20"/>
        </w:rPr>
        <w:t xml:space="preserve"> </w:t>
      </w:r>
      <w:r>
        <w:rPr>
          <w:sz w:val="20"/>
        </w:rPr>
        <w:t>reference</w:t>
      </w:r>
      <w:r>
        <w:rPr>
          <w:spacing w:val="-6"/>
          <w:sz w:val="20"/>
        </w:rPr>
        <w:t xml:space="preserve"> </w:t>
      </w:r>
      <w:r>
        <w:rPr>
          <w:sz w:val="20"/>
        </w:rPr>
        <w:t>the</w:t>
      </w:r>
      <w:r>
        <w:rPr>
          <w:spacing w:val="-6"/>
          <w:sz w:val="20"/>
        </w:rPr>
        <w:t xml:space="preserve"> </w:t>
      </w:r>
      <w:r>
        <w:rPr>
          <w:sz w:val="20"/>
        </w:rPr>
        <w:t>OMB</w:t>
      </w:r>
      <w:r>
        <w:rPr>
          <w:spacing w:val="-6"/>
          <w:sz w:val="20"/>
        </w:rPr>
        <w:t xml:space="preserve"> </w:t>
      </w:r>
      <w:r>
        <w:rPr>
          <w:sz w:val="20"/>
        </w:rPr>
        <w:t>Control Number. Note: Please do not return the completed application to this address.</w:t>
      </w:r>
    </w:p>
    <w:p>
      <w:pPr>
        <w:spacing w:after="0" w:line="235" w:lineRule="auto"/>
        <w:jc w:val="left"/>
        <w:rPr>
          <w:sz w:val="20"/>
        </w:rPr>
        <w:sectPr>
          <w:pgSz w:w="12240" w:h="15840"/>
          <w:pgMar w:top="640" w:right="360" w:bottom="280" w:left="360" w:header="720" w:footer="720"/>
          <w:cols w:space="720"/>
        </w:sectPr>
      </w:pPr>
    </w:p>
    <w:p>
      <w:pPr>
        <w:spacing w:before="73"/>
        <w:ind w:left="7790" w:right="1084" w:firstLine="248"/>
        <w:jc w:val="right"/>
        <w:rPr>
          <w:sz w:val="20"/>
        </w:rPr>
      </w:pPr>
      <w:r>
        <w:rPr>
          <w:sz w:val="20"/>
        </w:rPr>
        <w:t>OMB</w:t>
      </w:r>
      <w:r>
        <w:rPr>
          <w:spacing w:val="-7"/>
          <w:sz w:val="20"/>
        </w:rPr>
        <w:t xml:space="preserve"> </w:t>
      </w:r>
      <w:r>
        <w:rPr>
          <w:sz w:val="20"/>
        </w:rPr>
        <w:t>Control</w:t>
      </w:r>
      <w:r>
        <w:rPr>
          <w:spacing w:val="-8"/>
          <w:sz w:val="20"/>
        </w:rPr>
        <w:t xml:space="preserve"> </w:t>
      </w:r>
      <w:r>
        <w:rPr>
          <w:sz w:val="20"/>
        </w:rPr>
        <w:t>No.</w:t>
      </w:r>
      <w:r>
        <w:rPr>
          <w:spacing w:val="-7"/>
          <w:sz w:val="20"/>
        </w:rPr>
        <w:t xml:space="preserve"> </w:t>
      </w:r>
      <w:r>
        <w:rPr>
          <w:sz w:val="20"/>
        </w:rPr>
        <w:t>0938-</w:t>
      </w:r>
      <w:r>
        <w:rPr>
          <w:sz w:val="20"/>
        </w:rPr>
        <w:t xml:space="preserve">1077 </w:t>
      </w:r>
      <w:r>
        <w:rPr>
          <w:spacing w:val="-2"/>
          <w:sz w:val="20"/>
        </w:rPr>
        <w:t>Expiration</w:t>
      </w:r>
      <w:r>
        <w:rPr>
          <w:spacing w:val="1"/>
          <w:sz w:val="20"/>
        </w:rPr>
        <w:t xml:space="preserve"> </w:t>
      </w:r>
      <w:r>
        <w:rPr>
          <w:spacing w:val="-2"/>
          <w:sz w:val="20"/>
        </w:rPr>
        <w:t>Date:</w:t>
      </w:r>
      <w:r>
        <w:rPr>
          <w:spacing w:val="2"/>
          <w:sz w:val="20"/>
        </w:rPr>
        <w:t xml:space="preserve"> </w:t>
      </w:r>
      <w:r>
        <w:rPr>
          <w:spacing w:val="-2"/>
          <w:sz w:val="20"/>
        </w:rPr>
        <w:t>XX/XX/XXXX</w:t>
      </w:r>
    </w:p>
    <w:p>
      <w:pPr>
        <w:pStyle w:val="BodyText"/>
        <w:rPr>
          <w:sz w:val="20"/>
        </w:rPr>
      </w:pPr>
    </w:p>
    <w:p>
      <w:pPr>
        <w:pStyle w:val="BodyText"/>
        <w:spacing w:before="75"/>
        <w:rPr>
          <w:sz w:val="20"/>
        </w:rPr>
      </w:pPr>
      <w:r>
        <w:rPr>
          <w:sz w:val="20"/>
        </w:rPr>
        <mc:AlternateContent>
          <mc:Choice Requires="wpg">
            <w:drawing>
              <wp:anchor distT="0" distB="0" distL="0" distR="0" simplePos="0" relativeHeight="251659264" behindDoc="1" locked="0" layoutInCell="1" allowOverlap="1">
                <wp:simplePos x="0" y="0"/>
                <wp:positionH relativeFrom="page">
                  <wp:posOffset>368808</wp:posOffset>
                </wp:positionH>
                <wp:positionV relativeFrom="paragraph">
                  <wp:posOffset>209460</wp:posOffset>
                </wp:positionV>
                <wp:extent cx="7035165" cy="882650"/>
                <wp:effectExtent l="0" t="0" r="0" b="0"/>
                <wp:wrapTopAndBottom/>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7035165" cy="882650"/>
                          <a:chOff x="0" y="0"/>
                          <a:chExt cx="7035165" cy="882650"/>
                        </a:xfrm>
                      </wpg:grpSpPr>
                      <wps:wsp xmlns:wps="http://schemas.microsoft.com/office/word/2010/wordprocessingShape">
                        <wps:cNvPr id="5" name="Graphic 5"/>
                        <wps:cNvSpPr/>
                        <wps:spPr>
                          <a:xfrm>
                            <a:off x="0" y="0"/>
                            <a:ext cx="9525" cy="864235"/>
                          </a:xfrm>
                          <a:custGeom>
                            <a:avLst/>
                            <a:gdLst/>
                            <a:rect l="l" t="t" r="r" b="b"/>
                            <a:pathLst>
                              <a:path fill="norm" h="864235" w="9525" stroke="1">
                                <a:moveTo>
                                  <a:pt x="9131" y="0"/>
                                </a:moveTo>
                                <a:lnTo>
                                  <a:pt x="0" y="0"/>
                                </a:lnTo>
                                <a:lnTo>
                                  <a:pt x="0" y="18288"/>
                                </a:lnTo>
                                <a:lnTo>
                                  <a:pt x="0" y="19812"/>
                                </a:lnTo>
                                <a:lnTo>
                                  <a:pt x="0" y="864108"/>
                                </a:lnTo>
                                <a:lnTo>
                                  <a:pt x="9131" y="864108"/>
                                </a:lnTo>
                                <a:lnTo>
                                  <a:pt x="9131" y="19812"/>
                                </a:lnTo>
                                <a:lnTo>
                                  <a:pt x="9131" y="18288"/>
                                </a:lnTo>
                                <a:lnTo>
                                  <a:pt x="9131" y="0"/>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6" name="Image 6" descr="Logo"/>
                          <pic:cNvPicPr/>
                        </pic:nvPicPr>
                        <pic:blipFill>
                          <a:blip xmlns:r="http://schemas.openxmlformats.org/officeDocument/2006/relationships" r:embed="rId4" cstate="print"/>
                          <a:stretch>
                            <a:fillRect/>
                          </a:stretch>
                        </pic:blipFill>
                        <pic:spPr>
                          <a:xfrm>
                            <a:off x="149351" y="52197"/>
                            <a:ext cx="688974" cy="685799"/>
                          </a:xfrm>
                          <a:prstGeom prst="rect">
                            <a:avLst/>
                          </a:prstGeom>
                        </pic:spPr>
                      </pic:pic>
                      <wps:wsp xmlns:wps="http://schemas.microsoft.com/office/word/2010/wordprocessingShape">
                        <wps:cNvPr id="7" name="Graphic 7"/>
                        <wps:cNvSpPr/>
                        <wps:spPr>
                          <a:xfrm>
                            <a:off x="0" y="0"/>
                            <a:ext cx="7035165" cy="882650"/>
                          </a:xfrm>
                          <a:custGeom>
                            <a:avLst/>
                            <a:gdLst/>
                            <a:rect l="l" t="t" r="r" b="b"/>
                            <a:pathLst>
                              <a:path fill="norm" h="882650" w="7035165" stroke="1">
                                <a:moveTo>
                                  <a:pt x="7034784" y="0"/>
                                </a:moveTo>
                                <a:lnTo>
                                  <a:pt x="7025640" y="0"/>
                                </a:lnTo>
                                <a:lnTo>
                                  <a:pt x="9144" y="0"/>
                                </a:lnTo>
                                <a:lnTo>
                                  <a:pt x="9144" y="18288"/>
                                </a:lnTo>
                                <a:lnTo>
                                  <a:pt x="7025640" y="18288"/>
                                </a:lnTo>
                                <a:lnTo>
                                  <a:pt x="7025640" y="19812"/>
                                </a:lnTo>
                                <a:lnTo>
                                  <a:pt x="7025640" y="864108"/>
                                </a:lnTo>
                                <a:lnTo>
                                  <a:pt x="0" y="864108"/>
                                </a:lnTo>
                                <a:lnTo>
                                  <a:pt x="0" y="882396"/>
                                </a:lnTo>
                                <a:lnTo>
                                  <a:pt x="7025640" y="882396"/>
                                </a:lnTo>
                                <a:lnTo>
                                  <a:pt x="7034784" y="882396"/>
                                </a:lnTo>
                                <a:lnTo>
                                  <a:pt x="7034784" y="864108"/>
                                </a:lnTo>
                                <a:lnTo>
                                  <a:pt x="7034784" y="19812"/>
                                </a:lnTo>
                                <a:lnTo>
                                  <a:pt x="7034784" y="18288"/>
                                </a:lnTo>
                                <a:lnTo>
                                  <a:pt x="703478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 name="Textbox 8"/>
                        <wps:cNvSpPr txBox="1"/>
                        <wps:spPr>
                          <a:xfrm>
                            <a:off x="9144" y="18288"/>
                            <a:ext cx="7016750" cy="845819"/>
                          </a:xfrm>
                          <a:prstGeom prst="rect">
                            <a:avLst/>
                          </a:prstGeom>
                        </wps:spPr>
                        <wps:txbx>
                          <w:txbxContent>
                            <w:p>
                              <w:pPr>
                                <w:spacing w:before="0" w:line="240" w:lineRule="auto"/>
                                <w:ind w:left="3336" w:right="3337" w:firstLine="0"/>
                                <w:jc w:val="center"/>
                                <w:rPr>
                                  <w:rFonts w:ascii="Arial Narrow"/>
                                  <w:b/>
                                  <w:i/>
                                  <w:sz w:val="32"/>
                                </w:rPr>
                              </w:pPr>
                              <w:r>
                                <w:rPr>
                                  <w:rFonts w:ascii="Arial Narrow"/>
                                  <w:b/>
                                  <w:i/>
                                  <w:color w:val="000080"/>
                                  <w:sz w:val="32"/>
                                </w:rPr>
                                <w:t>Notice</w:t>
                              </w:r>
                              <w:r>
                                <w:rPr>
                                  <w:rFonts w:ascii="Arial Narrow"/>
                                  <w:b/>
                                  <w:i/>
                                  <w:color w:val="000080"/>
                                  <w:spacing w:val="-12"/>
                                  <w:sz w:val="32"/>
                                </w:rPr>
                                <w:t xml:space="preserve"> </w:t>
                              </w:r>
                              <w:r>
                                <w:rPr>
                                  <w:rFonts w:ascii="Arial Narrow"/>
                                  <w:b/>
                                  <w:i/>
                                  <w:color w:val="000080"/>
                                  <w:sz w:val="32"/>
                                </w:rPr>
                                <w:t>of</w:t>
                              </w:r>
                              <w:r>
                                <w:rPr>
                                  <w:rFonts w:ascii="Arial Narrow"/>
                                  <w:b/>
                                  <w:i/>
                                  <w:color w:val="000080"/>
                                  <w:spacing w:val="-13"/>
                                  <w:sz w:val="32"/>
                                </w:rPr>
                                <w:t xml:space="preserve"> </w:t>
                              </w:r>
                              <w:r>
                                <w:rPr>
                                  <w:rFonts w:ascii="Arial Narrow"/>
                                  <w:b/>
                                  <w:i/>
                                  <w:color w:val="000080"/>
                                  <w:sz w:val="32"/>
                                </w:rPr>
                                <w:t>Research</w:t>
                              </w:r>
                              <w:r>
                                <w:rPr>
                                  <w:rFonts w:ascii="Arial Narrow"/>
                                  <w:b/>
                                  <w:i/>
                                  <w:color w:val="000080"/>
                                  <w:spacing w:val="-10"/>
                                  <w:sz w:val="32"/>
                                </w:rPr>
                                <w:t xml:space="preserve"> </w:t>
                              </w:r>
                              <w:r>
                                <w:rPr>
                                  <w:rFonts w:ascii="Arial Narrow"/>
                                  <w:b/>
                                  <w:i/>
                                  <w:color w:val="000080"/>
                                  <w:sz w:val="32"/>
                                </w:rPr>
                                <w:t>Exception</w:t>
                              </w:r>
                              <w:r>
                                <w:rPr>
                                  <w:rFonts w:ascii="Arial Narrow"/>
                                  <w:b/>
                                  <w:i/>
                                  <w:color w:val="000080"/>
                                  <w:sz w:val="32"/>
                                </w:rPr>
                                <w:t xml:space="preserve"> </w:t>
                              </w:r>
                              <w:r>
                                <w:rPr>
                                  <w:rFonts w:ascii="Arial Narrow"/>
                                  <w:b/>
                                  <w:i/>
                                  <w:color w:val="000080"/>
                                  <w:spacing w:val="-2"/>
                                  <w:sz w:val="32"/>
                                </w:rPr>
                                <w:t>Under</w:t>
                              </w:r>
                            </w:p>
                            <w:p>
                              <w:pPr>
                                <w:spacing w:before="0" w:line="367" w:lineRule="exact"/>
                                <w:ind w:left="0" w:right="2" w:firstLine="0"/>
                                <w:jc w:val="center"/>
                                <w:rPr>
                                  <w:rFonts w:ascii="Arial Narrow"/>
                                  <w:b/>
                                  <w:i/>
                                  <w:sz w:val="32"/>
                                </w:rPr>
                              </w:pPr>
                              <w:r>
                                <w:rPr>
                                  <w:rFonts w:ascii="Arial Narrow"/>
                                  <w:b/>
                                  <w:i/>
                                  <w:color w:val="000080"/>
                                  <w:sz w:val="32"/>
                                </w:rPr>
                                <w:t>The</w:t>
                              </w:r>
                              <w:r>
                                <w:rPr>
                                  <w:rFonts w:ascii="Arial Narrow"/>
                                  <w:b/>
                                  <w:i/>
                                  <w:color w:val="000080"/>
                                  <w:spacing w:val="-16"/>
                                  <w:sz w:val="32"/>
                                </w:rPr>
                                <w:t xml:space="preserve"> </w:t>
                              </w:r>
                              <w:r>
                                <w:rPr>
                                  <w:rFonts w:ascii="Arial Narrow"/>
                                  <w:b/>
                                  <w:i/>
                                  <w:color w:val="000080"/>
                                  <w:sz w:val="32"/>
                                </w:rPr>
                                <w:t>Genetic</w:t>
                              </w:r>
                              <w:r>
                                <w:rPr>
                                  <w:rFonts w:ascii="Arial Narrow"/>
                                  <w:b/>
                                  <w:i/>
                                  <w:color w:val="000080"/>
                                  <w:spacing w:val="-16"/>
                                  <w:sz w:val="32"/>
                                </w:rPr>
                                <w:t xml:space="preserve"> </w:t>
                              </w:r>
                              <w:r>
                                <w:rPr>
                                  <w:rFonts w:ascii="Arial Narrow"/>
                                  <w:b/>
                                  <w:i/>
                                  <w:color w:val="000080"/>
                                  <w:sz w:val="32"/>
                                </w:rPr>
                                <w:t>Information</w:t>
                              </w:r>
                              <w:r>
                                <w:rPr>
                                  <w:rFonts w:ascii="Arial Narrow"/>
                                  <w:b/>
                                  <w:i/>
                                  <w:color w:val="000080"/>
                                  <w:spacing w:val="-16"/>
                                  <w:sz w:val="32"/>
                                </w:rPr>
                                <w:t xml:space="preserve"> </w:t>
                              </w:r>
                              <w:r>
                                <w:rPr>
                                  <w:rFonts w:ascii="Arial Narrow"/>
                                  <w:b/>
                                  <w:i/>
                                  <w:color w:val="000080"/>
                                  <w:sz w:val="32"/>
                                </w:rPr>
                                <w:t>Nondiscrimination</w:t>
                              </w:r>
                              <w:r>
                                <w:rPr>
                                  <w:rFonts w:ascii="Arial Narrow"/>
                                  <w:b/>
                                  <w:i/>
                                  <w:color w:val="000080"/>
                                  <w:spacing w:val="-15"/>
                                  <w:sz w:val="32"/>
                                </w:rPr>
                                <w:t xml:space="preserve"> </w:t>
                              </w:r>
                              <w:r>
                                <w:rPr>
                                  <w:rFonts w:ascii="Arial Narrow"/>
                                  <w:b/>
                                  <w:i/>
                                  <w:color w:val="000080"/>
                                  <w:spacing w:val="-5"/>
                                  <w:sz w:val="32"/>
                                </w:rPr>
                                <w:t>Act</w:t>
                              </w:r>
                            </w:p>
                          </w:txbxContent>
                        </wps:txbx>
                        <wps:bodyPr wrap="square" lIns="0" tIns="0" rIns="0" bIns="0" rtlCol="0"/>
                      </wps:wsp>
                    </wpg:wgp>
                  </a:graphicData>
                </a:graphic>
              </wp:anchor>
            </w:drawing>
          </mc:Choice>
          <mc:Fallback>
            <w:pict>
              <v:group id="_x0000_s1027" style="width:553.95pt;height:69.5pt;margin-top:16.49pt;margin-left:29.04pt;mso-position-horizontal-relative:page;mso-wrap-distance-left:0;mso-wrap-distance-right:0;position:absolute;z-index:-251656192" coordorigin="581,330" coordsize="11079,1390">
                <v:shape id="_x0000_s1028" style="width:15;height:1361;left:580;position:absolute;top:329" coordorigin="581,330" coordsize="15,1361" path="m595,330l581,330,581,359,581,361,581,1691,595,1691,595,361,595,359,595,330xe" filled="t" fillcolor="black" stroked="f">
                  <v:fill type="solid"/>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Logo" style="width:1085;height:1080;left:816;position:absolute;top:412" stroked="f">
                  <v:imagedata r:id="rId4" o:title=""/>
                </v:shape>
                <v:shape id="_x0000_s1030" style="width:11079;height:1390;left:580;position:absolute;top:329" coordorigin="581,330" coordsize="11079,1390" path="m11659,330l11645,330,595,330,595,359,11645,359,11645,361,11645,1691,581,1691,581,1719,11645,1719,11659,1719,11659,1691,11659,361,11659,359,11659,330xe" filled="t" fillcolor="black" stroked="f">
                  <v:fill type="solid"/>
                  <v:path arrowok="t"/>
                </v:shape>
                <v:shapetype id="_x0000_t202" coordsize="21600,21600" o:spt="202" path="m,l,21600r21600,l21600,xe">
                  <v:stroke joinstyle="miter"/>
                  <v:path gradientshapeok="t" o:connecttype="rect"/>
                </v:shapetype>
                <v:shape id="_x0000_s1031" type="#_x0000_t202" style="width:11050;height:1332;left:595;position:absolute;top:358" filled="f" stroked="f">
                  <v:textbox inset="0,0,0,0">
                    <w:txbxContent>
                      <w:p>
                        <w:pPr>
                          <w:spacing w:before="0" w:line="240" w:lineRule="auto"/>
                          <w:ind w:left="3336" w:right="3337" w:firstLine="0"/>
                          <w:jc w:val="center"/>
                          <w:rPr>
                            <w:rFonts w:ascii="Arial Narrow"/>
                            <w:b/>
                            <w:i/>
                            <w:sz w:val="32"/>
                          </w:rPr>
                        </w:pPr>
                        <w:r>
                          <w:rPr>
                            <w:rFonts w:ascii="Arial Narrow"/>
                            <w:b/>
                            <w:i/>
                            <w:color w:val="000080"/>
                            <w:sz w:val="32"/>
                          </w:rPr>
                          <w:t>Notice</w:t>
                        </w:r>
                        <w:r>
                          <w:rPr>
                            <w:rFonts w:ascii="Arial Narrow"/>
                            <w:b/>
                            <w:i/>
                            <w:color w:val="000080"/>
                            <w:spacing w:val="-12"/>
                            <w:sz w:val="32"/>
                          </w:rPr>
                          <w:t xml:space="preserve"> </w:t>
                        </w:r>
                        <w:r>
                          <w:rPr>
                            <w:rFonts w:ascii="Arial Narrow"/>
                            <w:b/>
                            <w:i/>
                            <w:color w:val="000080"/>
                            <w:sz w:val="32"/>
                          </w:rPr>
                          <w:t>of</w:t>
                        </w:r>
                        <w:r>
                          <w:rPr>
                            <w:rFonts w:ascii="Arial Narrow"/>
                            <w:b/>
                            <w:i/>
                            <w:color w:val="000080"/>
                            <w:spacing w:val="-13"/>
                            <w:sz w:val="32"/>
                          </w:rPr>
                          <w:t xml:space="preserve"> </w:t>
                        </w:r>
                        <w:r>
                          <w:rPr>
                            <w:rFonts w:ascii="Arial Narrow"/>
                            <w:b/>
                            <w:i/>
                            <w:color w:val="000080"/>
                            <w:sz w:val="32"/>
                          </w:rPr>
                          <w:t>Research</w:t>
                        </w:r>
                        <w:r>
                          <w:rPr>
                            <w:rFonts w:ascii="Arial Narrow"/>
                            <w:b/>
                            <w:i/>
                            <w:color w:val="000080"/>
                            <w:spacing w:val="-10"/>
                            <w:sz w:val="32"/>
                          </w:rPr>
                          <w:t xml:space="preserve"> </w:t>
                        </w:r>
                        <w:r>
                          <w:rPr>
                            <w:rFonts w:ascii="Arial Narrow"/>
                            <w:b/>
                            <w:i/>
                            <w:color w:val="000080"/>
                            <w:sz w:val="32"/>
                          </w:rPr>
                          <w:t>Exception</w:t>
                        </w:r>
                        <w:r>
                          <w:rPr>
                            <w:rFonts w:ascii="Arial Narrow"/>
                            <w:b/>
                            <w:i/>
                            <w:color w:val="000080"/>
                            <w:sz w:val="32"/>
                          </w:rPr>
                          <w:t xml:space="preserve"> </w:t>
                        </w:r>
                        <w:r>
                          <w:rPr>
                            <w:rFonts w:ascii="Arial Narrow"/>
                            <w:b/>
                            <w:i/>
                            <w:color w:val="000080"/>
                            <w:spacing w:val="-2"/>
                            <w:sz w:val="32"/>
                          </w:rPr>
                          <w:t>Under</w:t>
                        </w:r>
                      </w:p>
                      <w:p>
                        <w:pPr>
                          <w:spacing w:before="0" w:line="367" w:lineRule="exact"/>
                          <w:ind w:left="0" w:right="2" w:firstLine="0"/>
                          <w:jc w:val="center"/>
                          <w:rPr>
                            <w:rFonts w:ascii="Arial Narrow"/>
                            <w:b/>
                            <w:i/>
                            <w:sz w:val="32"/>
                          </w:rPr>
                        </w:pPr>
                        <w:r>
                          <w:rPr>
                            <w:rFonts w:ascii="Arial Narrow"/>
                            <w:b/>
                            <w:i/>
                            <w:color w:val="000080"/>
                            <w:sz w:val="32"/>
                          </w:rPr>
                          <w:t>The</w:t>
                        </w:r>
                        <w:r>
                          <w:rPr>
                            <w:rFonts w:ascii="Arial Narrow"/>
                            <w:b/>
                            <w:i/>
                            <w:color w:val="000080"/>
                            <w:spacing w:val="-16"/>
                            <w:sz w:val="32"/>
                          </w:rPr>
                          <w:t xml:space="preserve"> </w:t>
                        </w:r>
                        <w:r>
                          <w:rPr>
                            <w:rFonts w:ascii="Arial Narrow"/>
                            <w:b/>
                            <w:i/>
                            <w:color w:val="000080"/>
                            <w:sz w:val="32"/>
                          </w:rPr>
                          <w:t>Genetic</w:t>
                        </w:r>
                        <w:r>
                          <w:rPr>
                            <w:rFonts w:ascii="Arial Narrow"/>
                            <w:b/>
                            <w:i/>
                            <w:color w:val="000080"/>
                            <w:spacing w:val="-16"/>
                            <w:sz w:val="32"/>
                          </w:rPr>
                          <w:t xml:space="preserve"> </w:t>
                        </w:r>
                        <w:r>
                          <w:rPr>
                            <w:rFonts w:ascii="Arial Narrow"/>
                            <w:b/>
                            <w:i/>
                            <w:color w:val="000080"/>
                            <w:sz w:val="32"/>
                          </w:rPr>
                          <w:t>Information</w:t>
                        </w:r>
                        <w:r>
                          <w:rPr>
                            <w:rFonts w:ascii="Arial Narrow"/>
                            <w:b/>
                            <w:i/>
                            <w:color w:val="000080"/>
                            <w:spacing w:val="-16"/>
                            <w:sz w:val="32"/>
                          </w:rPr>
                          <w:t xml:space="preserve"> </w:t>
                        </w:r>
                        <w:r>
                          <w:rPr>
                            <w:rFonts w:ascii="Arial Narrow"/>
                            <w:b/>
                            <w:i/>
                            <w:color w:val="000080"/>
                            <w:sz w:val="32"/>
                          </w:rPr>
                          <w:t>Nondiscrimination</w:t>
                        </w:r>
                        <w:r>
                          <w:rPr>
                            <w:rFonts w:ascii="Arial Narrow"/>
                            <w:b/>
                            <w:i/>
                            <w:color w:val="000080"/>
                            <w:spacing w:val="-15"/>
                            <w:sz w:val="32"/>
                          </w:rPr>
                          <w:t xml:space="preserve"> </w:t>
                        </w:r>
                        <w:r>
                          <w:rPr>
                            <w:rFonts w:ascii="Arial Narrow"/>
                            <w:b/>
                            <w:i/>
                            <w:color w:val="000080"/>
                            <w:spacing w:val="-5"/>
                            <w:sz w:val="32"/>
                          </w:rPr>
                          <w:t>Act</w:t>
                        </w:r>
                      </w:p>
                    </w:txbxContent>
                  </v:textbox>
                </v:shape>
                <w10:wrap type="topAndBottom"/>
              </v:group>
            </w:pict>
          </mc:Fallback>
        </mc:AlternateContent>
      </w:r>
    </w:p>
    <w:p>
      <w:pPr>
        <w:pStyle w:val="BodyText"/>
        <w:spacing w:before="272"/>
      </w:pPr>
    </w:p>
    <w:p>
      <w:pPr>
        <w:pStyle w:val="Heading1"/>
      </w:pPr>
      <w:r>
        <w:t>PART</w:t>
      </w:r>
      <w:r>
        <w:rPr>
          <w:spacing w:val="-2"/>
        </w:rPr>
        <w:t xml:space="preserve"> </w:t>
      </w:r>
      <w:r>
        <w:t>I:</w:t>
      </w:r>
      <w:r>
        <w:rPr>
          <w:spacing w:val="-3"/>
        </w:rPr>
        <w:t xml:space="preserve"> </w:t>
      </w:r>
      <w:r>
        <w:t>Entity</w:t>
      </w:r>
      <w:r>
        <w:rPr>
          <w:spacing w:val="-2"/>
        </w:rPr>
        <w:t xml:space="preserve"> </w:t>
      </w:r>
      <w:r>
        <w:t>Classification</w:t>
      </w:r>
      <w:r>
        <w:rPr>
          <w:spacing w:val="-2"/>
        </w:rPr>
        <w:t xml:space="preserve"> </w:t>
      </w:r>
      <w:r>
        <w:t>and</w:t>
      </w:r>
      <w:r>
        <w:rPr>
          <w:spacing w:val="-1"/>
        </w:rPr>
        <w:t xml:space="preserve"> </w:t>
      </w:r>
      <w:r>
        <w:rPr>
          <w:spacing w:val="-2"/>
        </w:rPr>
        <w:t>Identification</w:t>
      </w:r>
    </w:p>
    <w:p>
      <w:pPr>
        <w:pStyle w:val="ListParagraph"/>
        <w:numPr>
          <w:ilvl w:val="0"/>
          <w:numId w:val="2"/>
        </w:numPr>
        <w:tabs>
          <w:tab w:val="left" w:pos="1440"/>
          <w:tab w:val="left" w:pos="6539"/>
        </w:tabs>
        <w:spacing w:before="272" w:after="0" w:line="240" w:lineRule="auto"/>
        <w:ind w:left="1440" w:right="0" w:hanging="360"/>
        <w:jc w:val="left"/>
        <w:rPr>
          <w:sz w:val="24"/>
        </w:rPr>
      </w:pPr>
      <w:r>
        <w:rPr>
          <w:sz w:val="24"/>
        </w:rPr>
        <w:t xml:space="preserve">Date of submission: </w:t>
      </w:r>
      <w:r>
        <w:rPr>
          <w:sz w:val="24"/>
          <w:u w:val="single"/>
        </w:rPr>
        <w:tab/>
      </w:r>
    </w:p>
    <w:p>
      <w:pPr>
        <w:pStyle w:val="BodyText"/>
      </w:pPr>
    </w:p>
    <w:p>
      <w:pPr>
        <w:pStyle w:val="ListParagraph"/>
        <w:numPr>
          <w:ilvl w:val="0"/>
          <w:numId w:val="2"/>
        </w:numPr>
        <w:tabs>
          <w:tab w:val="left" w:pos="1440"/>
        </w:tabs>
        <w:spacing w:before="0" w:after="0" w:line="240" w:lineRule="auto"/>
        <w:ind w:left="1440" w:right="0" w:hanging="360"/>
        <w:jc w:val="left"/>
        <w:rPr>
          <w:sz w:val="24"/>
        </w:rPr>
      </w:pPr>
      <w:r>
        <w:rPr>
          <w:sz w:val="24"/>
        </w:rPr>
        <w:t>Specify</w:t>
      </w:r>
      <w:r>
        <w:rPr>
          <w:spacing w:val="-6"/>
          <w:sz w:val="24"/>
        </w:rPr>
        <w:t xml:space="preserve"> </w:t>
      </w:r>
      <w:r>
        <w:rPr>
          <w:sz w:val="24"/>
        </w:rPr>
        <w:t>whether</w:t>
      </w:r>
      <w:r>
        <w:rPr>
          <w:spacing w:val="-1"/>
          <w:sz w:val="24"/>
        </w:rPr>
        <w:t xml:space="preserve"> </w:t>
      </w:r>
      <w:r>
        <w:rPr>
          <w:sz w:val="24"/>
        </w:rPr>
        <w:t>the</w:t>
      </w:r>
      <w:r>
        <w:rPr>
          <w:spacing w:val="-2"/>
          <w:sz w:val="24"/>
        </w:rPr>
        <w:t xml:space="preserve"> </w:t>
      </w:r>
      <w:r>
        <w:rPr>
          <w:sz w:val="24"/>
        </w:rPr>
        <w:t>entity</w:t>
      </w:r>
      <w:r>
        <w:rPr>
          <w:spacing w:val="-3"/>
          <w:sz w:val="24"/>
        </w:rPr>
        <w:t xml:space="preserve"> </w:t>
      </w:r>
      <w:r>
        <w:rPr>
          <w:sz w:val="24"/>
        </w:rPr>
        <w:t>claiming</w:t>
      </w:r>
      <w:r>
        <w:rPr>
          <w:spacing w:val="-3"/>
          <w:sz w:val="24"/>
        </w:rPr>
        <w:t xml:space="preserve"> </w:t>
      </w:r>
      <w:r>
        <w:rPr>
          <w:sz w:val="24"/>
        </w:rPr>
        <w:t>the</w:t>
      </w:r>
      <w:r>
        <w:rPr>
          <w:spacing w:val="-2"/>
          <w:sz w:val="24"/>
        </w:rPr>
        <w:t xml:space="preserve"> </w:t>
      </w:r>
      <w:r>
        <w:rPr>
          <w:sz w:val="24"/>
        </w:rPr>
        <w:t>research</w:t>
      </w:r>
      <w:r>
        <w:rPr>
          <w:spacing w:val="2"/>
          <w:sz w:val="24"/>
        </w:rPr>
        <w:t xml:space="preserve"> </w:t>
      </w:r>
      <w:r>
        <w:rPr>
          <w:sz w:val="24"/>
        </w:rPr>
        <w:t xml:space="preserve">exception </w:t>
      </w:r>
      <w:r>
        <w:rPr>
          <w:spacing w:val="-5"/>
          <w:sz w:val="24"/>
        </w:rPr>
        <w:t>is:</w:t>
      </w:r>
    </w:p>
    <w:p>
      <w:pPr>
        <w:pStyle w:val="ListParagraph"/>
        <w:numPr>
          <w:ilvl w:val="1"/>
          <w:numId w:val="2"/>
        </w:numPr>
        <w:tabs>
          <w:tab w:val="left" w:pos="2518"/>
        </w:tabs>
        <w:spacing w:before="240" w:after="0" w:line="240" w:lineRule="auto"/>
        <w:ind w:left="2518" w:right="0" w:hanging="358"/>
        <w:jc w:val="left"/>
        <w:rPr>
          <w:i/>
          <w:sz w:val="24"/>
        </w:rPr>
      </w:pPr>
      <w:r>
        <w:rPr>
          <w:sz w:val="24"/>
        </w:rPr>
        <w:t>⁯</w:t>
      </w:r>
      <w:r>
        <w:rPr>
          <w:spacing w:val="-1"/>
          <w:sz w:val="24"/>
        </w:rPr>
        <w:t xml:space="preserve"> </w:t>
      </w:r>
      <w:r>
        <w:rPr>
          <w:sz w:val="24"/>
        </w:rPr>
        <w:t>A</w:t>
      </w:r>
      <w:r>
        <w:rPr>
          <w:spacing w:val="-2"/>
          <w:sz w:val="24"/>
        </w:rPr>
        <w:t xml:space="preserve"> </w:t>
      </w:r>
      <w:r>
        <w:rPr>
          <w:sz w:val="24"/>
        </w:rPr>
        <w:t>group</w:t>
      </w:r>
      <w:r>
        <w:rPr>
          <w:spacing w:val="-1"/>
          <w:sz w:val="24"/>
        </w:rPr>
        <w:t xml:space="preserve"> </w:t>
      </w:r>
      <w:r>
        <w:rPr>
          <w:sz w:val="24"/>
        </w:rPr>
        <w:t>health</w:t>
      </w:r>
      <w:r>
        <w:rPr>
          <w:spacing w:val="-1"/>
          <w:sz w:val="24"/>
        </w:rPr>
        <w:t xml:space="preserve"> </w:t>
      </w:r>
      <w:r>
        <w:rPr>
          <w:sz w:val="24"/>
        </w:rPr>
        <w:t>plan</w:t>
      </w:r>
      <w:r>
        <w:rPr>
          <w:spacing w:val="-1"/>
          <w:sz w:val="24"/>
        </w:rPr>
        <w:t xml:space="preserve"> </w:t>
      </w:r>
      <w:r>
        <w:rPr>
          <w:sz w:val="24"/>
        </w:rPr>
        <w:t xml:space="preserve">(plan); </w:t>
      </w:r>
      <w:r>
        <w:rPr>
          <w:spacing w:val="-5"/>
          <w:sz w:val="24"/>
        </w:rPr>
        <w:t>or</w:t>
      </w:r>
    </w:p>
    <w:p>
      <w:pPr>
        <w:pStyle w:val="ListParagraph"/>
        <w:numPr>
          <w:ilvl w:val="1"/>
          <w:numId w:val="2"/>
        </w:numPr>
        <w:tabs>
          <w:tab w:val="left" w:pos="2518"/>
        </w:tabs>
        <w:spacing w:before="240" w:after="0" w:line="240" w:lineRule="auto"/>
        <w:ind w:left="2518" w:right="0" w:hanging="358"/>
        <w:jc w:val="left"/>
        <w:rPr>
          <w:i/>
          <w:sz w:val="24"/>
        </w:rPr>
      </w:pPr>
      <w:r>
        <w:rPr>
          <w:sz w:val="24"/>
        </w:rPr>
        <w:t>⁯</w:t>
      </w:r>
      <w:r>
        <w:rPr>
          <w:spacing w:val="-2"/>
          <w:sz w:val="24"/>
        </w:rPr>
        <w:t xml:space="preserve"> </w:t>
      </w:r>
      <w:r>
        <w:rPr>
          <w:sz w:val="24"/>
        </w:rPr>
        <w:t>A</w:t>
      </w:r>
      <w:r>
        <w:rPr>
          <w:spacing w:val="-1"/>
          <w:sz w:val="24"/>
        </w:rPr>
        <w:t xml:space="preserve"> </w:t>
      </w:r>
      <w:r>
        <w:rPr>
          <w:sz w:val="24"/>
        </w:rPr>
        <w:t>health</w:t>
      </w:r>
      <w:r>
        <w:rPr>
          <w:spacing w:val="-2"/>
          <w:sz w:val="24"/>
        </w:rPr>
        <w:t xml:space="preserve"> </w:t>
      </w:r>
      <w:r>
        <w:rPr>
          <w:sz w:val="24"/>
        </w:rPr>
        <w:t>insurance</w:t>
      </w:r>
      <w:r>
        <w:rPr>
          <w:spacing w:val="-1"/>
          <w:sz w:val="24"/>
        </w:rPr>
        <w:t xml:space="preserve"> </w:t>
      </w:r>
      <w:r>
        <w:rPr>
          <w:sz w:val="24"/>
        </w:rPr>
        <w:t>issuer</w:t>
      </w:r>
      <w:r>
        <w:rPr>
          <w:spacing w:val="-2"/>
          <w:sz w:val="24"/>
        </w:rPr>
        <w:t xml:space="preserve"> (issuer).</w:t>
      </w:r>
    </w:p>
    <w:p>
      <w:pPr>
        <w:pStyle w:val="ListParagraph"/>
        <w:numPr>
          <w:ilvl w:val="0"/>
          <w:numId w:val="2"/>
        </w:numPr>
        <w:tabs>
          <w:tab w:val="left" w:pos="1382"/>
        </w:tabs>
        <w:spacing w:before="240" w:after="0" w:line="240" w:lineRule="auto"/>
        <w:ind w:left="1382" w:right="0" w:hanging="302"/>
        <w:jc w:val="left"/>
        <w:rPr>
          <w:sz w:val="24"/>
        </w:rPr>
      </w:pPr>
      <w:r>
        <w:rPr>
          <w:sz w:val="24"/>
        </w:rPr>
        <w:t>If</w:t>
      </w:r>
      <w:r>
        <w:rPr>
          <w:spacing w:val="-4"/>
          <w:sz w:val="24"/>
        </w:rPr>
        <w:t xml:space="preserve"> </w:t>
      </w:r>
      <w:r>
        <w:rPr>
          <w:sz w:val="24"/>
        </w:rPr>
        <w:t>the</w:t>
      </w:r>
      <w:r>
        <w:rPr>
          <w:spacing w:val="-2"/>
          <w:sz w:val="24"/>
        </w:rPr>
        <w:t xml:space="preserve"> </w:t>
      </w:r>
      <w:r>
        <w:rPr>
          <w:sz w:val="24"/>
        </w:rPr>
        <w:t>entity</w:t>
      </w:r>
      <w:r>
        <w:rPr>
          <w:spacing w:val="-5"/>
          <w:sz w:val="24"/>
        </w:rPr>
        <w:t xml:space="preserve"> </w:t>
      </w:r>
      <w:r>
        <w:rPr>
          <w:sz w:val="24"/>
        </w:rPr>
        <w:t>is</w:t>
      </w:r>
      <w:r>
        <w:rPr>
          <w:spacing w:val="-1"/>
          <w:sz w:val="24"/>
        </w:rPr>
        <w:t xml:space="preserve"> </w:t>
      </w:r>
      <w:r>
        <w:rPr>
          <w:sz w:val="24"/>
        </w:rPr>
        <w:t>a</w:t>
      </w:r>
      <w:r>
        <w:rPr>
          <w:spacing w:val="-1"/>
          <w:sz w:val="24"/>
        </w:rPr>
        <w:t xml:space="preserve"> </w:t>
      </w:r>
      <w:r>
        <w:rPr>
          <w:sz w:val="24"/>
        </w:rPr>
        <w:t>plan</w:t>
      </w:r>
      <w:r>
        <w:rPr>
          <w:spacing w:val="-1"/>
          <w:sz w:val="24"/>
        </w:rPr>
        <w:t xml:space="preserve"> </w:t>
      </w:r>
      <w:r>
        <w:rPr>
          <w:sz w:val="24"/>
        </w:rPr>
        <w:t>(as designated</w:t>
      </w:r>
      <w:r>
        <w:rPr>
          <w:spacing w:val="-1"/>
          <w:sz w:val="24"/>
        </w:rPr>
        <w:t xml:space="preserve"> </w:t>
      </w:r>
      <w:r>
        <w:rPr>
          <w:sz w:val="24"/>
        </w:rPr>
        <w:t>in Box</w:t>
      </w:r>
      <w:r>
        <w:rPr>
          <w:spacing w:val="1"/>
          <w:sz w:val="24"/>
        </w:rPr>
        <w:t xml:space="preserve"> </w:t>
      </w:r>
      <w:r>
        <w:rPr>
          <w:sz w:val="24"/>
        </w:rPr>
        <w:t>2A), is</w:t>
      </w:r>
      <w:r>
        <w:rPr>
          <w:spacing w:val="-1"/>
          <w:sz w:val="24"/>
        </w:rPr>
        <w:t xml:space="preserve"> </w:t>
      </w:r>
      <w:r>
        <w:rPr>
          <w:sz w:val="24"/>
        </w:rPr>
        <w:t>the</w:t>
      </w:r>
      <w:r>
        <w:rPr>
          <w:spacing w:val="-1"/>
          <w:sz w:val="24"/>
        </w:rPr>
        <w:t xml:space="preserve"> </w:t>
      </w:r>
      <w:r>
        <w:rPr>
          <w:spacing w:val="-2"/>
          <w:sz w:val="24"/>
        </w:rPr>
        <w:t>plan:</w:t>
      </w:r>
    </w:p>
    <w:p>
      <w:pPr>
        <w:pStyle w:val="ListParagraph"/>
        <w:numPr>
          <w:ilvl w:val="1"/>
          <w:numId w:val="2"/>
        </w:numPr>
        <w:tabs>
          <w:tab w:val="left" w:pos="2518"/>
        </w:tabs>
        <w:spacing w:before="240" w:after="0" w:line="240" w:lineRule="auto"/>
        <w:ind w:left="2518" w:right="0" w:hanging="358"/>
        <w:jc w:val="left"/>
        <w:rPr>
          <w:sz w:val="24"/>
        </w:rPr>
      </w:pPr>
      <w:r>
        <w:rPr>
          <w:sz w:val="24"/>
        </w:rPr>
        <w:t>⁯</w:t>
      </w:r>
      <w:r>
        <w:rPr>
          <w:spacing w:val="-1"/>
          <w:sz w:val="24"/>
        </w:rPr>
        <w:t xml:space="preserve"> </w:t>
      </w:r>
      <w:r>
        <w:rPr>
          <w:sz w:val="24"/>
        </w:rPr>
        <w:t>A</w:t>
      </w:r>
      <w:r>
        <w:rPr>
          <w:spacing w:val="-1"/>
          <w:sz w:val="24"/>
        </w:rPr>
        <w:t xml:space="preserve"> </w:t>
      </w:r>
      <w:r>
        <w:rPr>
          <w:sz w:val="24"/>
        </w:rPr>
        <w:t>plan</w:t>
      </w:r>
      <w:r>
        <w:rPr>
          <w:spacing w:val="-1"/>
          <w:sz w:val="24"/>
        </w:rPr>
        <w:t xml:space="preserve"> </w:t>
      </w:r>
      <w:r>
        <w:rPr>
          <w:sz w:val="24"/>
        </w:rPr>
        <w:t>subject to Part</w:t>
      </w:r>
      <w:r>
        <w:rPr>
          <w:spacing w:val="1"/>
          <w:sz w:val="24"/>
        </w:rPr>
        <w:t xml:space="preserve"> </w:t>
      </w:r>
      <w:r>
        <w:rPr>
          <w:sz w:val="24"/>
        </w:rPr>
        <w:t>7 of</w:t>
      </w:r>
      <w:r>
        <w:rPr>
          <w:spacing w:val="-1"/>
          <w:sz w:val="24"/>
        </w:rPr>
        <w:t xml:space="preserve"> </w:t>
      </w:r>
      <w:r>
        <w:rPr>
          <w:sz w:val="24"/>
        </w:rPr>
        <w:t>Title I</w:t>
      </w:r>
      <w:r>
        <w:rPr>
          <w:spacing w:val="-6"/>
          <w:sz w:val="24"/>
        </w:rPr>
        <w:t xml:space="preserve"> </w:t>
      </w:r>
      <w:r>
        <w:rPr>
          <w:sz w:val="24"/>
        </w:rPr>
        <w:t>of</w:t>
      </w:r>
      <w:r>
        <w:rPr>
          <w:spacing w:val="-1"/>
          <w:sz w:val="24"/>
        </w:rPr>
        <w:t xml:space="preserve"> </w:t>
      </w:r>
      <w:r>
        <w:rPr>
          <w:spacing w:val="-2"/>
          <w:sz w:val="24"/>
        </w:rPr>
        <w:t>ERISA;</w:t>
      </w:r>
    </w:p>
    <w:p>
      <w:pPr>
        <w:pStyle w:val="ListParagraph"/>
        <w:numPr>
          <w:ilvl w:val="1"/>
          <w:numId w:val="2"/>
        </w:numPr>
        <w:tabs>
          <w:tab w:val="left" w:pos="2518"/>
        </w:tabs>
        <w:spacing w:before="240" w:after="0" w:line="240" w:lineRule="auto"/>
        <w:ind w:left="2518" w:right="0" w:hanging="358"/>
        <w:jc w:val="left"/>
        <w:rPr>
          <w:sz w:val="24"/>
        </w:rPr>
      </w:pPr>
      <w:r>
        <w:rPr>
          <w:sz w:val="24"/>
        </w:rPr>
        <w:t>⁯</w:t>
      </w:r>
      <w:r>
        <w:rPr>
          <w:spacing w:val="-1"/>
          <w:sz w:val="24"/>
        </w:rPr>
        <w:t xml:space="preserve"> </w:t>
      </w:r>
      <w:r>
        <w:rPr>
          <w:sz w:val="24"/>
        </w:rPr>
        <w:t>A</w:t>
      </w:r>
      <w:r>
        <w:rPr>
          <w:spacing w:val="-1"/>
          <w:sz w:val="24"/>
        </w:rPr>
        <w:t xml:space="preserve"> </w:t>
      </w:r>
      <w:r>
        <w:rPr>
          <w:sz w:val="24"/>
        </w:rPr>
        <w:t>church</w:t>
      </w:r>
      <w:r>
        <w:rPr>
          <w:spacing w:val="-1"/>
          <w:sz w:val="24"/>
        </w:rPr>
        <w:t xml:space="preserve"> </w:t>
      </w:r>
      <w:r>
        <w:rPr>
          <w:sz w:val="24"/>
        </w:rPr>
        <w:t xml:space="preserve">plan; </w:t>
      </w:r>
      <w:r>
        <w:rPr>
          <w:spacing w:val="-5"/>
          <w:sz w:val="24"/>
        </w:rPr>
        <w:t>or</w:t>
      </w:r>
    </w:p>
    <w:p>
      <w:pPr>
        <w:pStyle w:val="ListParagraph"/>
        <w:numPr>
          <w:ilvl w:val="1"/>
          <w:numId w:val="2"/>
        </w:numPr>
        <w:tabs>
          <w:tab w:val="left" w:pos="2518"/>
        </w:tabs>
        <w:spacing w:before="240" w:after="0" w:line="240" w:lineRule="auto"/>
        <w:ind w:left="2518" w:right="0" w:hanging="358"/>
        <w:jc w:val="left"/>
        <w:rPr>
          <w:sz w:val="24"/>
        </w:rPr>
      </w:pPr>
      <w:r>
        <w:rPr>
          <w:sz w:val="24"/>
        </w:rPr>
        <w:t>⁯</w:t>
      </w:r>
      <w:r>
        <w:rPr>
          <w:spacing w:val="-4"/>
          <w:sz w:val="24"/>
        </w:rPr>
        <w:t xml:space="preserve"> </w:t>
      </w:r>
      <w:r>
        <w:rPr>
          <w:sz w:val="24"/>
        </w:rPr>
        <w:t>A</w:t>
      </w:r>
      <w:r>
        <w:rPr>
          <w:spacing w:val="-3"/>
          <w:sz w:val="24"/>
        </w:rPr>
        <w:t xml:space="preserve"> </w:t>
      </w:r>
      <w:r>
        <w:rPr>
          <w:sz w:val="24"/>
        </w:rPr>
        <w:t>nonfederal governmental</w:t>
      </w:r>
      <w:r>
        <w:rPr>
          <w:spacing w:val="-2"/>
          <w:sz w:val="24"/>
        </w:rPr>
        <w:t xml:space="preserve"> </w:t>
      </w:r>
      <w:r>
        <w:rPr>
          <w:spacing w:val="-4"/>
          <w:sz w:val="24"/>
        </w:rPr>
        <w:t>plan.</w:t>
      </w:r>
    </w:p>
    <w:p>
      <w:pPr>
        <w:pStyle w:val="ListParagraph"/>
        <w:numPr>
          <w:ilvl w:val="0"/>
          <w:numId w:val="2"/>
        </w:numPr>
        <w:tabs>
          <w:tab w:val="left" w:pos="1382"/>
        </w:tabs>
        <w:spacing w:before="240" w:after="0" w:line="240" w:lineRule="auto"/>
        <w:ind w:left="1080" w:right="1595" w:firstLine="0"/>
        <w:jc w:val="left"/>
        <w:rPr>
          <w:sz w:val="24"/>
        </w:rPr>
      </w:pPr>
      <w:r>
        <w:rPr>
          <w:sz w:val="24"/>
        </w:rPr>
        <w:t>If</w:t>
      </w:r>
      <w:r>
        <w:rPr>
          <w:spacing w:val="-3"/>
          <w:sz w:val="24"/>
        </w:rPr>
        <w:t xml:space="preserve"> </w:t>
      </w:r>
      <w:r>
        <w:rPr>
          <w:sz w:val="24"/>
        </w:rPr>
        <w:t>the</w:t>
      </w:r>
      <w:r>
        <w:rPr>
          <w:spacing w:val="-3"/>
          <w:sz w:val="24"/>
        </w:rPr>
        <w:t xml:space="preserve"> </w:t>
      </w:r>
      <w:r>
        <w:rPr>
          <w:sz w:val="24"/>
        </w:rPr>
        <w:t>entity</w:t>
      </w:r>
      <w:r>
        <w:rPr>
          <w:spacing w:val="-7"/>
          <w:sz w:val="24"/>
        </w:rPr>
        <w:t xml:space="preserve"> </w:t>
      </w:r>
      <w:r>
        <w:rPr>
          <w:sz w:val="24"/>
        </w:rPr>
        <w:t>is</w:t>
      </w:r>
      <w:r>
        <w:rPr>
          <w:spacing w:val="-3"/>
          <w:sz w:val="24"/>
        </w:rPr>
        <w:t xml:space="preserve"> </w:t>
      </w:r>
      <w:r>
        <w:rPr>
          <w:sz w:val="24"/>
        </w:rPr>
        <w:t>an</w:t>
      </w:r>
      <w:r>
        <w:rPr>
          <w:spacing w:val="-3"/>
          <w:sz w:val="24"/>
        </w:rPr>
        <w:t xml:space="preserve"> </w:t>
      </w:r>
      <w:r>
        <w:rPr>
          <w:sz w:val="24"/>
        </w:rPr>
        <w:t>issuer</w:t>
      </w:r>
      <w:r>
        <w:rPr>
          <w:spacing w:val="-3"/>
          <w:sz w:val="24"/>
        </w:rPr>
        <w:t xml:space="preserve"> </w:t>
      </w:r>
      <w:r>
        <w:rPr>
          <w:sz w:val="24"/>
        </w:rPr>
        <w:t>(as</w:t>
      </w:r>
      <w:r>
        <w:rPr>
          <w:spacing w:val="-3"/>
          <w:sz w:val="24"/>
        </w:rPr>
        <w:t xml:space="preserve"> </w:t>
      </w:r>
      <w:r>
        <w:rPr>
          <w:sz w:val="24"/>
        </w:rPr>
        <w:t>designated</w:t>
      </w:r>
      <w:r>
        <w:rPr>
          <w:spacing w:val="-3"/>
          <w:sz w:val="24"/>
        </w:rPr>
        <w:t xml:space="preserve"> </w:t>
      </w:r>
      <w:r>
        <w:rPr>
          <w:sz w:val="24"/>
        </w:rPr>
        <w:t>in</w:t>
      </w:r>
      <w:r>
        <w:rPr>
          <w:spacing w:val="-3"/>
          <w:sz w:val="24"/>
        </w:rPr>
        <w:t xml:space="preserve"> </w:t>
      </w:r>
      <w:r>
        <w:rPr>
          <w:sz w:val="24"/>
        </w:rPr>
        <w:t>Box</w:t>
      </w:r>
      <w:r>
        <w:rPr>
          <w:spacing w:val="-1"/>
          <w:sz w:val="24"/>
        </w:rPr>
        <w:t xml:space="preserve"> </w:t>
      </w:r>
      <w:r>
        <w:rPr>
          <w:sz w:val="24"/>
        </w:rPr>
        <w:t>2B),</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issuer</w:t>
      </w:r>
      <w:r>
        <w:rPr>
          <w:spacing w:val="-2"/>
          <w:sz w:val="24"/>
        </w:rPr>
        <w:t xml:space="preserve"> </w:t>
      </w:r>
      <w:r>
        <w:rPr>
          <w:sz w:val="24"/>
        </w:rPr>
        <w:t>claiming</w:t>
      </w:r>
      <w:r>
        <w:rPr>
          <w:spacing w:val="-5"/>
          <w:sz w:val="24"/>
        </w:rPr>
        <w:t xml:space="preserve"> </w:t>
      </w:r>
      <w:r>
        <w:rPr>
          <w:sz w:val="24"/>
        </w:rPr>
        <w:t>the</w:t>
      </w:r>
      <w:r>
        <w:rPr>
          <w:spacing w:val="-2"/>
          <w:sz w:val="24"/>
        </w:rPr>
        <w:t xml:space="preserve"> </w:t>
      </w:r>
      <w:r>
        <w:rPr>
          <w:sz w:val="24"/>
        </w:rPr>
        <w:t>exception</w:t>
      </w:r>
      <w:r>
        <w:rPr>
          <w:spacing w:val="-3"/>
          <w:sz w:val="24"/>
        </w:rPr>
        <w:t xml:space="preserve"> </w:t>
      </w:r>
      <w:r>
        <w:rPr>
          <w:sz w:val="24"/>
        </w:rPr>
        <w:t>in connection with the provision of:</w:t>
      </w:r>
    </w:p>
    <w:p>
      <w:pPr>
        <w:pStyle w:val="ListParagraph"/>
        <w:numPr>
          <w:ilvl w:val="1"/>
          <w:numId w:val="2"/>
        </w:numPr>
        <w:tabs>
          <w:tab w:val="left" w:pos="2523"/>
        </w:tabs>
        <w:spacing w:before="240" w:after="0" w:line="240" w:lineRule="auto"/>
        <w:ind w:left="2523" w:right="0" w:hanging="363"/>
        <w:jc w:val="left"/>
        <w:rPr>
          <w:i/>
          <w:sz w:val="24"/>
        </w:rPr>
      </w:pPr>
      <w:r>
        <w:rPr>
          <w:sz w:val="24"/>
        </w:rPr>
        <w:t>⁯</w:t>
      </w:r>
      <w:r>
        <w:rPr>
          <w:spacing w:val="-2"/>
          <w:sz w:val="24"/>
        </w:rPr>
        <w:t xml:space="preserve"> </w:t>
      </w:r>
      <w:r>
        <w:rPr>
          <w:sz w:val="24"/>
        </w:rPr>
        <w:t>Group</w:t>
      </w:r>
      <w:r>
        <w:rPr>
          <w:spacing w:val="-1"/>
          <w:sz w:val="24"/>
        </w:rPr>
        <w:t xml:space="preserve"> </w:t>
      </w:r>
      <w:r>
        <w:rPr>
          <w:sz w:val="24"/>
        </w:rPr>
        <w:t>health</w:t>
      </w:r>
      <w:r>
        <w:rPr>
          <w:spacing w:val="-2"/>
          <w:sz w:val="24"/>
        </w:rPr>
        <w:t xml:space="preserve"> </w:t>
      </w:r>
      <w:r>
        <w:rPr>
          <w:sz w:val="24"/>
        </w:rPr>
        <w:t>insurance coverage</w:t>
      </w:r>
      <w:r>
        <w:rPr>
          <w:spacing w:val="-2"/>
          <w:sz w:val="24"/>
        </w:rPr>
        <w:t xml:space="preserve"> </w:t>
      </w:r>
      <w:r>
        <w:rPr>
          <w:spacing w:val="-4"/>
          <w:sz w:val="24"/>
        </w:rPr>
        <w:t>only;</w:t>
      </w:r>
    </w:p>
    <w:p>
      <w:pPr>
        <w:pStyle w:val="ListParagraph"/>
        <w:numPr>
          <w:ilvl w:val="1"/>
          <w:numId w:val="2"/>
        </w:numPr>
        <w:tabs>
          <w:tab w:val="left" w:pos="2523"/>
        </w:tabs>
        <w:spacing w:before="240" w:after="0" w:line="240" w:lineRule="auto"/>
        <w:ind w:left="2523" w:right="0" w:hanging="363"/>
        <w:jc w:val="left"/>
        <w:rPr>
          <w:i/>
          <w:sz w:val="24"/>
        </w:rPr>
      </w:pPr>
      <w:r>
        <w:rPr>
          <w:sz w:val="24"/>
        </w:rPr>
        <w:t>⁯</w:t>
      </w:r>
      <w:r>
        <w:rPr>
          <w:spacing w:val="-1"/>
          <w:sz w:val="24"/>
        </w:rPr>
        <w:t xml:space="preserve"> </w:t>
      </w:r>
      <w:r>
        <w:rPr>
          <w:sz w:val="24"/>
        </w:rPr>
        <w:t>Individual</w:t>
      </w:r>
      <w:r>
        <w:rPr>
          <w:spacing w:val="-2"/>
          <w:sz w:val="24"/>
        </w:rPr>
        <w:t xml:space="preserve"> </w:t>
      </w:r>
      <w:r>
        <w:rPr>
          <w:sz w:val="24"/>
        </w:rPr>
        <w:t>health</w:t>
      </w:r>
      <w:r>
        <w:rPr>
          <w:spacing w:val="-3"/>
          <w:sz w:val="24"/>
        </w:rPr>
        <w:t xml:space="preserve"> </w:t>
      </w:r>
      <w:r>
        <w:rPr>
          <w:sz w:val="24"/>
        </w:rPr>
        <w:t>insurance</w:t>
      </w:r>
      <w:r>
        <w:rPr>
          <w:spacing w:val="-1"/>
          <w:sz w:val="24"/>
        </w:rPr>
        <w:t xml:space="preserve"> </w:t>
      </w:r>
      <w:r>
        <w:rPr>
          <w:sz w:val="24"/>
        </w:rPr>
        <w:t>coverage</w:t>
      </w:r>
      <w:r>
        <w:rPr>
          <w:spacing w:val="-3"/>
          <w:sz w:val="24"/>
        </w:rPr>
        <w:t xml:space="preserve"> </w:t>
      </w:r>
      <w:r>
        <w:rPr>
          <w:spacing w:val="-4"/>
          <w:sz w:val="24"/>
        </w:rPr>
        <w:t>only;</w:t>
      </w:r>
    </w:p>
    <w:p>
      <w:pPr>
        <w:pStyle w:val="ListParagraph"/>
        <w:numPr>
          <w:ilvl w:val="1"/>
          <w:numId w:val="2"/>
        </w:numPr>
        <w:tabs>
          <w:tab w:val="left" w:pos="2518"/>
        </w:tabs>
        <w:spacing w:before="240" w:after="0" w:line="240" w:lineRule="auto"/>
        <w:ind w:left="2518" w:right="0" w:hanging="358"/>
        <w:jc w:val="left"/>
        <w:rPr>
          <w:i/>
          <w:sz w:val="24"/>
        </w:rPr>
      </w:pPr>
      <w:r>
        <w:rPr>
          <w:sz w:val="24"/>
        </w:rPr>
        <w:t>⁯</w:t>
      </w:r>
      <w:r>
        <w:rPr>
          <w:spacing w:val="-4"/>
          <w:sz w:val="24"/>
        </w:rPr>
        <w:t xml:space="preserve"> </w:t>
      </w:r>
      <w:r>
        <w:rPr>
          <w:sz w:val="24"/>
        </w:rPr>
        <w:t>Medigap</w:t>
      </w:r>
      <w:r>
        <w:rPr>
          <w:spacing w:val="-2"/>
          <w:sz w:val="24"/>
        </w:rPr>
        <w:t xml:space="preserve"> </w:t>
      </w:r>
      <w:r>
        <w:rPr>
          <w:sz w:val="24"/>
        </w:rPr>
        <w:t>coverage</w:t>
      </w:r>
      <w:r>
        <w:rPr>
          <w:spacing w:val="-2"/>
          <w:sz w:val="24"/>
        </w:rPr>
        <w:t xml:space="preserve"> </w:t>
      </w:r>
      <w:r>
        <w:rPr>
          <w:spacing w:val="-4"/>
          <w:sz w:val="24"/>
        </w:rPr>
        <w:t>only;</w:t>
      </w:r>
    </w:p>
    <w:p>
      <w:pPr>
        <w:pStyle w:val="ListParagraph"/>
        <w:numPr>
          <w:ilvl w:val="1"/>
          <w:numId w:val="2"/>
        </w:numPr>
        <w:tabs>
          <w:tab w:val="left" w:pos="2518"/>
        </w:tabs>
        <w:spacing w:before="240" w:after="0" w:line="240" w:lineRule="auto"/>
        <w:ind w:left="2518" w:right="0" w:hanging="358"/>
        <w:jc w:val="left"/>
        <w:rPr>
          <w:i/>
          <w:sz w:val="24"/>
        </w:rPr>
      </w:pPr>
      <w:r>
        <w:rPr>
          <w:sz w:val="24"/>
        </w:rPr>
        <w:t>⁯</w:t>
      </w:r>
      <w:r>
        <w:rPr>
          <w:spacing w:val="-3"/>
          <w:sz w:val="24"/>
        </w:rPr>
        <w:t xml:space="preserve"> </w:t>
      </w:r>
      <w:r>
        <w:rPr>
          <w:sz w:val="24"/>
        </w:rPr>
        <w:t>Both</w:t>
      </w:r>
      <w:r>
        <w:rPr>
          <w:spacing w:val="-2"/>
          <w:sz w:val="24"/>
        </w:rPr>
        <w:t xml:space="preserve"> </w:t>
      </w:r>
      <w:r>
        <w:rPr>
          <w:sz w:val="24"/>
        </w:rPr>
        <w:t>individual</w:t>
      </w:r>
      <w:r>
        <w:rPr>
          <w:spacing w:val="-2"/>
          <w:sz w:val="24"/>
        </w:rPr>
        <w:t xml:space="preserve"> </w:t>
      </w:r>
      <w:r>
        <w:rPr>
          <w:sz w:val="24"/>
        </w:rPr>
        <w:t>health</w:t>
      </w:r>
      <w:r>
        <w:rPr>
          <w:spacing w:val="-3"/>
          <w:sz w:val="24"/>
        </w:rPr>
        <w:t xml:space="preserve"> </w:t>
      </w:r>
      <w:r>
        <w:rPr>
          <w:sz w:val="24"/>
        </w:rPr>
        <w:t>insurance</w:t>
      </w:r>
      <w:r>
        <w:rPr>
          <w:spacing w:val="-1"/>
          <w:sz w:val="24"/>
        </w:rPr>
        <w:t xml:space="preserve"> </w:t>
      </w:r>
      <w:r>
        <w:rPr>
          <w:sz w:val="24"/>
        </w:rPr>
        <w:t>coverage</w:t>
      </w:r>
      <w:r>
        <w:rPr>
          <w:spacing w:val="-3"/>
          <w:sz w:val="24"/>
        </w:rPr>
        <w:t xml:space="preserve"> </w:t>
      </w:r>
      <w:r>
        <w:rPr>
          <w:sz w:val="24"/>
        </w:rPr>
        <w:t>and</w:t>
      </w:r>
      <w:r>
        <w:rPr>
          <w:spacing w:val="-1"/>
          <w:sz w:val="24"/>
        </w:rPr>
        <w:t xml:space="preserve"> </w:t>
      </w:r>
      <w:r>
        <w:rPr>
          <w:sz w:val="24"/>
        </w:rPr>
        <w:t>Medigap coverage;</w:t>
      </w:r>
      <w:r>
        <w:rPr>
          <w:spacing w:val="-2"/>
          <w:sz w:val="24"/>
        </w:rPr>
        <w:t xml:space="preserve"> </w:t>
      </w:r>
      <w:r>
        <w:rPr>
          <w:spacing w:val="-5"/>
          <w:sz w:val="24"/>
        </w:rPr>
        <w:t>or</w:t>
      </w:r>
    </w:p>
    <w:p>
      <w:pPr>
        <w:pStyle w:val="ListParagraph"/>
        <w:numPr>
          <w:ilvl w:val="1"/>
          <w:numId w:val="2"/>
        </w:numPr>
        <w:tabs>
          <w:tab w:val="left" w:pos="2463"/>
          <w:tab w:val="left" w:pos="2700"/>
        </w:tabs>
        <w:spacing w:before="240" w:after="0" w:line="240" w:lineRule="auto"/>
        <w:ind w:left="2700" w:right="2034" w:hanging="540"/>
        <w:jc w:val="left"/>
        <w:rPr>
          <w:i/>
          <w:sz w:val="22"/>
        </w:rPr>
      </w:pPr>
      <w:r>
        <w:rPr>
          <w:sz w:val="24"/>
        </w:rPr>
        <w:t>⁯</w:t>
      </w:r>
      <w:r>
        <w:rPr>
          <w:spacing w:val="-4"/>
          <w:sz w:val="24"/>
        </w:rPr>
        <w:t xml:space="preserve"> </w:t>
      </w:r>
      <w:r>
        <w:rPr>
          <w:sz w:val="24"/>
        </w:rPr>
        <w:t>Group</w:t>
      </w:r>
      <w:r>
        <w:rPr>
          <w:spacing w:val="-2"/>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individual</w:t>
      </w:r>
      <w:r>
        <w:rPr>
          <w:spacing w:val="-4"/>
          <w:sz w:val="24"/>
        </w:rPr>
        <w:t xml:space="preserve"> </w:t>
      </w:r>
      <w:r>
        <w:rPr>
          <w:sz w:val="24"/>
        </w:rPr>
        <w:t>health</w:t>
      </w:r>
      <w:r>
        <w:rPr>
          <w:spacing w:val="-4"/>
          <w:sz w:val="24"/>
        </w:rPr>
        <w:t xml:space="preserve"> </w:t>
      </w:r>
      <w:r>
        <w:rPr>
          <w:sz w:val="24"/>
        </w:rPr>
        <w:t>insurance</w:t>
      </w:r>
      <w:r>
        <w:rPr>
          <w:spacing w:val="-3"/>
          <w:sz w:val="24"/>
        </w:rPr>
        <w:t xml:space="preserve"> </w:t>
      </w:r>
      <w:r>
        <w:rPr>
          <w:sz w:val="24"/>
        </w:rPr>
        <w:t>coverage</w:t>
      </w:r>
      <w:r>
        <w:rPr>
          <w:spacing w:val="-5"/>
          <w:sz w:val="24"/>
        </w:rPr>
        <w:t xml:space="preserve"> </w:t>
      </w:r>
      <w:r>
        <w:rPr>
          <w:sz w:val="24"/>
        </w:rPr>
        <w:t>and/or</w:t>
      </w:r>
      <w:r>
        <w:rPr>
          <w:spacing w:val="-5"/>
          <w:sz w:val="24"/>
        </w:rPr>
        <w:t xml:space="preserve"> </w:t>
      </w:r>
      <w:r>
        <w:rPr>
          <w:sz w:val="24"/>
        </w:rPr>
        <w:t xml:space="preserve">Medigap </w:t>
      </w:r>
      <w:r>
        <w:rPr>
          <w:spacing w:val="-2"/>
          <w:sz w:val="24"/>
        </w:rPr>
        <w:t>coverage.</w:t>
      </w:r>
    </w:p>
    <w:p>
      <w:pPr>
        <w:pStyle w:val="BodyText"/>
      </w:pPr>
    </w:p>
    <w:p>
      <w:pPr>
        <w:pStyle w:val="BodyText"/>
        <w:ind w:left="1080"/>
      </w:pPr>
      <w:r>
        <w:t>5a.</w:t>
      </w:r>
      <w:r>
        <w:rPr>
          <w:spacing w:val="13"/>
        </w:rPr>
        <w:t xml:space="preserve"> </w:t>
      </w:r>
      <w:r>
        <w:t>Name</w:t>
      </w:r>
      <w:r>
        <w:rPr>
          <w:spacing w:val="-1"/>
        </w:rPr>
        <w:t xml:space="preserve"> </w:t>
      </w:r>
      <w:r>
        <w:t>and</w:t>
      </w:r>
      <w:r>
        <w:rPr>
          <w:spacing w:val="1"/>
        </w:rPr>
        <w:t xml:space="preserve"> </w:t>
      </w:r>
      <w:r>
        <w:t>address of</w:t>
      </w:r>
      <w:r>
        <w:rPr>
          <w:spacing w:val="-2"/>
        </w:rPr>
        <w:t xml:space="preserve"> </w:t>
      </w:r>
      <w:r>
        <w:t>the</w:t>
      </w:r>
      <w:r>
        <w:rPr>
          <w:spacing w:val="1"/>
        </w:rPr>
        <w:t xml:space="preserve"> </w:t>
      </w:r>
      <w:r>
        <w:t>entity</w:t>
      </w:r>
      <w:r>
        <w:rPr>
          <w:spacing w:val="-6"/>
        </w:rPr>
        <w:t xml:space="preserve"> </w:t>
      </w:r>
      <w:r>
        <w:t>claiming</w:t>
      </w:r>
      <w:r>
        <w:rPr>
          <w:spacing w:val="-3"/>
        </w:rPr>
        <w:t xml:space="preserve"> </w:t>
      </w:r>
      <w:r>
        <w:t>the</w:t>
      </w:r>
      <w:r>
        <w:rPr>
          <w:spacing w:val="-1"/>
        </w:rPr>
        <w:t xml:space="preserve"> </w:t>
      </w:r>
      <w:r>
        <w:rPr>
          <w:spacing w:val="-2"/>
        </w:rPr>
        <w:t>exception:</w:t>
      </w:r>
    </w:p>
    <w:p>
      <w:pPr>
        <w:pStyle w:val="BodyText"/>
        <w:rPr>
          <w:sz w:val="20"/>
        </w:rPr>
      </w:pPr>
    </w:p>
    <w:p>
      <w:pPr>
        <w:pStyle w:val="BodyText"/>
        <w:spacing w:before="63"/>
        <w:rPr>
          <w:sz w:val="20"/>
        </w:rPr>
      </w:pPr>
      <w:r>
        <w:rPr>
          <w:sz w:val="20"/>
        </w:rPr>
        <mc:AlternateContent>
          <mc:Choice Requires="wps">
            <w:drawing>
              <wp:anchor distT="0" distB="0" distL="0" distR="0" simplePos="0" relativeHeight="251661312" behindDoc="1" locked="0" layoutInCell="1" allowOverlap="1">
                <wp:simplePos x="0" y="0"/>
                <wp:positionH relativeFrom="page">
                  <wp:posOffset>1143000</wp:posOffset>
                </wp:positionH>
                <wp:positionV relativeFrom="paragraph">
                  <wp:posOffset>201645</wp:posOffset>
                </wp:positionV>
                <wp:extent cx="4267200" cy="127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32" style="width:336pt;height:0.1pt;margin-top:15.88pt;margin-left:90pt;mso-position-horizontal-relative:page;mso-wrap-distance-left:0;mso-wrap-distance-right:0;position:absolute;z-index:-251654144" coordorigin="1800,318" coordsize="6720,0" path="m1800,318l8520,318e" filled="f" stroked="t" strokecolor="black" strokeweight="0.48pt">
                <v:stroke dashstyle="solid"/>
                <v:path arrowok="t"/>
                <w10:wrap type="topAndBottom"/>
              </v:shape>
            </w:pict>
          </mc:Fallback>
        </mc:AlternateContent>
      </w:r>
      <w:r>
        <w:rPr>
          <w:sz w:val="20"/>
        </w:rPr>
        <mc:AlternateContent>
          <mc:Choice Requires="wps">
            <w:drawing>
              <wp:anchor distT="0" distB="0" distL="0" distR="0" simplePos="0" relativeHeight="251663360" behindDoc="1" locked="0" layoutInCell="1" allowOverlap="1">
                <wp:simplePos x="0" y="0"/>
                <wp:positionH relativeFrom="page">
                  <wp:posOffset>1143000</wp:posOffset>
                </wp:positionH>
                <wp:positionV relativeFrom="paragraph">
                  <wp:posOffset>376905</wp:posOffset>
                </wp:positionV>
                <wp:extent cx="4267200"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33" style="width:336pt;height:0.1pt;margin-top:29.68pt;margin-left:90pt;mso-position-horizontal-relative:page;mso-wrap-distance-left:0;mso-wrap-distance-right:0;position:absolute;z-index:-251652096" coordorigin="1800,594" coordsize="6720,0" path="m1800,594l8520,594e" filled="f" stroked="t" strokecolor="black" strokeweight="0.48pt">
                <v:stroke dashstyle="solid"/>
                <v:path arrowok="t"/>
                <w10:wrap type="topAndBottom"/>
              </v:shape>
            </w:pict>
          </mc:Fallback>
        </mc:AlternateContent>
      </w:r>
      <w:r>
        <w:rPr>
          <w:sz w:val="20"/>
        </w:rPr>
        <mc:AlternateContent>
          <mc:Choice Requires="wps">
            <w:drawing>
              <wp:anchor distT="0" distB="0" distL="0" distR="0" simplePos="0" relativeHeight="251665408" behindDoc="1" locked="0" layoutInCell="1" allowOverlap="1">
                <wp:simplePos x="0" y="0"/>
                <wp:positionH relativeFrom="page">
                  <wp:posOffset>1143000</wp:posOffset>
                </wp:positionH>
                <wp:positionV relativeFrom="paragraph">
                  <wp:posOffset>552165</wp:posOffset>
                </wp:positionV>
                <wp:extent cx="4267200" cy="127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34" style="width:336pt;height:0.1pt;margin-top:43.48pt;margin-left:90pt;mso-position-horizontal-relative:page;mso-wrap-distance-left:0;mso-wrap-distance-right:0;position:absolute;z-index:-251650048" coordorigin="1800,870" coordsize="6720,0" path="m1800,870l8520,870e" filled="f" stroked="t" strokecolor="black" strokeweight="0.48pt">
                <v:stroke dashstyle="solid"/>
                <v:path arrowok="t"/>
                <w10:wrap type="topAndBottom"/>
              </v:shape>
            </w:pict>
          </mc:Fallback>
        </mc:AlternateContent>
      </w:r>
      <w:r>
        <w:rPr>
          <w:sz w:val="20"/>
        </w:rPr>
        <mc:AlternateContent>
          <mc:Choice Requires="wps">
            <w:drawing>
              <wp:anchor distT="0" distB="0" distL="0" distR="0" simplePos="0" relativeHeight="251667456" behindDoc="1" locked="0" layoutInCell="1" allowOverlap="1">
                <wp:simplePos x="0" y="0"/>
                <wp:positionH relativeFrom="page">
                  <wp:posOffset>1143000</wp:posOffset>
                </wp:positionH>
                <wp:positionV relativeFrom="paragraph">
                  <wp:posOffset>727425</wp:posOffset>
                </wp:positionV>
                <wp:extent cx="4267200" cy="127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35" style="width:336pt;height:0.1pt;margin-top:57.28pt;margin-left:90pt;mso-position-horizontal-relative:page;mso-wrap-distance-left:0;mso-wrap-distance-right:0;position:absolute;z-index:-251648000" coordorigin="1800,1146" coordsize="6720,0" path="m1800,1146l8520,1146e" filled="f" stroked="t" strokecolor="black" strokeweight="0.48pt">
                <v:stroke dashstyle="solid"/>
                <v:path arrowok="t"/>
                <w10:wrap type="topAndBottom"/>
              </v:shape>
            </w:pict>
          </mc:Fallback>
        </mc:AlternateContent>
      </w:r>
      <w:r>
        <w:rPr>
          <w:sz w:val="20"/>
        </w:rPr>
        <mc:AlternateContent>
          <mc:Choice Requires="wps">
            <w:drawing>
              <wp:anchor distT="0" distB="0" distL="0" distR="0" simplePos="0" relativeHeight="251669504" behindDoc="1" locked="0" layoutInCell="1" allowOverlap="1">
                <wp:simplePos x="0" y="0"/>
                <wp:positionH relativeFrom="page">
                  <wp:posOffset>1143000</wp:posOffset>
                </wp:positionH>
                <wp:positionV relativeFrom="paragraph">
                  <wp:posOffset>902545</wp:posOffset>
                </wp:positionV>
                <wp:extent cx="4267200" cy="127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36" style="width:336pt;height:0.1pt;margin-top:71.07pt;margin-left:90pt;mso-position-horizontal-relative:page;mso-wrap-distance-left:0;mso-wrap-distance-right:0;position:absolute;z-index:-251645952" coordorigin="1800,1421" coordsize="6720,0" path="m1800,1421l8520,1421e" filled="f" stroked="t" strokecolor="black" strokeweight="0.48pt">
                <v:stroke dashstyle="solid"/>
                <v:path arrowok="t"/>
                <w10:wrap type="topAndBottom"/>
              </v:shape>
            </w:pict>
          </mc:Fallback>
        </mc:AlternateContent>
      </w:r>
    </w:p>
    <w:p>
      <w:pPr>
        <w:pStyle w:val="BodyText"/>
        <w:spacing w:before="17"/>
        <w:rPr>
          <w:sz w:val="20"/>
        </w:rPr>
      </w:pPr>
    </w:p>
    <w:p>
      <w:pPr>
        <w:pStyle w:val="BodyText"/>
        <w:spacing w:before="17"/>
        <w:rPr>
          <w:sz w:val="20"/>
        </w:rPr>
      </w:pPr>
    </w:p>
    <w:p>
      <w:pPr>
        <w:pStyle w:val="BodyText"/>
        <w:spacing w:before="17"/>
        <w:rPr>
          <w:sz w:val="20"/>
        </w:rPr>
      </w:pPr>
    </w:p>
    <w:p>
      <w:pPr>
        <w:pStyle w:val="BodyText"/>
        <w:spacing w:before="17"/>
        <w:rPr>
          <w:sz w:val="20"/>
        </w:rPr>
      </w:pPr>
    </w:p>
    <w:p>
      <w:pPr>
        <w:pStyle w:val="BodyText"/>
        <w:spacing w:after="0"/>
        <w:rPr>
          <w:sz w:val="20"/>
        </w:rPr>
        <w:sectPr>
          <w:pgSz w:w="12240" w:h="15840"/>
          <w:pgMar w:top="640" w:right="360" w:bottom="280" w:left="360" w:header="720" w:footer="720"/>
          <w:cols w:space="720"/>
        </w:sectPr>
      </w:pPr>
    </w:p>
    <w:p>
      <w:pPr>
        <w:pStyle w:val="BodyText"/>
        <w:spacing w:before="63"/>
        <w:ind w:left="1080"/>
      </w:pPr>
      <w:r>
        <w:t>5b.</w:t>
      </w:r>
      <w:r>
        <w:rPr>
          <w:spacing w:val="-1"/>
        </w:rPr>
        <w:t xml:space="preserve"> </w:t>
      </w:r>
      <w:r>
        <w:t>Telephone</w:t>
      </w:r>
      <w:r>
        <w:rPr>
          <w:spacing w:val="-1"/>
        </w:rPr>
        <w:t xml:space="preserve"> </w:t>
      </w:r>
      <w:r>
        <w:t>number</w:t>
      </w:r>
      <w:r>
        <w:rPr>
          <w:spacing w:val="-1"/>
        </w:rPr>
        <w:t xml:space="preserve"> </w:t>
      </w:r>
      <w:r>
        <w:t>of</w:t>
      </w:r>
      <w:r>
        <w:rPr>
          <w:spacing w:val="-1"/>
        </w:rPr>
        <w:t xml:space="preserve"> </w:t>
      </w:r>
      <w:r>
        <w:t>the</w:t>
      </w:r>
      <w:r>
        <w:rPr>
          <w:spacing w:val="1"/>
        </w:rPr>
        <w:t xml:space="preserve"> </w:t>
      </w:r>
      <w:r>
        <w:t>entity</w:t>
      </w:r>
      <w:r>
        <w:rPr>
          <w:spacing w:val="-5"/>
        </w:rPr>
        <w:t xml:space="preserve"> </w:t>
      </w:r>
      <w:r>
        <w:t>claiming</w:t>
      </w:r>
      <w:r>
        <w:rPr>
          <w:spacing w:val="-3"/>
        </w:rPr>
        <w:t xml:space="preserve"> </w:t>
      </w:r>
      <w:r>
        <w:t>the</w:t>
      </w:r>
      <w:r>
        <w:rPr>
          <w:spacing w:val="-1"/>
        </w:rPr>
        <w:t xml:space="preserve"> </w:t>
      </w:r>
      <w:r>
        <w:rPr>
          <w:spacing w:val="-2"/>
        </w:rPr>
        <w:t>exception:</w:t>
      </w:r>
    </w:p>
    <w:p>
      <w:pPr>
        <w:pStyle w:val="BodyText"/>
        <w:rPr>
          <w:sz w:val="20"/>
        </w:rPr>
      </w:pPr>
    </w:p>
    <w:p>
      <w:pPr>
        <w:pStyle w:val="BodyText"/>
        <w:spacing w:before="60"/>
        <w:rPr>
          <w:sz w:val="20"/>
        </w:rPr>
      </w:pPr>
      <w:r>
        <w:rPr>
          <w:sz w:val="20"/>
        </w:rPr>
        <mc:AlternateContent>
          <mc:Choice Requires="wps">
            <w:drawing>
              <wp:anchor distT="0" distB="0" distL="0" distR="0" simplePos="0" relativeHeight="251671552" behindDoc="1" locked="0" layoutInCell="1" allowOverlap="1">
                <wp:simplePos x="0" y="0"/>
                <wp:positionH relativeFrom="page">
                  <wp:posOffset>1143000</wp:posOffset>
                </wp:positionH>
                <wp:positionV relativeFrom="paragraph">
                  <wp:posOffset>199951</wp:posOffset>
                </wp:positionV>
                <wp:extent cx="4267200" cy="127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37" style="width:336pt;height:0.1pt;margin-top:15.74pt;margin-left:90pt;mso-position-horizontal-relative:page;mso-wrap-distance-left:0;mso-wrap-distance-right:0;position:absolute;z-index:-251643904" coordorigin="1800,315" coordsize="6720,0" path="m1800,315l8520,315e" filled="f" stroked="t" strokecolor="black" strokeweight="0.48pt">
                <v:stroke dashstyle="solid"/>
                <v:path arrowok="t"/>
                <w10:wrap type="topAndBottom"/>
              </v:shape>
            </w:pict>
          </mc:Fallback>
        </mc:AlternateContent>
      </w:r>
    </w:p>
    <w:p>
      <w:pPr>
        <w:pStyle w:val="BodyText"/>
        <w:spacing w:before="240"/>
        <w:ind w:left="1080"/>
      </w:pPr>
      <w:r>
        <w:t>5c.</w:t>
      </w:r>
      <w:r>
        <w:rPr>
          <w:spacing w:val="-4"/>
        </w:rPr>
        <w:t xml:space="preserve"> </w:t>
      </w:r>
      <w:r>
        <w:t>Employer Identification</w:t>
      </w:r>
      <w:r>
        <w:rPr>
          <w:spacing w:val="-1"/>
        </w:rPr>
        <w:t xml:space="preserve"> </w:t>
      </w:r>
      <w:r>
        <w:t>Number</w:t>
      </w:r>
      <w:r>
        <w:rPr>
          <w:spacing w:val="-3"/>
        </w:rPr>
        <w:t xml:space="preserve"> </w:t>
      </w:r>
      <w:r>
        <w:t>(EIN)</w:t>
      </w:r>
      <w:r>
        <w:rPr>
          <w:spacing w:val="-2"/>
        </w:rPr>
        <w:t xml:space="preserve"> </w:t>
      </w:r>
      <w:r>
        <w:t>of</w:t>
      </w:r>
      <w:r>
        <w:rPr>
          <w:spacing w:val="-2"/>
        </w:rPr>
        <w:t xml:space="preserve"> </w:t>
      </w:r>
      <w:r>
        <w:t>the</w:t>
      </w:r>
      <w:r>
        <w:rPr>
          <w:spacing w:val="-3"/>
        </w:rPr>
        <w:t xml:space="preserve"> </w:t>
      </w:r>
      <w:r>
        <w:t>entity</w:t>
      </w:r>
      <w:r>
        <w:rPr>
          <w:spacing w:val="-4"/>
        </w:rPr>
        <w:t xml:space="preserve"> </w:t>
      </w:r>
      <w:r>
        <w:t>claiming</w:t>
      </w:r>
      <w:r>
        <w:rPr>
          <w:spacing w:val="-4"/>
        </w:rPr>
        <w:t xml:space="preserve"> </w:t>
      </w:r>
      <w:r>
        <w:t xml:space="preserve">the </w:t>
      </w:r>
      <w:r>
        <w:rPr>
          <w:spacing w:val="-2"/>
        </w:rPr>
        <w:t>exception:</w:t>
      </w:r>
    </w:p>
    <w:p>
      <w:pPr>
        <w:pStyle w:val="BodyText"/>
        <w:rPr>
          <w:sz w:val="20"/>
        </w:rPr>
      </w:pPr>
    </w:p>
    <w:p>
      <w:pPr>
        <w:pStyle w:val="BodyText"/>
        <w:spacing w:before="63"/>
        <w:rPr>
          <w:sz w:val="20"/>
        </w:rPr>
      </w:pPr>
      <w:r>
        <w:rPr>
          <w:sz w:val="20"/>
        </w:rPr>
        <mc:AlternateContent>
          <mc:Choice Requires="wps">
            <w:drawing>
              <wp:anchor distT="0" distB="0" distL="0" distR="0" simplePos="0" relativeHeight="251673600" behindDoc="1" locked="0" layoutInCell="1" allowOverlap="1">
                <wp:simplePos x="0" y="0"/>
                <wp:positionH relativeFrom="page">
                  <wp:posOffset>1143000</wp:posOffset>
                </wp:positionH>
                <wp:positionV relativeFrom="paragraph">
                  <wp:posOffset>201448</wp:posOffset>
                </wp:positionV>
                <wp:extent cx="4267200" cy="127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38" style="width:336pt;height:0.1pt;margin-top:15.86pt;margin-left:90pt;mso-position-horizontal-relative:page;mso-wrap-distance-left:0;mso-wrap-distance-right:0;position:absolute;z-index:-251641856" coordorigin="1800,317" coordsize="6720,0" path="m1800,317l8520,317e" filled="f" stroked="t" strokecolor="black" strokeweight="0.48pt">
                <v:stroke dashstyle="solid"/>
                <v:path arrowok="t"/>
                <w10:wrap type="topAndBottom"/>
              </v:shape>
            </w:pict>
          </mc:Fallback>
        </mc:AlternateContent>
      </w:r>
    </w:p>
    <w:p>
      <w:pPr>
        <w:pStyle w:val="BodyText"/>
        <w:spacing w:before="240"/>
        <w:ind w:left="1080"/>
      </w:pPr>
      <w:r>
        <w:t>5d.</w:t>
      </w:r>
      <w:r>
        <w:rPr>
          <w:spacing w:val="-3"/>
        </w:rPr>
        <w:t xml:space="preserve"> </w:t>
      </w:r>
      <w:r>
        <w:t>If</w:t>
      </w:r>
      <w:r>
        <w:rPr>
          <w:spacing w:val="1"/>
        </w:rPr>
        <w:t xml:space="preserve"> </w:t>
      </w:r>
      <w:r>
        <w:t>the</w:t>
      </w:r>
      <w:r>
        <w:rPr>
          <w:spacing w:val="-2"/>
        </w:rPr>
        <w:t xml:space="preserve"> </w:t>
      </w:r>
      <w:r>
        <w:t>entity</w:t>
      </w:r>
      <w:r>
        <w:rPr>
          <w:spacing w:val="-5"/>
        </w:rPr>
        <w:t xml:space="preserve"> </w:t>
      </w:r>
      <w:r>
        <w:t>is</w:t>
      </w:r>
      <w:r>
        <w:rPr>
          <w:spacing w:val="-1"/>
        </w:rPr>
        <w:t xml:space="preserve"> </w:t>
      </w:r>
      <w:r>
        <w:t>a</w:t>
      </w:r>
      <w:r>
        <w:rPr>
          <w:spacing w:val="-1"/>
        </w:rPr>
        <w:t xml:space="preserve"> </w:t>
      </w:r>
      <w:r>
        <w:t>plan (as</w:t>
      </w:r>
      <w:r>
        <w:rPr>
          <w:spacing w:val="-1"/>
        </w:rPr>
        <w:t xml:space="preserve"> </w:t>
      </w:r>
      <w:r>
        <w:t>designated in</w:t>
      </w:r>
      <w:r>
        <w:rPr>
          <w:spacing w:val="-1"/>
        </w:rPr>
        <w:t xml:space="preserve"> </w:t>
      </w:r>
      <w:r>
        <w:t>Box</w:t>
      </w:r>
      <w:r>
        <w:rPr>
          <w:spacing w:val="2"/>
        </w:rPr>
        <w:t xml:space="preserve"> </w:t>
      </w:r>
      <w:r>
        <w:t>2A),</w:t>
      </w:r>
      <w:r>
        <w:rPr>
          <w:spacing w:val="-1"/>
        </w:rPr>
        <w:t xml:space="preserve"> </w:t>
      </w:r>
      <w:r>
        <w:t>specify</w:t>
      </w:r>
      <w:r>
        <w:rPr>
          <w:spacing w:val="-5"/>
        </w:rPr>
        <w:t xml:space="preserve"> </w:t>
      </w:r>
      <w:r>
        <w:t xml:space="preserve">plan </w:t>
      </w:r>
      <w:r>
        <w:rPr>
          <w:spacing w:val="-2"/>
        </w:rPr>
        <w:t>number:</w:t>
      </w:r>
    </w:p>
    <w:p>
      <w:pPr>
        <w:pStyle w:val="BodyText"/>
        <w:rPr>
          <w:sz w:val="20"/>
        </w:rPr>
      </w:pPr>
    </w:p>
    <w:p>
      <w:pPr>
        <w:pStyle w:val="BodyText"/>
        <w:spacing w:before="63"/>
        <w:rPr>
          <w:sz w:val="20"/>
        </w:rPr>
      </w:pPr>
      <w:r>
        <w:rPr>
          <w:sz w:val="20"/>
        </w:rPr>
        <mc:AlternateContent>
          <mc:Choice Requires="wps">
            <w:drawing>
              <wp:anchor distT="0" distB="0" distL="0" distR="0" simplePos="0" relativeHeight="251675648" behindDoc="1" locked="0" layoutInCell="1" allowOverlap="1">
                <wp:simplePos x="0" y="0"/>
                <wp:positionH relativeFrom="page">
                  <wp:posOffset>1143000</wp:posOffset>
                </wp:positionH>
                <wp:positionV relativeFrom="paragraph">
                  <wp:posOffset>201449</wp:posOffset>
                </wp:positionV>
                <wp:extent cx="4267200" cy="127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39" style="width:336pt;height:0.1pt;margin-top:15.86pt;margin-left:90pt;mso-position-horizontal-relative:page;mso-wrap-distance-left:0;mso-wrap-distance-right:0;position:absolute;z-index:-251639808" coordorigin="1800,317" coordsize="6720,0" path="m1800,317l8520,317e" filled="f" stroked="t" strokecolor="black" strokeweight="0.48pt">
                <v:stroke dashstyle="solid"/>
                <v:path arrowok="t"/>
                <w10:wrap type="topAndBottom"/>
              </v:shape>
            </w:pict>
          </mc:Fallback>
        </mc:AlternateContent>
      </w:r>
    </w:p>
    <w:p>
      <w:pPr>
        <w:pStyle w:val="BodyText"/>
        <w:spacing w:before="4"/>
      </w:pPr>
    </w:p>
    <w:p>
      <w:pPr>
        <w:pStyle w:val="Heading1"/>
        <w:spacing w:before="1"/>
      </w:pPr>
      <w:r>
        <w:t>PART</w:t>
      </w:r>
      <w:r>
        <w:rPr>
          <w:spacing w:val="-3"/>
        </w:rPr>
        <w:t xml:space="preserve"> </w:t>
      </w:r>
      <w:r>
        <w:t>II:</w:t>
      </w:r>
      <w:r>
        <w:rPr>
          <w:spacing w:val="-4"/>
        </w:rPr>
        <w:t xml:space="preserve"> </w:t>
      </w:r>
      <w:r>
        <w:t>Research Project</w:t>
      </w:r>
      <w:r>
        <w:rPr>
          <w:spacing w:val="-3"/>
        </w:rPr>
        <w:t xml:space="preserve"> </w:t>
      </w:r>
      <w:r>
        <w:rPr>
          <w:spacing w:val="-2"/>
        </w:rPr>
        <w:t>Information</w:t>
      </w:r>
    </w:p>
    <w:p>
      <w:pPr>
        <w:pStyle w:val="ListParagraph"/>
        <w:numPr>
          <w:ilvl w:val="0"/>
          <w:numId w:val="1"/>
        </w:numPr>
        <w:tabs>
          <w:tab w:val="left" w:pos="1440"/>
        </w:tabs>
        <w:spacing w:before="271" w:after="0" w:line="240" w:lineRule="auto"/>
        <w:ind w:left="1440" w:right="0" w:hanging="360"/>
        <w:jc w:val="left"/>
        <w:rPr>
          <w:sz w:val="24"/>
        </w:rPr>
      </w:pPr>
      <w:r>
        <w:rPr>
          <w:sz w:val="24"/>
        </w:rPr>
        <w:t>Title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research</w:t>
      </w:r>
      <w:r>
        <w:rPr>
          <w:spacing w:val="-1"/>
          <w:sz w:val="24"/>
        </w:rPr>
        <w:t xml:space="preserve"> </w:t>
      </w:r>
      <w:r>
        <w:rPr>
          <w:spacing w:val="-2"/>
          <w:sz w:val="24"/>
        </w:rPr>
        <w:t>project:</w:t>
      </w:r>
    </w:p>
    <w:p>
      <w:pPr>
        <w:pStyle w:val="BodyText"/>
        <w:rPr>
          <w:sz w:val="20"/>
        </w:rPr>
      </w:pPr>
    </w:p>
    <w:p>
      <w:pPr>
        <w:pStyle w:val="BodyText"/>
        <w:spacing w:before="63"/>
        <w:rPr>
          <w:sz w:val="20"/>
        </w:rPr>
      </w:pPr>
      <w:r>
        <w:rPr>
          <w:sz w:val="20"/>
        </w:rPr>
        <mc:AlternateContent>
          <mc:Choice Requires="wps">
            <w:drawing>
              <wp:anchor distT="0" distB="0" distL="0" distR="0" simplePos="0" relativeHeight="251677696" behindDoc="1" locked="0" layoutInCell="1" allowOverlap="1">
                <wp:simplePos x="0" y="0"/>
                <wp:positionH relativeFrom="page">
                  <wp:posOffset>1143000</wp:posOffset>
                </wp:positionH>
                <wp:positionV relativeFrom="paragraph">
                  <wp:posOffset>201478</wp:posOffset>
                </wp:positionV>
                <wp:extent cx="4267200" cy="127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40" style="width:336pt;height:0.1pt;margin-top:15.86pt;margin-left:90pt;mso-position-horizontal-relative:page;mso-wrap-distance-left:0;mso-wrap-distance-right:0;position:absolute;z-index:-251637760" coordorigin="1800,317" coordsize="6720,0" path="m1800,317l8520,317e" filled="f" stroked="t" strokecolor="black" strokeweight="0.48pt">
                <v:stroke dashstyle="solid"/>
                <v:path arrowok="t"/>
                <w10:wrap type="topAndBottom"/>
              </v:shape>
            </w:pict>
          </mc:Fallback>
        </mc:AlternateContent>
      </w:r>
    </w:p>
    <w:p>
      <w:pPr>
        <w:pStyle w:val="BodyText"/>
      </w:pPr>
    </w:p>
    <w:p>
      <w:pPr>
        <w:pStyle w:val="ListParagraph"/>
        <w:numPr>
          <w:ilvl w:val="0"/>
          <w:numId w:val="1"/>
        </w:numPr>
        <w:tabs>
          <w:tab w:val="left" w:pos="1440"/>
        </w:tabs>
        <w:spacing w:before="0" w:after="0" w:line="240" w:lineRule="auto"/>
        <w:ind w:left="1440" w:right="0" w:hanging="360"/>
        <w:jc w:val="left"/>
        <w:rPr>
          <w:sz w:val="24"/>
        </w:rPr>
      </w:pP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principal </w:t>
      </w:r>
      <w:r>
        <w:rPr>
          <w:spacing w:val="-2"/>
          <w:sz w:val="24"/>
        </w:rPr>
        <w:t>investigator:</w:t>
      </w:r>
    </w:p>
    <w:p>
      <w:pPr>
        <w:pStyle w:val="BodyText"/>
        <w:rPr>
          <w:sz w:val="20"/>
        </w:rPr>
      </w:pPr>
    </w:p>
    <w:p>
      <w:pPr>
        <w:pStyle w:val="BodyText"/>
        <w:spacing w:before="63"/>
        <w:rPr>
          <w:sz w:val="20"/>
        </w:rPr>
      </w:pPr>
      <w:r>
        <w:rPr>
          <w:sz w:val="20"/>
        </w:rPr>
        <mc:AlternateContent>
          <mc:Choice Requires="wps">
            <w:drawing>
              <wp:anchor distT="0" distB="0" distL="0" distR="0" simplePos="0" relativeHeight="251679744" behindDoc="1" locked="0" layoutInCell="1" allowOverlap="1">
                <wp:simplePos x="0" y="0"/>
                <wp:positionH relativeFrom="page">
                  <wp:posOffset>1143000</wp:posOffset>
                </wp:positionH>
                <wp:positionV relativeFrom="paragraph">
                  <wp:posOffset>201464</wp:posOffset>
                </wp:positionV>
                <wp:extent cx="4267200" cy="1270"/>
                <wp:effectExtent l="0" t="0" r="0" b="0"/>
                <wp:wrapTopAndBottom/>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41" style="width:336pt;height:0.1pt;margin-top:15.86pt;margin-left:90pt;mso-position-horizontal-relative:page;mso-wrap-distance-left:0;mso-wrap-distance-right:0;position:absolute;z-index:-251635712" coordorigin="1800,317" coordsize="6720,0" path="m1800,317l8520,317e" filled="f" stroked="t" strokecolor="black" strokeweight="0.48pt">
                <v:stroke dashstyle="solid"/>
                <v:path arrowok="t"/>
                <w10:wrap type="topAndBottom"/>
              </v:shape>
            </w:pict>
          </mc:Fallback>
        </mc:AlternateContent>
      </w:r>
    </w:p>
    <w:p>
      <w:pPr>
        <w:pStyle w:val="BodyText"/>
      </w:pPr>
    </w:p>
    <w:p>
      <w:pPr>
        <w:pStyle w:val="ListParagraph"/>
        <w:numPr>
          <w:ilvl w:val="0"/>
          <w:numId w:val="1"/>
        </w:numPr>
        <w:tabs>
          <w:tab w:val="left" w:pos="1440"/>
        </w:tabs>
        <w:spacing w:before="0" w:after="0" w:line="240" w:lineRule="auto"/>
        <w:ind w:left="1440" w:right="0" w:hanging="360"/>
        <w:jc w:val="left"/>
        <w:rPr>
          <w:sz w:val="24"/>
        </w:rPr>
      </w:pPr>
      <w:r>
        <w:rPr>
          <w:sz w:val="24"/>
        </w:rPr>
        <w:t>Research</w:t>
      </w:r>
      <w:r>
        <w:rPr>
          <w:spacing w:val="-2"/>
          <w:sz w:val="24"/>
        </w:rPr>
        <w:t xml:space="preserve"> </w:t>
      </w:r>
      <w:r>
        <w:rPr>
          <w:sz w:val="24"/>
        </w:rPr>
        <w:t>project</w:t>
      </w:r>
      <w:r>
        <w:rPr>
          <w:spacing w:val="-1"/>
          <w:sz w:val="24"/>
        </w:rPr>
        <w:t xml:space="preserve"> </w:t>
      </w:r>
      <w:r>
        <w:rPr>
          <w:sz w:val="24"/>
        </w:rPr>
        <w:t>number</w:t>
      </w:r>
      <w:r>
        <w:rPr>
          <w:spacing w:val="-1"/>
          <w:sz w:val="24"/>
        </w:rPr>
        <w:t xml:space="preserve"> </w:t>
      </w:r>
      <w:r>
        <w:rPr>
          <w:sz w:val="24"/>
        </w:rPr>
        <w:t>(if</w:t>
      </w:r>
      <w:r>
        <w:rPr>
          <w:spacing w:val="-2"/>
          <w:sz w:val="24"/>
        </w:rPr>
        <w:t xml:space="preserve"> available):</w:t>
      </w:r>
    </w:p>
    <w:p>
      <w:pPr>
        <w:pStyle w:val="BodyText"/>
        <w:rPr>
          <w:sz w:val="20"/>
        </w:rPr>
      </w:pPr>
    </w:p>
    <w:p>
      <w:pPr>
        <w:pStyle w:val="BodyText"/>
        <w:spacing w:before="63"/>
        <w:rPr>
          <w:sz w:val="20"/>
        </w:rPr>
      </w:pPr>
      <w:r>
        <w:rPr>
          <w:sz w:val="20"/>
        </w:rPr>
        <mc:AlternateContent>
          <mc:Choice Requires="wps">
            <w:drawing>
              <wp:anchor distT="0" distB="0" distL="0" distR="0" simplePos="0" relativeHeight="251681792" behindDoc="1" locked="0" layoutInCell="1" allowOverlap="1">
                <wp:simplePos x="0" y="0"/>
                <wp:positionH relativeFrom="page">
                  <wp:posOffset>1143000</wp:posOffset>
                </wp:positionH>
                <wp:positionV relativeFrom="paragraph">
                  <wp:posOffset>201463</wp:posOffset>
                </wp:positionV>
                <wp:extent cx="4267200" cy="127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42" style="width:336pt;height:0.1pt;margin-top:15.86pt;margin-left:90pt;mso-position-horizontal-relative:page;mso-wrap-distance-left:0;mso-wrap-distance-right:0;position:absolute;z-index:-251633664" coordorigin="1800,317" coordsize="6720,0" path="m1800,317l8520,317e" filled="f" stroked="t" strokecolor="black" strokeweight="0.48pt">
                <v:stroke dashstyle="solid"/>
                <v:path arrowok="t"/>
                <w10:wrap type="topAndBottom"/>
              </v:shape>
            </w:pict>
          </mc:Fallback>
        </mc:AlternateContent>
      </w:r>
    </w:p>
    <w:p>
      <w:pPr>
        <w:pStyle w:val="BodyText"/>
        <w:spacing w:before="4"/>
      </w:pPr>
    </w:p>
    <w:p>
      <w:pPr>
        <w:pStyle w:val="Heading1"/>
        <w:spacing w:before="1"/>
      </w:pPr>
      <w:r>
        <w:t>Part</w:t>
      </w:r>
      <w:r>
        <w:rPr>
          <w:spacing w:val="-5"/>
        </w:rPr>
        <w:t xml:space="preserve"> </w:t>
      </w:r>
      <w:r>
        <w:t>III:</w:t>
      </w:r>
      <w:r>
        <w:rPr>
          <w:spacing w:val="-3"/>
        </w:rPr>
        <w:t xml:space="preserve"> </w:t>
      </w:r>
      <w:r>
        <w:t>Attestation</w:t>
      </w:r>
      <w:r>
        <w:rPr>
          <w:spacing w:val="-2"/>
        </w:rPr>
        <w:t xml:space="preserve"> </w:t>
      </w:r>
      <w:r>
        <w:t>of</w:t>
      </w:r>
      <w:r>
        <w:rPr>
          <w:spacing w:val="-3"/>
        </w:rPr>
        <w:t xml:space="preserve"> </w:t>
      </w:r>
      <w:r>
        <w:t>Compliance</w:t>
      </w:r>
      <w:r>
        <w:rPr>
          <w:spacing w:val="-3"/>
        </w:rPr>
        <w:t xml:space="preserve"> </w:t>
      </w:r>
      <w:r>
        <w:t>with</w:t>
      </w:r>
      <w:r>
        <w:rPr>
          <w:spacing w:val="-2"/>
        </w:rPr>
        <w:t xml:space="preserve"> </w:t>
      </w:r>
      <w:r>
        <w:t>the</w:t>
      </w:r>
      <w:r>
        <w:rPr>
          <w:spacing w:val="-3"/>
        </w:rPr>
        <w:t xml:space="preserve"> </w:t>
      </w:r>
      <w:r>
        <w:t>Requirements</w:t>
      </w:r>
      <w:r>
        <w:rPr>
          <w:spacing w:val="-2"/>
        </w:rPr>
        <w:t xml:space="preserve"> </w:t>
      </w:r>
      <w:r>
        <w:t>of</w:t>
      </w:r>
      <w:r>
        <w:rPr>
          <w:spacing w:val="-1"/>
        </w:rPr>
        <w:t xml:space="preserve"> </w:t>
      </w:r>
      <w:r>
        <w:t>the</w:t>
      </w:r>
      <w:r>
        <w:rPr>
          <w:spacing w:val="-3"/>
        </w:rPr>
        <w:t xml:space="preserve"> </w:t>
      </w:r>
      <w:r>
        <w:t>Research</w:t>
      </w:r>
      <w:r>
        <w:rPr>
          <w:spacing w:val="-1"/>
        </w:rPr>
        <w:t xml:space="preserve"> </w:t>
      </w:r>
      <w:r>
        <w:rPr>
          <w:spacing w:val="-2"/>
        </w:rPr>
        <w:t>Exception</w:t>
      </w:r>
    </w:p>
    <w:p>
      <w:pPr>
        <w:spacing w:before="271"/>
        <w:ind w:left="1080" w:right="0" w:firstLine="0"/>
        <w:jc w:val="left"/>
        <w:rPr>
          <w:i/>
          <w:sz w:val="24"/>
        </w:rPr>
      </w:pPr>
      <w:r>
        <w:rPr>
          <w:i/>
          <w:sz w:val="24"/>
        </w:rPr>
        <w:t>With</w:t>
      </w:r>
      <w:r>
        <w:rPr>
          <w:i/>
          <w:spacing w:val="-3"/>
          <w:sz w:val="24"/>
        </w:rPr>
        <w:t xml:space="preserve"> </w:t>
      </w:r>
      <w:r>
        <w:rPr>
          <w:i/>
          <w:sz w:val="24"/>
        </w:rPr>
        <w:t>respect</w:t>
      </w:r>
      <w:r>
        <w:rPr>
          <w:i/>
          <w:spacing w:val="-1"/>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research</w:t>
      </w:r>
      <w:r>
        <w:rPr>
          <w:i/>
          <w:spacing w:val="-2"/>
          <w:sz w:val="24"/>
        </w:rPr>
        <w:t xml:space="preserve"> </w:t>
      </w:r>
      <w:r>
        <w:rPr>
          <w:i/>
          <w:sz w:val="24"/>
        </w:rPr>
        <w:t>project</w:t>
      </w:r>
      <w:r>
        <w:rPr>
          <w:i/>
          <w:spacing w:val="-1"/>
          <w:sz w:val="24"/>
        </w:rPr>
        <w:t xml:space="preserve"> </w:t>
      </w:r>
      <w:r>
        <w:rPr>
          <w:i/>
          <w:sz w:val="24"/>
        </w:rPr>
        <w:t>described</w:t>
      </w:r>
      <w:r>
        <w:rPr>
          <w:i/>
          <w:spacing w:val="-1"/>
          <w:sz w:val="24"/>
        </w:rPr>
        <w:t xml:space="preserve"> </w:t>
      </w:r>
      <w:r>
        <w:rPr>
          <w:i/>
          <w:sz w:val="24"/>
        </w:rPr>
        <w:t>in</w:t>
      </w:r>
      <w:r>
        <w:rPr>
          <w:i/>
          <w:spacing w:val="1"/>
          <w:sz w:val="24"/>
        </w:rPr>
        <w:t xml:space="preserve"> </w:t>
      </w:r>
      <w:r>
        <w:rPr>
          <w:i/>
          <w:sz w:val="24"/>
        </w:rPr>
        <w:t>Part</w:t>
      </w:r>
      <w:r>
        <w:rPr>
          <w:i/>
          <w:spacing w:val="-1"/>
          <w:sz w:val="24"/>
        </w:rPr>
        <w:t xml:space="preserve"> </w:t>
      </w:r>
      <w:r>
        <w:rPr>
          <w:i/>
          <w:sz w:val="24"/>
        </w:rPr>
        <w:t>II,</w:t>
      </w:r>
      <w:r>
        <w:rPr>
          <w:i/>
          <w:spacing w:val="-1"/>
          <w:sz w:val="24"/>
        </w:rPr>
        <w:t xml:space="preserve"> </w:t>
      </w:r>
      <w:r>
        <w:rPr>
          <w:i/>
          <w:sz w:val="24"/>
        </w:rPr>
        <w:t>I</w:t>
      </w:r>
      <w:r>
        <w:rPr>
          <w:i/>
          <w:spacing w:val="-2"/>
          <w:sz w:val="24"/>
        </w:rPr>
        <w:t xml:space="preserve"> </w:t>
      </w:r>
      <w:r>
        <w:rPr>
          <w:i/>
          <w:sz w:val="24"/>
        </w:rPr>
        <w:t>attest</w:t>
      </w:r>
      <w:r>
        <w:rPr>
          <w:i/>
          <w:spacing w:val="-1"/>
          <w:sz w:val="24"/>
        </w:rPr>
        <w:t xml:space="preserve"> </w:t>
      </w:r>
      <w:r>
        <w:rPr>
          <w:i/>
          <w:sz w:val="24"/>
        </w:rPr>
        <w:t>that</w:t>
      </w:r>
      <w:r>
        <w:rPr>
          <w:i/>
          <w:spacing w:val="-1"/>
          <w:sz w:val="24"/>
        </w:rPr>
        <w:t xml:space="preserve"> </w:t>
      </w:r>
      <w:r>
        <w:rPr>
          <w:i/>
          <w:sz w:val="24"/>
        </w:rPr>
        <w:t>the</w:t>
      </w:r>
      <w:r>
        <w:rPr>
          <w:i/>
          <w:spacing w:val="-2"/>
          <w:sz w:val="24"/>
        </w:rPr>
        <w:t xml:space="preserve"> </w:t>
      </w:r>
      <w:r>
        <w:rPr>
          <w:i/>
          <w:sz w:val="24"/>
        </w:rPr>
        <w:t>following</w:t>
      </w:r>
      <w:r>
        <w:rPr>
          <w:i/>
          <w:spacing w:val="-1"/>
          <w:sz w:val="24"/>
        </w:rPr>
        <w:t xml:space="preserve"> </w:t>
      </w:r>
      <w:r>
        <w:rPr>
          <w:i/>
          <w:sz w:val="24"/>
        </w:rPr>
        <w:t xml:space="preserve">is </w:t>
      </w:r>
      <w:r>
        <w:rPr>
          <w:i/>
          <w:spacing w:val="-2"/>
          <w:sz w:val="24"/>
        </w:rPr>
        <w:t>true:</w:t>
      </w:r>
    </w:p>
    <w:p>
      <w:pPr>
        <w:pStyle w:val="BodyText"/>
        <w:rPr>
          <w:i/>
        </w:rPr>
      </w:pPr>
    </w:p>
    <w:p>
      <w:pPr>
        <w:spacing w:before="0"/>
        <w:ind w:left="1440" w:right="1092" w:firstLine="0"/>
        <w:jc w:val="left"/>
        <w:rPr>
          <w:i/>
          <w:sz w:val="24"/>
        </w:rPr>
      </w:pPr>
      <w:r>
        <w:rPr>
          <w:i/>
          <w:sz w:val="24"/>
        </w:rPr>
        <w:t>(i) The research complies with 45 CFR part 46 or equivalent federal regulations and</w:t>
      </w:r>
      <w:r>
        <w:rPr>
          <w:i/>
          <w:sz w:val="24"/>
        </w:rPr>
        <w:t xml:space="preserve"> applicable</w:t>
      </w:r>
      <w:r>
        <w:rPr>
          <w:i/>
          <w:spacing w:val="-4"/>
          <w:sz w:val="24"/>
        </w:rPr>
        <w:t xml:space="preserve"> </w:t>
      </w:r>
      <w:r>
        <w:rPr>
          <w:i/>
          <w:sz w:val="24"/>
        </w:rPr>
        <w:t>State</w:t>
      </w:r>
      <w:r>
        <w:rPr>
          <w:i/>
          <w:spacing w:val="-4"/>
          <w:sz w:val="24"/>
        </w:rPr>
        <w:t xml:space="preserve"> </w:t>
      </w:r>
      <w:r>
        <w:rPr>
          <w:i/>
          <w:sz w:val="24"/>
        </w:rPr>
        <w:t>or</w:t>
      </w:r>
      <w:r>
        <w:rPr>
          <w:i/>
          <w:spacing w:val="-3"/>
          <w:sz w:val="24"/>
        </w:rPr>
        <w:t xml:space="preserve"> </w:t>
      </w:r>
      <w:r>
        <w:rPr>
          <w:i/>
          <w:sz w:val="24"/>
        </w:rPr>
        <w:t>local</w:t>
      </w:r>
      <w:r>
        <w:rPr>
          <w:i/>
          <w:spacing w:val="-3"/>
          <w:sz w:val="24"/>
        </w:rPr>
        <w:t xml:space="preserve"> </w:t>
      </w:r>
      <w:r>
        <w:rPr>
          <w:i/>
          <w:sz w:val="24"/>
        </w:rPr>
        <w:t>law</w:t>
      </w:r>
      <w:r>
        <w:rPr>
          <w:i/>
          <w:spacing w:val="-3"/>
          <w:sz w:val="24"/>
        </w:rPr>
        <w:t xml:space="preserve"> </w:t>
      </w:r>
      <w:r>
        <w:rPr>
          <w:i/>
          <w:sz w:val="24"/>
        </w:rPr>
        <w:t>or</w:t>
      </w:r>
      <w:r>
        <w:rPr>
          <w:i/>
          <w:spacing w:val="-3"/>
          <w:sz w:val="24"/>
        </w:rPr>
        <w:t xml:space="preserve"> </w:t>
      </w:r>
      <w:r>
        <w:rPr>
          <w:i/>
          <w:sz w:val="24"/>
        </w:rPr>
        <w:t>regulations</w:t>
      </w:r>
      <w:r>
        <w:rPr>
          <w:i/>
          <w:spacing w:val="-3"/>
          <w:sz w:val="24"/>
        </w:rPr>
        <w:t xml:space="preserve"> </w:t>
      </w:r>
      <w:r>
        <w:rPr>
          <w:i/>
          <w:sz w:val="24"/>
        </w:rPr>
        <w:t>for</w:t>
      </w:r>
      <w:r>
        <w:rPr>
          <w:i/>
          <w:spacing w:val="-3"/>
          <w:sz w:val="24"/>
        </w:rPr>
        <w:t xml:space="preserve"> </w:t>
      </w:r>
      <w:r>
        <w:rPr>
          <w:i/>
          <w:sz w:val="24"/>
        </w:rPr>
        <w:t>the</w:t>
      </w:r>
      <w:r>
        <w:rPr>
          <w:i/>
          <w:spacing w:val="-4"/>
          <w:sz w:val="24"/>
        </w:rPr>
        <w:t xml:space="preserve"> </w:t>
      </w:r>
      <w:r>
        <w:rPr>
          <w:i/>
          <w:sz w:val="24"/>
        </w:rPr>
        <w:t>protection</w:t>
      </w:r>
      <w:r>
        <w:rPr>
          <w:i/>
          <w:spacing w:val="-3"/>
          <w:sz w:val="24"/>
        </w:rPr>
        <w:t xml:space="preserve"> </w:t>
      </w:r>
      <w:r>
        <w:rPr>
          <w:i/>
          <w:sz w:val="24"/>
        </w:rPr>
        <w:t>of</w:t>
      </w:r>
      <w:r>
        <w:rPr>
          <w:i/>
          <w:spacing w:val="-3"/>
          <w:sz w:val="24"/>
        </w:rPr>
        <w:t xml:space="preserve"> </w:t>
      </w:r>
      <w:r>
        <w:rPr>
          <w:i/>
          <w:sz w:val="24"/>
        </w:rPr>
        <w:t>human</w:t>
      </w:r>
      <w:r>
        <w:rPr>
          <w:i/>
          <w:spacing w:val="-3"/>
          <w:sz w:val="24"/>
        </w:rPr>
        <w:t xml:space="preserve"> </w:t>
      </w:r>
      <w:r>
        <w:rPr>
          <w:i/>
          <w:sz w:val="24"/>
        </w:rPr>
        <w:t>subjects</w:t>
      </w:r>
      <w:r>
        <w:rPr>
          <w:i/>
          <w:spacing w:val="-3"/>
          <w:sz w:val="24"/>
        </w:rPr>
        <w:t xml:space="preserve"> </w:t>
      </w:r>
      <w:r>
        <w:rPr>
          <w:i/>
          <w:sz w:val="24"/>
        </w:rPr>
        <w:t>in</w:t>
      </w:r>
      <w:r>
        <w:rPr>
          <w:i/>
          <w:spacing w:val="-3"/>
          <w:sz w:val="24"/>
        </w:rPr>
        <w:t xml:space="preserve"> </w:t>
      </w:r>
      <w:r>
        <w:rPr>
          <w:i/>
          <w:sz w:val="24"/>
        </w:rPr>
        <w:t>research;</w:t>
      </w:r>
    </w:p>
    <w:p>
      <w:pPr>
        <w:spacing w:before="0"/>
        <w:ind w:left="1439" w:right="1149" w:firstLine="0"/>
        <w:jc w:val="left"/>
        <w:rPr>
          <w:i/>
          <w:sz w:val="24"/>
        </w:rPr>
      </w:pPr>
      <w:r>
        <w:rPr>
          <w:i/>
          <w:sz w:val="24"/>
        </w:rPr>
        <w:t>(ii) each request of a participant or beneficiary (or in the case of a minor child, the legal</w:t>
      </w:r>
      <w:r>
        <w:rPr>
          <w:i/>
          <w:sz w:val="24"/>
        </w:rPr>
        <w:t xml:space="preserve"> guardian</w:t>
      </w:r>
      <w:r>
        <w:rPr>
          <w:i/>
          <w:spacing w:val="-2"/>
          <w:sz w:val="24"/>
        </w:rPr>
        <w:t xml:space="preserve"> </w:t>
      </w:r>
      <w:r>
        <w:rPr>
          <w:i/>
          <w:sz w:val="24"/>
        </w:rPr>
        <w:t>of</w:t>
      </w:r>
      <w:r>
        <w:rPr>
          <w:i/>
          <w:spacing w:val="-2"/>
          <w:sz w:val="24"/>
        </w:rPr>
        <w:t xml:space="preserve"> </w:t>
      </w:r>
      <w:r>
        <w:rPr>
          <w:i/>
          <w:sz w:val="24"/>
        </w:rPr>
        <w:t>such</w:t>
      </w:r>
      <w:r>
        <w:rPr>
          <w:i/>
          <w:spacing w:val="-2"/>
          <w:sz w:val="24"/>
        </w:rPr>
        <w:t xml:space="preserve"> </w:t>
      </w:r>
      <w:r>
        <w:rPr>
          <w:i/>
          <w:sz w:val="24"/>
        </w:rPr>
        <w:t>beneficiary)</w:t>
      </w:r>
      <w:r>
        <w:rPr>
          <w:i/>
          <w:spacing w:val="-6"/>
          <w:sz w:val="24"/>
        </w:rPr>
        <w:t xml:space="preserve"> </w:t>
      </w:r>
      <w:r>
        <w:rPr>
          <w:i/>
          <w:sz w:val="24"/>
        </w:rPr>
        <w:t>to</w:t>
      </w:r>
      <w:r>
        <w:rPr>
          <w:i/>
          <w:spacing w:val="-2"/>
          <w:sz w:val="24"/>
        </w:rPr>
        <w:t xml:space="preserve"> </w:t>
      </w:r>
      <w:r>
        <w:rPr>
          <w:i/>
          <w:sz w:val="24"/>
        </w:rPr>
        <w:t>undergo</w:t>
      </w:r>
      <w:r>
        <w:rPr>
          <w:i/>
          <w:spacing w:val="-2"/>
          <w:sz w:val="24"/>
        </w:rPr>
        <w:t xml:space="preserve"> </w:t>
      </w:r>
      <w:r>
        <w:rPr>
          <w:i/>
          <w:sz w:val="24"/>
        </w:rPr>
        <w:t>genetic</w:t>
      </w:r>
      <w:r>
        <w:rPr>
          <w:i/>
          <w:spacing w:val="-3"/>
          <w:sz w:val="24"/>
        </w:rPr>
        <w:t xml:space="preserve"> </w:t>
      </w:r>
      <w:r>
        <w:rPr>
          <w:i/>
          <w:sz w:val="24"/>
        </w:rPr>
        <w:t>testing</w:t>
      </w:r>
      <w:r>
        <w:rPr>
          <w:i/>
          <w:spacing w:val="-2"/>
          <w:sz w:val="24"/>
        </w:rPr>
        <w:t xml:space="preserve"> </w:t>
      </w:r>
      <w:r>
        <w:rPr>
          <w:i/>
          <w:sz w:val="24"/>
        </w:rPr>
        <w:t>as</w:t>
      </w:r>
      <w:r>
        <w:rPr>
          <w:i/>
          <w:spacing w:val="-2"/>
          <w:sz w:val="24"/>
        </w:rPr>
        <w:t xml:space="preserve"> </w:t>
      </w:r>
      <w:r>
        <w:rPr>
          <w:i/>
          <w:sz w:val="24"/>
        </w:rPr>
        <w:t>part</w:t>
      </w:r>
      <w:r>
        <w:rPr>
          <w:i/>
          <w:spacing w:val="-2"/>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research</w:t>
      </w:r>
      <w:r>
        <w:rPr>
          <w:i/>
          <w:spacing w:val="-2"/>
          <w:sz w:val="24"/>
        </w:rPr>
        <w:t xml:space="preserve"> </w:t>
      </w:r>
      <w:r>
        <w:rPr>
          <w:i/>
          <w:sz w:val="24"/>
        </w:rPr>
        <w:t>will</w:t>
      </w:r>
      <w:r>
        <w:rPr>
          <w:i/>
          <w:spacing w:val="-2"/>
          <w:sz w:val="24"/>
        </w:rPr>
        <w:t xml:space="preserve"> </w:t>
      </w:r>
      <w:r>
        <w:rPr>
          <w:i/>
          <w:sz w:val="24"/>
        </w:rPr>
        <w:t>be</w:t>
      </w:r>
      <w:r>
        <w:rPr>
          <w:i/>
          <w:spacing w:val="-3"/>
          <w:sz w:val="24"/>
        </w:rPr>
        <w:t xml:space="preserve"> </w:t>
      </w:r>
      <w:r>
        <w:rPr>
          <w:i/>
          <w:sz w:val="24"/>
        </w:rPr>
        <w:t>made in writing and clearly indicate that compliance with the request is voluntary and that non- compliance will have no effect on eligibility for benefits or premium or contribution amounts;</w:t>
      </w:r>
      <w:r>
        <w:rPr>
          <w:i/>
          <w:spacing w:val="-4"/>
          <w:sz w:val="24"/>
        </w:rPr>
        <w:t xml:space="preserve"> </w:t>
      </w:r>
      <w:r>
        <w:rPr>
          <w:i/>
          <w:sz w:val="24"/>
        </w:rPr>
        <w:t>and</w:t>
      </w:r>
      <w:r>
        <w:rPr>
          <w:i/>
          <w:spacing w:val="-1"/>
          <w:sz w:val="24"/>
        </w:rPr>
        <w:t xml:space="preserve"> </w:t>
      </w:r>
      <w:r>
        <w:rPr>
          <w:i/>
          <w:sz w:val="24"/>
        </w:rPr>
        <w:t>(iii)</w:t>
      </w:r>
      <w:r>
        <w:rPr>
          <w:i/>
          <w:spacing w:val="-7"/>
          <w:sz w:val="24"/>
        </w:rPr>
        <w:t xml:space="preserve"> </w:t>
      </w:r>
      <w:r>
        <w:rPr>
          <w:i/>
          <w:sz w:val="24"/>
        </w:rPr>
        <w:t>no</w:t>
      </w:r>
      <w:r>
        <w:rPr>
          <w:i/>
          <w:spacing w:val="-3"/>
          <w:sz w:val="24"/>
        </w:rPr>
        <w:t xml:space="preserve"> </w:t>
      </w:r>
      <w:r>
        <w:rPr>
          <w:i/>
          <w:sz w:val="24"/>
        </w:rPr>
        <w:t>genetic</w:t>
      </w:r>
      <w:r>
        <w:rPr>
          <w:i/>
          <w:spacing w:val="-4"/>
          <w:sz w:val="24"/>
        </w:rPr>
        <w:t xml:space="preserve"> </w:t>
      </w:r>
      <w:r>
        <w:rPr>
          <w:i/>
          <w:sz w:val="24"/>
        </w:rPr>
        <w:t>information</w:t>
      </w:r>
      <w:r>
        <w:rPr>
          <w:i/>
          <w:spacing w:val="-3"/>
          <w:sz w:val="24"/>
        </w:rPr>
        <w:t xml:space="preserve"> </w:t>
      </w:r>
      <w:r>
        <w:rPr>
          <w:i/>
          <w:sz w:val="24"/>
        </w:rPr>
        <w:t>collected</w:t>
      </w:r>
      <w:r>
        <w:rPr>
          <w:i/>
          <w:spacing w:val="-3"/>
          <w:sz w:val="24"/>
        </w:rPr>
        <w:t xml:space="preserve"> </w:t>
      </w:r>
      <w:r>
        <w:rPr>
          <w:i/>
          <w:sz w:val="24"/>
        </w:rPr>
        <w:t>or</w:t>
      </w:r>
      <w:r>
        <w:rPr>
          <w:i/>
          <w:spacing w:val="-3"/>
          <w:sz w:val="24"/>
        </w:rPr>
        <w:t xml:space="preserve"> </w:t>
      </w:r>
      <w:r>
        <w:rPr>
          <w:i/>
          <w:sz w:val="24"/>
        </w:rPr>
        <w:t>acquired</w:t>
      </w:r>
      <w:r>
        <w:rPr>
          <w:i/>
          <w:spacing w:val="-3"/>
          <w:sz w:val="24"/>
        </w:rPr>
        <w:t xml:space="preserve"> </w:t>
      </w:r>
      <w:r>
        <w:rPr>
          <w:i/>
          <w:sz w:val="24"/>
        </w:rPr>
        <w:t>through</w:t>
      </w:r>
      <w:r>
        <w:rPr>
          <w:i/>
          <w:spacing w:val="-3"/>
          <w:sz w:val="24"/>
        </w:rPr>
        <w:t xml:space="preserve"> </w:t>
      </w:r>
      <w:r>
        <w:rPr>
          <w:i/>
          <w:sz w:val="24"/>
        </w:rPr>
        <w:t>this</w:t>
      </w:r>
      <w:r>
        <w:rPr>
          <w:i/>
          <w:spacing w:val="-3"/>
          <w:sz w:val="24"/>
        </w:rPr>
        <w:t xml:space="preserve"> </w:t>
      </w:r>
      <w:r>
        <w:rPr>
          <w:i/>
          <w:sz w:val="24"/>
        </w:rPr>
        <w:t>research</w:t>
      </w:r>
      <w:r>
        <w:rPr>
          <w:i/>
          <w:spacing w:val="-3"/>
          <w:sz w:val="24"/>
        </w:rPr>
        <w:t xml:space="preserve"> </w:t>
      </w:r>
      <w:r>
        <w:rPr>
          <w:i/>
          <w:sz w:val="24"/>
        </w:rPr>
        <w:t>will</w:t>
      </w:r>
      <w:r>
        <w:rPr>
          <w:i/>
          <w:spacing w:val="-3"/>
          <w:sz w:val="24"/>
        </w:rPr>
        <w:t xml:space="preserve"> </w:t>
      </w:r>
      <w:r>
        <w:rPr>
          <w:i/>
          <w:sz w:val="24"/>
        </w:rPr>
        <w:t>be used for underwriting purposes.</w:t>
      </w:r>
    </w:p>
    <w:p>
      <w:pPr>
        <w:pStyle w:val="BodyText"/>
        <w:rPr>
          <w:i/>
        </w:rPr>
      </w:pPr>
    </w:p>
    <w:p>
      <w:pPr>
        <w:spacing w:before="0"/>
        <w:ind w:left="1080" w:right="1581" w:firstLine="0"/>
        <w:jc w:val="left"/>
        <w:rPr>
          <w:i/>
          <w:sz w:val="24"/>
        </w:rPr>
      </w:pPr>
      <w:r>
        <w:rPr>
          <w:i/>
          <w:sz w:val="24"/>
        </w:rPr>
        <w:t>Under penalty of perjury, I declare that I have examined this notice, including any</w:t>
      </w:r>
      <w:r>
        <w:rPr>
          <w:i/>
          <w:sz w:val="24"/>
        </w:rPr>
        <w:t xml:space="preserve"> accompanying</w:t>
      </w:r>
      <w:r>
        <w:rPr>
          <w:i/>
          <w:spacing w:val="-3"/>
          <w:sz w:val="24"/>
        </w:rPr>
        <w:t xml:space="preserve"> </w:t>
      </w:r>
      <w:r>
        <w:rPr>
          <w:i/>
          <w:sz w:val="24"/>
        </w:rPr>
        <w:t>attachments,</w:t>
      </w:r>
      <w:r>
        <w:rPr>
          <w:i/>
          <w:spacing w:val="-3"/>
          <w:sz w:val="24"/>
        </w:rPr>
        <w:t xml:space="preserve"> </w:t>
      </w:r>
      <w:r>
        <w:rPr>
          <w:i/>
          <w:sz w:val="24"/>
        </w:rPr>
        <w:t>and</w:t>
      </w:r>
      <w:r>
        <w:rPr>
          <w:i/>
          <w:spacing w:val="-3"/>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best</w:t>
      </w:r>
      <w:r>
        <w:rPr>
          <w:i/>
          <w:spacing w:val="-3"/>
          <w:sz w:val="24"/>
        </w:rPr>
        <w:t xml:space="preserve"> </w:t>
      </w:r>
      <w:r>
        <w:rPr>
          <w:i/>
          <w:sz w:val="24"/>
        </w:rPr>
        <w:t>of</w:t>
      </w:r>
      <w:r>
        <w:rPr>
          <w:i/>
          <w:spacing w:val="-3"/>
          <w:sz w:val="24"/>
        </w:rPr>
        <w:t xml:space="preserve"> </w:t>
      </w:r>
      <w:r>
        <w:rPr>
          <w:i/>
          <w:sz w:val="24"/>
        </w:rPr>
        <w:t>my</w:t>
      </w:r>
      <w:r>
        <w:rPr>
          <w:i/>
          <w:spacing w:val="-4"/>
          <w:sz w:val="24"/>
        </w:rPr>
        <w:t xml:space="preserve"> </w:t>
      </w:r>
      <w:r>
        <w:rPr>
          <w:i/>
          <w:sz w:val="24"/>
        </w:rPr>
        <w:t>knowledge</w:t>
      </w:r>
      <w:r>
        <w:rPr>
          <w:i/>
          <w:spacing w:val="-4"/>
          <w:sz w:val="24"/>
        </w:rPr>
        <w:t xml:space="preserve"> </w:t>
      </w:r>
      <w:r>
        <w:rPr>
          <w:i/>
          <w:sz w:val="24"/>
        </w:rPr>
        <w:t>and</w:t>
      </w:r>
      <w:r>
        <w:rPr>
          <w:i/>
          <w:spacing w:val="-3"/>
          <w:sz w:val="24"/>
        </w:rPr>
        <w:t xml:space="preserve"> </w:t>
      </w:r>
      <w:r>
        <w:rPr>
          <w:i/>
          <w:sz w:val="24"/>
        </w:rPr>
        <w:t>belief,</w:t>
      </w:r>
      <w:r>
        <w:rPr>
          <w:i/>
          <w:spacing w:val="-3"/>
          <w:sz w:val="24"/>
        </w:rPr>
        <w:t xml:space="preserve"> </w:t>
      </w:r>
      <w:r>
        <w:rPr>
          <w:i/>
          <w:sz w:val="24"/>
        </w:rPr>
        <w:t>it</w:t>
      </w:r>
      <w:r>
        <w:rPr>
          <w:i/>
          <w:spacing w:val="-3"/>
          <w:sz w:val="24"/>
        </w:rPr>
        <w:t xml:space="preserve"> </w:t>
      </w:r>
      <w:r>
        <w:rPr>
          <w:i/>
          <w:sz w:val="24"/>
        </w:rPr>
        <w:t>is</w:t>
      </w:r>
      <w:r>
        <w:rPr>
          <w:i/>
          <w:spacing w:val="-3"/>
          <w:sz w:val="24"/>
        </w:rPr>
        <w:t xml:space="preserve"> </w:t>
      </w:r>
      <w:r>
        <w:rPr>
          <w:i/>
          <w:sz w:val="24"/>
        </w:rPr>
        <w:t>true</w:t>
      </w:r>
      <w:r>
        <w:rPr>
          <w:i/>
          <w:spacing w:val="-4"/>
          <w:sz w:val="24"/>
        </w:rPr>
        <w:t xml:space="preserve"> </w:t>
      </w:r>
      <w:r>
        <w:rPr>
          <w:i/>
          <w:sz w:val="24"/>
        </w:rPr>
        <w:t>and correct.</w:t>
      </w:r>
      <w:r>
        <w:rPr>
          <w:i/>
          <w:spacing w:val="40"/>
          <w:sz w:val="24"/>
        </w:rPr>
        <w:t xml:space="preserve"> </w:t>
      </w:r>
      <w:r>
        <w:rPr>
          <w:i/>
          <w:sz w:val="24"/>
        </w:rPr>
        <w:t>Under penalty of perjury, I also declare that this notice is complete.</w:t>
      </w:r>
    </w:p>
    <w:p>
      <w:pPr>
        <w:pStyle w:val="BodyText"/>
        <w:rPr>
          <w:i/>
        </w:rPr>
      </w:pPr>
    </w:p>
    <w:p>
      <w:pPr>
        <w:pStyle w:val="BodyText"/>
        <w:tabs>
          <w:tab w:val="left" w:pos="5846"/>
          <w:tab w:val="left" w:pos="6119"/>
          <w:tab w:val="left" w:pos="8740"/>
        </w:tabs>
        <w:ind w:left="1080"/>
      </w:pPr>
      <w:r>
        <w:t xml:space="preserve">Signature: </w:t>
      </w:r>
      <w:r>
        <w:rPr>
          <w:u w:val="single"/>
        </w:rPr>
        <w:tab/>
      </w:r>
      <w:r>
        <w:rPr>
          <w:u w:val="none"/>
        </w:rPr>
        <w:tab/>
        <w:t xml:space="preserve">Date: </w:t>
      </w:r>
      <w:r>
        <w:rPr>
          <w:u w:val="single"/>
        </w:rPr>
        <w:tab/>
      </w:r>
    </w:p>
    <w:p>
      <w:pPr>
        <w:pStyle w:val="BodyText"/>
      </w:pPr>
    </w:p>
    <w:p>
      <w:pPr>
        <w:pStyle w:val="BodyText"/>
        <w:ind w:left="1080"/>
      </w:pPr>
      <w:r>
        <w:t>Type</w:t>
      </w:r>
      <w:r>
        <w:rPr>
          <w:spacing w:val="-5"/>
        </w:rPr>
        <w:t xml:space="preserve"> </w:t>
      </w:r>
      <w:r>
        <w:t>or</w:t>
      </w:r>
      <w:r>
        <w:rPr>
          <w:spacing w:val="-2"/>
        </w:rPr>
        <w:t xml:space="preserve"> </w:t>
      </w:r>
      <w:r>
        <w:t>print</w:t>
      </w:r>
      <w:r>
        <w:rPr>
          <w:spacing w:val="-1"/>
        </w:rPr>
        <w:t xml:space="preserve"> </w:t>
      </w:r>
      <w:r>
        <w:t>name,</w:t>
      </w:r>
      <w:r>
        <w:rPr>
          <w:spacing w:val="1"/>
        </w:rPr>
        <w:t xml:space="preserve"> </w:t>
      </w:r>
      <w:r>
        <w:t>address,</w:t>
      </w:r>
      <w:r>
        <w:rPr>
          <w:spacing w:val="-1"/>
        </w:rPr>
        <w:t xml:space="preserve"> </w:t>
      </w:r>
      <w:r>
        <w:t>and</w:t>
      </w:r>
      <w:r>
        <w:rPr>
          <w:spacing w:val="-1"/>
        </w:rPr>
        <w:t xml:space="preserve"> </w:t>
      </w:r>
      <w:r>
        <w:t>telephone</w:t>
      </w:r>
      <w:r>
        <w:rPr>
          <w:spacing w:val="-2"/>
        </w:rPr>
        <w:t xml:space="preserve"> number:</w:t>
      </w:r>
    </w:p>
    <w:p>
      <w:pPr>
        <w:pStyle w:val="BodyText"/>
        <w:rPr>
          <w:sz w:val="20"/>
        </w:rPr>
      </w:pPr>
    </w:p>
    <w:p>
      <w:pPr>
        <w:pStyle w:val="BodyText"/>
        <w:spacing w:before="63"/>
        <w:rPr>
          <w:sz w:val="20"/>
        </w:rPr>
      </w:pPr>
      <w:r>
        <w:rPr>
          <w:sz w:val="20"/>
        </w:rPr>
        <mc:AlternateContent>
          <mc:Choice Requires="wps">
            <w:drawing>
              <wp:anchor distT="0" distB="0" distL="0" distR="0" simplePos="0" relativeHeight="251683840" behindDoc="1" locked="0" layoutInCell="1" allowOverlap="1">
                <wp:simplePos x="0" y="0"/>
                <wp:positionH relativeFrom="page">
                  <wp:posOffset>1143000</wp:posOffset>
                </wp:positionH>
                <wp:positionV relativeFrom="paragraph">
                  <wp:posOffset>201732</wp:posOffset>
                </wp:positionV>
                <wp:extent cx="4267200" cy="1270"/>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43" style="width:336pt;height:0.1pt;margin-top:15.88pt;margin-left:90pt;mso-position-horizontal-relative:page;mso-wrap-distance-left:0;mso-wrap-distance-right:0;position:absolute;z-index:-251631616" coordorigin="1800,318" coordsize="6720,0" path="m1800,318l8520,318e" filled="f" stroked="t" strokecolor="black" strokeweight="0.48pt">
                <v:stroke dashstyle="solid"/>
                <v:path arrowok="t"/>
                <w10:wrap type="topAndBottom"/>
              </v:shape>
            </w:pict>
          </mc:Fallback>
        </mc:AlternateContent>
      </w:r>
      <w:r>
        <w:rPr>
          <w:sz w:val="20"/>
        </w:rPr>
        <mc:AlternateContent>
          <mc:Choice Requires="wps">
            <w:drawing>
              <wp:anchor distT="0" distB="0" distL="0" distR="0" simplePos="0" relativeHeight="251685888" behindDoc="1" locked="0" layoutInCell="1" allowOverlap="1">
                <wp:simplePos x="0" y="0"/>
                <wp:positionH relativeFrom="page">
                  <wp:posOffset>1143000</wp:posOffset>
                </wp:positionH>
                <wp:positionV relativeFrom="paragraph">
                  <wp:posOffset>376992</wp:posOffset>
                </wp:positionV>
                <wp:extent cx="4267200" cy="127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44" style="width:336pt;height:0.1pt;margin-top:29.68pt;margin-left:90pt;mso-position-horizontal-relative:page;mso-wrap-distance-left:0;mso-wrap-distance-right:0;position:absolute;z-index:-251629568" coordorigin="1800,594" coordsize="6720,0" path="m1800,594l8520,594e" filled="f" stroked="t" strokecolor="black" strokeweight="0.48pt">
                <v:stroke dashstyle="solid"/>
                <v:path arrowok="t"/>
                <w10:wrap type="topAndBottom"/>
              </v:shape>
            </w:pict>
          </mc:Fallback>
        </mc:AlternateContent>
      </w:r>
      <w:r>
        <w:rPr>
          <w:sz w:val="20"/>
        </w:rPr>
        <mc:AlternateContent>
          <mc:Choice Requires="wps">
            <w:drawing>
              <wp:anchor distT="0" distB="0" distL="0" distR="0" simplePos="0" relativeHeight="251687936" behindDoc="1" locked="0" layoutInCell="1" allowOverlap="1">
                <wp:simplePos x="0" y="0"/>
                <wp:positionH relativeFrom="page">
                  <wp:posOffset>1143000</wp:posOffset>
                </wp:positionH>
                <wp:positionV relativeFrom="paragraph">
                  <wp:posOffset>552252</wp:posOffset>
                </wp:positionV>
                <wp:extent cx="4267200" cy="1270"/>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45" style="width:336pt;height:0.1pt;margin-top:43.48pt;margin-left:90pt;mso-position-horizontal-relative:page;mso-wrap-distance-left:0;mso-wrap-distance-right:0;position:absolute;z-index:-251627520" coordorigin="1800,870" coordsize="6720,0" path="m1800,870l8520,870e" filled="f" stroked="t" strokecolor="black" strokeweight="0.48pt">
                <v:stroke dashstyle="solid"/>
                <v:path arrowok="t"/>
                <w10:wrap type="topAndBottom"/>
              </v:shape>
            </w:pict>
          </mc:Fallback>
        </mc:AlternateContent>
      </w:r>
      <w:r>
        <w:rPr>
          <w:sz w:val="20"/>
        </w:rPr>
        <mc:AlternateContent>
          <mc:Choice Requires="wps">
            <w:drawing>
              <wp:anchor distT="0" distB="0" distL="0" distR="0" simplePos="0" relativeHeight="251689984" behindDoc="1" locked="0" layoutInCell="1" allowOverlap="1">
                <wp:simplePos x="0" y="0"/>
                <wp:positionH relativeFrom="page">
                  <wp:posOffset>1143000</wp:posOffset>
                </wp:positionH>
                <wp:positionV relativeFrom="paragraph">
                  <wp:posOffset>727372</wp:posOffset>
                </wp:positionV>
                <wp:extent cx="4267200" cy="127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h="0"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46" style="width:336pt;height:0.1pt;margin-top:57.27pt;margin-left:90pt;mso-position-horizontal-relative:page;mso-wrap-distance-left:0;mso-wrap-distance-right:0;position:absolute;z-index:-251625472" coordorigin="1800,1145" coordsize="6720,0" path="m1800,1145l8520,1145e" filled="f" stroked="t" strokecolor="black" strokeweight="0.48pt">
                <v:stroke dashstyle="solid"/>
                <v:path arrowok="t"/>
                <w10:wrap type="topAndBottom"/>
              </v:shape>
            </w:pict>
          </mc:Fallback>
        </mc:AlternateContent>
      </w:r>
    </w:p>
    <w:p>
      <w:pPr>
        <w:pStyle w:val="BodyText"/>
        <w:spacing w:before="17"/>
        <w:rPr>
          <w:sz w:val="20"/>
        </w:rPr>
      </w:pPr>
    </w:p>
    <w:p>
      <w:pPr>
        <w:pStyle w:val="BodyText"/>
        <w:spacing w:before="17"/>
        <w:rPr>
          <w:sz w:val="20"/>
        </w:rPr>
      </w:pPr>
    </w:p>
    <w:p>
      <w:pPr>
        <w:pStyle w:val="BodyText"/>
        <w:spacing w:before="17"/>
        <w:rPr>
          <w:sz w:val="20"/>
        </w:rPr>
      </w:pPr>
    </w:p>
    <w:p>
      <w:pPr>
        <w:pStyle w:val="BodyText"/>
        <w:spacing w:after="0"/>
        <w:rPr>
          <w:sz w:val="20"/>
        </w:rPr>
        <w:sectPr>
          <w:pgSz w:w="12240" w:h="15840"/>
          <w:pgMar w:top="380" w:right="360" w:bottom="280" w:left="360" w:header="720" w:footer="720"/>
          <w:cols w:space="720"/>
        </w:sectPr>
      </w:pPr>
    </w:p>
    <w:p>
      <w:pPr>
        <w:spacing w:before="74" w:line="229" w:lineRule="exact"/>
        <w:ind w:left="1080" w:right="0" w:firstLine="0"/>
        <w:jc w:val="left"/>
        <w:rPr>
          <w:b/>
          <w:sz w:val="20"/>
        </w:rPr>
      </w:pPr>
      <w:r>
        <w:rPr>
          <w:b/>
          <w:sz w:val="20"/>
        </w:rPr>
        <w:t>Paperwork</w:t>
      </w:r>
      <w:r>
        <w:rPr>
          <w:b/>
          <w:spacing w:val="-10"/>
          <w:sz w:val="20"/>
        </w:rPr>
        <w:t xml:space="preserve"> </w:t>
      </w:r>
      <w:r>
        <w:rPr>
          <w:b/>
          <w:sz w:val="20"/>
        </w:rPr>
        <w:t>Reduction</w:t>
      </w:r>
      <w:r>
        <w:rPr>
          <w:b/>
          <w:spacing w:val="-7"/>
          <w:sz w:val="20"/>
        </w:rPr>
        <w:t xml:space="preserve"> </w:t>
      </w:r>
      <w:r>
        <w:rPr>
          <w:b/>
          <w:sz w:val="20"/>
        </w:rPr>
        <w:t>Act</w:t>
      </w:r>
      <w:r>
        <w:rPr>
          <w:b/>
          <w:spacing w:val="-7"/>
          <w:sz w:val="20"/>
        </w:rPr>
        <w:t xml:space="preserve"> </w:t>
      </w:r>
      <w:r>
        <w:rPr>
          <w:b/>
          <w:spacing w:val="-2"/>
          <w:sz w:val="20"/>
        </w:rPr>
        <w:t>Statement</w:t>
      </w:r>
    </w:p>
    <w:p>
      <w:pPr>
        <w:spacing w:before="0"/>
        <w:ind w:left="1080" w:right="1129" w:firstLine="0"/>
        <w:jc w:val="left"/>
        <w:rPr>
          <w:sz w:val="20"/>
        </w:rPr>
      </w:pPr>
      <w:r>
        <w:rPr>
          <w:sz w:val="20"/>
        </w:rPr>
        <w:t>According to the Paperwork Reduction Act of 1995, no persons are required to respond to a collection of information unless such collection displays a valid OMB control number. This model notice may be used to notify the Secretary of Labor or the Secretary of Health and Human Services if a group health plan or health insurance issuer</w:t>
      </w:r>
      <w:r>
        <w:rPr>
          <w:spacing w:val="-3"/>
          <w:sz w:val="20"/>
        </w:rPr>
        <w:t xml:space="preserve"> </w:t>
      </w:r>
      <w:r>
        <w:rPr>
          <w:sz w:val="20"/>
        </w:rPr>
        <w:t>intends</w:t>
      </w:r>
      <w:r>
        <w:rPr>
          <w:spacing w:val="-3"/>
          <w:sz w:val="20"/>
        </w:rPr>
        <w:t xml:space="preserve"> </w:t>
      </w:r>
      <w:r>
        <w:rPr>
          <w:sz w:val="20"/>
        </w:rPr>
        <w:t>to</w:t>
      </w:r>
      <w:r>
        <w:rPr>
          <w:spacing w:val="-3"/>
          <w:sz w:val="20"/>
        </w:rPr>
        <w:t xml:space="preserve"> </w:t>
      </w:r>
      <w:r>
        <w:rPr>
          <w:sz w:val="20"/>
        </w:rPr>
        <w:t>claim</w:t>
      </w:r>
      <w:r>
        <w:rPr>
          <w:spacing w:val="-3"/>
          <w:sz w:val="20"/>
        </w:rPr>
        <w:t xml:space="preserve"> </w:t>
      </w:r>
      <w:r>
        <w:rPr>
          <w:sz w:val="20"/>
        </w:rPr>
        <w:t>the</w:t>
      </w:r>
      <w:r>
        <w:rPr>
          <w:spacing w:val="-3"/>
          <w:sz w:val="20"/>
        </w:rPr>
        <w:t xml:space="preserve"> </w:t>
      </w:r>
      <w:r>
        <w:rPr>
          <w:sz w:val="20"/>
        </w:rPr>
        <w:t>research</w:t>
      </w:r>
      <w:r>
        <w:rPr>
          <w:spacing w:val="-3"/>
          <w:sz w:val="20"/>
        </w:rPr>
        <w:t xml:space="preserve"> </w:t>
      </w:r>
      <w:r>
        <w:rPr>
          <w:sz w:val="20"/>
        </w:rPr>
        <w:t>exception</w:t>
      </w:r>
      <w:r>
        <w:rPr>
          <w:spacing w:val="-3"/>
          <w:sz w:val="20"/>
        </w:rPr>
        <w:t xml:space="preserve"> </w:t>
      </w:r>
      <w:r>
        <w:rPr>
          <w:sz w:val="20"/>
        </w:rPr>
        <w:t>permitted</w:t>
      </w:r>
      <w:r>
        <w:rPr>
          <w:spacing w:val="-3"/>
          <w:sz w:val="20"/>
        </w:rPr>
        <w:t xml:space="preserve"> </w:t>
      </w:r>
      <w:r>
        <w:rPr>
          <w:sz w:val="20"/>
        </w:rPr>
        <w:t>under</w:t>
      </w:r>
      <w:r>
        <w:rPr>
          <w:spacing w:val="-3"/>
          <w:sz w:val="20"/>
        </w:rPr>
        <w:t xml:space="preserve"> </w:t>
      </w:r>
      <w:r>
        <w:rPr>
          <w:sz w:val="20"/>
        </w:rPr>
        <w:t>Title</w:t>
      </w:r>
      <w:r>
        <w:rPr>
          <w:spacing w:val="-3"/>
          <w:sz w:val="20"/>
        </w:rPr>
        <w:t xml:space="preserve"> </w:t>
      </w:r>
      <w:r>
        <w:rPr>
          <w:sz w:val="20"/>
        </w:rPr>
        <w:t>I</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Genetic</w:t>
      </w:r>
      <w:r>
        <w:rPr>
          <w:spacing w:val="-3"/>
          <w:sz w:val="20"/>
        </w:rPr>
        <w:t xml:space="preserve"> </w:t>
      </w:r>
      <w:r>
        <w:rPr>
          <w:sz w:val="20"/>
        </w:rPr>
        <w:t>Information</w:t>
      </w:r>
      <w:r>
        <w:rPr>
          <w:spacing w:val="-3"/>
          <w:sz w:val="20"/>
        </w:rPr>
        <w:t xml:space="preserve"> </w:t>
      </w:r>
      <w:r>
        <w:rPr>
          <w:sz w:val="20"/>
        </w:rPr>
        <w:t>Nondiscrimination Act of 2008.</w:t>
      </w:r>
      <w:r>
        <w:rPr>
          <w:spacing w:val="40"/>
          <w:sz w:val="20"/>
        </w:rPr>
        <w:t xml:space="preserve"> </w:t>
      </w:r>
      <w:r>
        <w:rPr>
          <w:sz w:val="20"/>
        </w:rPr>
        <w:t>The valid OMB control number for this information collection is 0938-1077.</w:t>
      </w:r>
      <w:r>
        <w:rPr>
          <w:spacing w:val="40"/>
          <w:sz w:val="20"/>
        </w:rPr>
        <w:t xml:space="preserve"> </w:t>
      </w:r>
      <w:r>
        <w:rPr>
          <w:sz w:val="20"/>
        </w:rPr>
        <w:t>The time required to complete this collection of information is estimated to average 15 minutes per response, including time for reviewing instructions, gathering the data needed, and completing and reviewing the collection of information. The obligation to respond to this collection is required to obtain or retain a benefit (see sections 102(a)(2) and (b)(1)(B) of the Genetic Information Nondiscrimination Act, P.L. 110-233).</w:t>
      </w:r>
      <w:r>
        <w:rPr>
          <w:spacing w:val="40"/>
          <w:sz w:val="20"/>
        </w:rPr>
        <w:t xml:space="preserve"> </w:t>
      </w:r>
      <w:r>
        <w:rPr>
          <w:sz w:val="20"/>
        </w:rPr>
        <w:t>Privacy of the information provided will be protected to the extent provided by the Privacy Act of 1974 (5 U.S.C. §552(a)) and FOIA Exemption (5 U.S.C.</w:t>
      </w:r>
    </w:p>
    <w:p>
      <w:pPr>
        <w:spacing w:before="0" w:line="210" w:lineRule="exact"/>
        <w:ind w:left="1080" w:right="0" w:firstLine="0"/>
        <w:jc w:val="left"/>
        <w:rPr>
          <w:sz w:val="20"/>
        </w:rPr>
      </w:pPr>
      <w:r>
        <w:rPr>
          <w:sz w:val="20"/>
        </w:rPr>
        <w:t>§552(b)).</w:t>
      </w:r>
      <w:r>
        <w:rPr>
          <w:spacing w:val="44"/>
          <w:sz w:val="20"/>
        </w:rPr>
        <w:t xml:space="preserve"> </w:t>
      </w:r>
      <w:r>
        <w:rPr>
          <w:sz w:val="20"/>
        </w:rPr>
        <w:t>Please</w:t>
      </w:r>
      <w:r>
        <w:rPr>
          <w:spacing w:val="-3"/>
          <w:sz w:val="20"/>
        </w:rPr>
        <w:t xml:space="preserve"> </w:t>
      </w:r>
      <w:r>
        <w:rPr>
          <w:sz w:val="20"/>
        </w:rPr>
        <w:t>send</w:t>
      </w:r>
      <w:r>
        <w:rPr>
          <w:spacing w:val="-3"/>
          <w:sz w:val="20"/>
        </w:rPr>
        <w:t xml:space="preserve"> </w:t>
      </w:r>
      <w:r>
        <w:rPr>
          <w:sz w:val="20"/>
        </w:rPr>
        <w:t>comments</w:t>
      </w:r>
      <w:r>
        <w:rPr>
          <w:spacing w:val="-3"/>
          <w:sz w:val="20"/>
        </w:rPr>
        <w:t xml:space="preserve"> </w:t>
      </w:r>
      <w:r>
        <w:rPr>
          <w:sz w:val="20"/>
        </w:rPr>
        <w:t>regarding</w:t>
      </w:r>
      <w:r>
        <w:rPr>
          <w:spacing w:val="-3"/>
          <w:sz w:val="20"/>
        </w:rPr>
        <w:t xml:space="preserve"> </w:t>
      </w:r>
      <w:r>
        <w:rPr>
          <w:sz w:val="20"/>
        </w:rPr>
        <w:t>the</w:t>
      </w:r>
      <w:r>
        <w:rPr>
          <w:spacing w:val="-3"/>
          <w:sz w:val="20"/>
        </w:rPr>
        <w:t xml:space="preserve"> </w:t>
      </w:r>
      <w:r>
        <w:rPr>
          <w:sz w:val="20"/>
        </w:rPr>
        <w:t>burden</w:t>
      </w:r>
      <w:r>
        <w:rPr>
          <w:spacing w:val="-3"/>
          <w:sz w:val="20"/>
        </w:rPr>
        <w:t xml:space="preserve"> </w:t>
      </w:r>
      <w:r>
        <w:rPr>
          <w:sz w:val="20"/>
        </w:rPr>
        <w:t>estimate</w:t>
      </w:r>
      <w:r>
        <w:rPr>
          <w:spacing w:val="-3"/>
          <w:sz w:val="20"/>
        </w:rPr>
        <w:t xml:space="preserve"> </w:t>
      </w:r>
      <w:r>
        <w:rPr>
          <w:sz w:val="20"/>
        </w:rPr>
        <w:t>or</w:t>
      </w:r>
      <w:r>
        <w:rPr>
          <w:spacing w:val="-3"/>
          <w:sz w:val="20"/>
        </w:rPr>
        <w:t xml:space="preserve"> </w:t>
      </w:r>
      <w:r>
        <w:rPr>
          <w:sz w:val="20"/>
        </w:rPr>
        <w:t>any</w:t>
      </w:r>
      <w:r>
        <w:rPr>
          <w:spacing w:val="-3"/>
          <w:sz w:val="20"/>
        </w:rPr>
        <w:t xml:space="preserve"> </w:t>
      </w:r>
      <w:r>
        <w:rPr>
          <w:sz w:val="20"/>
        </w:rPr>
        <w:t>other</w:t>
      </w:r>
      <w:r>
        <w:rPr>
          <w:spacing w:val="-3"/>
          <w:sz w:val="20"/>
        </w:rPr>
        <w:t xml:space="preserve"> </w:t>
      </w:r>
      <w:r>
        <w:rPr>
          <w:sz w:val="20"/>
        </w:rPr>
        <w:t>aspect</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collection</w:t>
      </w:r>
      <w:r>
        <w:rPr>
          <w:spacing w:val="-3"/>
          <w:sz w:val="20"/>
        </w:rPr>
        <w:t xml:space="preserve"> </w:t>
      </w:r>
      <w:r>
        <w:rPr>
          <w:sz w:val="20"/>
        </w:rPr>
        <w:t>of</w:t>
      </w:r>
      <w:r>
        <w:rPr>
          <w:spacing w:val="-3"/>
          <w:sz w:val="20"/>
        </w:rPr>
        <w:t xml:space="preserve"> </w:t>
      </w:r>
      <w:r>
        <w:rPr>
          <w:spacing w:val="-2"/>
          <w:sz w:val="20"/>
        </w:rPr>
        <w:t>information,</w:t>
      </w:r>
    </w:p>
    <w:p>
      <w:pPr>
        <w:spacing w:before="0"/>
        <w:ind w:left="1080" w:right="1092" w:firstLine="0"/>
        <w:jc w:val="left"/>
        <w:rPr>
          <w:sz w:val="20"/>
        </w:rPr>
      </w:pPr>
      <w:r>
        <w:rPr>
          <w:sz w:val="20"/>
        </w:rPr>
        <w:t>including suggestions for reducing this burden, to the U.S. Department of Health and Human Services, Centers for Medicare &amp; Medicaid Services, 7500 Security Boulevard, Attn: Information Collections Clearance Officer, Mail Stop</w:t>
      </w:r>
      <w:r>
        <w:rPr>
          <w:spacing w:val="-4"/>
          <w:sz w:val="20"/>
        </w:rPr>
        <w:t xml:space="preserve"> </w:t>
      </w:r>
      <w:r>
        <w:rPr>
          <w:sz w:val="20"/>
        </w:rPr>
        <w:t>C4-26-05,</w:t>
      </w:r>
      <w:r>
        <w:rPr>
          <w:spacing w:val="-4"/>
          <w:sz w:val="20"/>
        </w:rPr>
        <w:t xml:space="preserve"> </w:t>
      </w:r>
      <w:r>
        <w:rPr>
          <w:sz w:val="20"/>
        </w:rPr>
        <w:t>Baltimore,</w:t>
      </w:r>
      <w:r>
        <w:rPr>
          <w:spacing w:val="-4"/>
          <w:sz w:val="20"/>
        </w:rPr>
        <w:t xml:space="preserve"> </w:t>
      </w:r>
      <w:r>
        <w:rPr>
          <w:sz w:val="20"/>
        </w:rPr>
        <w:t>Maryland</w:t>
      </w:r>
      <w:r>
        <w:rPr>
          <w:spacing w:val="-4"/>
          <w:sz w:val="20"/>
        </w:rPr>
        <w:t xml:space="preserve"> </w:t>
      </w:r>
      <w:r>
        <w:rPr>
          <w:sz w:val="20"/>
        </w:rPr>
        <w:t>21244-1850,</w:t>
      </w:r>
      <w:r>
        <w:rPr>
          <w:spacing w:val="-4"/>
          <w:sz w:val="20"/>
        </w:rPr>
        <w:t xml:space="preserve"> </w:t>
      </w:r>
      <w:r>
        <w:rPr>
          <w:sz w:val="20"/>
        </w:rPr>
        <w:t>or</w:t>
      </w:r>
      <w:r>
        <w:rPr>
          <w:spacing w:val="-4"/>
          <w:sz w:val="20"/>
        </w:rPr>
        <w:t xml:space="preserve"> </w:t>
      </w:r>
      <w:r>
        <w:rPr>
          <w:sz w:val="20"/>
        </w:rPr>
        <w:t>to</w:t>
      </w:r>
      <w:r>
        <w:rPr>
          <w:spacing w:val="-4"/>
          <w:sz w:val="20"/>
        </w:rPr>
        <w:t xml:space="preserve"> </w:t>
      </w:r>
      <w:hyperlink r:id="rId6">
        <w:r>
          <w:rPr>
            <w:sz w:val="20"/>
          </w:rPr>
          <w:t>jose.gomez1@cms.hhs.gov</w:t>
        </w:r>
      </w:hyperlink>
      <w:r>
        <w:rPr>
          <w:spacing w:val="-4"/>
          <w:sz w:val="20"/>
        </w:rPr>
        <w:t xml:space="preserve"> </w:t>
      </w:r>
      <w:r>
        <w:rPr>
          <w:sz w:val="20"/>
        </w:rPr>
        <w:t>and</w:t>
      </w:r>
      <w:r>
        <w:rPr>
          <w:spacing w:val="-4"/>
          <w:sz w:val="20"/>
        </w:rPr>
        <w:t xml:space="preserve"> </w:t>
      </w:r>
      <w:r>
        <w:rPr>
          <w:sz w:val="20"/>
        </w:rPr>
        <w:t>reference</w:t>
      </w:r>
      <w:r>
        <w:rPr>
          <w:spacing w:val="-4"/>
          <w:sz w:val="20"/>
        </w:rPr>
        <w:t xml:space="preserve"> </w:t>
      </w:r>
      <w:r>
        <w:rPr>
          <w:sz w:val="20"/>
        </w:rPr>
        <w:t>the</w:t>
      </w:r>
      <w:r>
        <w:rPr>
          <w:spacing w:val="-4"/>
          <w:sz w:val="20"/>
        </w:rPr>
        <w:t xml:space="preserve"> </w:t>
      </w:r>
      <w:r>
        <w:rPr>
          <w:sz w:val="20"/>
        </w:rPr>
        <w:t>OMB</w:t>
      </w:r>
      <w:r>
        <w:rPr>
          <w:spacing w:val="-4"/>
          <w:sz w:val="20"/>
        </w:rPr>
        <w:t xml:space="preserve"> </w:t>
      </w:r>
      <w:r>
        <w:rPr>
          <w:sz w:val="20"/>
        </w:rPr>
        <w:t>Control Number. Note: Please do not return the completed application to this address.</w:t>
      </w:r>
    </w:p>
    <w:sectPr>
      <w:pgSz w:w="12240" w:h="15840"/>
      <w:pgMar w:top="1340" w:right="360" w:bottom="280" w:left="36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Narrow">
    <w:altName w:val="Arial Narrow"/>
    <w:charset w:val="00"/>
    <w:family w:val="swiss"/>
    <w:pitch w:val="variable"/>
  </w:font>
  <w:font w:name="Symbol">
    <w:altName w:val="Symbol"/>
    <w:charset w:val="02"/>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EEC69D"/>
    <w:multiLevelType w:val="hybridMultilevel"/>
    <w:tmpl w:val="00000000"/>
    <w:lvl w:ilvl="0">
      <w:start w:val="1"/>
      <w:numFmt w:val="upperRoman"/>
      <w:lvlText w:val="%1."/>
      <w:lvlJc w:val="left"/>
      <w:pPr>
        <w:ind w:left="1281" w:hanging="202"/>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start w:val="1"/>
      <w:numFmt w:val="upperLetter"/>
      <w:lvlText w:val="%2."/>
      <w:lvlJc w:val="left"/>
      <w:pPr>
        <w:ind w:left="18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6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280" w:hanging="360"/>
      </w:pPr>
      <w:rPr>
        <w:rFonts w:hint="default"/>
        <w:lang w:val="en-US" w:eastAsia="en-US" w:bidi="ar-SA"/>
      </w:rPr>
    </w:lvl>
    <w:lvl w:ilvl="8">
      <w:start w:val="0"/>
      <w:numFmt w:val="bullet"/>
      <w:lvlText w:val="•"/>
      <w:lvlJc w:val="left"/>
      <w:pPr>
        <w:ind w:left="9360" w:hanging="360"/>
      </w:pPr>
      <w:rPr>
        <w:rFonts w:hint="default"/>
        <w:lang w:val="en-US" w:eastAsia="en-US" w:bidi="ar-SA"/>
      </w:rPr>
    </w:lvl>
  </w:abstractNum>
  <w:abstractNum w:abstractNumId="1">
    <w:nsid w:val="31518E40"/>
    <w:multiLevelType w:val="hybridMultilevel"/>
    <w:tmpl w:val="00000000"/>
    <w:lvl w:ilvl="0">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upperLetter"/>
      <w:lvlText w:val="(%2)"/>
      <w:lvlJc w:val="left"/>
      <w:pPr>
        <w:ind w:left="2524" w:hanging="365"/>
        <w:jc w:val="left"/>
      </w:pPr>
      <w:rPr>
        <w:rFonts w:hint="default"/>
        <w:spacing w:val="-4"/>
        <w:w w:val="96"/>
        <w:lang w:val="en-US" w:eastAsia="en-US" w:bidi="ar-SA"/>
      </w:rPr>
    </w:lvl>
    <w:lvl w:ilvl="2">
      <w:start w:val="0"/>
      <w:numFmt w:val="bullet"/>
      <w:lvlText w:val="•"/>
      <w:lvlJc w:val="left"/>
      <w:pPr>
        <w:ind w:left="3520" w:hanging="365"/>
      </w:pPr>
      <w:rPr>
        <w:rFonts w:hint="default"/>
        <w:lang w:val="en-US" w:eastAsia="en-US" w:bidi="ar-SA"/>
      </w:rPr>
    </w:lvl>
    <w:lvl w:ilvl="3">
      <w:start w:val="0"/>
      <w:numFmt w:val="bullet"/>
      <w:lvlText w:val="•"/>
      <w:lvlJc w:val="left"/>
      <w:pPr>
        <w:ind w:left="4520" w:hanging="365"/>
      </w:pPr>
      <w:rPr>
        <w:rFonts w:hint="default"/>
        <w:lang w:val="en-US" w:eastAsia="en-US" w:bidi="ar-SA"/>
      </w:rPr>
    </w:lvl>
    <w:lvl w:ilvl="4">
      <w:start w:val="0"/>
      <w:numFmt w:val="bullet"/>
      <w:lvlText w:val="•"/>
      <w:lvlJc w:val="left"/>
      <w:pPr>
        <w:ind w:left="5520" w:hanging="365"/>
      </w:pPr>
      <w:rPr>
        <w:rFonts w:hint="default"/>
        <w:lang w:val="en-US" w:eastAsia="en-US" w:bidi="ar-SA"/>
      </w:rPr>
    </w:lvl>
    <w:lvl w:ilvl="5">
      <w:start w:val="0"/>
      <w:numFmt w:val="bullet"/>
      <w:lvlText w:val="•"/>
      <w:lvlJc w:val="left"/>
      <w:pPr>
        <w:ind w:left="6520" w:hanging="365"/>
      </w:pPr>
      <w:rPr>
        <w:rFonts w:hint="default"/>
        <w:lang w:val="en-US" w:eastAsia="en-US" w:bidi="ar-SA"/>
      </w:rPr>
    </w:lvl>
    <w:lvl w:ilvl="6">
      <w:start w:val="0"/>
      <w:numFmt w:val="bullet"/>
      <w:lvlText w:val="•"/>
      <w:lvlJc w:val="left"/>
      <w:pPr>
        <w:ind w:left="7520" w:hanging="365"/>
      </w:pPr>
      <w:rPr>
        <w:rFonts w:hint="default"/>
        <w:lang w:val="en-US" w:eastAsia="en-US" w:bidi="ar-SA"/>
      </w:rPr>
    </w:lvl>
    <w:lvl w:ilvl="7">
      <w:start w:val="0"/>
      <w:numFmt w:val="bullet"/>
      <w:lvlText w:val="•"/>
      <w:lvlJc w:val="left"/>
      <w:pPr>
        <w:ind w:left="8520" w:hanging="365"/>
      </w:pPr>
      <w:rPr>
        <w:rFonts w:hint="default"/>
        <w:lang w:val="en-US" w:eastAsia="en-US" w:bidi="ar-SA"/>
      </w:rPr>
    </w:lvl>
    <w:lvl w:ilvl="8">
      <w:start w:val="0"/>
      <w:numFmt w:val="bullet"/>
      <w:lvlText w:val="•"/>
      <w:lvlJc w:val="left"/>
      <w:pPr>
        <w:ind w:left="9520" w:hanging="365"/>
      </w:pPr>
      <w:rPr>
        <w:rFonts w:hint="default"/>
        <w:lang w:val="en-US" w:eastAsia="en-US" w:bidi="ar-SA"/>
      </w:rPr>
    </w:lvl>
  </w:abstractNum>
  <w:abstractNum w:abstractNumId="2">
    <w:nsid w:val="3C893A6A"/>
    <w:multiLevelType w:val="hybridMultilevel"/>
    <w:tmpl w:val="00000000"/>
    <w:lvl w:ilvl="0">
      <w:start w:val="6"/>
      <w:numFmt w:val="decimal"/>
      <w:lvlText w:val="%1."/>
      <w:lvlJc w:val="left"/>
      <w:pPr>
        <w:ind w:left="14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4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4464" w:hanging="360"/>
      </w:pPr>
      <w:rPr>
        <w:rFonts w:hint="default"/>
        <w:lang w:val="en-US" w:eastAsia="en-US" w:bidi="ar-SA"/>
      </w:rPr>
    </w:lvl>
    <w:lvl w:ilvl="4">
      <w:start w:val="0"/>
      <w:numFmt w:val="bullet"/>
      <w:lvlText w:val="•"/>
      <w:lvlJc w:val="left"/>
      <w:pPr>
        <w:ind w:left="5472"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88" w:hanging="360"/>
      </w:pPr>
      <w:rPr>
        <w:rFonts w:hint="default"/>
        <w:lang w:val="en-US" w:eastAsia="en-US" w:bidi="ar-SA"/>
      </w:rPr>
    </w:lvl>
    <w:lvl w:ilvl="7">
      <w:start w:val="0"/>
      <w:numFmt w:val="bullet"/>
      <w:lvlText w:val="•"/>
      <w:lvlJc w:val="left"/>
      <w:pPr>
        <w:ind w:left="8496" w:hanging="360"/>
      </w:pPr>
      <w:rPr>
        <w:rFonts w:hint="default"/>
        <w:lang w:val="en-US" w:eastAsia="en-US" w:bidi="ar-SA"/>
      </w:rPr>
    </w:lvl>
    <w:lvl w:ilvl="8">
      <w:start w:val="0"/>
      <w:numFmt w:val="bullet"/>
      <w:lvlText w:val="•"/>
      <w:lvlJc w:val="left"/>
      <w:pPr>
        <w:ind w:left="9504" w:hanging="360"/>
      </w:pPr>
      <w:rPr>
        <w:rFonts w:hint="default"/>
        <w:lang w:val="en-US" w:eastAsia="en-US" w:bidi="ar-SA"/>
      </w:rPr>
    </w:lvl>
  </w:abstractNum>
  <w:abstractNum w:abstractNumId="3">
    <w:nsid w:val="6200B8B0"/>
    <w:multiLevelType w:val="hybridMultilevel"/>
    <w:tmpl w:val="00000000"/>
    <w:lvl w:ilvl="0">
      <w:start w:val="0"/>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880" w:hanging="360"/>
      </w:pPr>
      <w:rPr>
        <w:rFonts w:hint="default"/>
        <w:lang w:val="en-US" w:eastAsia="en-US" w:bidi="ar-SA"/>
      </w:rPr>
    </w:lvl>
    <w:lvl w:ilvl="2">
      <w:start w:val="0"/>
      <w:numFmt w:val="bullet"/>
      <w:lvlText w:val="•"/>
      <w:lvlJc w:val="left"/>
      <w:pPr>
        <w:ind w:left="3840" w:hanging="360"/>
      </w:pPr>
      <w:rPr>
        <w:rFonts w:hint="default"/>
        <w:lang w:val="en-US" w:eastAsia="en-US" w:bidi="ar-SA"/>
      </w:rPr>
    </w:lvl>
    <w:lvl w:ilvl="3">
      <w:start w:val="0"/>
      <w:numFmt w:val="bullet"/>
      <w:lvlText w:val="•"/>
      <w:lvlJc w:val="left"/>
      <w:pPr>
        <w:ind w:left="4800" w:hanging="360"/>
      </w:pPr>
      <w:rPr>
        <w:rFonts w:hint="default"/>
        <w:lang w:val="en-US" w:eastAsia="en-US" w:bidi="ar-SA"/>
      </w:rPr>
    </w:lvl>
    <w:lvl w:ilvl="4">
      <w:start w:val="0"/>
      <w:numFmt w:val="bullet"/>
      <w:lvlText w:val="•"/>
      <w:lvlJc w:val="left"/>
      <w:pPr>
        <w:ind w:left="5760" w:hanging="360"/>
      </w:pPr>
      <w:rPr>
        <w:rFonts w:hint="default"/>
        <w:lang w:val="en-US" w:eastAsia="en-US" w:bidi="ar-SA"/>
      </w:rPr>
    </w:lvl>
    <w:lvl w:ilvl="5">
      <w:start w:val="0"/>
      <w:numFmt w:val="bullet"/>
      <w:lvlText w:val="•"/>
      <w:lvlJc w:val="left"/>
      <w:pPr>
        <w:ind w:left="6720" w:hanging="360"/>
      </w:pPr>
      <w:rPr>
        <w:rFonts w:hint="default"/>
        <w:lang w:val="en-US" w:eastAsia="en-US" w:bidi="ar-SA"/>
      </w:rPr>
    </w:lvl>
    <w:lvl w:ilvl="6">
      <w:start w:val="0"/>
      <w:numFmt w:val="bullet"/>
      <w:lvlText w:val="•"/>
      <w:lvlJc w:val="left"/>
      <w:pPr>
        <w:ind w:left="7680" w:hanging="360"/>
      </w:pPr>
      <w:rPr>
        <w:rFonts w:hint="default"/>
        <w:lang w:val="en-US" w:eastAsia="en-US" w:bidi="ar-SA"/>
      </w:rPr>
    </w:lvl>
    <w:lvl w:ilvl="7">
      <w:start w:val="0"/>
      <w:numFmt w:val="bullet"/>
      <w:lvlText w:val="•"/>
      <w:lvlJc w:val="left"/>
      <w:pPr>
        <w:ind w:left="8640" w:hanging="360"/>
      </w:pPr>
      <w:rPr>
        <w:rFonts w:hint="default"/>
        <w:lang w:val="en-US" w:eastAsia="en-US" w:bidi="ar-SA"/>
      </w:rPr>
    </w:lvl>
    <w:lvl w:ilvl="8">
      <w:start w:val="0"/>
      <w:numFmt w:val="bullet"/>
      <w:lvlText w:val="•"/>
      <w:lvlJc w:val="left"/>
      <w:pPr>
        <w:ind w:left="9600" w:hanging="36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ind w:left="1080"/>
      <w:outlineLvl w:val="1"/>
    </w:pPr>
    <w:rPr>
      <w:rFonts w:ascii="Times New Roman" w:eastAsia="Times New Roman" w:hAnsi="Times New Roman" w:cs="Times New Roman"/>
      <w:b/>
      <w:bCs/>
      <w:sz w:val="24"/>
      <w:szCs w:val="24"/>
      <w:lang w:val="en-US" w:eastAsia="en-US" w:bidi="ar-SA"/>
    </w:rPr>
  </w:style>
  <w:style w:type="paragraph" w:styleId="Title">
    <w:name w:val="Title"/>
    <w:basedOn w:val="Normal"/>
    <w:uiPriority w:val="1"/>
    <w:qFormat/>
    <w:pPr>
      <w:ind w:left="1079"/>
    </w:pPr>
    <w:rPr>
      <w:rFonts w:ascii="Arial Narrow" w:eastAsia="Arial Narrow" w:hAnsi="Arial Narrow" w:cs="Arial Narrow"/>
      <w:b/>
      <w:bCs/>
      <w:sz w:val="32"/>
      <w:szCs w:val="32"/>
      <w:lang w:val="en-US" w:eastAsia="en-US" w:bidi="ar-SA"/>
    </w:rPr>
  </w:style>
  <w:style w:type="paragraph" w:styleId="ListParagraph">
    <w:name w:val="List Paragraph"/>
    <w:basedOn w:val="Normal"/>
    <w:uiPriority w:val="1"/>
    <w:qFormat/>
    <w:pPr>
      <w:ind w:left="2518"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irs.gov/" TargetMode="External" /><Relationship Id="rId6" Type="http://schemas.openxmlformats.org/officeDocument/2006/relationships/hyperlink" Target="mailto:jose.gomez1@cms.hhs.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GROUP HEALTH PLAN’S</dc:title>
  <dc:subject>Genetic Information Nondiscrimination Act of 2008 (GINA)</dc:subject>
  <dc:creator>CMS/CCIIO</dc:creator>
  <cp:keywords>Group Health Plan</cp:keywords>
  <cp:revision>0</cp:revision>
  <dcterms:created xsi:type="dcterms:W3CDTF">2025-07-15T19:34:30Z</dcterms:created>
  <dcterms:modified xsi:type="dcterms:W3CDTF">2025-07-15T19:34:30Z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Acrobat PDFMaker 15 for Word</vt:lpwstr>
  </property>
  <property fmtid="{D5CDD505-2E9C-101B-9397-08002B2CF9AE}" pid="4" name="LastSaved">
    <vt:filetime>2025-07-15T00:00:00Z</vt:filetime>
  </property>
  <property fmtid="{D5CDD505-2E9C-101B-9397-08002B2CF9AE}" pid="5" name="Producer">
    <vt:lpwstr>Adobe PDF Library 15.0</vt:lpwstr>
  </property>
  <property fmtid="{D5CDD505-2E9C-101B-9397-08002B2CF9AE}" pid="6" name="SourceModified">
    <vt:lpwstr>D:20181030191845</vt:lpwstr>
  </property>
  <property fmtid="{D5CDD505-2E9C-101B-9397-08002B2CF9AE}" pid="7" name="_AdHocReviewCycleID">
    <vt:lpwstr>-2121003816</vt:lpwstr>
  </property>
  <property fmtid="{D5CDD505-2E9C-101B-9397-08002B2CF9AE}" pid="8" name="_AuthorEmail">
    <vt:lpwstr>USREE.BANDYOPADHYAY@cms.hhs.gov</vt:lpwstr>
  </property>
  <property fmtid="{D5CDD505-2E9C-101B-9397-08002B2CF9AE}" pid="9" name="_AuthorEmailDisplayName">
    <vt:lpwstr>Bandyopadhyay, Usree (CMS/CCIIO)</vt:lpwstr>
  </property>
  <property fmtid="{D5CDD505-2E9C-101B-9397-08002B2CF9AE}" pid="10" name="_EmailSubject">
    <vt:lpwstr>documents to 508 and ROIC to sign (CMS-10286)</vt:lpwstr>
  </property>
  <property fmtid="{D5CDD505-2E9C-101B-9397-08002B2CF9AE}" pid="11" name="_NewReviewCycle">
    <vt:lpwstr/>
  </property>
  <property fmtid="{D5CDD505-2E9C-101B-9397-08002B2CF9AE}" pid="12" name="_PreviousAdHocReviewCycleID">
    <vt:lpwstr>850232224</vt:lpwstr>
  </property>
  <property fmtid="{D5CDD505-2E9C-101B-9397-08002B2CF9AE}" pid="13" name="_ReviewingToolsShownOnce">
    <vt:lpwstr/>
  </property>
</Properties>
</file>